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7F" w:rsidRPr="00AB7777" w:rsidRDefault="00AE2E7F" w:rsidP="00C1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42A0" w:rsidRPr="00AB7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  <w:r w:rsidRPr="00AB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42A0" w:rsidRPr="00AB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14F21" w:rsidRPr="00AB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14F21" w:rsidRPr="00AB7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B7777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77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B7777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C14F21" w:rsidRPr="00AB7777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>«</w:t>
      </w:r>
      <w:r w:rsidR="00480B3E" w:rsidRPr="00AB7777">
        <w:rPr>
          <w:rFonts w:ascii="Times New Roman" w:hAnsi="Times New Roman" w:cs="Times New Roman"/>
          <w:b/>
          <w:sz w:val="28"/>
          <w:szCs w:val="28"/>
        </w:rPr>
        <w:t>Восстановление и развитие объектов внешнего благоустройства</w:t>
      </w:r>
      <w:r w:rsidR="00C14F21"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E7F" w:rsidRPr="00AB7777" w:rsidRDefault="00C14F21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>Верхнесалди</w:t>
      </w:r>
      <w:r w:rsidR="00D3039A" w:rsidRPr="00AB7777">
        <w:rPr>
          <w:rFonts w:ascii="Times New Roman" w:hAnsi="Times New Roman" w:cs="Times New Roman"/>
          <w:b/>
          <w:sz w:val="28"/>
          <w:szCs w:val="28"/>
        </w:rPr>
        <w:t>нского городского округа до 2024</w:t>
      </w:r>
      <w:r w:rsidRPr="00AB77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E2E7F" w:rsidRPr="00AB7777">
        <w:rPr>
          <w:rFonts w:ascii="Times New Roman" w:hAnsi="Times New Roman" w:cs="Times New Roman"/>
          <w:b/>
          <w:sz w:val="28"/>
          <w:szCs w:val="28"/>
        </w:rPr>
        <w:t>»</w:t>
      </w:r>
    </w:p>
    <w:p w:rsidR="00720D8E" w:rsidRPr="00AB7777" w:rsidRDefault="00720D8E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C14F21" w:rsidRPr="00AB7777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777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E7F" w:rsidRPr="00AB7777" w:rsidRDefault="00AE2E7F" w:rsidP="00C14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777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C14F21"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8CD" w:rsidRPr="00AB7777">
        <w:rPr>
          <w:rFonts w:ascii="Times New Roman" w:hAnsi="Times New Roman" w:cs="Times New Roman"/>
          <w:b/>
          <w:sz w:val="28"/>
          <w:szCs w:val="28"/>
        </w:rPr>
        <w:t>202</w:t>
      </w:r>
      <w:r w:rsidR="008C5082">
        <w:rPr>
          <w:rFonts w:ascii="Times New Roman" w:hAnsi="Times New Roman" w:cs="Times New Roman"/>
          <w:b/>
          <w:sz w:val="28"/>
          <w:szCs w:val="28"/>
        </w:rPr>
        <w:t>1</w:t>
      </w:r>
      <w:r w:rsidR="00352C55"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A1" w:rsidRPr="00AB777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76A10" w:rsidRPr="00AB7777" w:rsidRDefault="000B643C" w:rsidP="00C14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B777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8CD" w:rsidRPr="00AB7777">
        <w:rPr>
          <w:rFonts w:ascii="Times New Roman" w:hAnsi="Times New Roman" w:cs="Times New Roman"/>
          <w:b/>
          <w:sz w:val="28"/>
          <w:szCs w:val="28"/>
        </w:rPr>
        <w:t>31.12.202</w:t>
      </w:r>
      <w:r w:rsidR="008C5082">
        <w:rPr>
          <w:rFonts w:ascii="Times New Roman" w:hAnsi="Times New Roman" w:cs="Times New Roman"/>
          <w:b/>
          <w:sz w:val="28"/>
          <w:szCs w:val="28"/>
        </w:rPr>
        <w:t>1</w:t>
      </w:r>
      <w:r w:rsidR="00376A10" w:rsidRPr="00AB7777">
        <w:rPr>
          <w:rFonts w:ascii="Times New Roman" w:hAnsi="Times New Roman" w:cs="Times New Roman"/>
          <w:b/>
          <w:sz w:val="28"/>
          <w:szCs w:val="28"/>
        </w:rPr>
        <w:t>)</w:t>
      </w: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7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2501"/>
        <w:gridCol w:w="1468"/>
        <w:gridCol w:w="1417"/>
        <w:gridCol w:w="1418"/>
        <w:gridCol w:w="1559"/>
        <w:gridCol w:w="1559"/>
        <w:gridCol w:w="1701"/>
        <w:gridCol w:w="1701"/>
      </w:tblGrid>
      <w:tr w:rsidR="00AE2E7F" w:rsidRPr="00AB7777" w:rsidTr="00BE00E3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B77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E2E7F" w:rsidRPr="00AB7777" w:rsidTr="00BE00E3">
        <w:trPr>
          <w:trHeight w:val="507"/>
        </w:trPr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E00E3"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4D43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D63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3" w:rsidRPr="00AB7777" w:rsidRDefault="00140D63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63" w:rsidRPr="00AB7777" w:rsidRDefault="00140D63" w:rsidP="001862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="001862A1" w:rsidRPr="00AB7777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благоустройства жилищного фонда Верхнесалдинского городского округа и создание благоприятной среды проживания граждан»</w:t>
            </w:r>
          </w:p>
        </w:tc>
      </w:tr>
      <w:tr w:rsidR="00C14F21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1" w:rsidRPr="00AB7777" w:rsidRDefault="00C14F21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1" w:rsidRPr="00AB7777" w:rsidRDefault="00C14F21" w:rsidP="00186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270F0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43E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2A1" w:rsidRPr="00AB777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условий проживания населения</w:t>
            </w:r>
            <w:r w:rsidR="000A7B7B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 за счет восстановления и развития объектов внешнего благоустройства</w:t>
            </w:r>
          </w:p>
        </w:tc>
      </w:tr>
      <w:tr w:rsidR="0091343E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Pr="00AB7777" w:rsidRDefault="0091343E" w:rsidP="00422C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3E" w:rsidRPr="00AB7777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E270F0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A7B7B" w:rsidRPr="00AB7777">
              <w:rPr>
                <w:rFonts w:ascii="Times New Roman" w:hAnsi="Times New Roman" w:cs="Times New Roman"/>
                <w:sz w:val="24"/>
                <w:szCs w:val="24"/>
              </w:rPr>
              <w:t>. Внешнее благоустройст</w:t>
            </w:r>
            <w:r w:rsidR="00AB4FD5" w:rsidRPr="00AB7777">
              <w:rPr>
                <w:rFonts w:ascii="Times New Roman" w:hAnsi="Times New Roman" w:cs="Times New Roman"/>
                <w:sz w:val="24"/>
                <w:szCs w:val="24"/>
              </w:rPr>
              <w:t>во территории</w:t>
            </w:r>
          </w:p>
          <w:p w:rsidR="00751C62" w:rsidRPr="00AB7777" w:rsidRDefault="00751C6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E00E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22C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751C62" w:rsidRPr="00AB7777" w:rsidRDefault="000A7B7B" w:rsidP="00422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Общая площадь окошенной территории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2E361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8C508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712 443,35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8C5082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712 443,35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8C5082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712 443,35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038C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038C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E7F" w:rsidRPr="00AB7777" w:rsidTr="00BE00E3">
        <w:trPr>
          <w:trHeight w:val="776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22C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711D2F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D2F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F1159B" w:rsidRPr="00AB7777" w:rsidRDefault="000A7B7B" w:rsidP="00422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D2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F1159B" w:rsidRPr="00711D2F">
              <w:rPr>
                <w:rFonts w:ascii="Times New Roman" w:hAnsi="Times New Roman" w:cs="Times New Roman"/>
                <w:sz w:val="24"/>
                <w:szCs w:val="24"/>
              </w:rPr>
              <w:t>ее количество опиленных деревьев</w:t>
            </w:r>
          </w:p>
          <w:p w:rsidR="00422C7C" w:rsidRPr="00AB7777" w:rsidRDefault="00422C7C" w:rsidP="00422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2E361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0B643C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337C76" w:rsidRPr="00AB7777" w:rsidRDefault="00337C76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FD3B63" w:rsidP="00031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F20653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0B643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9406E3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345528" w:rsidP="00A34E3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целевого показателя не уточнено при </w:t>
            </w:r>
            <w:r w:rsidRPr="00AB7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изменении объема финансирования мероприятия, направленного на достижение показателя.</w:t>
            </w:r>
          </w:p>
        </w:tc>
      </w:tr>
      <w:tr w:rsidR="0091343E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AB7777" w:rsidRDefault="0091343E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AB7777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91343E" w:rsidRPr="00AB7777" w:rsidRDefault="00F1159B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Общая площадь цветников в парках, вдоль тротуаров</w:t>
            </w:r>
          </w:p>
          <w:p w:rsidR="00422C7C" w:rsidRPr="00AB7777" w:rsidRDefault="00422C7C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AB7777" w:rsidRDefault="00E57F43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AB7777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AB7777" w:rsidRDefault="00AB4FD5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AB7777" w:rsidRDefault="00AB4FD5" w:rsidP="006A2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AB7777" w:rsidRDefault="006A2134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AB7777" w:rsidRDefault="006A2134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E" w:rsidRPr="00AB7777" w:rsidRDefault="006A2134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не уточнено при изменении объема финансирования мероприятия, направленного на достижение показателя.</w:t>
            </w:r>
          </w:p>
        </w:tc>
      </w:tr>
      <w:tr w:rsidR="00513A24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513A24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4.</w:t>
            </w:r>
          </w:p>
          <w:p w:rsidR="00422C7C" w:rsidRPr="00AB7777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Доля территорий городских парков и скверов, подлежащих акарицидной обработке</w:t>
            </w:r>
          </w:p>
          <w:p w:rsidR="00422C7C" w:rsidRPr="00AB7777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976A9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9406E3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976A9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AB4FD5" w:rsidP="00976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A92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976A9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24" w:rsidRPr="00AB7777" w:rsidRDefault="00976A92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не уточнено при изменении объема финансирования мероприятия, направленного на достижение показателя.</w:t>
            </w:r>
          </w:p>
        </w:tc>
      </w:tr>
      <w:tr w:rsidR="00513A24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513A24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5.</w:t>
            </w:r>
          </w:p>
          <w:p w:rsidR="00422C7C" w:rsidRPr="00AB7777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посаженных деревьев</w:t>
            </w:r>
          </w:p>
          <w:p w:rsidR="00422C7C" w:rsidRPr="00AB7777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DE43B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376A10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24" w:rsidRPr="00AB7777" w:rsidRDefault="00666433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 в связи с отсутствием ЛБО на данное мероприятие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6.</w:t>
            </w:r>
          </w:p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B21D2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территорий,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уборке от снега</w:t>
            </w:r>
          </w:p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219 991,9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219 991,9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219 991,9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B74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7.</w:t>
            </w:r>
          </w:p>
          <w:p w:rsidR="00720D8E" w:rsidRPr="00AB7777" w:rsidRDefault="001A5B74" w:rsidP="00A96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территорий, подлежащих уборке от случайного мусора</w:t>
            </w:r>
          </w:p>
          <w:p w:rsidR="00A968B2" w:rsidRPr="00AB7777" w:rsidRDefault="00A968B2" w:rsidP="00A96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D40" w:rsidRPr="00AB7777" w:rsidTr="00783D4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8.</w:t>
            </w:r>
          </w:p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отреставрированных (отремонтированных) памятников</w:t>
            </w:r>
          </w:p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Default="00783D40" w:rsidP="00783D40">
            <w:r w:rsidRPr="00970B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Default="00783D40" w:rsidP="00783D40">
            <w:r w:rsidRPr="00970B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Default="00783D40" w:rsidP="00783D40">
            <w:r w:rsidRPr="00970B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Default="00783D40" w:rsidP="00783D40">
            <w:r w:rsidRPr="00970B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E3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Pr="00AB7777" w:rsidRDefault="00BE00E3" w:rsidP="00BE00E3">
            <w:pPr>
              <w:pStyle w:val="a4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11-1.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Pr="00AB7777" w:rsidRDefault="00BE00E3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9.</w:t>
            </w:r>
          </w:p>
          <w:p w:rsidR="00BE00E3" w:rsidRPr="00AB7777" w:rsidRDefault="00BE00E3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контейнерных площадок</w:t>
            </w:r>
          </w:p>
          <w:p w:rsidR="00AF5E72" w:rsidRPr="00AB7777" w:rsidRDefault="00AF5E72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Pr="00AB7777" w:rsidRDefault="00BE00E3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Pr="00AB7777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Pr="00AB7777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Pr="00AB7777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Pr="00AB7777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Pr="00AB7777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0E3" w:rsidRPr="00AB7777" w:rsidRDefault="00BE00E3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D40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10.</w:t>
            </w:r>
          </w:p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адресных указателей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D40" w:rsidRPr="00AB7777" w:rsidTr="003456B2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0" w:rsidRPr="00AB7777" w:rsidRDefault="00783D40" w:rsidP="00783D40">
            <w:pPr>
              <w:pStyle w:val="a4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11.</w:t>
            </w:r>
          </w:p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водоотводных сооружений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D40" w:rsidRPr="00AB7777" w:rsidRDefault="00783D40" w:rsidP="00783D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Благоустройство территории за счет развития и модернизации сетей наружного освещения 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AB4FD5" w:rsidRPr="00AB7777" w:rsidRDefault="00AB4FD5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модернизированных, реконструированных и вновь построенных линий наружного освещения </w:t>
            </w:r>
          </w:p>
          <w:p w:rsidR="00AF5E72" w:rsidRPr="00AB7777" w:rsidRDefault="00AF5E72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D7981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D7981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D7981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D7981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D7981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663A"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AB4FD5" w:rsidRPr="00AB7777" w:rsidRDefault="00AB4FD5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освещенных частей улиц, проездов, тротуаров </w:t>
            </w:r>
          </w:p>
          <w:p w:rsidR="00AF5E72" w:rsidRPr="00AB7777" w:rsidRDefault="00AF5E72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D7981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D7981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D7981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663A"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3</w:t>
            </w:r>
          </w:p>
          <w:p w:rsidR="00AB4FD5" w:rsidRPr="00AB7777" w:rsidRDefault="00AB4FD5" w:rsidP="00BE00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светильников (ламп)</w:t>
            </w:r>
          </w:p>
          <w:p w:rsidR="00A968B2" w:rsidRPr="00AB7777" w:rsidRDefault="00A968B2" w:rsidP="00BE00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D7981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D7981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D7981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A5B74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</w:p>
          <w:p w:rsidR="00AB4FD5" w:rsidRPr="00AB7777" w:rsidRDefault="00AB4FD5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светодиодных светильников (светодиодных ламп) </w:t>
            </w:r>
          </w:p>
          <w:p w:rsidR="00AF5E72" w:rsidRPr="00AB7777" w:rsidRDefault="00AF5E72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D7981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D7981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D7981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663A"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03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5</w:t>
            </w:r>
          </w:p>
          <w:p w:rsidR="00AB4FD5" w:rsidRPr="00AB7777" w:rsidRDefault="00AB4FD5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опор</w:t>
            </w:r>
          </w:p>
          <w:p w:rsidR="00AF5E72" w:rsidRPr="00AB7777" w:rsidRDefault="00AF5E72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D7981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D7981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D7981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663A"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03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уровня безопасности граждан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Pr="00AB7777" w:rsidRDefault="00AB4FD5" w:rsidP="00082EB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Поимка безнадзорных и павших животных</w:t>
            </w:r>
          </w:p>
          <w:p w:rsidR="00AF5E72" w:rsidRPr="00AB7777" w:rsidRDefault="00AF5E72" w:rsidP="00082EB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C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976A92" w:rsidRDefault="00D944CA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D944CA" w:rsidRPr="00976A92" w:rsidRDefault="00D944CA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павших животных</w:t>
            </w:r>
          </w:p>
          <w:p w:rsidR="00AF5E72" w:rsidRPr="00D809DA" w:rsidRDefault="00AF5E72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976A92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976A92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976A92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976A92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976A92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4CA" w:rsidRPr="00AB7777" w:rsidRDefault="00D944CA" w:rsidP="003455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AB4FD5" w:rsidRPr="00AB7777" w:rsidRDefault="00AB4FD5" w:rsidP="00AF5E7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численности безнадзорных собак</w:t>
            </w:r>
            <w:r w:rsidR="00D944CA"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(отлов безнадзорных собак)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809D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809D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809D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809D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809D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3455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124" w:rsidRPr="00AB7777" w:rsidTr="004D43F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366124" w:rsidP="003661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24" w:rsidRPr="00AB7777" w:rsidRDefault="00366124" w:rsidP="0036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1-1. «Активизация участия жителей Верхнесалдинского городского округа в определении приоритетов расходования средств бюджета городского округа и поддержка инициатив жителей в решении вопросов местного значения»</w:t>
            </w:r>
          </w:p>
        </w:tc>
      </w:tr>
      <w:tr w:rsidR="00366124" w:rsidRPr="00AB7777" w:rsidTr="004D43F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366124" w:rsidP="003661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24" w:rsidRPr="00AB7777" w:rsidRDefault="00366124" w:rsidP="0036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«Внедрение инициативного бюджетирования»</w:t>
            </w:r>
          </w:p>
        </w:tc>
      </w:tr>
      <w:tr w:rsidR="00366124" w:rsidRPr="00AB7777" w:rsidTr="004D43F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366124" w:rsidP="003661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366124" w:rsidRPr="00976A92" w:rsidRDefault="00366124" w:rsidP="0036612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6A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Целевой показатель 1.</w:t>
            </w:r>
          </w:p>
          <w:p w:rsidR="00366124" w:rsidRPr="00D809DA" w:rsidRDefault="00366124" w:rsidP="0036612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76A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реализованных проектов инициативного бюджетирования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366124" w:rsidP="0036612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D809DA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976A92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976A92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976A92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976A92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124" w:rsidRPr="00AB7777" w:rsidRDefault="00366124" w:rsidP="003661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366124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деятельности муниципального бюджетного учреждения «Служба городского хозяйства»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2. Организация и осуществление деятельности в интересах застройки, капитального и текущего ремонта объектов городского округа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366124">
            <w:pPr>
              <w:pStyle w:val="ConsPlusCel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Организация работ по строительству, реконструкции и капитальному ремонту объектов муниципальной собственности, осуществлению строительного контроля 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Pr="00AB7777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плана освоения денежных средств по организации работ по строительству, реконструкции и капитальному ремонту объектов муниципальной собственности, осуществлению строительного контроля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D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объектов капитального строительства и линейных объектов, в отношении которых проведено обследование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D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строящихся, реконструируемых, ремонтируемых объектов капитального строительства, в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организована проверка выполнения работ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D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4.</w:t>
            </w:r>
          </w:p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Ввод объектов в эксплуатацию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2. Составление и проверка технических заданий и сметной документации</w:t>
            </w:r>
          </w:p>
        </w:tc>
      </w:tr>
      <w:tr w:rsidR="00D809D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D809DA" w:rsidRPr="00AB7777" w:rsidRDefault="00D809DA" w:rsidP="00D809D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Доля составленных и проверенных документов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3. Содержание и обслуживание органов местного самоуправления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транспортному обслуживанию органов местного самоуправления, содержанию зданий органов местного самоуправления</w:t>
            </w:r>
          </w:p>
        </w:tc>
      </w:tr>
      <w:tr w:rsidR="00D809D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Выполнение плана освоения денежных средств на содержание зданий органов местного самоуправления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D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Выполнение плана освоения денежных средств на транспортное обслуживание органов местного самоуправления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D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машино-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 в режиме обслуживания должностных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4. Организация ритуальных услуг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содержанию мест захоронения</w:t>
            </w:r>
          </w:p>
        </w:tc>
      </w:tr>
      <w:tr w:rsidR="00D809D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качество предоставленной услуги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D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Площадь территории городских кладбищ, подлежащая уборке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D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погребение умершего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5. Организация выпуска печатного средства массовой информации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выпуску печатного издания массовой информации</w:t>
            </w:r>
          </w:p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D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номеров газеты «</w:t>
            </w: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газета»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6. Внешнее благоустройство территории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обслуж</w:t>
            </w:r>
            <w:r w:rsidR="00C476F8" w:rsidRPr="00AB7777">
              <w:rPr>
                <w:rFonts w:ascii="Times New Roman" w:hAnsi="Times New Roman" w:cs="Times New Roman"/>
                <w:sz w:val="24"/>
                <w:szCs w:val="24"/>
              </w:rPr>
              <w:t>иванию объектов недвижимого имущества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Pr="00AB7777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C476F8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C476F8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D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 недвижимого имущества, находящихся в муниципальной собственности, в отношении которых организовано содержание (эксплуатация) (парк им. Гагарина, Комсомольский сквер, детские площадки)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D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устройству тематического парка «Ледовый городок»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7. Обеспечение проведения водохозяйственных мероприятий, включая мероприятия по повышению эксплуатационной надежности гидротехнических сооружений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мероприятий по обеспечению безопасности гидротехнических сооружений на территории городского округа</w:t>
            </w:r>
          </w:p>
        </w:tc>
      </w:tr>
      <w:tr w:rsidR="00D809D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D809DA" w:rsidRPr="00AB7777" w:rsidRDefault="00D809DA" w:rsidP="00D809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Доля гидротехнических сооружений, находящихся в собственности Верхнесалдинского городского округа, готовых к безопасной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5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AB7777" w:rsidRDefault="00DD0B5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8. Повышение доступности услуг транспортного комплекса для населения в отдаленных населенных пунктах</w:t>
            </w:r>
          </w:p>
        </w:tc>
      </w:tr>
      <w:tr w:rsidR="00DD0B5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AB7777" w:rsidRDefault="00DD0B5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«Повышение уровня обеспеченности населения услугами пассажирского транспорта для доставки людей в трудно доступные населенные пункты и решения чрезвычайных ситуаций в данных населенных пунктах»</w:t>
            </w:r>
          </w:p>
        </w:tc>
      </w:tr>
      <w:tr w:rsidR="00D809DA" w:rsidRPr="00AB7777" w:rsidTr="00BE00E3">
        <w:trPr>
          <w:trHeight w:val="1413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D809DA" w:rsidRPr="00AB7777" w:rsidRDefault="00D809DA" w:rsidP="00D809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Целевой показатель 1. Количество техники повышенной проходимости (вездеход)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5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9. 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</w:tr>
      <w:tr w:rsidR="00DD0B5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«Комплексное содержание помещений и прилегающих территорий муниципальных учреждений культуры»</w:t>
            </w:r>
          </w:p>
        </w:tc>
      </w:tr>
      <w:tr w:rsidR="00D809D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D809DA" w:rsidRPr="00AB7777" w:rsidRDefault="00D809DA" w:rsidP="00D809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содержащихся в надлежащем санитарном состоянии (административные здания)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D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D809DA" w:rsidRPr="00AB7777" w:rsidRDefault="00D809DA" w:rsidP="00D809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Эксплуатируемая площадь, всего, в </w:t>
            </w: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зданий и прилегающей территории</w:t>
            </w:r>
          </w:p>
          <w:p w:rsidR="00D809DA" w:rsidRPr="00AB7777" w:rsidRDefault="00D809DA" w:rsidP="00D809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Тысяча м</w:t>
            </w:r>
            <w:r w:rsidRPr="00AB7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5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10. Мониторинг состояния лесных генетических ресурсов</w:t>
            </w:r>
          </w:p>
        </w:tc>
      </w:tr>
      <w:tr w:rsidR="00DD0B5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«Охрана лесов: принятие мер к предупреждению и прекращению нарушений правил пожарной безопасности»</w:t>
            </w:r>
          </w:p>
        </w:tc>
      </w:tr>
      <w:tr w:rsidR="00D809D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D809DA" w:rsidRPr="00AB7777" w:rsidRDefault="00D809DA" w:rsidP="00D809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Площадь земель лесного фонда, в отношении которых приняты меры к предупреждению нарушений правил пожарной безопасности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DA" w:rsidRPr="00AB7777" w:rsidRDefault="00D809DA" w:rsidP="00D80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«Обеспечение деятельности муниципального бюджетного учреждения «Служба городского хозяйства»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11. Организация и осуществление деятельности в интересах застройки, капитального и текущего ремонта объектов городского округа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Организация работ по строительству, реконструкции и капитальному ремонту объектов муниципальной собственности, осуществлению строительного контроля 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 xml:space="preserve">Выполнение плана освоения денежных средств по организации работ по строительству, реконструкции и капитальному ремонту объектов муниципальной собственности, осуществлению строительного контроля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E80D6F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E80D6F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E80D6F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E80D6F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E80D6F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построенных и реконструированных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 и линейных объектов, в отношении которых проведено обследование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строящихся, реконструируемых, ремонтируемых объектов капитального строительства, в отношении которых организована проверка выполнения работ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4.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Ввод объектов в эксплуатацию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2. Составление и проверка технических заданий и сметной документации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Доля составленных и проверенных документов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DB1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B1D2C" w:rsidRPr="00AB77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Содержание и обслуживание органов местного самоуправления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транспортному обслуживанию органов местного самоуправления, содержанию зданий органов местного самоуправления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плана освоения денежных средств на содержание зданий органов местного самоуправления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Выполнение плана освоения денежных средств на транспортное обслуживание органов местного самоуправления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машино-часов в режиме обслуживания должностных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Машино-час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9406E3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9406E3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9406E3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734DBB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734DBB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DB1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B1D2C" w:rsidRPr="00AB77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Организация ритуальных услуг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содержанию мест захоронения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качество предоставленной услуги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Площадь территории городских кладбищ, подлежащая уборке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130DEF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452DF2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452DF2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0C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C" w:rsidRPr="00AB7777" w:rsidRDefault="001C420C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C" w:rsidRPr="00AB7777" w:rsidRDefault="001C420C" w:rsidP="001C420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0C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2-1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кладбищ, в </w:t>
            </w:r>
            <w:r w:rsidRPr="001C42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отношении которых выполнены работы по содержанию от общей площади имеющихся на территории г. Верхняя Салда мест захоронений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C" w:rsidRPr="00AB7777" w:rsidRDefault="001C420C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C" w:rsidRDefault="001C420C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C" w:rsidRDefault="001C420C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C" w:rsidRDefault="001C420C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C" w:rsidRDefault="001C420C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C" w:rsidRDefault="001C420C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20C" w:rsidRPr="00AB7777" w:rsidRDefault="001C420C" w:rsidP="00345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погребение умершего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1A17AF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1C420C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1A17AF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1A17AF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1A17AF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734DBB" w:rsidP="00345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Повышение смертности</w:t>
            </w:r>
            <w:r w:rsidR="00345528" w:rsidRPr="00AB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DB1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B1D2C" w:rsidRPr="00AB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Организация выпуска печатного средства массовой информации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выпуску печатного издания массовой информации</w:t>
            </w:r>
          </w:p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номеров газеты «</w:t>
            </w: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газета»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130DEF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D8728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452DF2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452DF2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452DF2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2A50EE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нормативной документации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DB1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B1D2C" w:rsidRPr="00AB77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Внешнее благоустройство территории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обслуживанию объектов недвижимого имущества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имущества, находящихся в муниципальной собственности, в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организовано содержание (эксплуатация) (парк им. Гагарина, Комсомольский сквер, детские площадки)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130DEF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452DF2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452DF2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устройству тематического парка «Ледовый городок»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DB1D2C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DB1D2C" w:rsidP="00DB1D2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DB1D2C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1B60"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DB1D2C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1B60"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DB1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B1D2C" w:rsidRPr="00AB77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Обеспечение проведения водохозяйственных мероприятий, включая мероприятия по повышению эксплуатационной надежности гидротехнических сооружений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мероприятий по обеспечению безопасности гидротехнических сооружений на территории городского округа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Доля гидротехнических сооружений, находящихся в собственности Верхнесалдинского городского округа, готовых к безопасной эксплуатации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DB1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B1D2C" w:rsidRPr="00AB77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«Комплексное содержание помещений и прилегающих территорий муниципальных учреждений культуры»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имущества, содержащихся в надлежащем санитарном состоянии (административные здания)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B31B60" w:rsidRPr="00AB7777" w:rsidRDefault="00B31B60" w:rsidP="00B70A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Эксплуатируемая площадь, всего, в </w:t>
            </w: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зданий и прилегающей территории</w:t>
            </w:r>
          </w:p>
          <w:p w:rsidR="00B31B60" w:rsidRPr="00AB7777" w:rsidRDefault="00B31B60" w:rsidP="00B70A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Тысяча м</w:t>
            </w:r>
            <w:r w:rsidRPr="00AB7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273A" w:rsidRPr="00AB7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="0034273A"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="0034273A"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D82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82138" w:rsidRPr="00AB77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Мониторинг состояния лесных генетических ресурсов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«Охрана лесов: принятие мер к предупреждению и прекращению нарушений правил пожарной безопасности»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Площадь земель лесного фонда, в отношении которых приняты меры к предупреждению нарушений правил пожарной безопасности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2 960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D95" w:rsidRPr="00AB7777" w:rsidRDefault="00950D95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8644E7" w:rsidRPr="00AB7777" w:rsidRDefault="008644E7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7634D" w:rsidRPr="00AB7777" w:rsidRDefault="00C7634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7634D" w:rsidRPr="00AB7777" w:rsidRDefault="00C7634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8E2AD4" w:rsidRDefault="008E2AD4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E2E7F" w:rsidRPr="00AB7777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777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E2E7F" w:rsidRPr="00AB7777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7777"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77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Pr="00AB777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6060C9" w:rsidRPr="00AB7777" w:rsidRDefault="006060C9" w:rsidP="006060C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777">
        <w:rPr>
          <w:rFonts w:ascii="Times New Roman" w:hAnsi="Times New Roman" w:cs="Times New Roman"/>
          <w:b/>
          <w:bCs/>
          <w:sz w:val="28"/>
          <w:szCs w:val="28"/>
        </w:rPr>
        <w:t xml:space="preserve">«Восстановление и развитие объектов внешнего благоустройства </w:t>
      </w:r>
    </w:p>
    <w:p w:rsidR="006060C9" w:rsidRPr="00AB7777" w:rsidRDefault="006060C9" w:rsidP="006060C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777">
        <w:rPr>
          <w:rFonts w:ascii="Times New Roman" w:hAnsi="Times New Roman" w:cs="Times New Roman"/>
          <w:b/>
          <w:bCs/>
          <w:sz w:val="28"/>
          <w:szCs w:val="28"/>
        </w:rPr>
        <w:t>Верхнесалди</w:t>
      </w:r>
      <w:r w:rsidR="00D3039A" w:rsidRPr="00AB7777">
        <w:rPr>
          <w:rFonts w:ascii="Times New Roman" w:hAnsi="Times New Roman" w:cs="Times New Roman"/>
          <w:b/>
          <w:bCs/>
          <w:sz w:val="28"/>
          <w:szCs w:val="28"/>
        </w:rPr>
        <w:t>нского городского округа до 2024</w:t>
      </w:r>
      <w:r w:rsidRPr="00AB7777"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:rsidR="00AE2E7F" w:rsidRPr="00AB7777" w:rsidRDefault="003E6E65" w:rsidP="006060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777">
        <w:rPr>
          <w:rFonts w:ascii="Times New Roman" w:hAnsi="Times New Roman" w:cs="Times New Roman"/>
          <w:b/>
          <w:sz w:val="28"/>
          <w:szCs w:val="28"/>
        </w:rPr>
        <w:t>з</w:t>
      </w:r>
      <w:r w:rsidR="00AF5E72" w:rsidRPr="00AB777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AF5E72"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E7F" w:rsidRPr="00AB7777">
        <w:rPr>
          <w:rFonts w:ascii="Times New Roman" w:hAnsi="Times New Roman" w:cs="Times New Roman"/>
          <w:b/>
          <w:sz w:val="28"/>
          <w:szCs w:val="28"/>
        </w:rPr>
        <w:t>20</w:t>
      </w:r>
      <w:r w:rsidR="00D3039A" w:rsidRPr="00AB7777">
        <w:rPr>
          <w:rFonts w:ascii="Times New Roman" w:hAnsi="Times New Roman" w:cs="Times New Roman"/>
          <w:b/>
          <w:sz w:val="28"/>
          <w:szCs w:val="28"/>
        </w:rPr>
        <w:t>2</w:t>
      </w:r>
      <w:r w:rsidR="00EC1CCB">
        <w:rPr>
          <w:rFonts w:ascii="Times New Roman" w:hAnsi="Times New Roman" w:cs="Times New Roman"/>
          <w:b/>
          <w:sz w:val="28"/>
          <w:szCs w:val="28"/>
        </w:rPr>
        <w:t>1</w:t>
      </w:r>
      <w:r w:rsidR="00E23D49" w:rsidRPr="00AB77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6A10" w:rsidRPr="00AB7777" w:rsidRDefault="00D3039A" w:rsidP="006060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B777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D0A" w:rsidRPr="00AB7777">
        <w:rPr>
          <w:rFonts w:ascii="Times New Roman" w:hAnsi="Times New Roman" w:cs="Times New Roman"/>
          <w:b/>
          <w:sz w:val="28"/>
          <w:szCs w:val="28"/>
        </w:rPr>
        <w:t>31.12</w:t>
      </w:r>
      <w:r w:rsidR="00AF5E72" w:rsidRPr="00AB7777">
        <w:rPr>
          <w:rFonts w:ascii="Times New Roman" w:hAnsi="Times New Roman" w:cs="Times New Roman"/>
          <w:b/>
          <w:sz w:val="28"/>
          <w:szCs w:val="28"/>
        </w:rPr>
        <w:t>.202</w:t>
      </w:r>
      <w:r w:rsidR="00EC1CCB">
        <w:rPr>
          <w:rFonts w:ascii="Times New Roman" w:hAnsi="Times New Roman" w:cs="Times New Roman"/>
          <w:b/>
          <w:sz w:val="28"/>
          <w:szCs w:val="28"/>
        </w:rPr>
        <w:t>1</w:t>
      </w:r>
      <w:r w:rsidR="00376A10" w:rsidRPr="00AB7777">
        <w:rPr>
          <w:rFonts w:ascii="Times New Roman" w:hAnsi="Times New Roman" w:cs="Times New Roman"/>
          <w:b/>
          <w:sz w:val="28"/>
          <w:szCs w:val="28"/>
        </w:rPr>
        <w:t>)</w:t>
      </w: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074"/>
        <w:gridCol w:w="1462"/>
        <w:gridCol w:w="2206"/>
        <w:gridCol w:w="12"/>
        <w:gridCol w:w="50"/>
        <w:gridCol w:w="1214"/>
        <w:gridCol w:w="12"/>
        <w:gridCol w:w="50"/>
        <w:gridCol w:w="2206"/>
        <w:gridCol w:w="12"/>
        <w:gridCol w:w="1609"/>
        <w:gridCol w:w="1985"/>
      </w:tblGrid>
      <w:tr w:rsidR="00AE2E7F" w:rsidRPr="00AB7777" w:rsidTr="00BA03A0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E2E7F" w:rsidRPr="00AB7777" w:rsidTr="00BA03A0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="00872258" w:rsidRPr="00AB7777">
              <w:fldChar w:fldCharType="begin"/>
            </w:r>
            <w:r w:rsidR="00872258" w:rsidRPr="00AB7777">
              <w:instrText xml:space="preserve"> HYPERLINK \l "sub_111" </w:instrText>
            </w:r>
            <w:r w:rsidR="00872258" w:rsidRPr="00AB7777">
              <w:fldChar w:fldCharType="separate"/>
            </w:r>
            <w:r w:rsidRPr="00AB77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*</w:t>
            </w:r>
            <w:r w:rsidR="00872258" w:rsidRPr="00AB77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EC1CCB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69 929,6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E64E73" w:rsidP="002433F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65 299,9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E64E73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AC2A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A002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BA03A0" w:rsidP="00BA03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EC1CCB" w:rsidP="00D62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1 021,4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EC1CCB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E64E73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EC1CCB" w:rsidP="00C92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68 908,2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E64E73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65 106,5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E64E73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623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623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046999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5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BF4485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CF5521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3 545,3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CF5521" w:rsidP="00BF44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3 545,3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CF5521" w:rsidP="00BF44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85" w:rsidRPr="00AB7777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5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BF4485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CF5521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3 545,3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CF5521" w:rsidP="00BF44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3 545,3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CF5521" w:rsidP="00BF44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85" w:rsidRPr="00AB7777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046999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7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AB7777" w:rsidRDefault="00CE1057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AB7777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AB7777" w:rsidRDefault="00EC1CCB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66 384,3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AB7777" w:rsidRDefault="00E64E73" w:rsidP="00CE105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65 299,9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AB7777" w:rsidRDefault="00E64E73" w:rsidP="00CE105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AB7777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AB7777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057" w:rsidRPr="00AB7777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EC1CCB" w:rsidP="00540F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1 021,4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E64E73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E64E73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23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AB7777" w:rsidRDefault="00E66023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AB7777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AB7777" w:rsidRDefault="00EC1CCB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65 362,9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AB7777" w:rsidRDefault="00E64E73" w:rsidP="00B35C4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65 106,5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AB7777" w:rsidRDefault="00E64E73" w:rsidP="002433F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AB7777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AB7777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23" w:rsidRPr="00AB7777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Подпрограмма 1 «Повышение благоустройства жилищного фонда Верхнесалдинского городского округа и создание благоприятной среды проживания граждан»</w:t>
            </w:r>
          </w:p>
        </w:tc>
      </w:tr>
      <w:tr w:rsidR="002E7AE7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EC1CCB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26 832,6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E64E73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23 495,4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E64E73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AE7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E7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EC1CCB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1 021,4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E64E73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E64E73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AE7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E7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EC1CCB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25 811,2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064029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23 302,0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064029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«Капитальные вложения»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3 545,3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3 545,3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bCs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по проектированию, реконструкции, и строительству линий наружного освещения, всего 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3 545,3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3 545,3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3A30" w:rsidRPr="00AB7777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нужды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23 287,3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23 495,4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3A1E0F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1 021,4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22 265,9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23 302,0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проектированию, реконструкции, и строительству линий наружного освещения, всего 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3A1E0F" w:rsidP="003A1E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BB5743" w:rsidRDefault="009D3A30" w:rsidP="009D3A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 (текущее обслуживание и ремонт сетей наружного освещения, стоимость уличного освещения), всего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14 600,0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12 436,2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BB5743" w:rsidRDefault="009D3A30" w:rsidP="00BB574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3">
              <w:rPr>
                <w:rFonts w:ascii="Times New Roman" w:hAnsi="Times New Roman" w:cs="Times New Roman"/>
                <w:sz w:val="20"/>
                <w:szCs w:val="20"/>
              </w:rPr>
              <w:t>В рамках контрактов выполнены работы по замене ламп, фонарей, электропроводов, устраняются повреждения ЛЭП после аварийных ситуаций</w:t>
            </w:r>
            <w:r w:rsidR="002433F1" w:rsidRPr="00BB5743">
              <w:rPr>
                <w:rFonts w:ascii="Times New Roman" w:hAnsi="Times New Roman" w:cs="Times New Roman"/>
                <w:sz w:val="20"/>
                <w:szCs w:val="20"/>
              </w:rPr>
              <w:t xml:space="preserve">, оплачена стоимость потребления электроэнергии </w:t>
            </w:r>
            <w:r w:rsidR="00BB5743" w:rsidRPr="00BB57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B5743">
              <w:rPr>
                <w:rFonts w:ascii="Times New Roman" w:hAnsi="Times New Roman" w:cs="Times New Roman"/>
                <w:sz w:val="20"/>
                <w:szCs w:val="20"/>
              </w:rPr>
              <w:t>уличн</w:t>
            </w:r>
            <w:r w:rsidR="00BB5743" w:rsidRPr="00BB5743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BB5743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</w:t>
            </w:r>
            <w:r w:rsidR="002433F1" w:rsidRPr="00BB57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5743" w:rsidRPr="00BB57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14 600,0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12 436,2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Озеленение, всего 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Реализованы мероприятия в рамках муниципальных контрактов на обрезку деревьев в  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г. В. Салда, 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пос. Басьяновский,</w:t>
            </w:r>
          </w:p>
          <w:p w:rsidR="009D3A30" w:rsidRPr="00AB7777" w:rsidRDefault="003A1E0F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П. Перегрузочная</w:t>
            </w:r>
            <w:r w:rsidR="009D3A30" w:rsidRPr="00AB77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D3A30" w:rsidRPr="00AB7777" w:rsidRDefault="003A1E0F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пос. Песчаный</w:t>
            </w:r>
            <w:r w:rsidR="009D3A30"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; проведены работы по акарицидной </w:t>
            </w:r>
            <w:r w:rsidR="009D3A30" w:rsidRPr="00AB7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обработке территорий городских парков и скверов; пров</w:t>
            </w:r>
            <w:r w:rsidR="002433F1" w:rsidRPr="00AB7777">
              <w:rPr>
                <w:rFonts w:ascii="Times New Roman" w:hAnsi="Times New Roman" w:cs="Times New Roman"/>
                <w:sz w:val="18"/>
                <w:szCs w:val="18"/>
              </w:rPr>
              <w:t>едены работы по посадке цветов.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5 851,1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5 506,1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A669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Реализованы мероприятия в рамках муниципальных контрактов: содержание дворовых территорий и территорий, не входящих в придомовые; </w:t>
            </w:r>
            <w:r w:rsidR="00A669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669CE" w:rsidRPr="00A669CE">
              <w:rPr>
                <w:rFonts w:ascii="Times New Roman" w:hAnsi="Times New Roman" w:cs="Times New Roman"/>
                <w:sz w:val="18"/>
                <w:szCs w:val="18"/>
              </w:rPr>
              <w:t>казание услуг по уборке случайного мусора, урн, сбору листвы и вывозу с территорий, не входящих в придомовые, в том числе при проведении мероприятий по благоустройству к праздникам</w:t>
            </w:r>
            <w:r w:rsidR="002433F1"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уборка и вывоз мусора в деревнях; уборка и вывоз мусора с кладбищ деревень;  кошение травы в г. Верхняя Салда, д. Северная, д. Никитино, д. Нелоба, пос. Басьяновский; </w:t>
            </w:r>
            <w:r w:rsidRPr="00AB7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подбор и утилизация павших животных. 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5 851,1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5 506,1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численности безнадзорных собак,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Благоустройство Комсомольского сквера в   г. Верхняя Салда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7.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61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16.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1 021,4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3A3" w:rsidRPr="00AB7777" w:rsidRDefault="002433F1" w:rsidP="00EC1C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3A30" w:rsidRPr="00AB7777">
              <w:rPr>
                <w:rFonts w:ascii="Times New Roman" w:hAnsi="Times New Roman" w:cs="Times New Roman"/>
                <w:sz w:val="20"/>
                <w:szCs w:val="20"/>
              </w:rPr>
              <w:t xml:space="preserve">тловлено </w:t>
            </w:r>
            <w:r w:rsidR="00EC1CC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90556" w:rsidRPr="00AB7777">
              <w:rPr>
                <w:rFonts w:ascii="Times New Roman" w:hAnsi="Times New Roman" w:cs="Times New Roman"/>
                <w:sz w:val="20"/>
                <w:szCs w:val="20"/>
              </w:rPr>
              <w:t xml:space="preserve"> голов</w:t>
            </w:r>
            <w:r w:rsidR="00064029">
              <w:rPr>
                <w:rFonts w:ascii="Times New Roman" w:hAnsi="Times New Roman" w:cs="Times New Roman"/>
                <w:sz w:val="20"/>
                <w:szCs w:val="20"/>
              </w:rPr>
              <w:t>, согласно поступившим заявкам в администрацию ВСГО</w:t>
            </w:r>
            <w:r w:rsidR="00390556" w:rsidRPr="00AB7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1 021,4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17. Организация деятельности по сбору (в том числе раздельному сбору),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транспортированию, обработке, утилизации, обезвреживанию и захоронению твердых коммунальных отходов,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18. Внедрение механизмов инициативного бюджетирования на территории Верхнесалдинского городского округа,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6402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«Обеспечение деятельности муниципального бюджетного учреждения «Служба городского хозяйства»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2 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EC1CCB" w:rsidP="00717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A30" w:rsidRPr="00AB7777" w:rsidTr="00BA03A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54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D3A30" w:rsidRPr="00AB7777" w:rsidTr="00BA03A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3A1E0F">
        <w:trPr>
          <w:trHeight w:val="165"/>
        </w:trPr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9D3A30" w:rsidRPr="00AB7777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Прочие нужды, 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A30" w:rsidRPr="00AB7777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8. «Содержание и обеспечение деятельности муниципального бюджетного учреждения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AB7777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33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9. «Осуществление производства и выпуска печатного издания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массовой информации «</w:t>
            </w: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газета»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2433F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10. «Содержание гидротехнических сооружений»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F651E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12.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«Приобретение техники повышенной проходимости»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13.</w:t>
            </w:r>
          </w:p>
          <w:p w:rsidR="009D3A30" w:rsidRPr="00AB7777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лесохозяйственной деятельности»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14.</w:t>
            </w:r>
          </w:p>
          <w:p w:rsidR="009D3A30" w:rsidRPr="00AB7777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«Содержание, благоустройств, обустройство мест захоронения на территории Верхнесалдинского городского округа»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15.</w:t>
            </w:r>
          </w:p>
          <w:p w:rsidR="009D3A30" w:rsidRPr="00AB7777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«Расходы на выплаты персоналу, осуществляющих деятельность по обслуживанию учреждений в сфере культуры»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7F03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F651E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19.</w:t>
            </w:r>
          </w:p>
          <w:p w:rsidR="009D3A30" w:rsidRPr="00AB7777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«Содержание, озеленение и благоустройство </w:t>
            </w:r>
            <w:proofErr w:type="spellStart"/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придворцовой</w:t>
            </w:r>
            <w:proofErr w:type="spellEnd"/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площади ДК им. Агаркова»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7F03A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деятельности муниципального бюджетного учреждения «Служба городского хозяйства»</w:t>
            </w:r>
          </w:p>
        </w:tc>
      </w:tr>
      <w:tr w:rsidR="00B70A50" w:rsidRPr="00AB7777" w:rsidTr="00B70A5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2 </w:t>
            </w:r>
          </w:p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43 097,0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064029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41 804,5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064029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A50" w:rsidRPr="00AB7777" w:rsidTr="00B70A5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54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43 097,0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064029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41 804,5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064029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0A50" w:rsidRPr="00AB7777" w:rsidTr="00B70A5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165"/>
        </w:trPr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B70A50" w:rsidRPr="00AB7777" w:rsidTr="00B70A5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Прочие нужды, 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43 097,0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064029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41 804,5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064029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A50" w:rsidRPr="00AB7777" w:rsidTr="00B70A5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43 097,0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064029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41 804,5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064029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20. «Содержание и обеспечение деятельности муниципального бюджетного учреждения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19 938,4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064029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19 561,1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Денежные средства израсходованы на финансово-хозяйственную деятельность.</w:t>
            </w:r>
          </w:p>
        </w:tc>
      </w:tr>
      <w:tr w:rsidR="00B70A50" w:rsidRPr="00AB7777" w:rsidTr="00B70A5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19 938,4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19 561,1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33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21. «Осуществление производства и выпуска печатного издания средства массовой информации «</w:t>
            </w: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газета»</w:t>
            </w:r>
          </w:p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2 057,1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2 056,6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1C41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Осуществлялся еженедельный выпуск печатного издания средства массовой информации «</w:t>
            </w:r>
            <w:proofErr w:type="spellStart"/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Салдинская</w:t>
            </w:r>
            <w:proofErr w:type="spellEnd"/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 газета». Всего </w:t>
            </w:r>
            <w:proofErr w:type="gramStart"/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0D4648" w:rsidRPr="00AB7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C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 год выпущено </w:t>
            </w:r>
            <w:r w:rsidR="001C416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AC18D3"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  <w:r w:rsidR="001C416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C18D3" w:rsidRPr="00AB77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2 057 1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2 056,6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FE5D25" w:rsidRPr="00AB77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«Содержание гидротехнических сооружений»</w:t>
            </w:r>
          </w:p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1 032,2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Заработная плата инженеров, налоги, приобретение хозяйственных товаров, оплата договора на охранную деятельность.</w:t>
            </w: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1 032,2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 w:rsidR="00FE5D25"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0A50" w:rsidRPr="00AB7777" w:rsidRDefault="00B70A50" w:rsidP="00B70A5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лесохозяйственной деятельности»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Заработная плата инженеру по охране и защите леса.</w:t>
            </w: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 w:rsidR="00EB2E53"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B70A50" w:rsidRPr="00AB7777" w:rsidRDefault="00B70A50" w:rsidP="00B70A5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«Содержание, благоустройств, обустройство мест захоронения на территории Верхнесалдинского городского округа»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Заработная плата смотрителя кладбища, оплата по контрактам на содержание кладбища.</w:t>
            </w: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 w:rsidR="00D9015A"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:rsidR="00B70A50" w:rsidRPr="00AB7777" w:rsidRDefault="00B70A50" w:rsidP="00B70A5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«Расходы на выплаты персоналу, осуществляющих деятельность по обслуживанию учреждений в сфере культуры»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8 779,8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8 766,1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Заработная плата малого обслуживающего персонала (уборщик служебных помещений, дворник, сторож, охранник, гардеробщик).</w:t>
            </w: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8 779,8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6D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8 766,1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 w:rsidR="00D9015A"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0A50" w:rsidRPr="00AB7777" w:rsidRDefault="00B70A50" w:rsidP="00B70A5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«Содержание, озеленение и благоустройство </w:t>
            </w:r>
            <w:proofErr w:type="spellStart"/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придворцовой</w:t>
            </w:r>
            <w:proofErr w:type="spellEnd"/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площади ДК им. Агаркова»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FF65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средства </w:t>
            </w:r>
            <w:r w:rsidR="00FF65F0">
              <w:rPr>
                <w:rFonts w:ascii="Times New Roman" w:hAnsi="Times New Roman" w:cs="Times New Roman"/>
                <w:sz w:val="18"/>
                <w:szCs w:val="18"/>
              </w:rPr>
              <w:t>направлены</w:t>
            </w: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 на оплату услуг за потребленную электроэнергию, содержание и обслуживание фонтана, посадку и уход за растениями, содержание и обслуживание видеонаблюдения, вывоз снега в зимний период времени.</w:t>
            </w: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13FB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1C416D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27.</w:t>
            </w:r>
          </w:p>
          <w:p w:rsidR="006F4FAB" w:rsidRPr="00AB7777" w:rsidRDefault="006F4FAB" w:rsidP="006F4F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«Устройство и содержание территории для проведения общегородских мероприятий»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13FB5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7 144,9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1C416D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6 540,4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1C416D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Денежные средства запланированы на оплату услуг за потребленную электроэнергию, содержание и обслуживание фонтана, посадку и уход за растениями, содержание и обслуживание видеонаблюдения, вывоз снега в зимний период времени.</w:t>
            </w: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13FB5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7 144,9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1C416D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6 540,4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1C416D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B97FA3" w:rsidRPr="00AB7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FAB" w:rsidRPr="00AB7777" w:rsidRDefault="006F4FAB" w:rsidP="00B97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озеленение и благоустройство </w:t>
            </w:r>
            <w:r w:rsidR="00B97FA3" w:rsidRPr="00AB7777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13FB5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2 228,5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1C416D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2 194,4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1C416D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F65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средства </w:t>
            </w:r>
            <w:r w:rsidR="00FF65F0">
              <w:rPr>
                <w:rFonts w:ascii="Times New Roman" w:hAnsi="Times New Roman" w:cs="Times New Roman"/>
                <w:sz w:val="18"/>
                <w:szCs w:val="18"/>
              </w:rPr>
              <w:t>направлены</w:t>
            </w: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 на оплату услуг за потребленную электроэнергию, посадку и уход за растениями, содержание и обслуживание видеонаблюдения, вывоз снега в зимний период времени.</w:t>
            </w: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13FB5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2 228,5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1C416D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2 194,4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1C416D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B97FA3" w:rsidRPr="00AB7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FAB" w:rsidRPr="00AB7777" w:rsidRDefault="006F4FAB" w:rsidP="00B97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7FA3" w:rsidRPr="00AB7777">
              <w:rPr>
                <w:rFonts w:ascii="Times New Roman" w:hAnsi="Times New Roman" w:cs="Times New Roman"/>
                <w:sz w:val="24"/>
                <w:szCs w:val="24"/>
              </w:rPr>
              <w:t>Содержание детских игровых и спортивных площадок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416A7E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1C416D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1C416D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F65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средства </w:t>
            </w:r>
            <w:r w:rsidR="00FF65F0">
              <w:rPr>
                <w:rFonts w:ascii="Times New Roman" w:hAnsi="Times New Roman" w:cs="Times New Roman"/>
                <w:sz w:val="18"/>
                <w:szCs w:val="18"/>
              </w:rPr>
              <w:t>направлены</w:t>
            </w: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 на оплату услуг за потребленную электроэнергию, посадку и уход за растениями, содержание и обслуживание видеонаблюдения, вывоз снега в зимний период времени.</w:t>
            </w: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416A7E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1C416D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1C416D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49B" w:rsidRPr="00AB7777" w:rsidRDefault="0045549B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97FA3" w:rsidRPr="00AB7777" w:rsidRDefault="00B97FA3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97FA3" w:rsidRDefault="00B97FA3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16A7E" w:rsidRDefault="00416A7E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16A7E" w:rsidRDefault="00416A7E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16A7E" w:rsidRPr="00AB7777" w:rsidRDefault="00416A7E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C18D3" w:rsidRPr="00AB7777" w:rsidRDefault="00AC18D3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0D4648" w:rsidRPr="00AB7777" w:rsidRDefault="000D4648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C18D3" w:rsidRDefault="00AC18D3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97960" w:rsidRDefault="00997960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97960" w:rsidRDefault="00997960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97960" w:rsidRPr="00AB7777" w:rsidRDefault="00997960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C18D3" w:rsidRPr="00AB7777" w:rsidRDefault="00AC18D3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E2E7F" w:rsidRPr="00AB7777" w:rsidRDefault="00AE2E7F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B7777">
        <w:rPr>
          <w:rFonts w:ascii="Times New Roman" w:hAnsi="Times New Roman" w:cs="Times New Roman"/>
          <w:bCs/>
          <w:sz w:val="28"/>
          <w:szCs w:val="28"/>
        </w:rPr>
        <w:lastRenderedPageBreak/>
        <w:t>Форма 3</w:t>
      </w: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7777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7777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proofErr w:type="gramEnd"/>
      <w:r w:rsidRPr="00AB7777"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капитального строительства за счет всех источников</w:t>
      </w: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7777">
        <w:rPr>
          <w:rFonts w:ascii="Times New Roman" w:hAnsi="Times New Roman" w:cs="Times New Roman"/>
          <w:b/>
          <w:bCs/>
          <w:sz w:val="28"/>
          <w:szCs w:val="28"/>
        </w:rPr>
        <w:t>ресурсного</w:t>
      </w:r>
      <w:proofErr w:type="gramEnd"/>
      <w:r w:rsidRPr="00AB7777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 (ежеквартально нарастающим итогом)</w:t>
      </w: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7777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2D01FE" w:rsidRPr="00AB777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D4648" w:rsidRPr="00AB777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36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02991" w:rsidRPr="00AB7777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AE2E7F" w:rsidRPr="00AB7777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13"/>
        <w:gridCol w:w="855"/>
        <w:gridCol w:w="861"/>
        <w:gridCol w:w="747"/>
        <w:gridCol w:w="845"/>
        <w:gridCol w:w="918"/>
        <w:gridCol w:w="915"/>
        <w:gridCol w:w="741"/>
        <w:gridCol w:w="890"/>
        <w:gridCol w:w="911"/>
        <w:gridCol w:w="912"/>
        <w:gridCol w:w="912"/>
        <w:gridCol w:w="707"/>
        <w:gridCol w:w="781"/>
        <w:gridCol w:w="870"/>
        <w:gridCol w:w="886"/>
      </w:tblGrid>
      <w:tr w:rsidR="00AE2E7F" w:rsidRPr="00AB7777" w:rsidTr="00997960">
        <w:tc>
          <w:tcPr>
            <w:tcW w:w="150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7777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AE2E7F" w:rsidRPr="00AB7777" w:rsidTr="00997960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E2E7F" w:rsidRPr="00AB7777" w:rsidTr="0099796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E7F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E2E7F" w:rsidRPr="00AB777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E7F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E2E7F" w:rsidRPr="00AB777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E7F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AE2E7F" w:rsidRPr="00AB7777" w:rsidTr="009979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63AB" w:rsidRPr="00AB7777" w:rsidTr="009979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B" w:rsidRPr="00AB7777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B" w:rsidRPr="00997960" w:rsidRDefault="00997960" w:rsidP="00C363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60">
              <w:rPr>
                <w:rFonts w:ascii="Times New Roman" w:hAnsi="Times New Roman" w:cs="Times New Roman"/>
              </w:rPr>
              <w:t>Строительство линий наружного освещения «Квартал «Е» г. Верхняя Салда (от бывшего маг. «Хозяйственный» ул. К. Маркса, д. 49, д. 49а</w:t>
            </w:r>
            <w:r w:rsidR="005748CA">
              <w:rPr>
                <w:rFonts w:ascii="Times New Roman" w:hAnsi="Times New Roman" w:cs="Times New Roman"/>
              </w:rPr>
              <w:t xml:space="preserve">, д. 51 до ЦГБ ул. Р. Молодежи, </w:t>
            </w:r>
            <w:r w:rsidRPr="00997960">
              <w:rPr>
                <w:rFonts w:ascii="Times New Roman" w:hAnsi="Times New Roman" w:cs="Times New Roman"/>
              </w:rPr>
              <w:t>д. 2А)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997960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3 545,3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997960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3 545,3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997960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997960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3 545,3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997960" w:rsidP="00C363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3 545,3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997960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9A5" w:rsidRPr="00CC7EDC" w:rsidTr="009979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5" w:rsidRPr="00AB7777" w:rsidRDefault="002032C9" w:rsidP="002D0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1FE" w:rsidRPr="00AB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5" w:rsidRPr="00AB7777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77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9A5" w:rsidRPr="00CC7EDC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2E7F" w:rsidRPr="00CC7EDC" w:rsidRDefault="00AE2E7F" w:rsidP="00AE2E7F">
      <w:pPr>
        <w:rPr>
          <w:rFonts w:ascii="Times New Roman" w:hAnsi="Times New Roman" w:cs="Times New Roman"/>
          <w:sz w:val="24"/>
          <w:szCs w:val="24"/>
        </w:rPr>
        <w:sectPr w:rsidR="00AE2E7F" w:rsidRPr="00CC7EDC" w:rsidSect="00720D8E">
          <w:headerReference w:type="default" r:id="rId8"/>
          <w:headerReference w:type="first" r:id="rId9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299"/>
        </w:sectPr>
      </w:pPr>
    </w:p>
    <w:p w:rsidR="004C406E" w:rsidRDefault="004C406E" w:rsidP="000D4648"/>
    <w:sectPr w:rsidR="004C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DF" w:rsidRDefault="007331DF" w:rsidP="006E6C07">
      <w:pPr>
        <w:spacing w:after="0" w:line="240" w:lineRule="auto"/>
      </w:pPr>
      <w:r>
        <w:separator/>
      </w:r>
    </w:p>
  </w:endnote>
  <w:endnote w:type="continuationSeparator" w:id="0">
    <w:p w:rsidR="007331DF" w:rsidRDefault="007331DF" w:rsidP="006E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DF" w:rsidRDefault="007331DF" w:rsidP="006E6C07">
      <w:pPr>
        <w:spacing w:after="0" w:line="240" w:lineRule="auto"/>
      </w:pPr>
      <w:r>
        <w:separator/>
      </w:r>
    </w:p>
  </w:footnote>
  <w:footnote w:type="continuationSeparator" w:id="0">
    <w:p w:rsidR="007331DF" w:rsidRDefault="007331DF" w:rsidP="006E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363657"/>
      <w:docPartObj>
        <w:docPartGallery w:val="Page Numbers (Top of Page)"/>
        <w:docPartUnique/>
      </w:docPartObj>
    </w:sdtPr>
    <w:sdtEndPr/>
    <w:sdtContent>
      <w:p w:rsidR="006A2134" w:rsidRDefault="006A21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743">
          <w:rPr>
            <w:noProof/>
          </w:rPr>
          <w:t>30</w:t>
        </w:r>
        <w:r>
          <w:fldChar w:fldCharType="end"/>
        </w:r>
      </w:p>
    </w:sdtContent>
  </w:sdt>
  <w:p w:rsidR="006A2134" w:rsidRPr="006E6C07" w:rsidRDefault="006A2134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85333"/>
      <w:docPartObj>
        <w:docPartGallery w:val="Page Numbers (Top of Page)"/>
        <w:docPartUnique/>
      </w:docPartObj>
    </w:sdtPr>
    <w:sdtEndPr/>
    <w:sdtContent>
      <w:p w:rsidR="006A2134" w:rsidRDefault="006A21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743">
          <w:rPr>
            <w:noProof/>
          </w:rPr>
          <w:t>1</w:t>
        </w:r>
        <w:r>
          <w:fldChar w:fldCharType="end"/>
        </w:r>
      </w:p>
    </w:sdtContent>
  </w:sdt>
  <w:p w:rsidR="006A2134" w:rsidRPr="00720D8E" w:rsidRDefault="006A2134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29CE"/>
    <w:multiLevelType w:val="hybridMultilevel"/>
    <w:tmpl w:val="779069B8"/>
    <w:lvl w:ilvl="0" w:tplc="9EAA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B0BBB"/>
    <w:multiLevelType w:val="hybridMultilevel"/>
    <w:tmpl w:val="348C58F8"/>
    <w:lvl w:ilvl="0" w:tplc="990493C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790F"/>
    <w:multiLevelType w:val="hybridMultilevel"/>
    <w:tmpl w:val="61C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C5319"/>
    <w:multiLevelType w:val="hybridMultilevel"/>
    <w:tmpl w:val="348C58F8"/>
    <w:lvl w:ilvl="0" w:tplc="990493C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10A1"/>
    <w:multiLevelType w:val="hybridMultilevel"/>
    <w:tmpl w:val="348C58F8"/>
    <w:lvl w:ilvl="0" w:tplc="990493C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03557"/>
    <w:multiLevelType w:val="hybridMultilevel"/>
    <w:tmpl w:val="22F0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62EE0"/>
    <w:multiLevelType w:val="hybridMultilevel"/>
    <w:tmpl w:val="B4C67D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B1E6F"/>
    <w:multiLevelType w:val="hybridMultilevel"/>
    <w:tmpl w:val="9C3067CC"/>
    <w:lvl w:ilvl="0" w:tplc="A976B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417E9"/>
    <w:multiLevelType w:val="hybridMultilevel"/>
    <w:tmpl w:val="EE10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F5FD8"/>
    <w:multiLevelType w:val="hybridMultilevel"/>
    <w:tmpl w:val="B07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F3EBB"/>
    <w:multiLevelType w:val="hybridMultilevel"/>
    <w:tmpl w:val="3AEE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47409"/>
    <w:multiLevelType w:val="hybridMultilevel"/>
    <w:tmpl w:val="BA8A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A56EA"/>
    <w:multiLevelType w:val="hybridMultilevel"/>
    <w:tmpl w:val="CEA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077F3"/>
    <w:multiLevelType w:val="hybridMultilevel"/>
    <w:tmpl w:val="348C58F8"/>
    <w:lvl w:ilvl="0" w:tplc="990493C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20D9F"/>
    <w:multiLevelType w:val="hybridMultilevel"/>
    <w:tmpl w:val="8994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1E"/>
    <w:rsid w:val="00014656"/>
    <w:rsid w:val="00020343"/>
    <w:rsid w:val="00022F24"/>
    <w:rsid w:val="00027F71"/>
    <w:rsid w:val="000316A2"/>
    <w:rsid w:val="00033458"/>
    <w:rsid w:val="000454F9"/>
    <w:rsid w:val="00046999"/>
    <w:rsid w:val="00063DFF"/>
    <w:rsid w:val="00064029"/>
    <w:rsid w:val="00064355"/>
    <w:rsid w:val="0007663A"/>
    <w:rsid w:val="00082EB8"/>
    <w:rsid w:val="000953E1"/>
    <w:rsid w:val="000A6E5F"/>
    <w:rsid w:val="000A7B7B"/>
    <w:rsid w:val="000B5149"/>
    <w:rsid w:val="000B643C"/>
    <w:rsid w:val="000C3368"/>
    <w:rsid w:val="000C685F"/>
    <w:rsid w:val="000C68E1"/>
    <w:rsid w:val="000D0BB6"/>
    <w:rsid w:val="000D189C"/>
    <w:rsid w:val="000D4648"/>
    <w:rsid w:val="000F0F58"/>
    <w:rsid w:val="000F1901"/>
    <w:rsid w:val="00110867"/>
    <w:rsid w:val="0011260F"/>
    <w:rsid w:val="001137E2"/>
    <w:rsid w:val="001179E8"/>
    <w:rsid w:val="001215FE"/>
    <w:rsid w:val="001245B9"/>
    <w:rsid w:val="00127ACA"/>
    <w:rsid w:val="0013030D"/>
    <w:rsid w:val="00130DEF"/>
    <w:rsid w:val="0013410A"/>
    <w:rsid w:val="00140D63"/>
    <w:rsid w:val="001418DE"/>
    <w:rsid w:val="00142728"/>
    <w:rsid w:val="00143AF2"/>
    <w:rsid w:val="00153B6E"/>
    <w:rsid w:val="00162B1D"/>
    <w:rsid w:val="00165435"/>
    <w:rsid w:val="00170D0A"/>
    <w:rsid w:val="00172FAB"/>
    <w:rsid w:val="001823F8"/>
    <w:rsid w:val="001862A1"/>
    <w:rsid w:val="00190A71"/>
    <w:rsid w:val="00190FC6"/>
    <w:rsid w:val="001A17AF"/>
    <w:rsid w:val="001A1ED6"/>
    <w:rsid w:val="001A4281"/>
    <w:rsid w:val="001A4989"/>
    <w:rsid w:val="001A5B74"/>
    <w:rsid w:val="001B0231"/>
    <w:rsid w:val="001B14E2"/>
    <w:rsid w:val="001C12C4"/>
    <w:rsid w:val="001C416D"/>
    <w:rsid w:val="001C420C"/>
    <w:rsid w:val="001C7205"/>
    <w:rsid w:val="001D6417"/>
    <w:rsid w:val="001D7981"/>
    <w:rsid w:val="001E0B28"/>
    <w:rsid w:val="001E1E61"/>
    <w:rsid w:val="001E37E0"/>
    <w:rsid w:val="001F0685"/>
    <w:rsid w:val="001F21D9"/>
    <w:rsid w:val="001F2312"/>
    <w:rsid w:val="001F5568"/>
    <w:rsid w:val="002009F2"/>
    <w:rsid w:val="002032C9"/>
    <w:rsid w:val="00212426"/>
    <w:rsid w:val="0021798B"/>
    <w:rsid w:val="00225443"/>
    <w:rsid w:val="00232DA0"/>
    <w:rsid w:val="002342A0"/>
    <w:rsid w:val="002433F1"/>
    <w:rsid w:val="00266A71"/>
    <w:rsid w:val="00282967"/>
    <w:rsid w:val="00282D77"/>
    <w:rsid w:val="002832C3"/>
    <w:rsid w:val="00285CF0"/>
    <w:rsid w:val="00285F80"/>
    <w:rsid w:val="002861FC"/>
    <w:rsid w:val="00286BDC"/>
    <w:rsid w:val="00295E24"/>
    <w:rsid w:val="0029714B"/>
    <w:rsid w:val="002A11BC"/>
    <w:rsid w:val="002A50EE"/>
    <w:rsid w:val="002A5FB6"/>
    <w:rsid w:val="002B30D7"/>
    <w:rsid w:val="002C0862"/>
    <w:rsid w:val="002C42BC"/>
    <w:rsid w:val="002D01FE"/>
    <w:rsid w:val="002E3617"/>
    <w:rsid w:val="002E7AE7"/>
    <w:rsid w:val="002F2FBA"/>
    <w:rsid w:val="003246C0"/>
    <w:rsid w:val="00325C34"/>
    <w:rsid w:val="00327700"/>
    <w:rsid w:val="0033773F"/>
    <w:rsid w:val="00337C76"/>
    <w:rsid w:val="0034273A"/>
    <w:rsid w:val="00342930"/>
    <w:rsid w:val="00345528"/>
    <w:rsid w:val="003456B2"/>
    <w:rsid w:val="00350BAD"/>
    <w:rsid w:val="00351933"/>
    <w:rsid w:val="00352C55"/>
    <w:rsid w:val="00354684"/>
    <w:rsid w:val="00366124"/>
    <w:rsid w:val="00372EA5"/>
    <w:rsid w:val="00376A10"/>
    <w:rsid w:val="003818BE"/>
    <w:rsid w:val="00387902"/>
    <w:rsid w:val="00387E67"/>
    <w:rsid w:val="00390556"/>
    <w:rsid w:val="00391758"/>
    <w:rsid w:val="003A1E0F"/>
    <w:rsid w:val="003A2BB9"/>
    <w:rsid w:val="003A7925"/>
    <w:rsid w:val="003B2A79"/>
    <w:rsid w:val="003B69F2"/>
    <w:rsid w:val="003C5700"/>
    <w:rsid w:val="003D2382"/>
    <w:rsid w:val="003E6E65"/>
    <w:rsid w:val="003F3375"/>
    <w:rsid w:val="003F5C89"/>
    <w:rsid w:val="00401988"/>
    <w:rsid w:val="00402BA7"/>
    <w:rsid w:val="00414358"/>
    <w:rsid w:val="00416A7E"/>
    <w:rsid w:val="00422C7C"/>
    <w:rsid w:val="004235C4"/>
    <w:rsid w:val="00424F1F"/>
    <w:rsid w:val="00432B78"/>
    <w:rsid w:val="00443CC1"/>
    <w:rsid w:val="00452DF2"/>
    <w:rsid w:val="0045549B"/>
    <w:rsid w:val="00456A07"/>
    <w:rsid w:val="00457158"/>
    <w:rsid w:val="0046157F"/>
    <w:rsid w:val="004662DB"/>
    <w:rsid w:val="00475001"/>
    <w:rsid w:val="00475E35"/>
    <w:rsid w:val="00480AE2"/>
    <w:rsid w:val="00480B3E"/>
    <w:rsid w:val="004A2C4C"/>
    <w:rsid w:val="004A37B5"/>
    <w:rsid w:val="004A5C39"/>
    <w:rsid w:val="004B425E"/>
    <w:rsid w:val="004C406E"/>
    <w:rsid w:val="004C5DAE"/>
    <w:rsid w:val="004D116B"/>
    <w:rsid w:val="004D11C5"/>
    <w:rsid w:val="004D43F1"/>
    <w:rsid w:val="004D544E"/>
    <w:rsid w:val="004D6838"/>
    <w:rsid w:val="004E1CFA"/>
    <w:rsid w:val="004E709B"/>
    <w:rsid w:val="00513A24"/>
    <w:rsid w:val="0052711A"/>
    <w:rsid w:val="00532E18"/>
    <w:rsid w:val="00540F4B"/>
    <w:rsid w:val="00540FC9"/>
    <w:rsid w:val="00543DE0"/>
    <w:rsid w:val="005445F9"/>
    <w:rsid w:val="00544767"/>
    <w:rsid w:val="00555A4B"/>
    <w:rsid w:val="005663E6"/>
    <w:rsid w:val="00573752"/>
    <w:rsid w:val="005748CA"/>
    <w:rsid w:val="005805B1"/>
    <w:rsid w:val="00591CB2"/>
    <w:rsid w:val="0059254A"/>
    <w:rsid w:val="005A3AAE"/>
    <w:rsid w:val="005A3DC0"/>
    <w:rsid w:val="005A45F3"/>
    <w:rsid w:val="005B0E2A"/>
    <w:rsid w:val="005B5D86"/>
    <w:rsid w:val="005C30C7"/>
    <w:rsid w:val="005C549A"/>
    <w:rsid w:val="005D1CF9"/>
    <w:rsid w:val="005E4CD5"/>
    <w:rsid w:val="005F079E"/>
    <w:rsid w:val="005F2501"/>
    <w:rsid w:val="005F4BEB"/>
    <w:rsid w:val="005F6AF7"/>
    <w:rsid w:val="00605690"/>
    <w:rsid w:val="006060C9"/>
    <w:rsid w:val="00606E2A"/>
    <w:rsid w:val="00607B71"/>
    <w:rsid w:val="00612772"/>
    <w:rsid w:val="00612EE6"/>
    <w:rsid w:val="00613FB5"/>
    <w:rsid w:val="0062392D"/>
    <w:rsid w:val="00635E96"/>
    <w:rsid w:val="006515E6"/>
    <w:rsid w:val="00653F39"/>
    <w:rsid w:val="0066589C"/>
    <w:rsid w:val="00666433"/>
    <w:rsid w:val="006671CB"/>
    <w:rsid w:val="00672E49"/>
    <w:rsid w:val="00683650"/>
    <w:rsid w:val="00684FD0"/>
    <w:rsid w:val="00687FD2"/>
    <w:rsid w:val="006948FA"/>
    <w:rsid w:val="006A2134"/>
    <w:rsid w:val="006B1763"/>
    <w:rsid w:val="006B5645"/>
    <w:rsid w:val="006C1BDA"/>
    <w:rsid w:val="006C485E"/>
    <w:rsid w:val="006C4F57"/>
    <w:rsid w:val="006E31FB"/>
    <w:rsid w:val="006E6C07"/>
    <w:rsid w:val="006F4FAB"/>
    <w:rsid w:val="006F595D"/>
    <w:rsid w:val="00702991"/>
    <w:rsid w:val="00703D89"/>
    <w:rsid w:val="00704E28"/>
    <w:rsid w:val="00711D2F"/>
    <w:rsid w:val="007170ED"/>
    <w:rsid w:val="00717E26"/>
    <w:rsid w:val="00720D8E"/>
    <w:rsid w:val="007215F2"/>
    <w:rsid w:val="007303BF"/>
    <w:rsid w:val="00731899"/>
    <w:rsid w:val="007331DF"/>
    <w:rsid w:val="00734DBB"/>
    <w:rsid w:val="00751C62"/>
    <w:rsid w:val="0075307C"/>
    <w:rsid w:val="007642D6"/>
    <w:rsid w:val="00764C8F"/>
    <w:rsid w:val="00780648"/>
    <w:rsid w:val="00783D40"/>
    <w:rsid w:val="00784AE4"/>
    <w:rsid w:val="007918E3"/>
    <w:rsid w:val="00793C93"/>
    <w:rsid w:val="007A5B07"/>
    <w:rsid w:val="007B04D5"/>
    <w:rsid w:val="007B09B4"/>
    <w:rsid w:val="007B2C65"/>
    <w:rsid w:val="007C29A5"/>
    <w:rsid w:val="007D0B01"/>
    <w:rsid w:val="007D15AF"/>
    <w:rsid w:val="007E2A51"/>
    <w:rsid w:val="007F03A3"/>
    <w:rsid w:val="008103AF"/>
    <w:rsid w:val="00820B00"/>
    <w:rsid w:val="00821CD8"/>
    <w:rsid w:val="00845820"/>
    <w:rsid w:val="00851F88"/>
    <w:rsid w:val="0085307E"/>
    <w:rsid w:val="008604A6"/>
    <w:rsid w:val="008644E7"/>
    <w:rsid w:val="00872258"/>
    <w:rsid w:val="00874357"/>
    <w:rsid w:val="00875338"/>
    <w:rsid w:val="00877BDE"/>
    <w:rsid w:val="0089617F"/>
    <w:rsid w:val="00896A64"/>
    <w:rsid w:val="008A4FC4"/>
    <w:rsid w:val="008A57BE"/>
    <w:rsid w:val="008B1726"/>
    <w:rsid w:val="008B7418"/>
    <w:rsid w:val="008C0F97"/>
    <w:rsid w:val="008C424A"/>
    <w:rsid w:val="008C5082"/>
    <w:rsid w:val="008D017F"/>
    <w:rsid w:val="008D0987"/>
    <w:rsid w:val="008D3432"/>
    <w:rsid w:val="008D3AF5"/>
    <w:rsid w:val="008E0DB0"/>
    <w:rsid w:val="008E0EE2"/>
    <w:rsid w:val="008E2AD4"/>
    <w:rsid w:val="008E694E"/>
    <w:rsid w:val="008E7959"/>
    <w:rsid w:val="008F17CF"/>
    <w:rsid w:val="00901254"/>
    <w:rsid w:val="0090152B"/>
    <w:rsid w:val="0091343E"/>
    <w:rsid w:val="00924CDF"/>
    <w:rsid w:val="0092713A"/>
    <w:rsid w:val="00927465"/>
    <w:rsid w:val="0093323B"/>
    <w:rsid w:val="00933C54"/>
    <w:rsid w:val="009402A1"/>
    <w:rsid w:val="009406E3"/>
    <w:rsid w:val="00950D95"/>
    <w:rsid w:val="00951150"/>
    <w:rsid w:val="00972E0B"/>
    <w:rsid w:val="00976A92"/>
    <w:rsid w:val="009871F5"/>
    <w:rsid w:val="0099201E"/>
    <w:rsid w:val="00997960"/>
    <w:rsid w:val="009D33AC"/>
    <w:rsid w:val="009D3A30"/>
    <w:rsid w:val="009F3FED"/>
    <w:rsid w:val="009F4147"/>
    <w:rsid w:val="009F5C40"/>
    <w:rsid w:val="009F65A7"/>
    <w:rsid w:val="00A0021C"/>
    <w:rsid w:val="00A038CD"/>
    <w:rsid w:val="00A22CF7"/>
    <w:rsid w:val="00A23744"/>
    <w:rsid w:val="00A25E5B"/>
    <w:rsid w:val="00A25F05"/>
    <w:rsid w:val="00A34E3D"/>
    <w:rsid w:val="00A42C45"/>
    <w:rsid w:val="00A55E96"/>
    <w:rsid w:val="00A56BB6"/>
    <w:rsid w:val="00A62B8B"/>
    <w:rsid w:val="00A669CE"/>
    <w:rsid w:val="00A741BA"/>
    <w:rsid w:val="00A83E41"/>
    <w:rsid w:val="00A84EFD"/>
    <w:rsid w:val="00A84F78"/>
    <w:rsid w:val="00A968B2"/>
    <w:rsid w:val="00A97692"/>
    <w:rsid w:val="00AA0B94"/>
    <w:rsid w:val="00AA4B42"/>
    <w:rsid w:val="00AA5300"/>
    <w:rsid w:val="00AA76DE"/>
    <w:rsid w:val="00AB22AE"/>
    <w:rsid w:val="00AB4FD5"/>
    <w:rsid w:val="00AB5AFF"/>
    <w:rsid w:val="00AB7777"/>
    <w:rsid w:val="00AB7EDE"/>
    <w:rsid w:val="00AC18D3"/>
    <w:rsid w:val="00AC2A20"/>
    <w:rsid w:val="00AC2A2E"/>
    <w:rsid w:val="00AE2E7F"/>
    <w:rsid w:val="00AF1840"/>
    <w:rsid w:val="00AF2B2B"/>
    <w:rsid w:val="00AF5E72"/>
    <w:rsid w:val="00B05B1F"/>
    <w:rsid w:val="00B1634A"/>
    <w:rsid w:val="00B21D2A"/>
    <w:rsid w:val="00B31828"/>
    <w:rsid w:val="00B31B60"/>
    <w:rsid w:val="00B3433E"/>
    <w:rsid w:val="00B35C4E"/>
    <w:rsid w:val="00B45C02"/>
    <w:rsid w:val="00B508E2"/>
    <w:rsid w:val="00B534AA"/>
    <w:rsid w:val="00B6056F"/>
    <w:rsid w:val="00B70A50"/>
    <w:rsid w:val="00B76402"/>
    <w:rsid w:val="00B76998"/>
    <w:rsid w:val="00B8026B"/>
    <w:rsid w:val="00B83536"/>
    <w:rsid w:val="00B8368D"/>
    <w:rsid w:val="00B83720"/>
    <w:rsid w:val="00B8463B"/>
    <w:rsid w:val="00B95FF5"/>
    <w:rsid w:val="00B96F9C"/>
    <w:rsid w:val="00B97FA3"/>
    <w:rsid w:val="00BA03A0"/>
    <w:rsid w:val="00BA2860"/>
    <w:rsid w:val="00BB5743"/>
    <w:rsid w:val="00BC232C"/>
    <w:rsid w:val="00BE00E3"/>
    <w:rsid w:val="00BE1282"/>
    <w:rsid w:val="00BE2B96"/>
    <w:rsid w:val="00BE2F55"/>
    <w:rsid w:val="00BE6619"/>
    <w:rsid w:val="00BE6FB9"/>
    <w:rsid w:val="00BF4485"/>
    <w:rsid w:val="00C02CFD"/>
    <w:rsid w:val="00C10CE0"/>
    <w:rsid w:val="00C13E53"/>
    <w:rsid w:val="00C14F21"/>
    <w:rsid w:val="00C21E6E"/>
    <w:rsid w:val="00C3285E"/>
    <w:rsid w:val="00C363AB"/>
    <w:rsid w:val="00C476F8"/>
    <w:rsid w:val="00C57C1A"/>
    <w:rsid w:val="00C7634D"/>
    <w:rsid w:val="00C77E3B"/>
    <w:rsid w:val="00C862D7"/>
    <w:rsid w:val="00C923A3"/>
    <w:rsid w:val="00C92C44"/>
    <w:rsid w:val="00C9306D"/>
    <w:rsid w:val="00C94624"/>
    <w:rsid w:val="00CA5DFB"/>
    <w:rsid w:val="00CA7A11"/>
    <w:rsid w:val="00CA7A6E"/>
    <w:rsid w:val="00CB596D"/>
    <w:rsid w:val="00CC07DF"/>
    <w:rsid w:val="00CD3637"/>
    <w:rsid w:val="00CD59FD"/>
    <w:rsid w:val="00CE1057"/>
    <w:rsid w:val="00CE15B9"/>
    <w:rsid w:val="00CE6B1D"/>
    <w:rsid w:val="00CF0A11"/>
    <w:rsid w:val="00CF31F1"/>
    <w:rsid w:val="00CF5521"/>
    <w:rsid w:val="00CF706D"/>
    <w:rsid w:val="00D007A0"/>
    <w:rsid w:val="00D05629"/>
    <w:rsid w:val="00D1155B"/>
    <w:rsid w:val="00D155E8"/>
    <w:rsid w:val="00D20E60"/>
    <w:rsid w:val="00D3039A"/>
    <w:rsid w:val="00D41A89"/>
    <w:rsid w:val="00D522A2"/>
    <w:rsid w:val="00D621D7"/>
    <w:rsid w:val="00D70EC4"/>
    <w:rsid w:val="00D730C8"/>
    <w:rsid w:val="00D809DA"/>
    <w:rsid w:val="00D82138"/>
    <w:rsid w:val="00D86A87"/>
    <w:rsid w:val="00D87280"/>
    <w:rsid w:val="00D9015A"/>
    <w:rsid w:val="00D944CA"/>
    <w:rsid w:val="00DA2CE8"/>
    <w:rsid w:val="00DA3031"/>
    <w:rsid w:val="00DA3AB7"/>
    <w:rsid w:val="00DA5122"/>
    <w:rsid w:val="00DB1D2C"/>
    <w:rsid w:val="00DB2473"/>
    <w:rsid w:val="00DB43FC"/>
    <w:rsid w:val="00DB5170"/>
    <w:rsid w:val="00DC15A0"/>
    <w:rsid w:val="00DD0B5A"/>
    <w:rsid w:val="00DD262A"/>
    <w:rsid w:val="00DD2E6F"/>
    <w:rsid w:val="00DD4B01"/>
    <w:rsid w:val="00DD5955"/>
    <w:rsid w:val="00DE04BC"/>
    <w:rsid w:val="00DE2736"/>
    <w:rsid w:val="00DE2C09"/>
    <w:rsid w:val="00DE43B2"/>
    <w:rsid w:val="00DE6C35"/>
    <w:rsid w:val="00DF2212"/>
    <w:rsid w:val="00E12A86"/>
    <w:rsid w:val="00E20206"/>
    <w:rsid w:val="00E23D49"/>
    <w:rsid w:val="00E270F0"/>
    <w:rsid w:val="00E372BA"/>
    <w:rsid w:val="00E435C3"/>
    <w:rsid w:val="00E46581"/>
    <w:rsid w:val="00E57F43"/>
    <w:rsid w:val="00E64E73"/>
    <w:rsid w:val="00E66023"/>
    <w:rsid w:val="00E67CDF"/>
    <w:rsid w:val="00E71FCA"/>
    <w:rsid w:val="00E76C16"/>
    <w:rsid w:val="00E80D6F"/>
    <w:rsid w:val="00E9033F"/>
    <w:rsid w:val="00E9088F"/>
    <w:rsid w:val="00E9422D"/>
    <w:rsid w:val="00E96688"/>
    <w:rsid w:val="00E97872"/>
    <w:rsid w:val="00EB204C"/>
    <w:rsid w:val="00EB2E53"/>
    <w:rsid w:val="00EC1CCB"/>
    <w:rsid w:val="00EC65F9"/>
    <w:rsid w:val="00EE0B12"/>
    <w:rsid w:val="00EF2B1F"/>
    <w:rsid w:val="00EF5AC1"/>
    <w:rsid w:val="00F056E1"/>
    <w:rsid w:val="00F06026"/>
    <w:rsid w:val="00F062A7"/>
    <w:rsid w:val="00F1159B"/>
    <w:rsid w:val="00F20653"/>
    <w:rsid w:val="00F20656"/>
    <w:rsid w:val="00F2503A"/>
    <w:rsid w:val="00F26713"/>
    <w:rsid w:val="00F308F9"/>
    <w:rsid w:val="00F31D9A"/>
    <w:rsid w:val="00F54AB6"/>
    <w:rsid w:val="00F64256"/>
    <w:rsid w:val="00F651E9"/>
    <w:rsid w:val="00F65D35"/>
    <w:rsid w:val="00F85077"/>
    <w:rsid w:val="00F910EF"/>
    <w:rsid w:val="00F9157A"/>
    <w:rsid w:val="00FB098B"/>
    <w:rsid w:val="00FB42BD"/>
    <w:rsid w:val="00FB61F0"/>
    <w:rsid w:val="00FC3684"/>
    <w:rsid w:val="00FC4136"/>
    <w:rsid w:val="00FC4DC0"/>
    <w:rsid w:val="00FC6D67"/>
    <w:rsid w:val="00FD3B63"/>
    <w:rsid w:val="00FD3D0F"/>
    <w:rsid w:val="00FD3F32"/>
    <w:rsid w:val="00FD67A6"/>
    <w:rsid w:val="00FE5D25"/>
    <w:rsid w:val="00FE7680"/>
    <w:rsid w:val="00FF22FE"/>
    <w:rsid w:val="00FF3DF1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A9D27-77C0-4849-8178-B92E7E0B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7F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AE2E7F"/>
    <w:pPr>
      <w:spacing w:after="0" w:line="240" w:lineRule="auto"/>
    </w:pPr>
  </w:style>
  <w:style w:type="paragraph" w:styleId="a6">
    <w:name w:val="Balloon Text"/>
    <w:basedOn w:val="a"/>
    <w:link w:val="a7"/>
    <w:unhideWhenUsed/>
    <w:rsid w:val="003A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2B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7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6E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C07"/>
  </w:style>
  <w:style w:type="paragraph" w:styleId="aa">
    <w:name w:val="footer"/>
    <w:basedOn w:val="a"/>
    <w:link w:val="ab"/>
    <w:uiPriority w:val="99"/>
    <w:unhideWhenUsed/>
    <w:rsid w:val="006E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C07"/>
  </w:style>
  <w:style w:type="character" w:customStyle="1" w:styleId="a5">
    <w:name w:val="Без интервала Знак"/>
    <w:basedOn w:val="a0"/>
    <w:link w:val="a4"/>
    <w:uiPriority w:val="1"/>
    <w:rsid w:val="000D0BB6"/>
  </w:style>
  <w:style w:type="paragraph" w:styleId="ac">
    <w:name w:val="List Paragraph"/>
    <w:basedOn w:val="a"/>
    <w:uiPriority w:val="34"/>
    <w:qFormat/>
    <w:rsid w:val="001C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3E01-BA65-4842-8ACF-F08E3BCB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35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</cp:revision>
  <cp:lastPrinted>2022-01-24T09:51:00Z</cp:lastPrinted>
  <dcterms:created xsi:type="dcterms:W3CDTF">2022-01-24T06:37:00Z</dcterms:created>
  <dcterms:modified xsi:type="dcterms:W3CDTF">2022-02-03T05:49:00Z</dcterms:modified>
</cp:coreProperties>
</file>