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5C" w:rsidRPr="003928A4" w:rsidRDefault="003928A4" w:rsidP="003928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8A4">
        <w:rPr>
          <w:rFonts w:ascii="Times New Roman" w:hAnsi="Times New Roman" w:cs="Times New Roman"/>
          <w:sz w:val="28"/>
          <w:szCs w:val="28"/>
        </w:rPr>
        <w:t>Информация</w:t>
      </w:r>
    </w:p>
    <w:p w:rsidR="003928A4" w:rsidRDefault="003928A4" w:rsidP="003928A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28A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928A4">
        <w:rPr>
          <w:rFonts w:ascii="Times New Roman" w:hAnsi="Times New Roman" w:cs="Times New Roman"/>
          <w:sz w:val="28"/>
          <w:szCs w:val="28"/>
        </w:rPr>
        <w:t xml:space="preserve"> устранении выявленных </w:t>
      </w:r>
      <w:r w:rsidR="00FF640B" w:rsidRPr="003928A4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Pr="003928A4">
        <w:rPr>
          <w:rFonts w:ascii="Times New Roman" w:hAnsi="Times New Roman" w:cs="Times New Roman"/>
          <w:sz w:val="28"/>
          <w:szCs w:val="28"/>
        </w:rPr>
        <w:t>Свердловской области недостатков</w:t>
      </w:r>
    </w:p>
    <w:p w:rsidR="00A13227" w:rsidRDefault="003928A4" w:rsidP="003928A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0B5CC9" w:rsidRPr="000B5CC9">
        <w:rPr>
          <w:rFonts w:ascii="Times New Roman" w:hAnsi="Times New Roman" w:cs="Times New Roman"/>
          <w:sz w:val="28"/>
          <w:szCs w:val="28"/>
          <w:u w:val="single"/>
        </w:rPr>
        <w:t>Верхнесалдинском городском округе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B5CC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A4" w:rsidRPr="00A13227" w:rsidRDefault="003928A4" w:rsidP="003928A4">
      <w:pPr>
        <w:jc w:val="center"/>
        <w:rPr>
          <w:rFonts w:ascii="Times New Roman" w:hAnsi="Times New Roman" w:cs="Times New Roman"/>
        </w:rPr>
      </w:pPr>
      <w:r w:rsidRPr="00A13227">
        <w:rPr>
          <w:rFonts w:ascii="Times New Roman" w:hAnsi="Times New Roman" w:cs="Times New Roman"/>
        </w:rPr>
        <w:t>(</w:t>
      </w:r>
      <w:proofErr w:type="gramStart"/>
      <w:r w:rsidR="00A13227">
        <w:rPr>
          <w:rFonts w:ascii="Times New Roman" w:hAnsi="Times New Roman" w:cs="Times New Roman"/>
        </w:rPr>
        <w:t>указать</w:t>
      </w:r>
      <w:proofErr w:type="gramEnd"/>
      <w:r w:rsidR="00A13227">
        <w:rPr>
          <w:rFonts w:ascii="Times New Roman" w:hAnsi="Times New Roman" w:cs="Times New Roman"/>
        </w:rPr>
        <w:t xml:space="preserve"> наименование </w:t>
      </w:r>
      <w:r w:rsidRPr="00A13227">
        <w:rPr>
          <w:rFonts w:ascii="Times New Roman" w:hAnsi="Times New Roman" w:cs="Times New Roman"/>
        </w:rPr>
        <w:t>муниципально</w:t>
      </w:r>
      <w:r w:rsidR="00A13227">
        <w:rPr>
          <w:rFonts w:ascii="Times New Roman" w:hAnsi="Times New Roman" w:cs="Times New Roman"/>
        </w:rPr>
        <w:t>го</w:t>
      </w:r>
      <w:r w:rsidRPr="00A13227">
        <w:rPr>
          <w:rFonts w:ascii="Times New Roman" w:hAnsi="Times New Roman" w:cs="Times New Roman"/>
        </w:rPr>
        <w:t xml:space="preserve"> образовани</w:t>
      </w:r>
      <w:r w:rsidR="00A13227">
        <w:rPr>
          <w:rFonts w:ascii="Times New Roman" w:hAnsi="Times New Roman" w:cs="Times New Roman"/>
        </w:rPr>
        <w:t>я</w:t>
      </w:r>
      <w:r w:rsidRPr="00A13227">
        <w:rPr>
          <w:rFonts w:ascii="Times New Roman" w:hAnsi="Times New Roman" w:cs="Times New Roman"/>
        </w:rPr>
        <w:t xml:space="preserve">) </w:t>
      </w:r>
    </w:p>
    <w:p w:rsidR="003928A4" w:rsidRDefault="003928A4" w:rsidP="003928A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25"/>
        <w:gridCol w:w="3311"/>
        <w:gridCol w:w="2551"/>
        <w:gridCol w:w="2835"/>
        <w:gridCol w:w="2552"/>
        <w:gridCol w:w="2976"/>
      </w:tblGrid>
      <w:tr w:rsidR="009150FA" w:rsidRPr="009150FA" w:rsidTr="009150FA">
        <w:trPr>
          <w:trHeight w:val="684"/>
        </w:trPr>
        <w:tc>
          <w:tcPr>
            <w:tcW w:w="625" w:type="dxa"/>
          </w:tcPr>
          <w:p w:rsidR="00551E5C" w:rsidRPr="009150FA" w:rsidRDefault="00551E5C" w:rsidP="0039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1" w:type="dxa"/>
          </w:tcPr>
          <w:p w:rsidR="00551E5C" w:rsidRPr="009150FA" w:rsidRDefault="00551E5C" w:rsidP="0039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 профилактике коррупции</w:t>
            </w:r>
          </w:p>
          <w:p w:rsidR="00551E5C" w:rsidRPr="009150FA" w:rsidRDefault="00551E5C" w:rsidP="0039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E5C" w:rsidRPr="009150FA" w:rsidRDefault="00551E5C" w:rsidP="0039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1E5C" w:rsidRPr="009150FA" w:rsidRDefault="00FF640B" w:rsidP="0092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>Вид,</w:t>
            </w:r>
            <w:r w:rsidR="00551E5C"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1E5C"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  <w:r w:rsidR="009150FA"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и наименование </w:t>
            </w:r>
            <w:r w:rsidR="00551E5C" w:rsidRPr="009150FA">
              <w:rPr>
                <w:rFonts w:ascii="Times New Roman" w:hAnsi="Times New Roman" w:cs="Times New Roman"/>
                <w:sz w:val="24"/>
                <w:szCs w:val="24"/>
              </w:rPr>
              <w:t>правового акта, которым утверждена программа</w:t>
            </w:r>
          </w:p>
        </w:tc>
        <w:tc>
          <w:tcPr>
            <w:tcW w:w="2835" w:type="dxa"/>
          </w:tcPr>
          <w:p w:rsidR="00551E5C" w:rsidRPr="009150FA" w:rsidRDefault="00FF640B" w:rsidP="0092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>Вид, номер</w:t>
            </w:r>
            <w:r w:rsidR="00924A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1E5C"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  <w:r w:rsidR="009150FA"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 и наименование</w:t>
            </w:r>
            <w:r w:rsidR="00551E5C"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акта, которым </w:t>
            </w:r>
            <w:proofErr w:type="gramStart"/>
            <w:r w:rsidR="00551E5C" w:rsidRPr="009150FA">
              <w:rPr>
                <w:rFonts w:ascii="Times New Roman" w:hAnsi="Times New Roman" w:cs="Times New Roman"/>
                <w:sz w:val="24"/>
                <w:szCs w:val="24"/>
              </w:rPr>
              <w:t>утвержден  бюджет</w:t>
            </w:r>
            <w:proofErr w:type="gramEnd"/>
            <w:r w:rsidR="00551E5C"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552" w:type="dxa"/>
          </w:tcPr>
          <w:p w:rsidR="00551E5C" w:rsidRPr="009150FA" w:rsidRDefault="00551E5C" w:rsidP="0039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>Сумма, заложенная в бюджет муниципального образования на выполнение программы</w:t>
            </w:r>
            <w:r w:rsidR="009150FA"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 (по годам)</w:t>
            </w:r>
          </w:p>
        </w:tc>
        <w:tc>
          <w:tcPr>
            <w:tcW w:w="2976" w:type="dxa"/>
          </w:tcPr>
          <w:p w:rsidR="00551E5C" w:rsidRPr="009150FA" w:rsidRDefault="00551E5C" w:rsidP="0039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>Сумма средств</w:t>
            </w:r>
            <w:r w:rsidR="009150FA" w:rsidRPr="009150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50FA">
              <w:rPr>
                <w:rFonts w:ascii="Times New Roman" w:hAnsi="Times New Roman" w:cs="Times New Roman"/>
                <w:sz w:val="24"/>
                <w:szCs w:val="24"/>
              </w:rPr>
              <w:t>израсходованных  из</w:t>
            </w:r>
            <w:proofErr w:type="gramEnd"/>
            <w:r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 на выполнение программы</w:t>
            </w:r>
            <w:r w:rsidR="009150FA"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 (по годам)</w:t>
            </w:r>
          </w:p>
        </w:tc>
      </w:tr>
      <w:tr w:rsidR="009150FA" w:rsidRPr="009150FA" w:rsidTr="009150FA">
        <w:trPr>
          <w:trHeight w:val="712"/>
        </w:trPr>
        <w:tc>
          <w:tcPr>
            <w:tcW w:w="625" w:type="dxa"/>
          </w:tcPr>
          <w:p w:rsidR="00551E5C" w:rsidRPr="009150FA" w:rsidRDefault="00C97A78" w:rsidP="0039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1" w:type="dxa"/>
          </w:tcPr>
          <w:p w:rsidR="00551E5C" w:rsidRPr="009150FA" w:rsidRDefault="00C97A78" w:rsidP="0039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Верхнесалдинском городском округе на 2013-2014 годы</w:t>
            </w:r>
          </w:p>
        </w:tc>
        <w:tc>
          <w:tcPr>
            <w:tcW w:w="2551" w:type="dxa"/>
          </w:tcPr>
          <w:p w:rsidR="00551E5C" w:rsidRPr="009150FA" w:rsidRDefault="00C97A78" w:rsidP="0039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Верхнесалдинского городского округа от 24.05.2013 № 9</w:t>
            </w:r>
          </w:p>
        </w:tc>
        <w:tc>
          <w:tcPr>
            <w:tcW w:w="2835" w:type="dxa"/>
          </w:tcPr>
          <w:p w:rsidR="00551E5C" w:rsidRPr="009150FA" w:rsidRDefault="00C2793A" w:rsidP="0039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городского округа от 26.12.2012 № 99 «Об утверждении бюджета Верхнесалдинского городского округа на 2013 год и плановый период 2014-2015 годов» (в редакции от 25.12.2013 № 177)</w:t>
            </w:r>
          </w:p>
        </w:tc>
        <w:tc>
          <w:tcPr>
            <w:tcW w:w="2552" w:type="dxa"/>
          </w:tcPr>
          <w:p w:rsidR="00551E5C" w:rsidRPr="009150FA" w:rsidRDefault="009150FA" w:rsidP="000E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>2013 год -</w:t>
            </w:r>
            <w:r w:rsidR="00C2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50FA" w:rsidRPr="009150FA" w:rsidRDefault="009150FA" w:rsidP="000E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0FA" w:rsidRPr="009150FA" w:rsidRDefault="009150FA" w:rsidP="000E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150FA" w:rsidRPr="009150FA" w:rsidRDefault="009150FA" w:rsidP="000E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>2013 год -</w:t>
            </w:r>
            <w:r w:rsidR="00C279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50FA" w:rsidRPr="009150FA" w:rsidRDefault="009150FA" w:rsidP="000E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0FA" w:rsidRPr="009150FA" w:rsidRDefault="009150FA" w:rsidP="000E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93A" w:rsidRPr="009150FA" w:rsidTr="009150FA">
        <w:trPr>
          <w:trHeight w:val="712"/>
        </w:trPr>
        <w:tc>
          <w:tcPr>
            <w:tcW w:w="625" w:type="dxa"/>
          </w:tcPr>
          <w:p w:rsidR="00C2793A" w:rsidRDefault="00C2793A" w:rsidP="0039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1" w:type="dxa"/>
          </w:tcPr>
          <w:p w:rsidR="00C2793A" w:rsidRDefault="00C2793A" w:rsidP="0039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793A" w:rsidRDefault="009D0D6E" w:rsidP="0039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Верхнесалдинского городского округа от 24.05.2013 № 9</w:t>
            </w:r>
          </w:p>
        </w:tc>
        <w:tc>
          <w:tcPr>
            <w:tcW w:w="2835" w:type="dxa"/>
          </w:tcPr>
          <w:p w:rsidR="00C2793A" w:rsidRDefault="007204F2" w:rsidP="0039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городского округа от 30.12.2013 № 181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бюджета Верхнесалдинского городского округа на 2014 год и плановый период 2015-2016 годов (в редакции от 10.12.2014 № 282)</w:t>
            </w:r>
          </w:p>
        </w:tc>
        <w:tc>
          <w:tcPr>
            <w:tcW w:w="2552" w:type="dxa"/>
          </w:tcPr>
          <w:p w:rsidR="00C2793A" w:rsidRPr="009150FA" w:rsidRDefault="007204F2" w:rsidP="000E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2014-0</w:t>
            </w:r>
          </w:p>
        </w:tc>
        <w:tc>
          <w:tcPr>
            <w:tcW w:w="2976" w:type="dxa"/>
          </w:tcPr>
          <w:p w:rsidR="00C2793A" w:rsidRPr="009150FA" w:rsidRDefault="007204F2" w:rsidP="000E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2014-0</w:t>
            </w:r>
          </w:p>
        </w:tc>
      </w:tr>
      <w:tr w:rsidR="007204F2" w:rsidRPr="009150FA" w:rsidTr="009150FA">
        <w:trPr>
          <w:trHeight w:val="712"/>
        </w:trPr>
        <w:tc>
          <w:tcPr>
            <w:tcW w:w="625" w:type="dxa"/>
          </w:tcPr>
          <w:p w:rsidR="007204F2" w:rsidRDefault="007204F2" w:rsidP="0039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</w:tcPr>
          <w:p w:rsidR="007204F2" w:rsidRDefault="007204F2" w:rsidP="0072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подпрограмме 1 муниципальной программы "Реализация и развитие муниципального управления в Верхнесалдинском городском округе до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года» утверждено мероприятие 1 «Противодействие коррупции»</w:t>
            </w:r>
          </w:p>
        </w:tc>
        <w:tc>
          <w:tcPr>
            <w:tcW w:w="2551" w:type="dxa"/>
          </w:tcPr>
          <w:p w:rsidR="007204F2" w:rsidRDefault="00BE77B9" w:rsidP="0039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от 14.10.2014 № 3147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31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0E313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 от 26.01.2015 № 256)</w:t>
            </w:r>
          </w:p>
        </w:tc>
        <w:tc>
          <w:tcPr>
            <w:tcW w:w="2835" w:type="dxa"/>
          </w:tcPr>
          <w:p w:rsidR="007204F2" w:rsidRDefault="000E3139" w:rsidP="0039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городского округа от 10.12.2014 № 283 «Об утверждении бюджета Верхнесалдинского городского округа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 и плановый период 2016-2017 годов (в редакции от 18.11.2015№ 393)</w:t>
            </w:r>
          </w:p>
        </w:tc>
        <w:tc>
          <w:tcPr>
            <w:tcW w:w="2552" w:type="dxa"/>
          </w:tcPr>
          <w:p w:rsidR="007204F2" w:rsidRDefault="000E3139" w:rsidP="000E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2015-0</w:t>
            </w:r>
          </w:p>
        </w:tc>
        <w:tc>
          <w:tcPr>
            <w:tcW w:w="2976" w:type="dxa"/>
          </w:tcPr>
          <w:p w:rsidR="007204F2" w:rsidRDefault="000E3139" w:rsidP="000E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</w:p>
        </w:tc>
      </w:tr>
    </w:tbl>
    <w:p w:rsidR="003928A4" w:rsidRDefault="003928A4" w:rsidP="00392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0FA" w:rsidRDefault="009150FA" w:rsidP="003928A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25"/>
        <w:gridCol w:w="3311"/>
        <w:gridCol w:w="2551"/>
        <w:gridCol w:w="2835"/>
        <w:gridCol w:w="2552"/>
        <w:gridCol w:w="2976"/>
      </w:tblGrid>
      <w:tr w:rsidR="00314394" w:rsidRPr="009150FA" w:rsidTr="009150FA">
        <w:trPr>
          <w:trHeight w:val="684"/>
        </w:trPr>
        <w:tc>
          <w:tcPr>
            <w:tcW w:w="625" w:type="dxa"/>
          </w:tcPr>
          <w:p w:rsidR="009150FA" w:rsidRPr="009150FA" w:rsidRDefault="009150FA" w:rsidP="00DC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11" w:type="dxa"/>
          </w:tcPr>
          <w:p w:rsidR="009150FA" w:rsidRPr="009150FA" w:rsidRDefault="009150FA" w:rsidP="00DC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0FA" w:rsidRPr="009150FA" w:rsidRDefault="009150FA" w:rsidP="00DC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0FA" w:rsidRPr="009150FA" w:rsidRDefault="009150FA" w:rsidP="00DC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50FA" w:rsidRPr="009150FA" w:rsidRDefault="00FF640B" w:rsidP="0092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>Вид, номер</w:t>
            </w:r>
            <w:r w:rsidR="00924A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50FA"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 дата и наименование правового акта, которым утвержден </w:t>
            </w:r>
            <w:r w:rsidR="009150F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35" w:type="dxa"/>
          </w:tcPr>
          <w:p w:rsidR="009150FA" w:rsidRPr="009150FA" w:rsidRDefault="00FF640B" w:rsidP="0092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>Вид, номер</w:t>
            </w:r>
            <w:r w:rsidR="00924A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50FA"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дата и наименование правового акта, которым </w:t>
            </w:r>
            <w:proofErr w:type="gramStart"/>
            <w:r w:rsidR="009150FA" w:rsidRPr="009150FA">
              <w:rPr>
                <w:rFonts w:ascii="Times New Roman" w:hAnsi="Times New Roman" w:cs="Times New Roman"/>
                <w:sz w:val="24"/>
                <w:szCs w:val="24"/>
              </w:rPr>
              <w:t>утвержден  бюджет</w:t>
            </w:r>
            <w:proofErr w:type="gramEnd"/>
            <w:r w:rsidR="009150FA"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552" w:type="dxa"/>
          </w:tcPr>
          <w:p w:rsidR="009150FA" w:rsidRPr="009150FA" w:rsidRDefault="009150FA" w:rsidP="0092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Сумма, заложенная в бюджет муниципального образования на выполнение </w:t>
            </w:r>
            <w:r w:rsidR="00924AB0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 (по годам)</w:t>
            </w:r>
          </w:p>
        </w:tc>
        <w:tc>
          <w:tcPr>
            <w:tcW w:w="2976" w:type="dxa"/>
          </w:tcPr>
          <w:p w:rsidR="009150FA" w:rsidRPr="009150FA" w:rsidRDefault="009150FA" w:rsidP="00924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Сумма средств, </w:t>
            </w:r>
            <w:proofErr w:type="gramStart"/>
            <w:r w:rsidRPr="009150FA">
              <w:rPr>
                <w:rFonts w:ascii="Times New Roman" w:hAnsi="Times New Roman" w:cs="Times New Roman"/>
                <w:sz w:val="24"/>
                <w:szCs w:val="24"/>
              </w:rPr>
              <w:t>израсходованных  из</w:t>
            </w:r>
            <w:proofErr w:type="gramEnd"/>
            <w:r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 на выполнение </w:t>
            </w:r>
            <w:r w:rsidR="00924AB0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>(по годам)</w:t>
            </w:r>
          </w:p>
        </w:tc>
      </w:tr>
      <w:tr w:rsidR="00314394" w:rsidRPr="009150FA" w:rsidTr="009150FA">
        <w:trPr>
          <w:trHeight w:val="712"/>
        </w:trPr>
        <w:tc>
          <w:tcPr>
            <w:tcW w:w="625" w:type="dxa"/>
          </w:tcPr>
          <w:p w:rsidR="000E3139" w:rsidRPr="009150FA" w:rsidRDefault="000E3139" w:rsidP="000E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1" w:type="dxa"/>
          </w:tcPr>
          <w:p w:rsidR="000E3139" w:rsidRPr="009150FA" w:rsidRDefault="000E3139" w:rsidP="000E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0E3139" w:rsidRPr="009150FA" w:rsidRDefault="000E3139" w:rsidP="000E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E3139" w:rsidRPr="009150FA" w:rsidRDefault="000E3139" w:rsidP="000E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городского округа от 26.12.2012 № 99 «Об утверждении бюджета Верхнесалдинского городского округа на 2013 год и плановый период 2014-2015 годов» (в редакции от 25.12.2013 № 177)</w:t>
            </w:r>
          </w:p>
        </w:tc>
        <w:tc>
          <w:tcPr>
            <w:tcW w:w="2552" w:type="dxa"/>
          </w:tcPr>
          <w:p w:rsidR="000E3139" w:rsidRPr="009150FA" w:rsidRDefault="000E3139" w:rsidP="000E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>2013 год -</w:t>
            </w:r>
            <w:r w:rsidR="00314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E3139" w:rsidRPr="009150FA" w:rsidRDefault="000E3139" w:rsidP="000E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39" w:rsidRPr="009150FA" w:rsidRDefault="000E3139" w:rsidP="000E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E3139" w:rsidRPr="009150FA" w:rsidRDefault="000E3139" w:rsidP="000E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>2013 год -</w:t>
            </w:r>
            <w:r w:rsidR="00314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E3139" w:rsidRPr="009150FA" w:rsidRDefault="000E3139" w:rsidP="000E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39" w:rsidRPr="009150FA" w:rsidRDefault="000E3139" w:rsidP="000E3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394" w:rsidRPr="009150FA" w:rsidTr="009150FA">
        <w:trPr>
          <w:trHeight w:val="712"/>
        </w:trPr>
        <w:tc>
          <w:tcPr>
            <w:tcW w:w="625" w:type="dxa"/>
          </w:tcPr>
          <w:p w:rsidR="00314394" w:rsidRDefault="00314394" w:rsidP="0031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1" w:type="dxa"/>
          </w:tcPr>
          <w:p w:rsidR="00314394" w:rsidRDefault="009D0D6E" w:rsidP="0031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14394" w:rsidRDefault="009D0D6E" w:rsidP="0031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14394" w:rsidRDefault="00314394" w:rsidP="0031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городского округа от 30.12.2013 № 181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бюджета Верхнесалдинского городского округа на 2014 год и плановый период 2015-2016 годов (в редакции от 10.12.2014 № 282)</w:t>
            </w:r>
          </w:p>
        </w:tc>
        <w:tc>
          <w:tcPr>
            <w:tcW w:w="2552" w:type="dxa"/>
          </w:tcPr>
          <w:p w:rsidR="00314394" w:rsidRPr="009150FA" w:rsidRDefault="00314394" w:rsidP="0031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2014 - 0</w:t>
            </w:r>
          </w:p>
        </w:tc>
        <w:tc>
          <w:tcPr>
            <w:tcW w:w="2976" w:type="dxa"/>
          </w:tcPr>
          <w:p w:rsidR="00314394" w:rsidRPr="009150FA" w:rsidRDefault="00314394" w:rsidP="0031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2014 - 0</w:t>
            </w:r>
          </w:p>
        </w:tc>
      </w:tr>
      <w:tr w:rsidR="00314394" w:rsidRPr="009150FA" w:rsidTr="009150FA">
        <w:trPr>
          <w:trHeight w:val="712"/>
        </w:trPr>
        <w:tc>
          <w:tcPr>
            <w:tcW w:w="625" w:type="dxa"/>
          </w:tcPr>
          <w:p w:rsidR="00314394" w:rsidRDefault="00314394" w:rsidP="0031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1" w:type="dxa"/>
          </w:tcPr>
          <w:p w:rsidR="00314394" w:rsidRDefault="00314394" w:rsidP="009D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6E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выполнению муниципальной программы «Реализация и развитие муниципального управления в </w:t>
            </w:r>
            <w:r w:rsidR="009D0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Верхнесалдинском городском округе</w:t>
            </w:r>
            <w:r w:rsidR="009D0D6E">
              <w:rPr>
                <w:rFonts w:ascii="Times New Roman" w:hAnsi="Times New Roman" w:cs="Times New Roman"/>
                <w:sz w:val="24"/>
                <w:szCs w:val="24"/>
              </w:rPr>
              <w:t xml:space="preserve"> до 2021 года в 2015 году» подпрограмма </w:t>
            </w:r>
            <w:proofErr w:type="gramStart"/>
            <w:r w:rsidR="009D0D6E">
              <w:rPr>
                <w:rFonts w:ascii="Times New Roman" w:hAnsi="Times New Roman" w:cs="Times New Roman"/>
                <w:sz w:val="24"/>
                <w:szCs w:val="24"/>
              </w:rPr>
              <w:t>1  «</w:t>
            </w:r>
            <w:proofErr w:type="gramEnd"/>
            <w:r w:rsidR="009D0D6E">
              <w:rPr>
                <w:rFonts w:ascii="Times New Roman" w:hAnsi="Times New Roman" w:cs="Times New Roman"/>
                <w:sz w:val="24"/>
                <w:szCs w:val="24"/>
              </w:rPr>
              <w:t>Развитие кадровой политики в системе муниципального управления администрации Верхнесалдинского городского округа до 2021 года» мероприятие 1 «Противодействие коррупции в Верхнесалдинском городском округе»</w:t>
            </w:r>
          </w:p>
        </w:tc>
        <w:tc>
          <w:tcPr>
            <w:tcW w:w="2551" w:type="dxa"/>
          </w:tcPr>
          <w:p w:rsidR="00314394" w:rsidRDefault="009D0D6E" w:rsidP="0031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от 14.10.2014 № 3147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 от 26.01.2015 № 256)</w:t>
            </w:r>
          </w:p>
        </w:tc>
        <w:tc>
          <w:tcPr>
            <w:tcW w:w="2835" w:type="dxa"/>
          </w:tcPr>
          <w:p w:rsidR="00314394" w:rsidRDefault="00314394" w:rsidP="0031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городского округа от 10.12.2014 № 283 «Об утверждении бюджета Верхнесалдинского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 2015 год и плановый период 2016-2017 годов (в редакции от 18.11.2015№ 393)</w:t>
            </w:r>
          </w:p>
        </w:tc>
        <w:tc>
          <w:tcPr>
            <w:tcW w:w="2552" w:type="dxa"/>
          </w:tcPr>
          <w:p w:rsidR="00314394" w:rsidRDefault="00314394" w:rsidP="0031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2015 - 0</w:t>
            </w:r>
          </w:p>
        </w:tc>
        <w:tc>
          <w:tcPr>
            <w:tcW w:w="2976" w:type="dxa"/>
          </w:tcPr>
          <w:p w:rsidR="00314394" w:rsidRDefault="00314394" w:rsidP="0031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2015 - 0</w:t>
            </w:r>
          </w:p>
        </w:tc>
      </w:tr>
    </w:tbl>
    <w:p w:rsidR="009150FA" w:rsidRDefault="009150FA" w:rsidP="00392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872" w:rsidRDefault="009D0D6E" w:rsidP="00CE6872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proofErr w:type="spellStart"/>
      <w:r>
        <w:rPr>
          <w:b w:val="0"/>
          <w:color w:val="auto"/>
          <w:sz w:val="28"/>
          <w:szCs w:val="28"/>
        </w:rPr>
        <w:t>И.о</w:t>
      </w:r>
      <w:proofErr w:type="spellEnd"/>
      <w:r>
        <w:rPr>
          <w:b w:val="0"/>
          <w:color w:val="auto"/>
          <w:sz w:val="28"/>
          <w:szCs w:val="28"/>
        </w:rPr>
        <w:t>. г</w:t>
      </w:r>
      <w:r w:rsidR="00CE6872">
        <w:rPr>
          <w:b w:val="0"/>
          <w:color w:val="auto"/>
          <w:sz w:val="28"/>
          <w:szCs w:val="28"/>
        </w:rPr>
        <w:t>лав</w:t>
      </w:r>
      <w:r>
        <w:rPr>
          <w:b w:val="0"/>
          <w:color w:val="auto"/>
          <w:sz w:val="28"/>
          <w:szCs w:val="28"/>
        </w:rPr>
        <w:t>ы администрации Верхнесалдинского городского округа</w:t>
      </w:r>
      <w:r w:rsidR="00CE6872">
        <w:rPr>
          <w:b w:val="0"/>
          <w:color w:val="auto"/>
          <w:sz w:val="28"/>
          <w:szCs w:val="28"/>
        </w:rPr>
        <w:t xml:space="preserve">                                </w:t>
      </w:r>
      <w:r>
        <w:rPr>
          <w:b w:val="0"/>
          <w:color w:val="auto"/>
          <w:sz w:val="28"/>
          <w:szCs w:val="28"/>
        </w:rPr>
        <w:t xml:space="preserve">                                              Е.С. Вербах</w:t>
      </w:r>
      <w:r w:rsidR="00CE6872">
        <w:rPr>
          <w:b w:val="0"/>
          <w:color w:val="auto"/>
          <w:sz w:val="28"/>
          <w:szCs w:val="28"/>
        </w:rPr>
        <w:t xml:space="preserve"> </w:t>
      </w:r>
    </w:p>
    <w:p w:rsidR="00551E5C" w:rsidRDefault="00551E5C" w:rsidP="00CE6872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D0D6E" w:rsidRDefault="009D0D6E" w:rsidP="00CE6872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D0D6E" w:rsidRDefault="009D0D6E" w:rsidP="00CE6872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D0D6E" w:rsidRDefault="009D0D6E" w:rsidP="00CE6872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D0D6E" w:rsidRDefault="009D0D6E" w:rsidP="00CE6872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D0D6E" w:rsidRDefault="009D0D6E" w:rsidP="00CE6872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D0D6E" w:rsidRDefault="009D0D6E" w:rsidP="00CE6872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D0D6E" w:rsidRDefault="009D0D6E" w:rsidP="00CE6872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D0D6E" w:rsidRDefault="009D0D6E" w:rsidP="00CE6872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D0D6E" w:rsidRDefault="009D0D6E" w:rsidP="00CE6872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D0D6E" w:rsidRDefault="009D0D6E" w:rsidP="00CE6872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D0D6E" w:rsidRDefault="009D0D6E" w:rsidP="00CE6872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D0D6E" w:rsidRDefault="009D0D6E" w:rsidP="00CE6872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D0D6E" w:rsidRDefault="009D0D6E" w:rsidP="00CE6872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D0D6E" w:rsidRDefault="009D0D6E" w:rsidP="00CE6872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D0D6E" w:rsidRDefault="009D0D6E" w:rsidP="00CE6872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D0D6E" w:rsidRDefault="009D0D6E" w:rsidP="00CE6872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D0D6E" w:rsidRDefault="009D0D6E" w:rsidP="00CE6872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proofErr w:type="spellStart"/>
      <w:r>
        <w:rPr>
          <w:b w:val="0"/>
          <w:color w:val="auto"/>
          <w:sz w:val="20"/>
          <w:szCs w:val="20"/>
        </w:rPr>
        <w:t>Калигина</w:t>
      </w:r>
      <w:proofErr w:type="spellEnd"/>
      <w:r>
        <w:rPr>
          <w:b w:val="0"/>
          <w:color w:val="auto"/>
          <w:sz w:val="20"/>
          <w:szCs w:val="20"/>
        </w:rPr>
        <w:t xml:space="preserve"> Л.В.</w:t>
      </w:r>
    </w:p>
    <w:p w:rsidR="009D0D6E" w:rsidRPr="009D0D6E" w:rsidRDefault="009D0D6E" w:rsidP="00CE6872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8(34345)5-41-</w:t>
      </w:r>
      <w:bookmarkStart w:id="0" w:name="_GoBack"/>
      <w:bookmarkEnd w:id="0"/>
      <w:r>
        <w:rPr>
          <w:b w:val="0"/>
          <w:color w:val="auto"/>
          <w:sz w:val="20"/>
          <w:szCs w:val="20"/>
        </w:rPr>
        <w:t>77</w:t>
      </w:r>
    </w:p>
    <w:sectPr w:rsidR="009D0D6E" w:rsidRPr="009D0D6E" w:rsidSect="00A1322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4"/>
    <w:rsid w:val="000B5CC9"/>
    <w:rsid w:val="000E3139"/>
    <w:rsid w:val="001B0EDA"/>
    <w:rsid w:val="002054BF"/>
    <w:rsid w:val="00256ADC"/>
    <w:rsid w:val="002A5341"/>
    <w:rsid w:val="002C1594"/>
    <w:rsid w:val="00314394"/>
    <w:rsid w:val="003928A4"/>
    <w:rsid w:val="003C1BB5"/>
    <w:rsid w:val="00551E5C"/>
    <w:rsid w:val="005C0E90"/>
    <w:rsid w:val="007204F2"/>
    <w:rsid w:val="00746495"/>
    <w:rsid w:val="008F72FF"/>
    <w:rsid w:val="009150FA"/>
    <w:rsid w:val="00924AB0"/>
    <w:rsid w:val="00995C6C"/>
    <w:rsid w:val="009D0D6E"/>
    <w:rsid w:val="00A13227"/>
    <w:rsid w:val="00B062E6"/>
    <w:rsid w:val="00B84273"/>
    <w:rsid w:val="00BE77B9"/>
    <w:rsid w:val="00C2793A"/>
    <w:rsid w:val="00C777C7"/>
    <w:rsid w:val="00C8685A"/>
    <w:rsid w:val="00C97A78"/>
    <w:rsid w:val="00CE6872"/>
    <w:rsid w:val="00E02642"/>
    <w:rsid w:val="00E12EBB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E58CB-6D3F-458E-A9B8-164B1F11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uiPriority w:val="99"/>
    <w:rsid w:val="00CE687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D325-1ECF-4D55-99FE-7B71E61D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А.Г.</dc:creator>
  <cp:lastModifiedBy>user</cp:lastModifiedBy>
  <cp:revision>6</cp:revision>
  <cp:lastPrinted>2015-11-18T12:05:00Z</cp:lastPrinted>
  <dcterms:created xsi:type="dcterms:W3CDTF">2015-11-24T03:38:00Z</dcterms:created>
  <dcterms:modified xsi:type="dcterms:W3CDTF">2015-11-26T11:54:00Z</dcterms:modified>
</cp:coreProperties>
</file>