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9B" w:rsidRPr="00C87FF1" w:rsidRDefault="005D059B" w:rsidP="005D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FF1">
        <w:rPr>
          <w:rFonts w:ascii="Times New Roman" w:hAnsi="Times New Roman" w:cs="Times New Roman"/>
          <w:sz w:val="28"/>
          <w:szCs w:val="28"/>
        </w:rPr>
        <w:t>ПЕРЕЧЕНЬ</w:t>
      </w:r>
    </w:p>
    <w:p w:rsidR="005D059B" w:rsidRPr="00C87FF1" w:rsidRDefault="005D059B" w:rsidP="005D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FF1">
        <w:rPr>
          <w:rFonts w:ascii="Times New Roman" w:hAnsi="Times New Roman" w:cs="Times New Roman"/>
          <w:sz w:val="28"/>
          <w:szCs w:val="28"/>
        </w:rPr>
        <w:t xml:space="preserve"> УЧРЕЖДЕНИЙ В СФЕРЕ КУЛЬТУРЫ, </w:t>
      </w:r>
    </w:p>
    <w:p w:rsidR="005D059B" w:rsidRPr="00C87FF1" w:rsidRDefault="005D059B" w:rsidP="00FA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FF1">
        <w:rPr>
          <w:rFonts w:ascii="Times New Roman" w:hAnsi="Times New Roman" w:cs="Times New Roman"/>
          <w:sz w:val="28"/>
          <w:szCs w:val="28"/>
        </w:rPr>
        <w:t>В ОТНОШЕНИИ КОТОРЫХ АДМИНИСТРАЦИЯ ВЕРХНЕСАЛДИНСКОГО ГОРОДСКОГО ОКРУГА</w:t>
      </w:r>
      <w:r w:rsidR="00FA2BBE">
        <w:rPr>
          <w:rFonts w:ascii="Times New Roman" w:hAnsi="Times New Roman" w:cs="Times New Roman"/>
          <w:sz w:val="28"/>
          <w:szCs w:val="28"/>
        </w:rPr>
        <w:t xml:space="preserve"> </w:t>
      </w:r>
      <w:r w:rsidRPr="00C87FF1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</w:p>
    <w:p w:rsidR="005D059B" w:rsidRPr="00C87FF1" w:rsidRDefault="005D059B" w:rsidP="00CA2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2BE7" w:rsidRPr="00CA2BE7" w:rsidRDefault="005D059B" w:rsidP="00CA2B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BE7">
        <w:rPr>
          <w:rFonts w:ascii="Times New Roman" w:hAnsi="Times New Roman"/>
          <w:sz w:val="28"/>
          <w:szCs w:val="28"/>
        </w:rPr>
        <w:t>Муниципальное бюджетное учреждение культуры Верхнесалдинский краеведческий музей</w:t>
      </w:r>
      <w:r w:rsidR="00CA2BE7" w:rsidRPr="00CA2BE7">
        <w:rPr>
          <w:rFonts w:ascii="Times New Roman" w:hAnsi="Times New Roman"/>
          <w:sz w:val="28"/>
          <w:szCs w:val="28"/>
        </w:rPr>
        <w:t>.</w:t>
      </w:r>
    </w:p>
    <w:p w:rsidR="00CA2BE7" w:rsidRPr="00CA2BE7" w:rsidRDefault="00CA2BE7" w:rsidP="00CA2B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BE7">
        <w:rPr>
          <w:rFonts w:ascii="Times New Roman" w:hAnsi="Times New Roman"/>
          <w:b/>
          <w:sz w:val="28"/>
          <w:szCs w:val="28"/>
        </w:rPr>
        <w:t>З</w:t>
      </w:r>
      <w:r w:rsidR="006730B7" w:rsidRPr="00CA2BE7">
        <w:rPr>
          <w:rFonts w:ascii="Times New Roman" w:hAnsi="Times New Roman"/>
          <w:b/>
          <w:sz w:val="28"/>
          <w:szCs w:val="28"/>
        </w:rPr>
        <w:t>адач</w:t>
      </w:r>
      <w:r w:rsidRPr="00CA2BE7">
        <w:rPr>
          <w:rFonts w:ascii="Times New Roman" w:hAnsi="Times New Roman"/>
          <w:b/>
          <w:sz w:val="28"/>
          <w:szCs w:val="28"/>
        </w:rPr>
        <w:t>а учреждения:</w:t>
      </w:r>
      <w:r>
        <w:rPr>
          <w:rFonts w:ascii="Times New Roman" w:hAnsi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CA2BE7" w:rsidRDefault="00CA2BE7" w:rsidP="00CA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E7">
        <w:rPr>
          <w:rFonts w:ascii="Times New Roman" w:hAnsi="Times New Roman" w:cs="Times New Roman"/>
          <w:b/>
          <w:sz w:val="28"/>
          <w:szCs w:val="28"/>
        </w:rPr>
        <w:t>Ф</w:t>
      </w:r>
      <w:r w:rsidR="006730B7" w:rsidRPr="00CA2BE7">
        <w:rPr>
          <w:rFonts w:ascii="Times New Roman" w:hAnsi="Times New Roman" w:cs="Times New Roman"/>
          <w:b/>
          <w:sz w:val="28"/>
          <w:szCs w:val="28"/>
        </w:rPr>
        <w:t>ункции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в сфере культуры:</w:t>
      </w:r>
    </w:p>
    <w:p w:rsidR="005D059B" w:rsidRDefault="00CA2BE7" w:rsidP="00CA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C30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C30">
        <w:rPr>
          <w:rFonts w:ascii="Times New Roman" w:hAnsi="Times New Roman" w:cs="Times New Roman"/>
          <w:sz w:val="28"/>
          <w:szCs w:val="28"/>
        </w:rPr>
        <w:t>музейного обслуживания населения, обеспечение сохранности музейных предметов и музейных коллекций</w:t>
      </w:r>
      <w:r w:rsidR="005D059B" w:rsidRPr="00C87FF1">
        <w:rPr>
          <w:rFonts w:ascii="Times New Roman" w:hAnsi="Times New Roman" w:cs="Times New Roman"/>
          <w:sz w:val="28"/>
          <w:szCs w:val="28"/>
        </w:rPr>
        <w:t>.</w:t>
      </w:r>
    </w:p>
    <w:p w:rsidR="00CA2BE7" w:rsidRDefault="00CA2BE7" w:rsidP="00CA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BE7" w:rsidRDefault="005D059B" w:rsidP="00CA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FF1">
        <w:rPr>
          <w:rFonts w:ascii="Times New Roman" w:hAnsi="Times New Roman" w:cs="Times New Roman"/>
          <w:sz w:val="28"/>
          <w:szCs w:val="28"/>
        </w:rPr>
        <w:t>2. Муниципальное бюджетное учреждение культуры Централизованная библиотечная система</w:t>
      </w:r>
      <w:r w:rsidR="00CA2BE7">
        <w:rPr>
          <w:rFonts w:ascii="Times New Roman" w:hAnsi="Times New Roman" w:cs="Times New Roman"/>
          <w:sz w:val="28"/>
          <w:szCs w:val="28"/>
        </w:rPr>
        <w:t>.</w:t>
      </w:r>
    </w:p>
    <w:p w:rsidR="00CA2BE7" w:rsidRPr="00CA2BE7" w:rsidRDefault="00CA2BE7" w:rsidP="00CA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E7">
        <w:rPr>
          <w:rFonts w:ascii="Times New Roman" w:hAnsi="Times New Roman" w:cs="Times New Roman"/>
          <w:b/>
          <w:sz w:val="28"/>
          <w:szCs w:val="28"/>
        </w:rPr>
        <w:t>Задача учреждения:</w:t>
      </w:r>
      <w:r w:rsidRPr="00CA2BE7">
        <w:rPr>
          <w:rFonts w:ascii="Times New Roman" w:hAnsi="Times New Roman" w:cs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CA2BE7" w:rsidRDefault="00CA2BE7" w:rsidP="00CA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BE7">
        <w:rPr>
          <w:rFonts w:ascii="Times New Roman" w:hAnsi="Times New Roman" w:cs="Times New Roman"/>
          <w:b/>
          <w:sz w:val="28"/>
          <w:szCs w:val="28"/>
        </w:rPr>
        <w:t>Функции учреждения:</w:t>
      </w:r>
      <w:r w:rsidRPr="00CA2BE7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в сфере культуры:</w:t>
      </w:r>
    </w:p>
    <w:p w:rsidR="005D059B" w:rsidRDefault="00CA2BE7" w:rsidP="00CA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088">
        <w:rPr>
          <w:rFonts w:ascii="Times New Roman" w:hAnsi="Times New Roman" w:cs="Times New Roman"/>
          <w:sz w:val="28"/>
          <w:szCs w:val="28"/>
        </w:rPr>
        <w:t>библиотечное обслуживание населения, обеспечение доступности библиотечных услуг</w:t>
      </w:r>
      <w:r w:rsidR="005D059B" w:rsidRPr="00C87FF1">
        <w:rPr>
          <w:rFonts w:ascii="Times New Roman" w:hAnsi="Times New Roman" w:cs="Times New Roman"/>
          <w:sz w:val="28"/>
          <w:szCs w:val="28"/>
        </w:rPr>
        <w:t>.</w:t>
      </w:r>
    </w:p>
    <w:p w:rsidR="00CA2BE7" w:rsidRPr="00C87FF1" w:rsidRDefault="00CA2BE7" w:rsidP="00CA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25A" w:rsidRDefault="005D059B" w:rsidP="007812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sz w:val="28"/>
          <w:szCs w:val="28"/>
        </w:rPr>
        <w:t>Муниципальное автономное учреждение культуры "Кинотеатр "Кедр"</w:t>
      </w:r>
      <w:r w:rsidR="0078125A" w:rsidRPr="0078125A">
        <w:rPr>
          <w:rFonts w:ascii="Times New Roman" w:hAnsi="Times New Roman"/>
          <w:sz w:val="28"/>
          <w:szCs w:val="28"/>
        </w:rPr>
        <w:t>.</w:t>
      </w:r>
    </w:p>
    <w:p w:rsidR="0078125A" w:rsidRPr="0078125A" w:rsidRDefault="0078125A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b/>
          <w:sz w:val="28"/>
          <w:szCs w:val="28"/>
        </w:rPr>
        <w:t>Задача учреждения:</w:t>
      </w:r>
      <w:r w:rsidRPr="0078125A">
        <w:rPr>
          <w:rFonts w:ascii="Times New Roman" w:hAnsi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78125A" w:rsidRPr="0078125A" w:rsidRDefault="0078125A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b/>
          <w:sz w:val="28"/>
          <w:szCs w:val="28"/>
        </w:rPr>
        <w:t xml:space="preserve">Функции учреждения: </w:t>
      </w:r>
      <w:r w:rsidRPr="0078125A">
        <w:rPr>
          <w:rFonts w:ascii="Times New Roman" w:hAnsi="Times New Roman"/>
          <w:sz w:val="28"/>
          <w:szCs w:val="28"/>
        </w:rPr>
        <w:t>выполнение работ, оказание услуг в сфере культуры:</w:t>
      </w:r>
    </w:p>
    <w:p w:rsidR="00C1167D" w:rsidRPr="0078125A" w:rsidRDefault="0078125A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157B" w:rsidRPr="0078125A">
        <w:rPr>
          <w:rFonts w:ascii="Times New Roman" w:hAnsi="Times New Roman"/>
          <w:sz w:val="28"/>
          <w:szCs w:val="28"/>
        </w:rPr>
        <w:t>организация досуга и обеспечение жителей городского округа услугами организаций культуры, прокат (демонстрация) кинофильмов</w:t>
      </w:r>
      <w:r w:rsidR="005D059B" w:rsidRPr="0078125A">
        <w:rPr>
          <w:rFonts w:ascii="Times New Roman" w:hAnsi="Times New Roman"/>
          <w:sz w:val="28"/>
          <w:szCs w:val="28"/>
        </w:rPr>
        <w:t>.</w:t>
      </w:r>
    </w:p>
    <w:p w:rsidR="00C1167D" w:rsidRPr="00C87FF1" w:rsidRDefault="00C1167D" w:rsidP="00781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25A" w:rsidRDefault="005D059B" w:rsidP="0078125A">
      <w:pPr>
        <w:pStyle w:val="a3"/>
        <w:numPr>
          <w:ilvl w:val="0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87FF1">
        <w:rPr>
          <w:rFonts w:ascii="Times New Roman" w:hAnsi="Times New Roman"/>
          <w:sz w:val="28"/>
          <w:szCs w:val="28"/>
        </w:rPr>
        <w:t>Муниципальное автономное учреждение культуры "Центр культуры, досуга и кино"</w:t>
      </w:r>
      <w:r w:rsidR="0078125A">
        <w:rPr>
          <w:rFonts w:ascii="Times New Roman" w:hAnsi="Times New Roman"/>
          <w:sz w:val="28"/>
          <w:szCs w:val="28"/>
        </w:rPr>
        <w:t>.</w:t>
      </w:r>
    </w:p>
    <w:p w:rsidR="0078125A" w:rsidRPr="0078125A" w:rsidRDefault="0078125A" w:rsidP="0078125A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b/>
          <w:sz w:val="28"/>
          <w:szCs w:val="28"/>
        </w:rPr>
        <w:t>Задача учреждения:</w:t>
      </w:r>
      <w:r w:rsidRPr="0078125A">
        <w:rPr>
          <w:rFonts w:ascii="Times New Roman" w:hAnsi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78125A" w:rsidRDefault="0078125A" w:rsidP="0078125A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b/>
          <w:sz w:val="28"/>
          <w:szCs w:val="28"/>
        </w:rPr>
        <w:t xml:space="preserve">Функции учреждения: </w:t>
      </w:r>
      <w:r w:rsidRPr="0078125A">
        <w:rPr>
          <w:rFonts w:ascii="Times New Roman" w:hAnsi="Times New Roman"/>
          <w:sz w:val="28"/>
          <w:szCs w:val="28"/>
        </w:rPr>
        <w:t>выполнение работ, оказание услуг в сфере культуры:</w:t>
      </w:r>
    </w:p>
    <w:p w:rsidR="005D059B" w:rsidRDefault="0078125A" w:rsidP="0078125A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C4CA0">
        <w:rPr>
          <w:rFonts w:ascii="Times New Roman" w:eastAsiaTheme="minorHAnsi" w:hAnsi="Times New Roman"/>
          <w:sz w:val="28"/>
          <w:szCs w:val="28"/>
        </w:rPr>
        <w:t>сохранение и развитие любительского искусства и самодеятельного народного творчества</w:t>
      </w:r>
      <w:r w:rsidR="00DC4CA0" w:rsidRPr="00AF660A">
        <w:rPr>
          <w:rFonts w:ascii="Times New Roman" w:hAnsi="Times New Roman"/>
          <w:spacing w:val="-6"/>
          <w:sz w:val="28"/>
          <w:szCs w:val="28"/>
        </w:rPr>
        <w:t>;</w:t>
      </w:r>
      <w:r w:rsidR="00DC4CA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C4CA0" w:rsidRPr="00DC4CA0">
        <w:rPr>
          <w:rFonts w:ascii="Times New Roman" w:eastAsiaTheme="minorHAnsi" w:hAnsi="Times New Roman"/>
          <w:sz w:val="28"/>
          <w:szCs w:val="28"/>
        </w:rPr>
        <w:t>организация досуга населения;</w:t>
      </w:r>
      <w:r w:rsidR="00DC4CA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C4CA0">
        <w:rPr>
          <w:rFonts w:ascii="Times New Roman" w:eastAsiaTheme="minorHAnsi" w:hAnsi="Times New Roman"/>
          <w:sz w:val="28"/>
          <w:szCs w:val="28"/>
        </w:rPr>
        <w:t>приобщение жителей городского округа к творчеству, культурному развитию, и самообразованию, любительскому искусству и ремеслам, повышение уровня культурно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 w:rsidR="00DC4CA0">
        <w:rPr>
          <w:rFonts w:ascii="Times New Roman" w:eastAsiaTheme="minorHAnsi" w:hAnsi="Times New Roman"/>
          <w:sz w:val="28"/>
          <w:szCs w:val="28"/>
        </w:rPr>
        <w:lastRenderedPageBreak/>
        <w:t>досуговой деятельности, совершенствование форм организации досуга населения</w:t>
      </w:r>
      <w:r w:rsidR="005D059B" w:rsidRPr="00C87FF1">
        <w:rPr>
          <w:rFonts w:ascii="Times New Roman" w:hAnsi="Times New Roman"/>
          <w:sz w:val="28"/>
          <w:szCs w:val="28"/>
        </w:rPr>
        <w:t>.</w:t>
      </w:r>
    </w:p>
    <w:p w:rsidR="0078125A" w:rsidRPr="00DC4CA0" w:rsidRDefault="0078125A" w:rsidP="0078125A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8125A" w:rsidRDefault="005D059B" w:rsidP="007812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"В</w:t>
      </w:r>
      <w:bookmarkStart w:id="0" w:name="_GoBack"/>
      <w:bookmarkEnd w:id="0"/>
      <w:r w:rsidRPr="0078125A">
        <w:rPr>
          <w:rFonts w:ascii="Times New Roman" w:hAnsi="Times New Roman"/>
          <w:sz w:val="28"/>
          <w:szCs w:val="28"/>
        </w:rPr>
        <w:t>ерхнесалдинская детская школа искусств"</w:t>
      </w:r>
      <w:r w:rsidR="0078125A" w:rsidRPr="0078125A">
        <w:rPr>
          <w:rFonts w:ascii="Times New Roman" w:hAnsi="Times New Roman"/>
          <w:sz w:val="28"/>
          <w:szCs w:val="28"/>
        </w:rPr>
        <w:t>.</w:t>
      </w:r>
    </w:p>
    <w:p w:rsidR="0078125A" w:rsidRPr="0078125A" w:rsidRDefault="0078125A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b/>
          <w:sz w:val="28"/>
          <w:szCs w:val="28"/>
        </w:rPr>
        <w:t>Задача учреждения:</w:t>
      </w:r>
      <w:r w:rsidRPr="0078125A">
        <w:rPr>
          <w:rFonts w:ascii="Times New Roman" w:hAnsi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78125A" w:rsidRDefault="0078125A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25A">
        <w:rPr>
          <w:rFonts w:ascii="Times New Roman" w:hAnsi="Times New Roman"/>
          <w:b/>
          <w:sz w:val="28"/>
          <w:szCs w:val="28"/>
        </w:rPr>
        <w:t xml:space="preserve">Функции учреждения: </w:t>
      </w:r>
      <w:r w:rsidRPr="0078125A">
        <w:rPr>
          <w:rFonts w:ascii="Times New Roman" w:hAnsi="Times New Roman"/>
          <w:sz w:val="28"/>
          <w:szCs w:val="28"/>
        </w:rPr>
        <w:t>выполнение работ, оказание услуг в сфере культуры:</w:t>
      </w:r>
    </w:p>
    <w:p w:rsidR="0078125A" w:rsidRDefault="0078125A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дополнительных предпрофессиональных программ </w:t>
      </w:r>
      <w:r w:rsidR="002871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области искусств;</w:t>
      </w:r>
    </w:p>
    <w:p w:rsidR="005D059B" w:rsidRDefault="0078125A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71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программ.</w:t>
      </w:r>
    </w:p>
    <w:p w:rsidR="002871E3" w:rsidRPr="0078125A" w:rsidRDefault="002871E3" w:rsidP="007812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71E3" w:rsidRDefault="005D059B" w:rsidP="00287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"Центр детского творчества"</w:t>
      </w:r>
      <w:r w:rsidR="002871E3" w:rsidRPr="002871E3">
        <w:rPr>
          <w:rFonts w:ascii="Times New Roman" w:hAnsi="Times New Roman"/>
          <w:sz w:val="28"/>
          <w:szCs w:val="28"/>
        </w:rPr>
        <w:t>.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b/>
          <w:sz w:val="28"/>
          <w:szCs w:val="28"/>
        </w:rPr>
        <w:t>Задача учреждения:</w:t>
      </w:r>
      <w:r w:rsidRPr="002871E3">
        <w:rPr>
          <w:rFonts w:ascii="Times New Roman" w:hAnsi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b/>
          <w:sz w:val="28"/>
          <w:szCs w:val="28"/>
        </w:rPr>
        <w:t>Функции учреждения:</w:t>
      </w:r>
      <w:r w:rsidRPr="002871E3">
        <w:rPr>
          <w:rFonts w:ascii="Times New Roman" w:hAnsi="Times New Roman"/>
          <w:sz w:val="28"/>
          <w:szCs w:val="28"/>
        </w:rPr>
        <w:t xml:space="preserve"> выполнение работ, оказание услуг в сфере культуры:</w:t>
      </w:r>
    </w:p>
    <w:p w:rsid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sz w:val="28"/>
          <w:szCs w:val="28"/>
        </w:rPr>
        <w:t xml:space="preserve">- </w:t>
      </w:r>
      <w:r w:rsidRPr="002871E3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программ.</w:t>
      </w:r>
    </w:p>
    <w:p w:rsidR="002871E3" w:rsidRDefault="002871E3" w:rsidP="00CA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1E3" w:rsidRDefault="005D059B" w:rsidP="00287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"Детская школа искусств "Ренессанс"</w:t>
      </w:r>
      <w:r w:rsidR="002871E3" w:rsidRPr="002871E3">
        <w:rPr>
          <w:rFonts w:ascii="Times New Roman" w:hAnsi="Times New Roman"/>
          <w:sz w:val="28"/>
          <w:szCs w:val="28"/>
        </w:rPr>
        <w:t>.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b/>
          <w:sz w:val="28"/>
          <w:szCs w:val="28"/>
        </w:rPr>
        <w:t>Задача учреждения:</w:t>
      </w:r>
      <w:r w:rsidRPr="002871E3">
        <w:rPr>
          <w:rFonts w:ascii="Times New Roman" w:hAnsi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b/>
          <w:sz w:val="28"/>
          <w:szCs w:val="28"/>
        </w:rPr>
        <w:t>Функции учреждения:</w:t>
      </w:r>
      <w:r w:rsidRPr="002871E3">
        <w:rPr>
          <w:rFonts w:ascii="Times New Roman" w:hAnsi="Times New Roman"/>
          <w:sz w:val="28"/>
          <w:szCs w:val="28"/>
        </w:rPr>
        <w:t xml:space="preserve"> выполнение работ, оказание услуг в сфере культуры: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sz w:val="28"/>
          <w:szCs w:val="28"/>
        </w:rPr>
        <w:t xml:space="preserve">- реализация дополнительных предпрофессиональных программ 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sz w:val="28"/>
          <w:szCs w:val="28"/>
        </w:rPr>
        <w:t>в области искусств;</w:t>
      </w:r>
    </w:p>
    <w:p w:rsid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sz w:val="28"/>
          <w:szCs w:val="28"/>
        </w:rPr>
        <w:t>- реализация дополнительных общеразвивающих программ.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1E3" w:rsidRDefault="005D059B" w:rsidP="00287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sz w:val="28"/>
          <w:szCs w:val="28"/>
        </w:rPr>
        <w:t>Муниципальное казенное учреждение "Централизованная бухга</w:t>
      </w:r>
      <w:r w:rsidR="003A5A4D" w:rsidRPr="002871E3">
        <w:rPr>
          <w:rFonts w:ascii="Times New Roman" w:hAnsi="Times New Roman"/>
          <w:sz w:val="28"/>
          <w:szCs w:val="28"/>
        </w:rPr>
        <w:t>лтерия учреждений культуры</w:t>
      </w:r>
      <w:r w:rsidR="002871E3">
        <w:rPr>
          <w:rFonts w:ascii="Times New Roman" w:hAnsi="Times New Roman"/>
          <w:sz w:val="28"/>
          <w:szCs w:val="28"/>
        </w:rPr>
        <w:t>".</w:t>
      </w:r>
    </w:p>
    <w:p w:rsidR="002871E3" w:rsidRPr="002871E3" w:rsidRDefault="002871E3" w:rsidP="002871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b/>
          <w:sz w:val="28"/>
          <w:szCs w:val="28"/>
        </w:rPr>
        <w:t>Задача учреждения:</w:t>
      </w:r>
      <w:r w:rsidRPr="002871E3">
        <w:rPr>
          <w:rFonts w:ascii="Times New Roman" w:hAnsi="Times New Roman"/>
          <w:sz w:val="28"/>
          <w:szCs w:val="28"/>
        </w:rPr>
        <w:t xml:space="preserve"> обеспечение реализации предусмотренных законодательством Российской Федерации полномочий администрации Верхнесалдинского городского округа.</w:t>
      </w:r>
    </w:p>
    <w:p w:rsidR="004F028F" w:rsidRPr="00C87FF1" w:rsidRDefault="002871E3" w:rsidP="00DB1B9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E3">
        <w:rPr>
          <w:rFonts w:ascii="Times New Roman" w:hAnsi="Times New Roman"/>
          <w:b/>
          <w:sz w:val="28"/>
          <w:szCs w:val="28"/>
        </w:rPr>
        <w:t xml:space="preserve">Функции учреждения: </w:t>
      </w:r>
      <w:r w:rsidR="00ED3BE4" w:rsidRPr="00C3395A">
        <w:rPr>
          <w:rFonts w:ascii="Times New Roman" w:hAnsi="Times New Roman"/>
          <w:sz w:val="28"/>
          <w:szCs w:val="28"/>
        </w:rPr>
        <w:t>централизация бухгалтерского учета, организация и ведение бюджетного, бухгалтерского и налогового учета и отчетности обслуживаемых учреждений.</w:t>
      </w:r>
    </w:p>
    <w:sectPr w:rsidR="004F028F" w:rsidRPr="00C87FF1" w:rsidSect="00CA2BE7">
      <w:pgSz w:w="11905" w:h="16838"/>
      <w:pgMar w:top="283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84A"/>
    <w:multiLevelType w:val="hybridMultilevel"/>
    <w:tmpl w:val="286C3ADA"/>
    <w:lvl w:ilvl="0" w:tplc="212CF65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57794"/>
    <w:multiLevelType w:val="hybridMultilevel"/>
    <w:tmpl w:val="599C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4C61"/>
    <w:multiLevelType w:val="hybridMultilevel"/>
    <w:tmpl w:val="D2163A2A"/>
    <w:lvl w:ilvl="0" w:tplc="48A693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9B"/>
    <w:rsid w:val="00004F4F"/>
    <w:rsid w:val="00122C77"/>
    <w:rsid w:val="001B157B"/>
    <w:rsid w:val="002871E3"/>
    <w:rsid w:val="003A5A4D"/>
    <w:rsid w:val="00457088"/>
    <w:rsid w:val="004E6DC4"/>
    <w:rsid w:val="004F028F"/>
    <w:rsid w:val="005D059B"/>
    <w:rsid w:val="006730B7"/>
    <w:rsid w:val="006750D1"/>
    <w:rsid w:val="0078125A"/>
    <w:rsid w:val="008440EB"/>
    <w:rsid w:val="00977C30"/>
    <w:rsid w:val="00AD62AD"/>
    <w:rsid w:val="00C1167D"/>
    <w:rsid w:val="00C3395A"/>
    <w:rsid w:val="00C87FF1"/>
    <w:rsid w:val="00CA2BE7"/>
    <w:rsid w:val="00DB1B94"/>
    <w:rsid w:val="00DC4CA0"/>
    <w:rsid w:val="00ED3BE4"/>
    <w:rsid w:val="00EE1DCB"/>
    <w:rsid w:val="00F8177F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2019-02-06T09:47:00Z</dcterms:created>
  <dcterms:modified xsi:type="dcterms:W3CDTF">2019-02-07T09:59:00Z</dcterms:modified>
</cp:coreProperties>
</file>