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BDB">
        <w:rPr>
          <w:rFonts w:ascii="Times New Roman" w:hAnsi="Times New Roman" w:cs="Times New Roman"/>
          <w:sz w:val="28"/>
          <w:szCs w:val="28"/>
        </w:rPr>
        <w:t>1</w:t>
      </w:r>
      <w:r w:rsidR="00AF49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BD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A79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A79D3">
        <w:rPr>
          <w:rFonts w:ascii="Times New Roman" w:hAnsi="Times New Roman" w:cs="Times New Roman"/>
          <w:sz w:val="28"/>
          <w:szCs w:val="28"/>
        </w:rPr>
        <w:t>1</w:t>
      </w:r>
      <w:r w:rsidR="00CC16C0">
        <w:rPr>
          <w:rFonts w:ascii="Times New Roman" w:hAnsi="Times New Roman" w:cs="Times New Roman"/>
          <w:sz w:val="28"/>
          <w:szCs w:val="28"/>
        </w:rPr>
        <w:t>1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</w:t>
      </w:r>
      <w:r w:rsidR="00EE3B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AC21EB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AC21E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54B4" w:rsidRPr="0079051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C21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AC21EB">
        <w:rPr>
          <w:rFonts w:ascii="Times New Roman" w:hAnsi="Times New Roman" w:cs="Times New Roman"/>
          <w:sz w:val="28"/>
          <w:szCs w:val="28"/>
        </w:rPr>
        <w:t>*</w:t>
      </w:r>
    </w:p>
    <w:p w:rsidR="006279B6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EE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Члены К</w:t>
      </w:r>
      <w:r w:rsidR="00AE5D07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AC21EB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C21EB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21EB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21EB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6279B6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</w:t>
      </w:r>
    </w:p>
    <w:p w:rsidR="006054B4" w:rsidRDefault="00AC21EB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054B4">
        <w:rPr>
          <w:rFonts w:ascii="Times New Roman" w:hAnsi="Times New Roman" w:cs="Times New Roman"/>
          <w:sz w:val="28"/>
          <w:szCs w:val="28"/>
        </w:rPr>
        <w:t xml:space="preserve"> – </w:t>
      </w:r>
      <w:r w:rsidR="00842BDB">
        <w:rPr>
          <w:rFonts w:ascii="Times New Roman" w:hAnsi="Times New Roman" w:cs="Times New Roman"/>
          <w:sz w:val="28"/>
          <w:szCs w:val="28"/>
        </w:rPr>
        <w:t>глава Верхнесалдинского городского округа;</w:t>
      </w:r>
    </w:p>
    <w:p w:rsidR="00842BDB" w:rsidRDefault="00AC21EB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42BDB">
        <w:rPr>
          <w:rFonts w:ascii="Times New Roman" w:hAnsi="Times New Roman" w:cs="Times New Roman"/>
          <w:sz w:val="28"/>
          <w:szCs w:val="28"/>
        </w:rPr>
        <w:t xml:space="preserve"> – заместитель начальника юридического отдела.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r w:rsidR="006C4007">
        <w:rPr>
          <w:rFonts w:ascii="Times New Roman" w:hAnsi="Times New Roman" w:cs="Times New Roman"/>
          <w:sz w:val="28"/>
          <w:szCs w:val="28"/>
        </w:rPr>
        <w:t>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6279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 xml:space="preserve"> О рассмотрении представления </w:t>
      </w:r>
      <w:proofErr w:type="spellStart"/>
      <w:r w:rsidR="00450922">
        <w:rPr>
          <w:rFonts w:ascii="Times New Roman" w:hAnsi="Times New Roman" w:cs="Times New Roman"/>
          <w:color w:val="000000"/>
          <w:sz w:val="28"/>
          <w:szCs w:val="28"/>
        </w:rPr>
        <w:t>Верхнесалдинской</w:t>
      </w:r>
      <w:proofErr w:type="spellEnd"/>
      <w:r w:rsidR="0045092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прокуратуры от </w:t>
      </w:r>
      <w:r w:rsidR="00842BDB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42BD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 xml:space="preserve">.2019 года № </w:t>
      </w:r>
      <w:r w:rsidR="00842BDB">
        <w:rPr>
          <w:rFonts w:ascii="Times New Roman" w:hAnsi="Times New Roman" w:cs="Times New Roman"/>
          <w:color w:val="000000"/>
          <w:sz w:val="28"/>
          <w:szCs w:val="28"/>
        </w:rPr>
        <w:t>1-348в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2BD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 xml:space="preserve"> «Об устранении нарушений закона о противодействии коррупции».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AC21EB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 и приглашенных лиц.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F0D4C">
        <w:rPr>
          <w:rFonts w:ascii="Times New Roman" w:hAnsi="Times New Roman" w:cs="Times New Roman"/>
          <w:sz w:val="28"/>
          <w:szCs w:val="28"/>
        </w:rPr>
        <w:t xml:space="preserve"> пояснила, что в состав Комиссии по соблюдению требований к служебному поведению </w:t>
      </w:r>
      <w:proofErr w:type="gramStart"/>
      <w:r w:rsidR="003F0D4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3F0D4C">
        <w:rPr>
          <w:rFonts w:ascii="Times New Roman" w:hAnsi="Times New Roman" w:cs="Times New Roman"/>
          <w:sz w:val="28"/>
          <w:szCs w:val="28"/>
        </w:rPr>
        <w:t xml:space="preserve"> служащих администрации Верхнесалдинского городского округа и урегулированию конфликта интересов входит 8 человек, присутствуют на заседании 6 человек, кворум имеется, заседание Комиссии правомочно. Поскольку на Комиссии рассматривается представление </w:t>
      </w:r>
      <w:proofErr w:type="spellStart"/>
      <w:r w:rsidR="003F0D4C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3F0D4C">
        <w:rPr>
          <w:rFonts w:ascii="Times New Roman" w:hAnsi="Times New Roman" w:cs="Times New Roman"/>
          <w:sz w:val="28"/>
          <w:szCs w:val="28"/>
        </w:rPr>
        <w:t xml:space="preserve"> городской прокуратуры в отношении </w:t>
      </w:r>
      <w:r>
        <w:rPr>
          <w:rFonts w:ascii="Times New Roman" w:hAnsi="Times New Roman" w:cs="Times New Roman"/>
          <w:sz w:val="28"/>
          <w:szCs w:val="28"/>
        </w:rPr>
        <w:t>* – *</w:t>
      </w:r>
      <w:r w:rsidR="003F0D4C">
        <w:rPr>
          <w:rFonts w:ascii="Times New Roman" w:hAnsi="Times New Roman" w:cs="Times New Roman"/>
          <w:sz w:val="28"/>
          <w:szCs w:val="28"/>
        </w:rPr>
        <w:t>, она в работе</w:t>
      </w:r>
      <w:r w:rsidR="006054B4">
        <w:rPr>
          <w:rFonts w:ascii="Times New Roman" w:hAnsi="Times New Roman" w:cs="Times New Roman"/>
          <w:sz w:val="28"/>
          <w:szCs w:val="28"/>
        </w:rPr>
        <w:t xml:space="preserve"> Комиссии участие не принимает и </w:t>
      </w:r>
      <w:r w:rsidR="00842BDB">
        <w:rPr>
          <w:rFonts w:ascii="Times New Roman" w:hAnsi="Times New Roman" w:cs="Times New Roman"/>
          <w:sz w:val="28"/>
          <w:szCs w:val="28"/>
        </w:rPr>
        <w:t xml:space="preserve">не </w:t>
      </w:r>
      <w:r w:rsidR="006054B4">
        <w:rPr>
          <w:rFonts w:ascii="Times New Roman" w:hAnsi="Times New Roman" w:cs="Times New Roman"/>
          <w:sz w:val="28"/>
          <w:szCs w:val="28"/>
        </w:rPr>
        <w:t xml:space="preserve">присутствует в качестве приглашенной. </w:t>
      </w:r>
    </w:p>
    <w:p w:rsidR="006054B4" w:rsidRDefault="00AC21E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6117B">
        <w:rPr>
          <w:rFonts w:ascii="Times New Roman" w:hAnsi="Times New Roman" w:cs="Times New Roman"/>
          <w:sz w:val="28"/>
          <w:szCs w:val="28"/>
        </w:rPr>
        <w:t xml:space="preserve"> довела до членов Комиссии </w:t>
      </w:r>
      <w:r w:rsidR="006D013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6117B">
        <w:rPr>
          <w:rFonts w:ascii="Times New Roman" w:hAnsi="Times New Roman" w:cs="Times New Roman"/>
          <w:sz w:val="28"/>
          <w:szCs w:val="28"/>
        </w:rPr>
        <w:t xml:space="preserve">о проведенной </w:t>
      </w:r>
      <w:proofErr w:type="spellStart"/>
      <w:r w:rsidR="00D6117B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D6117B"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проверки по обращению о возможных нарушениях требований законодательства о противодействии </w:t>
      </w:r>
      <w:r w:rsidR="00D6117B">
        <w:rPr>
          <w:rFonts w:ascii="Times New Roman" w:hAnsi="Times New Roman" w:cs="Times New Roman"/>
          <w:sz w:val="28"/>
          <w:szCs w:val="28"/>
        </w:rPr>
        <w:lastRenderedPageBreak/>
        <w:t>коррупции, о муниципальной службе муниципальными служащими Верхнесалдинского городского округа.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BDB" w:rsidRDefault="00D6117B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рассмотрено, что </w:t>
      </w:r>
      <w:r w:rsidR="00AC21EB">
        <w:rPr>
          <w:rFonts w:ascii="Times New Roman" w:hAnsi="Times New Roman" w:cs="Times New Roman"/>
          <w:sz w:val="28"/>
          <w:szCs w:val="28"/>
        </w:rPr>
        <w:t>*</w:t>
      </w:r>
      <w:r w:rsidR="00842BDB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="00842BDB">
        <w:rPr>
          <w:rFonts w:ascii="Times New Roman" w:hAnsi="Times New Roman" w:cs="Times New Roman"/>
          <w:sz w:val="28"/>
          <w:szCs w:val="28"/>
        </w:rPr>
        <w:t xml:space="preserve"> от 23.04.2018 № 49-л назначена на должность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="00842BDB">
        <w:rPr>
          <w:rFonts w:ascii="Times New Roman" w:hAnsi="Times New Roman" w:cs="Times New Roman"/>
          <w:sz w:val="28"/>
          <w:szCs w:val="28"/>
        </w:rPr>
        <w:t xml:space="preserve">. Вместе с </w:t>
      </w:r>
      <w:proofErr w:type="gramStart"/>
      <w:r w:rsidR="00842BDB">
        <w:rPr>
          <w:rFonts w:ascii="Times New Roman" w:hAnsi="Times New Roman" w:cs="Times New Roman"/>
          <w:sz w:val="28"/>
          <w:szCs w:val="28"/>
        </w:rPr>
        <w:t>тем</w:t>
      </w:r>
      <w:r w:rsidR="00C91A52">
        <w:rPr>
          <w:rFonts w:ascii="Times New Roman" w:hAnsi="Times New Roman" w:cs="Times New Roman"/>
          <w:sz w:val="28"/>
          <w:szCs w:val="28"/>
        </w:rPr>
        <w:t>,  24.04.2018</w:t>
      </w:r>
      <w:proofErr w:type="gramEnd"/>
      <w:r w:rsidR="00C91A52">
        <w:rPr>
          <w:rFonts w:ascii="Times New Roman" w:hAnsi="Times New Roman" w:cs="Times New Roman"/>
          <w:sz w:val="28"/>
          <w:szCs w:val="28"/>
        </w:rPr>
        <w:t xml:space="preserve"> между ПАО «</w:t>
      </w:r>
      <w:r w:rsidR="00AC21EB">
        <w:rPr>
          <w:rFonts w:ascii="Times New Roman" w:hAnsi="Times New Roman" w:cs="Times New Roman"/>
          <w:sz w:val="28"/>
          <w:szCs w:val="28"/>
        </w:rPr>
        <w:t>*</w:t>
      </w:r>
      <w:r w:rsidR="00C91A52">
        <w:rPr>
          <w:rFonts w:ascii="Times New Roman" w:hAnsi="Times New Roman" w:cs="Times New Roman"/>
          <w:sz w:val="28"/>
          <w:szCs w:val="28"/>
        </w:rPr>
        <w:t xml:space="preserve">» и </w:t>
      </w:r>
      <w:r w:rsidR="00AC21EB">
        <w:rPr>
          <w:rFonts w:ascii="Times New Roman" w:hAnsi="Times New Roman" w:cs="Times New Roman"/>
          <w:sz w:val="28"/>
          <w:szCs w:val="28"/>
        </w:rPr>
        <w:t>*</w:t>
      </w:r>
      <w:r w:rsidR="00C91A52">
        <w:rPr>
          <w:rFonts w:ascii="Times New Roman" w:hAnsi="Times New Roman" w:cs="Times New Roman"/>
          <w:sz w:val="28"/>
          <w:szCs w:val="28"/>
        </w:rPr>
        <w:t xml:space="preserve"> заключен трудовой договор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="00C91A52">
        <w:rPr>
          <w:rFonts w:ascii="Times New Roman" w:hAnsi="Times New Roman" w:cs="Times New Roman"/>
          <w:sz w:val="28"/>
          <w:szCs w:val="28"/>
        </w:rPr>
        <w:t xml:space="preserve"> на неопределенный срок, в соответствии с которым </w:t>
      </w:r>
      <w:r w:rsidR="00AC21EB">
        <w:rPr>
          <w:rFonts w:ascii="Times New Roman" w:hAnsi="Times New Roman" w:cs="Times New Roman"/>
          <w:sz w:val="28"/>
          <w:szCs w:val="28"/>
        </w:rPr>
        <w:t>*</w:t>
      </w:r>
      <w:r w:rsidR="00C91A52">
        <w:rPr>
          <w:rFonts w:ascii="Times New Roman" w:hAnsi="Times New Roman" w:cs="Times New Roman"/>
          <w:sz w:val="28"/>
          <w:szCs w:val="28"/>
        </w:rPr>
        <w:t xml:space="preserve"> принята на работу в Корпорацию на должность </w:t>
      </w:r>
      <w:r w:rsidR="00AC21EB">
        <w:rPr>
          <w:rFonts w:ascii="Times New Roman" w:hAnsi="Times New Roman" w:cs="Times New Roman"/>
          <w:sz w:val="28"/>
          <w:szCs w:val="28"/>
        </w:rPr>
        <w:t>*</w:t>
      </w:r>
      <w:r w:rsidR="00C91A52">
        <w:rPr>
          <w:rFonts w:ascii="Times New Roman" w:hAnsi="Times New Roman" w:cs="Times New Roman"/>
          <w:sz w:val="28"/>
          <w:szCs w:val="28"/>
        </w:rPr>
        <w:t xml:space="preserve">. С момента заключения трудового договора №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="00C91A52">
        <w:rPr>
          <w:rFonts w:ascii="Times New Roman" w:hAnsi="Times New Roman" w:cs="Times New Roman"/>
          <w:sz w:val="28"/>
          <w:szCs w:val="28"/>
        </w:rPr>
        <w:t xml:space="preserve"> от 23.04.2018 </w:t>
      </w:r>
      <w:r w:rsidR="00AC21EB">
        <w:rPr>
          <w:rFonts w:ascii="Times New Roman" w:hAnsi="Times New Roman" w:cs="Times New Roman"/>
          <w:sz w:val="28"/>
          <w:szCs w:val="28"/>
        </w:rPr>
        <w:t>*</w:t>
      </w:r>
      <w:r w:rsidR="00C91A52">
        <w:rPr>
          <w:rFonts w:ascii="Times New Roman" w:hAnsi="Times New Roman" w:cs="Times New Roman"/>
          <w:sz w:val="28"/>
          <w:szCs w:val="28"/>
        </w:rPr>
        <w:t xml:space="preserve"> и по 08.04.2019 осуществляла трудовую деятельность в Корпорации в должности </w:t>
      </w:r>
      <w:r w:rsidR="00AC21EB">
        <w:rPr>
          <w:rFonts w:ascii="Times New Roman" w:hAnsi="Times New Roman" w:cs="Times New Roman"/>
          <w:sz w:val="28"/>
          <w:szCs w:val="28"/>
        </w:rPr>
        <w:t>*</w:t>
      </w:r>
      <w:r w:rsidR="00C91A52">
        <w:rPr>
          <w:rFonts w:ascii="Times New Roman" w:hAnsi="Times New Roman" w:cs="Times New Roman"/>
          <w:sz w:val="28"/>
          <w:szCs w:val="28"/>
        </w:rPr>
        <w:t>по внешнему совместительству.</w:t>
      </w:r>
    </w:p>
    <w:p w:rsidR="00311C0F" w:rsidRPr="00337370" w:rsidRDefault="00311C0F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</w:t>
      </w:r>
      <w:r w:rsidR="00AB511C">
        <w:rPr>
          <w:rFonts w:ascii="Times New Roman" w:hAnsi="Times New Roman" w:cs="Times New Roman"/>
          <w:sz w:val="28"/>
          <w:szCs w:val="28"/>
        </w:rPr>
        <w:t>трукцией *</w:t>
      </w:r>
      <w:r>
        <w:rPr>
          <w:rFonts w:ascii="Times New Roman" w:hAnsi="Times New Roman" w:cs="Times New Roman"/>
          <w:sz w:val="28"/>
          <w:szCs w:val="28"/>
        </w:rPr>
        <w:t xml:space="preserve"> ПАО «</w:t>
      </w:r>
      <w:r w:rsidR="00AB511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2FC">
        <w:rPr>
          <w:rFonts w:ascii="Times New Roman" w:hAnsi="Times New Roman" w:cs="Times New Roman"/>
          <w:sz w:val="28"/>
          <w:szCs w:val="28"/>
        </w:rPr>
        <w:t xml:space="preserve">, утвержденной приказом генерального директора предприятия от 02.07.2018 № </w:t>
      </w:r>
      <w:r w:rsidR="00AB511C">
        <w:rPr>
          <w:rFonts w:ascii="Times New Roman" w:hAnsi="Times New Roman" w:cs="Times New Roman"/>
          <w:sz w:val="28"/>
          <w:szCs w:val="28"/>
        </w:rPr>
        <w:t>193, обязанности *</w:t>
      </w:r>
      <w:r w:rsidR="008752FC">
        <w:rPr>
          <w:rFonts w:ascii="Times New Roman" w:hAnsi="Times New Roman" w:cs="Times New Roman"/>
          <w:sz w:val="28"/>
          <w:szCs w:val="28"/>
        </w:rPr>
        <w:t xml:space="preserve"> связаны </w:t>
      </w:r>
      <w:r w:rsidR="008752FC" w:rsidRPr="00337370">
        <w:rPr>
          <w:rFonts w:ascii="Times New Roman" w:hAnsi="Times New Roman" w:cs="Times New Roman"/>
          <w:sz w:val="28"/>
          <w:szCs w:val="28"/>
        </w:rPr>
        <w:t>с методическим сопровождением нормативного регулирования закупочной деятельности и договорной работ</w:t>
      </w:r>
      <w:r w:rsidR="00AB511C">
        <w:rPr>
          <w:rFonts w:ascii="Times New Roman" w:hAnsi="Times New Roman" w:cs="Times New Roman"/>
          <w:sz w:val="28"/>
          <w:szCs w:val="28"/>
        </w:rPr>
        <w:t>ы в ПАО «*</w:t>
      </w:r>
      <w:r w:rsidR="008752FC" w:rsidRPr="00337370">
        <w:rPr>
          <w:rFonts w:ascii="Times New Roman" w:hAnsi="Times New Roman" w:cs="Times New Roman"/>
          <w:sz w:val="28"/>
          <w:szCs w:val="28"/>
        </w:rPr>
        <w:t>», постановкой долгосрочных целей и задач по вопросам оптимизации закупочной деятельности, осуществлением методического сопровождения нормативного регулирования закупочной деятельности на электронных торговых площадках, формированием предложения по оптимизации деятельности по планированию и контролю процесс</w:t>
      </w:r>
      <w:r w:rsidR="006D0130" w:rsidRPr="00337370">
        <w:rPr>
          <w:rFonts w:ascii="Times New Roman" w:hAnsi="Times New Roman" w:cs="Times New Roman"/>
          <w:sz w:val="28"/>
          <w:szCs w:val="28"/>
        </w:rPr>
        <w:t>а закупок товаров, работ, услуг.</w:t>
      </w:r>
      <w:r w:rsidR="008752FC" w:rsidRPr="0033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FC" w:rsidRDefault="008752FC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должностной инструкции </w:t>
      </w:r>
      <w:r w:rsidR="00AB511C">
        <w:rPr>
          <w:rFonts w:ascii="Times New Roman" w:hAnsi="Times New Roman" w:cs="Times New Roman"/>
          <w:sz w:val="28"/>
          <w:szCs w:val="28"/>
        </w:rPr>
        <w:t>*</w:t>
      </w:r>
      <w:r w:rsidR="00C91A52">
        <w:rPr>
          <w:rFonts w:ascii="Times New Roman" w:hAnsi="Times New Roman" w:cs="Times New Roman"/>
          <w:sz w:val="28"/>
          <w:szCs w:val="28"/>
        </w:rPr>
        <w:t>, действовавшей</w:t>
      </w:r>
      <w:r w:rsidR="00AB511C">
        <w:rPr>
          <w:rFonts w:ascii="Times New Roman" w:hAnsi="Times New Roman" w:cs="Times New Roman"/>
          <w:sz w:val="28"/>
          <w:szCs w:val="28"/>
        </w:rPr>
        <w:t xml:space="preserve"> в момент приема *</w:t>
      </w:r>
      <w:r w:rsidR="00DC7B24">
        <w:rPr>
          <w:rFonts w:ascii="Times New Roman" w:hAnsi="Times New Roman" w:cs="Times New Roman"/>
          <w:sz w:val="28"/>
          <w:szCs w:val="28"/>
        </w:rPr>
        <w:t xml:space="preserve"> на муниципальную службу, на </w:t>
      </w:r>
      <w:r w:rsidR="00AB511C">
        <w:rPr>
          <w:rFonts w:ascii="Times New Roman" w:hAnsi="Times New Roman" w:cs="Times New Roman"/>
          <w:sz w:val="28"/>
          <w:szCs w:val="28"/>
        </w:rPr>
        <w:t>*</w:t>
      </w:r>
      <w:r w:rsidR="0028156B">
        <w:rPr>
          <w:rFonts w:ascii="Times New Roman" w:hAnsi="Times New Roman" w:cs="Times New Roman"/>
          <w:sz w:val="28"/>
          <w:szCs w:val="28"/>
        </w:rPr>
        <w:t xml:space="preserve"> возложены обязанности координации деятельности в сфере размещения заказов на поставку товаров, выполнение работ, оказание услуг для муниципальных нужд Верхнесалдинского городского округа, организации контроля в сфере размещения заказов на территории Верхнесалдинского городского округа, осуществление контроля за исполнением муниципальных контрактов, заключенных по результатам проведенных торгов, а также договоров, заключенных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="0028156B">
        <w:rPr>
          <w:rFonts w:ascii="Times New Roman" w:hAnsi="Times New Roman" w:cs="Times New Roman"/>
          <w:sz w:val="28"/>
          <w:szCs w:val="28"/>
        </w:rPr>
        <w:t>.</w:t>
      </w:r>
      <w:r w:rsidR="00DC7B24">
        <w:rPr>
          <w:rFonts w:ascii="Times New Roman" w:hAnsi="Times New Roman" w:cs="Times New Roman"/>
          <w:sz w:val="28"/>
          <w:szCs w:val="28"/>
        </w:rPr>
        <w:t xml:space="preserve"> Таким образом в должностные обязанности </w:t>
      </w:r>
      <w:r w:rsidR="00AB511C">
        <w:rPr>
          <w:rFonts w:ascii="Times New Roman" w:hAnsi="Times New Roman" w:cs="Times New Roman"/>
          <w:sz w:val="28"/>
          <w:szCs w:val="28"/>
        </w:rPr>
        <w:t>*</w:t>
      </w:r>
      <w:r w:rsidR="00DC7B24">
        <w:rPr>
          <w:rFonts w:ascii="Times New Roman" w:hAnsi="Times New Roman" w:cs="Times New Roman"/>
          <w:sz w:val="28"/>
          <w:szCs w:val="28"/>
        </w:rPr>
        <w:t xml:space="preserve"> входит исключительно обязанности по осуществлению координации и контролю, а не осуществление закупочной деятельности для муниципальных нужд.</w:t>
      </w:r>
    </w:p>
    <w:p w:rsidR="00742CBD" w:rsidRDefault="00DC7B24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Закупочная деятельность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и закупочные процессы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являются идентичными и регулируются различными нормативными актами. В обязанности  </w:t>
      </w:r>
      <w:r w:rsidR="006C4007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ПАО «</w:t>
      </w:r>
      <w:r w:rsidR="00AB511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» входит исключительно методическое сопровождение нормативного регулирования закупочной деятельности </w:t>
      </w:r>
      <w:r w:rsidR="006C4007">
        <w:rPr>
          <w:rFonts w:ascii="Times New Roman" w:hAnsi="Times New Roman" w:cs="Times New Roman"/>
          <w:sz w:val="28"/>
          <w:szCs w:val="28"/>
        </w:rPr>
        <w:t>и договорной работы в *</w:t>
      </w:r>
      <w:r>
        <w:rPr>
          <w:rFonts w:ascii="Times New Roman" w:hAnsi="Times New Roman" w:cs="Times New Roman"/>
          <w:sz w:val="28"/>
          <w:szCs w:val="28"/>
        </w:rPr>
        <w:t>. Заключение договорных документов и провед</w:t>
      </w:r>
      <w:r w:rsidR="006C4007">
        <w:rPr>
          <w:rFonts w:ascii="Times New Roman" w:hAnsi="Times New Roman" w:cs="Times New Roman"/>
          <w:sz w:val="28"/>
          <w:szCs w:val="28"/>
        </w:rPr>
        <w:t>ение закупок для нужд *</w:t>
      </w:r>
      <w:r>
        <w:rPr>
          <w:rFonts w:ascii="Times New Roman" w:hAnsi="Times New Roman" w:cs="Times New Roman"/>
          <w:sz w:val="28"/>
          <w:szCs w:val="28"/>
        </w:rPr>
        <w:t xml:space="preserve"> в трудовые обязанности советника не входит. В соотв</w:t>
      </w:r>
      <w:r w:rsidR="006C4007">
        <w:rPr>
          <w:rFonts w:ascii="Times New Roman" w:hAnsi="Times New Roman" w:cs="Times New Roman"/>
          <w:sz w:val="28"/>
          <w:szCs w:val="28"/>
        </w:rPr>
        <w:t>етствии со структурой *</w:t>
      </w:r>
      <w:r w:rsidR="00A447E7">
        <w:rPr>
          <w:rFonts w:ascii="Times New Roman" w:hAnsi="Times New Roman" w:cs="Times New Roman"/>
          <w:sz w:val="28"/>
          <w:szCs w:val="28"/>
        </w:rPr>
        <w:t xml:space="preserve">, Положением о Дирекции по правовым вопросам и локальным нормативным актам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="00A447E7">
        <w:rPr>
          <w:rFonts w:ascii="Times New Roman" w:hAnsi="Times New Roman" w:cs="Times New Roman"/>
          <w:sz w:val="28"/>
          <w:szCs w:val="28"/>
        </w:rPr>
        <w:t xml:space="preserve">, регулирующим процесс выбора контрагента и процесс заключения, согласования и исполнения договорных документов, </w:t>
      </w:r>
      <w:r w:rsidR="00AB511C">
        <w:rPr>
          <w:rFonts w:ascii="Times New Roman" w:hAnsi="Times New Roman" w:cs="Times New Roman"/>
          <w:sz w:val="28"/>
          <w:szCs w:val="28"/>
        </w:rPr>
        <w:t>*</w:t>
      </w:r>
      <w:r w:rsidR="00A447E7">
        <w:rPr>
          <w:rFonts w:ascii="Times New Roman" w:hAnsi="Times New Roman" w:cs="Times New Roman"/>
          <w:sz w:val="28"/>
          <w:szCs w:val="28"/>
        </w:rPr>
        <w:t xml:space="preserve"> не имела административных ресурсов способных повлиять на за</w:t>
      </w:r>
      <w:r w:rsidR="006C4007">
        <w:rPr>
          <w:rFonts w:ascii="Times New Roman" w:hAnsi="Times New Roman" w:cs="Times New Roman"/>
          <w:sz w:val="28"/>
          <w:szCs w:val="28"/>
        </w:rPr>
        <w:t>купочную деятельность *</w:t>
      </w:r>
      <w:r w:rsidR="00A447E7">
        <w:rPr>
          <w:rFonts w:ascii="Times New Roman" w:hAnsi="Times New Roman" w:cs="Times New Roman"/>
          <w:sz w:val="28"/>
          <w:szCs w:val="28"/>
        </w:rPr>
        <w:t xml:space="preserve"> и процесс заключения и исполнения договорных документов, в подчинении советника нет работников, трудовая функция советника строго ограничена методологическим сопровождением деятельности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="00A447E7">
        <w:rPr>
          <w:rFonts w:ascii="Times New Roman" w:hAnsi="Times New Roman" w:cs="Times New Roman"/>
          <w:sz w:val="28"/>
          <w:szCs w:val="28"/>
        </w:rPr>
        <w:t xml:space="preserve"> в данной области. Кроме того, исполнение должностных обязанностей по трудовому</w:t>
      </w:r>
      <w:r w:rsidR="006C4007">
        <w:rPr>
          <w:rFonts w:ascii="Times New Roman" w:hAnsi="Times New Roman" w:cs="Times New Roman"/>
          <w:sz w:val="28"/>
          <w:szCs w:val="28"/>
        </w:rPr>
        <w:t xml:space="preserve"> договору в *</w:t>
      </w:r>
      <w:r w:rsidR="00A447E7"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r w:rsidR="00AB511C">
        <w:rPr>
          <w:rFonts w:ascii="Times New Roman" w:hAnsi="Times New Roman" w:cs="Times New Roman"/>
          <w:sz w:val="28"/>
          <w:szCs w:val="28"/>
        </w:rPr>
        <w:t>*</w:t>
      </w:r>
      <w:r w:rsidR="00A447E7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время.</w:t>
      </w:r>
      <w:r w:rsidR="0074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23" w:rsidRDefault="00BD2CAA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дополнительному соглашению № 4 от 17.12.2018</w:t>
      </w:r>
      <w:r w:rsidR="00337370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 w:rsidR="006C4007">
        <w:rPr>
          <w:rFonts w:ascii="Times New Roman" w:hAnsi="Times New Roman" w:cs="Times New Roman"/>
          <w:sz w:val="28"/>
          <w:szCs w:val="28"/>
        </w:rPr>
        <w:t xml:space="preserve"> между *</w:t>
      </w:r>
      <w:r>
        <w:rPr>
          <w:rFonts w:ascii="Times New Roman" w:hAnsi="Times New Roman" w:cs="Times New Roman"/>
          <w:sz w:val="28"/>
          <w:szCs w:val="28"/>
        </w:rPr>
        <w:t xml:space="preserve"> и ООО «</w:t>
      </w:r>
      <w:r w:rsidR="00AB511C">
        <w:rPr>
          <w:rFonts w:ascii="Times New Roman" w:hAnsi="Times New Roman" w:cs="Times New Roman"/>
          <w:sz w:val="28"/>
          <w:szCs w:val="28"/>
        </w:rPr>
        <w:t>*»</w:t>
      </w: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рассмотрено, что </w:t>
      </w:r>
      <w:r w:rsidR="00AB511C">
        <w:rPr>
          <w:rFonts w:ascii="Times New Roman" w:hAnsi="Times New Roman" w:cs="Times New Roman"/>
          <w:sz w:val="28"/>
          <w:szCs w:val="28"/>
        </w:rPr>
        <w:t>*</w:t>
      </w:r>
      <w:r w:rsidRPr="00BD2CAA">
        <w:rPr>
          <w:rFonts w:ascii="Times New Roman" w:hAnsi="Times New Roman" w:cs="Times New Roman"/>
          <w:sz w:val="28"/>
          <w:szCs w:val="28"/>
        </w:rPr>
        <w:t xml:space="preserve"> подписано дополнительное соглашение к Соглашению № 2507/1-2018 по согласованию с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Pr="00BD2CAA">
        <w:rPr>
          <w:rFonts w:ascii="Times New Roman" w:hAnsi="Times New Roman" w:cs="Times New Roman"/>
          <w:sz w:val="28"/>
          <w:szCs w:val="28"/>
        </w:rPr>
        <w:t xml:space="preserve"> и во исполнении </w:t>
      </w:r>
      <w:r w:rsidRPr="00BD2CAA">
        <w:rPr>
          <w:rFonts w:ascii="Times New Roman" w:hAnsi="Times New Roman" w:cs="Times New Roman"/>
          <w:sz w:val="28"/>
          <w:szCs w:val="28"/>
        </w:rPr>
        <w:lastRenderedPageBreak/>
        <w:t>принятых на администрацию обязательств по заключенному соглашению, во исполнение решения Думы ВСГО «Об утверждении бюджета Верхнесалдинского городского округа на 2018 год и плановый период 2019-2020 годов», т.е. первоначальное установление гражданских прав и о</w:t>
      </w:r>
      <w:r w:rsidR="006C4007">
        <w:rPr>
          <w:rFonts w:ascii="Times New Roman" w:hAnsi="Times New Roman" w:cs="Times New Roman"/>
          <w:sz w:val="28"/>
          <w:szCs w:val="28"/>
        </w:rPr>
        <w:t>бязанностей между *</w:t>
      </w:r>
      <w:r w:rsidRPr="00BD2CAA">
        <w:rPr>
          <w:rFonts w:ascii="Times New Roman" w:hAnsi="Times New Roman" w:cs="Times New Roman"/>
          <w:sz w:val="28"/>
          <w:szCs w:val="28"/>
        </w:rPr>
        <w:t xml:space="preserve"> и ООО «</w:t>
      </w:r>
      <w:r w:rsidR="00AB511C">
        <w:rPr>
          <w:rFonts w:ascii="Times New Roman" w:hAnsi="Times New Roman" w:cs="Times New Roman"/>
          <w:sz w:val="28"/>
          <w:szCs w:val="28"/>
        </w:rPr>
        <w:t>*</w:t>
      </w:r>
      <w:r w:rsidRPr="00BD2C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2CAA">
        <w:rPr>
          <w:rFonts w:ascii="Times New Roman" w:hAnsi="Times New Roman" w:cs="Times New Roman"/>
          <w:sz w:val="28"/>
          <w:szCs w:val="28"/>
        </w:rPr>
        <w:t xml:space="preserve">существлялось непосредственно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Pr="00BD2CAA">
        <w:rPr>
          <w:rFonts w:ascii="Times New Roman" w:hAnsi="Times New Roman" w:cs="Times New Roman"/>
          <w:sz w:val="28"/>
          <w:szCs w:val="28"/>
        </w:rPr>
        <w:t>. На основании указанного соглашения ООО «</w:t>
      </w:r>
      <w:r w:rsidR="000234F2">
        <w:rPr>
          <w:rFonts w:ascii="Times New Roman" w:hAnsi="Times New Roman" w:cs="Times New Roman"/>
          <w:sz w:val="28"/>
          <w:szCs w:val="28"/>
        </w:rPr>
        <w:t>*</w:t>
      </w:r>
      <w:r w:rsidR="006C4007" w:rsidRPr="00BD2CAA">
        <w:rPr>
          <w:rFonts w:ascii="Times New Roman" w:hAnsi="Times New Roman" w:cs="Times New Roman"/>
          <w:sz w:val="28"/>
          <w:szCs w:val="28"/>
        </w:rPr>
        <w:t>» не</w:t>
      </w:r>
      <w:r w:rsidR="006C4007">
        <w:rPr>
          <w:rFonts w:ascii="Times New Roman" w:hAnsi="Times New Roman" w:cs="Times New Roman"/>
          <w:sz w:val="28"/>
          <w:szCs w:val="28"/>
        </w:rPr>
        <w:t xml:space="preserve"> получает от *</w:t>
      </w:r>
      <w:r w:rsidRPr="00BD2CAA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0234F2">
        <w:rPr>
          <w:rFonts w:ascii="Times New Roman" w:hAnsi="Times New Roman" w:cs="Times New Roman"/>
          <w:sz w:val="28"/>
          <w:szCs w:val="28"/>
        </w:rPr>
        <w:t>*</w:t>
      </w:r>
      <w:r w:rsidRPr="00BD2CAA">
        <w:rPr>
          <w:rFonts w:ascii="Times New Roman" w:hAnsi="Times New Roman" w:cs="Times New Roman"/>
          <w:sz w:val="28"/>
          <w:szCs w:val="28"/>
        </w:rPr>
        <w:t xml:space="preserve"> млн. рублей, как указано прокурором в представлении, а лишь возмещает понесенные обществом затраты на благоустройство общественной территории в установленном действующим законодательством РФ порядке. Субсидия предоставлена ООО «</w:t>
      </w:r>
      <w:r w:rsidR="000234F2">
        <w:rPr>
          <w:rFonts w:ascii="Times New Roman" w:hAnsi="Times New Roman" w:cs="Times New Roman"/>
          <w:sz w:val="28"/>
          <w:szCs w:val="28"/>
        </w:rPr>
        <w:t>*</w:t>
      </w:r>
      <w:r w:rsidRPr="00BD2CAA">
        <w:rPr>
          <w:rFonts w:ascii="Times New Roman" w:hAnsi="Times New Roman" w:cs="Times New Roman"/>
          <w:sz w:val="28"/>
          <w:szCs w:val="28"/>
        </w:rPr>
        <w:t>»  в порядке, установленном статьей 78 Бюджетного кодекса Российской Федерации,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с целью реализации Государственной программы Свердловской области «Формирование современной городской среды на территории Свердловской области на 2018 - 2022 годы», утвержденной Постановлением Правительства Свердловской области от 31.10.2017 № 805-ПП,  в соответствии с Постановлением Правительства Свердловской области от 29.03.2018 № 169-ПП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2018 - 2022 годы»,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среды», во исполнении  Решения Думы Верхнеса</w:t>
      </w:r>
      <w:r w:rsidR="006C4007">
        <w:rPr>
          <w:rFonts w:ascii="Times New Roman" w:hAnsi="Times New Roman" w:cs="Times New Roman"/>
          <w:sz w:val="28"/>
          <w:szCs w:val="28"/>
        </w:rPr>
        <w:t>лдинского городского округа *</w:t>
      </w:r>
      <w:r w:rsidRPr="00BD2CAA">
        <w:rPr>
          <w:rFonts w:ascii="Times New Roman" w:hAnsi="Times New Roman" w:cs="Times New Roman"/>
          <w:sz w:val="28"/>
          <w:szCs w:val="28"/>
        </w:rPr>
        <w:t xml:space="preserve"> от 19.06.2018 «О внесении изменений в решение Думы городского окр</w:t>
      </w:r>
      <w:r w:rsidR="006C4007">
        <w:rPr>
          <w:rFonts w:ascii="Times New Roman" w:hAnsi="Times New Roman" w:cs="Times New Roman"/>
          <w:sz w:val="28"/>
          <w:szCs w:val="28"/>
        </w:rPr>
        <w:t>уга от 20 декабря 2017 года *</w:t>
      </w:r>
      <w:r w:rsidRPr="00BD2CAA">
        <w:rPr>
          <w:rFonts w:ascii="Times New Roman" w:hAnsi="Times New Roman" w:cs="Times New Roman"/>
          <w:sz w:val="28"/>
          <w:szCs w:val="28"/>
        </w:rPr>
        <w:t xml:space="preserve"> «Об утверждении бюджета Верхнесалдинского городского округа на 2018 год и плановый период 2019-2020» (предусмотрена статья расходов на благоустройство общественных территорий Верхнесалдинского городского округа  путем возмещения затрат, связанных с выполнением работ по комплексному благоустройству общественных территорий), в порядке, установленном Постановлением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на возмещение затрат, связанных с выполнением работ по комплексному благоустройств </w:t>
      </w:r>
      <w:r w:rsidR="006C4007">
        <w:rPr>
          <w:rFonts w:ascii="Times New Roman" w:hAnsi="Times New Roman" w:cs="Times New Roman"/>
          <w:sz w:val="28"/>
          <w:szCs w:val="28"/>
        </w:rPr>
        <w:t>общественных территорий» *</w:t>
      </w:r>
      <w:r w:rsidRPr="00BD2CAA">
        <w:rPr>
          <w:rFonts w:ascii="Times New Roman" w:hAnsi="Times New Roman" w:cs="Times New Roman"/>
          <w:sz w:val="28"/>
          <w:szCs w:val="28"/>
        </w:rPr>
        <w:t xml:space="preserve"> от 10.07.2018 года. </w:t>
      </w:r>
    </w:p>
    <w:p w:rsidR="000D15ED" w:rsidRDefault="000234F2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D15ED">
        <w:rPr>
          <w:rFonts w:ascii="Times New Roman" w:hAnsi="Times New Roman" w:cs="Times New Roman"/>
          <w:sz w:val="28"/>
          <w:szCs w:val="28"/>
        </w:rPr>
        <w:t xml:space="preserve"> пояснила, что 24.04.2018 года ей в адрес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t>*</w:t>
      </w:r>
      <w:r w:rsidR="000D15ED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0D15ED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t>*</w:t>
      </w:r>
      <w:r w:rsidR="000D15ED">
        <w:rPr>
          <w:rFonts w:ascii="Times New Roman" w:hAnsi="Times New Roman" w:cs="Times New Roman"/>
          <w:sz w:val="28"/>
          <w:szCs w:val="28"/>
        </w:rPr>
        <w:t xml:space="preserve"> от 09.04.2018 № 179-к, направлено уведомление о предстоящем выполнении иной оплачиваемой </w:t>
      </w:r>
      <w:r w:rsidR="000D15ED">
        <w:rPr>
          <w:rFonts w:ascii="Times New Roman" w:hAnsi="Times New Roman" w:cs="Times New Roman"/>
          <w:sz w:val="28"/>
          <w:szCs w:val="28"/>
        </w:rPr>
        <w:lastRenderedPageBreak/>
        <w:t xml:space="preserve">работы в должности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 w:rsidR="000D15ED">
        <w:rPr>
          <w:rFonts w:ascii="Times New Roman" w:hAnsi="Times New Roman" w:cs="Times New Roman"/>
          <w:sz w:val="28"/>
          <w:szCs w:val="28"/>
        </w:rPr>
        <w:t xml:space="preserve"> по трудовому договору (внешнее совместительство</w:t>
      </w:r>
      <w:r w:rsidR="00257209">
        <w:rPr>
          <w:rFonts w:ascii="Times New Roman" w:hAnsi="Times New Roman" w:cs="Times New Roman"/>
          <w:sz w:val="28"/>
          <w:szCs w:val="28"/>
        </w:rPr>
        <w:t>) в ПАО «</w:t>
      </w:r>
      <w:r>
        <w:rPr>
          <w:rFonts w:ascii="Times New Roman" w:hAnsi="Times New Roman" w:cs="Times New Roman"/>
          <w:sz w:val="28"/>
          <w:szCs w:val="28"/>
        </w:rPr>
        <w:t>*</w:t>
      </w:r>
      <w:r w:rsidR="00257209">
        <w:rPr>
          <w:rFonts w:ascii="Times New Roman" w:hAnsi="Times New Roman" w:cs="Times New Roman"/>
          <w:sz w:val="28"/>
          <w:szCs w:val="28"/>
        </w:rPr>
        <w:t>», при этом указала, что выполнение указанной работы не повлечет за собой конфликта интересов, так как по ее мнению конфликта интересов нет.</w:t>
      </w:r>
    </w:p>
    <w:p w:rsidR="00257209" w:rsidRDefault="00257209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08.02.2019 года данный вопрос уже рассматривался на комиссии по соблюдению требований к служебному поведению муници</w:t>
      </w:r>
      <w:r w:rsidR="006C4007">
        <w:rPr>
          <w:rFonts w:ascii="Times New Roman" w:hAnsi="Times New Roman" w:cs="Times New Roman"/>
          <w:sz w:val="28"/>
          <w:szCs w:val="28"/>
        </w:rPr>
        <w:t>пальных служащих *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по результатам рассмотрения </w:t>
      </w:r>
      <w:r w:rsidR="00337370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была привлечена к дисц</w:t>
      </w:r>
      <w:r w:rsidR="00337370">
        <w:rPr>
          <w:rFonts w:ascii="Times New Roman" w:hAnsi="Times New Roman" w:cs="Times New Roman"/>
          <w:sz w:val="28"/>
          <w:szCs w:val="28"/>
        </w:rPr>
        <w:t>иплинарной ответственности,</w:t>
      </w:r>
      <w:r w:rsidR="0002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 выговор, дисциплинарное взыскание до настоящего времени не снято.</w:t>
      </w:r>
    </w:p>
    <w:p w:rsidR="00257209" w:rsidRDefault="00257209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ч.2 ст.11 Федерального закона от 02.03.2007 № 25-ФЗ «О муниципальной службе в Российской Федерации от 02.03.2007 № 25-ФЗ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но если это не повлечет конфликт интересов</w:t>
      </w:r>
      <w:r w:rsidR="00B143DC">
        <w:rPr>
          <w:rFonts w:ascii="Times New Roman" w:hAnsi="Times New Roman" w:cs="Times New Roman"/>
          <w:sz w:val="28"/>
          <w:szCs w:val="28"/>
        </w:rPr>
        <w:t>.</w:t>
      </w:r>
    </w:p>
    <w:p w:rsidR="00B143DC" w:rsidRPr="00B143DC" w:rsidRDefault="00B143DC" w:rsidP="00B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</w:t>
      </w:r>
      <w:r w:rsidR="000234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генерального директора предприятия от 02.07.2018 № 193, ее обязанности связаны </w:t>
      </w:r>
      <w:r w:rsidRPr="00B143DC">
        <w:rPr>
          <w:rFonts w:ascii="Times New Roman" w:hAnsi="Times New Roman" w:cs="Times New Roman"/>
          <w:sz w:val="28"/>
          <w:szCs w:val="28"/>
        </w:rPr>
        <w:t>с методическим сопровождением нормативного регулирования закупочной деятельности и договорной работы в ПАО «</w:t>
      </w:r>
      <w:r w:rsidR="000234F2">
        <w:rPr>
          <w:rFonts w:ascii="Times New Roman" w:hAnsi="Times New Roman" w:cs="Times New Roman"/>
          <w:sz w:val="28"/>
          <w:szCs w:val="28"/>
        </w:rPr>
        <w:t>*</w:t>
      </w:r>
      <w:r w:rsidRPr="00B143DC">
        <w:rPr>
          <w:rFonts w:ascii="Times New Roman" w:hAnsi="Times New Roman" w:cs="Times New Roman"/>
          <w:sz w:val="28"/>
          <w:szCs w:val="28"/>
        </w:rPr>
        <w:t xml:space="preserve">», постановкой долгосрочных целей и задач по вопросам оптимизации закупочной деятельности, осуществлением методического сопровождения нормативного регулирования закупочной деятельности на электронных торговых площадках, формированием предложения по оптимизации деятельности по планированию и контролю процесса закупок товаров, работ, услуг. </w:t>
      </w:r>
    </w:p>
    <w:p w:rsidR="00B143DC" w:rsidRDefault="00B143DC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должностной инструкции </w:t>
      </w:r>
      <w:r w:rsidR="000234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на нее возложены обязанности координации деятельности в сфере размещения заказов на поставку товаров, выполнение работ, оказание </w:t>
      </w:r>
      <w:r w:rsidR="000234F2">
        <w:rPr>
          <w:rFonts w:ascii="Times New Roman" w:hAnsi="Times New Roman" w:cs="Times New Roman"/>
          <w:sz w:val="28"/>
          <w:szCs w:val="28"/>
        </w:rPr>
        <w:t>услуг для муниципальных нужд *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контроля в сфере размещения заказов на территории Верхнесалдинского городского округа, осуществление контроля за исполнением муниципальных контрактов, заключенных по результатам проведенных торгов, а также договоров, заключенных </w:t>
      </w:r>
      <w:r w:rsidR="000234F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3DC" w:rsidRDefault="00B143DC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договорные документы, заключенные </w:t>
      </w:r>
      <w:r w:rsidR="000416BF">
        <w:rPr>
          <w:rFonts w:ascii="Times New Roman" w:hAnsi="Times New Roman" w:cs="Times New Roman"/>
          <w:sz w:val="28"/>
          <w:szCs w:val="28"/>
        </w:rPr>
        <w:t>* с *</w:t>
      </w:r>
      <w:r>
        <w:rPr>
          <w:rFonts w:ascii="Times New Roman" w:hAnsi="Times New Roman" w:cs="Times New Roman"/>
          <w:sz w:val="28"/>
          <w:szCs w:val="28"/>
        </w:rPr>
        <w:t xml:space="preserve"> и с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период ее работы в администрации, включая периоды исполнения ей</w:t>
      </w:r>
      <w:r w:rsidR="0033737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заключены без ее участия со стороны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и ее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личная заинтересованность ее при совершении сделок отсутствовала.</w:t>
      </w:r>
      <w:r w:rsidR="001755F2">
        <w:rPr>
          <w:rFonts w:ascii="Times New Roman" w:hAnsi="Times New Roman" w:cs="Times New Roman"/>
          <w:sz w:val="28"/>
          <w:szCs w:val="28"/>
        </w:rPr>
        <w:t xml:space="preserve"> Копии всех заключенных договорных документов были </w:t>
      </w:r>
      <w:r w:rsidR="00337370">
        <w:rPr>
          <w:rFonts w:ascii="Times New Roman" w:hAnsi="Times New Roman" w:cs="Times New Roman"/>
          <w:sz w:val="28"/>
          <w:szCs w:val="28"/>
        </w:rPr>
        <w:t>ей</w:t>
      </w:r>
      <w:r w:rsidR="001755F2">
        <w:rPr>
          <w:rFonts w:ascii="Times New Roman" w:hAnsi="Times New Roman" w:cs="Times New Roman"/>
          <w:sz w:val="28"/>
          <w:szCs w:val="28"/>
        </w:rPr>
        <w:t xml:space="preserve"> предоставлены для рассмотрения на комиссии</w:t>
      </w:r>
      <w:r w:rsidR="00337370">
        <w:rPr>
          <w:rFonts w:ascii="Times New Roman" w:hAnsi="Times New Roman" w:cs="Times New Roman"/>
          <w:sz w:val="28"/>
          <w:szCs w:val="28"/>
        </w:rPr>
        <w:t xml:space="preserve"> 08.02.2019</w:t>
      </w:r>
      <w:r w:rsidR="001755F2">
        <w:rPr>
          <w:rFonts w:ascii="Times New Roman" w:hAnsi="Times New Roman" w:cs="Times New Roman"/>
          <w:sz w:val="28"/>
          <w:szCs w:val="28"/>
        </w:rPr>
        <w:t>.</w:t>
      </w:r>
    </w:p>
    <w:p w:rsidR="001755F2" w:rsidRPr="001755F2" w:rsidRDefault="001755F2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№ </w:t>
      </w:r>
      <w:r w:rsidR="006C400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№ 2507/1-2018 </w:t>
      </w:r>
      <w:r w:rsidRPr="001755F2">
        <w:rPr>
          <w:rFonts w:ascii="Times New Roman" w:hAnsi="Times New Roman" w:cs="Times New Roman"/>
          <w:sz w:val="28"/>
          <w:szCs w:val="28"/>
        </w:rPr>
        <w:t>подписано ей</w:t>
      </w:r>
      <w:r>
        <w:rPr>
          <w:rFonts w:ascii="Times New Roman" w:hAnsi="Times New Roman" w:cs="Times New Roman"/>
          <w:sz w:val="28"/>
          <w:szCs w:val="28"/>
        </w:rPr>
        <w:t xml:space="preserve"> во время исполнения обязанностей главы </w:t>
      </w:r>
      <w:r w:rsidR="006C4007">
        <w:rPr>
          <w:rFonts w:ascii="Times New Roman" w:hAnsi="Times New Roman" w:cs="Times New Roman"/>
          <w:sz w:val="28"/>
          <w:szCs w:val="28"/>
        </w:rPr>
        <w:t xml:space="preserve">* по согласованию </w:t>
      </w:r>
      <w:proofErr w:type="gramStart"/>
      <w:r w:rsidR="006C4007">
        <w:rPr>
          <w:rFonts w:ascii="Times New Roman" w:hAnsi="Times New Roman" w:cs="Times New Roman"/>
          <w:sz w:val="28"/>
          <w:szCs w:val="28"/>
        </w:rPr>
        <w:t xml:space="preserve">с </w:t>
      </w:r>
      <w:r w:rsidR="000416BF">
        <w:rPr>
          <w:rFonts w:ascii="Times New Roman" w:hAnsi="Times New Roman" w:cs="Times New Roman"/>
          <w:sz w:val="28"/>
          <w:szCs w:val="28"/>
        </w:rPr>
        <w:t xml:space="preserve"> 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 исполнении принятых на </w:t>
      </w:r>
      <w:r w:rsidR="006C4007">
        <w:rPr>
          <w:rFonts w:ascii="Times New Roman" w:hAnsi="Times New Roman" w:cs="Times New Roman"/>
          <w:sz w:val="28"/>
          <w:szCs w:val="28"/>
        </w:rPr>
        <w:t xml:space="preserve">*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обязательств по заключенному соглашению, во исполнение решения Думы ВСГО «Об утверждении бюджета Верхнесалдинского городского округа на 2018 год и плановый период 2019-2020 годов», т.е. первоначальное установление гражданских прав и о</w:t>
      </w:r>
      <w:r w:rsidR="000416BF">
        <w:rPr>
          <w:rFonts w:ascii="Times New Roman" w:hAnsi="Times New Roman" w:cs="Times New Roman"/>
          <w:sz w:val="28"/>
          <w:szCs w:val="28"/>
        </w:rPr>
        <w:t>бязанностей между *</w:t>
      </w:r>
      <w:r>
        <w:rPr>
          <w:rFonts w:ascii="Times New Roman" w:hAnsi="Times New Roman" w:cs="Times New Roman"/>
          <w:sz w:val="28"/>
          <w:szCs w:val="28"/>
        </w:rPr>
        <w:t xml:space="preserve"> и ООО «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)» осуществлялось непосредственно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 На основании указанного соглашения ООО «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» не получает от </w:t>
      </w:r>
      <w:r w:rsidR="000416BF">
        <w:rPr>
          <w:rFonts w:ascii="Times New Roman" w:hAnsi="Times New Roman" w:cs="Times New Roman"/>
          <w:sz w:val="28"/>
          <w:szCs w:val="28"/>
        </w:rPr>
        <w:t>* денежные средства в размере *</w:t>
      </w:r>
      <w:r w:rsidR="00BD603B">
        <w:rPr>
          <w:rFonts w:ascii="Times New Roman" w:hAnsi="Times New Roman" w:cs="Times New Roman"/>
          <w:sz w:val="28"/>
          <w:szCs w:val="28"/>
        </w:rPr>
        <w:t xml:space="preserve"> млн. рублей, как указано прокурором в представлении, а лишь возмещает понесенные обществом затраты на благоустройство общественной территории в установленном действующим законодательством РФ порядке.</w:t>
      </w:r>
    </w:p>
    <w:p w:rsidR="00BD603B" w:rsidRDefault="000416BF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E9007F" w:rsidRPr="00674A17">
        <w:rPr>
          <w:rFonts w:ascii="Times New Roman" w:hAnsi="Times New Roman" w:cs="Times New Roman"/>
          <w:sz w:val="28"/>
          <w:szCs w:val="28"/>
        </w:rPr>
        <w:t xml:space="preserve"> –</w:t>
      </w:r>
      <w:r w:rsidR="00BD603B">
        <w:rPr>
          <w:rFonts w:ascii="Times New Roman" w:hAnsi="Times New Roman" w:cs="Times New Roman"/>
          <w:sz w:val="28"/>
          <w:szCs w:val="28"/>
        </w:rPr>
        <w:t xml:space="preserve"> довела до членов комиссии,</w:t>
      </w:r>
      <w:r w:rsidR="000355EE">
        <w:rPr>
          <w:rFonts w:ascii="Times New Roman" w:hAnsi="Times New Roman" w:cs="Times New Roman"/>
          <w:sz w:val="28"/>
          <w:szCs w:val="28"/>
        </w:rPr>
        <w:t xml:space="preserve"> что понимается «под </w:t>
      </w:r>
      <w:r w:rsidR="00BD603B">
        <w:rPr>
          <w:rFonts w:ascii="Times New Roman" w:hAnsi="Times New Roman" w:cs="Times New Roman"/>
          <w:sz w:val="28"/>
          <w:szCs w:val="28"/>
        </w:rPr>
        <w:t>конфликтом интересов»</w:t>
      </w:r>
      <w:r w:rsidR="000355EE">
        <w:rPr>
          <w:rFonts w:ascii="Times New Roman" w:hAnsi="Times New Roman" w:cs="Times New Roman"/>
          <w:sz w:val="28"/>
          <w:szCs w:val="28"/>
        </w:rPr>
        <w:t>, «</w:t>
      </w:r>
      <w:r w:rsidR="00BD603B">
        <w:rPr>
          <w:rFonts w:ascii="Times New Roman" w:hAnsi="Times New Roman" w:cs="Times New Roman"/>
          <w:sz w:val="28"/>
          <w:szCs w:val="28"/>
        </w:rPr>
        <w:t>под</w:t>
      </w:r>
      <w:r w:rsidR="000355EE">
        <w:rPr>
          <w:rFonts w:ascii="Times New Roman" w:hAnsi="Times New Roman" w:cs="Times New Roman"/>
          <w:sz w:val="28"/>
          <w:szCs w:val="28"/>
        </w:rPr>
        <w:t xml:space="preserve"> личной заинтересованностью», </w:t>
      </w:r>
      <w:r w:rsidR="00BD603B">
        <w:rPr>
          <w:rFonts w:ascii="Times New Roman" w:hAnsi="Times New Roman" w:cs="Times New Roman"/>
          <w:sz w:val="28"/>
          <w:szCs w:val="28"/>
        </w:rPr>
        <w:t xml:space="preserve">что в соответствии с частью 1 статьи 11 Федерального закона от 25 декабря 2008 года № 273-ФЗ «О противодействии коррупции» муниципальный служащий обязан принимать меры по недопущению любой возможности возникновения конфликта интересов. </w:t>
      </w:r>
    </w:p>
    <w:p w:rsidR="000355EE" w:rsidRPr="000355EE" w:rsidRDefault="000355EE" w:rsidP="000355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55EE">
        <w:rPr>
          <w:rFonts w:ascii="Times New Roman" w:hAnsi="Times New Roman" w:cs="Times New Roman"/>
          <w:sz w:val="28"/>
          <w:szCs w:val="28"/>
        </w:rPr>
        <w:t xml:space="preserve">Из системного толкования вышеперечисленных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55EE">
        <w:rPr>
          <w:rFonts w:ascii="Times New Roman" w:hAnsi="Times New Roman" w:cs="Times New Roman"/>
          <w:sz w:val="28"/>
          <w:szCs w:val="28"/>
        </w:rPr>
        <w:t>орм следует, что муниципальный служащий является стороной конфликта интересов только в том случае, если на его надлежащее, объективное и беспристрастное исполнение должностных обязанностей (осуществление полномочий) влияет или может повлиять возможность получения доходов для лица, состоящего с ним в близком родстве или свойстве, или лица, связанного с муниципальным служащим имущественными, корпоративными, иными близкими отношениями.</w:t>
      </w:r>
    </w:p>
    <w:p w:rsidR="003B1B32" w:rsidRDefault="00E33DB4" w:rsidP="00325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="00834C4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B1B32">
        <w:rPr>
          <w:rFonts w:ascii="Times New Roman" w:hAnsi="Times New Roman" w:cs="Times New Roman"/>
          <w:sz w:val="28"/>
          <w:szCs w:val="28"/>
        </w:rPr>
        <w:t>приходит к выводу</w:t>
      </w:r>
      <w:r w:rsidR="00834C49">
        <w:rPr>
          <w:rFonts w:ascii="Times New Roman" w:hAnsi="Times New Roman" w:cs="Times New Roman"/>
          <w:sz w:val="28"/>
          <w:szCs w:val="28"/>
        </w:rPr>
        <w:t>,</w:t>
      </w:r>
      <w:r w:rsidR="0003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37370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0416BF">
        <w:rPr>
          <w:rFonts w:ascii="Times New Roman" w:hAnsi="Times New Roman" w:cs="Times New Roman"/>
          <w:sz w:val="28"/>
          <w:szCs w:val="28"/>
        </w:rPr>
        <w:t>трудового договора с *</w:t>
      </w:r>
      <w:r w:rsidR="00337370">
        <w:rPr>
          <w:rFonts w:ascii="Times New Roman" w:hAnsi="Times New Roman" w:cs="Times New Roman"/>
          <w:sz w:val="28"/>
          <w:szCs w:val="28"/>
        </w:rPr>
        <w:t xml:space="preserve"> </w:t>
      </w:r>
      <w:r w:rsidR="003B1B32">
        <w:rPr>
          <w:rFonts w:ascii="Times New Roman" w:hAnsi="Times New Roman" w:cs="Times New Roman"/>
          <w:sz w:val="28"/>
          <w:szCs w:val="28"/>
        </w:rPr>
        <w:t xml:space="preserve">свидетельствует о соблюдении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 w:rsidR="003B1B32">
        <w:rPr>
          <w:rFonts w:ascii="Times New Roman" w:hAnsi="Times New Roman" w:cs="Times New Roman"/>
          <w:sz w:val="28"/>
          <w:szCs w:val="28"/>
        </w:rPr>
        <w:t xml:space="preserve"> обязанности по урегулированию возможного конфликта интересов. Вменяемое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 w:rsidR="003B1B32">
        <w:rPr>
          <w:rFonts w:ascii="Times New Roman" w:hAnsi="Times New Roman" w:cs="Times New Roman"/>
          <w:sz w:val="28"/>
          <w:szCs w:val="28"/>
        </w:rPr>
        <w:t xml:space="preserve"> представлением нарушение по своему содержанию является аналогичным тому, которое инкриминировалось ей представлением от 18.01.20</w:t>
      </w:r>
      <w:r w:rsidR="000416BF">
        <w:rPr>
          <w:rFonts w:ascii="Times New Roman" w:hAnsi="Times New Roman" w:cs="Times New Roman"/>
          <w:sz w:val="28"/>
          <w:szCs w:val="28"/>
        </w:rPr>
        <w:t xml:space="preserve">19 № 651ж-2018 и за которое * </w:t>
      </w:r>
      <w:r w:rsidR="003B1B32">
        <w:rPr>
          <w:rFonts w:ascii="Times New Roman" w:hAnsi="Times New Roman" w:cs="Times New Roman"/>
          <w:sz w:val="28"/>
          <w:szCs w:val="28"/>
        </w:rPr>
        <w:t xml:space="preserve">привлечена к строгой дисциплинарной ответственности 11.02.2019 распоряжением </w:t>
      </w:r>
      <w:r w:rsidR="000416BF">
        <w:rPr>
          <w:rFonts w:ascii="Times New Roman" w:hAnsi="Times New Roman" w:cs="Times New Roman"/>
          <w:sz w:val="28"/>
          <w:szCs w:val="28"/>
        </w:rPr>
        <w:t>* № 86-к (*</w:t>
      </w:r>
      <w:r w:rsidR="003B1B32">
        <w:rPr>
          <w:rFonts w:ascii="Times New Roman" w:hAnsi="Times New Roman" w:cs="Times New Roman"/>
          <w:sz w:val="28"/>
          <w:szCs w:val="28"/>
        </w:rPr>
        <w:t>, который в настоящее время является действующим), следовательно с учетом положений ч.5 статьи 193 Трудового кодекса РФ, исключена возможность применения представителем нанимателя повторного дисциплинарного взыскания за один и тот же дисциплинарный проступок</w:t>
      </w:r>
      <w:r w:rsidR="007D200E">
        <w:rPr>
          <w:rFonts w:ascii="Times New Roman" w:hAnsi="Times New Roman" w:cs="Times New Roman"/>
          <w:sz w:val="28"/>
          <w:szCs w:val="28"/>
        </w:rPr>
        <w:t xml:space="preserve">, так как объяснения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 w:rsidR="007D200E">
        <w:rPr>
          <w:rFonts w:ascii="Times New Roman" w:hAnsi="Times New Roman" w:cs="Times New Roman"/>
          <w:sz w:val="28"/>
          <w:szCs w:val="28"/>
        </w:rPr>
        <w:t xml:space="preserve"> содержат информацию о всех заключенных в период ее трудовой деятельности по внешнему совместительству договорных документах, как с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 w:rsidR="007D200E">
        <w:rPr>
          <w:rFonts w:ascii="Times New Roman" w:hAnsi="Times New Roman" w:cs="Times New Roman"/>
          <w:sz w:val="28"/>
          <w:szCs w:val="28"/>
        </w:rPr>
        <w:t xml:space="preserve">, так и со всеми дочерними хозяйственными обществами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 w:rsidR="007D200E">
        <w:rPr>
          <w:rFonts w:ascii="Times New Roman" w:hAnsi="Times New Roman" w:cs="Times New Roman"/>
          <w:sz w:val="28"/>
          <w:szCs w:val="28"/>
        </w:rPr>
        <w:t>.</w:t>
      </w:r>
    </w:p>
    <w:p w:rsidR="007D200E" w:rsidRDefault="007D200E" w:rsidP="00325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факту не установлено личной за</w:t>
      </w:r>
      <w:r w:rsidR="000416BF">
        <w:rPr>
          <w:rFonts w:ascii="Times New Roman" w:hAnsi="Times New Roman" w:cs="Times New Roman"/>
          <w:sz w:val="28"/>
          <w:szCs w:val="28"/>
        </w:rPr>
        <w:t>интересованности *</w:t>
      </w:r>
      <w:r>
        <w:rPr>
          <w:rFonts w:ascii="Times New Roman" w:hAnsi="Times New Roman" w:cs="Times New Roman"/>
          <w:sz w:val="28"/>
          <w:szCs w:val="28"/>
        </w:rPr>
        <w:t xml:space="preserve"> при подписании дополнительного соглашения, которая влияла бы или</w:t>
      </w:r>
      <w:r w:rsidR="006230C3">
        <w:rPr>
          <w:rFonts w:ascii="Times New Roman" w:hAnsi="Times New Roman" w:cs="Times New Roman"/>
          <w:sz w:val="28"/>
          <w:szCs w:val="28"/>
        </w:rPr>
        <w:t xml:space="preserve"> могла повлиять на надлежащее, объективное и беспристрастное исполнение ей должностных (служебных) обязанностей. Сам по себе</w:t>
      </w:r>
      <w:r w:rsidR="000416BF">
        <w:rPr>
          <w:rFonts w:ascii="Times New Roman" w:hAnsi="Times New Roman" w:cs="Times New Roman"/>
          <w:sz w:val="28"/>
          <w:szCs w:val="28"/>
        </w:rPr>
        <w:t xml:space="preserve"> факт подписания *</w:t>
      </w:r>
      <w:r w:rsidR="006230C3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не может свидетельствовать о том, что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 w:rsidR="006230C3">
        <w:rPr>
          <w:rFonts w:ascii="Times New Roman" w:hAnsi="Times New Roman" w:cs="Times New Roman"/>
          <w:sz w:val="28"/>
          <w:szCs w:val="28"/>
        </w:rPr>
        <w:t xml:space="preserve"> при исполнении своих должностных обязанностей имела и имеет возможность создать ООО «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 w:rsidR="006230C3">
        <w:rPr>
          <w:rFonts w:ascii="Times New Roman" w:hAnsi="Times New Roman" w:cs="Times New Roman"/>
          <w:sz w:val="28"/>
          <w:szCs w:val="28"/>
        </w:rPr>
        <w:t xml:space="preserve">» преимущественные условия. Кроме того, подписание дополнительного соглашения не могло повлиять на надлежащее, объективное и беспристрастное исполнение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 w:rsidR="006230C3">
        <w:rPr>
          <w:rFonts w:ascii="Times New Roman" w:hAnsi="Times New Roman" w:cs="Times New Roman"/>
          <w:sz w:val="28"/>
          <w:szCs w:val="28"/>
        </w:rPr>
        <w:t xml:space="preserve"> конкретных должностных обязанностей (полномочий), так как получатель субсидии был отобран решением коллегиального органа в порядке, установленном нормативными правовыми актами.</w:t>
      </w:r>
    </w:p>
    <w:p w:rsidR="00007C37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6B">
        <w:rPr>
          <w:rFonts w:ascii="Times New Roman" w:hAnsi="Times New Roman" w:cs="Times New Roman"/>
          <w:sz w:val="28"/>
          <w:szCs w:val="28"/>
        </w:rPr>
        <w:t xml:space="preserve">    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CF081D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</w:t>
      </w:r>
      <w:r w:rsidR="0032552F">
        <w:rPr>
          <w:rFonts w:ascii="Times New Roman" w:hAnsi="Times New Roman" w:cs="Times New Roman"/>
          <w:sz w:val="28"/>
          <w:szCs w:val="28"/>
        </w:rPr>
        <w:t xml:space="preserve">, что муниципальный служащий </w:t>
      </w:r>
      <w:r w:rsidR="006230C3">
        <w:rPr>
          <w:rFonts w:ascii="Times New Roman" w:hAnsi="Times New Roman" w:cs="Times New Roman"/>
          <w:sz w:val="28"/>
          <w:szCs w:val="28"/>
        </w:rPr>
        <w:t xml:space="preserve">не </w:t>
      </w:r>
      <w:r w:rsidR="0032552F">
        <w:rPr>
          <w:rFonts w:ascii="Times New Roman" w:hAnsi="Times New Roman" w:cs="Times New Roman"/>
          <w:sz w:val="28"/>
          <w:szCs w:val="28"/>
        </w:rPr>
        <w:t xml:space="preserve">нарушил требования </w:t>
      </w:r>
      <w:r w:rsidR="0032552F" w:rsidRPr="0032552F">
        <w:rPr>
          <w:rFonts w:ascii="Times New Roman" w:hAnsi="Times New Roman" w:cs="Times New Roman"/>
          <w:sz w:val="28"/>
          <w:szCs w:val="28"/>
        </w:rPr>
        <w:t>анти</w:t>
      </w:r>
      <w:r w:rsidR="0032552F">
        <w:rPr>
          <w:rFonts w:ascii="Times New Roman" w:hAnsi="Times New Roman" w:cs="Times New Roman"/>
          <w:sz w:val="28"/>
          <w:szCs w:val="28"/>
        </w:rPr>
        <w:t>коррупционного законодательства РФ</w:t>
      </w:r>
      <w:r w:rsidR="006230C3">
        <w:rPr>
          <w:rFonts w:ascii="Times New Roman" w:hAnsi="Times New Roman" w:cs="Times New Roman"/>
          <w:sz w:val="28"/>
          <w:szCs w:val="28"/>
        </w:rPr>
        <w:t xml:space="preserve"> и при исполнении муниципальным служащим служебных обязанностей конфликт интересов отсутствует</w:t>
      </w:r>
      <w:r w:rsidR="00EE3BE8">
        <w:rPr>
          <w:rFonts w:ascii="Times New Roman" w:hAnsi="Times New Roman" w:cs="Times New Roman"/>
          <w:sz w:val="28"/>
          <w:szCs w:val="28"/>
        </w:rPr>
        <w:t>.</w:t>
      </w:r>
    </w:p>
    <w:p w:rsidR="00214EEE" w:rsidRDefault="00214EEE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EE3BE8">
        <w:rPr>
          <w:rFonts w:ascii="Times New Roman" w:hAnsi="Times New Roman" w:cs="Times New Roman"/>
          <w:sz w:val="28"/>
          <w:szCs w:val="28"/>
        </w:rPr>
        <w:t>6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EE3BE8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______________________   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    </w:t>
      </w:r>
      <w:r w:rsidR="000416BF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</w:t>
      </w:r>
      <w:r w:rsidR="000416BF">
        <w:rPr>
          <w:rFonts w:ascii="Times New Roman" w:hAnsi="Times New Roman" w:cs="Times New Roman"/>
          <w:sz w:val="28"/>
          <w:szCs w:val="28"/>
        </w:rPr>
        <w:t>*</w:t>
      </w:r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79EA" w:rsidSect="00EE3BE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234F2"/>
    <w:rsid w:val="0003359A"/>
    <w:rsid w:val="000355EE"/>
    <w:rsid w:val="0003774D"/>
    <w:rsid w:val="000410E0"/>
    <w:rsid w:val="000416BF"/>
    <w:rsid w:val="00041B4B"/>
    <w:rsid w:val="00063CE2"/>
    <w:rsid w:val="00070710"/>
    <w:rsid w:val="000900ED"/>
    <w:rsid w:val="00092515"/>
    <w:rsid w:val="00094804"/>
    <w:rsid w:val="000A4BE4"/>
    <w:rsid w:val="000C5336"/>
    <w:rsid w:val="000C759C"/>
    <w:rsid w:val="000C7D18"/>
    <w:rsid w:val="000D04EE"/>
    <w:rsid w:val="000D15ED"/>
    <w:rsid w:val="000D7046"/>
    <w:rsid w:val="000F0ECE"/>
    <w:rsid w:val="000F16B3"/>
    <w:rsid w:val="000F2A22"/>
    <w:rsid w:val="000F7C7C"/>
    <w:rsid w:val="0011448D"/>
    <w:rsid w:val="00115816"/>
    <w:rsid w:val="00123C4F"/>
    <w:rsid w:val="00137657"/>
    <w:rsid w:val="00142AEC"/>
    <w:rsid w:val="00145444"/>
    <w:rsid w:val="00173551"/>
    <w:rsid w:val="001755F2"/>
    <w:rsid w:val="0018067E"/>
    <w:rsid w:val="0019787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4EEE"/>
    <w:rsid w:val="00216EE2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57209"/>
    <w:rsid w:val="0026329E"/>
    <w:rsid w:val="00270CE5"/>
    <w:rsid w:val="0027540C"/>
    <w:rsid w:val="00276D37"/>
    <w:rsid w:val="00277DE2"/>
    <w:rsid w:val="0028156B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3027AB"/>
    <w:rsid w:val="00304386"/>
    <w:rsid w:val="00305532"/>
    <w:rsid w:val="00310FBE"/>
    <w:rsid w:val="00311C0F"/>
    <w:rsid w:val="00320475"/>
    <w:rsid w:val="0032552F"/>
    <w:rsid w:val="0033578D"/>
    <w:rsid w:val="00337370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B1B32"/>
    <w:rsid w:val="003C5A6D"/>
    <w:rsid w:val="003D6F40"/>
    <w:rsid w:val="003E42E0"/>
    <w:rsid w:val="003E44E2"/>
    <w:rsid w:val="003F0D4C"/>
    <w:rsid w:val="003F7C69"/>
    <w:rsid w:val="004044A4"/>
    <w:rsid w:val="00417A67"/>
    <w:rsid w:val="00424047"/>
    <w:rsid w:val="00437624"/>
    <w:rsid w:val="00444584"/>
    <w:rsid w:val="004447A7"/>
    <w:rsid w:val="00450922"/>
    <w:rsid w:val="004711F6"/>
    <w:rsid w:val="00481EBE"/>
    <w:rsid w:val="00491972"/>
    <w:rsid w:val="0049260C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4F5ACF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7F94"/>
    <w:rsid w:val="006206DC"/>
    <w:rsid w:val="006230C3"/>
    <w:rsid w:val="00626A1D"/>
    <w:rsid w:val="006279B6"/>
    <w:rsid w:val="00630402"/>
    <w:rsid w:val="006373E5"/>
    <w:rsid w:val="00637506"/>
    <w:rsid w:val="006404A8"/>
    <w:rsid w:val="0064701B"/>
    <w:rsid w:val="0067345A"/>
    <w:rsid w:val="00674A17"/>
    <w:rsid w:val="00677EA0"/>
    <w:rsid w:val="006834A6"/>
    <w:rsid w:val="00692DC4"/>
    <w:rsid w:val="006B512E"/>
    <w:rsid w:val="006C4007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1223"/>
    <w:rsid w:val="00742CBD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200E"/>
    <w:rsid w:val="007D4396"/>
    <w:rsid w:val="007F4CDC"/>
    <w:rsid w:val="007F53C7"/>
    <w:rsid w:val="00811A3B"/>
    <w:rsid w:val="008128A3"/>
    <w:rsid w:val="00826CE0"/>
    <w:rsid w:val="00834C49"/>
    <w:rsid w:val="00842BDB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47E7"/>
    <w:rsid w:val="00A472C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B511C"/>
    <w:rsid w:val="00AC21EB"/>
    <w:rsid w:val="00AE350A"/>
    <w:rsid w:val="00AE5D07"/>
    <w:rsid w:val="00AF0B7E"/>
    <w:rsid w:val="00AF2591"/>
    <w:rsid w:val="00AF37BC"/>
    <w:rsid w:val="00AF496F"/>
    <w:rsid w:val="00B00452"/>
    <w:rsid w:val="00B11DFA"/>
    <w:rsid w:val="00B143DC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D2CAA"/>
    <w:rsid w:val="00BD603B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3D61"/>
    <w:rsid w:val="00C84DBA"/>
    <w:rsid w:val="00C91A52"/>
    <w:rsid w:val="00C9540B"/>
    <w:rsid w:val="00CA1E24"/>
    <w:rsid w:val="00CA3E24"/>
    <w:rsid w:val="00CC16C0"/>
    <w:rsid w:val="00CC20CA"/>
    <w:rsid w:val="00CE133C"/>
    <w:rsid w:val="00CE4F4B"/>
    <w:rsid w:val="00CF081D"/>
    <w:rsid w:val="00CF2E68"/>
    <w:rsid w:val="00D244CF"/>
    <w:rsid w:val="00D323D7"/>
    <w:rsid w:val="00D335B9"/>
    <w:rsid w:val="00D51EA7"/>
    <w:rsid w:val="00D54669"/>
    <w:rsid w:val="00D60B1A"/>
    <w:rsid w:val="00D6117B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C7B24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7734"/>
    <w:rsid w:val="00EA6E50"/>
    <w:rsid w:val="00EB1FB6"/>
    <w:rsid w:val="00EB7561"/>
    <w:rsid w:val="00EB7B92"/>
    <w:rsid w:val="00ED55FA"/>
    <w:rsid w:val="00EE3BE8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35F7-8BC9-4286-B0F4-A031386F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2019-10-09T10:54:00Z</cp:lastPrinted>
  <dcterms:created xsi:type="dcterms:W3CDTF">2019-02-07T09:05:00Z</dcterms:created>
  <dcterms:modified xsi:type="dcterms:W3CDTF">2019-11-06T07:40:00Z</dcterms:modified>
</cp:coreProperties>
</file>