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D" w:rsidRDefault="0014642D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2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39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42F0">
        <w:rPr>
          <w:rFonts w:ascii="Times New Roman" w:hAnsi="Times New Roman" w:cs="Times New Roman"/>
          <w:sz w:val="28"/>
          <w:szCs w:val="28"/>
        </w:rPr>
        <w:t>8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7B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667BF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5771E9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667BF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4642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60B2E" w:rsidRDefault="0071623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. Рассмотрение уведо</w:t>
      </w:r>
      <w:r w:rsidR="00D777EB">
        <w:rPr>
          <w:rFonts w:ascii="Times New Roman" w:hAnsi="Times New Roman" w:cs="Times New Roman"/>
          <w:color w:val="000000"/>
          <w:sz w:val="28"/>
          <w:szCs w:val="28"/>
        </w:rPr>
        <w:t>мления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предстоящем выполнении иной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плачиваемой </w:t>
      </w:r>
      <w:r w:rsidR="00D777EB">
        <w:rPr>
          <w:rFonts w:ascii="Times New Roman" w:hAnsi="Times New Roman" w:cs="Times New Roman"/>
          <w:color w:val="000000"/>
          <w:sz w:val="28"/>
          <w:szCs w:val="28"/>
        </w:rPr>
        <w:t>работы и уведомления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r w:rsidR="007667B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, замещающе</w:t>
      </w:r>
      <w:r w:rsidR="00D777E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</w:t>
      </w:r>
      <w:r w:rsidR="007667BF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</w:t>
      </w:r>
      <w:r w:rsidR="00ED52B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кампании.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7667BF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A142F0">
        <w:rPr>
          <w:rFonts w:ascii="Times New Roman" w:hAnsi="Times New Roman" w:cs="Times New Roman"/>
          <w:sz w:val="28"/>
          <w:szCs w:val="28"/>
        </w:rPr>
        <w:t>6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8753EB" w:rsidRPr="008753EB" w:rsidRDefault="008753EB" w:rsidP="0074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4A0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753EB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8753EB" w:rsidRDefault="007667BF" w:rsidP="0087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 довела </w:t>
      </w:r>
      <w:r w:rsidR="00764A03">
        <w:rPr>
          <w:rFonts w:ascii="Times New Roman" w:hAnsi="Times New Roman" w:cs="Times New Roman"/>
          <w:sz w:val="28"/>
          <w:szCs w:val="28"/>
        </w:rPr>
        <w:t>до членов Комиссии о поступивших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предстоящем выполнении иной о</w:t>
      </w:r>
      <w:r w:rsidR="00764A03">
        <w:rPr>
          <w:rFonts w:ascii="Times New Roman" w:hAnsi="Times New Roman" w:cs="Times New Roman"/>
          <w:sz w:val="28"/>
          <w:szCs w:val="28"/>
        </w:rPr>
        <w:t>плачиваемой работы и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A142F0">
        <w:rPr>
          <w:rFonts w:ascii="Times New Roman" w:hAnsi="Times New Roman" w:cs="Times New Roman"/>
          <w:sz w:val="28"/>
          <w:szCs w:val="28"/>
        </w:rPr>
        <w:t xml:space="preserve">, </w:t>
      </w:r>
      <w:r w:rsidR="008753EB">
        <w:rPr>
          <w:rFonts w:ascii="Times New Roman" w:hAnsi="Times New Roman" w:cs="Times New Roman"/>
          <w:sz w:val="28"/>
          <w:szCs w:val="28"/>
        </w:rPr>
        <w:t>в которых он</w:t>
      </w:r>
      <w:r w:rsidR="00A142F0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8753EB">
        <w:rPr>
          <w:rFonts w:ascii="Times New Roman" w:hAnsi="Times New Roman" w:cs="Times New Roman"/>
          <w:sz w:val="28"/>
          <w:szCs w:val="28"/>
        </w:rPr>
        <w:t>т</w:t>
      </w:r>
      <w:r w:rsidR="009B6B21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</w:t>
      </w:r>
      <w:r w:rsidR="00764A03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</w:t>
      </w:r>
      <w:proofErr w:type="gramStart"/>
      <w:r w:rsidR="00764A03">
        <w:rPr>
          <w:rFonts w:ascii="Times New Roman" w:hAnsi="Times New Roman" w:cs="Times New Roman"/>
          <w:sz w:val="28"/>
          <w:szCs w:val="28"/>
        </w:rPr>
        <w:t>участка</w:t>
      </w:r>
      <w:r w:rsidR="00EA049B">
        <w:rPr>
          <w:rFonts w:ascii="Times New Roman" w:hAnsi="Times New Roman" w:cs="Times New Roman"/>
          <w:sz w:val="28"/>
          <w:szCs w:val="28"/>
        </w:rPr>
        <w:t xml:space="preserve"> </w:t>
      </w:r>
      <w:r w:rsidR="009B6B2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B6B21">
        <w:rPr>
          <w:rFonts w:ascii="Times New Roman" w:hAnsi="Times New Roman" w:cs="Times New Roman"/>
          <w:sz w:val="28"/>
          <w:szCs w:val="28"/>
        </w:rPr>
        <w:t xml:space="preserve"> правом решающего голоса</w:t>
      </w:r>
      <w:r w:rsidR="00EA049B">
        <w:rPr>
          <w:rFonts w:ascii="Times New Roman" w:hAnsi="Times New Roman" w:cs="Times New Roman"/>
          <w:sz w:val="28"/>
          <w:szCs w:val="28"/>
        </w:rPr>
        <w:t>.</w:t>
      </w:r>
    </w:p>
    <w:p w:rsidR="0014642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рассмотрено, что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</w:t>
      </w:r>
      <w:r w:rsidR="007667BF">
        <w:rPr>
          <w:rFonts w:ascii="Times New Roman" w:hAnsi="Times New Roman" w:cs="Times New Roman"/>
          <w:sz w:val="28"/>
          <w:szCs w:val="28"/>
        </w:rPr>
        <w:t>я нанимателя (работодателя)*</w:t>
      </w:r>
      <w:r w:rsidR="009B6B21">
        <w:rPr>
          <w:rFonts w:ascii="Times New Roman" w:hAnsi="Times New Roman" w:cs="Times New Roman"/>
          <w:sz w:val="28"/>
          <w:szCs w:val="28"/>
        </w:rPr>
        <w:t xml:space="preserve"> направил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предстоящем выполнении иной оплачиваемой работы и уведомление о возникновении личной заинтересованности, которая приводит или может</w:t>
      </w:r>
      <w:r w:rsidR="00FE7D3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84195C" w:rsidRDefault="0084195C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статьи 11 Федерального закона от 02.03.2007 № 25- 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разъяснены повторно понятия «конфликт интересов» и «личная заинтересованность», что муниципальный служащий должен принимать меры по предотвращению конфликта интересов.</w:t>
      </w:r>
    </w:p>
    <w:p w:rsidR="007F6C0A" w:rsidRDefault="008753EB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должностные обязанности, кото</w:t>
      </w:r>
      <w:r w:rsidR="00994A73">
        <w:rPr>
          <w:rFonts w:ascii="Times New Roman" w:hAnsi="Times New Roman" w:cs="Times New Roman"/>
          <w:sz w:val="28"/>
          <w:szCs w:val="28"/>
        </w:rPr>
        <w:t xml:space="preserve">рые будет выполнять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  <w:r w:rsidR="00FE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D38">
        <w:rPr>
          <w:rFonts w:ascii="Times New Roman" w:hAnsi="Times New Roman" w:cs="Times New Roman"/>
          <w:sz w:val="28"/>
          <w:szCs w:val="28"/>
        </w:rPr>
        <w:t>(</w:t>
      </w:r>
      <w:r w:rsidR="008419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4195C">
        <w:rPr>
          <w:rFonts w:ascii="Times New Roman" w:hAnsi="Times New Roman" w:cs="Times New Roman"/>
          <w:sz w:val="28"/>
          <w:szCs w:val="28"/>
        </w:rPr>
        <w:t xml:space="preserve"> </w:t>
      </w:r>
      <w:r w:rsidR="00994A73">
        <w:rPr>
          <w:rFonts w:ascii="Times New Roman" w:hAnsi="Times New Roman" w:cs="Times New Roman"/>
          <w:sz w:val="28"/>
          <w:szCs w:val="28"/>
        </w:rPr>
        <w:t>11</w:t>
      </w:r>
      <w:r w:rsidR="0084195C">
        <w:rPr>
          <w:rFonts w:ascii="Times New Roman" w:hAnsi="Times New Roman" w:cs="Times New Roman"/>
          <w:sz w:val="28"/>
          <w:szCs w:val="28"/>
        </w:rPr>
        <w:t>.0</w:t>
      </w:r>
      <w:r w:rsidR="00994A73">
        <w:rPr>
          <w:rFonts w:ascii="Times New Roman" w:hAnsi="Times New Roman" w:cs="Times New Roman"/>
          <w:sz w:val="28"/>
          <w:szCs w:val="28"/>
        </w:rPr>
        <w:t>8</w:t>
      </w:r>
      <w:r w:rsidR="0084195C">
        <w:rPr>
          <w:rFonts w:ascii="Times New Roman" w:hAnsi="Times New Roman" w:cs="Times New Roman"/>
          <w:sz w:val="28"/>
          <w:szCs w:val="28"/>
        </w:rPr>
        <w:t xml:space="preserve">.2019 по 09.09.2019) </w:t>
      </w:r>
      <w:r w:rsidR="007F6C0A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4195C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A142F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84195C">
        <w:rPr>
          <w:rFonts w:ascii="Times New Roman" w:hAnsi="Times New Roman" w:cs="Times New Roman"/>
          <w:sz w:val="28"/>
          <w:szCs w:val="28"/>
        </w:rPr>
        <w:t xml:space="preserve"> УИК</w:t>
      </w:r>
      <w:r w:rsidR="000978D1">
        <w:rPr>
          <w:rFonts w:ascii="Times New Roman" w:hAnsi="Times New Roman" w:cs="Times New Roman"/>
          <w:sz w:val="28"/>
          <w:szCs w:val="28"/>
        </w:rPr>
        <w:t xml:space="preserve">  будет заключаться</w:t>
      </w:r>
      <w:r w:rsidR="007F6C0A">
        <w:rPr>
          <w:rFonts w:ascii="Times New Roman" w:hAnsi="Times New Roman" w:cs="Times New Roman"/>
          <w:sz w:val="28"/>
          <w:szCs w:val="28"/>
        </w:rPr>
        <w:t>:</w:t>
      </w:r>
    </w:p>
    <w:p w:rsidR="007F6C0A" w:rsidRPr="007F6C0A" w:rsidRDefault="00A142F0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оказывает содействие в осуществлении председателем комиссии возложенных на него полномочий, выполняет его поручения, в отсутствие председателя комиссии выполняет его функции; осуществляет контроль за работой технических средств подсчета голосов; периодически проводит осмотр кабин для голосования; организует голосование вне помещения; обеспечивает сохранность документации и подготовку ее к передаче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ТИК</w:t>
      </w:r>
      <w:r w:rsidRPr="007F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</w:t>
      </w:r>
      <w:r w:rsidR="00FE7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новить, что иная оплачиваемая работа не влияет и не может повлиять на объективное исполнение </w:t>
      </w:r>
      <w:r w:rsidR="0078304A">
        <w:rPr>
          <w:rFonts w:ascii="Times New Roman" w:hAnsi="Times New Roman" w:cs="Times New Roman"/>
          <w:sz w:val="28"/>
          <w:szCs w:val="28"/>
        </w:rPr>
        <w:t xml:space="preserve">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  <w:r w:rsidR="00A1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РФ, муниципального образования, способное привести к причинению вреда этим законным интересам граждан, организаций, общества, РФ, муниципального образования, следовательно соблюдены требования об урегулировании конфликта интересов.</w:t>
      </w:r>
    </w:p>
    <w:p w:rsidR="008753EB" w:rsidRPr="002B483F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при исполнении муниципальным служащим</w:t>
      </w:r>
      <w:r w:rsidR="0001630B" w:rsidRPr="0001630B">
        <w:rPr>
          <w:rFonts w:ascii="Times New Roman" w:hAnsi="Times New Roman" w:cs="Times New Roman"/>
          <w:sz w:val="28"/>
          <w:szCs w:val="28"/>
        </w:rPr>
        <w:t xml:space="preserve">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  <w:r w:rsidR="0001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служебных обязанностей конфликт интересов отсутствует.</w:t>
      </w:r>
    </w:p>
    <w:p w:rsidR="008753EB" w:rsidRPr="0059141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142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7667BF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7BF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0E5414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 w:rsidR="000E5414">
        <w:rPr>
          <w:rFonts w:ascii="Times New Roman" w:hAnsi="Times New Roman" w:cs="Times New Roman"/>
          <w:sz w:val="28"/>
          <w:szCs w:val="28"/>
        </w:rPr>
        <w:t>__</w:t>
      </w:r>
      <w:r w:rsidR="007667BF">
        <w:rPr>
          <w:rFonts w:ascii="Times New Roman" w:hAnsi="Times New Roman" w:cs="Times New Roman"/>
          <w:sz w:val="28"/>
          <w:szCs w:val="28"/>
        </w:rPr>
        <w:t>_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7667BF">
        <w:rPr>
          <w:rFonts w:ascii="Times New Roman" w:hAnsi="Times New Roman" w:cs="Times New Roman"/>
          <w:sz w:val="28"/>
          <w:szCs w:val="28"/>
        </w:rPr>
        <w:t>________________ 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7667BF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7667BF">
        <w:rPr>
          <w:rFonts w:ascii="Times New Roman" w:hAnsi="Times New Roman" w:cs="Times New Roman"/>
          <w:sz w:val="28"/>
          <w:szCs w:val="28"/>
        </w:rPr>
        <w:t>_______________    *</w:t>
      </w:r>
      <w:bookmarkStart w:id="0" w:name="_GoBack"/>
      <w:bookmarkEnd w:id="0"/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A142F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1630B"/>
    <w:rsid w:val="0002190D"/>
    <w:rsid w:val="0003774D"/>
    <w:rsid w:val="000410E0"/>
    <w:rsid w:val="00041B4B"/>
    <w:rsid w:val="00063CE2"/>
    <w:rsid w:val="00070710"/>
    <w:rsid w:val="000900ED"/>
    <w:rsid w:val="00092515"/>
    <w:rsid w:val="000978D1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15816"/>
    <w:rsid w:val="00123C4F"/>
    <w:rsid w:val="00124169"/>
    <w:rsid w:val="00127642"/>
    <w:rsid w:val="00137657"/>
    <w:rsid w:val="00142AEC"/>
    <w:rsid w:val="00145444"/>
    <w:rsid w:val="0014642D"/>
    <w:rsid w:val="00173551"/>
    <w:rsid w:val="0018067E"/>
    <w:rsid w:val="001A153F"/>
    <w:rsid w:val="001C06DC"/>
    <w:rsid w:val="001C50DC"/>
    <w:rsid w:val="001C6B3B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3884"/>
    <w:rsid w:val="002946B5"/>
    <w:rsid w:val="002965A0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3100"/>
    <w:rsid w:val="006C57E3"/>
    <w:rsid w:val="006D484A"/>
    <w:rsid w:val="006E05EA"/>
    <w:rsid w:val="006E5435"/>
    <w:rsid w:val="006F165F"/>
    <w:rsid w:val="006F68A6"/>
    <w:rsid w:val="0070564E"/>
    <w:rsid w:val="0071413C"/>
    <w:rsid w:val="00716239"/>
    <w:rsid w:val="007310AE"/>
    <w:rsid w:val="00733B35"/>
    <w:rsid w:val="0073542E"/>
    <w:rsid w:val="00743B33"/>
    <w:rsid w:val="0074799B"/>
    <w:rsid w:val="007537F0"/>
    <w:rsid w:val="00764A03"/>
    <w:rsid w:val="007667BF"/>
    <w:rsid w:val="00771850"/>
    <w:rsid w:val="00772B14"/>
    <w:rsid w:val="0077340C"/>
    <w:rsid w:val="00776124"/>
    <w:rsid w:val="007768F1"/>
    <w:rsid w:val="0078304A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4A73"/>
    <w:rsid w:val="0099642C"/>
    <w:rsid w:val="009A4984"/>
    <w:rsid w:val="009B0723"/>
    <w:rsid w:val="009B096D"/>
    <w:rsid w:val="009B3BF1"/>
    <w:rsid w:val="009B6B21"/>
    <w:rsid w:val="009B6CF9"/>
    <w:rsid w:val="009C461F"/>
    <w:rsid w:val="009D345B"/>
    <w:rsid w:val="00A00377"/>
    <w:rsid w:val="00A00EAA"/>
    <w:rsid w:val="00A03112"/>
    <w:rsid w:val="00A04375"/>
    <w:rsid w:val="00A1036D"/>
    <w:rsid w:val="00A142F0"/>
    <w:rsid w:val="00A237B4"/>
    <w:rsid w:val="00A30071"/>
    <w:rsid w:val="00A366B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350A"/>
    <w:rsid w:val="00AE5D07"/>
    <w:rsid w:val="00AE61C5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7815"/>
    <w:rsid w:val="00C84DBA"/>
    <w:rsid w:val="00C9540B"/>
    <w:rsid w:val="00CA1E24"/>
    <w:rsid w:val="00CA3E24"/>
    <w:rsid w:val="00CB5CBE"/>
    <w:rsid w:val="00CC3C9C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777EB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7734"/>
    <w:rsid w:val="00EA049B"/>
    <w:rsid w:val="00EA6E50"/>
    <w:rsid w:val="00EB1FB6"/>
    <w:rsid w:val="00EB7561"/>
    <w:rsid w:val="00EB7B92"/>
    <w:rsid w:val="00ED52B5"/>
    <w:rsid w:val="00ED55FA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92215"/>
    <w:rsid w:val="00FA23F4"/>
    <w:rsid w:val="00FA772F"/>
    <w:rsid w:val="00FB1210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1400-E31B-4430-89A6-22F77F27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2019-08-21T07:24:00Z</cp:lastPrinted>
  <dcterms:created xsi:type="dcterms:W3CDTF">2019-07-12T05:07:00Z</dcterms:created>
  <dcterms:modified xsi:type="dcterms:W3CDTF">2019-08-23T10:18:00Z</dcterms:modified>
</cp:coreProperties>
</file>