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766E53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00260" w:rsidRPr="00766E53" w:rsidRDefault="00DD347D" w:rsidP="00F00260">
      <w:pPr>
        <w:widowControl w:val="0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 xml:space="preserve">к проекту административного регламента предоставления муниципальной услуги </w:t>
      </w:r>
      <w:r w:rsidR="00F00260" w:rsidRPr="00766E53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культурно-досуговых услугах» </w:t>
      </w:r>
    </w:p>
    <w:p w:rsidR="00DD347D" w:rsidRPr="00766E53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347D" w:rsidRPr="00766E53" w:rsidRDefault="00DD347D" w:rsidP="00A3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D0A" w:rsidRPr="00766E53" w:rsidRDefault="00874D24" w:rsidP="00766E5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 xml:space="preserve">В </w:t>
      </w:r>
      <w:r w:rsidR="006248C7" w:rsidRPr="00766E53">
        <w:rPr>
          <w:rFonts w:ascii="Times New Roman" w:hAnsi="Times New Roman" w:cs="Times New Roman"/>
          <w:sz w:val="28"/>
          <w:szCs w:val="28"/>
        </w:rPr>
        <w:t xml:space="preserve">связи с изменениями в структуре администрации Верхнесалдинского городского округа, внесенными решениями Думы городского округа </w:t>
      </w:r>
      <w:r w:rsidRPr="00766E53">
        <w:rPr>
          <w:rFonts w:ascii="Times New Roman" w:hAnsi="Times New Roman" w:cs="Times New Roman"/>
          <w:sz w:val="28"/>
          <w:szCs w:val="28"/>
        </w:rPr>
        <w:t xml:space="preserve">от </w:t>
      </w:r>
      <w:r w:rsidRPr="00766E53">
        <w:rPr>
          <w:rFonts w:ascii="Times New Roman" w:hAnsi="Times New Roman" w:cs="Times New Roman"/>
          <w:sz w:val="28"/>
          <w:szCs w:val="28"/>
        </w:rPr>
        <w:t>28 мая 2019 года № 186 «О внесении изменений в структуру администрации Верхнесалдинского городского округа»</w:t>
      </w:r>
      <w:r w:rsidRPr="00766E53">
        <w:rPr>
          <w:rFonts w:ascii="Times New Roman" w:hAnsi="Times New Roman" w:cs="Times New Roman"/>
          <w:sz w:val="28"/>
          <w:szCs w:val="28"/>
        </w:rPr>
        <w:t xml:space="preserve"> а</w:t>
      </w:r>
      <w:r w:rsidR="00A36728" w:rsidRPr="00766E53">
        <w:rPr>
          <w:rFonts w:ascii="Times New Roman" w:hAnsi="Times New Roman" w:cs="Times New Roman"/>
          <w:sz w:val="28"/>
          <w:szCs w:val="28"/>
        </w:rPr>
        <w:t>дминистративный</w:t>
      </w:r>
      <w:r w:rsidR="00A36728" w:rsidRPr="00766E53">
        <w:rPr>
          <w:rFonts w:ascii="Times New Roman" w:hAnsi="Times New Roman" w:cs="Times New Roman"/>
          <w:bCs/>
          <w:iCs/>
          <w:sz w:val="28"/>
          <w:szCs w:val="28"/>
        </w:rPr>
        <w:t xml:space="preserve"> регламент </w:t>
      </w:r>
      <w:r w:rsidR="00462C5F" w:rsidRPr="00766E53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предоставления муниципальных услуг </w:t>
      </w:r>
      <w:r w:rsidR="00A36728" w:rsidRPr="00766E5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36728" w:rsidRPr="00766E53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культурно-досуговых услугах» </w:t>
      </w:r>
      <w:r w:rsidR="00462C5F" w:rsidRPr="00766E53">
        <w:rPr>
          <w:rFonts w:ascii="Times New Roman" w:hAnsi="Times New Roman" w:cs="Times New Roman"/>
          <w:sz w:val="28"/>
          <w:szCs w:val="28"/>
        </w:rPr>
        <w:t>разработан</w:t>
      </w:r>
      <w:r w:rsidR="009326FA" w:rsidRPr="00766E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26FA" w:rsidRPr="00766E53"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 Верхнесалдинского городского округа от 23.05.2019 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62C5F" w:rsidRPr="0076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5F" w:rsidRPr="00766E53" w:rsidRDefault="00462C5F" w:rsidP="00766E5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>Ранее действующий административный регламент предоставления муниципальной услуги</w:t>
      </w:r>
      <w:r w:rsidR="00874D24" w:rsidRPr="00766E53">
        <w:rPr>
          <w:rFonts w:ascii="Times New Roman" w:hAnsi="Times New Roman" w:cs="Times New Roman"/>
          <w:sz w:val="28"/>
          <w:szCs w:val="28"/>
        </w:rPr>
        <w:t xml:space="preserve"> </w:t>
      </w:r>
      <w:r w:rsidR="00874D24" w:rsidRPr="00766E53">
        <w:rPr>
          <w:rFonts w:ascii="Times New Roman" w:hAnsi="Times New Roman" w:cs="Times New Roman"/>
          <w:sz w:val="28"/>
          <w:szCs w:val="28"/>
        </w:rPr>
        <w:t>«Предоставление информации о культурно-досуговых услугах»</w:t>
      </w:r>
      <w:r w:rsidRPr="00766E53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74D24" w:rsidRPr="00766E53">
        <w:rPr>
          <w:rFonts w:ascii="Times New Roman" w:hAnsi="Times New Roman" w:cs="Times New Roman"/>
          <w:sz w:val="28"/>
          <w:szCs w:val="28"/>
        </w:rPr>
        <w:t>постановлением администрации Верхнесалдинского городского округа «Об утверждении административного регламента предоставления муниципальной услуги «Предоставление информации о культурно-досуговых услугах»</w:t>
      </w:r>
      <w:r w:rsidR="002905E8">
        <w:rPr>
          <w:rFonts w:ascii="Times New Roman" w:hAnsi="Times New Roman" w:cs="Times New Roman"/>
          <w:sz w:val="28"/>
          <w:szCs w:val="28"/>
        </w:rPr>
        <w:t xml:space="preserve"> от 30 января 2014</w:t>
      </w:r>
      <w:r w:rsidR="00874D24" w:rsidRPr="00766E53">
        <w:rPr>
          <w:rFonts w:ascii="Times New Roman" w:hAnsi="Times New Roman" w:cs="Times New Roman"/>
          <w:sz w:val="28"/>
          <w:szCs w:val="28"/>
        </w:rPr>
        <w:t>г. № 428</w:t>
      </w:r>
      <w:r w:rsidR="00B402A5">
        <w:rPr>
          <w:rFonts w:ascii="Times New Roman" w:hAnsi="Times New Roman" w:cs="Times New Roman"/>
          <w:sz w:val="28"/>
          <w:szCs w:val="28"/>
        </w:rPr>
        <w:t xml:space="preserve"> (с изменениями от 08.06.2016 №1865, от 13.02.2017№ 507) </w:t>
      </w:r>
      <w:r w:rsidRPr="00766E53">
        <w:rPr>
          <w:rFonts w:ascii="Times New Roman" w:hAnsi="Times New Roman" w:cs="Times New Roman"/>
          <w:sz w:val="28"/>
          <w:szCs w:val="28"/>
        </w:rPr>
        <w:t>признается утратившим силу.</w:t>
      </w:r>
    </w:p>
    <w:p w:rsidR="00462C5F" w:rsidRPr="00766E53" w:rsidRDefault="009326FA" w:rsidP="007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</w:t>
      </w:r>
      <w:r w:rsidR="00255D0A" w:rsidRPr="00766E53">
        <w:rPr>
          <w:rFonts w:ascii="Times New Roman" w:hAnsi="Times New Roman" w:cs="Times New Roman"/>
          <w:sz w:val="28"/>
          <w:szCs w:val="28"/>
        </w:rPr>
        <w:t>–</w:t>
      </w:r>
      <w:r w:rsidRPr="00766E53">
        <w:rPr>
          <w:rFonts w:ascii="Times New Roman" w:hAnsi="Times New Roman" w:cs="Times New Roman"/>
          <w:sz w:val="28"/>
          <w:szCs w:val="28"/>
        </w:rPr>
        <w:t xml:space="preserve"> </w:t>
      </w:r>
      <w:r w:rsidR="00255D0A" w:rsidRPr="00766E53">
        <w:rPr>
          <w:rFonts w:ascii="Times New Roman" w:hAnsi="Times New Roman" w:cs="Times New Roman"/>
          <w:sz w:val="28"/>
          <w:szCs w:val="28"/>
        </w:rPr>
        <w:t xml:space="preserve">отделом по социальной сфере и культуре </w:t>
      </w:r>
      <w:r w:rsidRPr="00766E53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  <w:bookmarkStart w:id="0" w:name="_GoBack"/>
      <w:bookmarkEnd w:id="0"/>
    </w:p>
    <w:sectPr w:rsidR="00462C5F" w:rsidRPr="00766E53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255D0A"/>
    <w:rsid w:val="00286473"/>
    <w:rsid w:val="002905E8"/>
    <w:rsid w:val="00364D32"/>
    <w:rsid w:val="00462C5F"/>
    <w:rsid w:val="006248C7"/>
    <w:rsid w:val="00766E53"/>
    <w:rsid w:val="00856682"/>
    <w:rsid w:val="00874D24"/>
    <w:rsid w:val="009326FA"/>
    <w:rsid w:val="00A36728"/>
    <w:rsid w:val="00AE0761"/>
    <w:rsid w:val="00B402A5"/>
    <w:rsid w:val="00DD347D"/>
    <w:rsid w:val="00F00260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EB89-6B2E-497A-9AAA-050BAD08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2019-07-12T03:43:00Z</cp:lastPrinted>
  <dcterms:created xsi:type="dcterms:W3CDTF">2019-07-12T04:02:00Z</dcterms:created>
  <dcterms:modified xsi:type="dcterms:W3CDTF">2019-07-12T04:02:00Z</dcterms:modified>
</cp:coreProperties>
</file>