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45" w:rsidRPr="0096047F" w:rsidRDefault="004C7045" w:rsidP="004C7045">
      <w:pPr>
        <w:rPr>
          <w:sz w:val="28"/>
          <w:szCs w:val="28"/>
        </w:rPr>
      </w:pPr>
    </w:p>
    <w:tbl>
      <w:tblPr>
        <w:tblpPr w:leftFromText="180" w:rightFromText="180" w:vertAnchor="text" w:horzAnchor="margin" w:tblpY="-517"/>
        <w:tblW w:w="5000" w:type="pct"/>
        <w:tblLook w:val="04A0" w:firstRow="1" w:lastRow="0" w:firstColumn="1" w:lastColumn="0" w:noHBand="0" w:noVBand="1"/>
      </w:tblPr>
      <w:tblGrid>
        <w:gridCol w:w="4123"/>
        <w:gridCol w:w="853"/>
        <w:gridCol w:w="4877"/>
      </w:tblGrid>
      <w:tr w:rsidR="0096047F" w:rsidTr="0096047F">
        <w:trPr>
          <w:trHeight w:val="709"/>
        </w:trPr>
        <w:tc>
          <w:tcPr>
            <w:tcW w:w="9854" w:type="dxa"/>
            <w:gridSpan w:val="3"/>
            <w:hideMark/>
          </w:tcPr>
          <w:p w:rsidR="0096047F" w:rsidRDefault="0096047F" w:rsidP="00214680">
            <w:pPr>
              <w:jc w:val="center"/>
              <w:rPr>
                <w:rFonts w:eastAsia="Calibri"/>
                <w:sz w:val="22"/>
                <w:szCs w:val="22"/>
                <w:lang w:eastAsia="en-US"/>
              </w:rPr>
            </w:pPr>
            <w:r>
              <w:rPr>
                <w:rFonts w:eastAsia="Calibri"/>
                <w:noProof/>
                <w:sz w:val="22"/>
                <w:szCs w:val="22"/>
              </w:rPr>
              <w:drawing>
                <wp:inline distT="0" distB="0" distL="0" distR="0" wp14:anchorId="12B4C284" wp14:editId="3B96EF36">
                  <wp:extent cx="381000" cy="609600"/>
                  <wp:effectExtent l="0" t="0" r="0" b="0"/>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96047F" w:rsidTr="0096047F">
        <w:trPr>
          <w:trHeight w:val="1134"/>
        </w:trPr>
        <w:tc>
          <w:tcPr>
            <w:tcW w:w="9854" w:type="dxa"/>
            <w:gridSpan w:val="3"/>
            <w:tcBorders>
              <w:top w:val="nil"/>
              <w:left w:val="nil"/>
              <w:bottom w:val="thinThickSmallGap" w:sz="24" w:space="0" w:color="auto"/>
              <w:right w:val="nil"/>
            </w:tcBorders>
            <w:vAlign w:val="center"/>
          </w:tcPr>
          <w:p w:rsidR="0096047F" w:rsidRDefault="0096047F" w:rsidP="00214680">
            <w:pPr>
              <w:rPr>
                <w:sz w:val="8"/>
                <w:szCs w:val="20"/>
                <w:lang w:eastAsia="en-US"/>
              </w:rPr>
            </w:pPr>
          </w:p>
          <w:p w:rsidR="0096047F" w:rsidRDefault="0096047F" w:rsidP="00214680">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АДМИНИСТРАЦИЯ</w:t>
            </w:r>
          </w:p>
          <w:p w:rsidR="0096047F" w:rsidRDefault="0096047F" w:rsidP="00214680">
            <w:pPr>
              <w:shd w:val="clear" w:color="auto" w:fill="FFFFFF"/>
              <w:jc w:val="center"/>
              <w:outlineLvl w:val="0"/>
              <w:rPr>
                <w:rFonts w:eastAsia="Calibri"/>
                <w:b/>
                <w:color w:val="000000"/>
                <w:spacing w:val="-14"/>
                <w:sz w:val="28"/>
                <w:szCs w:val="28"/>
                <w:lang w:eastAsia="en-US"/>
              </w:rPr>
            </w:pPr>
            <w:r>
              <w:rPr>
                <w:rFonts w:eastAsia="Calibri"/>
                <w:b/>
                <w:color w:val="000000"/>
                <w:spacing w:val="-14"/>
                <w:sz w:val="28"/>
                <w:szCs w:val="28"/>
                <w:lang w:eastAsia="en-US"/>
              </w:rPr>
              <w:t>ВЕРХНЕСАЛДИНСКОГО ГОРОДСКОГО  ОКРУГА</w:t>
            </w:r>
          </w:p>
          <w:p w:rsidR="0096047F" w:rsidRDefault="0096047F" w:rsidP="00214680">
            <w:pPr>
              <w:jc w:val="center"/>
              <w:rPr>
                <w:rFonts w:eastAsia="Calibri"/>
                <w:b/>
                <w:spacing w:val="60"/>
                <w:sz w:val="36"/>
                <w:szCs w:val="36"/>
                <w:lang w:eastAsia="en-US"/>
              </w:rPr>
            </w:pPr>
            <w:r>
              <w:rPr>
                <w:rFonts w:eastAsia="Calibri"/>
                <w:b/>
                <w:color w:val="000000"/>
                <w:spacing w:val="60"/>
                <w:sz w:val="36"/>
                <w:szCs w:val="36"/>
                <w:lang w:eastAsia="en-US"/>
              </w:rPr>
              <w:t>ПОСТАНОВЛЕНИЕ</w:t>
            </w:r>
          </w:p>
        </w:tc>
      </w:tr>
      <w:tr w:rsidR="0096047F" w:rsidTr="0096047F">
        <w:trPr>
          <w:trHeight w:val="567"/>
        </w:trPr>
        <w:tc>
          <w:tcPr>
            <w:tcW w:w="4123" w:type="dxa"/>
            <w:tcBorders>
              <w:top w:val="thinThickSmallGap" w:sz="24" w:space="0" w:color="auto"/>
              <w:left w:val="nil"/>
              <w:bottom w:val="nil"/>
              <w:right w:val="nil"/>
            </w:tcBorders>
          </w:tcPr>
          <w:p w:rsidR="0096047F" w:rsidRDefault="0096047F" w:rsidP="00214680">
            <w:pPr>
              <w:rPr>
                <w:color w:val="000000"/>
                <w:szCs w:val="20"/>
                <w:lang w:eastAsia="en-US"/>
              </w:rPr>
            </w:pPr>
          </w:p>
          <w:p w:rsidR="0096047F" w:rsidRDefault="0096047F" w:rsidP="00214680">
            <w:pPr>
              <w:rPr>
                <w:rFonts w:eastAsia="Calibri"/>
                <w:color w:val="000000"/>
                <w:szCs w:val="22"/>
                <w:lang w:eastAsia="en-US"/>
              </w:rPr>
            </w:pPr>
            <w:r>
              <w:rPr>
                <w:rFonts w:eastAsia="Calibri"/>
                <w:color w:val="000000"/>
                <w:szCs w:val="22"/>
                <w:lang w:eastAsia="en-US"/>
              </w:rPr>
              <w:t>от ______________  № _______</w:t>
            </w:r>
          </w:p>
          <w:p w:rsidR="0096047F" w:rsidRDefault="0096047F" w:rsidP="00214680">
            <w:pPr>
              <w:rPr>
                <w:rFonts w:eastAsia="Calibri"/>
                <w:sz w:val="22"/>
                <w:szCs w:val="22"/>
                <w:lang w:eastAsia="en-US"/>
              </w:rPr>
            </w:pPr>
            <w:r>
              <w:rPr>
                <w:rFonts w:eastAsia="Calibri"/>
                <w:color w:val="000000"/>
                <w:szCs w:val="22"/>
                <w:lang w:eastAsia="en-US"/>
              </w:rPr>
              <w:t>г. Верхняя Салда</w:t>
            </w:r>
          </w:p>
        </w:tc>
        <w:tc>
          <w:tcPr>
            <w:tcW w:w="853" w:type="dxa"/>
            <w:tcBorders>
              <w:top w:val="thinThickSmallGap" w:sz="24" w:space="0" w:color="auto"/>
              <w:left w:val="nil"/>
              <w:bottom w:val="nil"/>
              <w:right w:val="nil"/>
            </w:tcBorders>
          </w:tcPr>
          <w:p w:rsidR="0096047F" w:rsidRDefault="0096047F" w:rsidP="00214680">
            <w:pPr>
              <w:rPr>
                <w:rFonts w:eastAsia="Calibri"/>
                <w:sz w:val="22"/>
                <w:szCs w:val="22"/>
                <w:lang w:eastAsia="en-US"/>
              </w:rPr>
            </w:pPr>
          </w:p>
        </w:tc>
        <w:tc>
          <w:tcPr>
            <w:tcW w:w="4878" w:type="dxa"/>
            <w:tcBorders>
              <w:top w:val="thinThickSmallGap" w:sz="24" w:space="0" w:color="auto"/>
              <w:left w:val="nil"/>
              <w:bottom w:val="nil"/>
              <w:right w:val="nil"/>
            </w:tcBorders>
            <w:hideMark/>
          </w:tcPr>
          <w:p w:rsidR="0096047F" w:rsidRDefault="0096047F" w:rsidP="00214680">
            <w:pPr>
              <w:rPr>
                <w:color w:val="000000"/>
                <w:sz w:val="20"/>
                <w:szCs w:val="28"/>
              </w:rPr>
            </w:pPr>
            <w:r>
              <w:rPr>
                <w:color w:val="000000"/>
                <w:sz w:val="28"/>
                <w:szCs w:val="28"/>
              </w:rPr>
              <w:t xml:space="preserve"> </w:t>
            </w:r>
          </w:p>
        </w:tc>
      </w:tr>
    </w:tbl>
    <w:p w:rsidR="00B3532C" w:rsidRPr="0045031C" w:rsidRDefault="00B3532C" w:rsidP="004C7045">
      <w:pPr>
        <w:rPr>
          <w:sz w:val="28"/>
          <w:szCs w:val="28"/>
        </w:rPr>
      </w:pPr>
    </w:p>
    <w:tbl>
      <w:tblPr>
        <w:tblpPr w:leftFromText="180" w:rightFromText="180" w:vertAnchor="text" w:horzAnchor="margin" w:tblpXSpec="center" w:tblpY="178"/>
        <w:tblW w:w="0" w:type="auto"/>
        <w:tblLook w:val="04A0" w:firstRow="1" w:lastRow="0" w:firstColumn="1" w:lastColumn="0" w:noHBand="0" w:noVBand="1"/>
      </w:tblPr>
      <w:tblGrid>
        <w:gridCol w:w="9571"/>
      </w:tblGrid>
      <w:tr w:rsidR="00BC531C" w:rsidTr="00BC531C">
        <w:trPr>
          <w:trHeight w:val="2398"/>
        </w:trPr>
        <w:tc>
          <w:tcPr>
            <w:tcW w:w="9571" w:type="dxa"/>
            <w:hideMark/>
          </w:tcPr>
          <w:p w:rsidR="007F28A7" w:rsidRDefault="00BC531C" w:rsidP="003A2A8B">
            <w:pPr>
              <w:pStyle w:val="-3"/>
            </w:pPr>
            <w:r>
              <w:t xml:space="preserve">О внесении изменений </w:t>
            </w:r>
            <w:r w:rsidR="000D19D2">
              <w:t xml:space="preserve">в </w:t>
            </w:r>
            <w:r w:rsidR="00A538E6">
              <w:t>А</w:t>
            </w:r>
            <w:r>
              <w:t xml:space="preserve">дминистративный регламент </w:t>
            </w:r>
            <w:r w:rsidRPr="00BC531C">
              <w:t xml:space="preserve">предоставления муниципальной услуги по выдаче специального разрешения на движение по автомобильным дорогам местного значения </w:t>
            </w:r>
            <w:r w:rsidR="007F28A7">
              <w:t xml:space="preserve">муниципального </w:t>
            </w:r>
            <w:r w:rsidR="003A2A8B">
              <w:t>образования</w:t>
            </w:r>
            <w:r w:rsidRPr="00BC531C">
              <w:t xml:space="preserve"> транспортного средства, осуществляющего перевозки тяжеловесных и (или) крупногабаритных грузов</w:t>
            </w:r>
            <w:r>
              <w:t xml:space="preserve">, утвержденный  постановлением администрации Верхнесалдинского городского </w:t>
            </w:r>
            <w:r w:rsidR="000D7028">
              <w:t>о</w:t>
            </w:r>
            <w:r>
              <w:t xml:space="preserve">круга </w:t>
            </w:r>
          </w:p>
          <w:p w:rsidR="00BC531C" w:rsidRDefault="00BC531C" w:rsidP="007F28A7">
            <w:pPr>
              <w:pStyle w:val="-3"/>
            </w:pPr>
            <w:r>
              <w:t>от 11.11.2013 № 2894</w:t>
            </w:r>
          </w:p>
        </w:tc>
      </w:tr>
    </w:tbl>
    <w:p w:rsidR="00BC531C" w:rsidRPr="00B3532C" w:rsidRDefault="00BC531C" w:rsidP="0077780A">
      <w:pPr>
        <w:pStyle w:val="ConsPlusNormal"/>
        <w:jc w:val="both"/>
        <w:rPr>
          <w:rFonts w:ascii="Times New Roman" w:hAnsi="Times New Roman" w:cs="Times New Roman"/>
          <w:sz w:val="26"/>
          <w:szCs w:val="26"/>
        </w:rPr>
      </w:pPr>
    </w:p>
    <w:p w:rsidR="00B3532C" w:rsidRPr="00B3532C" w:rsidRDefault="00B3532C" w:rsidP="0077780A">
      <w:pPr>
        <w:pStyle w:val="ConsPlusNormal"/>
        <w:jc w:val="both"/>
        <w:rPr>
          <w:rFonts w:ascii="Times New Roman" w:hAnsi="Times New Roman" w:cs="Times New Roman"/>
          <w:sz w:val="26"/>
          <w:szCs w:val="26"/>
        </w:rPr>
      </w:pPr>
    </w:p>
    <w:p w:rsidR="004C7045" w:rsidRDefault="004C7045" w:rsidP="004C70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3633DC" w:rsidRPr="003633DC">
        <w:rPr>
          <w:rFonts w:ascii="Times New Roman" w:hAnsi="Times New Roman" w:cs="Times New Roman"/>
          <w:sz w:val="28"/>
          <w:szCs w:val="28"/>
        </w:rPr>
        <w:t>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633DC">
        <w:rPr>
          <w:rFonts w:ascii="Times New Roman" w:hAnsi="Times New Roman" w:cs="Times New Roman"/>
          <w:sz w:val="28"/>
          <w:szCs w:val="28"/>
        </w:rPr>
        <w:t xml:space="preserve"> </w:t>
      </w:r>
      <w:r w:rsidR="00E212F7">
        <w:rPr>
          <w:rFonts w:ascii="Times New Roman" w:hAnsi="Times New Roman" w:cs="Times New Roman"/>
          <w:sz w:val="28"/>
          <w:szCs w:val="28"/>
        </w:rPr>
        <w:t>руководствуясь</w:t>
      </w:r>
      <w:r w:rsidR="00E212F7" w:rsidRPr="0010597C">
        <w:rPr>
          <w:rFonts w:ascii="Times New Roman" w:hAnsi="Times New Roman" w:cs="Times New Roman"/>
          <w:sz w:val="28"/>
          <w:szCs w:val="28"/>
        </w:rPr>
        <w:t xml:space="preserve"> </w:t>
      </w:r>
      <w:r w:rsidR="0010597C" w:rsidRPr="0010597C">
        <w:rPr>
          <w:rFonts w:ascii="Times New Roman" w:hAnsi="Times New Roman" w:cs="Times New Roman"/>
          <w:sz w:val="28"/>
          <w:szCs w:val="28"/>
        </w:rPr>
        <w:t>постановление</w:t>
      </w:r>
      <w:r w:rsidR="00253BB7">
        <w:rPr>
          <w:rFonts w:ascii="Times New Roman" w:hAnsi="Times New Roman" w:cs="Times New Roman"/>
          <w:sz w:val="28"/>
          <w:szCs w:val="28"/>
        </w:rPr>
        <w:t>м</w:t>
      </w:r>
      <w:r w:rsidR="0010597C" w:rsidRPr="0010597C">
        <w:rPr>
          <w:rFonts w:ascii="Times New Roman" w:hAnsi="Times New Roman" w:cs="Times New Roman"/>
          <w:sz w:val="28"/>
          <w:szCs w:val="28"/>
        </w:rPr>
        <w:t xml:space="preserve"> главы администрации Верхнесалдинского городского округа от </w:t>
      </w:r>
      <w:r w:rsidR="00F91725">
        <w:rPr>
          <w:rFonts w:ascii="Times New Roman" w:hAnsi="Times New Roman" w:cs="Times New Roman"/>
          <w:sz w:val="28"/>
          <w:szCs w:val="28"/>
        </w:rPr>
        <w:t>23</w:t>
      </w:r>
      <w:r w:rsidR="000D1E42">
        <w:rPr>
          <w:rFonts w:ascii="Times New Roman" w:hAnsi="Times New Roman" w:cs="Times New Roman"/>
          <w:sz w:val="28"/>
          <w:szCs w:val="28"/>
        </w:rPr>
        <w:t>.0</w:t>
      </w:r>
      <w:r w:rsidR="00F91725">
        <w:rPr>
          <w:rFonts w:ascii="Times New Roman" w:hAnsi="Times New Roman" w:cs="Times New Roman"/>
          <w:sz w:val="28"/>
          <w:szCs w:val="28"/>
        </w:rPr>
        <w:t>5</w:t>
      </w:r>
      <w:r w:rsidR="000D1E42">
        <w:rPr>
          <w:rFonts w:ascii="Times New Roman" w:hAnsi="Times New Roman" w:cs="Times New Roman"/>
          <w:sz w:val="28"/>
          <w:szCs w:val="28"/>
        </w:rPr>
        <w:t>.</w:t>
      </w:r>
      <w:r w:rsidR="0010597C" w:rsidRPr="0010597C">
        <w:rPr>
          <w:rFonts w:ascii="Times New Roman" w:hAnsi="Times New Roman" w:cs="Times New Roman"/>
          <w:sz w:val="28"/>
          <w:szCs w:val="28"/>
        </w:rPr>
        <w:t>201</w:t>
      </w:r>
      <w:r w:rsidR="00F91725">
        <w:rPr>
          <w:rFonts w:ascii="Times New Roman" w:hAnsi="Times New Roman" w:cs="Times New Roman"/>
          <w:sz w:val="28"/>
          <w:szCs w:val="28"/>
        </w:rPr>
        <w:t>9</w:t>
      </w:r>
      <w:r w:rsidR="0010597C" w:rsidRPr="0010597C">
        <w:rPr>
          <w:rFonts w:ascii="Times New Roman" w:hAnsi="Times New Roman" w:cs="Times New Roman"/>
          <w:sz w:val="28"/>
          <w:szCs w:val="28"/>
        </w:rPr>
        <w:t xml:space="preserve"> № </w:t>
      </w:r>
      <w:r w:rsidR="00F91725">
        <w:rPr>
          <w:rFonts w:ascii="Times New Roman" w:hAnsi="Times New Roman" w:cs="Times New Roman"/>
          <w:sz w:val="28"/>
          <w:szCs w:val="28"/>
        </w:rPr>
        <w:t>1</w:t>
      </w:r>
      <w:r w:rsidR="0010597C" w:rsidRPr="0010597C">
        <w:rPr>
          <w:rFonts w:ascii="Times New Roman" w:hAnsi="Times New Roman" w:cs="Times New Roman"/>
          <w:sz w:val="28"/>
          <w:szCs w:val="28"/>
        </w:rPr>
        <w:t>6</w:t>
      </w:r>
      <w:r w:rsidR="00F91725">
        <w:rPr>
          <w:rFonts w:ascii="Times New Roman" w:hAnsi="Times New Roman" w:cs="Times New Roman"/>
          <w:sz w:val="28"/>
          <w:szCs w:val="28"/>
        </w:rPr>
        <w:t>96</w:t>
      </w:r>
      <w:r w:rsidR="0010597C" w:rsidRPr="0010597C">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8"/>
          <w:szCs w:val="28"/>
        </w:rPr>
        <w:t>,  Положением о муниципальных правовых актах Ве</w:t>
      </w:r>
      <w:r w:rsidR="00486B61">
        <w:rPr>
          <w:rFonts w:ascii="Times New Roman" w:hAnsi="Times New Roman" w:cs="Times New Roman"/>
          <w:sz w:val="28"/>
          <w:szCs w:val="28"/>
        </w:rPr>
        <w:t>р</w:t>
      </w:r>
      <w:r>
        <w:rPr>
          <w:rFonts w:ascii="Times New Roman" w:hAnsi="Times New Roman" w:cs="Times New Roman"/>
          <w:sz w:val="28"/>
          <w:szCs w:val="28"/>
        </w:rPr>
        <w:t>хнесалдинского городского округа, утвержденным решением Думы городского округа от 30</w:t>
      </w:r>
      <w:r w:rsidR="002C77C1">
        <w:rPr>
          <w:rFonts w:ascii="Times New Roman" w:hAnsi="Times New Roman" w:cs="Times New Roman"/>
          <w:sz w:val="28"/>
          <w:szCs w:val="28"/>
        </w:rPr>
        <w:t>.01.</w:t>
      </w:r>
      <w:r>
        <w:rPr>
          <w:rFonts w:ascii="Times New Roman" w:hAnsi="Times New Roman" w:cs="Times New Roman"/>
          <w:sz w:val="28"/>
          <w:szCs w:val="28"/>
        </w:rPr>
        <w:t>2013 № 107 «Об утверждении Положения</w:t>
      </w:r>
      <w:r w:rsidRPr="004C7045">
        <w:rPr>
          <w:rFonts w:ascii="Times New Roman" w:hAnsi="Times New Roman" w:cs="Times New Roman"/>
          <w:sz w:val="28"/>
          <w:szCs w:val="28"/>
        </w:rPr>
        <w:t xml:space="preserve"> </w:t>
      </w:r>
      <w:r>
        <w:rPr>
          <w:rFonts w:ascii="Times New Roman" w:hAnsi="Times New Roman" w:cs="Times New Roman"/>
          <w:sz w:val="28"/>
          <w:szCs w:val="28"/>
        </w:rPr>
        <w:t>о муниципальных правовых актах Ве</w:t>
      </w:r>
      <w:r w:rsidR="00486B61">
        <w:rPr>
          <w:rFonts w:ascii="Times New Roman" w:hAnsi="Times New Roman" w:cs="Times New Roman"/>
          <w:sz w:val="28"/>
          <w:szCs w:val="28"/>
        </w:rPr>
        <w:t>р</w:t>
      </w:r>
      <w:r>
        <w:rPr>
          <w:rFonts w:ascii="Times New Roman" w:hAnsi="Times New Roman" w:cs="Times New Roman"/>
          <w:sz w:val="28"/>
          <w:szCs w:val="28"/>
        </w:rPr>
        <w:t>хнес</w:t>
      </w:r>
      <w:r w:rsidR="00CD50B6">
        <w:rPr>
          <w:rFonts w:ascii="Times New Roman" w:hAnsi="Times New Roman" w:cs="Times New Roman"/>
          <w:sz w:val="28"/>
          <w:szCs w:val="28"/>
        </w:rPr>
        <w:t>алдинского городского округа»</w:t>
      </w:r>
      <w:r w:rsidR="000D1E42">
        <w:rPr>
          <w:rFonts w:ascii="Times New Roman" w:hAnsi="Times New Roman" w:cs="Times New Roman"/>
          <w:sz w:val="28"/>
          <w:szCs w:val="28"/>
        </w:rPr>
        <w:t>,</w:t>
      </w:r>
    </w:p>
    <w:p w:rsidR="004C7045" w:rsidRPr="0013613A" w:rsidRDefault="004C7045" w:rsidP="00CD50B6">
      <w:pPr>
        <w:pStyle w:val="ConsPlusNormal"/>
        <w:ind w:firstLine="0"/>
        <w:jc w:val="both"/>
        <w:rPr>
          <w:b/>
          <w:sz w:val="28"/>
          <w:szCs w:val="28"/>
        </w:rPr>
      </w:pPr>
      <w:r>
        <w:rPr>
          <w:rFonts w:ascii="Times New Roman" w:hAnsi="Times New Roman"/>
          <w:b/>
          <w:sz w:val="28"/>
          <w:szCs w:val="28"/>
        </w:rPr>
        <w:t>ПОСТАНОВЛЯЮ</w:t>
      </w:r>
      <w:r>
        <w:rPr>
          <w:b/>
          <w:sz w:val="28"/>
          <w:szCs w:val="28"/>
        </w:rPr>
        <w:t>:</w:t>
      </w:r>
    </w:p>
    <w:p w:rsidR="0070228B" w:rsidRDefault="00D74DAB" w:rsidP="000D19D2">
      <w:pPr>
        <w:tabs>
          <w:tab w:val="left" w:pos="1134"/>
        </w:tabs>
        <w:ind w:firstLine="709"/>
        <w:jc w:val="both"/>
        <w:rPr>
          <w:sz w:val="28"/>
          <w:szCs w:val="28"/>
        </w:rPr>
      </w:pPr>
      <w:r w:rsidRPr="0013613A">
        <w:rPr>
          <w:sz w:val="28"/>
          <w:szCs w:val="28"/>
        </w:rPr>
        <w:t>1</w:t>
      </w:r>
      <w:r>
        <w:rPr>
          <w:sz w:val="28"/>
          <w:szCs w:val="28"/>
        </w:rPr>
        <w:t xml:space="preserve">. </w:t>
      </w:r>
      <w:r w:rsidR="0067424C" w:rsidRPr="0067424C">
        <w:rPr>
          <w:sz w:val="28"/>
          <w:szCs w:val="28"/>
        </w:rPr>
        <w:t xml:space="preserve">Внести в </w:t>
      </w:r>
      <w:r w:rsidR="00A538E6">
        <w:rPr>
          <w:sz w:val="28"/>
          <w:szCs w:val="28"/>
        </w:rPr>
        <w:t>А</w:t>
      </w:r>
      <w:r w:rsidR="0067424C" w:rsidRPr="0067424C">
        <w:rPr>
          <w:sz w:val="28"/>
          <w:szCs w:val="28"/>
        </w:rPr>
        <w:t xml:space="preserve">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w:t>
      </w:r>
      <w:r w:rsidR="003A2A8B">
        <w:rPr>
          <w:sz w:val="28"/>
          <w:szCs w:val="28"/>
        </w:rPr>
        <w:t>муниципального образования</w:t>
      </w:r>
      <w:r w:rsidR="0067424C" w:rsidRPr="0067424C">
        <w:rPr>
          <w:sz w:val="28"/>
          <w:szCs w:val="28"/>
        </w:rPr>
        <w:t xml:space="preserve"> транспортного средства, осуществляющего перевозки тяжеловесных и (или) крупногабаритных грузов, утвержденный постановлением администрации Верхнесалдинского городского округа от 11.11.2013 № 2894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w:t>
      </w:r>
      <w:r w:rsidR="003A2A8B">
        <w:rPr>
          <w:sz w:val="28"/>
          <w:szCs w:val="28"/>
        </w:rPr>
        <w:t>муниципального образования</w:t>
      </w:r>
      <w:r w:rsidR="0067424C" w:rsidRPr="0067424C">
        <w:rPr>
          <w:sz w:val="28"/>
          <w:szCs w:val="28"/>
        </w:rPr>
        <w:t xml:space="preserve"> транспортного средства, осуществляющего перевозки тяжеловесных и (или) крупногабаритных грузов»</w:t>
      </w:r>
      <w:r w:rsidR="00D830D4">
        <w:rPr>
          <w:sz w:val="28"/>
          <w:szCs w:val="28"/>
        </w:rPr>
        <w:t xml:space="preserve"> (в редакции от 10.12.2014 № 3737</w:t>
      </w:r>
      <w:r w:rsidR="003A2A8B">
        <w:rPr>
          <w:sz w:val="28"/>
          <w:szCs w:val="28"/>
        </w:rPr>
        <w:t>, от 01.06.2016 № 1779</w:t>
      </w:r>
      <w:r w:rsidR="00AE0EC8">
        <w:rPr>
          <w:sz w:val="28"/>
          <w:szCs w:val="28"/>
        </w:rPr>
        <w:t>, от 09.11.2016 № 3541</w:t>
      </w:r>
      <w:r w:rsidR="00D6203E">
        <w:rPr>
          <w:sz w:val="28"/>
          <w:szCs w:val="28"/>
        </w:rPr>
        <w:t>, от 23.01.2017 № 289</w:t>
      </w:r>
      <w:r w:rsidR="00D73315">
        <w:rPr>
          <w:sz w:val="28"/>
          <w:szCs w:val="28"/>
        </w:rPr>
        <w:t>, от 03.04.201</w:t>
      </w:r>
      <w:r w:rsidR="00920764">
        <w:rPr>
          <w:sz w:val="28"/>
          <w:szCs w:val="28"/>
        </w:rPr>
        <w:t>7</w:t>
      </w:r>
      <w:r w:rsidR="00D73315">
        <w:rPr>
          <w:sz w:val="28"/>
          <w:szCs w:val="28"/>
        </w:rPr>
        <w:t xml:space="preserve"> № 1136</w:t>
      </w:r>
      <w:r w:rsidR="00D830D4">
        <w:rPr>
          <w:sz w:val="28"/>
          <w:szCs w:val="28"/>
        </w:rPr>
        <w:t>)</w:t>
      </w:r>
      <w:r w:rsidR="002F2A45">
        <w:rPr>
          <w:sz w:val="28"/>
          <w:szCs w:val="28"/>
        </w:rPr>
        <w:t>,</w:t>
      </w:r>
      <w:r w:rsidR="00160272">
        <w:rPr>
          <w:sz w:val="28"/>
          <w:szCs w:val="28"/>
        </w:rPr>
        <w:t xml:space="preserve"> следующие изменения</w:t>
      </w:r>
      <w:r w:rsidR="0070228B" w:rsidRPr="0070228B">
        <w:rPr>
          <w:sz w:val="28"/>
          <w:szCs w:val="28"/>
        </w:rPr>
        <w:t>:</w:t>
      </w:r>
    </w:p>
    <w:p w:rsidR="0070228B" w:rsidRDefault="0070228B" w:rsidP="0070228B">
      <w:pPr>
        <w:tabs>
          <w:tab w:val="left" w:pos="1134"/>
        </w:tabs>
        <w:ind w:firstLine="709"/>
        <w:jc w:val="both"/>
        <w:rPr>
          <w:sz w:val="28"/>
          <w:szCs w:val="28"/>
        </w:rPr>
      </w:pPr>
      <w:r w:rsidRPr="0070228B">
        <w:rPr>
          <w:sz w:val="28"/>
          <w:szCs w:val="28"/>
        </w:rPr>
        <w:lastRenderedPageBreak/>
        <w:t>1) пункт 4</w:t>
      </w:r>
      <w:r w:rsidR="0082405C">
        <w:rPr>
          <w:sz w:val="28"/>
          <w:szCs w:val="28"/>
        </w:rPr>
        <w:t>.</w:t>
      </w:r>
      <w:r w:rsidR="00AE0EC8">
        <w:rPr>
          <w:sz w:val="28"/>
          <w:szCs w:val="28"/>
        </w:rPr>
        <w:t>1</w:t>
      </w:r>
      <w:r w:rsidR="00160272">
        <w:rPr>
          <w:sz w:val="28"/>
          <w:szCs w:val="28"/>
        </w:rPr>
        <w:t xml:space="preserve"> </w:t>
      </w:r>
      <w:r w:rsidRPr="0070228B">
        <w:rPr>
          <w:sz w:val="28"/>
          <w:szCs w:val="28"/>
        </w:rPr>
        <w:t xml:space="preserve">изложить в следующей редакции:   </w:t>
      </w:r>
    </w:p>
    <w:p w:rsidR="00B21984" w:rsidRPr="00B21984" w:rsidRDefault="00AE0EC8" w:rsidP="00B21984">
      <w:pPr>
        <w:tabs>
          <w:tab w:val="left" w:pos="1134"/>
        </w:tabs>
        <w:ind w:firstLine="709"/>
        <w:jc w:val="both"/>
        <w:rPr>
          <w:sz w:val="28"/>
          <w:szCs w:val="28"/>
        </w:rPr>
      </w:pPr>
      <w:r w:rsidRPr="00AE0EC8">
        <w:rPr>
          <w:sz w:val="28"/>
          <w:szCs w:val="28"/>
        </w:rPr>
        <w:t>«</w:t>
      </w:r>
      <w:r w:rsidR="00B21984" w:rsidRPr="00B21984">
        <w:rPr>
          <w:sz w:val="28"/>
          <w:szCs w:val="28"/>
        </w:rPr>
        <w:t>4.1. Администрацией</w:t>
      </w:r>
      <w:r w:rsidR="00A538E6">
        <w:rPr>
          <w:sz w:val="28"/>
          <w:szCs w:val="28"/>
        </w:rPr>
        <w:t>.</w:t>
      </w:r>
    </w:p>
    <w:p w:rsidR="00AE0EC8" w:rsidRPr="00EA1AF6" w:rsidRDefault="00B82D80" w:rsidP="00B82D80">
      <w:pPr>
        <w:autoSpaceDE w:val="0"/>
        <w:autoSpaceDN w:val="0"/>
        <w:adjustRightInd w:val="0"/>
        <w:ind w:firstLine="709"/>
        <w:jc w:val="both"/>
        <w:rPr>
          <w:sz w:val="28"/>
          <w:szCs w:val="28"/>
        </w:rPr>
      </w:pPr>
      <w:r w:rsidRPr="00EA1AF6">
        <w:rPr>
          <w:sz w:val="28"/>
          <w:szCs w:val="28"/>
        </w:rPr>
        <w:t>Информация о месте нахождения администрации Верхнесалдинского городского округа, номер кабинета, график работы, справочный телефон и электронная почта специалиста отдела по жилищно-коммунальному хозяйству, энергетике и транспорту, ответственного за предоставление муниципальной услуги размещена на официальном сайте Верхнесалдинского городского округа в разделе «Обращения граждан» подраздел «Прием граждан специалистами администрации».</w:t>
      </w:r>
      <w:r w:rsidR="00AE0EC8" w:rsidRPr="00EA1AF6">
        <w:rPr>
          <w:sz w:val="28"/>
          <w:szCs w:val="28"/>
        </w:rPr>
        <w:t>»</w:t>
      </w:r>
      <w:r w:rsidR="00B21984" w:rsidRPr="00EA1AF6">
        <w:rPr>
          <w:sz w:val="28"/>
          <w:szCs w:val="28"/>
        </w:rPr>
        <w:t>;</w:t>
      </w:r>
    </w:p>
    <w:p w:rsidR="003C1A65" w:rsidRPr="00EA1AF6" w:rsidRDefault="00F329DA" w:rsidP="003C1A65">
      <w:pPr>
        <w:tabs>
          <w:tab w:val="left" w:pos="1134"/>
        </w:tabs>
        <w:ind w:firstLine="709"/>
        <w:jc w:val="both"/>
        <w:rPr>
          <w:sz w:val="28"/>
          <w:szCs w:val="28"/>
        </w:rPr>
      </w:pPr>
      <w:r w:rsidRPr="00EA1AF6">
        <w:rPr>
          <w:sz w:val="28"/>
          <w:szCs w:val="28"/>
        </w:rPr>
        <w:t>2</w:t>
      </w:r>
      <w:r w:rsidR="003C1A65" w:rsidRPr="00EA1AF6">
        <w:rPr>
          <w:sz w:val="28"/>
          <w:szCs w:val="28"/>
        </w:rPr>
        <w:t>) по тексту Административного регламента слова «</w:t>
      </w:r>
      <w:r w:rsidRPr="00EA1AF6">
        <w:rPr>
          <w:sz w:val="28"/>
          <w:szCs w:val="28"/>
        </w:rPr>
        <w:t xml:space="preserve">сектор </w:t>
      </w:r>
      <w:r w:rsidR="000D791E" w:rsidRPr="00EA1AF6">
        <w:rPr>
          <w:sz w:val="28"/>
          <w:szCs w:val="28"/>
        </w:rPr>
        <w:t>строительства и ЖКХ</w:t>
      </w:r>
      <w:r w:rsidR="003C1A65" w:rsidRPr="00EA1AF6">
        <w:rPr>
          <w:sz w:val="28"/>
          <w:szCs w:val="28"/>
        </w:rPr>
        <w:t xml:space="preserve">» заменить словами «отдел по </w:t>
      </w:r>
      <w:r w:rsidRPr="00EA1AF6">
        <w:rPr>
          <w:sz w:val="28"/>
          <w:szCs w:val="28"/>
        </w:rPr>
        <w:t>жилищно-коммунальному хозяйству</w:t>
      </w:r>
      <w:r w:rsidR="003C1A65" w:rsidRPr="00EA1AF6">
        <w:rPr>
          <w:sz w:val="28"/>
          <w:szCs w:val="28"/>
        </w:rPr>
        <w:t>» в соответствующем падеже;</w:t>
      </w:r>
    </w:p>
    <w:p w:rsidR="003C1A65" w:rsidRPr="00EA1AF6" w:rsidRDefault="00673016" w:rsidP="003C1A65">
      <w:pPr>
        <w:tabs>
          <w:tab w:val="left" w:pos="1134"/>
        </w:tabs>
        <w:ind w:firstLine="709"/>
        <w:jc w:val="both"/>
        <w:rPr>
          <w:sz w:val="28"/>
          <w:szCs w:val="28"/>
        </w:rPr>
      </w:pPr>
      <w:r w:rsidRPr="00EA1AF6">
        <w:rPr>
          <w:sz w:val="28"/>
          <w:szCs w:val="28"/>
        </w:rPr>
        <w:t>3</w:t>
      </w:r>
      <w:r w:rsidR="003C1A65" w:rsidRPr="00EA1AF6">
        <w:rPr>
          <w:sz w:val="28"/>
          <w:szCs w:val="28"/>
        </w:rPr>
        <w:t>) по тексту Административного регламента слова «глава администрации Верхнесалдинского городского округа» заменить словами «глава Верхнесалдинского городского округа» в соответствующем падеже;</w:t>
      </w:r>
    </w:p>
    <w:p w:rsidR="00B82D80" w:rsidRPr="00EA1AF6" w:rsidRDefault="00B82D80" w:rsidP="00B82D80">
      <w:pPr>
        <w:tabs>
          <w:tab w:val="left" w:pos="1134"/>
        </w:tabs>
        <w:ind w:firstLine="709"/>
        <w:jc w:val="both"/>
        <w:rPr>
          <w:sz w:val="28"/>
          <w:szCs w:val="28"/>
        </w:rPr>
      </w:pPr>
      <w:r w:rsidRPr="00EA1AF6">
        <w:rPr>
          <w:sz w:val="28"/>
          <w:szCs w:val="28"/>
        </w:rPr>
        <w:t xml:space="preserve">4) пункт 13 изложить в следующей редакции:   </w:t>
      </w:r>
    </w:p>
    <w:p w:rsidR="00B82D80" w:rsidRPr="00EA1AF6" w:rsidRDefault="00B82D80" w:rsidP="00B82D80">
      <w:pPr>
        <w:tabs>
          <w:tab w:val="left" w:pos="1134"/>
        </w:tabs>
        <w:ind w:left="710"/>
        <w:rPr>
          <w:sz w:val="28"/>
          <w:szCs w:val="28"/>
        </w:rPr>
      </w:pPr>
      <w:r w:rsidRPr="00EA1AF6">
        <w:rPr>
          <w:sz w:val="28"/>
          <w:szCs w:val="28"/>
        </w:rPr>
        <w:t>«13. Правовые основания для предоставления муниципальной услуги:</w:t>
      </w:r>
    </w:p>
    <w:p w:rsidR="00B82D80" w:rsidRPr="00EA1AF6" w:rsidRDefault="00B82D80" w:rsidP="00B82D80">
      <w:pPr>
        <w:tabs>
          <w:tab w:val="left" w:pos="1134"/>
        </w:tabs>
        <w:ind w:firstLine="709"/>
        <w:jc w:val="both"/>
        <w:rPr>
          <w:sz w:val="28"/>
          <w:szCs w:val="28"/>
        </w:rPr>
      </w:pPr>
      <w:r w:rsidRPr="00EA1AF6">
        <w:rPr>
          <w:sz w:val="28"/>
          <w:szCs w:val="28"/>
        </w:rPr>
        <w:t xml:space="preserve">Конституция Российской Федерации </w:t>
      </w:r>
      <w:r w:rsidR="00C031D8" w:rsidRPr="00EA1AF6">
        <w:rPr>
          <w:sz w:val="28"/>
          <w:szCs w:val="28"/>
        </w:rPr>
        <w:t>(«Собрании законодательства РФ», 04.08.2014, № 31, ст. 4398</w:t>
      </w:r>
      <w:r w:rsidRPr="00EA1AF6">
        <w:rPr>
          <w:sz w:val="28"/>
          <w:szCs w:val="28"/>
        </w:rPr>
        <w:t>);</w:t>
      </w:r>
    </w:p>
    <w:p w:rsidR="00B82D80" w:rsidRPr="00EA1AF6" w:rsidRDefault="00B82D80" w:rsidP="00B82D80">
      <w:pPr>
        <w:tabs>
          <w:tab w:val="left" w:pos="1134"/>
        </w:tabs>
        <w:ind w:firstLine="709"/>
        <w:jc w:val="both"/>
        <w:rPr>
          <w:sz w:val="28"/>
          <w:szCs w:val="28"/>
        </w:rPr>
      </w:pPr>
      <w:r w:rsidRPr="00EA1AF6">
        <w:rPr>
          <w:sz w:val="28"/>
          <w:szCs w:val="28"/>
        </w:rPr>
        <w:t>Федеральный закон от 31.07.1998 № 145-ФЗ «Бюджетный кодекс Российской Федерации» («Собрание законодательства РФ», 03.08.1998, № 31, ст. 3823, «Российская газета», 12.08.1998, № 153-154);</w:t>
      </w:r>
    </w:p>
    <w:p w:rsidR="00B82D80" w:rsidRPr="00EA1AF6" w:rsidRDefault="00B82D80" w:rsidP="00B82D80">
      <w:pPr>
        <w:tabs>
          <w:tab w:val="left" w:pos="1134"/>
        </w:tabs>
        <w:ind w:firstLine="709"/>
        <w:jc w:val="both"/>
        <w:rPr>
          <w:sz w:val="28"/>
          <w:szCs w:val="28"/>
        </w:rPr>
      </w:pPr>
      <w:r w:rsidRPr="00EA1AF6">
        <w:rPr>
          <w:sz w:val="28"/>
          <w:szCs w:val="28"/>
        </w:rPr>
        <w:t>Федеральный закон от 05.08.2000 № 117-ФЗ «Налоговый кодекс Российской Федерации. Часть вторая» («Собрание законодательства РФ»,       07.08.2000, № 32, ст. 3340, «Парламентская газета», 10.08.2000, № 151-152);</w:t>
      </w:r>
    </w:p>
    <w:p w:rsidR="00B82D80" w:rsidRPr="00EA1AF6" w:rsidRDefault="00B82D80" w:rsidP="00B82D80">
      <w:pPr>
        <w:tabs>
          <w:tab w:val="left" w:pos="1134"/>
        </w:tabs>
        <w:ind w:firstLine="709"/>
        <w:jc w:val="both"/>
        <w:rPr>
          <w:sz w:val="28"/>
          <w:szCs w:val="28"/>
        </w:rPr>
      </w:pPr>
      <w:r w:rsidRPr="00EA1AF6">
        <w:rPr>
          <w:sz w:val="28"/>
          <w:szCs w:val="28"/>
        </w:rPr>
        <w:t xml:space="preserve">Федеральный закон от 10.12.1995 № 196-ФЗ «О безопасности дорожного движения» («Российская газета», 26.12.1995, № 245); </w:t>
      </w:r>
    </w:p>
    <w:p w:rsidR="00B82D80" w:rsidRPr="00EA1AF6" w:rsidRDefault="00B82D80" w:rsidP="00B82D80">
      <w:pPr>
        <w:tabs>
          <w:tab w:val="left" w:pos="1134"/>
        </w:tabs>
        <w:ind w:firstLine="709"/>
        <w:jc w:val="both"/>
        <w:rPr>
          <w:sz w:val="28"/>
          <w:szCs w:val="28"/>
        </w:rPr>
      </w:pPr>
      <w:r w:rsidRPr="00EA1AF6">
        <w:rPr>
          <w:sz w:val="28"/>
          <w:szCs w:val="28"/>
        </w:rPr>
        <w:t>Федеральный закон от 02.05.2006 № 59-ФЗ «О порядке рассмотрения обращений граждан Российской Федерации» («Российская газета», 05.05.2006, № 95);</w:t>
      </w:r>
    </w:p>
    <w:p w:rsidR="00B82D80" w:rsidRPr="00EA1AF6" w:rsidRDefault="00B82D80" w:rsidP="00B82D80">
      <w:pPr>
        <w:tabs>
          <w:tab w:val="left" w:pos="1134"/>
        </w:tabs>
        <w:ind w:firstLine="709"/>
        <w:jc w:val="both"/>
        <w:rPr>
          <w:sz w:val="28"/>
          <w:szCs w:val="28"/>
        </w:rPr>
      </w:pPr>
      <w:r w:rsidRPr="00EA1AF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 254);</w:t>
      </w:r>
    </w:p>
    <w:p w:rsidR="00B82D80" w:rsidRPr="00EA1AF6" w:rsidRDefault="00B82D80" w:rsidP="00B82D80">
      <w:pPr>
        <w:tabs>
          <w:tab w:val="left" w:pos="1134"/>
        </w:tabs>
        <w:ind w:firstLine="709"/>
        <w:jc w:val="both"/>
        <w:rPr>
          <w:sz w:val="28"/>
          <w:szCs w:val="28"/>
        </w:rPr>
      </w:pPr>
      <w:r w:rsidRPr="00EA1AF6">
        <w:rPr>
          <w:sz w:val="28"/>
          <w:szCs w:val="28"/>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82D80" w:rsidRPr="00EA1AF6" w:rsidRDefault="00B82D80" w:rsidP="00B82D80">
      <w:pPr>
        <w:tabs>
          <w:tab w:val="left" w:pos="1134"/>
        </w:tabs>
        <w:ind w:firstLine="709"/>
        <w:jc w:val="both"/>
        <w:rPr>
          <w:sz w:val="28"/>
          <w:szCs w:val="28"/>
        </w:rPr>
      </w:pPr>
      <w:r w:rsidRPr="00EA1AF6">
        <w:rPr>
          <w:sz w:val="28"/>
          <w:szCs w:val="28"/>
        </w:rPr>
        <w:t xml:space="preserve">постановление Правительства Российской Федерации </w:t>
      </w:r>
      <w:r w:rsidR="009D3F0E" w:rsidRPr="00EA1AF6">
        <w:rPr>
          <w:sz w:val="28"/>
          <w:szCs w:val="28"/>
        </w:rPr>
        <w:t xml:space="preserve">                               </w:t>
      </w:r>
      <w:r w:rsidRPr="00EA1AF6">
        <w:rPr>
          <w:sz w:val="28"/>
          <w:szCs w:val="28"/>
        </w:rPr>
        <w:t>от  23.10.1993 № 1090 «О правилах дорожного движения» (Собрание актов Президента и Правительства Российской Федерации, 1993, № 47, ст. 4531);</w:t>
      </w:r>
    </w:p>
    <w:p w:rsidR="00B82D80" w:rsidRPr="00EA1AF6" w:rsidRDefault="00B82D80" w:rsidP="00B82D80">
      <w:pPr>
        <w:tabs>
          <w:tab w:val="left" w:pos="1134"/>
        </w:tabs>
        <w:ind w:firstLine="709"/>
        <w:jc w:val="both"/>
        <w:rPr>
          <w:sz w:val="28"/>
          <w:szCs w:val="28"/>
        </w:rPr>
      </w:pPr>
      <w:r w:rsidRPr="00EA1AF6">
        <w:rPr>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 № 222);</w:t>
      </w:r>
    </w:p>
    <w:p w:rsidR="00B82D80" w:rsidRPr="00EA1AF6" w:rsidRDefault="00B82D80" w:rsidP="00B82D80">
      <w:pPr>
        <w:tabs>
          <w:tab w:val="left" w:pos="1134"/>
        </w:tabs>
        <w:ind w:firstLine="709"/>
        <w:jc w:val="both"/>
        <w:rPr>
          <w:sz w:val="28"/>
          <w:szCs w:val="28"/>
        </w:rPr>
      </w:pPr>
      <w:r w:rsidRPr="00EA1AF6">
        <w:rPr>
          <w:sz w:val="28"/>
          <w:szCs w:val="28"/>
        </w:rPr>
        <w:lastRenderedPageBreak/>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B82D80" w:rsidRPr="00EA1AF6" w:rsidRDefault="00D152D6" w:rsidP="00B82D80">
      <w:pPr>
        <w:tabs>
          <w:tab w:val="left" w:pos="1134"/>
        </w:tabs>
        <w:ind w:firstLine="709"/>
        <w:jc w:val="both"/>
        <w:rPr>
          <w:sz w:val="28"/>
          <w:szCs w:val="28"/>
        </w:rPr>
      </w:pPr>
      <w:r w:rsidRPr="00EA1AF6">
        <w:rPr>
          <w:sz w:val="28"/>
          <w:szCs w:val="28"/>
        </w:rPr>
        <w:t xml:space="preserve">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172BFE" w:rsidRPr="00EA1AF6">
        <w:rPr>
          <w:sz w:val="28"/>
          <w:szCs w:val="28"/>
        </w:rPr>
        <w:t>(</w:t>
      </w:r>
      <w:r w:rsidRPr="00EA1AF6">
        <w:rPr>
          <w:sz w:val="28"/>
          <w:szCs w:val="28"/>
        </w:rPr>
        <w:t xml:space="preserve">«Российская газета», </w:t>
      </w:r>
      <w:r w:rsidR="00172BFE" w:rsidRPr="00EA1AF6">
        <w:rPr>
          <w:sz w:val="28"/>
          <w:szCs w:val="28"/>
        </w:rPr>
        <w:t xml:space="preserve">20.06.2014, </w:t>
      </w:r>
      <w:r w:rsidRPr="00EA1AF6">
        <w:rPr>
          <w:sz w:val="28"/>
          <w:szCs w:val="28"/>
        </w:rPr>
        <w:t>№ 136</w:t>
      </w:r>
      <w:r w:rsidR="00B82D80" w:rsidRPr="00EA1AF6">
        <w:rPr>
          <w:sz w:val="28"/>
          <w:szCs w:val="28"/>
        </w:rPr>
        <w:t>);</w:t>
      </w:r>
    </w:p>
    <w:p w:rsidR="00B82D80" w:rsidRPr="00EA1AF6" w:rsidRDefault="00B82D80" w:rsidP="00B82D80">
      <w:pPr>
        <w:tabs>
          <w:tab w:val="left" w:pos="1134"/>
        </w:tabs>
        <w:ind w:firstLine="709"/>
        <w:jc w:val="both"/>
        <w:rPr>
          <w:sz w:val="28"/>
          <w:szCs w:val="28"/>
        </w:rPr>
      </w:pPr>
      <w:r w:rsidRPr="00EA1AF6">
        <w:rPr>
          <w:sz w:val="28"/>
          <w:szCs w:val="28"/>
        </w:rPr>
        <w:t>постановление Правительства Свердловской области                                 от 15.03.2012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22.03.2012, № 115-116);</w:t>
      </w:r>
    </w:p>
    <w:p w:rsidR="00B82D80" w:rsidRPr="00EA1AF6" w:rsidRDefault="00D152D6" w:rsidP="00B82D80">
      <w:pPr>
        <w:tabs>
          <w:tab w:val="left" w:pos="1134"/>
        </w:tabs>
        <w:ind w:firstLine="709"/>
        <w:jc w:val="both"/>
        <w:rPr>
          <w:sz w:val="28"/>
          <w:szCs w:val="28"/>
        </w:rPr>
      </w:pPr>
      <w:r w:rsidRPr="00EA1AF6">
        <w:rPr>
          <w:sz w:val="28"/>
          <w:szCs w:val="28"/>
        </w:rPr>
        <w:t>постановление главы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031D8" w:rsidRPr="00EA1AF6">
        <w:t xml:space="preserve"> </w:t>
      </w:r>
      <w:r w:rsidR="00C031D8" w:rsidRPr="00EA1AF6">
        <w:rPr>
          <w:sz w:val="28"/>
          <w:szCs w:val="28"/>
        </w:rPr>
        <w:t>(«Салдинская газета», 07.06.2019, № 22)</w:t>
      </w:r>
      <w:r w:rsidR="00B82D80" w:rsidRPr="00EA1AF6">
        <w:rPr>
          <w:sz w:val="28"/>
          <w:szCs w:val="28"/>
        </w:rPr>
        <w:t>.</w:t>
      </w:r>
    </w:p>
    <w:p w:rsidR="00B82D80" w:rsidRPr="00EA1AF6" w:rsidRDefault="00B82D80" w:rsidP="003C1A65">
      <w:pPr>
        <w:tabs>
          <w:tab w:val="left" w:pos="1134"/>
        </w:tabs>
        <w:ind w:firstLine="709"/>
        <w:jc w:val="both"/>
        <w:rPr>
          <w:sz w:val="28"/>
          <w:szCs w:val="28"/>
        </w:rPr>
      </w:pPr>
      <w:r w:rsidRPr="00EA1AF6">
        <w:rPr>
          <w:sz w:val="28"/>
          <w:szCs w:val="28"/>
        </w:rPr>
        <w:t>Перечень, указанных нормативно-правовых актов размещен на официальном сайте Верхнесалдинского городского округа в разделе «Муниципальные услуги» подраздел «Административные регламенты» регламент «</w:t>
      </w:r>
      <w:r w:rsidR="00C031D8" w:rsidRPr="00EA1AF6">
        <w:rPr>
          <w:sz w:val="28"/>
          <w:szCs w:val="28"/>
        </w:rPr>
        <w:t>Выдача специального разрешения на движение по автомобильным дорогам местного значения муниципального образования транспортного средства, осуществляющего перевозки тяжеловесных и (или) крупногабаритных грузов</w:t>
      </w:r>
      <w:r w:rsidRPr="00EA1AF6">
        <w:rPr>
          <w:sz w:val="28"/>
          <w:szCs w:val="28"/>
        </w:rPr>
        <w:t>».</w:t>
      </w:r>
      <w:r w:rsidR="009D3F0E" w:rsidRPr="00EA1AF6">
        <w:rPr>
          <w:sz w:val="28"/>
          <w:szCs w:val="28"/>
        </w:rPr>
        <w:t>»;</w:t>
      </w:r>
    </w:p>
    <w:p w:rsidR="00673016" w:rsidRPr="00673016" w:rsidRDefault="009D3F0E" w:rsidP="009119FD">
      <w:pPr>
        <w:pStyle w:val="100"/>
        <w:widowControl w:val="0"/>
        <w:shd w:val="clear" w:color="auto" w:fill="auto"/>
        <w:tabs>
          <w:tab w:val="left" w:pos="-4678"/>
          <w:tab w:val="left" w:pos="1276"/>
        </w:tabs>
        <w:spacing w:after="0" w:line="240" w:lineRule="auto"/>
        <w:ind w:left="0" w:right="0" w:firstLine="709"/>
        <w:rPr>
          <w:sz w:val="28"/>
          <w:szCs w:val="28"/>
        </w:rPr>
      </w:pPr>
      <w:r w:rsidRPr="00EA1AF6">
        <w:rPr>
          <w:sz w:val="28"/>
          <w:szCs w:val="28"/>
        </w:rPr>
        <w:t>5</w:t>
      </w:r>
      <w:r w:rsidR="00673016" w:rsidRPr="00EA1AF6">
        <w:rPr>
          <w:sz w:val="28"/>
          <w:szCs w:val="28"/>
        </w:rPr>
        <w:t>) абзац восемь пункта 34 раздела 3</w:t>
      </w:r>
      <w:r w:rsidR="00673016">
        <w:rPr>
          <w:sz w:val="28"/>
          <w:szCs w:val="28"/>
        </w:rPr>
        <w:t xml:space="preserve"> </w:t>
      </w:r>
      <w:r w:rsidR="00673016" w:rsidRPr="00673016">
        <w:rPr>
          <w:sz w:val="28"/>
          <w:szCs w:val="28"/>
        </w:rPr>
        <w:t>изложить в следующей редакции:</w:t>
      </w:r>
    </w:p>
    <w:p w:rsidR="009119FD" w:rsidRPr="00673016" w:rsidRDefault="00673016" w:rsidP="009119FD">
      <w:pPr>
        <w:pStyle w:val="100"/>
        <w:widowControl w:val="0"/>
        <w:shd w:val="clear" w:color="auto" w:fill="auto"/>
        <w:tabs>
          <w:tab w:val="left" w:pos="-4678"/>
          <w:tab w:val="left" w:pos="1276"/>
        </w:tabs>
        <w:spacing w:after="0" w:line="240" w:lineRule="auto"/>
        <w:ind w:left="0" w:right="0" w:firstLine="709"/>
        <w:rPr>
          <w:sz w:val="28"/>
          <w:szCs w:val="28"/>
        </w:rPr>
      </w:pPr>
      <w:r w:rsidRPr="00673016">
        <w:rPr>
          <w:sz w:val="28"/>
          <w:szCs w:val="28"/>
        </w:rPr>
        <w:t xml:space="preserve"> «</w:t>
      </w:r>
      <w:r w:rsidR="009119FD" w:rsidRPr="00673016">
        <w:rPr>
          <w:sz w:val="28"/>
          <w:szCs w:val="28"/>
        </w:rPr>
        <w:t xml:space="preserve">Информационный обмен между МФЦ и Отделом по </w:t>
      </w:r>
      <w:r w:rsidR="0083375A" w:rsidRPr="0083375A">
        <w:rPr>
          <w:sz w:val="28"/>
          <w:szCs w:val="28"/>
        </w:rPr>
        <w:t>жилищно-коммунальному хозяйству</w:t>
      </w:r>
      <w:r w:rsidR="009119FD" w:rsidRPr="00673016">
        <w:rPr>
          <w:sz w:val="28"/>
          <w:szCs w:val="28"/>
        </w:rPr>
        <w:t xml:space="preserve"> осуществляется в электронном виде.</w:t>
      </w:r>
    </w:p>
    <w:p w:rsidR="009119FD" w:rsidRPr="00673016" w:rsidRDefault="009119FD" w:rsidP="00673016">
      <w:pPr>
        <w:pStyle w:val="100"/>
        <w:widowControl w:val="0"/>
        <w:shd w:val="clear" w:color="auto" w:fill="auto"/>
        <w:tabs>
          <w:tab w:val="left" w:pos="-4678"/>
          <w:tab w:val="left" w:pos="1276"/>
        </w:tabs>
        <w:spacing w:after="0" w:line="240" w:lineRule="auto"/>
        <w:ind w:left="0" w:right="0" w:firstLine="709"/>
        <w:rPr>
          <w:sz w:val="28"/>
          <w:szCs w:val="28"/>
        </w:rPr>
      </w:pPr>
      <w:r w:rsidRPr="00673016">
        <w:rPr>
          <w:sz w:val="28"/>
          <w:szCs w:val="28"/>
        </w:rPr>
        <w:t xml:space="preserve">Направление документов в Отдел по ЖКХ,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w:t>
      </w:r>
      <w:r w:rsidRPr="00673016">
        <w:rPr>
          <w:bCs/>
          <w:sz w:val="28"/>
          <w:szCs w:val="28"/>
          <w:shd w:val="clear" w:color="auto" w:fill="FFFFFF"/>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w:t>
      </w:r>
      <w:r w:rsidRPr="00673016">
        <w:rPr>
          <w:bCs/>
          <w:sz w:val="28"/>
          <w:szCs w:val="28"/>
          <w:shd w:val="clear" w:color="auto" w:fill="FFFFFF"/>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673016">
        <w:rPr>
          <w:sz w:val="28"/>
          <w:szCs w:val="28"/>
        </w:rPr>
        <w:t>»</w:t>
      </w:r>
      <w:r w:rsidR="00673016" w:rsidRPr="00673016">
        <w:rPr>
          <w:sz w:val="28"/>
          <w:szCs w:val="28"/>
        </w:rPr>
        <w:t>;</w:t>
      </w:r>
    </w:p>
    <w:p w:rsidR="00F329DA" w:rsidRPr="003C1A65" w:rsidRDefault="009D3F0E" w:rsidP="003C1A65">
      <w:pPr>
        <w:tabs>
          <w:tab w:val="left" w:pos="1134"/>
        </w:tabs>
        <w:ind w:firstLine="709"/>
        <w:jc w:val="both"/>
        <w:rPr>
          <w:sz w:val="28"/>
          <w:szCs w:val="28"/>
        </w:rPr>
      </w:pPr>
      <w:r>
        <w:rPr>
          <w:sz w:val="28"/>
          <w:szCs w:val="28"/>
        </w:rPr>
        <w:t>6</w:t>
      </w:r>
      <w:r w:rsidR="000D791E">
        <w:rPr>
          <w:sz w:val="28"/>
          <w:szCs w:val="28"/>
        </w:rPr>
        <w:t>) в подпункте 2 пункта 35   слова «специалист отдела экономики» заменить на слова «специалист отдела по жилищно-коммунальному хозяйству»;</w:t>
      </w:r>
    </w:p>
    <w:p w:rsidR="003C1A65" w:rsidRDefault="009D3F0E" w:rsidP="003C1A65">
      <w:pPr>
        <w:tabs>
          <w:tab w:val="left" w:pos="1134"/>
        </w:tabs>
        <w:ind w:firstLine="709"/>
        <w:jc w:val="both"/>
        <w:rPr>
          <w:sz w:val="28"/>
          <w:szCs w:val="28"/>
        </w:rPr>
      </w:pPr>
      <w:r>
        <w:rPr>
          <w:sz w:val="28"/>
          <w:szCs w:val="28"/>
        </w:rPr>
        <w:t>7</w:t>
      </w:r>
      <w:r w:rsidR="003C1A65" w:rsidRPr="003C1A65">
        <w:rPr>
          <w:sz w:val="28"/>
          <w:szCs w:val="28"/>
        </w:rPr>
        <w:t>) раздел 5 Административного регламента изложить в следующей редакции:</w:t>
      </w:r>
    </w:p>
    <w:p w:rsidR="00DA0E3E" w:rsidRPr="00DA0E3E" w:rsidRDefault="00F329DA" w:rsidP="00DA0E3E">
      <w:pPr>
        <w:tabs>
          <w:tab w:val="left" w:pos="1134"/>
        </w:tabs>
        <w:ind w:firstLine="709"/>
        <w:jc w:val="both"/>
        <w:rPr>
          <w:sz w:val="28"/>
          <w:szCs w:val="28"/>
        </w:rPr>
      </w:pPr>
      <w:r>
        <w:rPr>
          <w:sz w:val="28"/>
          <w:szCs w:val="28"/>
        </w:rPr>
        <w:t>«</w:t>
      </w:r>
      <w:r w:rsidR="00DA0E3E" w:rsidRPr="00DA0E3E">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0D791E">
        <w:rPr>
          <w:sz w:val="28"/>
          <w:szCs w:val="28"/>
        </w:rPr>
        <w:t>.</w:t>
      </w:r>
    </w:p>
    <w:p w:rsidR="00DA0E3E" w:rsidRPr="00DA0E3E" w:rsidRDefault="00DA0E3E" w:rsidP="00DA0E3E">
      <w:pPr>
        <w:tabs>
          <w:tab w:val="left" w:pos="1134"/>
        </w:tabs>
        <w:ind w:firstLine="709"/>
        <w:jc w:val="both"/>
        <w:rPr>
          <w:sz w:val="28"/>
          <w:szCs w:val="28"/>
        </w:rPr>
      </w:pPr>
      <w:r w:rsidRPr="00DA0E3E">
        <w:rPr>
          <w:sz w:val="28"/>
          <w:szCs w:val="28"/>
        </w:rPr>
        <w:t>5</w:t>
      </w:r>
      <w:r w:rsidR="000D791E">
        <w:rPr>
          <w:sz w:val="28"/>
          <w:szCs w:val="28"/>
        </w:rPr>
        <w:t>3.</w:t>
      </w:r>
      <w:r w:rsidRPr="00DA0E3E">
        <w:rPr>
          <w:sz w:val="28"/>
          <w:szCs w:val="28"/>
        </w:rPr>
        <w:t xml:space="preserve">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DA0E3E" w:rsidRPr="00DA0E3E" w:rsidRDefault="00DA0E3E" w:rsidP="00DA0E3E">
      <w:pPr>
        <w:tabs>
          <w:tab w:val="left" w:pos="1134"/>
        </w:tabs>
        <w:ind w:firstLine="709"/>
        <w:jc w:val="both"/>
        <w:rPr>
          <w:sz w:val="28"/>
          <w:szCs w:val="28"/>
        </w:rPr>
      </w:pPr>
      <w:r w:rsidRPr="00DA0E3E">
        <w:rPr>
          <w:sz w:val="28"/>
          <w:szCs w:val="28"/>
        </w:rPr>
        <w:t>1) нарушение срока регистрации запроса заявителя о предоставлении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2) нарушение срока предоставления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A0E3E" w:rsidRPr="00DA0E3E" w:rsidRDefault="00DA0E3E" w:rsidP="00DA0E3E">
      <w:pPr>
        <w:tabs>
          <w:tab w:val="left" w:pos="1134"/>
        </w:tabs>
        <w:ind w:firstLine="709"/>
        <w:jc w:val="both"/>
        <w:rPr>
          <w:sz w:val="28"/>
          <w:szCs w:val="28"/>
        </w:rPr>
      </w:pPr>
      <w:r w:rsidRPr="00DA0E3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A0E3E" w:rsidRPr="00DA0E3E" w:rsidRDefault="00DA0E3E" w:rsidP="00DA0E3E">
      <w:pPr>
        <w:tabs>
          <w:tab w:val="left" w:pos="1134"/>
        </w:tabs>
        <w:ind w:firstLine="709"/>
        <w:jc w:val="both"/>
        <w:rPr>
          <w:sz w:val="28"/>
          <w:szCs w:val="28"/>
        </w:rPr>
      </w:pPr>
      <w:r w:rsidRPr="00DA0E3E">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E3E" w:rsidRPr="00DA0E3E" w:rsidRDefault="00DA0E3E" w:rsidP="00DA0E3E">
      <w:pPr>
        <w:tabs>
          <w:tab w:val="left" w:pos="1134"/>
        </w:tabs>
        <w:ind w:firstLine="709"/>
        <w:jc w:val="both"/>
        <w:rPr>
          <w:sz w:val="28"/>
          <w:szCs w:val="28"/>
        </w:rPr>
      </w:pPr>
      <w:r w:rsidRPr="00DA0E3E">
        <w:rPr>
          <w:sz w:val="28"/>
          <w:szCs w:val="28"/>
        </w:rPr>
        <w:t>8) нарушение срока или порядка выдачи документов по результатам предоставления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DA0E3E" w:rsidRPr="00DA0E3E" w:rsidRDefault="00DA0E3E" w:rsidP="00DA0E3E">
      <w:pPr>
        <w:tabs>
          <w:tab w:val="left" w:pos="1134"/>
        </w:tabs>
        <w:ind w:firstLine="709"/>
        <w:jc w:val="both"/>
        <w:rPr>
          <w:sz w:val="28"/>
          <w:szCs w:val="28"/>
        </w:rPr>
      </w:pPr>
      <w:r w:rsidRPr="00DA0E3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0E3E" w:rsidRPr="00DA0E3E" w:rsidRDefault="00DA0E3E" w:rsidP="00DA0E3E">
      <w:pPr>
        <w:tabs>
          <w:tab w:val="left" w:pos="1134"/>
        </w:tabs>
        <w:ind w:firstLine="709"/>
        <w:jc w:val="both"/>
        <w:rPr>
          <w:sz w:val="28"/>
          <w:szCs w:val="28"/>
        </w:rPr>
      </w:pPr>
      <w:r w:rsidRPr="00DA0E3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0E3E" w:rsidRPr="00DA0E3E" w:rsidRDefault="00DA0E3E" w:rsidP="00DA0E3E">
      <w:pPr>
        <w:tabs>
          <w:tab w:val="left" w:pos="1134"/>
        </w:tabs>
        <w:ind w:firstLine="709"/>
        <w:jc w:val="both"/>
        <w:rPr>
          <w:sz w:val="28"/>
          <w:szCs w:val="28"/>
        </w:rPr>
      </w:pPr>
      <w:r w:rsidRPr="00DA0E3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0E3E" w:rsidRPr="00DA0E3E" w:rsidRDefault="00DA0E3E" w:rsidP="00DA0E3E">
      <w:pPr>
        <w:tabs>
          <w:tab w:val="left" w:pos="1134"/>
        </w:tabs>
        <w:ind w:firstLine="709"/>
        <w:jc w:val="both"/>
        <w:rPr>
          <w:sz w:val="28"/>
          <w:szCs w:val="28"/>
        </w:rPr>
      </w:pPr>
      <w:r w:rsidRPr="00DA0E3E">
        <w:rPr>
          <w:sz w:val="28"/>
          <w:szCs w:val="28"/>
        </w:rPr>
        <w:t>5</w:t>
      </w:r>
      <w:r w:rsidR="00845E98">
        <w:rPr>
          <w:sz w:val="28"/>
          <w:szCs w:val="28"/>
        </w:rPr>
        <w:t>4</w:t>
      </w:r>
      <w:r w:rsidRPr="00DA0E3E">
        <w:rPr>
          <w:sz w:val="28"/>
          <w:szCs w:val="28"/>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A0E3E" w:rsidRPr="00DA0E3E" w:rsidRDefault="00DA0E3E" w:rsidP="00DA0E3E">
      <w:pPr>
        <w:tabs>
          <w:tab w:val="left" w:pos="1134"/>
        </w:tabs>
        <w:ind w:firstLine="709"/>
        <w:jc w:val="both"/>
        <w:rPr>
          <w:sz w:val="28"/>
          <w:szCs w:val="28"/>
        </w:rPr>
      </w:pPr>
      <w:r w:rsidRPr="00DA0E3E">
        <w:rPr>
          <w:sz w:val="28"/>
          <w:szCs w:val="28"/>
        </w:rPr>
        <w:t>5</w:t>
      </w:r>
      <w:r w:rsidR="00845E98">
        <w:rPr>
          <w:sz w:val="28"/>
          <w:szCs w:val="28"/>
        </w:rPr>
        <w:t>5</w:t>
      </w:r>
      <w:r w:rsidRPr="00DA0E3E">
        <w:rPr>
          <w:sz w:val="28"/>
          <w:szCs w:val="28"/>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Время приема жалоб должно совпадать со временем предоставления муниципальных услуг таким органом.</w:t>
      </w:r>
    </w:p>
    <w:p w:rsidR="00DA0E3E" w:rsidRPr="00DA0E3E" w:rsidRDefault="00DA0E3E" w:rsidP="00DA0E3E">
      <w:pPr>
        <w:tabs>
          <w:tab w:val="left" w:pos="1134"/>
        </w:tabs>
        <w:ind w:firstLine="709"/>
        <w:jc w:val="both"/>
        <w:rPr>
          <w:sz w:val="28"/>
          <w:szCs w:val="28"/>
        </w:rPr>
      </w:pPr>
      <w:r w:rsidRPr="00DA0E3E">
        <w:rPr>
          <w:sz w:val="28"/>
          <w:szCs w:val="28"/>
        </w:rPr>
        <w:t>5</w:t>
      </w:r>
      <w:r w:rsidR="00845E98">
        <w:rPr>
          <w:sz w:val="28"/>
          <w:szCs w:val="28"/>
        </w:rPr>
        <w:t>6</w:t>
      </w:r>
      <w:r w:rsidRPr="00DA0E3E">
        <w:rPr>
          <w:sz w:val="28"/>
          <w:szCs w:val="28"/>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DA0E3E" w:rsidRPr="00DA0E3E" w:rsidRDefault="00DA0E3E" w:rsidP="00DA0E3E">
      <w:pPr>
        <w:tabs>
          <w:tab w:val="left" w:pos="1134"/>
        </w:tabs>
        <w:ind w:firstLine="709"/>
        <w:jc w:val="both"/>
        <w:rPr>
          <w:sz w:val="28"/>
          <w:szCs w:val="28"/>
        </w:rPr>
      </w:pPr>
      <w:r w:rsidRPr="00DA0E3E">
        <w:rPr>
          <w:sz w:val="28"/>
          <w:szCs w:val="28"/>
        </w:rPr>
        <w:t>Время приема жалоб многофункциональным центром должно совпадать со временем работы многофункционального центра.</w:t>
      </w:r>
    </w:p>
    <w:p w:rsidR="00DA0E3E" w:rsidRPr="00DA0E3E" w:rsidRDefault="00DA0E3E" w:rsidP="00DA0E3E">
      <w:pPr>
        <w:tabs>
          <w:tab w:val="left" w:pos="1134"/>
        </w:tabs>
        <w:ind w:firstLine="709"/>
        <w:jc w:val="both"/>
        <w:rPr>
          <w:sz w:val="28"/>
          <w:szCs w:val="28"/>
        </w:rPr>
      </w:pPr>
      <w:r w:rsidRPr="00DA0E3E">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DA0E3E" w:rsidRPr="00DA0E3E" w:rsidRDefault="00DA0E3E" w:rsidP="00DA0E3E">
      <w:pPr>
        <w:tabs>
          <w:tab w:val="left" w:pos="1134"/>
        </w:tabs>
        <w:ind w:firstLine="709"/>
        <w:jc w:val="both"/>
        <w:rPr>
          <w:sz w:val="28"/>
          <w:szCs w:val="28"/>
        </w:rPr>
      </w:pPr>
      <w:r w:rsidRPr="00DA0E3E">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DA0E3E" w:rsidRPr="00DA0E3E" w:rsidRDefault="00DA0E3E" w:rsidP="00DA0E3E">
      <w:pPr>
        <w:tabs>
          <w:tab w:val="left" w:pos="1134"/>
        </w:tabs>
        <w:ind w:firstLine="709"/>
        <w:jc w:val="both"/>
        <w:rPr>
          <w:sz w:val="28"/>
          <w:szCs w:val="28"/>
        </w:rPr>
      </w:pPr>
      <w:r w:rsidRPr="00DA0E3E">
        <w:rPr>
          <w:sz w:val="28"/>
          <w:szCs w:val="28"/>
        </w:rPr>
        <w:t>5</w:t>
      </w:r>
      <w:r w:rsidR="00845E98">
        <w:rPr>
          <w:sz w:val="28"/>
          <w:szCs w:val="28"/>
        </w:rPr>
        <w:t>7</w:t>
      </w:r>
      <w:r w:rsidRPr="00DA0E3E">
        <w:rPr>
          <w:sz w:val="28"/>
          <w:szCs w:val="28"/>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A0E3E" w:rsidRPr="00DA0E3E" w:rsidRDefault="00DA0E3E" w:rsidP="00DA0E3E">
      <w:pPr>
        <w:tabs>
          <w:tab w:val="left" w:pos="1134"/>
        </w:tabs>
        <w:ind w:firstLine="709"/>
        <w:jc w:val="both"/>
        <w:rPr>
          <w:sz w:val="28"/>
          <w:szCs w:val="28"/>
        </w:rPr>
      </w:pPr>
      <w:r w:rsidRPr="00DA0E3E">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0E3E" w:rsidRPr="00DA0E3E" w:rsidRDefault="00DA0E3E" w:rsidP="00DA0E3E">
      <w:pPr>
        <w:tabs>
          <w:tab w:val="left" w:pos="1134"/>
        </w:tabs>
        <w:ind w:firstLine="709"/>
        <w:jc w:val="both"/>
        <w:rPr>
          <w:sz w:val="28"/>
          <w:szCs w:val="28"/>
        </w:rPr>
      </w:pPr>
      <w:r w:rsidRPr="00DA0E3E">
        <w:rPr>
          <w:sz w:val="28"/>
          <w:szCs w:val="28"/>
        </w:rPr>
        <w:t>1) оформленная в соответствии с законодательством Российской Федерации доверенность (для физических и юридических лиц);</w:t>
      </w:r>
    </w:p>
    <w:p w:rsidR="00DA0E3E" w:rsidRPr="00DA0E3E" w:rsidRDefault="00DA0E3E" w:rsidP="00DA0E3E">
      <w:pPr>
        <w:tabs>
          <w:tab w:val="left" w:pos="1134"/>
        </w:tabs>
        <w:ind w:firstLine="709"/>
        <w:jc w:val="both"/>
        <w:rPr>
          <w:sz w:val="28"/>
          <w:szCs w:val="28"/>
        </w:rPr>
      </w:pPr>
      <w:r w:rsidRPr="00DA0E3E">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0E3E" w:rsidRPr="00DA0E3E" w:rsidRDefault="00DA0E3E" w:rsidP="00DA0E3E">
      <w:pPr>
        <w:tabs>
          <w:tab w:val="left" w:pos="1134"/>
        </w:tabs>
        <w:ind w:firstLine="709"/>
        <w:jc w:val="both"/>
        <w:rPr>
          <w:sz w:val="28"/>
          <w:szCs w:val="28"/>
        </w:rPr>
      </w:pPr>
      <w:r w:rsidRPr="00DA0E3E">
        <w:rPr>
          <w:sz w:val="28"/>
          <w:szCs w:val="28"/>
        </w:rPr>
        <w:t>5</w:t>
      </w:r>
      <w:r w:rsidR="00845E98">
        <w:rPr>
          <w:sz w:val="28"/>
          <w:szCs w:val="28"/>
        </w:rPr>
        <w:t>8</w:t>
      </w:r>
      <w:r w:rsidRPr="00DA0E3E">
        <w:rPr>
          <w:sz w:val="28"/>
          <w:szCs w:val="28"/>
        </w:rPr>
        <w:t>. В электронной форме жалоба может быть подана заявителем посредством:</w:t>
      </w:r>
    </w:p>
    <w:p w:rsidR="00DA0E3E" w:rsidRPr="00DA0E3E" w:rsidRDefault="00DA0E3E" w:rsidP="00DA0E3E">
      <w:pPr>
        <w:tabs>
          <w:tab w:val="left" w:pos="1134"/>
        </w:tabs>
        <w:ind w:firstLine="709"/>
        <w:jc w:val="both"/>
        <w:rPr>
          <w:sz w:val="28"/>
          <w:szCs w:val="28"/>
        </w:rPr>
      </w:pPr>
      <w:r w:rsidRPr="00DA0E3E">
        <w:rPr>
          <w:sz w:val="28"/>
          <w:szCs w:val="28"/>
        </w:rPr>
        <w:t>1) официального сайта администрации, в информационно-телекоммуникационной сети «Интернет» (далее - сеть Интернет);</w:t>
      </w:r>
    </w:p>
    <w:p w:rsidR="00DA0E3E" w:rsidRPr="00DA0E3E" w:rsidRDefault="00DA0E3E" w:rsidP="00DA0E3E">
      <w:pPr>
        <w:tabs>
          <w:tab w:val="left" w:pos="1134"/>
        </w:tabs>
        <w:ind w:firstLine="709"/>
        <w:jc w:val="both"/>
        <w:rPr>
          <w:sz w:val="28"/>
          <w:szCs w:val="28"/>
        </w:rPr>
      </w:pPr>
      <w:r w:rsidRPr="00DA0E3E">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DA0E3E" w:rsidRPr="00DA0E3E" w:rsidRDefault="00DA0E3E" w:rsidP="00DA0E3E">
      <w:pPr>
        <w:tabs>
          <w:tab w:val="left" w:pos="1134"/>
        </w:tabs>
        <w:ind w:firstLine="709"/>
        <w:jc w:val="both"/>
        <w:rPr>
          <w:sz w:val="28"/>
          <w:szCs w:val="28"/>
        </w:rPr>
      </w:pPr>
      <w:r w:rsidRPr="00DA0E3E">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A0E3E" w:rsidRPr="00DA0E3E" w:rsidRDefault="00DA0E3E" w:rsidP="00DA0E3E">
      <w:pPr>
        <w:tabs>
          <w:tab w:val="left" w:pos="1134"/>
        </w:tabs>
        <w:ind w:firstLine="709"/>
        <w:jc w:val="both"/>
        <w:rPr>
          <w:sz w:val="28"/>
          <w:szCs w:val="28"/>
        </w:rPr>
      </w:pPr>
      <w:r w:rsidRPr="00DA0E3E">
        <w:rPr>
          <w:sz w:val="28"/>
          <w:szCs w:val="28"/>
        </w:rPr>
        <w:t>4) сети Интернет.</w:t>
      </w:r>
    </w:p>
    <w:p w:rsidR="00DA0E3E" w:rsidRPr="00DA0E3E" w:rsidRDefault="00DA0E3E" w:rsidP="00DA0E3E">
      <w:pPr>
        <w:tabs>
          <w:tab w:val="left" w:pos="1134"/>
        </w:tabs>
        <w:ind w:firstLine="709"/>
        <w:jc w:val="both"/>
        <w:rPr>
          <w:sz w:val="28"/>
          <w:szCs w:val="28"/>
        </w:rPr>
      </w:pPr>
      <w:r w:rsidRPr="00DA0E3E">
        <w:rPr>
          <w:sz w:val="28"/>
          <w:szCs w:val="28"/>
        </w:rPr>
        <w:t>При подаче жалобы в электронной форме документы, указанные в пункте 5</w:t>
      </w:r>
      <w:r w:rsidR="00845E98">
        <w:rPr>
          <w:sz w:val="28"/>
          <w:szCs w:val="28"/>
        </w:rPr>
        <w:t>7</w:t>
      </w:r>
      <w:r w:rsidRPr="00DA0E3E">
        <w:rPr>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0E3E" w:rsidRPr="00DA0E3E" w:rsidRDefault="00DA0E3E" w:rsidP="00DA0E3E">
      <w:pPr>
        <w:tabs>
          <w:tab w:val="left" w:pos="1134"/>
        </w:tabs>
        <w:ind w:firstLine="709"/>
        <w:jc w:val="both"/>
        <w:rPr>
          <w:sz w:val="28"/>
          <w:szCs w:val="28"/>
        </w:rPr>
      </w:pPr>
      <w:r w:rsidRPr="00DA0E3E">
        <w:rPr>
          <w:sz w:val="28"/>
          <w:szCs w:val="28"/>
        </w:rPr>
        <w:t>5</w:t>
      </w:r>
      <w:r w:rsidR="00845E98">
        <w:rPr>
          <w:sz w:val="28"/>
          <w:szCs w:val="28"/>
        </w:rPr>
        <w:t>9</w:t>
      </w:r>
      <w:r w:rsidRPr="00DA0E3E">
        <w:rPr>
          <w:sz w:val="28"/>
          <w:szCs w:val="28"/>
        </w:rPr>
        <w:t>. Жалоба должна содержать:</w:t>
      </w:r>
    </w:p>
    <w:p w:rsidR="00DA0E3E" w:rsidRPr="00DA0E3E" w:rsidRDefault="00DA0E3E" w:rsidP="00DA0E3E">
      <w:pPr>
        <w:tabs>
          <w:tab w:val="left" w:pos="1134"/>
        </w:tabs>
        <w:ind w:firstLine="709"/>
        <w:jc w:val="both"/>
        <w:rPr>
          <w:sz w:val="28"/>
          <w:szCs w:val="28"/>
        </w:rPr>
      </w:pPr>
      <w:r w:rsidRPr="00DA0E3E">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DA0E3E" w:rsidRPr="00DA0E3E" w:rsidRDefault="00DA0E3E" w:rsidP="00DA0E3E">
      <w:pPr>
        <w:tabs>
          <w:tab w:val="left" w:pos="1134"/>
        </w:tabs>
        <w:ind w:firstLine="709"/>
        <w:jc w:val="both"/>
        <w:rPr>
          <w:sz w:val="28"/>
          <w:szCs w:val="28"/>
        </w:rPr>
      </w:pPr>
      <w:r w:rsidRPr="00DA0E3E">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8851DD">
        <w:rPr>
          <w:sz w:val="28"/>
          <w:szCs w:val="28"/>
        </w:rPr>
        <w:t>58</w:t>
      </w:r>
      <w:r w:rsidRPr="00DA0E3E">
        <w:rPr>
          <w:sz w:val="28"/>
          <w:szCs w:val="28"/>
        </w:rPr>
        <w:t xml:space="preserve"> настоящего Раздела);</w:t>
      </w:r>
    </w:p>
    <w:p w:rsidR="00DA0E3E" w:rsidRPr="00DA0E3E" w:rsidRDefault="00DA0E3E" w:rsidP="00DA0E3E">
      <w:pPr>
        <w:tabs>
          <w:tab w:val="left" w:pos="1134"/>
        </w:tabs>
        <w:ind w:firstLine="709"/>
        <w:jc w:val="both"/>
        <w:rPr>
          <w:sz w:val="28"/>
          <w:szCs w:val="28"/>
        </w:rPr>
      </w:pPr>
      <w:r w:rsidRPr="00DA0E3E">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DA0E3E" w:rsidRPr="00DA0E3E" w:rsidRDefault="00DA0E3E" w:rsidP="00DA0E3E">
      <w:pPr>
        <w:tabs>
          <w:tab w:val="left" w:pos="1134"/>
        </w:tabs>
        <w:ind w:firstLine="709"/>
        <w:jc w:val="both"/>
        <w:rPr>
          <w:sz w:val="28"/>
          <w:szCs w:val="28"/>
        </w:rPr>
      </w:pPr>
      <w:r w:rsidRPr="00DA0E3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A0E3E" w:rsidRPr="00DA0E3E" w:rsidRDefault="00845E98" w:rsidP="00DA0E3E">
      <w:pPr>
        <w:tabs>
          <w:tab w:val="left" w:pos="1134"/>
        </w:tabs>
        <w:ind w:firstLine="709"/>
        <w:jc w:val="both"/>
        <w:rPr>
          <w:sz w:val="28"/>
          <w:szCs w:val="28"/>
        </w:rPr>
      </w:pPr>
      <w:r>
        <w:rPr>
          <w:sz w:val="28"/>
          <w:szCs w:val="28"/>
        </w:rPr>
        <w:t>60.</w:t>
      </w:r>
      <w:r w:rsidR="00DA0E3E" w:rsidRPr="00DA0E3E">
        <w:rPr>
          <w:sz w:val="28"/>
          <w:szCs w:val="28"/>
        </w:rPr>
        <w:t xml:space="preserve"> Администрация, предоставляющая муниципальную услугу, обеспечивает:</w:t>
      </w:r>
    </w:p>
    <w:p w:rsidR="00DA0E3E" w:rsidRPr="00DA0E3E" w:rsidRDefault="00DA0E3E" w:rsidP="00DA0E3E">
      <w:pPr>
        <w:tabs>
          <w:tab w:val="left" w:pos="1134"/>
        </w:tabs>
        <w:ind w:firstLine="709"/>
        <w:jc w:val="both"/>
        <w:rPr>
          <w:sz w:val="28"/>
          <w:szCs w:val="28"/>
        </w:rPr>
      </w:pPr>
      <w:r w:rsidRPr="00DA0E3E">
        <w:rPr>
          <w:sz w:val="28"/>
          <w:szCs w:val="28"/>
        </w:rPr>
        <w:t>1) оснащение мест приема жалоб;</w:t>
      </w:r>
    </w:p>
    <w:p w:rsidR="00DA0E3E" w:rsidRPr="00DA0E3E" w:rsidRDefault="00DA0E3E" w:rsidP="00DA0E3E">
      <w:pPr>
        <w:tabs>
          <w:tab w:val="left" w:pos="1134"/>
        </w:tabs>
        <w:ind w:firstLine="709"/>
        <w:jc w:val="both"/>
        <w:rPr>
          <w:sz w:val="28"/>
          <w:szCs w:val="28"/>
        </w:rPr>
      </w:pPr>
      <w:r w:rsidRPr="00DA0E3E">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DA0E3E" w:rsidRPr="00DA0E3E" w:rsidRDefault="00DA0E3E" w:rsidP="00DA0E3E">
      <w:pPr>
        <w:tabs>
          <w:tab w:val="left" w:pos="1134"/>
        </w:tabs>
        <w:ind w:firstLine="709"/>
        <w:jc w:val="both"/>
        <w:rPr>
          <w:sz w:val="28"/>
          <w:szCs w:val="28"/>
        </w:rPr>
      </w:pPr>
      <w:r w:rsidRPr="00DA0E3E">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DA0E3E" w:rsidRPr="00DA0E3E" w:rsidRDefault="00DA0E3E" w:rsidP="00DA0E3E">
      <w:pPr>
        <w:tabs>
          <w:tab w:val="left" w:pos="1134"/>
        </w:tabs>
        <w:ind w:firstLine="709"/>
        <w:jc w:val="both"/>
        <w:rPr>
          <w:sz w:val="28"/>
          <w:szCs w:val="28"/>
        </w:rPr>
      </w:pPr>
      <w:r w:rsidRPr="00DA0E3E">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DA0E3E" w:rsidRPr="00DA0E3E" w:rsidRDefault="00845E98" w:rsidP="00DA0E3E">
      <w:pPr>
        <w:tabs>
          <w:tab w:val="left" w:pos="1134"/>
        </w:tabs>
        <w:ind w:firstLine="709"/>
        <w:jc w:val="both"/>
        <w:rPr>
          <w:sz w:val="28"/>
          <w:szCs w:val="28"/>
        </w:rPr>
      </w:pPr>
      <w:r>
        <w:rPr>
          <w:sz w:val="28"/>
          <w:szCs w:val="28"/>
        </w:rPr>
        <w:t>61.</w:t>
      </w:r>
      <w:r w:rsidR="00DA0E3E" w:rsidRPr="00DA0E3E">
        <w:rPr>
          <w:sz w:val="28"/>
          <w:szCs w:val="28"/>
        </w:rPr>
        <w:t xml:space="preserve"> Организационный отдел администрации городского округа  осуществляет следующие действия:</w:t>
      </w:r>
    </w:p>
    <w:p w:rsidR="00DA0E3E" w:rsidRPr="00DA0E3E" w:rsidRDefault="00DA0E3E" w:rsidP="00DA0E3E">
      <w:pPr>
        <w:tabs>
          <w:tab w:val="left" w:pos="1134"/>
        </w:tabs>
        <w:ind w:firstLine="709"/>
        <w:jc w:val="both"/>
        <w:rPr>
          <w:sz w:val="28"/>
          <w:szCs w:val="28"/>
        </w:rPr>
      </w:pPr>
      <w:r w:rsidRPr="00DA0E3E">
        <w:rPr>
          <w:sz w:val="28"/>
          <w:szCs w:val="28"/>
        </w:rPr>
        <w:t>1) прием жалоб в соответствии с требованиями, установленными настоящим Разделом;</w:t>
      </w:r>
    </w:p>
    <w:p w:rsidR="00DA0E3E" w:rsidRPr="00DA0E3E" w:rsidRDefault="00DA0E3E" w:rsidP="00DA0E3E">
      <w:pPr>
        <w:tabs>
          <w:tab w:val="left" w:pos="1134"/>
        </w:tabs>
        <w:ind w:firstLine="709"/>
        <w:jc w:val="both"/>
        <w:rPr>
          <w:sz w:val="28"/>
          <w:szCs w:val="28"/>
        </w:rPr>
      </w:pPr>
      <w:r w:rsidRPr="00DA0E3E">
        <w:rPr>
          <w:sz w:val="28"/>
          <w:szCs w:val="28"/>
        </w:rPr>
        <w:t xml:space="preserve">2) направление жалоб на рассмотрение главе Верхнесалдинского  городского округа, с учетом пункта </w:t>
      </w:r>
      <w:r w:rsidR="00845E98">
        <w:rPr>
          <w:sz w:val="28"/>
          <w:szCs w:val="28"/>
        </w:rPr>
        <w:t>74</w:t>
      </w:r>
      <w:r w:rsidRPr="00DA0E3E">
        <w:rPr>
          <w:sz w:val="28"/>
          <w:szCs w:val="28"/>
        </w:rPr>
        <w:t xml:space="preserve"> настоящего Раздела;</w:t>
      </w:r>
    </w:p>
    <w:p w:rsidR="00DA0E3E" w:rsidRPr="00DA0E3E" w:rsidRDefault="00DA0E3E" w:rsidP="00DA0E3E">
      <w:pPr>
        <w:tabs>
          <w:tab w:val="left" w:pos="1134"/>
        </w:tabs>
        <w:ind w:firstLine="709"/>
        <w:jc w:val="both"/>
        <w:rPr>
          <w:sz w:val="28"/>
          <w:szCs w:val="28"/>
        </w:rPr>
      </w:pPr>
      <w:r w:rsidRPr="00DA0E3E">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DA0E3E" w:rsidRPr="00DA0E3E" w:rsidRDefault="00845E98" w:rsidP="00DA0E3E">
      <w:pPr>
        <w:tabs>
          <w:tab w:val="left" w:pos="1134"/>
        </w:tabs>
        <w:ind w:firstLine="709"/>
        <w:jc w:val="both"/>
        <w:rPr>
          <w:sz w:val="28"/>
          <w:szCs w:val="28"/>
        </w:rPr>
      </w:pPr>
      <w:r>
        <w:rPr>
          <w:sz w:val="28"/>
          <w:szCs w:val="28"/>
        </w:rPr>
        <w:t>62.</w:t>
      </w:r>
      <w:r w:rsidR="00DA0E3E" w:rsidRPr="00DA0E3E">
        <w:rPr>
          <w:sz w:val="28"/>
          <w:szCs w:val="28"/>
        </w:rPr>
        <w:t xml:space="preserve">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DA0E3E" w:rsidRPr="00DA0E3E" w:rsidRDefault="00845E98" w:rsidP="00DA0E3E">
      <w:pPr>
        <w:tabs>
          <w:tab w:val="left" w:pos="1134"/>
        </w:tabs>
        <w:ind w:firstLine="709"/>
        <w:jc w:val="both"/>
        <w:rPr>
          <w:sz w:val="28"/>
          <w:szCs w:val="28"/>
        </w:rPr>
      </w:pPr>
      <w:r>
        <w:rPr>
          <w:sz w:val="28"/>
          <w:szCs w:val="28"/>
        </w:rPr>
        <w:t>63.</w:t>
      </w:r>
      <w:r w:rsidR="00DA0E3E" w:rsidRPr="00DA0E3E">
        <w:rPr>
          <w:sz w:val="28"/>
          <w:szCs w:val="28"/>
        </w:rPr>
        <w:t xml:space="preserve">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DA0E3E" w:rsidRPr="00DA0E3E" w:rsidRDefault="00DA0E3E" w:rsidP="00DA0E3E">
      <w:pPr>
        <w:tabs>
          <w:tab w:val="left" w:pos="1134"/>
        </w:tabs>
        <w:ind w:firstLine="709"/>
        <w:jc w:val="both"/>
        <w:rPr>
          <w:sz w:val="28"/>
          <w:szCs w:val="28"/>
        </w:rPr>
      </w:pPr>
      <w:r w:rsidRPr="00DA0E3E">
        <w:rPr>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DA0E3E" w:rsidRPr="00DA0E3E" w:rsidRDefault="00845E98" w:rsidP="00DA0E3E">
      <w:pPr>
        <w:tabs>
          <w:tab w:val="left" w:pos="1134"/>
        </w:tabs>
        <w:ind w:firstLine="709"/>
        <w:jc w:val="both"/>
        <w:rPr>
          <w:sz w:val="28"/>
          <w:szCs w:val="28"/>
        </w:rPr>
      </w:pPr>
      <w:r>
        <w:rPr>
          <w:sz w:val="28"/>
          <w:szCs w:val="28"/>
        </w:rPr>
        <w:t>64.</w:t>
      </w:r>
      <w:r w:rsidR="00DA0E3E" w:rsidRPr="00DA0E3E">
        <w:rPr>
          <w:sz w:val="28"/>
          <w:szCs w:val="28"/>
        </w:rPr>
        <w:t xml:space="preserve">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DA0E3E" w:rsidRPr="00DA0E3E" w:rsidRDefault="00845E98" w:rsidP="00DA0E3E">
      <w:pPr>
        <w:tabs>
          <w:tab w:val="left" w:pos="1134"/>
        </w:tabs>
        <w:ind w:firstLine="709"/>
        <w:jc w:val="both"/>
        <w:rPr>
          <w:sz w:val="28"/>
          <w:szCs w:val="28"/>
        </w:rPr>
      </w:pPr>
      <w:r>
        <w:rPr>
          <w:sz w:val="28"/>
          <w:szCs w:val="28"/>
        </w:rPr>
        <w:t>65.</w:t>
      </w:r>
      <w:r w:rsidR="00DA0E3E" w:rsidRPr="00DA0E3E">
        <w:rPr>
          <w:sz w:val="28"/>
          <w:szCs w:val="28"/>
        </w:rPr>
        <w:t xml:space="preserve">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DA0E3E" w:rsidRPr="00DA0E3E" w:rsidRDefault="00DA0E3E" w:rsidP="00DA0E3E">
      <w:pPr>
        <w:tabs>
          <w:tab w:val="left" w:pos="1134"/>
        </w:tabs>
        <w:ind w:firstLine="709"/>
        <w:jc w:val="both"/>
        <w:rPr>
          <w:sz w:val="28"/>
          <w:szCs w:val="28"/>
        </w:rPr>
      </w:pPr>
      <w:r w:rsidRPr="00DA0E3E">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DA0E3E" w:rsidRPr="00DA0E3E" w:rsidRDefault="00845E98" w:rsidP="00DA0E3E">
      <w:pPr>
        <w:tabs>
          <w:tab w:val="left" w:pos="1134"/>
        </w:tabs>
        <w:ind w:firstLine="709"/>
        <w:jc w:val="both"/>
        <w:rPr>
          <w:sz w:val="28"/>
          <w:szCs w:val="28"/>
        </w:rPr>
      </w:pPr>
      <w:r>
        <w:rPr>
          <w:sz w:val="28"/>
          <w:szCs w:val="28"/>
        </w:rPr>
        <w:t>66.</w:t>
      </w:r>
      <w:r w:rsidR="00DA0E3E" w:rsidRPr="00DA0E3E">
        <w:rPr>
          <w:sz w:val="28"/>
          <w:szCs w:val="28"/>
        </w:rPr>
        <w:t xml:space="preserve"> По результатам рассмотрения жалобы принимается одно из следующих решений:</w:t>
      </w:r>
    </w:p>
    <w:p w:rsidR="00DA0E3E" w:rsidRPr="00DA0E3E" w:rsidRDefault="00DA0E3E" w:rsidP="00DA0E3E">
      <w:pPr>
        <w:tabs>
          <w:tab w:val="left" w:pos="1134"/>
        </w:tabs>
        <w:ind w:firstLine="709"/>
        <w:jc w:val="both"/>
        <w:rPr>
          <w:sz w:val="28"/>
          <w:szCs w:val="28"/>
        </w:rPr>
      </w:pPr>
      <w:r w:rsidRPr="00DA0E3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DA0E3E" w:rsidRPr="00DA0E3E" w:rsidRDefault="00DA0E3E" w:rsidP="00DA0E3E">
      <w:pPr>
        <w:tabs>
          <w:tab w:val="left" w:pos="1134"/>
        </w:tabs>
        <w:ind w:firstLine="709"/>
        <w:jc w:val="both"/>
        <w:rPr>
          <w:sz w:val="28"/>
          <w:szCs w:val="28"/>
        </w:rPr>
      </w:pPr>
      <w:r w:rsidRPr="00DA0E3E">
        <w:rPr>
          <w:sz w:val="28"/>
          <w:szCs w:val="28"/>
        </w:rPr>
        <w:t>2) в удовлетворении жалобы отказывается.</w:t>
      </w:r>
    </w:p>
    <w:p w:rsidR="00DA0E3E" w:rsidRPr="00DA0E3E" w:rsidRDefault="00DA0E3E" w:rsidP="00DA0E3E">
      <w:pPr>
        <w:tabs>
          <w:tab w:val="left" w:pos="1134"/>
        </w:tabs>
        <w:ind w:firstLine="709"/>
        <w:jc w:val="both"/>
        <w:rPr>
          <w:sz w:val="28"/>
          <w:szCs w:val="28"/>
        </w:rPr>
      </w:pPr>
      <w:r w:rsidRPr="00DA0E3E">
        <w:rPr>
          <w:sz w:val="28"/>
          <w:szCs w:val="28"/>
        </w:rPr>
        <w:t>Указанное решение принимается в письменной форме.</w:t>
      </w:r>
    </w:p>
    <w:p w:rsidR="00DA0E3E" w:rsidRPr="00DA0E3E" w:rsidRDefault="00DA0E3E" w:rsidP="00DA0E3E">
      <w:pPr>
        <w:tabs>
          <w:tab w:val="left" w:pos="1134"/>
        </w:tabs>
        <w:ind w:firstLine="709"/>
        <w:jc w:val="both"/>
        <w:rPr>
          <w:sz w:val="28"/>
          <w:szCs w:val="28"/>
        </w:rPr>
      </w:pPr>
      <w:r w:rsidRPr="00DA0E3E">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0E3E" w:rsidRPr="00DA0E3E" w:rsidRDefault="00845E98" w:rsidP="00DA0E3E">
      <w:pPr>
        <w:tabs>
          <w:tab w:val="left" w:pos="1134"/>
        </w:tabs>
        <w:ind w:firstLine="709"/>
        <w:jc w:val="both"/>
        <w:rPr>
          <w:sz w:val="28"/>
          <w:szCs w:val="28"/>
        </w:rPr>
      </w:pPr>
      <w:r>
        <w:rPr>
          <w:sz w:val="28"/>
          <w:szCs w:val="28"/>
        </w:rPr>
        <w:t>67.</w:t>
      </w:r>
      <w:r w:rsidR="00DA0E3E" w:rsidRPr="00DA0E3E">
        <w:rPr>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008851DD">
        <w:rPr>
          <w:sz w:val="28"/>
          <w:szCs w:val="28"/>
        </w:rPr>
        <w:t>58</w:t>
      </w:r>
      <w:r w:rsidR="00DA0E3E" w:rsidRPr="00DA0E3E">
        <w:rPr>
          <w:sz w:val="28"/>
          <w:szCs w:val="28"/>
        </w:rPr>
        <w:t xml:space="preserve"> настоящего Раздела, ответ заявителю направляется посредством информационной системы досудебного обжалования.</w:t>
      </w:r>
    </w:p>
    <w:p w:rsidR="00DA0E3E" w:rsidRPr="00DA0E3E" w:rsidRDefault="00845E98" w:rsidP="00DA0E3E">
      <w:pPr>
        <w:tabs>
          <w:tab w:val="left" w:pos="1134"/>
        </w:tabs>
        <w:ind w:firstLine="709"/>
        <w:jc w:val="both"/>
        <w:rPr>
          <w:sz w:val="28"/>
          <w:szCs w:val="28"/>
        </w:rPr>
      </w:pPr>
      <w:r>
        <w:rPr>
          <w:sz w:val="28"/>
          <w:szCs w:val="28"/>
        </w:rPr>
        <w:t>68.</w:t>
      </w:r>
      <w:r w:rsidR="00DA0E3E" w:rsidRPr="00DA0E3E">
        <w:rPr>
          <w:sz w:val="28"/>
          <w:szCs w:val="28"/>
        </w:rPr>
        <w:t xml:space="preserve"> В ответе по результатам рассмотрения жалобы указываются:</w:t>
      </w:r>
    </w:p>
    <w:p w:rsidR="00DA0E3E" w:rsidRPr="00DA0E3E" w:rsidRDefault="00DA0E3E" w:rsidP="00DA0E3E">
      <w:pPr>
        <w:tabs>
          <w:tab w:val="left" w:pos="1134"/>
        </w:tabs>
        <w:ind w:firstLine="709"/>
        <w:jc w:val="both"/>
        <w:rPr>
          <w:sz w:val="28"/>
          <w:szCs w:val="28"/>
        </w:rPr>
      </w:pPr>
      <w:r w:rsidRPr="00DA0E3E">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DA0E3E" w:rsidRPr="00DA0E3E" w:rsidRDefault="00DA0E3E" w:rsidP="00DA0E3E">
      <w:pPr>
        <w:tabs>
          <w:tab w:val="left" w:pos="1134"/>
        </w:tabs>
        <w:ind w:firstLine="709"/>
        <w:jc w:val="both"/>
        <w:rPr>
          <w:sz w:val="28"/>
          <w:szCs w:val="28"/>
        </w:rPr>
      </w:pPr>
      <w:r w:rsidRPr="00DA0E3E">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DA0E3E" w:rsidRPr="00DA0E3E" w:rsidRDefault="00DA0E3E" w:rsidP="00DA0E3E">
      <w:pPr>
        <w:tabs>
          <w:tab w:val="left" w:pos="1134"/>
        </w:tabs>
        <w:ind w:firstLine="709"/>
        <w:jc w:val="both"/>
        <w:rPr>
          <w:sz w:val="28"/>
          <w:szCs w:val="28"/>
        </w:rPr>
      </w:pPr>
      <w:r w:rsidRPr="00DA0E3E">
        <w:rPr>
          <w:sz w:val="28"/>
          <w:szCs w:val="28"/>
        </w:rPr>
        <w:t>3) фамилия, имя, отчество (при наличии) или наименование заявителя;</w:t>
      </w:r>
    </w:p>
    <w:p w:rsidR="00DA0E3E" w:rsidRPr="00DA0E3E" w:rsidRDefault="00DA0E3E" w:rsidP="00DA0E3E">
      <w:pPr>
        <w:tabs>
          <w:tab w:val="left" w:pos="1134"/>
        </w:tabs>
        <w:ind w:firstLine="709"/>
        <w:jc w:val="both"/>
        <w:rPr>
          <w:sz w:val="28"/>
          <w:szCs w:val="28"/>
        </w:rPr>
      </w:pPr>
      <w:r w:rsidRPr="00DA0E3E">
        <w:rPr>
          <w:sz w:val="28"/>
          <w:szCs w:val="28"/>
        </w:rPr>
        <w:t>4) основания для принятия решения по жалобе;</w:t>
      </w:r>
    </w:p>
    <w:p w:rsidR="00DA0E3E" w:rsidRPr="00DA0E3E" w:rsidRDefault="00DA0E3E" w:rsidP="00DA0E3E">
      <w:pPr>
        <w:tabs>
          <w:tab w:val="left" w:pos="1134"/>
        </w:tabs>
        <w:ind w:firstLine="709"/>
        <w:jc w:val="both"/>
        <w:rPr>
          <w:sz w:val="28"/>
          <w:szCs w:val="28"/>
        </w:rPr>
      </w:pPr>
      <w:r w:rsidRPr="00DA0E3E">
        <w:rPr>
          <w:sz w:val="28"/>
          <w:szCs w:val="28"/>
        </w:rPr>
        <w:t>5) решение, принятое по жалобе;</w:t>
      </w:r>
    </w:p>
    <w:p w:rsidR="00DA0E3E" w:rsidRPr="00DA0E3E" w:rsidRDefault="00DA0E3E" w:rsidP="00DA0E3E">
      <w:pPr>
        <w:tabs>
          <w:tab w:val="left" w:pos="1134"/>
        </w:tabs>
        <w:ind w:firstLine="709"/>
        <w:jc w:val="both"/>
        <w:rPr>
          <w:sz w:val="28"/>
          <w:szCs w:val="28"/>
        </w:rPr>
      </w:pPr>
      <w:r w:rsidRPr="00DA0E3E">
        <w:rPr>
          <w:sz w:val="28"/>
          <w:szCs w:val="28"/>
        </w:rPr>
        <w:t>6) в случае, если жалоба признана подлежащей удовлетворению:</w:t>
      </w:r>
    </w:p>
    <w:p w:rsidR="00DA0E3E" w:rsidRPr="00DA0E3E" w:rsidRDefault="00DA0E3E" w:rsidP="00DA0E3E">
      <w:pPr>
        <w:tabs>
          <w:tab w:val="left" w:pos="1134"/>
        </w:tabs>
        <w:ind w:firstLine="709"/>
        <w:jc w:val="both"/>
        <w:rPr>
          <w:sz w:val="28"/>
          <w:szCs w:val="28"/>
        </w:rPr>
      </w:pPr>
      <w:r w:rsidRPr="00DA0E3E">
        <w:rPr>
          <w:sz w:val="28"/>
          <w:szCs w:val="28"/>
        </w:rPr>
        <w:t>сроки устранения выявленных нарушений, в том числе срок предоставления результата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извинения за доставленные неудобства;</w:t>
      </w:r>
    </w:p>
    <w:p w:rsidR="00DA0E3E" w:rsidRPr="00DA0E3E" w:rsidRDefault="00DA0E3E" w:rsidP="00DA0E3E">
      <w:pPr>
        <w:tabs>
          <w:tab w:val="left" w:pos="1134"/>
        </w:tabs>
        <w:ind w:firstLine="709"/>
        <w:jc w:val="both"/>
        <w:rPr>
          <w:sz w:val="28"/>
          <w:szCs w:val="28"/>
        </w:rPr>
      </w:pPr>
      <w:r w:rsidRPr="00DA0E3E">
        <w:rPr>
          <w:sz w:val="28"/>
          <w:szCs w:val="28"/>
        </w:rPr>
        <w:t>информация о дальнейших действиях, которые необходимо совершить заявителю в целях получения муниципальной услуги;</w:t>
      </w:r>
    </w:p>
    <w:p w:rsidR="00DA0E3E" w:rsidRPr="00DA0E3E" w:rsidRDefault="00DA0E3E" w:rsidP="00DA0E3E">
      <w:pPr>
        <w:tabs>
          <w:tab w:val="left" w:pos="1134"/>
        </w:tabs>
        <w:ind w:firstLine="709"/>
        <w:jc w:val="both"/>
        <w:rPr>
          <w:sz w:val="28"/>
          <w:szCs w:val="28"/>
        </w:rPr>
      </w:pPr>
      <w:r w:rsidRPr="00DA0E3E">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DA0E3E" w:rsidRPr="00DA0E3E" w:rsidRDefault="00DA0E3E" w:rsidP="00DA0E3E">
      <w:pPr>
        <w:tabs>
          <w:tab w:val="left" w:pos="1134"/>
        </w:tabs>
        <w:ind w:firstLine="709"/>
        <w:jc w:val="both"/>
        <w:rPr>
          <w:sz w:val="28"/>
          <w:szCs w:val="28"/>
        </w:rPr>
      </w:pPr>
      <w:r w:rsidRPr="00DA0E3E">
        <w:rPr>
          <w:sz w:val="28"/>
          <w:szCs w:val="28"/>
        </w:rPr>
        <w:t>8) сведения о порядке обжалования решения, принятого по жалобе.</w:t>
      </w:r>
    </w:p>
    <w:p w:rsidR="00DA0E3E" w:rsidRPr="00DA0E3E" w:rsidRDefault="00DA0E3E" w:rsidP="00DA0E3E">
      <w:pPr>
        <w:tabs>
          <w:tab w:val="left" w:pos="1134"/>
        </w:tabs>
        <w:ind w:firstLine="709"/>
        <w:jc w:val="both"/>
        <w:rPr>
          <w:sz w:val="28"/>
          <w:szCs w:val="28"/>
        </w:rPr>
      </w:pPr>
      <w:r w:rsidRPr="00DA0E3E">
        <w:rPr>
          <w:sz w:val="28"/>
          <w:szCs w:val="28"/>
        </w:rPr>
        <w:t>Ответ по результатам рассмотрения жалобы подписывается главой Верхнесалдинского городского округа.</w:t>
      </w:r>
    </w:p>
    <w:p w:rsidR="00DA0E3E" w:rsidRPr="00DA0E3E" w:rsidRDefault="00845E98" w:rsidP="00DA0E3E">
      <w:pPr>
        <w:tabs>
          <w:tab w:val="left" w:pos="1134"/>
        </w:tabs>
        <w:ind w:firstLine="709"/>
        <w:jc w:val="both"/>
        <w:rPr>
          <w:sz w:val="28"/>
          <w:szCs w:val="28"/>
        </w:rPr>
      </w:pPr>
      <w:r>
        <w:rPr>
          <w:sz w:val="28"/>
          <w:szCs w:val="28"/>
        </w:rPr>
        <w:t>69.</w:t>
      </w:r>
      <w:r w:rsidR="00DA0E3E" w:rsidRPr="00DA0E3E">
        <w:rPr>
          <w:sz w:val="28"/>
          <w:szCs w:val="28"/>
        </w:rPr>
        <w:t xml:space="preserve">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DA0E3E" w:rsidRPr="00DA0E3E" w:rsidRDefault="00845E98" w:rsidP="00DA0E3E">
      <w:pPr>
        <w:tabs>
          <w:tab w:val="left" w:pos="1134"/>
        </w:tabs>
        <w:ind w:firstLine="709"/>
        <w:jc w:val="both"/>
        <w:rPr>
          <w:sz w:val="28"/>
          <w:szCs w:val="28"/>
        </w:rPr>
      </w:pPr>
      <w:r>
        <w:rPr>
          <w:sz w:val="28"/>
          <w:szCs w:val="28"/>
        </w:rPr>
        <w:t>70.</w:t>
      </w:r>
      <w:r w:rsidR="00DA0E3E" w:rsidRPr="00DA0E3E">
        <w:rPr>
          <w:sz w:val="28"/>
          <w:szCs w:val="28"/>
        </w:rPr>
        <w:t xml:space="preserve"> Основания отказа в удовлетворении указанной жалобы:</w:t>
      </w:r>
    </w:p>
    <w:p w:rsidR="00DA0E3E" w:rsidRPr="00DA0E3E" w:rsidRDefault="00DA0E3E" w:rsidP="00DA0E3E">
      <w:pPr>
        <w:tabs>
          <w:tab w:val="left" w:pos="1134"/>
        </w:tabs>
        <w:ind w:firstLine="709"/>
        <w:jc w:val="both"/>
        <w:rPr>
          <w:sz w:val="28"/>
          <w:szCs w:val="28"/>
        </w:rPr>
      </w:pPr>
      <w:r w:rsidRPr="00DA0E3E">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DA0E3E" w:rsidRPr="00DA0E3E" w:rsidRDefault="00DA0E3E" w:rsidP="00DA0E3E">
      <w:pPr>
        <w:tabs>
          <w:tab w:val="left" w:pos="1134"/>
        </w:tabs>
        <w:ind w:firstLine="709"/>
        <w:jc w:val="both"/>
        <w:rPr>
          <w:sz w:val="28"/>
          <w:szCs w:val="28"/>
        </w:rPr>
      </w:pPr>
      <w:r w:rsidRPr="00DA0E3E">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DA0E3E" w:rsidRPr="00DA0E3E" w:rsidRDefault="00DA0E3E" w:rsidP="00DA0E3E">
      <w:pPr>
        <w:tabs>
          <w:tab w:val="left" w:pos="1134"/>
        </w:tabs>
        <w:ind w:firstLine="709"/>
        <w:jc w:val="both"/>
        <w:rPr>
          <w:sz w:val="28"/>
          <w:szCs w:val="28"/>
        </w:rPr>
      </w:pPr>
      <w:r w:rsidRPr="00DA0E3E">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A0E3E" w:rsidRPr="00DA0E3E" w:rsidRDefault="00DA0E3E" w:rsidP="00DA0E3E">
      <w:pPr>
        <w:tabs>
          <w:tab w:val="left" w:pos="1134"/>
        </w:tabs>
        <w:ind w:firstLine="709"/>
        <w:jc w:val="both"/>
        <w:rPr>
          <w:sz w:val="28"/>
          <w:szCs w:val="28"/>
        </w:rPr>
      </w:pPr>
      <w:r w:rsidRPr="00DA0E3E">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DA0E3E" w:rsidRPr="00DA0E3E" w:rsidRDefault="00845E98" w:rsidP="00DA0E3E">
      <w:pPr>
        <w:tabs>
          <w:tab w:val="left" w:pos="1134"/>
        </w:tabs>
        <w:ind w:firstLine="709"/>
        <w:jc w:val="both"/>
        <w:rPr>
          <w:sz w:val="28"/>
          <w:szCs w:val="28"/>
        </w:rPr>
      </w:pPr>
      <w:r>
        <w:rPr>
          <w:sz w:val="28"/>
          <w:szCs w:val="28"/>
        </w:rPr>
        <w:t>71.</w:t>
      </w:r>
      <w:r w:rsidR="00DA0E3E" w:rsidRPr="00DA0E3E">
        <w:rPr>
          <w:sz w:val="28"/>
          <w:szCs w:val="28"/>
        </w:rPr>
        <w:t xml:space="preserve"> Жалоба может быть оставлена без ответа в следующих случаях:</w:t>
      </w:r>
    </w:p>
    <w:p w:rsidR="00DA0E3E" w:rsidRPr="00DA0E3E" w:rsidRDefault="00DA0E3E" w:rsidP="00DA0E3E">
      <w:pPr>
        <w:tabs>
          <w:tab w:val="left" w:pos="1134"/>
        </w:tabs>
        <w:ind w:firstLine="709"/>
        <w:jc w:val="both"/>
        <w:rPr>
          <w:sz w:val="28"/>
          <w:szCs w:val="28"/>
        </w:rPr>
      </w:pPr>
      <w:r w:rsidRPr="00DA0E3E">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DA0E3E" w:rsidRPr="00DA0E3E" w:rsidRDefault="00DA0E3E" w:rsidP="00DA0E3E">
      <w:pPr>
        <w:tabs>
          <w:tab w:val="left" w:pos="1134"/>
        </w:tabs>
        <w:ind w:firstLine="709"/>
        <w:jc w:val="both"/>
        <w:rPr>
          <w:sz w:val="28"/>
          <w:szCs w:val="28"/>
        </w:rPr>
      </w:pPr>
      <w:r w:rsidRPr="00DA0E3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DA0E3E" w:rsidRPr="00DA0E3E" w:rsidRDefault="00845E98" w:rsidP="00DA0E3E">
      <w:pPr>
        <w:tabs>
          <w:tab w:val="left" w:pos="1134"/>
        </w:tabs>
        <w:ind w:firstLine="709"/>
        <w:jc w:val="both"/>
        <w:rPr>
          <w:sz w:val="28"/>
          <w:szCs w:val="28"/>
        </w:rPr>
      </w:pPr>
      <w:r>
        <w:rPr>
          <w:sz w:val="28"/>
          <w:szCs w:val="28"/>
        </w:rPr>
        <w:t>72.</w:t>
      </w:r>
      <w:r w:rsidR="00DA0E3E" w:rsidRPr="00DA0E3E">
        <w:rPr>
          <w:sz w:val="28"/>
          <w:szCs w:val="28"/>
        </w:rPr>
        <w:t xml:space="preserve">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DA0E3E" w:rsidRPr="00DA0E3E" w:rsidRDefault="00845E98" w:rsidP="00DA0E3E">
      <w:pPr>
        <w:tabs>
          <w:tab w:val="left" w:pos="1134"/>
        </w:tabs>
        <w:ind w:firstLine="709"/>
        <w:jc w:val="both"/>
        <w:rPr>
          <w:sz w:val="28"/>
          <w:szCs w:val="28"/>
        </w:rPr>
      </w:pPr>
      <w:r>
        <w:rPr>
          <w:sz w:val="28"/>
          <w:szCs w:val="28"/>
        </w:rPr>
        <w:t>73.</w:t>
      </w:r>
      <w:r w:rsidR="00DA0E3E" w:rsidRPr="00DA0E3E">
        <w:rPr>
          <w:sz w:val="28"/>
          <w:szCs w:val="28"/>
        </w:rPr>
        <w:t xml:space="preserve">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DA0E3E" w:rsidRPr="00DA0E3E" w:rsidRDefault="00845E98" w:rsidP="00DA0E3E">
      <w:pPr>
        <w:tabs>
          <w:tab w:val="left" w:pos="1134"/>
        </w:tabs>
        <w:ind w:firstLine="709"/>
        <w:jc w:val="both"/>
        <w:rPr>
          <w:sz w:val="28"/>
          <w:szCs w:val="28"/>
        </w:rPr>
      </w:pPr>
      <w:r>
        <w:rPr>
          <w:sz w:val="28"/>
          <w:szCs w:val="28"/>
        </w:rPr>
        <w:t>74.</w:t>
      </w:r>
      <w:r w:rsidR="00DA0E3E" w:rsidRPr="00DA0E3E">
        <w:rPr>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Pr>
          <w:sz w:val="28"/>
          <w:szCs w:val="28"/>
        </w:rPr>
        <w:t>64</w:t>
      </w:r>
      <w:r w:rsidR="00DA0E3E" w:rsidRPr="00DA0E3E">
        <w:rPr>
          <w:sz w:val="28"/>
          <w:szCs w:val="28"/>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DA0E3E" w:rsidRPr="00DA0E3E" w:rsidRDefault="00DA0E3E" w:rsidP="00DA0E3E">
      <w:pPr>
        <w:tabs>
          <w:tab w:val="left" w:pos="1134"/>
        </w:tabs>
        <w:ind w:firstLine="709"/>
        <w:jc w:val="both"/>
        <w:rPr>
          <w:sz w:val="28"/>
          <w:szCs w:val="28"/>
        </w:rPr>
      </w:pPr>
      <w:r w:rsidRPr="00DA0E3E">
        <w:rPr>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DA0E3E" w:rsidRPr="00DA0E3E" w:rsidRDefault="00845E98" w:rsidP="00DA0E3E">
      <w:pPr>
        <w:tabs>
          <w:tab w:val="left" w:pos="1134"/>
        </w:tabs>
        <w:ind w:firstLine="709"/>
        <w:jc w:val="both"/>
        <w:rPr>
          <w:sz w:val="28"/>
          <w:szCs w:val="28"/>
        </w:rPr>
      </w:pPr>
      <w:r>
        <w:rPr>
          <w:sz w:val="28"/>
          <w:szCs w:val="28"/>
        </w:rPr>
        <w:t>75.</w:t>
      </w:r>
      <w:r w:rsidR="00DA0E3E" w:rsidRPr="00DA0E3E">
        <w:rPr>
          <w:sz w:val="28"/>
          <w:szCs w:val="28"/>
        </w:rPr>
        <w:t xml:space="preserve"> Срок рассмотрения жалобы в случае ее переадресации, предусмотренном пунктом </w:t>
      </w:r>
      <w:r>
        <w:rPr>
          <w:sz w:val="28"/>
          <w:szCs w:val="28"/>
        </w:rPr>
        <w:t>74</w:t>
      </w:r>
      <w:r w:rsidR="00DA0E3E" w:rsidRPr="00DA0E3E">
        <w:rPr>
          <w:sz w:val="28"/>
          <w:szCs w:val="28"/>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DA0E3E" w:rsidRPr="00DA0E3E" w:rsidRDefault="00845E98" w:rsidP="00DA0E3E">
      <w:pPr>
        <w:tabs>
          <w:tab w:val="left" w:pos="1134"/>
        </w:tabs>
        <w:ind w:firstLine="709"/>
        <w:jc w:val="both"/>
        <w:rPr>
          <w:sz w:val="28"/>
          <w:szCs w:val="28"/>
        </w:rPr>
      </w:pPr>
      <w:r>
        <w:rPr>
          <w:sz w:val="28"/>
          <w:szCs w:val="28"/>
        </w:rPr>
        <w:t>76.</w:t>
      </w:r>
      <w:r w:rsidR="00DA0E3E" w:rsidRPr="00DA0E3E">
        <w:rPr>
          <w:sz w:val="28"/>
          <w:szCs w:val="28"/>
        </w:rPr>
        <w:t xml:space="preserve">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DA0E3E" w:rsidRDefault="00845E98" w:rsidP="00DA0E3E">
      <w:pPr>
        <w:tabs>
          <w:tab w:val="left" w:pos="1134"/>
        </w:tabs>
        <w:ind w:firstLine="709"/>
        <w:jc w:val="both"/>
        <w:rPr>
          <w:sz w:val="28"/>
          <w:szCs w:val="28"/>
        </w:rPr>
      </w:pPr>
      <w:r>
        <w:rPr>
          <w:sz w:val="28"/>
          <w:szCs w:val="28"/>
        </w:rPr>
        <w:t>77.</w:t>
      </w:r>
      <w:r w:rsidR="00DA0E3E" w:rsidRPr="00DA0E3E">
        <w:rPr>
          <w:sz w:val="28"/>
          <w:szCs w:val="28"/>
        </w:rPr>
        <w:t xml:space="preserve"> Заявитель имеет право на получение информации и документов, необходимых для обоснования и р</w:t>
      </w:r>
      <w:r w:rsidR="00763B8C">
        <w:rPr>
          <w:sz w:val="28"/>
          <w:szCs w:val="28"/>
        </w:rPr>
        <w:t>ассмотрения жалобы.»;</w:t>
      </w:r>
    </w:p>
    <w:p w:rsidR="00763B8C" w:rsidRPr="00763B8C" w:rsidRDefault="009D3F0E" w:rsidP="00DA0E3E">
      <w:pPr>
        <w:tabs>
          <w:tab w:val="left" w:pos="1134"/>
        </w:tabs>
        <w:ind w:firstLine="709"/>
        <w:jc w:val="both"/>
        <w:rPr>
          <w:sz w:val="28"/>
          <w:szCs w:val="28"/>
        </w:rPr>
      </w:pPr>
      <w:r>
        <w:rPr>
          <w:sz w:val="28"/>
          <w:szCs w:val="28"/>
        </w:rPr>
        <w:t>8</w:t>
      </w:r>
      <w:r w:rsidR="00763B8C">
        <w:rPr>
          <w:sz w:val="28"/>
          <w:szCs w:val="28"/>
        </w:rPr>
        <w:t xml:space="preserve">) </w:t>
      </w:r>
      <w:r w:rsidR="00763B8C" w:rsidRPr="00763B8C">
        <w:rPr>
          <w:rFonts w:eastAsiaTheme="minorHAnsi" w:cstheme="minorBidi"/>
          <w:sz w:val="28"/>
          <w:szCs w:val="28"/>
          <w:lang w:eastAsia="en-US"/>
        </w:rPr>
        <w:t xml:space="preserve">Приложение № 8 </w:t>
      </w:r>
      <w:r w:rsidR="00763B8C" w:rsidRPr="00763B8C">
        <w:rPr>
          <w:rFonts w:eastAsiaTheme="minorHAnsi" w:cstheme="minorBidi"/>
          <w:color w:val="000000"/>
          <w:sz w:val="28"/>
          <w:szCs w:val="28"/>
          <w:lang w:eastAsia="en-US"/>
        </w:rPr>
        <w:t xml:space="preserve">к </w:t>
      </w:r>
      <w:r w:rsidR="00763B8C">
        <w:rPr>
          <w:rFonts w:eastAsiaTheme="minorHAnsi" w:cstheme="minorBidi"/>
          <w:color w:val="000000"/>
          <w:sz w:val="28"/>
          <w:szCs w:val="28"/>
          <w:lang w:eastAsia="en-US"/>
        </w:rPr>
        <w:t>А</w:t>
      </w:r>
      <w:r w:rsidR="00763B8C" w:rsidRPr="00763B8C">
        <w:rPr>
          <w:rFonts w:eastAsiaTheme="minorHAnsi" w:cstheme="minorBidi"/>
          <w:color w:val="000000"/>
          <w:sz w:val="28"/>
          <w:szCs w:val="28"/>
          <w:lang w:eastAsia="en-US"/>
        </w:rPr>
        <w:t>дминистративному регламенту</w:t>
      </w:r>
      <w:r w:rsidR="00763B8C">
        <w:rPr>
          <w:rFonts w:eastAsiaTheme="minorHAnsi" w:cstheme="minorBidi"/>
          <w:color w:val="000000"/>
          <w:sz w:val="28"/>
          <w:szCs w:val="28"/>
          <w:lang w:eastAsia="en-US"/>
        </w:rPr>
        <w:t xml:space="preserve"> изложить в новой редакции (прилагается).</w:t>
      </w:r>
    </w:p>
    <w:p w:rsidR="00B755E7" w:rsidRDefault="00B755E7" w:rsidP="00B755E7">
      <w:pPr>
        <w:pStyle w:val="21"/>
        <w:spacing w:after="0" w:line="240" w:lineRule="auto"/>
        <w:ind w:firstLine="709"/>
        <w:jc w:val="both"/>
        <w:rPr>
          <w:sz w:val="28"/>
          <w:szCs w:val="28"/>
        </w:rPr>
      </w:pPr>
      <w:r w:rsidRPr="00B755E7">
        <w:rPr>
          <w:sz w:val="28"/>
          <w:szCs w:val="28"/>
        </w:rPr>
        <w:t xml:space="preserve">2.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920764" w:rsidRPr="00A0650B">
          <w:rPr>
            <w:rStyle w:val="aa"/>
            <w:sz w:val="28"/>
            <w:szCs w:val="28"/>
          </w:rPr>
          <w:t>http://www.v-salda.ru</w:t>
        </w:r>
      </w:hyperlink>
      <w:r w:rsidRPr="00B755E7">
        <w:rPr>
          <w:sz w:val="28"/>
          <w:szCs w:val="28"/>
        </w:rPr>
        <w:t>.</w:t>
      </w:r>
    </w:p>
    <w:p w:rsidR="00920764" w:rsidRPr="00B755E7" w:rsidRDefault="00920764" w:rsidP="00B755E7">
      <w:pPr>
        <w:pStyle w:val="21"/>
        <w:spacing w:after="0" w:line="240" w:lineRule="auto"/>
        <w:ind w:firstLine="709"/>
        <w:jc w:val="both"/>
        <w:rPr>
          <w:sz w:val="28"/>
          <w:szCs w:val="28"/>
        </w:rPr>
      </w:pPr>
      <w:r>
        <w:rPr>
          <w:sz w:val="28"/>
          <w:szCs w:val="28"/>
        </w:rPr>
        <w:t xml:space="preserve">3. Настоящее постановление вступает в силу с момента </w:t>
      </w:r>
      <w:r w:rsidR="00833E2F">
        <w:rPr>
          <w:sz w:val="28"/>
          <w:szCs w:val="28"/>
        </w:rPr>
        <w:t xml:space="preserve">его </w:t>
      </w:r>
      <w:r>
        <w:rPr>
          <w:sz w:val="28"/>
          <w:szCs w:val="28"/>
        </w:rPr>
        <w:t>опубликования.</w:t>
      </w:r>
    </w:p>
    <w:p w:rsidR="004D7CA8" w:rsidRPr="00B33ED2" w:rsidRDefault="00920764" w:rsidP="00B755E7">
      <w:pPr>
        <w:pStyle w:val="21"/>
        <w:spacing w:after="0" w:line="240" w:lineRule="auto"/>
        <w:ind w:firstLine="709"/>
        <w:jc w:val="both"/>
        <w:rPr>
          <w:sz w:val="28"/>
          <w:szCs w:val="28"/>
        </w:rPr>
      </w:pPr>
      <w:r>
        <w:rPr>
          <w:sz w:val="28"/>
          <w:szCs w:val="28"/>
        </w:rPr>
        <w:t>4</w:t>
      </w:r>
      <w:r w:rsidR="00B755E7" w:rsidRPr="00B755E7">
        <w:rPr>
          <w:sz w:val="28"/>
          <w:szCs w:val="28"/>
        </w:rPr>
        <w:t xml:space="preserve">.  Контроль за </w:t>
      </w:r>
      <w:r>
        <w:rPr>
          <w:sz w:val="28"/>
          <w:szCs w:val="28"/>
        </w:rPr>
        <w:t>исполнением</w:t>
      </w:r>
      <w:r w:rsidR="00B755E7" w:rsidRPr="00B755E7">
        <w:rPr>
          <w:sz w:val="28"/>
          <w:szCs w:val="28"/>
        </w:rPr>
        <w:t xml:space="preserve"> настоящего постановления возложить на  заместителя главы администрации по жилищно-коммунальному хозяйству, энергетике и транспорту </w:t>
      </w:r>
      <w:r>
        <w:rPr>
          <w:sz w:val="28"/>
          <w:szCs w:val="28"/>
        </w:rPr>
        <w:t>В</w:t>
      </w:r>
      <w:r w:rsidR="00B755E7" w:rsidRPr="00B755E7">
        <w:rPr>
          <w:sz w:val="28"/>
          <w:szCs w:val="28"/>
        </w:rPr>
        <w:t>.В.</w:t>
      </w:r>
      <w:r>
        <w:rPr>
          <w:sz w:val="28"/>
          <w:szCs w:val="28"/>
        </w:rPr>
        <w:t xml:space="preserve"> Соловьева</w:t>
      </w:r>
      <w:r w:rsidR="00B755E7" w:rsidRPr="00B755E7">
        <w:rPr>
          <w:sz w:val="28"/>
          <w:szCs w:val="28"/>
        </w:rPr>
        <w:t>.</w:t>
      </w:r>
    </w:p>
    <w:p w:rsidR="004D7CA8" w:rsidRPr="005E35DE" w:rsidRDefault="004D7CA8" w:rsidP="004D7CA8">
      <w:pPr>
        <w:widowControl w:val="0"/>
        <w:autoSpaceDE w:val="0"/>
        <w:autoSpaceDN w:val="0"/>
        <w:adjustRightInd w:val="0"/>
        <w:rPr>
          <w:sz w:val="28"/>
          <w:szCs w:val="28"/>
        </w:rPr>
      </w:pPr>
    </w:p>
    <w:p w:rsidR="009D3F0E" w:rsidRDefault="009D3F0E" w:rsidP="004C7045">
      <w:pPr>
        <w:pStyle w:val="-20-0"/>
        <w:ind w:firstLine="708"/>
        <w:rPr>
          <w:szCs w:val="28"/>
        </w:rPr>
      </w:pPr>
    </w:p>
    <w:tbl>
      <w:tblPr>
        <w:tblW w:w="5000" w:type="pct"/>
        <w:tblLook w:val="04A0" w:firstRow="1" w:lastRow="0" w:firstColumn="1" w:lastColumn="0" w:noHBand="0" w:noVBand="1"/>
      </w:tblPr>
      <w:tblGrid>
        <w:gridCol w:w="7620"/>
        <w:gridCol w:w="2233"/>
      </w:tblGrid>
      <w:tr w:rsidR="004C7045" w:rsidTr="004C7045">
        <w:trPr>
          <w:trHeight w:val="80"/>
        </w:trPr>
        <w:tc>
          <w:tcPr>
            <w:tcW w:w="3867" w:type="pct"/>
            <w:hideMark/>
          </w:tcPr>
          <w:p w:rsidR="004C7045" w:rsidRPr="009A7D16" w:rsidRDefault="00920764" w:rsidP="00920764">
            <w:pPr>
              <w:pStyle w:val="-4"/>
            </w:pPr>
            <w:r>
              <w:t>Г</w:t>
            </w:r>
            <w:r w:rsidR="004C7045">
              <w:t>лав</w:t>
            </w:r>
            <w:r>
              <w:t>а</w:t>
            </w:r>
            <w:r w:rsidR="004C7045">
              <w:t xml:space="preserve"> </w:t>
            </w:r>
            <w:r>
              <w:t xml:space="preserve">Верхнесалдинского </w:t>
            </w:r>
            <w:r w:rsidR="004C7045">
              <w:t>городского округа</w:t>
            </w:r>
            <w:r w:rsidR="009A7D16">
              <w:t xml:space="preserve"> </w:t>
            </w:r>
          </w:p>
        </w:tc>
        <w:tc>
          <w:tcPr>
            <w:tcW w:w="1133" w:type="pct"/>
          </w:tcPr>
          <w:p w:rsidR="004C7045" w:rsidRPr="005F2C53" w:rsidRDefault="009A7D16">
            <w:pPr>
              <w:pStyle w:val="-1"/>
              <w:rPr>
                <w:snapToGrid w:val="0"/>
              </w:rPr>
            </w:pPr>
            <w:r>
              <w:rPr>
                <w:snapToGrid w:val="0"/>
              </w:rPr>
              <w:t xml:space="preserve">   </w:t>
            </w:r>
            <w:r w:rsidR="00920764">
              <w:rPr>
                <w:snapToGrid w:val="0"/>
              </w:rPr>
              <w:t>М</w:t>
            </w:r>
            <w:r w:rsidR="004C7045">
              <w:rPr>
                <w:snapToGrid w:val="0"/>
              </w:rPr>
              <w:t>.</w:t>
            </w:r>
            <w:r w:rsidR="00920764">
              <w:rPr>
                <w:snapToGrid w:val="0"/>
              </w:rPr>
              <w:t>В</w:t>
            </w:r>
            <w:r w:rsidR="004C7045">
              <w:rPr>
                <w:snapToGrid w:val="0"/>
              </w:rPr>
              <w:t xml:space="preserve">. </w:t>
            </w:r>
            <w:r w:rsidR="00920764">
              <w:rPr>
                <w:snapToGrid w:val="0"/>
              </w:rPr>
              <w:t>Савченко</w:t>
            </w:r>
          </w:p>
          <w:p w:rsidR="004C7045" w:rsidRDefault="004C7045">
            <w:pPr>
              <w:pStyle w:val="-1"/>
              <w:rPr>
                <w:snapToGrid w:val="0"/>
              </w:rPr>
            </w:pPr>
          </w:p>
        </w:tc>
      </w:tr>
    </w:tbl>
    <w:p w:rsidR="00F02C48" w:rsidRDefault="00F02C48" w:rsidP="00EA1AF6">
      <w:bookmarkStart w:id="0" w:name="_GoBack"/>
      <w:bookmarkEnd w:id="0"/>
    </w:p>
    <w:sectPr w:rsidR="00F02C48" w:rsidSect="00EF00C6">
      <w:headerReference w:type="default" r:id="rId10"/>
      <w:pgSz w:w="11906" w:h="16838"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53" w:rsidRDefault="005F2C53">
      <w:r>
        <w:separator/>
      </w:r>
    </w:p>
  </w:endnote>
  <w:endnote w:type="continuationSeparator" w:id="0">
    <w:p w:rsidR="005F2C53" w:rsidRDefault="005F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53" w:rsidRDefault="005F2C53">
      <w:r>
        <w:separator/>
      </w:r>
    </w:p>
  </w:footnote>
  <w:footnote w:type="continuationSeparator" w:id="0">
    <w:p w:rsidR="005F2C53" w:rsidRDefault="005F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61158"/>
      <w:docPartObj>
        <w:docPartGallery w:val="Page Numbers (Top of Page)"/>
        <w:docPartUnique/>
      </w:docPartObj>
    </w:sdtPr>
    <w:sdtEndPr>
      <w:rPr>
        <w:sz w:val="28"/>
        <w:szCs w:val="28"/>
      </w:rPr>
    </w:sdtEndPr>
    <w:sdtContent>
      <w:p w:rsidR="005F2C53" w:rsidRPr="005F2C53" w:rsidRDefault="00F31967">
        <w:pPr>
          <w:pStyle w:val="a8"/>
          <w:jc w:val="center"/>
          <w:rPr>
            <w:sz w:val="28"/>
            <w:szCs w:val="28"/>
          </w:rPr>
        </w:pPr>
        <w:r w:rsidRPr="005F2C53">
          <w:rPr>
            <w:sz w:val="28"/>
            <w:szCs w:val="28"/>
          </w:rPr>
          <w:fldChar w:fldCharType="begin"/>
        </w:r>
        <w:r w:rsidR="005F2C53" w:rsidRPr="005F2C53">
          <w:rPr>
            <w:sz w:val="28"/>
            <w:szCs w:val="28"/>
          </w:rPr>
          <w:instrText>PAGE   \* MERGEFORMAT</w:instrText>
        </w:r>
        <w:r w:rsidRPr="005F2C53">
          <w:rPr>
            <w:sz w:val="28"/>
            <w:szCs w:val="28"/>
          </w:rPr>
          <w:fldChar w:fldCharType="separate"/>
        </w:r>
        <w:r w:rsidR="00EA1AF6">
          <w:rPr>
            <w:noProof/>
            <w:sz w:val="28"/>
            <w:szCs w:val="28"/>
          </w:rPr>
          <w:t>11</w:t>
        </w:r>
        <w:r w:rsidRPr="005F2C53">
          <w:rPr>
            <w:sz w:val="28"/>
            <w:szCs w:val="28"/>
          </w:rPr>
          <w:fldChar w:fldCharType="end"/>
        </w:r>
      </w:p>
    </w:sdtContent>
  </w:sdt>
  <w:p w:rsidR="005F2C53" w:rsidRDefault="005F2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C6C89"/>
    <w:multiLevelType w:val="hybridMultilevel"/>
    <w:tmpl w:val="C2C2FD06"/>
    <w:lvl w:ilvl="0" w:tplc="BC34AF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10">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19E780B"/>
    <w:multiLevelType w:val="hybridMultilevel"/>
    <w:tmpl w:val="95AC6DD8"/>
    <w:lvl w:ilvl="0" w:tplc="5D3AD7BE">
      <w:start w:val="10"/>
      <w:numFmt w:val="decimal"/>
      <w:lvlText w:val="%1."/>
      <w:lvlJc w:val="left"/>
      <w:pPr>
        <w:ind w:left="108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6651D7"/>
    <w:multiLevelType w:val="hybridMultilevel"/>
    <w:tmpl w:val="DF322A98"/>
    <w:lvl w:ilvl="0" w:tplc="4FF6F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27"/>
  </w:num>
  <w:num w:numId="4">
    <w:abstractNumId w:val="24"/>
  </w:num>
  <w:num w:numId="5">
    <w:abstractNumId w:val="13"/>
  </w:num>
  <w:num w:numId="6">
    <w:abstractNumId w:val="38"/>
  </w:num>
  <w:num w:numId="7">
    <w:abstractNumId w:val="29"/>
  </w:num>
  <w:num w:numId="8">
    <w:abstractNumId w:val="17"/>
  </w:num>
  <w:num w:numId="9">
    <w:abstractNumId w:val="33"/>
  </w:num>
  <w:num w:numId="10">
    <w:abstractNumId w:val="5"/>
  </w:num>
  <w:num w:numId="11">
    <w:abstractNumId w:val="39"/>
  </w:num>
  <w:num w:numId="12">
    <w:abstractNumId w:val="32"/>
  </w:num>
  <w:num w:numId="13">
    <w:abstractNumId w:val="4"/>
  </w:num>
  <w:num w:numId="14">
    <w:abstractNumId w:val="34"/>
  </w:num>
  <w:num w:numId="15">
    <w:abstractNumId w:val="22"/>
  </w:num>
  <w:num w:numId="16">
    <w:abstractNumId w:val="18"/>
  </w:num>
  <w:num w:numId="17">
    <w:abstractNumId w:val="1"/>
  </w:num>
  <w:num w:numId="18">
    <w:abstractNumId w:val="37"/>
  </w:num>
  <w:num w:numId="19">
    <w:abstractNumId w:val="9"/>
  </w:num>
  <w:num w:numId="20">
    <w:abstractNumId w:val="2"/>
  </w:num>
  <w:num w:numId="21">
    <w:abstractNumId w:val="15"/>
  </w:num>
  <w:num w:numId="22">
    <w:abstractNumId w:val="10"/>
  </w:num>
  <w:num w:numId="23">
    <w:abstractNumId w:val="8"/>
  </w:num>
  <w:num w:numId="24">
    <w:abstractNumId w:val="26"/>
  </w:num>
  <w:num w:numId="25">
    <w:abstractNumId w:val="31"/>
  </w:num>
  <w:num w:numId="26">
    <w:abstractNumId w:val="6"/>
  </w:num>
  <w:num w:numId="27">
    <w:abstractNumId w:val="40"/>
  </w:num>
  <w:num w:numId="28">
    <w:abstractNumId w:val="23"/>
  </w:num>
  <w:num w:numId="29">
    <w:abstractNumId w:val="16"/>
  </w:num>
  <w:num w:numId="30">
    <w:abstractNumId w:val="11"/>
  </w:num>
  <w:num w:numId="31">
    <w:abstractNumId w:val="25"/>
  </w:num>
  <w:num w:numId="32">
    <w:abstractNumId w:val="21"/>
  </w:num>
  <w:num w:numId="33">
    <w:abstractNumId w:val="19"/>
  </w:num>
  <w:num w:numId="34">
    <w:abstractNumId w:val="28"/>
  </w:num>
  <w:num w:numId="35">
    <w:abstractNumId w:val="35"/>
  </w:num>
  <w:num w:numId="36">
    <w:abstractNumId w:val="20"/>
  </w:num>
  <w:num w:numId="37">
    <w:abstractNumId w:val="7"/>
  </w:num>
  <w:num w:numId="38">
    <w:abstractNumId w:val="14"/>
  </w:num>
  <w:num w:numId="39">
    <w:abstractNumId w:val="0"/>
  </w:num>
  <w:num w:numId="40">
    <w:abstractNumId w:val="36"/>
  </w:num>
  <w:num w:numId="41">
    <w:abstractNumId w:val="3"/>
  </w:num>
  <w:num w:numId="42">
    <w:abstractNumId w:val="41"/>
  </w:num>
  <w:num w:numId="4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2"/>
  </w:compat>
  <w:rsids>
    <w:rsidRoot w:val="00F93332"/>
    <w:rsid w:val="00001C27"/>
    <w:rsid w:val="000023E7"/>
    <w:rsid w:val="0000502E"/>
    <w:rsid w:val="0000645A"/>
    <w:rsid w:val="00006655"/>
    <w:rsid w:val="00006A04"/>
    <w:rsid w:val="00006FDA"/>
    <w:rsid w:val="00007573"/>
    <w:rsid w:val="000077B4"/>
    <w:rsid w:val="00007AAD"/>
    <w:rsid w:val="00011FED"/>
    <w:rsid w:val="000127F9"/>
    <w:rsid w:val="00012A4F"/>
    <w:rsid w:val="00013503"/>
    <w:rsid w:val="00014A22"/>
    <w:rsid w:val="000162B0"/>
    <w:rsid w:val="000177F4"/>
    <w:rsid w:val="000178BA"/>
    <w:rsid w:val="0002041E"/>
    <w:rsid w:val="00020640"/>
    <w:rsid w:val="0002142A"/>
    <w:rsid w:val="00022AA8"/>
    <w:rsid w:val="00023EBF"/>
    <w:rsid w:val="000265D3"/>
    <w:rsid w:val="00027475"/>
    <w:rsid w:val="000275A4"/>
    <w:rsid w:val="00027FBB"/>
    <w:rsid w:val="00030D30"/>
    <w:rsid w:val="00031671"/>
    <w:rsid w:val="000317B2"/>
    <w:rsid w:val="0003457C"/>
    <w:rsid w:val="00044C08"/>
    <w:rsid w:val="00045A57"/>
    <w:rsid w:val="000469B9"/>
    <w:rsid w:val="00047346"/>
    <w:rsid w:val="00050C76"/>
    <w:rsid w:val="0005450A"/>
    <w:rsid w:val="00054962"/>
    <w:rsid w:val="00060461"/>
    <w:rsid w:val="00060634"/>
    <w:rsid w:val="00062D70"/>
    <w:rsid w:val="0006323A"/>
    <w:rsid w:val="00064554"/>
    <w:rsid w:val="00064CB6"/>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8C0"/>
    <w:rsid w:val="000828EC"/>
    <w:rsid w:val="00083316"/>
    <w:rsid w:val="00084EA9"/>
    <w:rsid w:val="000854FC"/>
    <w:rsid w:val="000858C4"/>
    <w:rsid w:val="00085CD9"/>
    <w:rsid w:val="00085E59"/>
    <w:rsid w:val="00086674"/>
    <w:rsid w:val="000867D5"/>
    <w:rsid w:val="00087544"/>
    <w:rsid w:val="00092BBC"/>
    <w:rsid w:val="00093391"/>
    <w:rsid w:val="00094870"/>
    <w:rsid w:val="000964B7"/>
    <w:rsid w:val="000A0104"/>
    <w:rsid w:val="000A2012"/>
    <w:rsid w:val="000A2D0A"/>
    <w:rsid w:val="000A32A8"/>
    <w:rsid w:val="000A3E04"/>
    <w:rsid w:val="000A5B7A"/>
    <w:rsid w:val="000B095C"/>
    <w:rsid w:val="000B183F"/>
    <w:rsid w:val="000B1A98"/>
    <w:rsid w:val="000B34DA"/>
    <w:rsid w:val="000B3B77"/>
    <w:rsid w:val="000B5484"/>
    <w:rsid w:val="000B75A6"/>
    <w:rsid w:val="000C011A"/>
    <w:rsid w:val="000C067C"/>
    <w:rsid w:val="000C2105"/>
    <w:rsid w:val="000C30D5"/>
    <w:rsid w:val="000C3303"/>
    <w:rsid w:val="000C3771"/>
    <w:rsid w:val="000C4D2D"/>
    <w:rsid w:val="000C6724"/>
    <w:rsid w:val="000D19D2"/>
    <w:rsid w:val="000D1E42"/>
    <w:rsid w:val="000D3751"/>
    <w:rsid w:val="000D51BC"/>
    <w:rsid w:val="000D7028"/>
    <w:rsid w:val="000D791E"/>
    <w:rsid w:val="000E485B"/>
    <w:rsid w:val="000E4E04"/>
    <w:rsid w:val="000E532D"/>
    <w:rsid w:val="000E571D"/>
    <w:rsid w:val="000E63C7"/>
    <w:rsid w:val="000E65BA"/>
    <w:rsid w:val="000E6918"/>
    <w:rsid w:val="000E7B09"/>
    <w:rsid w:val="000F03E5"/>
    <w:rsid w:val="000F128C"/>
    <w:rsid w:val="000F15B5"/>
    <w:rsid w:val="000F32C7"/>
    <w:rsid w:val="001010DC"/>
    <w:rsid w:val="001011FD"/>
    <w:rsid w:val="00101B80"/>
    <w:rsid w:val="00104173"/>
    <w:rsid w:val="00105576"/>
    <w:rsid w:val="0010597C"/>
    <w:rsid w:val="00105A1B"/>
    <w:rsid w:val="001155C8"/>
    <w:rsid w:val="001159FF"/>
    <w:rsid w:val="0012027A"/>
    <w:rsid w:val="00120EDF"/>
    <w:rsid w:val="00121719"/>
    <w:rsid w:val="00125A04"/>
    <w:rsid w:val="00125F5F"/>
    <w:rsid w:val="00127A0D"/>
    <w:rsid w:val="00133541"/>
    <w:rsid w:val="00134915"/>
    <w:rsid w:val="00134AC6"/>
    <w:rsid w:val="001358AB"/>
    <w:rsid w:val="0013613A"/>
    <w:rsid w:val="0013705C"/>
    <w:rsid w:val="00137737"/>
    <w:rsid w:val="00137B17"/>
    <w:rsid w:val="001417F3"/>
    <w:rsid w:val="001418EC"/>
    <w:rsid w:val="00143F51"/>
    <w:rsid w:val="001440C2"/>
    <w:rsid w:val="00145434"/>
    <w:rsid w:val="00145DF4"/>
    <w:rsid w:val="00152361"/>
    <w:rsid w:val="00152895"/>
    <w:rsid w:val="00154A1F"/>
    <w:rsid w:val="00157079"/>
    <w:rsid w:val="00157383"/>
    <w:rsid w:val="00160272"/>
    <w:rsid w:val="0016092A"/>
    <w:rsid w:val="00161636"/>
    <w:rsid w:val="00161752"/>
    <w:rsid w:val="00162D5C"/>
    <w:rsid w:val="001635E6"/>
    <w:rsid w:val="00164B90"/>
    <w:rsid w:val="001652E1"/>
    <w:rsid w:val="00166488"/>
    <w:rsid w:val="001667D7"/>
    <w:rsid w:val="00166891"/>
    <w:rsid w:val="0017215B"/>
    <w:rsid w:val="00172BFE"/>
    <w:rsid w:val="00172D2C"/>
    <w:rsid w:val="0017434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A023C"/>
    <w:rsid w:val="001A43A9"/>
    <w:rsid w:val="001A55B8"/>
    <w:rsid w:val="001A5FB8"/>
    <w:rsid w:val="001A6C37"/>
    <w:rsid w:val="001A7477"/>
    <w:rsid w:val="001B30EA"/>
    <w:rsid w:val="001B3B4D"/>
    <w:rsid w:val="001B4481"/>
    <w:rsid w:val="001B53F6"/>
    <w:rsid w:val="001B76EB"/>
    <w:rsid w:val="001B774C"/>
    <w:rsid w:val="001C4F1A"/>
    <w:rsid w:val="001C637D"/>
    <w:rsid w:val="001C6750"/>
    <w:rsid w:val="001C76DC"/>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49A"/>
    <w:rsid w:val="001F39DC"/>
    <w:rsid w:val="001F5514"/>
    <w:rsid w:val="001F6C23"/>
    <w:rsid w:val="001F6D74"/>
    <w:rsid w:val="001F6E59"/>
    <w:rsid w:val="001F7E2D"/>
    <w:rsid w:val="001F7E66"/>
    <w:rsid w:val="002046E2"/>
    <w:rsid w:val="00204C5A"/>
    <w:rsid w:val="00206196"/>
    <w:rsid w:val="002068F3"/>
    <w:rsid w:val="002100CC"/>
    <w:rsid w:val="0021058B"/>
    <w:rsid w:val="00211874"/>
    <w:rsid w:val="0021187F"/>
    <w:rsid w:val="002120DE"/>
    <w:rsid w:val="00213472"/>
    <w:rsid w:val="00213D6A"/>
    <w:rsid w:val="00213DB8"/>
    <w:rsid w:val="00216F82"/>
    <w:rsid w:val="002241B5"/>
    <w:rsid w:val="00227207"/>
    <w:rsid w:val="002313FB"/>
    <w:rsid w:val="002320A6"/>
    <w:rsid w:val="00232C55"/>
    <w:rsid w:val="00234A96"/>
    <w:rsid w:val="0023780A"/>
    <w:rsid w:val="00241A08"/>
    <w:rsid w:val="00242543"/>
    <w:rsid w:val="002427C6"/>
    <w:rsid w:val="002440B6"/>
    <w:rsid w:val="00246514"/>
    <w:rsid w:val="002477D9"/>
    <w:rsid w:val="00250BDE"/>
    <w:rsid w:val="00253BB7"/>
    <w:rsid w:val="00254B2D"/>
    <w:rsid w:val="00254B6A"/>
    <w:rsid w:val="002552F0"/>
    <w:rsid w:val="002574B4"/>
    <w:rsid w:val="00260BB8"/>
    <w:rsid w:val="00262B36"/>
    <w:rsid w:val="0026350B"/>
    <w:rsid w:val="00264537"/>
    <w:rsid w:val="0026716D"/>
    <w:rsid w:val="002676A5"/>
    <w:rsid w:val="0027380F"/>
    <w:rsid w:val="00273D72"/>
    <w:rsid w:val="0027683C"/>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25BE"/>
    <w:rsid w:val="002B4052"/>
    <w:rsid w:val="002B51BB"/>
    <w:rsid w:val="002B521E"/>
    <w:rsid w:val="002B5803"/>
    <w:rsid w:val="002B5CE8"/>
    <w:rsid w:val="002B6B45"/>
    <w:rsid w:val="002B6CE5"/>
    <w:rsid w:val="002B6EDD"/>
    <w:rsid w:val="002C01FC"/>
    <w:rsid w:val="002C0BA8"/>
    <w:rsid w:val="002C17A3"/>
    <w:rsid w:val="002C3880"/>
    <w:rsid w:val="002C4904"/>
    <w:rsid w:val="002C586A"/>
    <w:rsid w:val="002C77C1"/>
    <w:rsid w:val="002D2697"/>
    <w:rsid w:val="002D2B8A"/>
    <w:rsid w:val="002D754A"/>
    <w:rsid w:val="002E5E32"/>
    <w:rsid w:val="002E6067"/>
    <w:rsid w:val="002E645E"/>
    <w:rsid w:val="002E6DE5"/>
    <w:rsid w:val="002E7A37"/>
    <w:rsid w:val="002F2064"/>
    <w:rsid w:val="002F2A45"/>
    <w:rsid w:val="002F36C4"/>
    <w:rsid w:val="002F3778"/>
    <w:rsid w:val="002F502C"/>
    <w:rsid w:val="002F544B"/>
    <w:rsid w:val="002F5482"/>
    <w:rsid w:val="002F65CA"/>
    <w:rsid w:val="002F7EE9"/>
    <w:rsid w:val="002F7FC8"/>
    <w:rsid w:val="00302C89"/>
    <w:rsid w:val="0030505A"/>
    <w:rsid w:val="00307A33"/>
    <w:rsid w:val="00307DEE"/>
    <w:rsid w:val="003102CB"/>
    <w:rsid w:val="00311744"/>
    <w:rsid w:val="00312A8F"/>
    <w:rsid w:val="0031475B"/>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136C"/>
    <w:rsid w:val="00334BAC"/>
    <w:rsid w:val="00334CA1"/>
    <w:rsid w:val="00336F61"/>
    <w:rsid w:val="00340455"/>
    <w:rsid w:val="003414B0"/>
    <w:rsid w:val="00342090"/>
    <w:rsid w:val="003441C7"/>
    <w:rsid w:val="00350C6F"/>
    <w:rsid w:val="0035104B"/>
    <w:rsid w:val="0035117B"/>
    <w:rsid w:val="00351E28"/>
    <w:rsid w:val="0035451A"/>
    <w:rsid w:val="00354763"/>
    <w:rsid w:val="00360198"/>
    <w:rsid w:val="003602DF"/>
    <w:rsid w:val="003604A8"/>
    <w:rsid w:val="00361578"/>
    <w:rsid w:val="003633DC"/>
    <w:rsid w:val="00363E8F"/>
    <w:rsid w:val="00365680"/>
    <w:rsid w:val="003666EB"/>
    <w:rsid w:val="0036701A"/>
    <w:rsid w:val="003728BC"/>
    <w:rsid w:val="00373D35"/>
    <w:rsid w:val="003811DA"/>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1B3A"/>
    <w:rsid w:val="003A1DAB"/>
    <w:rsid w:val="003A27D3"/>
    <w:rsid w:val="003A2A8B"/>
    <w:rsid w:val="003A320D"/>
    <w:rsid w:val="003A4349"/>
    <w:rsid w:val="003A456E"/>
    <w:rsid w:val="003A49D3"/>
    <w:rsid w:val="003A4E55"/>
    <w:rsid w:val="003A5C71"/>
    <w:rsid w:val="003A5CFC"/>
    <w:rsid w:val="003A722A"/>
    <w:rsid w:val="003B16A2"/>
    <w:rsid w:val="003B1B43"/>
    <w:rsid w:val="003B248D"/>
    <w:rsid w:val="003B36A4"/>
    <w:rsid w:val="003B52E9"/>
    <w:rsid w:val="003B678D"/>
    <w:rsid w:val="003C1A65"/>
    <w:rsid w:val="003C3302"/>
    <w:rsid w:val="003C33A2"/>
    <w:rsid w:val="003C454D"/>
    <w:rsid w:val="003C53BD"/>
    <w:rsid w:val="003C5AE0"/>
    <w:rsid w:val="003C6B2C"/>
    <w:rsid w:val="003C7A2C"/>
    <w:rsid w:val="003C7AA0"/>
    <w:rsid w:val="003D087F"/>
    <w:rsid w:val="003D106E"/>
    <w:rsid w:val="003D137D"/>
    <w:rsid w:val="003D5177"/>
    <w:rsid w:val="003D5454"/>
    <w:rsid w:val="003D58ED"/>
    <w:rsid w:val="003D6CF2"/>
    <w:rsid w:val="003E0878"/>
    <w:rsid w:val="003E2240"/>
    <w:rsid w:val="003E24AB"/>
    <w:rsid w:val="003E4047"/>
    <w:rsid w:val="003E406A"/>
    <w:rsid w:val="003E4085"/>
    <w:rsid w:val="003E5160"/>
    <w:rsid w:val="003E65C8"/>
    <w:rsid w:val="003E73F1"/>
    <w:rsid w:val="003E764B"/>
    <w:rsid w:val="003E7650"/>
    <w:rsid w:val="003F0CFE"/>
    <w:rsid w:val="003F6A8F"/>
    <w:rsid w:val="00400287"/>
    <w:rsid w:val="00401DEF"/>
    <w:rsid w:val="004040DC"/>
    <w:rsid w:val="004042C3"/>
    <w:rsid w:val="004062FE"/>
    <w:rsid w:val="0040674E"/>
    <w:rsid w:val="0040710C"/>
    <w:rsid w:val="00407457"/>
    <w:rsid w:val="004107D3"/>
    <w:rsid w:val="00410BF4"/>
    <w:rsid w:val="0041338A"/>
    <w:rsid w:val="00413EDC"/>
    <w:rsid w:val="00414C15"/>
    <w:rsid w:val="0041706F"/>
    <w:rsid w:val="00417796"/>
    <w:rsid w:val="00420E91"/>
    <w:rsid w:val="00421792"/>
    <w:rsid w:val="004242A1"/>
    <w:rsid w:val="004278FC"/>
    <w:rsid w:val="00427A87"/>
    <w:rsid w:val="00427FAC"/>
    <w:rsid w:val="0043054E"/>
    <w:rsid w:val="004329F4"/>
    <w:rsid w:val="00434643"/>
    <w:rsid w:val="00435B85"/>
    <w:rsid w:val="004400EB"/>
    <w:rsid w:val="0044021D"/>
    <w:rsid w:val="00440A98"/>
    <w:rsid w:val="004419A8"/>
    <w:rsid w:val="004419E2"/>
    <w:rsid w:val="00442398"/>
    <w:rsid w:val="00447504"/>
    <w:rsid w:val="0044758D"/>
    <w:rsid w:val="0045031C"/>
    <w:rsid w:val="004525A4"/>
    <w:rsid w:val="00454147"/>
    <w:rsid w:val="004545B0"/>
    <w:rsid w:val="004559BC"/>
    <w:rsid w:val="00456025"/>
    <w:rsid w:val="004579C3"/>
    <w:rsid w:val="00460110"/>
    <w:rsid w:val="004657AB"/>
    <w:rsid w:val="00470CB4"/>
    <w:rsid w:val="004718F4"/>
    <w:rsid w:val="0047295B"/>
    <w:rsid w:val="00472E9F"/>
    <w:rsid w:val="00474D73"/>
    <w:rsid w:val="00476099"/>
    <w:rsid w:val="004762B4"/>
    <w:rsid w:val="00476E56"/>
    <w:rsid w:val="00476E95"/>
    <w:rsid w:val="00477662"/>
    <w:rsid w:val="004807A8"/>
    <w:rsid w:val="00481C44"/>
    <w:rsid w:val="00483850"/>
    <w:rsid w:val="00484AB1"/>
    <w:rsid w:val="00484F1B"/>
    <w:rsid w:val="00486B61"/>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A78B8"/>
    <w:rsid w:val="004B0699"/>
    <w:rsid w:val="004B2FD6"/>
    <w:rsid w:val="004B3026"/>
    <w:rsid w:val="004B39AF"/>
    <w:rsid w:val="004B4A9D"/>
    <w:rsid w:val="004B6380"/>
    <w:rsid w:val="004B7404"/>
    <w:rsid w:val="004C178D"/>
    <w:rsid w:val="004C30DB"/>
    <w:rsid w:val="004C3F9F"/>
    <w:rsid w:val="004C4F7C"/>
    <w:rsid w:val="004C5C3F"/>
    <w:rsid w:val="004C6762"/>
    <w:rsid w:val="004C7045"/>
    <w:rsid w:val="004C75EB"/>
    <w:rsid w:val="004D1200"/>
    <w:rsid w:val="004D1453"/>
    <w:rsid w:val="004D51EA"/>
    <w:rsid w:val="004D676B"/>
    <w:rsid w:val="004D6A05"/>
    <w:rsid w:val="004D7CA8"/>
    <w:rsid w:val="004D7DCD"/>
    <w:rsid w:val="004E00FB"/>
    <w:rsid w:val="004E36C0"/>
    <w:rsid w:val="004E3A59"/>
    <w:rsid w:val="004E4BE5"/>
    <w:rsid w:val="004E4CEE"/>
    <w:rsid w:val="004E596C"/>
    <w:rsid w:val="004E5CBF"/>
    <w:rsid w:val="004E7E6E"/>
    <w:rsid w:val="004F0048"/>
    <w:rsid w:val="004F0128"/>
    <w:rsid w:val="004F08CC"/>
    <w:rsid w:val="004F1DDE"/>
    <w:rsid w:val="004F5C47"/>
    <w:rsid w:val="004F7774"/>
    <w:rsid w:val="004F7E04"/>
    <w:rsid w:val="00500112"/>
    <w:rsid w:val="00500937"/>
    <w:rsid w:val="00501026"/>
    <w:rsid w:val="00502198"/>
    <w:rsid w:val="00503EE9"/>
    <w:rsid w:val="00507D5C"/>
    <w:rsid w:val="00512098"/>
    <w:rsid w:val="0051251E"/>
    <w:rsid w:val="0051369C"/>
    <w:rsid w:val="00514759"/>
    <w:rsid w:val="00514B19"/>
    <w:rsid w:val="00517373"/>
    <w:rsid w:val="005204CF"/>
    <w:rsid w:val="00522123"/>
    <w:rsid w:val="005244C1"/>
    <w:rsid w:val="00525EEC"/>
    <w:rsid w:val="005270A7"/>
    <w:rsid w:val="00530D62"/>
    <w:rsid w:val="00532A44"/>
    <w:rsid w:val="0053309B"/>
    <w:rsid w:val="0053426B"/>
    <w:rsid w:val="00534AED"/>
    <w:rsid w:val="005358BE"/>
    <w:rsid w:val="00537BE6"/>
    <w:rsid w:val="00540804"/>
    <w:rsid w:val="00541DA1"/>
    <w:rsid w:val="00542E13"/>
    <w:rsid w:val="00545469"/>
    <w:rsid w:val="0054739F"/>
    <w:rsid w:val="005512F4"/>
    <w:rsid w:val="005519EF"/>
    <w:rsid w:val="0055345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80F6B"/>
    <w:rsid w:val="005814F8"/>
    <w:rsid w:val="00581A26"/>
    <w:rsid w:val="00581C10"/>
    <w:rsid w:val="005823F9"/>
    <w:rsid w:val="00582F43"/>
    <w:rsid w:val="00583C32"/>
    <w:rsid w:val="00583D17"/>
    <w:rsid w:val="005854B9"/>
    <w:rsid w:val="00587AFE"/>
    <w:rsid w:val="00590642"/>
    <w:rsid w:val="00590753"/>
    <w:rsid w:val="00591767"/>
    <w:rsid w:val="00592315"/>
    <w:rsid w:val="005923CA"/>
    <w:rsid w:val="00592B5A"/>
    <w:rsid w:val="00595EAB"/>
    <w:rsid w:val="005973DF"/>
    <w:rsid w:val="005A0659"/>
    <w:rsid w:val="005A09DD"/>
    <w:rsid w:val="005A0DB4"/>
    <w:rsid w:val="005A2329"/>
    <w:rsid w:val="005A2A5C"/>
    <w:rsid w:val="005A33C7"/>
    <w:rsid w:val="005A4D7A"/>
    <w:rsid w:val="005A4DE7"/>
    <w:rsid w:val="005B0E46"/>
    <w:rsid w:val="005B11FF"/>
    <w:rsid w:val="005B1561"/>
    <w:rsid w:val="005B2184"/>
    <w:rsid w:val="005B3ED7"/>
    <w:rsid w:val="005B7E3C"/>
    <w:rsid w:val="005C04FE"/>
    <w:rsid w:val="005C0AE0"/>
    <w:rsid w:val="005C0C5B"/>
    <w:rsid w:val="005C0DFF"/>
    <w:rsid w:val="005C1F5C"/>
    <w:rsid w:val="005C5702"/>
    <w:rsid w:val="005C604A"/>
    <w:rsid w:val="005C6509"/>
    <w:rsid w:val="005C6BB1"/>
    <w:rsid w:val="005D0DB6"/>
    <w:rsid w:val="005D1D1F"/>
    <w:rsid w:val="005D2548"/>
    <w:rsid w:val="005D2D82"/>
    <w:rsid w:val="005D2FFB"/>
    <w:rsid w:val="005D3029"/>
    <w:rsid w:val="005D5321"/>
    <w:rsid w:val="005D6914"/>
    <w:rsid w:val="005D6C24"/>
    <w:rsid w:val="005D70C9"/>
    <w:rsid w:val="005D7910"/>
    <w:rsid w:val="005E0DD4"/>
    <w:rsid w:val="005E0F95"/>
    <w:rsid w:val="005E1940"/>
    <w:rsid w:val="005E1F04"/>
    <w:rsid w:val="005E2A12"/>
    <w:rsid w:val="005E3191"/>
    <w:rsid w:val="005E4837"/>
    <w:rsid w:val="005E6368"/>
    <w:rsid w:val="005E6794"/>
    <w:rsid w:val="005E6AB3"/>
    <w:rsid w:val="005E7DCE"/>
    <w:rsid w:val="005F0CC2"/>
    <w:rsid w:val="005F0F05"/>
    <w:rsid w:val="005F2C53"/>
    <w:rsid w:val="005F4C23"/>
    <w:rsid w:val="005F591D"/>
    <w:rsid w:val="005F7FC8"/>
    <w:rsid w:val="00600401"/>
    <w:rsid w:val="0060047F"/>
    <w:rsid w:val="00600EB6"/>
    <w:rsid w:val="00600FCF"/>
    <w:rsid w:val="0060106A"/>
    <w:rsid w:val="006029C0"/>
    <w:rsid w:val="00602D88"/>
    <w:rsid w:val="0060546E"/>
    <w:rsid w:val="006055F4"/>
    <w:rsid w:val="0061099C"/>
    <w:rsid w:val="006121E1"/>
    <w:rsid w:val="00616AAB"/>
    <w:rsid w:val="0061753D"/>
    <w:rsid w:val="0062042D"/>
    <w:rsid w:val="0062233B"/>
    <w:rsid w:val="006238C0"/>
    <w:rsid w:val="0062441A"/>
    <w:rsid w:val="006270D1"/>
    <w:rsid w:val="00627753"/>
    <w:rsid w:val="00627E77"/>
    <w:rsid w:val="00630FD5"/>
    <w:rsid w:val="00633D5B"/>
    <w:rsid w:val="0063531E"/>
    <w:rsid w:val="006356D6"/>
    <w:rsid w:val="00635B5E"/>
    <w:rsid w:val="006362C6"/>
    <w:rsid w:val="00637E69"/>
    <w:rsid w:val="006419CD"/>
    <w:rsid w:val="00641E35"/>
    <w:rsid w:val="00642826"/>
    <w:rsid w:val="00642C5D"/>
    <w:rsid w:val="00645429"/>
    <w:rsid w:val="00645B1B"/>
    <w:rsid w:val="006464E9"/>
    <w:rsid w:val="006526DB"/>
    <w:rsid w:val="006536AC"/>
    <w:rsid w:val="006540B5"/>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CF8"/>
    <w:rsid w:val="0066672C"/>
    <w:rsid w:val="00666AC7"/>
    <w:rsid w:val="00670E1F"/>
    <w:rsid w:val="00673016"/>
    <w:rsid w:val="0067424C"/>
    <w:rsid w:val="0067785B"/>
    <w:rsid w:val="0068333E"/>
    <w:rsid w:val="006835C8"/>
    <w:rsid w:val="0068452E"/>
    <w:rsid w:val="00685933"/>
    <w:rsid w:val="006902D4"/>
    <w:rsid w:val="006915AE"/>
    <w:rsid w:val="00692BE2"/>
    <w:rsid w:val="0069445E"/>
    <w:rsid w:val="00694EFC"/>
    <w:rsid w:val="006958CD"/>
    <w:rsid w:val="00695C12"/>
    <w:rsid w:val="00696DE9"/>
    <w:rsid w:val="00697224"/>
    <w:rsid w:val="00697826"/>
    <w:rsid w:val="006A01C3"/>
    <w:rsid w:val="006A2B30"/>
    <w:rsid w:val="006A446D"/>
    <w:rsid w:val="006A4716"/>
    <w:rsid w:val="006A550B"/>
    <w:rsid w:val="006A55F2"/>
    <w:rsid w:val="006A70A7"/>
    <w:rsid w:val="006A7CA2"/>
    <w:rsid w:val="006B089E"/>
    <w:rsid w:val="006B171C"/>
    <w:rsid w:val="006B4115"/>
    <w:rsid w:val="006B636F"/>
    <w:rsid w:val="006B63F5"/>
    <w:rsid w:val="006B6F1B"/>
    <w:rsid w:val="006C04B2"/>
    <w:rsid w:val="006C1AAD"/>
    <w:rsid w:val="006C2E3B"/>
    <w:rsid w:val="006C49A3"/>
    <w:rsid w:val="006C4B58"/>
    <w:rsid w:val="006D1520"/>
    <w:rsid w:val="006D4383"/>
    <w:rsid w:val="006D5019"/>
    <w:rsid w:val="006D63E8"/>
    <w:rsid w:val="006D7D4B"/>
    <w:rsid w:val="006E2543"/>
    <w:rsid w:val="006E3CD3"/>
    <w:rsid w:val="006E79EF"/>
    <w:rsid w:val="006F1B12"/>
    <w:rsid w:val="006F1DE5"/>
    <w:rsid w:val="006F225F"/>
    <w:rsid w:val="006F249E"/>
    <w:rsid w:val="006F3351"/>
    <w:rsid w:val="006F3FC1"/>
    <w:rsid w:val="006F452F"/>
    <w:rsid w:val="006F6779"/>
    <w:rsid w:val="0070014A"/>
    <w:rsid w:val="00700985"/>
    <w:rsid w:val="00700BCD"/>
    <w:rsid w:val="0070228B"/>
    <w:rsid w:val="00703049"/>
    <w:rsid w:val="0070376E"/>
    <w:rsid w:val="00703C4C"/>
    <w:rsid w:val="007046CB"/>
    <w:rsid w:val="00706E2A"/>
    <w:rsid w:val="007136FA"/>
    <w:rsid w:val="0071695B"/>
    <w:rsid w:val="007223D7"/>
    <w:rsid w:val="007227D2"/>
    <w:rsid w:val="0072335B"/>
    <w:rsid w:val="00724229"/>
    <w:rsid w:val="0072543C"/>
    <w:rsid w:val="00725EED"/>
    <w:rsid w:val="00727141"/>
    <w:rsid w:val="007279E8"/>
    <w:rsid w:val="00727E5A"/>
    <w:rsid w:val="0073029E"/>
    <w:rsid w:val="00732064"/>
    <w:rsid w:val="00734AD4"/>
    <w:rsid w:val="00740EC6"/>
    <w:rsid w:val="007418BD"/>
    <w:rsid w:val="00741EFF"/>
    <w:rsid w:val="0074409F"/>
    <w:rsid w:val="007443C5"/>
    <w:rsid w:val="00747F47"/>
    <w:rsid w:val="00751F3F"/>
    <w:rsid w:val="007533DA"/>
    <w:rsid w:val="0075344D"/>
    <w:rsid w:val="00753FDF"/>
    <w:rsid w:val="00757C69"/>
    <w:rsid w:val="007600E9"/>
    <w:rsid w:val="007602C7"/>
    <w:rsid w:val="00763B8C"/>
    <w:rsid w:val="007645BE"/>
    <w:rsid w:val="007670EB"/>
    <w:rsid w:val="00770824"/>
    <w:rsid w:val="0077279A"/>
    <w:rsid w:val="00775068"/>
    <w:rsid w:val="00775708"/>
    <w:rsid w:val="007769A3"/>
    <w:rsid w:val="0077780A"/>
    <w:rsid w:val="00780D78"/>
    <w:rsid w:val="00781238"/>
    <w:rsid w:val="007826D5"/>
    <w:rsid w:val="00782B10"/>
    <w:rsid w:val="00782D27"/>
    <w:rsid w:val="0078376C"/>
    <w:rsid w:val="00783A90"/>
    <w:rsid w:val="00784B54"/>
    <w:rsid w:val="00786624"/>
    <w:rsid w:val="00786921"/>
    <w:rsid w:val="00787028"/>
    <w:rsid w:val="007903EB"/>
    <w:rsid w:val="00791893"/>
    <w:rsid w:val="007920DC"/>
    <w:rsid w:val="00792857"/>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C05F5"/>
    <w:rsid w:val="007C1D8B"/>
    <w:rsid w:val="007C1DA0"/>
    <w:rsid w:val="007C2D96"/>
    <w:rsid w:val="007C3165"/>
    <w:rsid w:val="007C55D5"/>
    <w:rsid w:val="007C5C4F"/>
    <w:rsid w:val="007C635E"/>
    <w:rsid w:val="007C671F"/>
    <w:rsid w:val="007C6D27"/>
    <w:rsid w:val="007C77CC"/>
    <w:rsid w:val="007D1898"/>
    <w:rsid w:val="007D4191"/>
    <w:rsid w:val="007D42E5"/>
    <w:rsid w:val="007D4C45"/>
    <w:rsid w:val="007D7BDB"/>
    <w:rsid w:val="007E02A2"/>
    <w:rsid w:val="007E1307"/>
    <w:rsid w:val="007E2517"/>
    <w:rsid w:val="007E332B"/>
    <w:rsid w:val="007E431F"/>
    <w:rsid w:val="007E5813"/>
    <w:rsid w:val="007E62D2"/>
    <w:rsid w:val="007E66EE"/>
    <w:rsid w:val="007E6D36"/>
    <w:rsid w:val="007F220D"/>
    <w:rsid w:val="007F28A7"/>
    <w:rsid w:val="007F2D10"/>
    <w:rsid w:val="007F37A5"/>
    <w:rsid w:val="007F3A72"/>
    <w:rsid w:val="007F4CD4"/>
    <w:rsid w:val="007F51F6"/>
    <w:rsid w:val="007F74EC"/>
    <w:rsid w:val="007F7F2D"/>
    <w:rsid w:val="00800CDD"/>
    <w:rsid w:val="00801391"/>
    <w:rsid w:val="00802825"/>
    <w:rsid w:val="00802E0C"/>
    <w:rsid w:val="00803795"/>
    <w:rsid w:val="00805874"/>
    <w:rsid w:val="00806856"/>
    <w:rsid w:val="00807F5F"/>
    <w:rsid w:val="00812683"/>
    <w:rsid w:val="00814447"/>
    <w:rsid w:val="00814FC5"/>
    <w:rsid w:val="008167F4"/>
    <w:rsid w:val="008200E1"/>
    <w:rsid w:val="0082405C"/>
    <w:rsid w:val="00826D5D"/>
    <w:rsid w:val="0082764D"/>
    <w:rsid w:val="00827979"/>
    <w:rsid w:val="0083375A"/>
    <w:rsid w:val="00833E2F"/>
    <w:rsid w:val="00835F3C"/>
    <w:rsid w:val="008363EA"/>
    <w:rsid w:val="0084053F"/>
    <w:rsid w:val="00844811"/>
    <w:rsid w:val="00845B0F"/>
    <w:rsid w:val="00845E98"/>
    <w:rsid w:val="008468AC"/>
    <w:rsid w:val="0084764E"/>
    <w:rsid w:val="0085277B"/>
    <w:rsid w:val="0085318F"/>
    <w:rsid w:val="008533BF"/>
    <w:rsid w:val="00854642"/>
    <w:rsid w:val="00854FF0"/>
    <w:rsid w:val="00855022"/>
    <w:rsid w:val="0085543F"/>
    <w:rsid w:val="0085611D"/>
    <w:rsid w:val="00856208"/>
    <w:rsid w:val="00856885"/>
    <w:rsid w:val="00856FFB"/>
    <w:rsid w:val="008605DA"/>
    <w:rsid w:val="00860A22"/>
    <w:rsid w:val="00861405"/>
    <w:rsid w:val="00861BDC"/>
    <w:rsid w:val="008629C0"/>
    <w:rsid w:val="00863563"/>
    <w:rsid w:val="00863D10"/>
    <w:rsid w:val="00863E4D"/>
    <w:rsid w:val="00863FA3"/>
    <w:rsid w:val="00864601"/>
    <w:rsid w:val="00870BD1"/>
    <w:rsid w:val="0087116E"/>
    <w:rsid w:val="008731CE"/>
    <w:rsid w:val="00874BC3"/>
    <w:rsid w:val="008763DC"/>
    <w:rsid w:val="00876947"/>
    <w:rsid w:val="00877846"/>
    <w:rsid w:val="008816D7"/>
    <w:rsid w:val="008851DD"/>
    <w:rsid w:val="0088675B"/>
    <w:rsid w:val="00887A67"/>
    <w:rsid w:val="00887DC2"/>
    <w:rsid w:val="00894D1C"/>
    <w:rsid w:val="008A0902"/>
    <w:rsid w:val="008A1852"/>
    <w:rsid w:val="008A3E0C"/>
    <w:rsid w:val="008A4DDF"/>
    <w:rsid w:val="008A4FB2"/>
    <w:rsid w:val="008A6615"/>
    <w:rsid w:val="008A7B9A"/>
    <w:rsid w:val="008A7FB8"/>
    <w:rsid w:val="008B0ACE"/>
    <w:rsid w:val="008B0E8C"/>
    <w:rsid w:val="008B138F"/>
    <w:rsid w:val="008B1616"/>
    <w:rsid w:val="008B260F"/>
    <w:rsid w:val="008B311C"/>
    <w:rsid w:val="008B34D8"/>
    <w:rsid w:val="008B47C6"/>
    <w:rsid w:val="008B4F5C"/>
    <w:rsid w:val="008B751F"/>
    <w:rsid w:val="008C069C"/>
    <w:rsid w:val="008C0FA9"/>
    <w:rsid w:val="008C2F78"/>
    <w:rsid w:val="008C3CEF"/>
    <w:rsid w:val="008C440D"/>
    <w:rsid w:val="008D3C4F"/>
    <w:rsid w:val="008D3FF0"/>
    <w:rsid w:val="008D4442"/>
    <w:rsid w:val="008D5210"/>
    <w:rsid w:val="008D68D9"/>
    <w:rsid w:val="008E137F"/>
    <w:rsid w:val="008E39EE"/>
    <w:rsid w:val="008E50B4"/>
    <w:rsid w:val="008E5A3A"/>
    <w:rsid w:val="008F16A7"/>
    <w:rsid w:val="008F21AC"/>
    <w:rsid w:val="008F550A"/>
    <w:rsid w:val="008F5D0B"/>
    <w:rsid w:val="008F6CED"/>
    <w:rsid w:val="008F7C47"/>
    <w:rsid w:val="0090008A"/>
    <w:rsid w:val="00901CB2"/>
    <w:rsid w:val="00901CEE"/>
    <w:rsid w:val="00902382"/>
    <w:rsid w:val="00902513"/>
    <w:rsid w:val="00902A40"/>
    <w:rsid w:val="009033A4"/>
    <w:rsid w:val="00903BD6"/>
    <w:rsid w:val="00903F19"/>
    <w:rsid w:val="00905D19"/>
    <w:rsid w:val="00905E3D"/>
    <w:rsid w:val="00906E3A"/>
    <w:rsid w:val="009104CE"/>
    <w:rsid w:val="00910AEE"/>
    <w:rsid w:val="00911126"/>
    <w:rsid w:val="009119FD"/>
    <w:rsid w:val="009138F1"/>
    <w:rsid w:val="009139A8"/>
    <w:rsid w:val="00913E8D"/>
    <w:rsid w:val="00916183"/>
    <w:rsid w:val="00917707"/>
    <w:rsid w:val="00917AEE"/>
    <w:rsid w:val="00920261"/>
    <w:rsid w:val="009206D0"/>
    <w:rsid w:val="00920764"/>
    <w:rsid w:val="00922355"/>
    <w:rsid w:val="00923958"/>
    <w:rsid w:val="0092469A"/>
    <w:rsid w:val="00926A39"/>
    <w:rsid w:val="00927444"/>
    <w:rsid w:val="009308CA"/>
    <w:rsid w:val="00931A0E"/>
    <w:rsid w:val="00932845"/>
    <w:rsid w:val="00933CBE"/>
    <w:rsid w:val="00934EF1"/>
    <w:rsid w:val="00937DCC"/>
    <w:rsid w:val="009400BF"/>
    <w:rsid w:val="00940AB5"/>
    <w:rsid w:val="00941BC7"/>
    <w:rsid w:val="00942DE2"/>
    <w:rsid w:val="00942E6D"/>
    <w:rsid w:val="0094485C"/>
    <w:rsid w:val="009461FC"/>
    <w:rsid w:val="009468D2"/>
    <w:rsid w:val="009468DA"/>
    <w:rsid w:val="00946993"/>
    <w:rsid w:val="0094779C"/>
    <w:rsid w:val="00951276"/>
    <w:rsid w:val="00953238"/>
    <w:rsid w:val="00953788"/>
    <w:rsid w:val="0095635A"/>
    <w:rsid w:val="0095702A"/>
    <w:rsid w:val="00960203"/>
    <w:rsid w:val="0096047F"/>
    <w:rsid w:val="00962BFF"/>
    <w:rsid w:val="0096410B"/>
    <w:rsid w:val="00964E92"/>
    <w:rsid w:val="00965817"/>
    <w:rsid w:val="0096662A"/>
    <w:rsid w:val="00967CEE"/>
    <w:rsid w:val="00970806"/>
    <w:rsid w:val="00970985"/>
    <w:rsid w:val="009711D1"/>
    <w:rsid w:val="009717D6"/>
    <w:rsid w:val="00976CF5"/>
    <w:rsid w:val="00976ECD"/>
    <w:rsid w:val="00982D8D"/>
    <w:rsid w:val="00983340"/>
    <w:rsid w:val="00984AA2"/>
    <w:rsid w:val="00985E37"/>
    <w:rsid w:val="00986E02"/>
    <w:rsid w:val="00987916"/>
    <w:rsid w:val="00992D54"/>
    <w:rsid w:val="00994148"/>
    <w:rsid w:val="009949EA"/>
    <w:rsid w:val="0099589E"/>
    <w:rsid w:val="009A10EE"/>
    <w:rsid w:val="009A4071"/>
    <w:rsid w:val="009A5188"/>
    <w:rsid w:val="009A569C"/>
    <w:rsid w:val="009A580E"/>
    <w:rsid w:val="009A5849"/>
    <w:rsid w:val="009A7999"/>
    <w:rsid w:val="009A7D16"/>
    <w:rsid w:val="009B0012"/>
    <w:rsid w:val="009B0F68"/>
    <w:rsid w:val="009B218E"/>
    <w:rsid w:val="009B304E"/>
    <w:rsid w:val="009B6A28"/>
    <w:rsid w:val="009B7FDB"/>
    <w:rsid w:val="009C02F1"/>
    <w:rsid w:val="009C0389"/>
    <w:rsid w:val="009C262F"/>
    <w:rsid w:val="009C2CC6"/>
    <w:rsid w:val="009C359A"/>
    <w:rsid w:val="009C4CB9"/>
    <w:rsid w:val="009C56A1"/>
    <w:rsid w:val="009C6D13"/>
    <w:rsid w:val="009C745D"/>
    <w:rsid w:val="009D28FB"/>
    <w:rsid w:val="009D2DA3"/>
    <w:rsid w:val="009D3974"/>
    <w:rsid w:val="009D3E6C"/>
    <w:rsid w:val="009D3F0E"/>
    <w:rsid w:val="009D4F12"/>
    <w:rsid w:val="009D6417"/>
    <w:rsid w:val="009D6718"/>
    <w:rsid w:val="009E2608"/>
    <w:rsid w:val="009E4278"/>
    <w:rsid w:val="009E521D"/>
    <w:rsid w:val="009E5441"/>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3244"/>
    <w:rsid w:val="00A03A80"/>
    <w:rsid w:val="00A04B31"/>
    <w:rsid w:val="00A06D4E"/>
    <w:rsid w:val="00A10720"/>
    <w:rsid w:val="00A108AC"/>
    <w:rsid w:val="00A10A12"/>
    <w:rsid w:val="00A10ADA"/>
    <w:rsid w:val="00A11972"/>
    <w:rsid w:val="00A133B8"/>
    <w:rsid w:val="00A1396C"/>
    <w:rsid w:val="00A14D78"/>
    <w:rsid w:val="00A20643"/>
    <w:rsid w:val="00A21F0B"/>
    <w:rsid w:val="00A23887"/>
    <w:rsid w:val="00A239A2"/>
    <w:rsid w:val="00A243EC"/>
    <w:rsid w:val="00A24A96"/>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6E2B"/>
    <w:rsid w:val="00A478CD"/>
    <w:rsid w:val="00A50080"/>
    <w:rsid w:val="00A50320"/>
    <w:rsid w:val="00A538E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204B"/>
    <w:rsid w:val="00A860D5"/>
    <w:rsid w:val="00A8632F"/>
    <w:rsid w:val="00A8644D"/>
    <w:rsid w:val="00A86B71"/>
    <w:rsid w:val="00A86EFF"/>
    <w:rsid w:val="00A8708B"/>
    <w:rsid w:val="00A8736D"/>
    <w:rsid w:val="00A900AA"/>
    <w:rsid w:val="00A902AD"/>
    <w:rsid w:val="00A9069D"/>
    <w:rsid w:val="00A91A0E"/>
    <w:rsid w:val="00A94256"/>
    <w:rsid w:val="00A95251"/>
    <w:rsid w:val="00A96FFE"/>
    <w:rsid w:val="00A9719E"/>
    <w:rsid w:val="00A97ED7"/>
    <w:rsid w:val="00AA23B6"/>
    <w:rsid w:val="00AA32E9"/>
    <w:rsid w:val="00AA65A9"/>
    <w:rsid w:val="00AB06D5"/>
    <w:rsid w:val="00AB209E"/>
    <w:rsid w:val="00AB20DD"/>
    <w:rsid w:val="00AB2FBC"/>
    <w:rsid w:val="00AB3978"/>
    <w:rsid w:val="00AC0534"/>
    <w:rsid w:val="00AC05BE"/>
    <w:rsid w:val="00AC16DB"/>
    <w:rsid w:val="00AC2309"/>
    <w:rsid w:val="00AC7718"/>
    <w:rsid w:val="00AD1123"/>
    <w:rsid w:val="00AD439C"/>
    <w:rsid w:val="00AD5923"/>
    <w:rsid w:val="00AD5A0B"/>
    <w:rsid w:val="00AE044B"/>
    <w:rsid w:val="00AE053F"/>
    <w:rsid w:val="00AE0EC8"/>
    <w:rsid w:val="00AE1BFD"/>
    <w:rsid w:val="00AE2AA2"/>
    <w:rsid w:val="00AE4D08"/>
    <w:rsid w:val="00AE67AE"/>
    <w:rsid w:val="00AE7278"/>
    <w:rsid w:val="00AF0A38"/>
    <w:rsid w:val="00AF1A66"/>
    <w:rsid w:val="00AF202C"/>
    <w:rsid w:val="00AF2847"/>
    <w:rsid w:val="00AF3946"/>
    <w:rsid w:val="00AF3FBE"/>
    <w:rsid w:val="00AF4311"/>
    <w:rsid w:val="00AF5631"/>
    <w:rsid w:val="00AF578C"/>
    <w:rsid w:val="00AF581A"/>
    <w:rsid w:val="00B01453"/>
    <w:rsid w:val="00B01697"/>
    <w:rsid w:val="00B01702"/>
    <w:rsid w:val="00B03F58"/>
    <w:rsid w:val="00B04FB6"/>
    <w:rsid w:val="00B062CE"/>
    <w:rsid w:val="00B06B82"/>
    <w:rsid w:val="00B104C8"/>
    <w:rsid w:val="00B11F99"/>
    <w:rsid w:val="00B1276F"/>
    <w:rsid w:val="00B12B3C"/>
    <w:rsid w:val="00B12F03"/>
    <w:rsid w:val="00B13BD1"/>
    <w:rsid w:val="00B14918"/>
    <w:rsid w:val="00B21984"/>
    <w:rsid w:val="00B220DF"/>
    <w:rsid w:val="00B241D3"/>
    <w:rsid w:val="00B256DB"/>
    <w:rsid w:val="00B257EA"/>
    <w:rsid w:val="00B25ABF"/>
    <w:rsid w:val="00B26480"/>
    <w:rsid w:val="00B31DAA"/>
    <w:rsid w:val="00B34C59"/>
    <w:rsid w:val="00B3532C"/>
    <w:rsid w:val="00B367B5"/>
    <w:rsid w:val="00B3715C"/>
    <w:rsid w:val="00B41D18"/>
    <w:rsid w:val="00B41F5F"/>
    <w:rsid w:val="00B421CE"/>
    <w:rsid w:val="00B450CF"/>
    <w:rsid w:val="00B45BE7"/>
    <w:rsid w:val="00B4605C"/>
    <w:rsid w:val="00B46797"/>
    <w:rsid w:val="00B5069C"/>
    <w:rsid w:val="00B50C69"/>
    <w:rsid w:val="00B523F3"/>
    <w:rsid w:val="00B52687"/>
    <w:rsid w:val="00B5282D"/>
    <w:rsid w:val="00B539A7"/>
    <w:rsid w:val="00B53BAC"/>
    <w:rsid w:val="00B5476D"/>
    <w:rsid w:val="00B61639"/>
    <w:rsid w:val="00B61FA5"/>
    <w:rsid w:val="00B66704"/>
    <w:rsid w:val="00B66836"/>
    <w:rsid w:val="00B67EC8"/>
    <w:rsid w:val="00B70039"/>
    <w:rsid w:val="00B70ACF"/>
    <w:rsid w:val="00B70F0B"/>
    <w:rsid w:val="00B72CE0"/>
    <w:rsid w:val="00B73683"/>
    <w:rsid w:val="00B755E7"/>
    <w:rsid w:val="00B75855"/>
    <w:rsid w:val="00B76B1C"/>
    <w:rsid w:val="00B804CD"/>
    <w:rsid w:val="00B81BB8"/>
    <w:rsid w:val="00B820A5"/>
    <w:rsid w:val="00B82D80"/>
    <w:rsid w:val="00B8668F"/>
    <w:rsid w:val="00B9141C"/>
    <w:rsid w:val="00B91C36"/>
    <w:rsid w:val="00B9384A"/>
    <w:rsid w:val="00B94628"/>
    <w:rsid w:val="00B9733A"/>
    <w:rsid w:val="00BA0667"/>
    <w:rsid w:val="00BA2E43"/>
    <w:rsid w:val="00BA38E7"/>
    <w:rsid w:val="00BA489F"/>
    <w:rsid w:val="00BA7B6B"/>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C4FA0"/>
    <w:rsid w:val="00BC531C"/>
    <w:rsid w:val="00BD0415"/>
    <w:rsid w:val="00BD0517"/>
    <w:rsid w:val="00BD0617"/>
    <w:rsid w:val="00BD0994"/>
    <w:rsid w:val="00BD169B"/>
    <w:rsid w:val="00BD2DEA"/>
    <w:rsid w:val="00BD3B63"/>
    <w:rsid w:val="00BD4684"/>
    <w:rsid w:val="00BD52D4"/>
    <w:rsid w:val="00BD612D"/>
    <w:rsid w:val="00BE0366"/>
    <w:rsid w:val="00BE2500"/>
    <w:rsid w:val="00BE370B"/>
    <w:rsid w:val="00BE5039"/>
    <w:rsid w:val="00BE5BC5"/>
    <w:rsid w:val="00BE70CC"/>
    <w:rsid w:val="00BE7527"/>
    <w:rsid w:val="00BE7C25"/>
    <w:rsid w:val="00BF0435"/>
    <w:rsid w:val="00BF1D4D"/>
    <w:rsid w:val="00BF2023"/>
    <w:rsid w:val="00BF2129"/>
    <w:rsid w:val="00BF4E9E"/>
    <w:rsid w:val="00BF5AF5"/>
    <w:rsid w:val="00C031D8"/>
    <w:rsid w:val="00C06E96"/>
    <w:rsid w:val="00C0776F"/>
    <w:rsid w:val="00C1080B"/>
    <w:rsid w:val="00C127C4"/>
    <w:rsid w:val="00C12BFE"/>
    <w:rsid w:val="00C13471"/>
    <w:rsid w:val="00C15B31"/>
    <w:rsid w:val="00C166E5"/>
    <w:rsid w:val="00C17114"/>
    <w:rsid w:val="00C17DD3"/>
    <w:rsid w:val="00C21057"/>
    <w:rsid w:val="00C22E36"/>
    <w:rsid w:val="00C2446A"/>
    <w:rsid w:val="00C2547C"/>
    <w:rsid w:val="00C2653E"/>
    <w:rsid w:val="00C26DDC"/>
    <w:rsid w:val="00C271F1"/>
    <w:rsid w:val="00C31AC4"/>
    <w:rsid w:val="00C333EE"/>
    <w:rsid w:val="00C335BB"/>
    <w:rsid w:val="00C35A37"/>
    <w:rsid w:val="00C367FC"/>
    <w:rsid w:val="00C41DC1"/>
    <w:rsid w:val="00C421C3"/>
    <w:rsid w:val="00C43724"/>
    <w:rsid w:val="00C45591"/>
    <w:rsid w:val="00C45ABD"/>
    <w:rsid w:val="00C45D11"/>
    <w:rsid w:val="00C45DCE"/>
    <w:rsid w:val="00C461C0"/>
    <w:rsid w:val="00C46934"/>
    <w:rsid w:val="00C51B82"/>
    <w:rsid w:val="00C52593"/>
    <w:rsid w:val="00C52DB7"/>
    <w:rsid w:val="00C546BC"/>
    <w:rsid w:val="00C54A61"/>
    <w:rsid w:val="00C54E64"/>
    <w:rsid w:val="00C55848"/>
    <w:rsid w:val="00C55C1E"/>
    <w:rsid w:val="00C56506"/>
    <w:rsid w:val="00C571DE"/>
    <w:rsid w:val="00C57677"/>
    <w:rsid w:val="00C63474"/>
    <w:rsid w:val="00C636E8"/>
    <w:rsid w:val="00C64B3C"/>
    <w:rsid w:val="00C67696"/>
    <w:rsid w:val="00C72D3B"/>
    <w:rsid w:val="00C7567B"/>
    <w:rsid w:val="00C758B9"/>
    <w:rsid w:val="00C76018"/>
    <w:rsid w:val="00C762AE"/>
    <w:rsid w:val="00C774C5"/>
    <w:rsid w:val="00C8284F"/>
    <w:rsid w:val="00C82B30"/>
    <w:rsid w:val="00C849A1"/>
    <w:rsid w:val="00C87BDE"/>
    <w:rsid w:val="00C87D58"/>
    <w:rsid w:val="00C91E77"/>
    <w:rsid w:val="00C928DC"/>
    <w:rsid w:val="00C94960"/>
    <w:rsid w:val="00C94C0A"/>
    <w:rsid w:val="00C9768E"/>
    <w:rsid w:val="00CA01EC"/>
    <w:rsid w:val="00CA0C21"/>
    <w:rsid w:val="00CA1B2C"/>
    <w:rsid w:val="00CA1E94"/>
    <w:rsid w:val="00CA43D4"/>
    <w:rsid w:val="00CA4994"/>
    <w:rsid w:val="00CA5A97"/>
    <w:rsid w:val="00CA750D"/>
    <w:rsid w:val="00CB064F"/>
    <w:rsid w:val="00CB0A90"/>
    <w:rsid w:val="00CB1197"/>
    <w:rsid w:val="00CB3101"/>
    <w:rsid w:val="00CB3585"/>
    <w:rsid w:val="00CB3F59"/>
    <w:rsid w:val="00CB4B8B"/>
    <w:rsid w:val="00CB7843"/>
    <w:rsid w:val="00CC269B"/>
    <w:rsid w:val="00CC2A91"/>
    <w:rsid w:val="00CC3E79"/>
    <w:rsid w:val="00CC73C6"/>
    <w:rsid w:val="00CD27DA"/>
    <w:rsid w:val="00CD33E9"/>
    <w:rsid w:val="00CD4415"/>
    <w:rsid w:val="00CD50B6"/>
    <w:rsid w:val="00CD5976"/>
    <w:rsid w:val="00CD656F"/>
    <w:rsid w:val="00CD6669"/>
    <w:rsid w:val="00CD77A3"/>
    <w:rsid w:val="00CE3A55"/>
    <w:rsid w:val="00CE3F12"/>
    <w:rsid w:val="00CE5235"/>
    <w:rsid w:val="00CE7368"/>
    <w:rsid w:val="00CE77B9"/>
    <w:rsid w:val="00CE7A1E"/>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52D6"/>
    <w:rsid w:val="00D175F5"/>
    <w:rsid w:val="00D225E7"/>
    <w:rsid w:val="00D2316E"/>
    <w:rsid w:val="00D23F87"/>
    <w:rsid w:val="00D246E5"/>
    <w:rsid w:val="00D246FB"/>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5804"/>
    <w:rsid w:val="00D462AC"/>
    <w:rsid w:val="00D46577"/>
    <w:rsid w:val="00D46899"/>
    <w:rsid w:val="00D54308"/>
    <w:rsid w:val="00D54B6A"/>
    <w:rsid w:val="00D5771E"/>
    <w:rsid w:val="00D57E7D"/>
    <w:rsid w:val="00D61E49"/>
    <w:rsid w:val="00D6203E"/>
    <w:rsid w:val="00D642E2"/>
    <w:rsid w:val="00D64A53"/>
    <w:rsid w:val="00D6596E"/>
    <w:rsid w:val="00D71CE8"/>
    <w:rsid w:val="00D73315"/>
    <w:rsid w:val="00D74C4D"/>
    <w:rsid w:val="00D74DAB"/>
    <w:rsid w:val="00D75123"/>
    <w:rsid w:val="00D7569A"/>
    <w:rsid w:val="00D8061B"/>
    <w:rsid w:val="00D81AE4"/>
    <w:rsid w:val="00D82E86"/>
    <w:rsid w:val="00D830D4"/>
    <w:rsid w:val="00D835EF"/>
    <w:rsid w:val="00D85A1C"/>
    <w:rsid w:val="00D87A06"/>
    <w:rsid w:val="00D87E25"/>
    <w:rsid w:val="00D90FBF"/>
    <w:rsid w:val="00D951FF"/>
    <w:rsid w:val="00D97017"/>
    <w:rsid w:val="00D97A37"/>
    <w:rsid w:val="00D97BB9"/>
    <w:rsid w:val="00DA0E3E"/>
    <w:rsid w:val="00DA3E5B"/>
    <w:rsid w:val="00DA4A62"/>
    <w:rsid w:val="00DA5B7B"/>
    <w:rsid w:val="00DA68B1"/>
    <w:rsid w:val="00DA7358"/>
    <w:rsid w:val="00DB1C9F"/>
    <w:rsid w:val="00DB1DD3"/>
    <w:rsid w:val="00DB3295"/>
    <w:rsid w:val="00DB6773"/>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9F7"/>
    <w:rsid w:val="00DE3192"/>
    <w:rsid w:val="00DE3FE4"/>
    <w:rsid w:val="00DE649F"/>
    <w:rsid w:val="00DE6EEA"/>
    <w:rsid w:val="00DE727B"/>
    <w:rsid w:val="00DE7E1D"/>
    <w:rsid w:val="00DF0731"/>
    <w:rsid w:val="00DF1591"/>
    <w:rsid w:val="00DF1D1C"/>
    <w:rsid w:val="00DF214E"/>
    <w:rsid w:val="00DF21D5"/>
    <w:rsid w:val="00DF2268"/>
    <w:rsid w:val="00DF3BC3"/>
    <w:rsid w:val="00DF52E7"/>
    <w:rsid w:val="00E0004F"/>
    <w:rsid w:val="00E01E47"/>
    <w:rsid w:val="00E0371C"/>
    <w:rsid w:val="00E03C38"/>
    <w:rsid w:val="00E04F1B"/>
    <w:rsid w:val="00E05C17"/>
    <w:rsid w:val="00E067F4"/>
    <w:rsid w:val="00E1167B"/>
    <w:rsid w:val="00E15E1C"/>
    <w:rsid w:val="00E174E1"/>
    <w:rsid w:val="00E17BC9"/>
    <w:rsid w:val="00E212F7"/>
    <w:rsid w:val="00E23823"/>
    <w:rsid w:val="00E245D4"/>
    <w:rsid w:val="00E265CE"/>
    <w:rsid w:val="00E35572"/>
    <w:rsid w:val="00E35820"/>
    <w:rsid w:val="00E35902"/>
    <w:rsid w:val="00E3632D"/>
    <w:rsid w:val="00E36735"/>
    <w:rsid w:val="00E3790A"/>
    <w:rsid w:val="00E40109"/>
    <w:rsid w:val="00E4144C"/>
    <w:rsid w:val="00E41DCD"/>
    <w:rsid w:val="00E42C21"/>
    <w:rsid w:val="00E42F99"/>
    <w:rsid w:val="00E454A4"/>
    <w:rsid w:val="00E457A7"/>
    <w:rsid w:val="00E46C38"/>
    <w:rsid w:val="00E50800"/>
    <w:rsid w:val="00E50BEA"/>
    <w:rsid w:val="00E51703"/>
    <w:rsid w:val="00E56EE4"/>
    <w:rsid w:val="00E56F00"/>
    <w:rsid w:val="00E5745F"/>
    <w:rsid w:val="00E57B92"/>
    <w:rsid w:val="00E614DE"/>
    <w:rsid w:val="00E66D0F"/>
    <w:rsid w:val="00E66EDB"/>
    <w:rsid w:val="00E67BC5"/>
    <w:rsid w:val="00E70381"/>
    <w:rsid w:val="00E705B5"/>
    <w:rsid w:val="00E71C4E"/>
    <w:rsid w:val="00E72A0C"/>
    <w:rsid w:val="00E73A1D"/>
    <w:rsid w:val="00E742BA"/>
    <w:rsid w:val="00E76B19"/>
    <w:rsid w:val="00E80DA5"/>
    <w:rsid w:val="00E813E1"/>
    <w:rsid w:val="00E8270E"/>
    <w:rsid w:val="00E831E6"/>
    <w:rsid w:val="00E833D6"/>
    <w:rsid w:val="00E8394D"/>
    <w:rsid w:val="00E83D61"/>
    <w:rsid w:val="00E84046"/>
    <w:rsid w:val="00E877F0"/>
    <w:rsid w:val="00E87A36"/>
    <w:rsid w:val="00E91FEB"/>
    <w:rsid w:val="00E920DE"/>
    <w:rsid w:val="00E9472B"/>
    <w:rsid w:val="00E9701C"/>
    <w:rsid w:val="00EA1AF6"/>
    <w:rsid w:val="00EA2D35"/>
    <w:rsid w:val="00EA2D46"/>
    <w:rsid w:val="00EA5AD9"/>
    <w:rsid w:val="00EA686C"/>
    <w:rsid w:val="00EB119A"/>
    <w:rsid w:val="00EB140D"/>
    <w:rsid w:val="00EB1B51"/>
    <w:rsid w:val="00EB6C6F"/>
    <w:rsid w:val="00EB705C"/>
    <w:rsid w:val="00EB7B12"/>
    <w:rsid w:val="00EC1151"/>
    <w:rsid w:val="00EC2FF0"/>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00C6"/>
    <w:rsid w:val="00EF13F2"/>
    <w:rsid w:val="00EF2F67"/>
    <w:rsid w:val="00EF412D"/>
    <w:rsid w:val="00EF73DE"/>
    <w:rsid w:val="00F0045E"/>
    <w:rsid w:val="00F00A29"/>
    <w:rsid w:val="00F018BF"/>
    <w:rsid w:val="00F01DB9"/>
    <w:rsid w:val="00F02C48"/>
    <w:rsid w:val="00F04765"/>
    <w:rsid w:val="00F06B7F"/>
    <w:rsid w:val="00F06BA4"/>
    <w:rsid w:val="00F06F19"/>
    <w:rsid w:val="00F132CE"/>
    <w:rsid w:val="00F153B9"/>
    <w:rsid w:val="00F163CC"/>
    <w:rsid w:val="00F16514"/>
    <w:rsid w:val="00F1670B"/>
    <w:rsid w:val="00F172ED"/>
    <w:rsid w:val="00F17FCA"/>
    <w:rsid w:val="00F20B17"/>
    <w:rsid w:val="00F21712"/>
    <w:rsid w:val="00F259D3"/>
    <w:rsid w:val="00F264AE"/>
    <w:rsid w:val="00F3003C"/>
    <w:rsid w:val="00F31967"/>
    <w:rsid w:val="00F329DA"/>
    <w:rsid w:val="00F33285"/>
    <w:rsid w:val="00F33BB0"/>
    <w:rsid w:val="00F354B6"/>
    <w:rsid w:val="00F360CA"/>
    <w:rsid w:val="00F37688"/>
    <w:rsid w:val="00F401A7"/>
    <w:rsid w:val="00F407FB"/>
    <w:rsid w:val="00F40E13"/>
    <w:rsid w:val="00F44006"/>
    <w:rsid w:val="00F44158"/>
    <w:rsid w:val="00F445E8"/>
    <w:rsid w:val="00F45BFC"/>
    <w:rsid w:val="00F53164"/>
    <w:rsid w:val="00F554F1"/>
    <w:rsid w:val="00F5563E"/>
    <w:rsid w:val="00F55A37"/>
    <w:rsid w:val="00F55B7A"/>
    <w:rsid w:val="00F616A7"/>
    <w:rsid w:val="00F61FB7"/>
    <w:rsid w:val="00F62EF5"/>
    <w:rsid w:val="00F63861"/>
    <w:rsid w:val="00F6419D"/>
    <w:rsid w:val="00F656C1"/>
    <w:rsid w:val="00F70DC7"/>
    <w:rsid w:val="00F71F36"/>
    <w:rsid w:val="00F72613"/>
    <w:rsid w:val="00F729F7"/>
    <w:rsid w:val="00F72BFC"/>
    <w:rsid w:val="00F72F53"/>
    <w:rsid w:val="00F7452D"/>
    <w:rsid w:val="00F75DF1"/>
    <w:rsid w:val="00F76427"/>
    <w:rsid w:val="00F77BFE"/>
    <w:rsid w:val="00F77F74"/>
    <w:rsid w:val="00F80431"/>
    <w:rsid w:val="00F806AC"/>
    <w:rsid w:val="00F82FAC"/>
    <w:rsid w:val="00F83325"/>
    <w:rsid w:val="00F84560"/>
    <w:rsid w:val="00F862BA"/>
    <w:rsid w:val="00F87DBB"/>
    <w:rsid w:val="00F90F13"/>
    <w:rsid w:val="00F90F14"/>
    <w:rsid w:val="00F91725"/>
    <w:rsid w:val="00F91ABB"/>
    <w:rsid w:val="00F92FC4"/>
    <w:rsid w:val="00F93332"/>
    <w:rsid w:val="00F93F00"/>
    <w:rsid w:val="00F93F5A"/>
    <w:rsid w:val="00F9415A"/>
    <w:rsid w:val="00F949FF"/>
    <w:rsid w:val="00F94E8D"/>
    <w:rsid w:val="00F96615"/>
    <w:rsid w:val="00FA13F6"/>
    <w:rsid w:val="00FA1B8D"/>
    <w:rsid w:val="00FA36EF"/>
    <w:rsid w:val="00FA3E55"/>
    <w:rsid w:val="00FA4403"/>
    <w:rsid w:val="00FA58BF"/>
    <w:rsid w:val="00FA68BA"/>
    <w:rsid w:val="00FA7094"/>
    <w:rsid w:val="00FB1AF6"/>
    <w:rsid w:val="00FB21C4"/>
    <w:rsid w:val="00FB29F2"/>
    <w:rsid w:val="00FB335B"/>
    <w:rsid w:val="00FB3565"/>
    <w:rsid w:val="00FB3771"/>
    <w:rsid w:val="00FB72C6"/>
    <w:rsid w:val="00FC0243"/>
    <w:rsid w:val="00FC1071"/>
    <w:rsid w:val="00FC12FF"/>
    <w:rsid w:val="00FC296B"/>
    <w:rsid w:val="00FC35CC"/>
    <w:rsid w:val="00FC379C"/>
    <w:rsid w:val="00FC51BF"/>
    <w:rsid w:val="00FC5C57"/>
    <w:rsid w:val="00FC72C3"/>
    <w:rsid w:val="00FC7353"/>
    <w:rsid w:val="00FC7E4A"/>
    <w:rsid w:val="00FD1F6E"/>
    <w:rsid w:val="00FD51B3"/>
    <w:rsid w:val="00FD5468"/>
    <w:rsid w:val="00FD56E3"/>
    <w:rsid w:val="00FD67B7"/>
    <w:rsid w:val="00FD6B1F"/>
    <w:rsid w:val="00FD70A7"/>
    <w:rsid w:val="00FE042C"/>
    <w:rsid w:val="00FE3E47"/>
    <w:rsid w:val="00FE593A"/>
    <w:rsid w:val="00FF0DF6"/>
    <w:rsid w:val="00FF1556"/>
    <w:rsid w:val="00FF3023"/>
    <w:rsid w:val="00FF6C2E"/>
    <w:rsid w:val="00FF6DA6"/>
    <w:rsid w:val="00FF710F"/>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41DD6DE2-40A5-4B02-909B-9A9D53DF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rPr>
  </w:style>
  <w:style w:type="paragraph" w:customStyle="1" w:styleId="-0">
    <w:name w:val="*П-СЛЕВА без абзаца"/>
    <w:basedOn w:val="a"/>
    <w:link w:val="-"/>
    <w:qFormat/>
    <w:rsid w:val="00BD0617"/>
    <w:rPr>
      <w:color w:val="000000"/>
      <w:sz w:val="28"/>
      <w:szCs w:val="28"/>
    </w:rPr>
  </w:style>
  <w:style w:type="character" w:customStyle="1" w:styleId="-20-">
    <w:name w:val="*П-20-Текст документа Знак"/>
    <w:link w:val="-20-0"/>
    <w:locked/>
    <w:rsid w:val="00BD0617"/>
    <w:rPr>
      <w:color w:val="000000"/>
      <w:sz w:val="28"/>
    </w:rPr>
  </w:style>
  <w:style w:type="paragraph" w:customStyle="1" w:styleId="-20-0">
    <w:name w:val="*П-20-Текст документа"/>
    <w:basedOn w:val="a"/>
    <w:link w:val="-20-"/>
    <w:autoRedefine/>
    <w:qFormat/>
    <w:rsid w:val="00BD0617"/>
    <w:pPr>
      <w:ind w:firstLine="720"/>
      <w:jc w:val="both"/>
    </w:pPr>
    <w:rPr>
      <w:color w:val="000000"/>
      <w:sz w:val="28"/>
      <w:szCs w:val="20"/>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rPr>
  </w:style>
  <w:style w:type="paragraph" w:styleId="21">
    <w:name w:val="Body Text 2"/>
    <w:basedOn w:val="a"/>
    <w:link w:val="22"/>
    <w:rsid w:val="004D7CA8"/>
    <w:pPr>
      <w:spacing w:after="120" w:line="480" w:lineRule="auto"/>
    </w:pPr>
  </w:style>
  <w:style w:type="character" w:customStyle="1" w:styleId="22">
    <w:name w:val="Основной текст 2 Знак"/>
    <w:basedOn w:val="a0"/>
    <w:link w:val="21"/>
    <w:rsid w:val="004D7CA8"/>
    <w:rPr>
      <w:sz w:val="24"/>
      <w:szCs w:val="24"/>
    </w:rPr>
  </w:style>
  <w:style w:type="paragraph" w:styleId="af4">
    <w:name w:val="No Spacing"/>
    <w:uiPriority w:val="1"/>
    <w:qFormat/>
    <w:rsid w:val="004D7CA8"/>
  </w:style>
  <w:style w:type="character" w:customStyle="1" w:styleId="12">
    <w:name w:val="Основной текст1"/>
    <w:basedOn w:val="a7"/>
    <w:rsid w:val="009119FD"/>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524439229">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39963786">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EBEE-EC0A-40E8-89AF-F200775C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12</Pages>
  <Words>4292</Words>
  <Characters>24470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28705</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Князь Игорь</cp:lastModifiedBy>
  <cp:revision>69</cp:revision>
  <cp:lastPrinted>2019-06-13T04:37:00Z</cp:lastPrinted>
  <dcterms:created xsi:type="dcterms:W3CDTF">2016-05-19T12:53:00Z</dcterms:created>
  <dcterms:modified xsi:type="dcterms:W3CDTF">2019-06-17T12:12:00Z</dcterms:modified>
</cp:coreProperties>
</file>