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7E" w:rsidRDefault="00B101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017E" w:rsidRDefault="00B1017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01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17E" w:rsidRDefault="00B1017E">
            <w:pPr>
              <w:pStyle w:val="ConsPlusNormal"/>
              <w:outlineLvl w:val="0"/>
            </w:pPr>
            <w:r>
              <w:t>26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17E" w:rsidRDefault="00B1017E">
            <w:pPr>
              <w:pStyle w:val="ConsPlusNormal"/>
              <w:jc w:val="right"/>
              <w:outlineLvl w:val="0"/>
            </w:pPr>
            <w:r>
              <w:t>N 99-УГ</w:t>
            </w:r>
          </w:p>
        </w:tc>
      </w:tr>
    </w:tbl>
    <w:p w:rsidR="00B1017E" w:rsidRDefault="00B10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17E" w:rsidRDefault="00B1017E">
      <w:pPr>
        <w:pStyle w:val="ConsPlusNormal"/>
      </w:pPr>
    </w:p>
    <w:p w:rsidR="00B1017E" w:rsidRDefault="00B1017E">
      <w:pPr>
        <w:pStyle w:val="ConsPlusTitle"/>
        <w:jc w:val="center"/>
      </w:pPr>
      <w:r>
        <w:t>УКАЗ</w:t>
      </w:r>
    </w:p>
    <w:p w:rsidR="00B1017E" w:rsidRDefault="00B1017E">
      <w:pPr>
        <w:pStyle w:val="ConsPlusTitle"/>
        <w:jc w:val="center"/>
      </w:pPr>
    </w:p>
    <w:p w:rsidR="00B1017E" w:rsidRDefault="00B1017E">
      <w:pPr>
        <w:pStyle w:val="ConsPlusTitle"/>
        <w:jc w:val="center"/>
      </w:pPr>
      <w:r>
        <w:t>ГУБЕРНАТОРА СВЕРДЛОВСКОЙ ОБЛАСТИ</w:t>
      </w:r>
    </w:p>
    <w:p w:rsidR="00B1017E" w:rsidRDefault="00B1017E">
      <w:pPr>
        <w:pStyle w:val="ConsPlusTitle"/>
        <w:jc w:val="center"/>
      </w:pPr>
    </w:p>
    <w:p w:rsidR="00B1017E" w:rsidRDefault="00B1017E">
      <w:pPr>
        <w:pStyle w:val="ConsPlusTitle"/>
        <w:jc w:val="center"/>
      </w:pPr>
      <w:r>
        <w:t>ОБ УТВЕРЖДЕНИИ ПОРЯДКА ПРИЕМА СВЕДЕНИЙ О ДОХОДАХ, РАСХОДАХ,</w:t>
      </w:r>
    </w:p>
    <w:p w:rsidR="00B1017E" w:rsidRDefault="00B1017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B1017E" w:rsidRDefault="00B1017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B1017E" w:rsidRDefault="00B1017E">
      <w:pPr>
        <w:pStyle w:val="ConsPlusTitle"/>
        <w:jc w:val="center"/>
      </w:pPr>
      <w:r>
        <w:t>МУНИЦИПАЛЬНЫХ ДОЛЖНОСТЕЙ В МУНИЦИПАЛЬНЫХ ОБРАЗОВАНИЯХ,</w:t>
      </w:r>
    </w:p>
    <w:p w:rsidR="00B1017E" w:rsidRDefault="00B1017E">
      <w:pPr>
        <w:pStyle w:val="ConsPlusTitle"/>
        <w:jc w:val="center"/>
      </w:pPr>
      <w:r>
        <w:t>РАСПОЛОЖЕННЫХ НА ТЕРРИТОРИИ СВЕРДЛОВСКОЙ ОБЛАСТИ,</w:t>
      </w:r>
    </w:p>
    <w:p w:rsidR="00B1017E" w:rsidRDefault="00B1017E">
      <w:pPr>
        <w:pStyle w:val="ConsPlusTitle"/>
        <w:jc w:val="center"/>
      </w:pPr>
      <w:r>
        <w:t>И ДОЛЖНОСТЕЙ ГЛАВ МЕСТНЫХ АДМИНИСТРАЦИЙ ПО КОНТРАКТУ,</w:t>
      </w:r>
    </w:p>
    <w:p w:rsidR="00B1017E" w:rsidRDefault="00B1017E">
      <w:pPr>
        <w:pStyle w:val="ConsPlusTitle"/>
        <w:jc w:val="center"/>
      </w:pPr>
      <w:r>
        <w:t>И ЛИЦАМИ, ЗАМЕЩАЮЩИМИ МУНИЦИПАЛЬНЫЕ ДОЛЖНОСТИ</w:t>
      </w:r>
    </w:p>
    <w:p w:rsidR="00B1017E" w:rsidRDefault="00B1017E">
      <w:pPr>
        <w:pStyle w:val="ConsPlusTitle"/>
        <w:jc w:val="center"/>
      </w:pPr>
      <w:r>
        <w:t>В МУНИЦИПАЛЬНЫХ ОБРАЗОВАНИЯХ, РАСПОЛОЖЕННЫХ</w:t>
      </w:r>
    </w:p>
    <w:p w:rsidR="00B1017E" w:rsidRDefault="00B1017E">
      <w:pPr>
        <w:pStyle w:val="ConsPlusTitle"/>
        <w:jc w:val="center"/>
      </w:pPr>
      <w:r>
        <w:t>НА ТЕРРИТОРИИ СВЕРДЛОВСКОЙ ОБЛАСТИ, И ДОЛЖНОСТИ</w:t>
      </w:r>
    </w:p>
    <w:p w:rsidR="00B1017E" w:rsidRDefault="00B1017E">
      <w:pPr>
        <w:pStyle w:val="ConsPlusTitle"/>
        <w:jc w:val="center"/>
      </w:pPr>
      <w:r>
        <w:t>ГЛАВ МЕСТНЫХ АДМИНИСТРАЦИЙ ПО КОНТРАКТУ</w:t>
      </w:r>
    </w:p>
    <w:p w:rsidR="00B1017E" w:rsidRDefault="00B10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17E" w:rsidRDefault="00B10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17E" w:rsidRDefault="00B1017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07.12.2018 </w:t>
            </w:r>
            <w:hyperlink r:id="rId5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</w:p>
          <w:p w:rsidR="00B1017E" w:rsidRDefault="00B101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04.10.2019 </w:t>
            </w:r>
            <w:hyperlink r:id="rId6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017E" w:rsidRDefault="00B1017E">
      <w:pPr>
        <w:pStyle w:val="ConsPlusNormal"/>
      </w:pPr>
    </w:p>
    <w:p w:rsidR="00B1017E" w:rsidRDefault="00B1017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шестой пункта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 (прилагается).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31.05.2016 N 306-УГ "Об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характера" ("Областная газета", 2016, 4 июня, N 99) с изменениями, внесенными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01.06.2017 N 311-УГ.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B1017E" w:rsidRDefault="00B1017E">
      <w:pPr>
        <w:pStyle w:val="ConsPlusNormal"/>
      </w:pPr>
    </w:p>
    <w:p w:rsidR="00B1017E" w:rsidRDefault="00B1017E">
      <w:pPr>
        <w:pStyle w:val="ConsPlusNormal"/>
        <w:jc w:val="right"/>
      </w:pPr>
      <w:r>
        <w:t>Губернатор</w:t>
      </w:r>
    </w:p>
    <w:p w:rsidR="00B1017E" w:rsidRDefault="00B1017E">
      <w:pPr>
        <w:pStyle w:val="ConsPlusNormal"/>
        <w:jc w:val="right"/>
      </w:pPr>
      <w:r>
        <w:t>Свердловской области</w:t>
      </w:r>
    </w:p>
    <w:p w:rsidR="00B1017E" w:rsidRDefault="00B1017E">
      <w:pPr>
        <w:pStyle w:val="ConsPlusNormal"/>
        <w:jc w:val="right"/>
      </w:pPr>
      <w:r>
        <w:t>Е.В.КУЙВАШЕВ</w:t>
      </w:r>
    </w:p>
    <w:p w:rsidR="00B1017E" w:rsidRDefault="00B1017E">
      <w:pPr>
        <w:pStyle w:val="ConsPlusNormal"/>
      </w:pPr>
      <w:r>
        <w:t>г. Екатеринбург</w:t>
      </w:r>
    </w:p>
    <w:p w:rsidR="00B1017E" w:rsidRDefault="00B1017E">
      <w:pPr>
        <w:pStyle w:val="ConsPlusNormal"/>
        <w:spacing w:before="220"/>
      </w:pPr>
      <w:r>
        <w:t>26 февраля 2018 года</w:t>
      </w:r>
    </w:p>
    <w:p w:rsidR="00B1017E" w:rsidRDefault="00B1017E">
      <w:pPr>
        <w:pStyle w:val="ConsPlusNormal"/>
        <w:spacing w:before="220"/>
      </w:pPr>
      <w:r>
        <w:lastRenderedPageBreak/>
        <w:t>N 99-УГ</w:t>
      </w: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  <w:jc w:val="right"/>
        <w:outlineLvl w:val="0"/>
      </w:pPr>
      <w:r>
        <w:t>Утвержден</w:t>
      </w:r>
    </w:p>
    <w:p w:rsidR="00B1017E" w:rsidRDefault="00B1017E">
      <w:pPr>
        <w:pStyle w:val="ConsPlusNormal"/>
        <w:jc w:val="right"/>
      </w:pPr>
      <w:r>
        <w:t>Указом Губернатора</w:t>
      </w:r>
    </w:p>
    <w:p w:rsidR="00B1017E" w:rsidRDefault="00B1017E">
      <w:pPr>
        <w:pStyle w:val="ConsPlusNormal"/>
        <w:jc w:val="right"/>
      </w:pPr>
      <w:r>
        <w:t>Свердловской области</w:t>
      </w:r>
    </w:p>
    <w:p w:rsidR="00B1017E" w:rsidRDefault="00B1017E">
      <w:pPr>
        <w:pStyle w:val="ConsPlusNormal"/>
        <w:jc w:val="right"/>
      </w:pPr>
      <w:proofErr w:type="gramStart"/>
      <w:r>
        <w:t>от</w:t>
      </w:r>
      <w:proofErr w:type="gramEnd"/>
      <w:r>
        <w:t xml:space="preserve"> 26 февраля 2018 г. N 99-УГ</w:t>
      </w:r>
    </w:p>
    <w:p w:rsidR="00B1017E" w:rsidRDefault="00B1017E">
      <w:pPr>
        <w:pStyle w:val="ConsPlusNormal"/>
      </w:pPr>
    </w:p>
    <w:p w:rsidR="00B1017E" w:rsidRDefault="00B1017E">
      <w:pPr>
        <w:pStyle w:val="ConsPlusTitle"/>
        <w:jc w:val="center"/>
      </w:pPr>
      <w:bookmarkStart w:id="0" w:name="P44"/>
      <w:bookmarkEnd w:id="0"/>
      <w:r>
        <w:t>ПОРЯДОК</w:t>
      </w:r>
    </w:p>
    <w:p w:rsidR="00B1017E" w:rsidRDefault="00B1017E">
      <w:pPr>
        <w:pStyle w:val="ConsPlusTitle"/>
        <w:jc w:val="center"/>
      </w:pPr>
      <w:r>
        <w:t>ПРИЕМА СВЕДЕНИЙ О ДОХОДАХ, РАСХОДАХ, ОБ ИМУЩЕСТВЕ</w:t>
      </w:r>
    </w:p>
    <w:p w:rsidR="00B1017E" w:rsidRDefault="00B1017E">
      <w:pPr>
        <w:pStyle w:val="ConsPlusTitle"/>
        <w:jc w:val="center"/>
      </w:pPr>
      <w:r>
        <w:t>И ОБЯЗАТЕЛЬСТВАХ ИМУЩЕСТВЕННОГО ХАРАКТЕРА, ПРЕДСТАВЛЯЕМЫХ</w:t>
      </w:r>
    </w:p>
    <w:p w:rsidR="00B1017E" w:rsidRDefault="00B1017E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B1017E" w:rsidRDefault="00B1017E">
      <w:pPr>
        <w:pStyle w:val="ConsPlusTitle"/>
        <w:jc w:val="center"/>
      </w:pPr>
      <w:r>
        <w:t>ДОЛЖНОСТЕЙ В МУНИЦИПАЛЬНЫХ ОБРАЗОВАНИЯХ, РАСПОЛОЖЕННЫХ</w:t>
      </w:r>
    </w:p>
    <w:p w:rsidR="00B1017E" w:rsidRDefault="00B1017E">
      <w:pPr>
        <w:pStyle w:val="ConsPlusTitle"/>
        <w:jc w:val="center"/>
      </w:pPr>
      <w:r>
        <w:t>НА ТЕРРИТОРИИ СВЕРДЛОВСКОЙ ОБЛАСТИ, И ДОЛЖНОСТЕЙ ГЛАВ</w:t>
      </w:r>
    </w:p>
    <w:p w:rsidR="00B1017E" w:rsidRDefault="00B1017E">
      <w:pPr>
        <w:pStyle w:val="ConsPlusTitle"/>
        <w:jc w:val="center"/>
      </w:pPr>
      <w:r>
        <w:t>МЕСТНЫХ АДМИНИСТРАЦИЙ ПО КОНТРАКТУ, И ЛИЦАМИ, ЗАМЕЩАЮЩИМИ</w:t>
      </w:r>
    </w:p>
    <w:p w:rsidR="00B1017E" w:rsidRDefault="00B1017E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B1017E" w:rsidRDefault="00B1017E">
      <w:pPr>
        <w:pStyle w:val="ConsPlusTitle"/>
        <w:jc w:val="center"/>
      </w:pPr>
      <w:r>
        <w:t>РАСПОЛОЖЕННЫХ НА ТЕРРИТОРИИ СВЕРДЛОВСКОЙ ОБЛАСТИ, И</w:t>
      </w:r>
    </w:p>
    <w:p w:rsidR="00B1017E" w:rsidRDefault="00B1017E">
      <w:pPr>
        <w:pStyle w:val="ConsPlusTitle"/>
        <w:jc w:val="center"/>
      </w:pPr>
      <w:r>
        <w:t>ДОЛЖНОСТИ ГЛАВ МЕСТНЫХ АДМИНИСТРАЦИЙ ПО КОНТРАКТУ</w:t>
      </w:r>
    </w:p>
    <w:p w:rsidR="00B1017E" w:rsidRDefault="00B10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17E" w:rsidRDefault="00B10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17E" w:rsidRDefault="00B1017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07.12.2018 </w:t>
            </w:r>
            <w:hyperlink r:id="rId11" w:history="1">
              <w:r>
                <w:rPr>
                  <w:color w:val="0000FF"/>
                </w:rPr>
                <w:t>N 664-УГ</w:t>
              </w:r>
            </w:hyperlink>
            <w:r>
              <w:rPr>
                <w:color w:val="392C69"/>
              </w:rPr>
              <w:t>,</w:t>
            </w:r>
          </w:p>
          <w:p w:rsidR="00B1017E" w:rsidRDefault="00B101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04.10.2019 </w:t>
            </w:r>
            <w:hyperlink r:id="rId12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017E" w:rsidRDefault="00B1017E">
      <w:pPr>
        <w:pStyle w:val="ConsPlusNormal"/>
      </w:pPr>
    </w:p>
    <w:p w:rsidR="00B1017E" w:rsidRDefault="00B1017E">
      <w:pPr>
        <w:pStyle w:val="ConsPlusNormal"/>
        <w:ind w:firstLine="540"/>
        <w:jc w:val="both"/>
      </w:pPr>
      <w:bookmarkStart w:id="1" w:name="P58"/>
      <w:bookmarkEnd w:id="1"/>
      <w:r>
        <w:t xml:space="preserve">1. 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4" w:history="1">
        <w:r>
          <w:rPr>
            <w:color w:val="0000FF"/>
          </w:rPr>
          <w:t>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5" w:history="1">
        <w:r>
          <w:rPr>
            <w:color w:val="0000FF"/>
          </w:rPr>
          <w:t>части первой пункта 4 статьи 7</w:t>
        </w:r>
      </w:hyperlink>
      <w:r>
        <w:t xml:space="preserve"> и </w:t>
      </w:r>
      <w:hyperlink r:id="rId16" w:history="1">
        <w:r>
          <w:rPr>
            <w:color w:val="0000FF"/>
          </w:rPr>
          <w:t>части первой пункта 4 статьи 10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 xml:space="preserve">2. К сведениям, указанным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настоящего Порядка, относятся </w:t>
      </w:r>
      <w:hyperlink r:id="rId18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(https://gossluzhba.gov.ru), и прилагаемые к ней документы (далее - сведения).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3. Сведения принимаются: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 xml:space="preserve">1) Департаментом противодействия коррупции и контроля Свердловской области (далее - Департамент) - от лиц, замещающих муниципальные должности глав муниципальных образований, расположенных на территории Свердловской области, и глав местных администраций по контракту в муниципальных образованиях, расположенных на территории Свердловской области (далее - муниципальные должности глав), лиц, замещающих иные муниципальные должности в муниципальных образованиях, расположенных вне территорий управленческих округов </w:t>
      </w:r>
      <w:r>
        <w:lastRenderedPageBreak/>
        <w:t>Свердловской области, граждан, претендующих на замещение муниципальных должностей глав, иных муниципальных должностей в муниципальных образованиях, расположенных вне территорий управленческих округов Свердловской области;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2) подразделением администрации соответствующего управленческого округа Свердловской области, к компетенции которого отнесены вопросы государственной гражданской службы и кадров (далее - подразделение администрации соответствующего управленческого округа Свердловской области по вопросам государственной гражданской службы и кадров), - от лиц, замещающих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и граждан, претендующих на замещение муниципальных должностей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4. В Департаменте прием сведений осуществляет государственный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а в подразделении администрации по вопросам государственной гражданской службы и кадров соответствующего управленческого округа Свердловской области - лицо, ответственное за работу по профилактике коррупционных и иных правонарушений (далее - ответственное лицо).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04.10.2019 N 478-УГ)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5. Прием сведений ответственным лицом подтверждается его подписью в справке о доходах, расходах, об имуществе и обязательствах имущественного характера.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 xml:space="preserve">Ответственное лицо осуществляет регистрацию принятых сведений в </w:t>
      </w:r>
      <w:hyperlink w:anchor="P106" w:history="1">
        <w:r>
          <w:rPr>
            <w:color w:val="0000FF"/>
          </w:rPr>
          <w:t>журнале</w:t>
        </w:r>
      </w:hyperlink>
      <w:r>
        <w:t xml:space="preserve"> учета сведений,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области, по форме согласно приложению к настоящему Порядку.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5-1. В случае непредставления по объективным причинам лицами, замещающими муниципальные должности глав, сведений о доходах, об имуществе и обязательствах имущественного характера супруг (супругов) и несовершеннолетних детей, сведений о расходах супруг (супругов) и несовершеннолетних детей и (или) сведений об источниках получения средств, за счет которых совершены сделки, данный факт по заявлению лиц, замещающих муниципальные должности глав, а также лиц, замещающих иные муниципальные должности в муниципальных образованиях, расположенных вне территорий управленческих округов Свердловской области, подлежит рассмотрению на заседании соответствующей рабочей группы Комиссии по координации работы по противодействию коррупции в Свердловской области.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5-1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04.10.2019 N 478-УГ)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6. 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В случае,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таких сведений представить уточненные сведения.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lastRenderedPageBreak/>
        <w:t>7. Сведения, представленные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по месту представления - в Департаменте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07.12.2018 </w:t>
      </w:r>
      <w:hyperlink r:id="rId23" w:history="1">
        <w:r>
          <w:rPr>
            <w:color w:val="0000FF"/>
          </w:rPr>
          <w:t>N 664-УГ</w:t>
        </w:r>
      </w:hyperlink>
      <w:r>
        <w:t xml:space="preserve">, от 04.10.2019 </w:t>
      </w:r>
      <w:hyperlink r:id="rId24" w:history="1">
        <w:r>
          <w:rPr>
            <w:color w:val="0000FF"/>
          </w:rPr>
          <w:t>N 478-УГ</w:t>
        </w:r>
      </w:hyperlink>
      <w:r>
        <w:t>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По истечении одного года со дня окончания срока, установленного для представления соответствующих сведений, подлинники сведений направляются в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в которых ведутся личные дела лиц, замещающих муниципальные должности, для приобщения.</w:t>
      </w:r>
    </w:p>
    <w:p w:rsidR="00B1017E" w:rsidRDefault="00B1017E">
      <w:pPr>
        <w:pStyle w:val="ConsPlusNormal"/>
        <w:spacing w:before="220"/>
        <w:ind w:firstLine="540"/>
        <w:jc w:val="both"/>
      </w:pPr>
      <w:r>
        <w:t>В случае, если в органах местного самоуправления не ведется личное дело соответствующего лица, замещающего муниципальную должность, или гражданин, претендующий на замещение муниципальной должности, не был назначен на нее, подлинники указанных сведений хранятся в Департаменте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в течение трех лет со дня окончания срока, установленного для представления соответствующих сведений, после чего подлежат уничтожению.</w:t>
      </w:r>
    </w:p>
    <w:p w:rsidR="00B1017E" w:rsidRDefault="00B101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07.12.2018 </w:t>
      </w:r>
      <w:hyperlink r:id="rId26" w:history="1">
        <w:r>
          <w:rPr>
            <w:color w:val="0000FF"/>
          </w:rPr>
          <w:t>N 664-УГ</w:t>
        </w:r>
      </w:hyperlink>
      <w:r>
        <w:t xml:space="preserve">, от 04.10.2019 </w:t>
      </w:r>
      <w:hyperlink r:id="rId27" w:history="1">
        <w:r>
          <w:rPr>
            <w:color w:val="0000FF"/>
          </w:rPr>
          <w:t>N 478-УГ</w:t>
        </w:r>
      </w:hyperlink>
      <w:r>
        <w:t>)</w:t>
      </w: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  <w:jc w:val="right"/>
        <w:outlineLvl w:val="1"/>
      </w:pPr>
      <w:r>
        <w:t>Приложение</w:t>
      </w:r>
    </w:p>
    <w:p w:rsidR="00B1017E" w:rsidRDefault="00B1017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приема сведений</w:t>
      </w:r>
    </w:p>
    <w:p w:rsidR="00B1017E" w:rsidRDefault="00B1017E">
      <w:pPr>
        <w:pStyle w:val="ConsPlusNormal"/>
        <w:jc w:val="right"/>
      </w:pPr>
      <w:proofErr w:type="gramStart"/>
      <w:r>
        <w:t>о</w:t>
      </w:r>
      <w:proofErr w:type="gramEnd"/>
      <w:r>
        <w:t xml:space="preserve"> доходах, расходах, об имуществе</w:t>
      </w:r>
    </w:p>
    <w:p w:rsidR="00B1017E" w:rsidRDefault="00B1017E">
      <w:pPr>
        <w:pStyle w:val="ConsPlusNormal"/>
        <w:jc w:val="right"/>
      </w:pPr>
      <w:proofErr w:type="gramStart"/>
      <w:r>
        <w:t>и</w:t>
      </w:r>
      <w:proofErr w:type="gramEnd"/>
      <w:r>
        <w:t xml:space="preserve"> обязательствах имущественного</w:t>
      </w:r>
    </w:p>
    <w:p w:rsidR="00B1017E" w:rsidRDefault="00B1017E">
      <w:pPr>
        <w:pStyle w:val="ConsPlusNormal"/>
        <w:jc w:val="right"/>
      </w:pPr>
      <w:proofErr w:type="gramStart"/>
      <w:r>
        <w:t>характера</w:t>
      </w:r>
      <w:proofErr w:type="gramEnd"/>
      <w:r>
        <w:t>, представляемых гражданами,</w:t>
      </w:r>
    </w:p>
    <w:p w:rsidR="00B1017E" w:rsidRDefault="00B1017E">
      <w:pPr>
        <w:pStyle w:val="ConsPlusNormal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B1017E" w:rsidRDefault="00B1017E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должностей</w:t>
      </w:r>
    </w:p>
    <w:p w:rsidR="00B1017E" w:rsidRDefault="00B1017E">
      <w:pPr>
        <w:pStyle w:val="ConsPlusNormal"/>
        <w:jc w:val="right"/>
      </w:pPr>
      <w:proofErr w:type="gramStart"/>
      <w:r>
        <w:t>в</w:t>
      </w:r>
      <w:proofErr w:type="gramEnd"/>
      <w:r>
        <w:t xml:space="preserve"> муниципальных образованиях,</w:t>
      </w:r>
    </w:p>
    <w:p w:rsidR="00B1017E" w:rsidRDefault="00B1017E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B1017E" w:rsidRDefault="00B1017E">
      <w:pPr>
        <w:pStyle w:val="ConsPlusNormal"/>
        <w:jc w:val="right"/>
      </w:pPr>
      <w:r>
        <w:t>Свердловской области, и</w:t>
      </w:r>
    </w:p>
    <w:p w:rsidR="00B1017E" w:rsidRDefault="00B1017E">
      <w:pPr>
        <w:pStyle w:val="ConsPlusNormal"/>
        <w:jc w:val="right"/>
      </w:pPr>
      <w:proofErr w:type="gramStart"/>
      <w:r>
        <w:t>должностей</w:t>
      </w:r>
      <w:proofErr w:type="gramEnd"/>
      <w:r>
        <w:t xml:space="preserve"> глав местных</w:t>
      </w:r>
    </w:p>
    <w:p w:rsidR="00B1017E" w:rsidRDefault="00B1017E">
      <w:pPr>
        <w:pStyle w:val="ConsPlusNormal"/>
        <w:jc w:val="right"/>
      </w:pPr>
      <w:proofErr w:type="gramStart"/>
      <w:r>
        <w:t>администраций</w:t>
      </w:r>
      <w:proofErr w:type="gramEnd"/>
      <w:r>
        <w:t xml:space="preserve"> по контракту,</w:t>
      </w:r>
    </w:p>
    <w:p w:rsidR="00B1017E" w:rsidRDefault="00B1017E">
      <w:pPr>
        <w:pStyle w:val="ConsPlusNormal"/>
        <w:jc w:val="right"/>
      </w:pPr>
      <w:proofErr w:type="gramStart"/>
      <w:r>
        <w:t>и</w:t>
      </w:r>
      <w:proofErr w:type="gramEnd"/>
      <w:r>
        <w:t xml:space="preserve"> лицами, замещающими муниципальные</w:t>
      </w:r>
    </w:p>
    <w:p w:rsidR="00B1017E" w:rsidRDefault="00B1017E">
      <w:pPr>
        <w:pStyle w:val="ConsPlusNormal"/>
        <w:jc w:val="right"/>
      </w:pPr>
      <w:proofErr w:type="gramStart"/>
      <w:r>
        <w:t>должности</w:t>
      </w:r>
      <w:proofErr w:type="gramEnd"/>
      <w:r>
        <w:t xml:space="preserve"> в муниципальных образованиях,</w:t>
      </w:r>
    </w:p>
    <w:p w:rsidR="00B1017E" w:rsidRDefault="00B1017E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B1017E" w:rsidRDefault="00B1017E">
      <w:pPr>
        <w:pStyle w:val="ConsPlusNormal"/>
        <w:jc w:val="right"/>
      </w:pPr>
      <w:r>
        <w:t>Свердловской области, и должности</w:t>
      </w:r>
    </w:p>
    <w:p w:rsidR="00B1017E" w:rsidRDefault="00B1017E">
      <w:pPr>
        <w:pStyle w:val="ConsPlusNormal"/>
        <w:jc w:val="right"/>
      </w:pPr>
      <w:proofErr w:type="gramStart"/>
      <w:r>
        <w:t>глав</w:t>
      </w:r>
      <w:proofErr w:type="gramEnd"/>
      <w:r>
        <w:t xml:space="preserve"> местных администраций по контракту</w:t>
      </w:r>
    </w:p>
    <w:p w:rsidR="00B1017E" w:rsidRDefault="00B10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17E" w:rsidRDefault="00B10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17E" w:rsidRDefault="00B1017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04.10.2019 N 478-УГ)</w:t>
            </w:r>
          </w:p>
        </w:tc>
      </w:tr>
    </w:tbl>
    <w:p w:rsidR="00B1017E" w:rsidRDefault="00B1017E">
      <w:pPr>
        <w:pStyle w:val="ConsPlusNormal"/>
      </w:pPr>
    </w:p>
    <w:p w:rsidR="00B1017E" w:rsidRDefault="00B1017E">
      <w:pPr>
        <w:pStyle w:val="ConsPlusNormal"/>
        <w:jc w:val="center"/>
      </w:pPr>
      <w:bookmarkStart w:id="2" w:name="P106"/>
      <w:bookmarkEnd w:id="2"/>
      <w:r>
        <w:t>ЖУРНАЛ</w:t>
      </w:r>
    </w:p>
    <w:p w:rsidR="00B1017E" w:rsidRDefault="00B1017E">
      <w:pPr>
        <w:pStyle w:val="ConsPlusNormal"/>
        <w:jc w:val="center"/>
      </w:pPr>
      <w:proofErr w:type="gramStart"/>
      <w:r>
        <w:t>учета</w:t>
      </w:r>
      <w:proofErr w:type="gramEnd"/>
      <w:r>
        <w:t xml:space="preserve"> сведений, представляемых гражданами,</w:t>
      </w:r>
    </w:p>
    <w:p w:rsidR="00B1017E" w:rsidRDefault="00B1017E">
      <w:pPr>
        <w:pStyle w:val="ConsPlusNormal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муниципальных должностей</w:t>
      </w:r>
    </w:p>
    <w:p w:rsidR="00B1017E" w:rsidRDefault="00B1017E">
      <w:pPr>
        <w:pStyle w:val="ConsPlusNormal"/>
        <w:jc w:val="center"/>
      </w:pPr>
      <w:proofErr w:type="gramStart"/>
      <w:r>
        <w:t>в</w:t>
      </w:r>
      <w:proofErr w:type="gramEnd"/>
      <w:r>
        <w:t xml:space="preserve"> муниципальных образованиях, расположенных на территории</w:t>
      </w:r>
    </w:p>
    <w:p w:rsidR="00B1017E" w:rsidRDefault="00B1017E">
      <w:pPr>
        <w:pStyle w:val="ConsPlusNormal"/>
        <w:jc w:val="center"/>
      </w:pPr>
      <w:r>
        <w:t>Свердловской области, и должностей глав местных</w:t>
      </w:r>
    </w:p>
    <w:p w:rsidR="00B1017E" w:rsidRDefault="00B1017E">
      <w:pPr>
        <w:pStyle w:val="ConsPlusNormal"/>
        <w:jc w:val="center"/>
      </w:pPr>
      <w:proofErr w:type="gramStart"/>
      <w:r>
        <w:t>администраций</w:t>
      </w:r>
      <w:proofErr w:type="gramEnd"/>
      <w:r>
        <w:t xml:space="preserve"> по контракту, и лицами, замещающими</w:t>
      </w:r>
    </w:p>
    <w:p w:rsidR="00B1017E" w:rsidRDefault="00B1017E">
      <w:pPr>
        <w:pStyle w:val="ConsPlusNormal"/>
        <w:jc w:val="center"/>
      </w:pPr>
      <w:proofErr w:type="gramStart"/>
      <w:r>
        <w:t>муниципальные</w:t>
      </w:r>
      <w:proofErr w:type="gramEnd"/>
      <w:r>
        <w:t xml:space="preserve"> должности в муниципальных образованиях,</w:t>
      </w:r>
    </w:p>
    <w:p w:rsidR="00B1017E" w:rsidRDefault="00B1017E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</w:t>
      </w:r>
    </w:p>
    <w:p w:rsidR="00B1017E" w:rsidRDefault="00B1017E">
      <w:pPr>
        <w:pStyle w:val="ConsPlusNormal"/>
        <w:jc w:val="center"/>
      </w:pPr>
      <w:proofErr w:type="gramStart"/>
      <w:r>
        <w:t>и</w:t>
      </w:r>
      <w:proofErr w:type="gramEnd"/>
      <w:r>
        <w:t xml:space="preserve"> должности глав местных администраций по контракту</w:t>
      </w:r>
    </w:p>
    <w:p w:rsidR="00B1017E" w:rsidRDefault="00B1017E">
      <w:pPr>
        <w:pStyle w:val="ConsPlusNormal"/>
      </w:pPr>
    </w:p>
    <w:p w:rsidR="00B1017E" w:rsidRDefault="00B1017E">
      <w:pPr>
        <w:sectPr w:rsidR="00B1017E" w:rsidSect="005F3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154"/>
        <w:gridCol w:w="1757"/>
        <w:gridCol w:w="2551"/>
        <w:gridCol w:w="2041"/>
        <w:gridCol w:w="2154"/>
      </w:tblGrid>
      <w:tr w:rsidR="00B1017E">
        <w:tc>
          <w:tcPr>
            <w:tcW w:w="907" w:type="dxa"/>
          </w:tcPr>
          <w:p w:rsidR="00B1017E" w:rsidRDefault="00B1017E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41" w:type="dxa"/>
          </w:tcPr>
          <w:p w:rsidR="00B1017E" w:rsidRDefault="00B1017E">
            <w:pPr>
              <w:pStyle w:val="ConsPlusNormal"/>
              <w:jc w:val="center"/>
            </w:pPr>
            <w:r>
              <w:t>Ф.И.О. лица, представившего сведения</w:t>
            </w:r>
          </w:p>
        </w:tc>
        <w:tc>
          <w:tcPr>
            <w:tcW w:w="2154" w:type="dxa"/>
          </w:tcPr>
          <w:p w:rsidR="00B1017E" w:rsidRDefault="00B1017E">
            <w:pPr>
              <w:pStyle w:val="ConsPlusNormal"/>
              <w:jc w:val="center"/>
            </w:pPr>
            <w:r>
              <w:t>Должность, на которую лицо, представившее сведения, претендует либо замещает</w:t>
            </w:r>
          </w:p>
        </w:tc>
        <w:tc>
          <w:tcPr>
            <w:tcW w:w="1757" w:type="dxa"/>
          </w:tcPr>
          <w:p w:rsidR="00B1017E" w:rsidRDefault="00B1017E">
            <w:pPr>
              <w:pStyle w:val="ConsPlusNormal"/>
              <w:jc w:val="center"/>
            </w:pPr>
            <w:r>
              <w:t>Наименование и количество документов</w:t>
            </w:r>
          </w:p>
        </w:tc>
        <w:tc>
          <w:tcPr>
            <w:tcW w:w="2551" w:type="dxa"/>
          </w:tcPr>
          <w:p w:rsidR="00B1017E" w:rsidRDefault="00B1017E">
            <w:pPr>
              <w:pStyle w:val="ConsPlusNormal"/>
              <w:jc w:val="center"/>
            </w:pPr>
            <w:r>
              <w:t>Ф.И.О., подпись лица, представившего сведения, дата представления</w:t>
            </w:r>
          </w:p>
        </w:tc>
        <w:tc>
          <w:tcPr>
            <w:tcW w:w="2041" w:type="dxa"/>
          </w:tcPr>
          <w:p w:rsidR="00B1017E" w:rsidRDefault="00B1017E">
            <w:pPr>
              <w:pStyle w:val="ConsPlusNormal"/>
              <w:jc w:val="center"/>
            </w:pPr>
            <w:r>
              <w:t>Ф.И.О., подпись лица, принявшего сведения, дата принятия</w:t>
            </w:r>
          </w:p>
        </w:tc>
        <w:tc>
          <w:tcPr>
            <w:tcW w:w="2154" w:type="dxa"/>
          </w:tcPr>
          <w:p w:rsidR="00B1017E" w:rsidRDefault="00B1017E">
            <w:pPr>
              <w:pStyle w:val="ConsPlusNormal"/>
              <w:jc w:val="center"/>
            </w:pPr>
            <w:r>
              <w:t>Ф.И.О., подпись лица, получившего сведения в случае возврата, дата получения</w:t>
            </w:r>
          </w:p>
        </w:tc>
      </w:tr>
      <w:tr w:rsidR="00B1017E">
        <w:tc>
          <w:tcPr>
            <w:tcW w:w="907" w:type="dxa"/>
          </w:tcPr>
          <w:p w:rsidR="00B1017E" w:rsidRDefault="00B10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1017E" w:rsidRDefault="00B10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1017E" w:rsidRDefault="00B10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1017E" w:rsidRDefault="00B10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1017E" w:rsidRDefault="00B10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1017E" w:rsidRDefault="00B10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1017E" w:rsidRDefault="00B1017E">
            <w:pPr>
              <w:pStyle w:val="ConsPlusNormal"/>
              <w:jc w:val="center"/>
            </w:pPr>
            <w:r>
              <w:t>7</w:t>
            </w:r>
          </w:p>
        </w:tc>
      </w:tr>
      <w:tr w:rsidR="00B1017E">
        <w:tc>
          <w:tcPr>
            <w:tcW w:w="907" w:type="dxa"/>
          </w:tcPr>
          <w:p w:rsidR="00B1017E" w:rsidRDefault="00B1017E">
            <w:pPr>
              <w:pStyle w:val="ConsPlusNormal"/>
            </w:pPr>
          </w:p>
        </w:tc>
        <w:tc>
          <w:tcPr>
            <w:tcW w:w="2041" w:type="dxa"/>
          </w:tcPr>
          <w:p w:rsidR="00B1017E" w:rsidRDefault="00B1017E">
            <w:pPr>
              <w:pStyle w:val="ConsPlusNormal"/>
            </w:pPr>
          </w:p>
        </w:tc>
        <w:tc>
          <w:tcPr>
            <w:tcW w:w="2154" w:type="dxa"/>
          </w:tcPr>
          <w:p w:rsidR="00B1017E" w:rsidRDefault="00B1017E">
            <w:pPr>
              <w:pStyle w:val="ConsPlusNormal"/>
            </w:pPr>
          </w:p>
        </w:tc>
        <w:tc>
          <w:tcPr>
            <w:tcW w:w="1757" w:type="dxa"/>
          </w:tcPr>
          <w:p w:rsidR="00B1017E" w:rsidRDefault="00B1017E">
            <w:pPr>
              <w:pStyle w:val="ConsPlusNormal"/>
            </w:pPr>
          </w:p>
        </w:tc>
        <w:tc>
          <w:tcPr>
            <w:tcW w:w="2551" w:type="dxa"/>
          </w:tcPr>
          <w:p w:rsidR="00B1017E" w:rsidRDefault="00B1017E">
            <w:pPr>
              <w:pStyle w:val="ConsPlusNormal"/>
            </w:pPr>
          </w:p>
        </w:tc>
        <w:tc>
          <w:tcPr>
            <w:tcW w:w="2041" w:type="dxa"/>
          </w:tcPr>
          <w:p w:rsidR="00B1017E" w:rsidRDefault="00B1017E">
            <w:pPr>
              <w:pStyle w:val="ConsPlusNormal"/>
            </w:pPr>
          </w:p>
        </w:tc>
        <w:tc>
          <w:tcPr>
            <w:tcW w:w="2154" w:type="dxa"/>
          </w:tcPr>
          <w:p w:rsidR="00B1017E" w:rsidRDefault="00B1017E">
            <w:pPr>
              <w:pStyle w:val="ConsPlusNormal"/>
            </w:pPr>
          </w:p>
        </w:tc>
      </w:tr>
    </w:tbl>
    <w:p w:rsidR="00B1017E" w:rsidRDefault="00B1017E">
      <w:pPr>
        <w:pStyle w:val="ConsPlusNormal"/>
      </w:pPr>
    </w:p>
    <w:p w:rsidR="00B1017E" w:rsidRDefault="00B1017E">
      <w:pPr>
        <w:pStyle w:val="ConsPlusNormal"/>
      </w:pPr>
    </w:p>
    <w:p w:rsidR="00B1017E" w:rsidRDefault="00B10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3" w:name="_GoBack"/>
      <w:bookmarkEnd w:id="3"/>
    </w:p>
    <w:sectPr w:rsidR="00D855BB" w:rsidSect="004404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E"/>
    <w:rsid w:val="00B1017E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41A2-5E6C-4CD7-9709-470B36F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EB2D52D37643E4B8F4EB3BBA463F12E7908FA7E52B06F49D16AE55675BD7D2B8426FD6F90406FD9072F9F894D5E9ACE07043gAx0J" TargetMode="External"/><Relationship Id="rId13" Type="http://schemas.openxmlformats.org/officeDocument/2006/relationships/hyperlink" Target="consultantplus://offline/ref=B72CF7629F7520E048C2EB2D52D37643E4B8F4EB3BBB473418E7908FA7E52B06F49D16AE55675BD7D2B8416ED8F90406FD9072F9F894D5E9ACE07043gAx0J" TargetMode="External"/><Relationship Id="rId18" Type="http://schemas.openxmlformats.org/officeDocument/2006/relationships/hyperlink" Target="consultantplus://offline/ref=B72CF7629F7520E048C2F52044BF2849E7B4A3EE3BB84D6146B396D8F8B52D53B4DD10FB162356D2D7B3163C95A75D56BDDB7FFDE288D5EEgBx2J" TargetMode="External"/><Relationship Id="rId26" Type="http://schemas.openxmlformats.org/officeDocument/2006/relationships/hyperlink" Target="consultantplus://offline/ref=B72CF7629F7520E048C2EB2D52D37643E4B8F4EB3BB8463212E0908FA7E52B06F49D16AE55675BD7D2B8426FD6F90406FD9072F9F894D5E9ACE07043gAx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2CF7629F7520E048C2EB2D52D37643E4B8F4EB3BBA463F12E7908FA7E52B06F49D16AE55675BD7D2B8426ED2F90406FD9072F9F894D5E9ACE07043gAx0J" TargetMode="External"/><Relationship Id="rId7" Type="http://schemas.openxmlformats.org/officeDocument/2006/relationships/hyperlink" Target="consultantplus://offline/ref=B72CF7629F7520E048C2EB2D52D37643E4B8F4EB3BBB473418E7908FA7E52B06F49D16AE55675BD7D2B84169D1F90406FD9072F9F894D5E9ACE07043gAx0J" TargetMode="External"/><Relationship Id="rId12" Type="http://schemas.openxmlformats.org/officeDocument/2006/relationships/hyperlink" Target="consultantplus://offline/ref=B72CF7629F7520E048C2EB2D52D37643E4B8F4EB3BBA463F12E7908FA7E52B06F49D16AE55675BD7D2B8426FD9F90406FD9072F9F894D5E9ACE07043gAx0J" TargetMode="External"/><Relationship Id="rId17" Type="http://schemas.openxmlformats.org/officeDocument/2006/relationships/hyperlink" Target="consultantplus://offline/ref=B72CF7629F7520E048C2EB2D52D37643E4B8F4EB3BBA463F12E7908FA7E52B06F49D16AE55675BD7D2B8426ED1F90406FD9072F9F894D5E9ACE07043gAx0J" TargetMode="External"/><Relationship Id="rId25" Type="http://schemas.openxmlformats.org/officeDocument/2006/relationships/hyperlink" Target="consultantplus://offline/ref=B72CF7629F7520E048C2EB2D52D37643E4B8F4EB3BB8463212E0908FA7E52B06F49D16AE55675BD7D2B8426ED1F90406FD9072F9F894D5E9ACE07043gAx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2CF7629F7520E048C2EB2D52D37643E4B8F4EB3BBB47341CEF908FA7E52B06F49D16AE55675BD7D2B84768D4F90406FD9072F9F894D5E9ACE07043gAx0J" TargetMode="External"/><Relationship Id="rId20" Type="http://schemas.openxmlformats.org/officeDocument/2006/relationships/hyperlink" Target="consultantplus://offline/ref=B72CF7629F7520E048C2EB2D52D37643E4B8F4EB3BBA463F12E7908FA7E52B06F49D16AE55675BD7D2B8426ED0F90406FD9072F9F894D5E9ACE07043gAx0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CF7629F7520E048C2EB2D52D37643E4B8F4EB3BBA463F12E7908FA7E52B06F49D16AE55675BD7D2B8426FD5F90406FD9072F9F894D5E9ACE07043gAx0J" TargetMode="External"/><Relationship Id="rId11" Type="http://schemas.openxmlformats.org/officeDocument/2006/relationships/hyperlink" Target="consultantplus://offline/ref=B72CF7629F7520E048C2EB2D52D37643E4B8F4EB3BB8463212E0908FA7E52B06F49D16AE55675BD7D2B8426FD4F90406FD9072F9F894D5E9ACE07043gAx0J" TargetMode="External"/><Relationship Id="rId24" Type="http://schemas.openxmlformats.org/officeDocument/2006/relationships/hyperlink" Target="consultantplus://offline/ref=B72CF7629F7520E048C2EB2D52D37643E4B8F4EB3BBA463F12E7908FA7E52B06F49D16AE55675BD7D2B8426ED6F90406FD9072F9F894D5E9ACE07043gAx0J" TargetMode="External"/><Relationship Id="rId5" Type="http://schemas.openxmlformats.org/officeDocument/2006/relationships/hyperlink" Target="consultantplus://offline/ref=B72CF7629F7520E048C2EB2D52D37643E4B8F4EB3BB8463212E0908FA7E52B06F49D16AE55675BD7D2B8426FD4F90406FD9072F9F894D5E9ACE07043gAx0J" TargetMode="External"/><Relationship Id="rId15" Type="http://schemas.openxmlformats.org/officeDocument/2006/relationships/hyperlink" Target="consultantplus://offline/ref=B72CF7629F7520E048C2EB2D52D37643E4B8F4EB3BBB47341CEF908FA7E52B06F49D16AE55675BD7D2B84769D8F90406FD9072F9F894D5E9ACE07043gAx0J" TargetMode="External"/><Relationship Id="rId23" Type="http://schemas.openxmlformats.org/officeDocument/2006/relationships/hyperlink" Target="consultantplus://offline/ref=B72CF7629F7520E048C2EB2D52D37643E4B8F4EB3BB8463212E0908FA7E52B06F49D16AE55675BD7D2B8426FD9F90406FD9072F9F894D5E9ACE07043gAx0J" TargetMode="External"/><Relationship Id="rId28" Type="http://schemas.openxmlformats.org/officeDocument/2006/relationships/hyperlink" Target="consultantplus://offline/ref=B72CF7629F7520E048C2EB2D52D37643E4B8F4EB3BBA463F12E7908FA7E52B06F49D16AE55675BD7D2B8426FD8F90406FD9072F9F894D5E9ACE07043gAx0J" TargetMode="External"/><Relationship Id="rId10" Type="http://schemas.openxmlformats.org/officeDocument/2006/relationships/hyperlink" Target="consultantplus://offline/ref=B72CF7629F7520E048C2EB2D52D37643E4B8F4EB3BBC47371AE3908FA7E52B06F49D16AE476703DBD3BC5C6DD4EC5257BBgCx5J" TargetMode="External"/><Relationship Id="rId19" Type="http://schemas.openxmlformats.org/officeDocument/2006/relationships/hyperlink" Target="consultantplus://offline/ref=B72CF7629F7520E048C2EB2D52D37643E4B8F4EB3BB8463212E0908FA7E52B06F49D16AE55675BD7D2B8426FD7F90406FD9072F9F894D5E9ACE07043gAx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2CF7629F7520E048C2EB2D52D37643E4B8F4EB3BBC47361CE7908FA7E52B06F49D16AE476703DBD3BC5C6DD4EC5257BBgCx5J" TargetMode="External"/><Relationship Id="rId14" Type="http://schemas.openxmlformats.org/officeDocument/2006/relationships/hyperlink" Target="consultantplus://offline/ref=B72CF7629F7520E048C2EB2D52D37643E4B8F4EB3BBB473418E7908FA7E52B06F49D16AE55675BD7D2B8406AD6F90406FD9072F9F894D5E9ACE07043gAx0J" TargetMode="External"/><Relationship Id="rId22" Type="http://schemas.openxmlformats.org/officeDocument/2006/relationships/hyperlink" Target="consultantplus://offline/ref=B72CF7629F7520E048C2EB2D52D37643E4B8F4EB3BBA463F12E7908FA7E52B06F49D16AE55675BD7D2B8426ED4F90406FD9072F9F894D5E9ACE07043gAx0J" TargetMode="External"/><Relationship Id="rId27" Type="http://schemas.openxmlformats.org/officeDocument/2006/relationships/hyperlink" Target="consultantplus://offline/ref=B72CF7629F7520E048C2EB2D52D37643E4B8F4EB3BBA463F12E7908FA7E52B06F49D16AE55675BD7D2B8426ED6F90406FD9072F9F894D5E9ACE07043gAx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2020-05-14T09:49:00Z</dcterms:created>
  <dcterms:modified xsi:type="dcterms:W3CDTF">2020-05-14T09:49:00Z</dcterms:modified>
</cp:coreProperties>
</file>