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50" w:rsidRDefault="00F25750">
      <w:pPr>
        <w:pStyle w:val="ConsPlusNormal"/>
        <w:jc w:val="right"/>
        <w:outlineLvl w:val="0"/>
        <w:rPr>
          <w:rFonts w:ascii="Times New Roman" w:hAnsi="Times New Roman" w:cs="Times New Roman"/>
          <w:sz w:val="24"/>
          <w:szCs w:val="24"/>
        </w:rPr>
      </w:pPr>
    </w:p>
    <w:p w:rsidR="008C67BA" w:rsidRPr="00066B1B" w:rsidRDefault="008C67BA">
      <w:pPr>
        <w:pStyle w:val="ConsPlusNormal"/>
        <w:jc w:val="right"/>
        <w:outlineLvl w:val="0"/>
        <w:rPr>
          <w:rFonts w:ascii="Times New Roman" w:hAnsi="Times New Roman" w:cs="Times New Roman"/>
          <w:sz w:val="24"/>
          <w:szCs w:val="24"/>
        </w:rPr>
      </w:pPr>
      <w:r w:rsidRPr="00066B1B">
        <w:rPr>
          <w:rFonts w:ascii="Times New Roman" w:hAnsi="Times New Roman" w:cs="Times New Roman"/>
          <w:sz w:val="24"/>
          <w:szCs w:val="24"/>
        </w:rPr>
        <w:t>Утверждено</w:t>
      </w:r>
    </w:p>
    <w:p w:rsidR="008C67BA" w:rsidRPr="00066B1B" w:rsidRDefault="008C67BA">
      <w:pPr>
        <w:pStyle w:val="ConsPlusNormal"/>
        <w:jc w:val="right"/>
        <w:rPr>
          <w:rFonts w:ascii="Times New Roman" w:hAnsi="Times New Roman" w:cs="Times New Roman"/>
          <w:sz w:val="24"/>
          <w:szCs w:val="24"/>
        </w:rPr>
      </w:pPr>
      <w:r w:rsidRPr="00066B1B">
        <w:rPr>
          <w:rFonts w:ascii="Times New Roman" w:hAnsi="Times New Roman" w:cs="Times New Roman"/>
          <w:sz w:val="24"/>
          <w:szCs w:val="24"/>
        </w:rPr>
        <w:t>Решением Думы</w:t>
      </w:r>
    </w:p>
    <w:p w:rsidR="008C67BA" w:rsidRPr="00066B1B" w:rsidRDefault="008C67BA">
      <w:pPr>
        <w:pStyle w:val="ConsPlusNormal"/>
        <w:jc w:val="right"/>
        <w:rPr>
          <w:rFonts w:ascii="Times New Roman" w:hAnsi="Times New Roman" w:cs="Times New Roman"/>
          <w:sz w:val="24"/>
          <w:szCs w:val="24"/>
        </w:rPr>
      </w:pPr>
      <w:proofErr w:type="gramStart"/>
      <w:r w:rsidRPr="00066B1B">
        <w:rPr>
          <w:rFonts w:ascii="Times New Roman" w:hAnsi="Times New Roman" w:cs="Times New Roman"/>
          <w:sz w:val="24"/>
          <w:szCs w:val="24"/>
        </w:rPr>
        <w:t>от</w:t>
      </w:r>
      <w:proofErr w:type="gramEnd"/>
      <w:r w:rsidRPr="00066B1B">
        <w:rPr>
          <w:rFonts w:ascii="Times New Roman" w:hAnsi="Times New Roman" w:cs="Times New Roman"/>
          <w:sz w:val="24"/>
          <w:szCs w:val="24"/>
        </w:rPr>
        <w:t xml:space="preserve"> 5 февраля 2014 г. N 188</w:t>
      </w:r>
    </w:p>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Title"/>
        <w:jc w:val="center"/>
        <w:rPr>
          <w:rFonts w:ascii="Times New Roman" w:hAnsi="Times New Roman" w:cs="Times New Roman"/>
          <w:sz w:val="24"/>
          <w:szCs w:val="24"/>
        </w:rPr>
      </w:pPr>
      <w:bookmarkStart w:id="0" w:name="P127"/>
      <w:bookmarkEnd w:id="0"/>
      <w:r w:rsidRPr="00066B1B">
        <w:rPr>
          <w:rFonts w:ascii="Times New Roman" w:hAnsi="Times New Roman" w:cs="Times New Roman"/>
          <w:sz w:val="24"/>
          <w:szCs w:val="24"/>
        </w:rPr>
        <w:t>ПОЛОЖЕНИЕ</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О ПРЕДСТАВЛЕНИИ ГРАЖДАНАМИ, ПРЕТЕНДУЮЩИМИ НА ЗАМЕЩЕНИЕ</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ДОЛЖНОСТЕЙ МУНИЦИПАЛЬНОЙ СЛУЖБЫ</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ВЕРХНЕСАЛДИНСКОГО ГОРОДСКОГО ОКРУГА, И МУНИЦИПАЛЬНЫМИ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СЛУЖАЩИМИ ВЕРХНЕСАЛДИНСКОГО ГОРОДСКОГО ОКРУГА</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СВЕДЕНИЙ О ДОХОДАХ, ОБ ИМУЩЕСТВЕ 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ОБЯЗАТЕЛЬСТВАХ ИМУЩЕСТВЕННОГО ХАРАКТЕРА</w:t>
      </w:r>
    </w:p>
    <w:p w:rsidR="008C67BA" w:rsidRPr="00066B1B" w:rsidRDefault="008C67B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67BA" w:rsidRPr="00066B1B">
        <w:trPr>
          <w:jc w:val="center"/>
        </w:trPr>
        <w:tc>
          <w:tcPr>
            <w:tcW w:w="9294" w:type="dxa"/>
            <w:tcBorders>
              <w:top w:val="nil"/>
              <w:left w:val="single" w:sz="24" w:space="0" w:color="CED3F1"/>
              <w:bottom w:val="nil"/>
              <w:right w:val="single" w:sz="24" w:space="0" w:color="F4F3F8"/>
            </w:tcBorders>
            <w:shd w:val="clear" w:color="auto" w:fill="F4F3F8"/>
          </w:tcPr>
          <w:p w:rsidR="008C67BA" w:rsidRPr="00066B1B" w:rsidRDefault="008C67BA">
            <w:pPr>
              <w:pStyle w:val="ConsPlusNormal"/>
              <w:jc w:val="center"/>
              <w:rPr>
                <w:rFonts w:ascii="Times New Roman" w:hAnsi="Times New Roman" w:cs="Times New Roman"/>
                <w:sz w:val="24"/>
                <w:szCs w:val="24"/>
              </w:rPr>
            </w:pPr>
            <w:r w:rsidRPr="00066B1B">
              <w:rPr>
                <w:rFonts w:ascii="Times New Roman" w:hAnsi="Times New Roman" w:cs="Times New Roman"/>
                <w:color w:val="392C69"/>
                <w:sz w:val="24"/>
                <w:szCs w:val="24"/>
              </w:rPr>
              <w:t>Список изменяющих документов</w:t>
            </w:r>
          </w:p>
          <w:p w:rsidR="008C67BA" w:rsidRPr="00066B1B" w:rsidRDefault="008C67BA">
            <w:pPr>
              <w:pStyle w:val="ConsPlusNormal"/>
              <w:jc w:val="center"/>
              <w:rPr>
                <w:rFonts w:ascii="Times New Roman" w:hAnsi="Times New Roman" w:cs="Times New Roman"/>
                <w:sz w:val="24"/>
                <w:szCs w:val="24"/>
              </w:rPr>
            </w:pPr>
            <w:r w:rsidRPr="00066B1B">
              <w:rPr>
                <w:rFonts w:ascii="Times New Roman" w:hAnsi="Times New Roman" w:cs="Times New Roman"/>
                <w:color w:val="392C69"/>
                <w:sz w:val="24"/>
                <w:szCs w:val="24"/>
              </w:rPr>
              <w:t>(</w:t>
            </w:r>
            <w:proofErr w:type="gramStart"/>
            <w:r w:rsidRPr="00066B1B">
              <w:rPr>
                <w:rFonts w:ascii="Times New Roman" w:hAnsi="Times New Roman" w:cs="Times New Roman"/>
                <w:color w:val="392C69"/>
                <w:sz w:val="24"/>
                <w:szCs w:val="24"/>
              </w:rPr>
              <w:t>в</w:t>
            </w:r>
            <w:proofErr w:type="gramEnd"/>
            <w:r w:rsidRPr="00066B1B">
              <w:rPr>
                <w:rFonts w:ascii="Times New Roman" w:hAnsi="Times New Roman" w:cs="Times New Roman"/>
                <w:color w:val="392C69"/>
                <w:sz w:val="24"/>
                <w:szCs w:val="24"/>
              </w:rPr>
              <w:t xml:space="preserve"> ред. Решений Думы Верхнесалдинского городского округа</w:t>
            </w:r>
          </w:p>
          <w:p w:rsidR="008C67BA" w:rsidRPr="00066B1B" w:rsidRDefault="008C67BA">
            <w:pPr>
              <w:pStyle w:val="ConsPlusNormal"/>
              <w:jc w:val="center"/>
              <w:rPr>
                <w:rFonts w:ascii="Times New Roman" w:hAnsi="Times New Roman" w:cs="Times New Roman"/>
                <w:sz w:val="24"/>
                <w:szCs w:val="24"/>
              </w:rPr>
            </w:pPr>
            <w:r w:rsidRPr="00066B1B">
              <w:rPr>
                <w:rFonts w:ascii="Times New Roman" w:hAnsi="Times New Roman" w:cs="Times New Roman"/>
                <w:color w:val="392C69"/>
                <w:sz w:val="24"/>
                <w:szCs w:val="24"/>
              </w:rPr>
              <w:t xml:space="preserve">от 11.02.2015 </w:t>
            </w:r>
            <w:hyperlink r:id="rId4" w:history="1">
              <w:r w:rsidRPr="00066B1B">
                <w:rPr>
                  <w:rFonts w:ascii="Times New Roman" w:hAnsi="Times New Roman" w:cs="Times New Roman"/>
                  <w:color w:val="0000FF"/>
                  <w:sz w:val="24"/>
                  <w:szCs w:val="24"/>
                </w:rPr>
                <w:t>N 298</w:t>
              </w:r>
            </w:hyperlink>
            <w:r w:rsidRPr="00066B1B">
              <w:rPr>
                <w:rFonts w:ascii="Times New Roman" w:hAnsi="Times New Roman" w:cs="Times New Roman"/>
                <w:color w:val="392C69"/>
                <w:sz w:val="24"/>
                <w:szCs w:val="24"/>
              </w:rPr>
              <w:t xml:space="preserve">, от 25.12.2018 </w:t>
            </w:r>
            <w:hyperlink r:id="rId5" w:history="1">
              <w:r w:rsidRPr="00066B1B">
                <w:rPr>
                  <w:rFonts w:ascii="Times New Roman" w:hAnsi="Times New Roman" w:cs="Times New Roman"/>
                  <w:color w:val="0000FF"/>
                  <w:sz w:val="24"/>
                  <w:szCs w:val="24"/>
                </w:rPr>
                <w:t>N 147</w:t>
              </w:r>
            </w:hyperlink>
            <w:r w:rsidRPr="00066B1B">
              <w:rPr>
                <w:rFonts w:ascii="Times New Roman" w:hAnsi="Times New Roman" w:cs="Times New Roman"/>
                <w:color w:val="392C69"/>
                <w:sz w:val="24"/>
                <w:szCs w:val="24"/>
              </w:rPr>
              <w:t xml:space="preserve">, от 26.02.2019 </w:t>
            </w:r>
            <w:hyperlink r:id="rId6" w:history="1">
              <w:r w:rsidRPr="00066B1B">
                <w:rPr>
                  <w:rFonts w:ascii="Times New Roman" w:hAnsi="Times New Roman" w:cs="Times New Roman"/>
                  <w:color w:val="0000FF"/>
                  <w:sz w:val="24"/>
                  <w:szCs w:val="24"/>
                </w:rPr>
                <w:t>N 161</w:t>
              </w:r>
            </w:hyperlink>
            <w:r w:rsidRPr="00066B1B">
              <w:rPr>
                <w:rFonts w:ascii="Times New Roman" w:hAnsi="Times New Roman" w:cs="Times New Roman"/>
                <w:color w:val="392C69"/>
                <w:sz w:val="24"/>
                <w:szCs w:val="24"/>
              </w:rPr>
              <w:t>)</w:t>
            </w:r>
          </w:p>
        </w:tc>
      </w:tr>
    </w:tbl>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Title"/>
        <w:jc w:val="center"/>
        <w:outlineLvl w:val="1"/>
        <w:rPr>
          <w:rFonts w:ascii="Times New Roman" w:hAnsi="Times New Roman" w:cs="Times New Roman"/>
          <w:sz w:val="24"/>
          <w:szCs w:val="24"/>
        </w:rPr>
      </w:pPr>
      <w:r w:rsidRPr="00066B1B">
        <w:rPr>
          <w:rFonts w:ascii="Times New Roman" w:hAnsi="Times New Roman" w:cs="Times New Roman"/>
          <w:sz w:val="24"/>
          <w:szCs w:val="24"/>
        </w:rPr>
        <w:t>Глава 1. ОБЩИЕ ПОЛОЖЕНИЯ</w:t>
      </w:r>
    </w:p>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Normal"/>
        <w:ind w:firstLine="540"/>
        <w:jc w:val="both"/>
        <w:rPr>
          <w:rFonts w:ascii="Times New Roman" w:hAnsi="Times New Roman" w:cs="Times New Roman"/>
          <w:sz w:val="24"/>
          <w:szCs w:val="24"/>
        </w:rPr>
      </w:pPr>
      <w:r w:rsidRPr="00066B1B">
        <w:rPr>
          <w:rFonts w:ascii="Times New Roman" w:hAnsi="Times New Roman" w:cs="Times New Roman"/>
          <w:sz w:val="24"/>
          <w:szCs w:val="24"/>
        </w:rPr>
        <w:t>1. Настоящее Положение определяет порядок представления гражданами Российской Федерации, претендующими на замещение должностей муниципальной службы Верхнесалдинского городского округа (далее - граждане), и муниципальными служащими Верхнесалдинского городского округа сведений о полученных ими доходах и принадлежащем им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муниципального служащего Верхнесалдинского городского округа, замещающего должность муниципальной службы Верхнесалдинского городского округа, предусмотренную Перечнем должностей муниципальной службы Верхнесалдинского городского округа, при назначении на которые граждане и при замещении которых муниципальные служащие Верхнесалдинского городского округа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Перечень утверждается нормативным правовым актом Верхнесалдинского городского округа, принимаемым Думой Верхнесалдинского городского округа.</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Верхнесалдинского городского округа, являются сведениями конфиденциального характера, если федеральным законом они не отнесены к сведениям, составляющим государственную тайну.</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4. Не допускается использование представленных муниципальным служащим Верхнесалдинского городского округа сведений о доходах, об имуществе и обязательствах имущественного характера для установления или определения платежеспособности </w:t>
      </w:r>
      <w:r w:rsidRPr="00066B1B">
        <w:rPr>
          <w:rFonts w:ascii="Times New Roman" w:hAnsi="Times New Roman" w:cs="Times New Roman"/>
          <w:sz w:val="24"/>
          <w:szCs w:val="24"/>
        </w:rPr>
        <w:lastRenderedPageBreak/>
        <w:t>муниципального служащего Верхнесалдинского городского округа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гражданина или муниципального служащего Верхнесалдинского городского округа,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Title"/>
        <w:jc w:val="center"/>
        <w:outlineLvl w:val="1"/>
        <w:rPr>
          <w:rFonts w:ascii="Times New Roman" w:hAnsi="Times New Roman" w:cs="Times New Roman"/>
          <w:sz w:val="24"/>
          <w:szCs w:val="24"/>
        </w:rPr>
      </w:pPr>
      <w:r w:rsidRPr="00066B1B">
        <w:rPr>
          <w:rFonts w:ascii="Times New Roman" w:hAnsi="Times New Roman" w:cs="Times New Roman"/>
          <w:sz w:val="24"/>
          <w:szCs w:val="24"/>
        </w:rPr>
        <w:t>Глава 2. ПОРЯДОК ПРЕДСТАВЛЕНИЯ ГРАЖДАНАМИ,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ПРЕТЕНДУЮЩИМИ НА ЗАМЕЩЕНИЕ ДОЛЖНОСТЕЙ МУНИЦИПАЛЬНОЙ СЛУЖБЫ</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ВЕРХНЕСАЛДИНСКОГО ГОРОДСКОГО ОКРУГА, 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МУНИЦИПАЛЬНЫМИ СЛУЖАЩИМИ ВЕРХНЕСАЛДИНСКОГО ГОРОДСКОГО ОКРУГА</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СВЕДЕНИЙ О ДОХОДАХ, ОБ ИМУЩЕСТВЕ И ОБЯЗАТЕЛЬСТВАХ</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ИМУЩЕСТВЕННОГО ХАРАКТЕРА, А ТАКЖЕ СВЕДЕНИЙ</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О ДОХОДАХ, ОБ ИМУЩЕСТВЕ И ОБЯЗАТЕЛЬСТВАХ</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ИМУЩЕСТВЕННОГО ХАРАКТЕРА СУПРУГИ (СУПРУГА) 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НЕСОВЕРШЕННОЛЕТНИХ ДЕТЕЙ</w:t>
      </w:r>
    </w:p>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Normal"/>
        <w:ind w:firstLine="540"/>
        <w:jc w:val="both"/>
        <w:rPr>
          <w:rFonts w:ascii="Times New Roman" w:hAnsi="Times New Roman" w:cs="Times New Roman"/>
          <w:sz w:val="24"/>
          <w:szCs w:val="24"/>
        </w:rPr>
      </w:pPr>
      <w:bookmarkStart w:id="1" w:name="P157"/>
      <w:bookmarkEnd w:id="1"/>
      <w:r w:rsidRPr="00066B1B">
        <w:rPr>
          <w:rFonts w:ascii="Times New Roman" w:hAnsi="Times New Roman" w:cs="Times New Roman"/>
          <w:sz w:val="24"/>
          <w:szCs w:val="24"/>
        </w:rPr>
        <w:t>6. Гражданин при назначении на должность муниципальной службы Верхнесалдинского городского округа, предусмотренную Перечнем, представляет:</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Верхнесалдинского городского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Верхнесалдинского городского округа (на отчетную дату).</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Верхнесалдинского городского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Верхнесалдинского городского округа (на отчетную дату).</w:t>
      </w:r>
    </w:p>
    <w:p w:rsidR="008C67BA" w:rsidRPr="00066B1B" w:rsidRDefault="008C67BA">
      <w:pPr>
        <w:pStyle w:val="ConsPlusNormal"/>
        <w:spacing w:before="220"/>
        <w:ind w:firstLine="540"/>
        <w:jc w:val="both"/>
        <w:rPr>
          <w:rFonts w:ascii="Times New Roman" w:hAnsi="Times New Roman" w:cs="Times New Roman"/>
          <w:sz w:val="24"/>
          <w:szCs w:val="24"/>
        </w:rPr>
      </w:pPr>
      <w:bookmarkStart w:id="2" w:name="P162"/>
      <w:bookmarkEnd w:id="2"/>
      <w:r w:rsidRPr="00066B1B">
        <w:rPr>
          <w:rFonts w:ascii="Times New Roman" w:hAnsi="Times New Roman" w:cs="Times New Roman"/>
          <w:sz w:val="24"/>
          <w:szCs w:val="24"/>
        </w:rPr>
        <w:t>7. Муниципальный служащий Верхнесалдинского городского округа, замещающий должность муниципальной службы Верхнесалдинского городского округа, предусмотренную Перечнем, ежегодно не позднее 30 апреля года, следующего за отчетным, представляет:</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w:t>
      </w:r>
      <w:r w:rsidRPr="00066B1B">
        <w:rPr>
          <w:rFonts w:ascii="Times New Roman" w:hAnsi="Times New Roman" w:cs="Times New Roman"/>
          <w:sz w:val="24"/>
          <w:szCs w:val="24"/>
        </w:rPr>
        <w:lastRenderedPageBreak/>
        <w:t>периода.</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C67BA" w:rsidRPr="00066B1B" w:rsidRDefault="008C67BA">
      <w:pPr>
        <w:pStyle w:val="ConsPlusNormal"/>
        <w:spacing w:before="220"/>
        <w:ind w:firstLine="540"/>
        <w:jc w:val="both"/>
        <w:rPr>
          <w:rFonts w:ascii="Times New Roman" w:hAnsi="Times New Roman" w:cs="Times New Roman"/>
          <w:sz w:val="24"/>
          <w:szCs w:val="24"/>
        </w:rPr>
      </w:pPr>
      <w:bookmarkStart w:id="3" w:name="P167"/>
      <w:bookmarkEnd w:id="3"/>
      <w:r w:rsidRPr="00066B1B">
        <w:rPr>
          <w:rFonts w:ascii="Times New Roman" w:hAnsi="Times New Roman" w:cs="Times New Roman"/>
          <w:sz w:val="24"/>
          <w:szCs w:val="24"/>
        </w:rPr>
        <w:t xml:space="preserve">8. Сведения о доходах, об имуществе и обязательствах имущественного характера, представляемые в соответствии с </w:t>
      </w:r>
      <w:hyperlink w:anchor="P157" w:history="1">
        <w:r w:rsidRPr="00066B1B">
          <w:rPr>
            <w:rFonts w:ascii="Times New Roman" w:hAnsi="Times New Roman" w:cs="Times New Roman"/>
            <w:color w:val="0000FF"/>
            <w:sz w:val="24"/>
            <w:szCs w:val="24"/>
          </w:rPr>
          <w:t>пунктами 6</w:t>
        </w:r>
      </w:hyperlink>
      <w:r w:rsidRPr="00066B1B">
        <w:rPr>
          <w:rFonts w:ascii="Times New Roman" w:hAnsi="Times New Roman" w:cs="Times New Roman"/>
          <w:sz w:val="24"/>
          <w:szCs w:val="24"/>
        </w:rPr>
        <w:t xml:space="preserve"> и </w:t>
      </w:r>
      <w:hyperlink w:anchor="P162" w:history="1">
        <w:r w:rsidRPr="00066B1B">
          <w:rPr>
            <w:rFonts w:ascii="Times New Roman" w:hAnsi="Times New Roman" w:cs="Times New Roman"/>
            <w:color w:val="0000FF"/>
            <w:sz w:val="24"/>
            <w:szCs w:val="24"/>
          </w:rPr>
          <w:t>7</w:t>
        </w:r>
      </w:hyperlink>
      <w:r w:rsidRPr="00066B1B">
        <w:rPr>
          <w:rFonts w:ascii="Times New Roman" w:hAnsi="Times New Roman" w:cs="Times New Roman"/>
          <w:sz w:val="24"/>
          <w:szCs w:val="24"/>
        </w:rPr>
        <w:t xml:space="preserve"> настоящего Положения, включают в себя в том числе сведения:</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2) о государственных ценных бумагах иностранных государств, облигациях и акциях иных иностранных эмитентов;</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3) о недвижимом имуществе, находящемся за пределами территории Российской Федерации;</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4) об обязательствах имущественного характера за пределами территории Российской Федерации.</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Сведения, предусмотренные </w:t>
      </w:r>
      <w:hyperlink w:anchor="P167" w:history="1">
        <w:r w:rsidRPr="00066B1B">
          <w:rPr>
            <w:rFonts w:ascii="Times New Roman" w:hAnsi="Times New Roman" w:cs="Times New Roman"/>
            <w:color w:val="0000FF"/>
            <w:sz w:val="24"/>
            <w:szCs w:val="24"/>
          </w:rPr>
          <w:t>частью первой</w:t>
        </w:r>
      </w:hyperlink>
      <w:r w:rsidRPr="00066B1B">
        <w:rPr>
          <w:rFonts w:ascii="Times New Roman" w:hAnsi="Times New Roman" w:cs="Times New Roman"/>
          <w:sz w:val="24"/>
          <w:szCs w:val="24"/>
        </w:rPr>
        <w:t xml:space="preserve"> настоящего пункта, отражаются в соответствующих разделах справок о доходах, об имуществе и обязательствах имущественного характера, формы которых утверждаются нормативным правовым актом Верхнесалдинского городского округа, принимаемым Думой Верхнесалдинского городского округа.</w:t>
      </w:r>
    </w:p>
    <w:p w:rsidR="008C67BA" w:rsidRPr="00066B1B" w:rsidRDefault="008C67BA">
      <w:pPr>
        <w:pStyle w:val="ConsPlusNormal"/>
        <w:spacing w:before="220"/>
        <w:ind w:firstLine="540"/>
        <w:jc w:val="both"/>
        <w:rPr>
          <w:rFonts w:ascii="Times New Roman" w:hAnsi="Times New Roman" w:cs="Times New Roman"/>
          <w:sz w:val="24"/>
          <w:szCs w:val="24"/>
        </w:rPr>
      </w:pPr>
      <w:bookmarkStart w:id="4" w:name="P173"/>
      <w:bookmarkEnd w:id="4"/>
      <w:r w:rsidRPr="00066B1B">
        <w:rPr>
          <w:rFonts w:ascii="Times New Roman" w:hAnsi="Times New Roman" w:cs="Times New Roman"/>
          <w:sz w:val="24"/>
          <w:szCs w:val="24"/>
        </w:rPr>
        <w:t xml:space="preserve">9. Муниципальный служащий Верхнесалдинского городского округа, замещающий должность муниципальной службы Верхнесалдинского городского округа, не предусмотренную Перечнем, и претендующий на замещение должности муниципальной службы Верхнесалдинского городского округа, предусмотренной Перечнем, представляет сведения в соответствии с </w:t>
      </w:r>
      <w:hyperlink w:anchor="P157" w:history="1">
        <w:r w:rsidRPr="00066B1B">
          <w:rPr>
            <w:rFonts w:ascii="Times New Roman" w:hAnsi="Times New Roman" w:cs="Times New Roman"/>
            <w:color w:val="0000FF"/>
            <w:sz w:val="24"/>
            <w:szCs w:val="24"/>
          </w:rPr>
          <w:t>пунктом 6</w:t>
        </w:r>
      </w:hyperlink>
      <w:r w:rsidRPr="00066B1B">
        <w:rPr>
          <w:rFonts w:ascii="Times New Roman" w:hAnsi="Times New Roman" w:cs="Times New Roman"/>
          <w:sz w:val="24"/>
          <w:szCs w:val="24"/>
        </w:rPr>
        <w:t xml:space="preserve"> настоящего Положения.</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10. Гражданин и муниципальный служащий Верхнесалдинского городского округа представляют сведения о доходах, об имуществе и обязательствах имущественного характера представителю нанимателя муниципальных служащих Верхнесалдинского городского округа по форме, утвержденной указом Президента Российской Федерации, и заполненные с использованием специального программного обеспечения "Справки БК". Сведения представляются ответственному должностному лицу за работу по профилактике коррупционных правонарушений органа местного самоуправления.</w:t>
      </w:r>
    </w:p>
    <w:p w:rsidR="008C67BA" w:rsidRPr="00066B1B" w:rsidRDefault="008C67BA">
      <w:pPr>
        <w:pStyle w:val="ConsPlusNormal"/>
        <w:jc w:val="both"/>
        <w:rPr>
          <w:rFonts w:ascii="Times New Roman" w:hAnsi="Times New Roman" w:cs="Times New Roman"/>
          <w:sz w:val="24"/>
          <w:szCs w:val="24"/>
        </w:rPr>
      </w:pPr>
      <w:r w:rsidRPr="00066B1B">
        <w:rPr>
          <w:rFonts w:ascii="Times New Roman" w:hAnsi="Times New Roman" w:cs="Times New Roman"/>
          <w:sz w:val="24"/>
          <w:szCs w:val="24"/>
        </w:rPr>
        <w:t>(</w:t>
      </w:r>
      <w:proofErr w:type="gramStart"/>
      <w:r w:rsidRPr="00066B1B">
        <w:rPr>
          <w:rFonts w:ascii="Times New Roman" w:hAnsi="Times New Roman" w:cs="Times New Roman"/>
          <w:sz w:val="24"/>
          <w:szCs w:val="24"/>
        </w:rPr>
        <w:t>в</w:t>
      </w:r>
      <w:proofErr w:type="gramEnd"/>
      <w:r w:rsidRPr="00066B1B">
        <w:rPr>
          <w:rFonts w:ascii="Times New Roman" w:hAnsi="Times New Roman" w:cs="Times New Roman"/>
          <w:sz w:val="24"/>
          <w:szCs w:val="24"/>
        </w:rPr>
        <w:t xml:space="preserve"> ред. Решений Думы Верхнесалдинского городского округа от 11.02.2015 </w:t>
      </w:r>
      <w:hyperlink r:id="rId7" w:history="1">
        <w:r w:rsidRPr="00066B1B">
          <w:rPr>
            <w:rFonts w:ascii="Times New Roman" w:hAnsi="Times New Roman" w:cs="Times New Roman"/>
            <w:color w:val="0000FF"/>
            <w:sz w:val="24"/>
            <w:szCs w:val="24"/>
          </w:rPr>
          <w:t>N 298</w:t>
        </w:r>
      </w:hyperlink>
      <w:r w:rsidRPr="00066B1B">
        <w:rPr>
          <w:rFonts w:ascii="Times New Roman" w:hAnsi="Times New Roman" w:cs="Times New Roman"/>
          <w:sz w:val="24"/>
          <w:szCs w:val="24"/>
        </w:rPr>
        <w:t xml:space="preserve">, от 26.02.2019 </w:t>
      </w:r>
      <w:hyperlink r:id="rId8" w:history="1">
        <w:r w:rsidRPr="00066B1B">
          <w:rPr>
            <w:rFonts w:ascii="Times New Roman" w:hAnsi="Times New Roman" w:cs="Times New Roman"/>
            <w:color w:val="0000FF"/>
            <w:sz w:val="24"/>
            <w:szCs w:val="24"/>
          </w:rPr>
          <w:t>N 161</w:t>
        </w:r>
      </w:hyperlink>
      <w:r w:rsidRPr="00066B1B">
        <w:rPr>
          <w:rFonts w:ascii="Times New Roman" w:hAnsi="Times New Roman" w:cs="Times New Roman"/>
          <w:sz w:val="24"/>
          <w:szCs w:val="24"/>
        </w:rPr>
        <w:t>)</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11. В случае если гражданин или муниципальный служащий Верхнесалдинского городского округа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Муниципальный служащий Верхнесалдинского городского округа может представить уточненные сведения в течение одного месяца после окончания срока, указанного в </w:t>
      </w:r>
      <w:hyperlink w:anchor="P162" w:history="1">
        <w:r w:rsidRPr="00066B1B">
          <w:rPr>
            <w:rFonts w:ascii="Times New Roman" w:hAnsi="Times New Roman" w:cs="Times New Roman"/>
            <w:color w:val="0000FF"/>
            <w:sz w:val="24"/>
            <w:szCs w:val="24"/>
          </w:rPr>
          <w:t xml:space="preserve">абзаце </w:t>
        </w:r>
        <w:r w:rsidRPr="00066B1B">
          <w:rPr>
            <w:rFonts w:ascii="Times New Roman" w:hAnsi="Times New Roman" w:cs="Times New Roman"/>
            <w:color w:val="0000FF"/>
            <w:sz w:val="24"/>
            <w:szCs w:val="24"/>
          </w:rPr>
          <w:lastRenderedPageBreak/>
          <w:t>первом пункта 7</w:t>
        </w:r>
      </w:hyperlink>
      <w:r w:rsidRPr="00066B1B">
        <w:rPr>
          <w:rFonts w:ascii="Times New Roman" w:hAnsi="Times New Roman" w:cs="Times New Roman"/>
          <w:sz w:val="24"/>
          <w:szCs w:val="24"/>
        </w:rPr>
        <w:t xml:space="preserve"> настоящего Положения.</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12. В случае непредставления по объективным причинам муниципальным служащим Верхнесалдинского городского округа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Верхнесалдинского городского округа и урегулированию конфликта интересов.</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13. В случае если гражданин или муниципальный служащий Верхнесалдинского городского округа, указанный в </w:t>
      </w:r>
      <w:hyperlink w:anchor="P173" w:history="1">
        <w:r w:rsidRPr="00066B1B">
          <w:rPr>
            <w:rFonts w:ascii="Times New Roman" w:hAnsi="Times New Roman" w:cs="Times New Roman"/>
            <w:color w:val="0000FF"/>
            <w:sz w:val="24"/>
            <w:szCs w:val="24"/>
          </w:rPr>
          <w:t>пункте 9</w:t>
        </w:r>
      </w:hyperlink>
      <w:r w:rsidRPr="00066B1B">
        <w:rPr>
          <w:rFonts w:ascii="Times New Roman" w:hAnsi="Times New Roman" w:cs="Times New Roman"/>
          <w:sz w:val="24"/>
          <w:szCs w:val="24"/>
        </w:rPr>
        <w:t xml:space="preserve"> настоящего Положения,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Верхнесалдинского городского округа, предусмотренной Перечнем, эти справки возвращаются ему по его письменному заявлению вместе с другими документами.</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Верхнесалдинского городского округа, а муниципальный служащий Верхнесалдинского городского округа подлежит увольнению с муниципальной службы в порядке, установленном действующим законодательством Российской Федерации.</w:t>
      </w:r>
    </w:p>
    <w:p w:rsidR="00F25750" w:rsidRPr="00066B1B" w:rsidRDefault="00F25750" w:rsidP="00F25750">
      <w:pPr>
        <w:pStyle w:val="ConsPlusNormal"/>
        <w:rPr>
          <w:rFonts w:ascii="Times New Roman" w:hAnsi="Times New Roman" w:cs="Times New Roman"/>
          <w:sz w:val="24"/>
          <w:szCs w:val="24"/>
        </w:rPr>
      </w:pPr>
    </w:p>
    <w:p w:rsidR="008C67BA" w:rsidRPr="00066B1B" w:rsidRDefault="008C67BA">
      <w:pPr>
        <w:pStyle w:val="ConsPlusTitle"/>
        <w:jc w:val="center"/>
        <w:rPr>
          <w:rFonts w:ascii="Times New Roman" w:hAnsi="Times New Roman" w:cs="Times New Roman"/>
          <w:sz w:val="24"/>
          <w:szCs w:val="24"/>
        </w:rPr>
      </w:pPr>
      <w:bookmarkStart w:id="5" w:name="P356"/>
      <w:bookmarkEnd w:id="5"/>
      <w:r w:rsidRPr="00066B1B">
        <w:rPr>
          <w:rFonts w:ascii="Times New Roman" w:hAnsi="Times New Roman" w:cs="Times New Roman"/>
          <w:sz w:val="24"/>
          <w:szCs w:val="24"/>
        </w:rPr>
        <w:t>ПОРЯДОК</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ПРЕДСТАВЛЕНИЯ СВЕДЕНИЙ О РАСХОДАХ ЛИЦАМИ, ЗАМЕЩАЮЩИМИ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МУНИЦИПАЛЬНЫЕ ДОЛЖНОСТИ, И МУНИЦИПАЛЬНЫМИ СЛУЖАЩИМИ</w:t>
      </w:r>
    </w:p>
    <w:p w:rsidR="008C67BA" w:rsidRPr="00066B1B" w:rsidRDefault="008C67BA">
      <w:pPr>
        <w:pStyle w:val="ConsPlusTitle"/>
        <w:jc w:val="center"/>
        <w:rPr>
          <w:rFonts w:ascii="Times New Roman" w:hAnsi="Times New Roman" w:cs="Times New Roman"/>
          <w:sz w:val="24"/>
          <w:szCs w:val="24"/>
        </w:rPr>
      </w:pPr>
      <w:r w:rsidRPr="00066B1B">
        <w:rPr>
          <w:rFonts w:ascii="Times New Roman" w:hAnsi="Times New Roman" w:cs="Times New Roman"/>
          <w:sz w:val="24"/>
          <w:szCs w:val="24"/>
        </w:rPr>
        <w:t>ВЕРХНЕСАЛДИНСКОГО ГОРОДСКОГО ОКРУГА</w:t>
      </w:r>
    </w:p>
    <w:p w:rsidR="008C67BA" w:rsidRPr="00066B1B" w:rsidRDefault="008C67B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67BA" w:rsidRPr="00066B1B">
        <w:trPr>
          <w:jc w:val="center"/>
        </w:trPr>
        <w:tc>
          <w:tcPr>
            <w:tcW w:w="9294" w:type="dxa"/>
            <w:tcBorders>
              <w:top w:val="nil"/>
              <w:left w:val="single" w:sz="24" w:space="0" w:color="CED3F1"/>
              <w:bottom w:val="nil"/>
              <w:right w:val="single" w:sz="24" w:space="0" w:color="F4F3F8"/>
            </w:tcBorders>
            <w:shd w:val="clear" w:color="auto" w:fill="F4F3F8"/>
          </w:tcPr>
          <w:p w:rsidR="008C67BA" w:rsidRPr="00066B1B" w:rsidRDefault="008C67BA">
            <w:pPr>
              <w:pStyle w:val="ConsPlusNormal"/>
              <w:jc w:val="center"/>
              <w:rPr>
                <w:rFonts w:ascii="Times New Roman" w:hAnsi="Times New Roman" w:cs="Times New Roman"/>
                <w:sz w:val="24"/>
                <w:szCs w:val="24"/>
              </w:rPr>
            </w:pPr>
            <w:r w:rsidRPr="00066B1B">
              <w:rPr>
                <w:rFonts w:ascii="Times New Roman" w:hAnsi="Times New Roman" w:cs="Times New Roman"/>
                <w:color w:val="392C69"/>
                <w:sz w:val="24"/>
                <w:szCs w:val="24"/>
              </w:rPr>
              <w:t>Список изменяющих документов</w:t>
            </w:r>
          </w:p>
          <w:p w:rsidR="008C67BA" w:rsidRPr="00066B1B" w:rsidRDefault="008C67BA">
            <w:pPr>
              <w:pStyle w:val="ConsPlusNormal"/>
              <w:jc w:val="center"/>
              <w:rPr>
                <w:rFonts w:ascii="Times New Roman" w:hAnsi="Times New Roman" w:cs="Times New Roman"/>
                <w:sz w:val="24"/>
                <w:szCs w:val="24"/>
              </w:rPr>
            </w:pPr>
            <w:r w:rsidRPr="00066B1B">
              <w:rPr>
                <w:rFonts w:ascii="Times New Roman" w:hAnsi="Times New Roman" w:cs="Times New Roman"/>
                <w:color w:val="392C69"/>
                <w:sz w:val="24"/>
                <w:szCs w:val="24"/>
              </w:rPr>
              <w:t>(</w:t>
            </w:r>
            <w:proofErr w:type="gramStart"/>
            <w:r w:rsidRPr="00066B1B">
              <w:rPr>
                <w:rFonts w:ascii="Times New Roman" w:hAnsi="Times New Roman" w:cs="Times New Roman"/>
                <w:color w:val="392C69"/>
                <w:sz w:val="24"/>
                <w:szCs w:val="24"/>
              </w:rPr>
              <w:t>в</w:t>
            </w:r>
            <w:proofErr w:type="gramEnd"/>
            <w:r w:rsidRPr="00066B1B">
              <w:rPr>
                <w:rFonts w:ascii="Times New Roman" w:hAnsi="Times New Roman" w:cs="Times New Roman"/>
                <w:color w:val="392C69"/>
                <w:sz w:val="24"/>
                <w:szCs w:val="24"/>
              </w:rPr>
              <w:t xml:space="preserve"> ред. Решений Думы Верхнесалдинского городского округа</w:t>
            </w:r>
          </w:p>
          <w:p w:rsidR="008C67BA" w:rsidRPr="00066B1B" w:rsidRDefault="008C67BA">
            <w:pPr>
              <w:pStyle w:val="ConsPlusNormal"/>
              <w:jc w:val="center"/>
              <w:rPr>
                <w:rFonts w:ascii="Times New Roman" w:hAnsi="Times New Roman" w:cs="Times New Roman"/>
                <w:sz w:val="24"/>
                <w:szCs w:val="24"/>
              </w:rPr>
            </w:pPr>
            <w:proofErr w:type="gramStart"/>
            <w:r w:rsidRPr="00066B1B">
              <w:rPr>
                <w:rFonts w:ascii="Times New Roman" w:hAnsi="Times New Roman" w:cs="Times New Roman"/>
                <w:color w:val="392C69"/>
                <w:sz w:val="24"/>
                <w:szCs w:val="24"/>
              </w:rPr>
              <w:t>от</w:t>
            </w:r>
            <w:proofErr w:type="gramEnd"/>
            <w:r w:rsidRPr="00066B1B">
              <w:rPr>
                <w:rFonts w:ascii="Times New Roman" w:hAnsi="Times New Roman" w:cs="Times New Roman"/>
                <w:color w:val="392C69"/>
                <w:sz w:val="24"/>
                <w:szCs w:val="24"/>
              </w:rPr>
              <w:t xml:space="preserve"> 21.09.2015 </w:t>
            </w:r>
            <w:hyperlink r:id="rId9" w:history="1">
              <w:r w:rsidRPr="00066B1B">
                <w:rPr>
                  <w:rFonts w:ascii="Times New Roman" w:hAnsi="Times New Roman" w:cs="Times New Roman"/>
                  <w:color w:val="0000FF"/>
                  <w:sz w:val="24"/>
                  <w:szCs w:val="24"/>
                </w:rPr>
                <w:t>N 369</w:t>
              </w:r>
            </w:hyperlink>
            <w:r w:rsidRPr="00066B1B">
              <w:rPr>
                <w:rFonts w:ascii="Times New Roman" w:hAnsi="Times New Roman" w:cs="Times New Roman"/>
                <w:color w:val="392C69"/>
                <w:sz w:val="24"/>
                <w:szCs w:val="24"/>
              </w:rPr>
              <w:t xml:space="preserve">, от 26.02.2019 </w:t>
            </w:r>
            <w:hyperlink r:id="rId10" w:history="1">
              <w:r w:rsidRPr="00066B1B">
                <w:rPr>
                  <w:rFonts w:ascii="Times New Roman" w:hAnsi="Times New Roman" w:cs="Times New Roman"/>
                  <w:color w:val="0000FF"/>
                  <w:sz w:val="24"/>
                  <w:szCs w:val="24"/>
                </w:rPr>
                <w:t>N 161</w:t>
              </w:r>
            </w:hyperlink>
            <w:r w:rsidRPr="00066B1B">
              <w:rPr>
                <w:rFonts w:ascii="Times New Roman" w:hAnsi="Times New Roman" w:cs="Times New Roman"/>
                <w:color w:val="392C69"/>
                <w:sz w:val="24"/>
                <w:szCs w:val="24"/>
              </w:rPr>
              <w:t>)</w:t>
            </w:r>
          </w:p>
        </w:tc>
      </w:tr>
    </w:tbl>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Normal"/>
        <w:ind w:firstLine="540"/>
        <w:jc w:val="both"/>
        <w:rPr>
          <w:rFonts w:ascii="Times New Roman" w:hAnsi="Times New Roman" w:cs="Times New Roman"/>
          <w:sz w:val="24"/>
          <w:szCs w:val="24"/>
        </w:rPr>
      </w:pPr>
      <w:bookmarkStart w:id="6" w:name="P364"/>
      <w:bookmarkEnd w:id="6"/>
      <w:r w:rsidRPr="00066B1B">
        <w:rPr>
          <w:rFonts w:ascii="Times New Roman" w:hAnsi="Times New Roman" w:cs="Times New Roman"/>
          <w:sz w:val="24"/>
          <w:szCs w:val="24"/>
        </w:rPr>
        <w:t>1. Настоящий Порядок устанавливает процедуру представления сведений о расходах лицами, замещающими муниципальные должности Верхнесалдинского городского округа, и муниципальными служащими Верхнесалдинского городского округа, замещающими должности муниципальной службы Верхнесалдинского городского округа, включенные в перечень должностей муниципальной службы Верхнесалдинского городского округа,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C67BA" w:rsidRPr="00066B1B" w:rsidRDefault="008C67BA">
      <w:pPr>
        <w:pStyle w:val="ConsPlusNormal"/>
        <w:spacing w:before="220"/>
        <w:ind w:firstLine="540"/>
        <w:jc w:val="both"/>
        <w:rPr>
          <w:rFonts w:ascii="Times New Roman" w:hAnsi="Times New Roman" w:cs="Times New Roman"/>
          <w:sz w:val="24"/>
          <w:szCs w:val="24"/>
        </w:rPr>
      </w:pPr>
      <w:bookmarkStart w:id="7" w:name="P365"/>
      <w:bookmarkEnd w:id="7"/>
      <w:r w:rsidRPr="00066B1B">
        <w:rPr>
          <w:rFonts w:ascii="Times New Roman" w:hAnsi="Times New Roman" w:cs="Times New Roman"/>
          <w:sz w:val="24"/>
          <w:szCs w:val="24"/>
        </w:rPr>
        <w:t xml:space="preserve">2. Сведения о расходах, а также о расходах своих супруги (супруга) и несовершеннолетних детей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w:t>
      </w:r>
      <w:r w:rsidRPr="00066B1B">
        <w:rPr>
          <w:rFonts w:ascii="Times New Roman" w:hAnsi="Times New Roman" w:cs="Times New Roman"/>
          <w:sz w:val="24"/>
          <w:szCs w:val="24"/>
        </w:rPr>
        <w:lastRenderedPageBreak/>
        <w:t>периоду, и об источниках получения средств, за счет которых совершены эти сделки.</w:t>
      </w:r>
    </w:p>
    <w:p w:rsidR="008C67BA" w:rsidRPr="00066B1B" w:rsidRDefault="008C67BA">
      <w:pPr>
        <w:pStyle w:val="ConsPlusNormal"/>
        <w:jc w:val="both"/>
        <w:rPr>
          <w:rFonts w:ascii="Times New Roman" w:hAnsi="Times New Roman" w:cs="Times New Roman"/>
          <w:sz w:val="24"/>
          <w:szCs w:val="24"/>
        </w:rPr>
      </w:pPr>
      <w:r w:rsidRPr="00066B1B">
        <w:rPr>
          <w:rFonts w:ascii="Times New Roman" w:hAnsi="Times New Roman" w:cs="Times New Roman"/>
          <w:sz w:val="24"/>
          <w:szCs w:val="24"/>
        </w:rPr>
        <w:t>(</w:t>
      </w:r>
      <w:proofErr w:type="gramStart"/>
      <w:r w:rsidRPr="00066B1B">
        <w:rPr>
          <w:rFonts w:ascii="Times New Roman" w:hAnsi="Times New Roman" w:cs="Times New Roman"/>
          <w:sz w:val="24"/>
          <w:szCs w:val="24"/>
        </w:rPr>
        <w:t>п.</w:t>
      </w:r>
      <w:proofErr w:type="gramEnd"/>
      <w:r w:rsidRPr="00066B1B">
        <w:rPr>
          <w:rFonts w:ascii="Times New Roman" w:hAnsi="Times New Roman" w:cs="Times New Roman"/>
          <w:sz w:val="24"/>
          <w:szCs w:val="24"/>
        </w:rPr>
        <w:t xml:space="preserve"> 2 в ред. </w:t>
      </w:r>
      <w:hyperlink r:id="rId11" w:history="1">
        <w:r w:rsidRPr="00066B1B">
          <w:rPr>
            <w:rFonts w:ascii="Times New Roman" w:hAnsi="Times New Roman" w:cs="Times New Roman"/>
            <w:color w:val="0000FF"/>
            <w:sz w:val="24"/>
            <w:szCs w:val="24"/>
          </w:rPr>
          <w:t>Решения</w:t>
        </w:r>
      </w:hyperlink>
      <w:r w:rsidRPr="00066B1B">
        <w:rPr>
          <w:rFonts w:ascii="Times New Roman" w:hAnsi="Times New Roman" w:cs="Times New Roman"/>
          <w:sz w:val="24"/>
          <w:szCs w:val="24"/>
        </w:rPr>
        <w:t xml:space="preserve"> Думы Верхнесалдинского городского округа от 21.09.2015 N 369)</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3. Сведения, указанные в </w:t>
      </w:r>
      <w:hyperlink w:anchor="P365" w:history="1">
        <w:r w:rsidRPr="00066B1B">
          <w:rPr>
            <w:rFonts w:ascii="Times New Roman" w:hAnsi="Times New Roman" w:cs="Times New Roman"/>
            <w:color w:val="0000FF"/>
            <w:sz w:val="24"/>
            <w:szCs w:val="24"/>
          </w:rPr>
          <w:t>пункте 2</w:t>
        </w:r>
      </w:hyperlink>
      <w:r w:rsidRPr="00066B1B">
        <w:rPr>
          <w:rFonts w:ascii="Times New Roman" w:hAnsi="Times New Roman" w:cs="Times New Roman"/>
          <w:sz w:val="24"/>
          <w:szCs w:val="24"/>
        </w:rPr>
        <w:t xml:space="preserve"> настоящего Порядка, представляются по форме, утвержденной Указом Президента Российской Федерации, и заполняются с использованием специального программного обеспечения "Справки БК".</w:t>
      </w:r>
    </w:p>
    <w:p w:rsidR="008C67BA" w:rsidRPr="00066B1B" w:rsidRDefault="008C67BA">
      <w:pPr>
        <w:pStyle w:val="ConsPlusNormal"/>
        <w:jc w:val="both"/>
        <w:rPr>
          <w:rFonts w:ascii="Times New Roman" w:hAnsi="Times New Roman" w:cs="Times New Roman"/>
          <w:sz w:val="24"/>
          <w:szCs w:val="24"/>
        </w:rPr>
      </w:pPr>
      <w:r w:rsidRPr="00066B1B">
        <w:rPr>
          <w:rFonts w:ascii="Times New Roman" w:hAnsi="Times New Roman" w:cs="Times New Roman"/>
          <w:sz w:val="24"/>
          <w:szCs w:val="24"/>
        </w:rPr>
        <w:t>(</w:t>
      </w:r>
      <w:proofErr w:type="gramStart"/>
      <w:r w:rsidRPr="00066B1B">
        <w:rPr>
          <w:rFonts w:ascii="Times New Roman" w:hAnsi="Times New Roman" w:cs="Times New Roman"/>
          <w:sz w:val="24"/>
          <w:szCs w:val="24"/>
        </w:rPr>
        <w:t>в</w:t>
      </w:r>
      <w:proofErr w:type="gramEnd"/>
      <w:r w:rsidRPr="00066B1B">
        <w:rPr>
          <w:rFonts w:ascii="Times New Roman" w:hAnsi="Times New Roman" w:cs="Times New Roman"/>
          <w:sz w:val="24"/>
          <w:szCs w:val="24"/>
        </w:rPr>
        <w:t xml:space="preserve"> ред. Решений Думы Верхнесалдинского городского округа от 21.09.2015 </w:t>
      </w:r>
      <w:hyperlink r:id="rId12" w:history="1">
        <w:r w:rsidRPr="00066B1B">
          <w:rPr>
            <w:rFonts w:ascii="Times New Roman" w:hAnsi="Times New Roman" w:cs="Times New Roman"/>
            <w:color w:val="0000FF"/>
            <w:sz w:val="24"/>
            <w:szCs w:val="24"/>
          </w:rPr>
          <w:t>N 369</w:t>
        </w:r>
      </w:hyperlink>
      <w:r w:rsidRPr="00066B1B">
        <w:rPr>
          <w:rFonts w:ascii="Times New Roman" w:hAnsi="Times New Roman" w:cs="Times New Roman"/>
          <w:sz w:val="24"/>
          <w:szCs w:val="24"/>
        </w:rPr>
        <w:t xml:space="preserve">, от 26.02.2019 </w:t>
      </w:r>
      <w:hyperlink r:id="rId13" w:history="1">
        <w:r w:rsidRPr="00066B1B">
          <w:rPr>
            <w:rFonts w:ascii="Times New Roman" w:hAnsi="Times New Roman" w:cs="Times New Roman"/>
            <w:color w:val="0000FF"/>
            <w:sz w:val="24"/>
            <w:szCs w:val="24"/>
          </w:rPr>
          <w:t>N 161</w:t>
        </w:r>
      </w:hyperlink>
      <w:r w:rsidRPr="00066B1B">
        <w:rPr>
          <w:rFonts w:ascii="Times New Roman" w:hAnsi="Times New Roman" w:cs="Times New Roman"/>
          <w:sz w:val="24"/>
          <w:szCs w:val="24"/>
        </w:rPr>
        <w:t>)</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4. Сведения о расходах представляются ежегодно по каждой сделке, предусмотренной </w:t>
      </w:r>
      <w:hyperlink w:anchor="P365" w:history="1">
        <w:r w:rsidRPr="00066B1B">
          <w:rPr>
            <w:rFonts w:ascii="Times New Roman" w:hAnsi="Times New Roman" w:cs="Times New Roman"/>
            <w:color w:val="0000FF"/>
            <w:sz w:val="24"/>
            <w:szCs w:val="24"/>
          </w:rPr>
          <w:t>пунктом 2</w:t>
        </w:r>
      </w:hyperlink>
      <w:r w:rsidRPr="00066B1B">
        <w:rPr>
          <w:rFonts w:ascii="Times New Roman" w:hAnsi="Times New Roman" w:cs="Times New Roman"/>
          <w:sz w:val="24"/>
          <w:szCs w:val="24"/>
        </w:rPr>
        <w:t xml:space="preserve"> настоящего Порядка, совершенной за предшествующий календарный год (отчетный период) с 01 января по 31 декабря:</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1) лицом, замещающим муниципальную должность Верхнесалдинского городского округа, - не позднее 01 апреля года, следующего за отчетным;</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2) муниципальным служащим Верхнесалдинского городского округа - не позднее 30 апреля года, следующего за отчетным.</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5. Лица, замещающие муниципальные должности Верхнесалдинского городского округа, и муниципальные служащие Верхнесалдинского городского округа представляют сведения о расходах ответственному должностному лицу за работу по профилактике коррупционных правонарушений органа местного самоуправления.</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6. Сведения,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7. Не допускается использование сведений,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8. Лица, виновные в разглашении сведений,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C67BA" w:rsidRPr="00066B1B" w:rsidRDefault="008C67BA">
      <w:pPr>
        <w:pStyle w:val="ConsPlusNormal"/>
        <w:spacing w:before="220"/>
        <w:ind w:firstLine="540"/>
        <w:jc w:val="both"/>
        <w:rPr>
          <w:rFonts w:ascii="Times New Roman" w:hAnsi="Times New Roman" w:cs="Times New Roman"/>
          <w:sz w:val="24"/>
          <w:szCs w:val="24"/>
        </w:rPr>
      </w:pPr>
      <w:r w:rsidRPr="00066B1B">
        <w:rPr>
          <w:rFonts w:ascii="Times New Roman" w:hAnsi="Times New Roman" w:cs="Times New Roman"/>
          <w:sz w:val="24"/>
          <w:szCs w:val="24"/>
        </w:rPr>
        <w:t xml:space="preserve">9.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w:t>
      </w:r>
      <w:hyperlink w:anchor="P364" w:history="1">
        <w:r w:rsidRPr="00066B1B">
          <w:rPr>
            <w:rFonts w:ascii="Times New Roman" w:hAnsi="Times New Roman" w:cs="Times New Roman"/>
            <w:color w:val="0000FF"/>
            <w:sz w:val="24"/>
            <w:szCs w:val="24"/>
          </w:rPr>
          <w:t>пункте 1</w:t>
        </w:r>
      </w:hyperlink>
      <w:r w:rsidRPr="00066B1B">
        <w:rPr>
          <w:rFonts w:ascii="Times New Roman" w:hAnsi="Times New Roman" w:cs="Times New Roman"/>
          <w:sz w:val="24"/>
          <w:szCs w:val="24"/>
        </w:rPr>
        <w:t xml:space="preserve"> настоящего Порядка,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Верхнесалдинского городского округа и предоставляются для опубликования средствам массовой информации.</w:t>
      </w:r>
    </w:p>
    <w:p w:rsidR="008C67BA" w:rsidRPr="00066B1B" w:rsidRDefault="008C67BA">
      <w:pPr>
        <w:pStyle w:val="ConsPlusNormal"/>
        <w:rPr>
          <w:rFonts w:ascii="Times New Roman" w:hAnsi="Times New Roman" w:cs="Times New Roman"/>
          <w:sz w:val="24"/>
          <w:szCs w:val="24"/>
        </w:rPr>
      </w:pPr>
      <w:bookmarkStart w:id="8" w:name="_GoBack"/>
      <w:bookmarkEnd w:id="8"/>
    </w:p>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Normal"/>
        <w:rPr>
          <w:rFonts w:ascii="Times New Roman" w:hAnsi="Times New Roman" w:cs="Times New Roman"/>
          <w:sz w:val="24"/>
          <w:szCs w:val="24"/>
        </w:rPr>
      </w:pPr>
    </w:p>
    <w:p w:rsidR="008C67BA" w:rsidRPr="00066B1B" w:rsidRDefault="008C67BA">
      <w:pPr>
        <w:pStyle w:val="ConsPlusNormal"/>
        <w:rPr>
          <w:rFonts w:ascii="Times New Roman" w:hAnsi="Times New Roman" w:cs="Times New Roman"/>
          <w:sz w:val="24"/>
          <w:szCs w:val="24"/>
        </w:rPr>
      </w:pPr>
    </w:p>
    <w:sectPr w:rsidR="008C67BA" w:rsidRPr="00066B1B" w:rsidSect="00F2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BA"/>
    <w:rsid w:val="00066B1B"/>
    <w:rsid w:val="000A3D8C"/>
    <w:rsid w:val="008C67BA"/>
    <w:rsid w:val="00B82F7C"/>
    <w:rsid w:val="00F2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14B2-3F3D-48DE-8CC7-807AF980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7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7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7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A81EA34D0CF089924358047B17047812FD84235AADDD6E6224C6464D769DD7A8BB4255A565AB32F82455E8AFA14F68E3E4CB0374D0EB8F03F4948ABS4F" TargetMode="External"/><Relationship Id="rId13" Type="http://schemas.openxmlformats.org/officeDocument/2006/relationships/hyperlink" Target="consultantplus://offline/ref=F05A81EA34D0CF089924358047B17047812FD84235AADDD6E6224C6464D769DD7A8BB4255A565AB32F82455E84FA14F68E3E4CB0374D0EB8F03F4948ABS4F" TargetMode="External"/><Relationship Id="rId3" Type="http://schemas.openxmlformats.org/officeDocument/2006/relationships/webSettings" Target="webSettings.xml"/><Relationship Id="rId7" Type="http://schemas.openxmlformats.org/officeDocument/2006/relationships/hyperlink" Target="consultantplus://offline/ref=F05A81EA34D0CF089924358047B17047812FD84236A8DED1E72F4C6464D769DD7A8BB4255A565AB32F82455F8DFA14F68E3E4CB0374D0EB8F03F4948ABS4F" TargetMode="External"/><Relationship Id="rId12" Type="http://schemas.openxmlformats.org/officeDocument/2006/relationships/hyperlink" Target="consultantplus://offline/ref=F05A81EA34D0CF089924358047B17047812FD84236A9D1D1E92E4C6464D769DD7A8BB4255A565AB32F82455E8AFA14F68E3E4CB0374D0EB8F03F4948ABS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5A81EA34D0CF089924358047B17047812FD84235AADDD6E6224C6464D769DD7A8BB4255A565AB32F82455E8AFA14F68E3E4CB0374D0EB8F03F4948ABS4F" TargetMode="External"/><Relationship Id="rId11" Type="http://schemas.openxmlformats.org/officeDocument/2006/relationships/hyperlink" Target="consultantplus://offline/ref=F05A81EA34D0CF089924358047B17047812FD84236A9D1D1E92E4C6464D769DD7A8BB4255A565AB32F82455E88FA14F68E3E4CB0374D0EB8F03F4948ABS4F" TargetMode="External"/><Relationship Id="rId5" Type="http://schemas.openxmlformats.org/officeDocument/2006/relationships/hyperlink" Target="consultantplus://offline/ref=F05A81EA34D0CF089924358047B17047812FD84235A8DCDDE42D4C6464D769DD7A8BB4255A565AB32F82455E8BFA14F68E3E4CB0374D0EB8F03F4948ABS4F" TargetMode="External"/><Relationship Id="rId15" Type="http://schemas.openxmlformats.org/officeDocument/2006/relationships/theme" Target="theme/theme1.xml"/><Relationship Id="rId10" Type="http://schemas.openxmlformats.org/officeDocument/2006/relationships/hyperlink" Target="consultantplus://offline/ref=F05A81EA34D0CF089924358047B17047812FD84235AADDD6E6224C6464D769DD7A8BB4255A565AB32F82455E84FA14F68E3E4CB0374D0EB8F03F4948ABS4F" TargetMode="External"/><Relationship Id="rId4" Type="http://schemas.openxmlformats.org/officeDocument/2006/relationships/hyperlink" Target="consultantplus://offline/ref=F05A81EA34D0CF089924358047B17047812FD84236A8DED1E72F4C6464D769DD7A8BB4255A565AB32F82455E88FA14F68E3E4CB0374D0EB8F03F4948ABS4F" TargetMode="External"/><Relationship Id="rId9" Type="http://schemas.openxmlformats.org/officeDocument/2006/relationships/hyperlink" Target="consultantplus://offline/ref=F05A81EA34D0CF089924358047B17047812FD84236A9D1D1E92E4C6464D769DD7A8BB4255A565AB32F82455E88FA14F68E3E4CB0374D0EB8F03F4948ABS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2452</Words>
  <Characters>13979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2020-05-13T05:17:00Z</dcterms:created>
  <dcterms:modified xsi:type="dcterms:W3CDTF">2020-05-13T06:38:00Z</dcterms:modified>
</cp:coreProperties>
</file>