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163746" w:rsidRDefault="00303E9A" w:rsidP="003E0883">
            <w:pPr>
              <w:rPr>
                <w:rFonts w:ascii="Times New Roman" w:hAnsi="Times New Roman" w:cs="Times New Roman"/>
                <w:sz w:val="24"/>
                <w:szCs w:val="24"/>
              </w:rPr>
            </w:pPr>
            <w:r>
              <w:rPr>
                <w:rFonts w:ascii="Times New Roman" w:hAnsi="Times New Roman" w:cs="Times New Roman"/>
                <w:sz w:val="24"/>
                <w:szCs w:val="24"/>
              </w:rPr>
              <w:t xml:space="preserve">Управление архитектуры, градостроительства и землепользования администрации Верхнесалдинского городского округа </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8862D0" w:rsidP="003E0883">
            <w:pPr>
              <w:rPr>
                <w:rFonts w:ascii="Times New Roman" w:hAnsi="Times New Roman" w:cs="Times New Roman"/>
                <w:sz w:val="24"/>
                <w:szCs w:val="24"/>
              </w:rPr>
            </w:pPr>
            <w:r w:rsidRPr="008862D0">
              <w:rPr>
                <w:rFonts w:ascii="Times New Roman" w:hAnsi="Times New Roman" w:cs="Times New Roman"/>
                <w:sz w:val="24"/>
                <w:szCs w:val="24"/>
              </w:rPr>
              <w:t>6600000010001378191</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33310C" w:rsidRDefault="00A60018" w:rsidP="00163746">
            <w:pPr>
              <w:jc w:val="both"/>
              <w:rPr>
                <w:rFonts w:ascii="Times New Roman" w:hAnsi="Times New Roman" w:cs="Times New Roman"/>
                <w:sz w:val="24"/>
                <w:szCs w:val="24"/>
              </w:rPr>
            </w:pPr>
            <w:r>
              <w:rPr>
                <w:rFonts w:ascii="Times New Roman" w:hAnsi="Times New Roman" w:cs="Times New Roman"/>
                <w:sz w:val="24"/>
                <w:szCs w:val="24"/>
              </w:rPr>
              <w:t>В</w:t>
            </w:r>
            <w:r w:rsidR="00835FF7" w:rsidRPr="00835FF7">
              <w:rPr>
                <w:rFonts w:ascii="Times New Roman" w:hAnsi="Times New Roman" w:cs="Times New Roman"/>
                <w:sz w:val="24"/>
                <w:szCs w:val="24"/>
              </w:rPr>
              <w:t>ыдача градостроительных планов земельн</w:t>
            </w:r>
            <w:r w:rsidR="00F32F09">
              <w:rPr>
                <w:rFonts w:ascii="Times New Roman" w:hAnsi="Times New Roman" w:cs="Times New Roman"/>
                <w:sz w:val="24"/>
                <w:szCs w:val="24"/>
              </w:rPr>
              <w:t>ых участков.</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A60018" w:rsidP="00A60018">
            <w:pPr>
              <w:rPr>
                <w:rFonts w:ascii="Times New Roman" w:hAnsi="Times New Roman" w:cs="Times New Roman"/>
                <w:sz w:val="24"/>
                <w:szCs w:val="24"/>
              </w:rPr>
            </w:pPr>
            <w:r w:rsidRPr="00A60018">
              <w:rPr>
                <w:rFonts w:ascii="Times New Roman" w:hAnsi="Times New Roman" w:cs="Times New Roman"/>
                <w:sz w:val="24"/>
                <w:szCs w:val="24"/>
              </w:rPr>
              <w:t>Выдача градостроительных планов земельных участков</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A60018" w:rsidP="00163746">
            <w:pPr>
              <w:jc w:val="both"/>
              <w:rPr>
                <w:rFonts w:ascii="Times New Roman" w:hAnsi="Times New Roman" w:cs="Times New Roman"/>
                <w:sz w:val="24"/>
                <w:szCs w:val="24"/>
              </w:rPr>
            </w:pPr>
            <w:r w:rsidRPr="00A60018">
              <w:rPr>
                <w:rFonts w:ascii="Times New Roman" w:hAnsi="Times New Roman" w:cs="Times New Roman"/>
                <w:sz w:val="24"/>
                <w:szCs w:val="24"/>
              </w:rPr>
              <w:t>Административный регламент предоставления муниципальной услуги «Выдача градостроительных планов земельных участков»</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0F547F"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79"/>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034114" w:rsidP="003E0883">
            <w:pPr>
              <w:autoSpaceDE w:val="0"/>
              <w:autoSpaceDN w:val="0"/>
              <w:adjustRightInd w:val="0"/>
              <w:rPr>
                <w:rFonts w:ascii="Times New Roman" w:hAnsi="Times New Roman" w:cs="Times New Roman"/>
                <w:sz w:val="24"/>
                <w:szCs w:val="24"/>
              </w:rPr>
            </w:pPr>
            <w:r w:rsidRPr="00034114">
              <w:rPr>
                <w:rFonts w:ascii="Times New Roman" w:hAnsi="Times New Roman" w:cs="Times New Roman"/>
                <w:sz w:val="24"/>
                <w:szCs w:val="24"/>
              </w:rPr>
              <w:t>http://www.gosuslugi.ru</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EA5F7D"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Р</w:t>
            </w:r>
            <w:r w:rsidR="003E0883" w:rsidRPr="004230E7">
              <w:rPr>
                <w:rFonts w:ascii="Times New Roman" w:hAnsi="Times New Roman" w:cs="Times New Roman"/>
                <w:sz w:val="24"/>
                <w:szCs w:val="24"/>
              </w:rPr>
              <w:t xml:space="preserve">егиональный портал </w:t>
            </w:r>
            <w:r w:rsidR="004230E7" w:rsidRPr="004230E7">
              <w:rPr>
                <w:rFonts w:ascii="Times New Roman" w:hAnsi="Times New Roman" w:cs="Times New Roman"/>
                <w:sz w:val="24"/>
                <w:szCs w:val="24"/>
              </w:rPr>
              <w:t xml:space="preserve">муниципальных и </w:t>
            </w:r>
            <w:r w:rsidR="003E0883"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034114" w:rsidP="0029365F">
            <w:pPr>
              <w:autoSpaceDE w:val="0"/>
              <w:autoSpaceDN w:val="0"/>
              <w:adjustRightInd w:val="0"/>
              <w:rPr>
                <w:rFonts w:ascii="Times New Roman" w:hAnsi="Times New Roman" w:cs="Times New Roman"/>
                <w:sz w:val="24"/>
                <w:szCs w:val="24"/>
              </w:rPr>
            </w:pPr>
            <w:r w:rsidRPr="00034114">
              <w:rPr>
                <w:rFonts w:ascii="Times New Roman" w:hAnsi="Times New Roman" w:cs="Times New Roman"/>
                <w:sz w:val="24"/>
                <w:szCs w:val="24"/>
              </w:rPr>
              <w:t>http://www.v-salda.ru</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w:t>
      </w:r>
      <w:r w:rsidR="000F547F">
        <w:rPr>
          <w:rFonts w:ascii="Times New Roman" w:hAnsi="Times New Roman" w:cs="Times New Roman"/>
          <w:b/>
          <w:sz w:val="24"/>
          <w:szCs w:val="24"/>
        </w:rPr>
        <w:t>ге</w:t>
      </w:r>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17"/>
        <w:gridCol w:w="5051"/>
      </w:tblGrid>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CCFFCC"/>
            <w:vAlign w:val="center"/>
          </w:tcPr>
          <w:p w:rsidR="00634D1D" w:rsidRPr="0033310C" w:rsidRDefault="00634D1D"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02718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CCFFCC"/>
          </w:tcPr>
          <w:p w:rsidR="00634D1D" w:rsidRPr="0033310C" w:rsidRDefault="00634D1D" w:rsidP="004230E7">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w:t>
            </w:r>
            <w:r w:rsidR="004230E7" w:rsidRPr="004230E7">
              <w:rPr>
                <w:rFonts w:ascii="Times New Roman" w:hAnsi="Times New Roman" w:cs="Times New Roman"/>
                <w:b/>
                <w:sz w:val="24"/>
                <w:szCs w:val="24"/>
              </w:rPr>
              <w:t>и</w:t>
            </w:r>
            <w:r w:rsidRPr="0033310C">
              <w:rPr>
                <w:rFonts w:ascii="Times New Roman" w:hAnsi="Times New Roman" w:cs="Times New Roman"/>
                <w:b/>
                <w:sz w:val="24"/>
                <w:szCs w:val="24"/>
              </w:rPr>
              <w:t>»</w:t>
            </w:r>
          </w:p>
        </w:tc>
        <w:tc>
          <w:tcPr>
            <w:tcW w:w="5051" w:type="dxa"/>
          </w:tcPr>
          <w:p w:rsidR="00634D1D" w:rsidRPr="003E18B9" w:rsidRDefault="00034114" w:rsidP="00163746">
            <w:pPr>
              <w:jc w:val="both"/>
              <w:rPr>
                <w:rFonts w:ascii="Times New Roman" w:hAnsi="Times New Roman" w:cs="Times New Roman"/>
                <w:sz w:val="24"/>
                <w:szCs w:val="24"/>
              </w:rPr>
            </w:pPr>
            <w:r w:rsidRPr="00034114">
              <w:rPr>
                <w:rFonts w:ascii="Times New Roman" w:hAnsi="Times New Roman" w:cs="Times New Roman"/>
                <w:sz w:val="24"/>
                <w:szCs w:val="24"/>
              </w:rPr>
              <w:t>Выдача градостроительных планов земельных участков</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8"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Орган</w:t>
            </w:r>
          </w:p>
        </w:tc>
        <w:tc>
          <w:tcPr>
            <w:tcW w:w="5051" w:type="dxa"/>
          </w:tcPr>
          <w:p w:rsidR="008F750F" w:rsidRPr="006C1755" w:rsidRDefault="007B2844" w:rsidP="007B2844">
            <w:pPr>
              <w:rPr>
                <w:rFonts w:ascii="Times New Roman" w:hAnsi="Times New Roman" w:cs="Times New Roman"/>
                <w:sz w:val="24"/>
                <w:szCs w:val="24"/>
              </w:rPr>
            </w:pPr>
            <w:r w:rsidRPr="007B2844">
              <w:rPr>
                <w:rFonts w:ascii="Times New Roman" w:hAnsi="Times New Roman" w:cs="Times New Roman"/>
                <w:sz w:val="24"/>
                <w:szCs w:val="24"/>
              </w:rPr>
              <w:t xml:space="preserve">Срок предоставления муниципальной </w:t>
            </w:r>
            <w:r w:rsidR="00EB6852">
              <w:rPr>
                <w:rFonts w:ascii="Times New Roman" w:hAnsi="Times New Roman" w:cs="Times New Roman"/>
                <w:sz w:val="24"/>
                <w:szCs w:val="24"/>
              </w:rPr>
              <w:t xml:space="preserve">услуги – двадцать рабочих </w:t>
            </w:r>
            <w:proofErr w:type="gramStart"/>
            <w:r w:rsidR="00EB6852">
              <w:rPr>
                <w:rFonts w:ascii="Times New Roman" w:hAnsi="Times New Roman" w:cs="Times New Roman"/>
                <w:sz w:val="24"/>
                <w:szCs w:val="24"/>
              </w:rPr>
              <w:t xml:space="preserve">дней  </w:t>
            </w:r>
            <w:r w:rsidRPr="007B2844">
              <w:rPr>
                <w:rFonts w:ascii="Times New Roman" w:hAnsi="Times New Roman" w:cs="Times New Roman"/>
                <w:sz w:val="24"/>
                <w:szCs w:val="24"/>
              </w:rPr>
              <w:t>с</w:t>
            </w:r>
            <w:proofErr w:type="gramEnd"/>
            <w:r w:rsidRPr="007B2844">
              <w:rPr>
                <w:rFonts w:ascii="Times New Roman" w:hAnsi="Times New Roman" w:cs="Times New Roman"/>
                <w:sz w:val="24"/>
                <w:szCs w:val="24"/>
              </w:rPr>
              <w:t xml:space="preserve"> даты регистрации заявления о предоставлении муниципальной услуги в органе, предоставляющем муниципальную услугу</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в МФЦ</w:t>
            </w:r>
          </w:p>
        </w:tc>
        <w:tc>
          <w:tcPr>
            <w:tcW w:w="5051" w:type="dxa"/>
          </w:tcPr>
          <w:p w:rsidR="00634D1D" w:rsidRDefault="006D4180" w:rsidP="003E0883">
            <w:pPr>
              <w:rPr>
                <w:rFonts w:ascii="Times New Roman" w:hAnsi="Times New Roman" w:cs="Times New Roman"/>
                <w:sz w:val="24"/>
                <w:szCs w:val="24"/>
              </w:rPr>
            </w:pPr>
            <w:r>
              <w:rPr>
                <w:rFonts w:ascii="Times New Roman" w:hAnsi="Times New Roman" w:cs="Times New Roman"/>
                <w:sz w:val="24"/>
                <w:szCs w:val="24"/>
              </w:rPr>
              <w:t>20 рабочих</w:t>
            </w:r>
            <w:r w:rsidR="003E18B9">
              <w:rPr>
                <w:rFonts w:ascii="Times New Roman" w:hAnsi="Times New Roman" w:cs="Times New Roman"/>
                <w:sz w:val="24"/>
                <w:szCs w:val="24"/>
              </w:rPr>
              <w:t xml:space="preserve"> дней</w:t>
            </w:r>
            <w:r w:rsidR="008F750F">
              <w:rPr>
                <w:rFonts w:ascii="Times New Roman" w:hAnsi="Times New Roman" w:cs="Times New Roman"/>
                <w:sz w:val="24"/>
                <w:szCs w:val="24"/>
              </w:rPr>
              <w:t xml:space="preserve"> </w:t>
            </w:r>
            <w:r w:rsidR="008F750F" w:rsidRPr="008F750F">
              <w:rPr>
                <w:rFonts w:ascii="Times New Roman" w:hAnsi="Times New Roman" w:cs="Times New Roman"/>
                <w:sz w:val="24"/>
                <w:szCs w:val="24"/>
              </w:rPr>
              <w:t>(в Органе на услугу)</w:t>
            </w:r>
          </w:p>
          <w:p w:rsidR="008F750F" w:rsidRPr="0033310C" w:rsidRDefault="00E064FF" w:rsidP="008F750F">
            <w:pPr>
              <w:rPr>
                <w:rFonts w:ascii="Times New Roman" w:hAnsi="Times New Roman" w:cs="Times New Roman"/>
                <w:sz w:val="24"/>
                <w:szCs w:val="24"/>
              </w:rPr>
            </w:pPr>
            <w:r>
              <w:rPr>
                <w:rFonts w:ascii="Times New Roman" w:hAnsi="Times New Roman" w:cs="Times New Roman"/>
                <w:sz w:val="24"/>
                <w:szCs w:val="24"/>
              </w:rPr>
              <w:t>Доставка документов из/в МФЦ – в течение 1 дня.</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254F30" w:rsidRPr="00254F30" w:rsidRDefault="00254F30" w:rsidP="00254F30">
            <w:pPr>
              <w:jc w:val="both"/>
              <w:rPr>
                <w:rFonts w:ascii="Times New Roman" w:hAnsi="Times New Roman" w:cs="Times New Roman"/>
                <w:sz w:val="24"/>
                <w:szCs w:val="24"/>
              </w:rPr>
            </w:pPr>
            <w:r>
              <w:rPr>
                <w:rFonts w:ascii="Times New Roman" w:hAnsi="Times New Roman" w:cs="Times New Roman"/>
                <w:sz w:val="24"/>
                <w:szCs w:val="24"/>
              </w:rPr>
              <w:t xml:space="preserve">- </w:t>
            </w:r>
            <w:r w:rsidRPr="00254F30">
              <w:rPr>
                <w:rFonts w:ascii="Times New Roman" w:hAnsi="Times New Roman" w:cs="Times New Roman"/>
                <w:sz w:val="24"/>
                <w:szCs w:val="24"/>
              </w:rPr>
              <w:t>выдача градостроительного пла</w:t>
            </w:r>
            <w:r>
              <w:rPr>
                <w:rFonts w:ascii="Times New Roman" w:hAnsi="Times New Roman" w:cs="Times New Roman"/>
                <w:sz w:val="24"/>
                <w:szCs w:val="24"/>
              </w:rPr>
              <w:t xml:space="preserve">на земельного участка относится </w:t>
            </w:r>
            <w:r w:rsidRPr="00254F30">
              <w:rPr>
                <w:rFonts w:ascii="Times New Roman" w:hAnsi="Times New Roman" w:cs="Times New Roman"/>
                <w:sz w:val="24"/>
                <w:szCs w:val="24"/>
              </w:rPr>
              <w:t>к компетенции иного органа местного самоуправления;</w:t>
            </w:r>
          </w:p>
          <w:p w:rsidR="00254F30" w:rsidRPr="00254F30" w:rsidRDefault="00254F30" w:rsidP="00254F30">
            <w:pPr>
              <w:jc w:val="both"/>
              <w:rPr>
                <w:rFonts w:ascii="Times New Roman" w:hAnsi="Times New Roman" w:cs="Times New Roman"/>
                <w:sz w:val="24"/>
                <w:szCs w:val="24"/>
              </w:rPr>
            </w:pPr>
            <w:r>
              <w:rPr>
                <w:rFonts w:ascii="Times New Roman" w:hAnsi="Times New Roman" w:cs="Times New Roman"/>
                <w:sz w:val="24"/>
                <w:szCs w:val="24"/>
              </w:rPr>
              <w:t xml:space="preserve">- </w:t>
            </w:r>
            <w:r w:rsidRPr="00254F30">
              <w:rPr>
                <w:rFonts w:ascii="Times New Roman" w:hAnsi="Times New Roman" w:cs="Times New Roman"/>
                <w:sz w:val="24"/>
                <w:szCs w:val="24"/>
              </w:rPr>
              <w:t>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w:t>
            </w:r>
            <w:r>
              <w:rPr>
                <w:rFonts w:ascii="Times New Roman" w:hAnsi="Times New Roman" w:cs="Times New Roman"/>
                <w:sz w:val="24"/>
                <w:szCs w:val="24"/>
              </w:rPr>
              <w:t>ставления муниципальной услуги);</w:t>
            </w:r>
          </w:p>
          <w:p w:rsidR="00254F30" w:rsidRPr="00254F30" w:rsidRDefault="00254F30" w:rsidP="00254F30">
            <w:pPr>
              <w:jc w:val="both"/>
              <w:rPr>
                <w:rFonts w:ascii="Times New Roman" w:hAnsi="Times New Roman" w:cs="Times New Roman"/>
                <w:sz w:val="24"/>
                <w:szCs w:val="24"/>
              </w:rPr>
            </w:pPr>
            <w:r w:rsidRPr="00254F30">
              <w:rPr>
                <w:rFonts w:ascii="Times New Roman" w:hAnsi="Times New Roman" w:cs="Times New Roman"/>
                <w:sz w:val="24"/>
                <w:szCs w:val="24"/>
              </w:rPr>
              <w:t xml:space="preserve">Дополнительными основаниями для отказа в приеме (регистрации) документов, </w:t>
            </w:r>
            <w:r w:rsidRPr="00254F30">
              <w:rPr>
                <w:rFonts w:ascii="Times New Roman" w:hAnsi="Times New Roman" w:cs="Times New Roman"/>
                <w:sz w:val="24"/>
                <w:szCs w:val="24"/>
              </w:rPr>
              <w:lastRenderedPageBreak/>
              <w:t>необходимых для предоставления муниципальной услуги, при направлении обращения через Регио</w:t>
            </w:r>
            <w:r>
              <w:rPr>
                <w:rFonts w:ascii="Times New Roman" w:hAnsi="Times New Roman" w:cs="Times New Roman"/>
                <w:sz w:val="24"/>
                <w:szCs w:val="24"/>
              </w:rPr>
              <w:t xml:space="preserve">нальный портал государственных </w:t>
            </w:r>
            <w:r w:rsidRPr="00254F30">
              <w:rPr>
                <w:rFonts w:ascii="Times New Roman" w:hAnsi="Times New Roman" w:cs="Times New Roman"/>
                <w:sz w:val="24"/>
                <w:szCs w:val="24"/>
              </w:rPr>
              <w:t>и муниципальных услуг являются:</w:t>
            </w:r>
          </w:p>
          <w:p w:rsidR="00254F30" w:rsidRPr="00254F30" w:rsidRDefault="00254F30" w:rsidP="00254F30">
            <w:pPr>
              <w:jc w:val="both"/>
              <w:rPr>
                <w:rFonts w:ascii="Times New Roman" w:hAnsi="Times New Roman" w:cs="Times New Roman"/>
                <w:sz w:val="24"/>
                <w:szCs w:val="24"/>
              </w:rPr>
            </w:pPr>
            <w:r>
              <w:rPr>
                <w:rFonts w:ascii="Times New Roman" w:hAnsi="Times New Roman" w:cs="Times New Roman"/>
                <w:sz w:val="24"/>
                <w:szCs w:val="24"/>
              </w:rPr>
              <w:t xml:space="preserve">- </w:t>
            </w:r>
            <w:r w:rsidRPr="00254F30">
              <w:rPr>
                <w:rFonts w:ascii="Times New Roman" w:hAnsi="Times New Roman" w:cs="Times New Roman"/>
                <w:sz w:val="24"/>
                <w:szCs w:val="24"/>
              </w:rPr>
              <w:t xml:space="preserve">некорректное заполнение обязательных </w:t>
            </w:r>
            <w:r w:rsidR="00FC445C">
              <w:rPr>
                <w:rFonts w:ascii="Times New Roman" w:hAnsi="Times New Roman" w:cs="Times New Roman"/>
                <w:sz w:val="24"/>
                <w:szCs w:val="24"/>
              </w:rPr>
              <w:t xml:space="preserve">полей в заявлении, формируемом </w:t>
            </w:r>
            <w:r w:rsidRPr="00254F30">
              <w:rPr>
                <w:rFonts w:ascii="Times New Roman" w:hAnsi="Times New Roman" w:cs="Times New Roman"/>
                <w:sz w:val="24"/>
                <w:szCs w:val="24"/>
              </w:rPr>
              <w:t>с использованием специальной интерактивной формы на Едином портале (отсутствие заполнения, недостоверно</w:t>
            </w:r>
            <w:r w:rsidR="00FC445C">
              <w:rPr>
                <w:rFonts w:ascii="Times New Roman" w:hAnsi="Times New Roman" w:cs="Times New Roman"/>
                <w:sz w:val="24"/>
                <w:szCs w:val="24"/>
              </w:rPr>
              <w:t xml:space="preserve">е, неполное либо неправильное, </w:t>
            </w:r>
            <w:r w:rsidRPr="00254F30">
              <w:rPr>
                <w:rFonts w:ascii="Times New Roman" w:hAnsi="Times New Roman" w:cs="Times New Roman"/>
                <w:sz w:val="24"/>
                <w:szCs w:val="24"/>
              </w:rPr>
              <w:t>не соответствующее требованиям, установленным регламентом);</w:t>
            </w:r>
          </w:p>
          <w:p w:rsidR="00634D1D" w:rsidRPr="0033310C" w:rsidRDefault="00FC445C" w:rsidP="00254F30">
            <w:pPr>
              <w:jc w:val="both"/>
              <w:rPr>
                <w:rFonts w:ascii="Times New Roman" w:hAnsi="Times New Roman" w:cs="Times New Roman"/>
                <w:sz w:val="24"/>
                <w:szCs w:val="24"/>
              </w:rPr>
            </w:pPr>
            <w:r>
              <w:rPr>
                <w:rFonts w:ascii="Times New Roman" w:hAnsi="Times New Roman" w:cs="Times New Roman"/>
                <w:sz w:val="24"/>
                <w:szCs w:val="24"/>
              </w:rPr>
              <w:t xml:space="preserve">- </w:t>
            </w:r>
            <w:r w:rsidR="00254F30" w:rsidRPr="00254F30">
              <w:rPr>
                <w:rFonts w:ascii="Times New Roman" w:hAnsi="Times New Roman" w:cs="Times New Roman"/>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5051" w:type="dxa"/>
          </w:tcPr>
          <w:p w:rsidR="00150BC4" w:rsidRPr="00150BC4" w:rsidRDefault="00150BC4" w:rsidP="00150BC4">
            <w:pPr>
              <w:jc w:val="both"/>
              <w:rPr>
                <w:rFonts w:ascii="Times New Roman" w:hAnsi="Times New Roman" w:cs="Times New Roman"/>
                <w:sz w:val="24"/>
                <w:szCs w:val="24"/>
              </w:rPr>
            </w:pPr>
            <w:r>
              <w:rPr>
                <w:rFonts w:ascii="Times New Roman" w:hAnsi="Times New Roman" w:cs="Times New Roman"/>
                <w:sz w:val="24"/>
                <w:szCs w:val="24"/>
              </w:rPr>
              <w:t xml:space="preserve">- </w:t>
            </w:r>
            <w:r w:rsidRPr="00150BC4">
              <w:rPr>
                <w:rFonts w:ascii="Times New Roman" w:hAnsi="Times New Roman" w:cs="Times New Roman"/>
                <w:sz w:val="24"/>
                <w:szCs w:val="24"/>
              </w:rPr>
              <w:t>заявитель не является правообладателем земельного участка;</w:t>
            </w:r>
          </w:p>
          <w:p w:rsidR="00150BC4" w:rsidRPr="00150BC4" w:rsidRDefault="00150BC4" w:rsidP="00150BC4">
            <w:pPr>
              <w:jc w:val="both"/>
              <w:rPr>
                <w:rFonts w:ascii="Times New Roman" w:hAnsi="Times New Roman" w:cs="Times New Roman"/>
                <w:sz w:val="24"/>
                <w:szCs w:val="24"/>
              </w:rPr>
            </w:pPr>
            <w:r>
              <w:rPr>
                <w:rFonts w:ascii="Times New Roman" w:hAnsi="Times New Roman" w:cs="Times New Roman"/>
                <w:sz w:val="24"/>
                <w:szCs w:val="24"/>
              </w:rPr>
              <w:t xml:space="preserve">- </w:t>
            </w:r>
            <w:r w:rsidRPr="00150BC4">
              <w:rPr>
                <w:rFonts w:ascii="Times New Roman" w:hAnsi="Times New Roman" w:cs="Times New Roman"/>
                <w:sz w:val="24"/>
                <w:szCs w:val="24"/>
              </w:rPr>
              <w:t>с заявлением обратилось лицо, не</w:t>
            </w:r>
            <w:r>
              <w:rPr>
                <w:rFonts w:ascii="Times New Roman" w:hAnsi="Times New Roman" w:cs="Times New Roman"/>
                <w:sz w:val="24"/>
                <w:szCs w:val="24"/>
              </w:rPr>
              <w:t xml:space="preserve"> уполномоченное в соответствии </w:t>
            </w:r>
            <w:r w:rsidRPr="00150BC4">
              <w:rPr>
                <w:rFonts w:ascii="Times New Roman" w:hAnsi="Times New Roman" w:cs="Times New Roman"/>
                <w:sz w:val="24"/>
                <w:szCs w:val="24"/>
              </w:rPr>
              <w:t>с законодательством Российской Федерации представлять интересы заявителя;</w:t>
            </w:r>
          </w:p>
          <w:p w:rsidR="00150BC4" w:rsidRPr="00150BC4" w:rsidRDefault="00150BC4" w:rsidP="00150BC4">
            <w:pPr>
              <w:jc w:val="both"/>
              <w:rPr>
                <w:rFonts w:ascii="Times New Roman" w:hAnsi="Times New Roman" w:cs="Times New Roman"/>
                <w:sz w:val="24"/>
                <w:szCs w:val="24"/>
              </w:rPr>
            </w:pPr>
            <w:r>
              <w:rPr>
                <w:rFonts w:ascii="Times New Roman" w:hAnsi="Times New Roman" w:cs="Times New Roman"/>
                <w:sz w:val="24"/>
                <w:szCs w:val="24"/>
              </w:rPr>
              <w:t xml:space="preserve">- </w:t>
            </w:r>
            <w:r w:rsidRPr="00150BC4">
              <w:rPr>
                <w:rFonts w:ascii="Times New Roman" w:hAnsi="Times New Roman" w:cs="Times New Roman"/>
                <w:sz w:val="24"/>
                <w:szCs w:val="24"/>
              </w:rPr>
              <w:t>отсутствуют документы, предусмотренные пунктом 16 настоящего регламента, необходимые для предоставления муниципальной услуги;</w:t>
            </w:r>
          </w:p>
          <w:p w:rsidR="00634D1D" w:rsidRPr="0033310C" w:rsidRDefault="00150BC4" w:rsidP="00150BC4">
            <w:pPr>
              <w:jc w:val="both"/>
              <w:rPr>
                <w:rFonts w:ascii="Times New Roman" w:hAnsi="Times New Roman" w:cs="Times New Roman"/>
                <w:sz w:val="24"/>
                <w:szCs w:val="24"/>
              </w:rPr>
            </w:pPr>
            <w:r>
              <w:rPr>
                <w:rFonts w:ascii="Times New Roman" w:hAnsi="Times New Roman" w:cs="Times New Roman"/>
                <w:sz w:val="24"/>
                <w:szCs w:val="24"/>
              </w:rPr>
              <w:t xml:space="preserve">- </w:t>
            </w:r>
            <w:r w:rsidRPr="00150BC4">
              <w:rPr>
                <w:rFonts w:ascii="Times New Roman" w:hAnsi="Times New Roman" w:cs="Times New Roman"/>
                <w:sz w:val="24"/>
                <w:szCs w:val="24"/>
              </w:rPr>
              <w:t>ответ на межведомственный запрос свидетельствует об отсутствии документа и (или) запрашиваемой информации, а та</w:t>
            </w:r>
            <w:r>
              <w:rPr>
                <w:rFonts w:ascii="Times New Roman" w:hAnsi="Times New Roman" w:cs="Times New Roman"/>
                <w:sz w:val="24"/>
                <w:szCs w:val="24"/>
              </w:rPr>
              <w:t xml:space="preserve">кже не представлены заявителем </w:t>
            </w:r>
            <w:r w:rsidR="00074346">
              <w:rPr>
                <w:rFonts w:ascii="Times New Roman" w:hAnsi="Times New Roman" w:cs="Times New Roman"/>
                <w:sz w:val="24"/>
                <w:szCs w:val="24"/>
              </w:rPr>
              <w:t>по собственной инициативе.</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5051" w:type="dxa"/>
          </w:tcPr>
          <w:p w:rsidR="00634D1D" w:rsidRPr="0033310C" w:rsidRDefault="008F750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33310C" w:rsidRDefault="00C12262"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8" w:type="dxa"/>
            <w:gridSpan w:val="2"/>
            <w:shd w:val="clear" w:color="auto" w:fill="CCFFCC"/>
          </w:tcPr>
          <w:p w:rsidR="00634D1D" w:rsidRPr="0033310C" w:rsidRDefault="00634D1D" w:rsidP="000F547F">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«услуги»</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5F6C2F" w:rsidP="00163746">
            <w:pPr>
              <w:jc w:val="both"/>
              <w:rPr>
                <w:rFonts w:ascii="Times New Roman" w:hAnsi="Times New Roman" w:cs="Times New Roman"/>
                <w:sz w:val="24"/>
                <w:szCs w:val="24"/>
              </w:rPr>
            </w:pPr>
            <w:r w:rsidRPr="005F6C2F">
              <w:rPr>
                <w:rFonts w:ascii="Times New Roman" w:hAnsi="Times New Roman" w:cs="Times New Roman"/>
                <w:sz w:val="24"/>
                <w:szCs w:val="24"/>
              </w:rPr>
              <w:t xml:space="preserve">Личное обращение в </w:t>
            </w:r>
            <w:r w:rsidR="00163746">
              <w:rPr>
                <w:rFonts w:ascii="Times New Roman" w:hAnsi="Times New Roman" w:cs="Times New Roman"/>
                <w:sz w:val="24"/>
                <w:szCs w:val="24"/>
              </w:rPr>
              <w:t>орган местного самоуправления</w:t>
            </w:r>
            <w:r w:rsidRPr="005F6C2F">
              <w:rPr>
                <w:rFonts w:ascii="Times New Roman" w:hAnsi="Times New Roman" w:cs="Times New Roman"/>
                <w:sz w:val="24"/>
                <w:szCs w:val="24"/>
              </w:rPr>
              <w:t>, через законного</w:t>
            </w:r>
            <w:r w:rsidR="00163746">
              <w:rPr>
                <w:rFonts w:ascii="Times New Roman" w:hAnsi="Times New Roman" w:cs="Times New Roman"/>
                <w:sz w:val="24"/>
                <w:szCs w:val="24"/>
              </w:rPr>
              <w:t xml:space="preserve"> </w:t>
            </w:r>
            <w:r w:rsidRPr="005F6C2F">
              <w:rPr>
                <w:rFonts w:ascii="Times New Roman" w:hAnsi="Times New Roman" w:cs="Times New Roman"/>
                <w:sz w:val="24"/>
                <w:szCs w:val="24"/>
              </w:rPr>
              <w:t xml:space="preserve">представителя, через Единый портал государственных </w:t>
            </w:r>
            <w:r w:rsidR="00F22085">
              <w:rPr>
                <w:rFonts w:ascii="Times New Roman" w:hAnsi="Times New Roman" w:cs="Times New Roman"/>
                <w:sz w:val="24"/>
                <w:szCs w:val="24"/>
              </w:rPr>
              <w:t xml:space="preserve">и муниципальных </w:t>
            </w:r>
            <w:r w:rsidRPr="005F6C2F">
              <w:rPr>
                <w:rFonts w:ascii="Times New Roman" w:hAnsi="Times New Roman" w:cs="Times New Roman"/>
                <w:sz w:val="24"/>
                <w:szCs w:val="24"/>
              </w:rPr>
              <w:t xml:space="preserve">услуг, </w:t>
            </w:r>
            <w:r w:rsidRPr="005F6C2F">
              <w:rPr>
                <w:rFonts w:ascii="Times New Roman" w:hAnsi="Times New Roman" w:cs="Times New Roman"/>
                <w:sz w:val="24"/>
                <w:szCs w:val="24"/>
              </w:rPr>
              <w:lastRenderedPageBreak/>
              <w:t>через региональный портал государственных</w:t>
            </w:r>
            <w:r w:rsidR="00F22085">
              <w:rPr>
                <w:rFonts w:ascii="Times New Roman" w:hAnsi="Times New Roman" w:cs="Times New Roman"/>
                <w:sz w:val="24"/>
                <w:szCs w:val="24"/>
              </w:rPr>
              <w:t xml:space="preserve"> и муниципальных</w:t>
            </w:r>
            <w:r w:rsidRPr="005F6C2F">
              <w:rPr>
                <w:rFonts w:ascii="Times New Roman" w:hAnsi="Times New Roman" w:cs="Times New Roman"/>
                <w:sz w:val="24"/>
                <w:szCs w:val="24"/>
              </w:rPr>
              <w:t xml:space="preserve"> услуг, через ГБУ СО «МФЦ»</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5051" w:type="dxa"/>
          </w:tcPr>
          <w:p w:rsidR="00634D1D" w:rsidRPr="004230E7" w:rsidRDefault="00C12262" w:rsidP="00163746">
            <w:pPr>
              <w:rPr>
                <w:rFonts w:ascii="Times New Roman" w:hAnsi="Times New Roman" w:cs="Times New Roman"/>
                <w:sz w:val="24"/>
                <w:szCs w:val="24"/>
              </w:rPr>
            </w:pPr>
            <w:r w:rsidRPr="004230E7">
              <w:rPr>
                <w:rFonts w:ascii="Times New Roman" w:hAnsi="Times New Roman" w:cs="Times New Roman"/>
                <w:sz w:val="24"/>
                <w:szCs w:val="24"/>
              </w:rPr>
              <w:t>В</w:t>
            </w:r>
            <w:r w:rsidR="005F6C2F" w:rsidRPr="004230E7">
              <w:rPr>
                <w:rFonts w:ascii="Times New Roman" w:hAnsi="Times New Roman" w:cs="Times New Roman"/>
                <w:sz w:val="24"/>
                <w:szCs w:val="24"/>
              </w:rPr>
              <w:t xml:space="preserve"> </w:t>
            </w:r>
            <w:r w:rsidR="007C42C8">
              <w:rPr>
                <w:rFonts w:ascii="Times New Roman" w:hAnsi="Times New Roman" w:cs="Times New Roman"/>
                <w:sz w:val="24"/>
                <w:szCs w:val="24"/>
              </w:rPr>
              <w:t xml:space="preserve">Управлении архитектуры, </w:t>
            </w:r>
            <w:r w:rsidR="007C42C8" w:rsidRPr="007C42C8">
              <w:rPr>
                <w:rFonts w:ascii="Times New Roman" w:hAnsi="Times New Roman" w:cs="Times New Roman"/>
                <w:sz w:val="24"/>
                <w:szCs w:val="24"/>
              </w:rPr>
              <w:t xml:space="preserve">градостроительства и землепользования администрации Верхнесалдинского городского округа </w:t>
            </w:r>
            <w:r w:rsidR="005F6C2F" w:rsidRPr="004230E7">
              <w:rPr>
                <w:rFonts w:ascii="Times New Roman" w:hAnsi="Times New Roman" w:cs="Times New Roman"/>
                <w:sz w:val="24"/>
                <w:szCs w:val="24"/>
              </w:rPr>
              <w:t>на бумажном носителе, в ГБУ СО «МФЦ» на бумажном носителе</w:t>
            </w:r>
          </w:p>
        </w:tc>
      </w:tr>
    </w:tbl>
    <w:p w:rsidR="00163746" w:rsidRDefault="00163746"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«услуги»</w:t>
      </w:r>
    </w:p>
    <w:tbl>
      <w:tblPr>
        <w:tblStyle w:val="a3"/>
        <w:tblW w:w="0" w:type="auto"/>
        <w:tblLook w:val="04A0" w:firstRow="1" w:lastRow="0" w:firstColumn="1" w:lastColumn="0" w:noHBand="0" w:noVBand="1"/>
      </w:tblPr>
      <w:tblGrid>
        <w:gridCol w:w="560"/>
        <w:gridCol w:w="3730"/>
        <w:gridCol w:w="5054"/>
      </w:tblGrid>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4" w:type="dxa"/>
            <w:vAlign w:val="center"/>
          </w:tcPr>
          <w:p w:rsidR="00674237" w:rsidRPr="0033310C" w:rsidRDefault="00674237"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027188">
        <w:tc>
          <w:tcPr>
            <w:tcW w:w="560" w:type="dxa"/>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4" w:type="dxa"/>
            <w:vAlign w:val="center"/>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CCFFCC"/>
          </w:tcPr>
          <w:p w:rsidR="00674237" w:rsidRPr="0033310C" w:rsidRDefault="00674237"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54" w:type="dxa"/>
          </w:tcPr>
          <w:p w:rsidR="00674237" w:rsidRPr="0033310C" w:rsidRDefault="001379DE" w:rsidP="00163746">
            <w:pPr>
              <w:jc w:val="both"/>
              <w:rPr>
                <w:rFonts w:ascii="Times New Roman" w:hAnsi="Times New Roman" w:cs="Times New Roman"/>
                <w:sz w:val="24"/>
                <w:szCs w:val="24"/>
              </w:rPr>
            </w:pPr>
            <w:r w:rsidRPr="001379DE">
              <w:rPr>
                <w:rFonts w:ascii="Times New Roman" w:hAnsi="Times New Roman" w:cs="Times New Roman"/>
                <w:sz w:val="24"/>
                <w:szCs w:val="24"/>
              </w:rPr>
              <w:t>Выдача градостроительных планов земельных участков</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54" w:type="dxa"/>
          </w:tcPr>
          <w:p w:rsidR="00674237" w:rsidRPr="0033310C" w:rsidRDefault="008146A5" w:rsidP="00430538">
            <w:pPr>
              <w:rPr>
                <w:rFonts w:ascii="Times New Roman" w:hAnsi="Times New Roman" w:cs="Times New Roman"/>
                <w:sz w:val="24"/>
                <w:szCs w:val="24"/>
              </w:rPr>
            </w:pPr>
            <w:r>
              <w:rPr>
                <w:rFonts w:ascii="Times New Roman" w:hAnsi="Times New Roman" w:cs="Times New Roman"/>
                <w:sz w:val="24"/>
                <w:szCs w:val="24"/>
              </w:rPr>
              <w:t>Физические лица, индивидуальные предприниматели, юридические лица</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835FF7" w:rsidRPr="00835FF7" w:rsidRDefault="00835FF7" w:rsidP="00835FF7">
            <w:pPr>
              <w:jc w:val="both"/>
              <w:rPr>
                <w:rFonts w:ascii="Times New Roman" w:hAnsi="Times New Roman" w:cs="Times New Roman"/>
                <w:sz w:val="24"/>
                <w:szCs w:val="24"/>
              </w:rPr>
            </w:pPr>
            <w:r>
              <w:rPr>
                <w:rFonts w:ascii="Times New Roman" w:hAnsi="Times New Roman" w:cs="Times New Roman"/>
                <w:sz w:val="24"/>
                <w:szCs w:val="24"/>
              </w:rPr>
              <w:t xml:space="preserve">1) </w:t>
            </w:r>
            <w:r w:rsidRPr="00835FF7">
              <w:rPr>
                <w:rFonts w:ascii="Times New Roman" w:hAnsi="Times New Roman" w:cs="Times New Roman"/>
                <w:sz w:val="24"/>
                <w:szCs w:val="24"/>
              </w:rPr>
              <w:t>документ, удостоверяющий личность заявителя (физического лица) либо представителя заявителя (физического лица);</w:t>
            </w:r>
          </w:p>
          <w:p w:rsidR="00674237" w:rsidRPr="0033310C" w:rsidRDefault="00835FF7" w:rsidP="00835FF7">
            <w:pPr>
              <w:jc w:val="both"/>
              <w:rPr>
                <w:rFonts w:ascii="Times New Roman" w:hAnsi="Times New Roman" w:cs="Times New Roman"/>
                <w:sz w:val="24"/>
                <w:szCs w:val="24"/>
              </w:rPr>
            </w:pPr>
            <w:r w:rsidRPr="00835FF7">
              <w:rPr>
                <w:rFonts w:ascii="Times New Roman" w:hAnsi="Times New Roman" w:cs="Times New Roman"/>
                <w:sz w:val="24"/>
                <w:szCs w:val="24"/>
              </w:rPr>
              <w:t>2)</w:t>
            </w:r>
            <w:r w:rsidRPr="00835FF7">
              <w:rPr>
                <w:rFonts w:ascii="Times New Roman" w:hAnsi="Times New Roman" w:cs="Times New Roman"/>
                <w:sz w:val="24"/>
                <w:szCs w:val="24"/>
              </w:rPr>
              <w:tab/>
              <w:t>документы, подтверждающие статус юридического лица (учредительные документы).</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674237" w:rsidRPr="0033310C" w:rsidRDefault="008A427C" w:rsidP="00430538">
            <w:pPr>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4" w:type="dxa"/>
          </w:tcPr>
          <w:p w:rsidR="00674237" w:rsidRPr="0033310C" w:rsidRDefault="005F6C2F" w:rsidP="00430538">
            <w:pPr>
              <w:rPr>
                <w:rFonts w:ascii="Times New Roman" w:hAnsi="Times New Roman" w:cs="Times New Roman"/>
                <w:sz w:val="24"/>
                <w:szCs w:val="24"/>
              </w:rPr>
            </w:pPr>
            <w:r>
              <w:rPr>
                <w:rFonts w:ascii="Times New Roman" w:hAnsi="Times New Roman" w:cs="Times New Roman"/>
                <w:sz w:val="24"/>
                <w:szCs w:val="24"/>
              </w:rPr>
              <w:t>Возможно</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в порядке, установленном Гражданским кодексом Российской Федерации</w:t>
            </w:r>
          </w:p>
          <w:p w:rsidR="00674237" w:rsidRPr="0033310C" w:rsidRDefault="00674237" w:rsidP="005F6C2F">
            <w:pPr>
              <w:jc w:val="both"/>
              <w:rPr>
                <w:rFonts w:ascii="Times New Roman" w:hAnsi="Times New Roman" w:cs="Times New Roman"/>
                <w:sz w:val="24"/>
                <w:szCs w:val="24"/>
              </w:rPr>
            </w:pP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835FF7" w:rsidP="004E1F72">
            <w:pPr>
              <w:rPr>
                <w:rFonts w:ascii="Times New Roman" w:hAnsi="Times New Roman" w:cs="Times New Roman"/>
                <w:sz w:val="24"/>
                <w:szCs w:val="24"/>
              </w:rPr>
            </w:pPr>
            <w:r>
              <w:rPr>
                <w:rFonts w:ascii="Times New Roman" w:hAnsi="Times New Roman" w:cs="Times New Roman"/>
                <w:sz w:val="24"/>
                <w:szCs w:val="24"/>
              </w:rPr>
              <w:t>Д</w:t>
            </w:r>
            <w:r w:rsidR="008146A5">
              <w:rPr>
                <w:rFonts w:ascii="Times New Roman" w:hAnsi="Times New Roman" w:cs="Times New Roman"/>
                <w:sz w:val="24"/>
                <w:szCs w:val="24"/>
              </w:rPr>
              <w:t>оверенность</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904B2F" w:rsidP="00430538">
            <w:pPr>
              <w:rPr>
                <w:rFonts w:ascii="Times New Roman" w:hAnsi="Times New Roman" w:cs="Times New Roman"/>
                <w:sz w:val="24"/>
                <w:szCs w:val="24"/>
              </w:rPr>
            </w:pPr>
            <w:r>
              <w:rPr>
                <w:rFonts w:ascii="Times New Roman" w:hAnsi="Times New Roman" w:cs="Times New Roman"/>
                <w:sz w:val="24"/>
                <w:szCs w:val="24"/>
              </w:rPr>
              <w:t>Простая письменная доверенность</w:t>
            </w:r>
          </w:p>
        </w:tc>
      </w:tr>
    </w:tbl>
    <w:p w:rsidR="00C65D77" w:rsidRDefault="00C65D77" w:rsidP="003E0883">
      <w:pPr>
        <w:rPr>
          <w:rFonts w:ascii="Times New Roman" w:hAnsi="Times New Roman" w:cs="Times New Roman"/>
          <w:b/>
          <w:sz w:val="24"/>
          <w:szCs w:val="24"/>
        </w:rPr>
      </w:pPr>
    </w:p>
    <w:p w:rsidR="00CC3728" w:rsidRPr="00641F56" w:rsidRDefault="00CC3728" w:rsidP="003E0883">
      <w:pPr>
        <w:rPr>
          <w:rFonts w:ascii="Times New Roman" w:hAnsi="Times New Roman" w:cs="Times New Roman"/>
          <w:b/>
          <w:sz w:val="24"/>
          <w:szCs w:val="24"/>
        </w:rPr>
      </w:pPr>
      <w:r w:rsidRPr="00641F56">
        <w:rPr>
          <w:rFonts w:ascii="Times New Roman" w:hAnsi="Times New Roman" w:cs="Times New Roman"/>
          <w:b/>
          <w:sz w:val="24"/>
          <w:szCs w:val="24"/>
        </w:rPr>
        <w:t>Раздел 4. «Документы, предоставляемые заявителем для получения «услуги»</w:t>
      </w:r>
    </w:p>
    <w:tbl>
      <w:tblPr>
        <w:tblStyle w:val="a3"/>
        <w:tblW w:w="0" w:type="auto"/>
        <w:tblLook w:val="04A0" w:firstRow="1" w:lastRow="0" w:firstColumn="1" w:lastColumn="0" w:noHBand="0" w:noVBand="1"/>
      </w:tblPr>
      <w:tblGrid>
        <w:gridCol w:w="636"/>
        <w:gridCol w:w="3710"/>
        <w:gridCol w:w="4998"/>
      </w:tblGrid>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98" w:type="dxa"/>
            <w:vAlign w:val="center"/>
          </w:tcPr>
          <w:p w:rsidR="00641F56" w:rsidRPr="0033310C" w:rsidRDefault="00641F56" w:rsidP="00641F56">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41F56" w:rsidRPr="0033310C" w:rsidTr="00641F56">
        <w:tc>
          <w:tcPr>
            <w:tcW w:w="636" w:type="dxa"/>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98" w:type="dxa"/>
            <w:vAlign w:val="center"/>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3</w:t>
            </w:r>
          </w:p>
        </w:tc>
      </w:tr>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0" w:type="dxa"/>
            <w:shd w:val="clear" w:color="auto" w:fill="CCFFCC"/>
          </w:tcPr>
          <w:p w:rsidR="00641F56" w:rsidRPr="0033310C" w:rsidRDefault="00883546" w:rsidP="00883546">
            <w:pPr>
              <w:rPr>
                <w:rFonts w:ascii="Times New Roman" w:hAnsi="Times New Roman" w:cs="Times New Roman"/>
                <w:b/>
                <w:sz w:val="24"/>
                <w:szCs w:val="24"/>
              </w:rPr>
            </w:pPr>
            <w:r>
              <w:rPr>
                <w:rFonts w:ascii="Times New Roman" w:hAnsi="Times New Roman" w:cs="Times New Roman"/>
                <w:b/>
                <w:sz w:val="24"/>
                <w:szCs w:val="24"/>
              </w:rPr>
              <w:t>Наименование «</w:t>
            </w:r>
            <w:r w:rsidR="00641F56" w:rsidRPr="0033310C">
              <w:rPr>
                <w:rFonts w:ascii="Times New Roman" w:hAnsi="Times New Roman" w:cs="Times New Roman"/>
                <w:b/>
                <w:sz w:val="24"/>
                <w:szCs w:val="24"/>
              </w:rPr>
              <w:t>услуги»</w:t>
            </w:r>
          </w:p>
        </w:tc>
        <w:tc>
          <w:tcPr>
            <w:tcW w:w="4998" w:type="dxa"/>
          </w:tcPr>
          <w:p w:rsidR="00641F56" w:rsidRPr="0033310C" w:rsidRDefault="001379DE" w:rsidP="006953D1">
            <w:pPr>
              <w:jc w:val="both"/>
              <w:rPr>
                <w:rFonts w:ascii="Times New Roman" w:hAnsi="Times New Roman" w:cs="Times New Roman"/>
                <w:sz w:val="24"/>
                <w:szCs w:val="24"/>
              </w:rPr>
            </w:pPr>
            <w:r w:rsidRPr="001379DE">
              <w:rPr>
                <w:rFonts w:ascii="Times New Roman" w:hAnsi="Times New Roman" w:cs="Times New Roman"/>
                <w:sz w:val="24"/>
                <w:szCs w:val="24"/>
              </w:rPr>
              <w:t>Выдача градостроительных планов земельных участков</w:t>
            </w:r>
          </w:p>
        </w:tc>
      </w:tr>
      <w:tr w:rsidR="00641F56" w:rsidRPr="0033310C"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33310C" w:rsidRDefault="00641F56" w:rsidP="00641F56">
            <w:pPr>
              <w:rPr>
                <w:rFonts w:ascii="Times New Roman" w:hAnsi="Times New Roman" w:cs="Times New Roman"/>
                <w:sz w:val="24"/>
                <w:szCs w:val="24"/>
              </w:rPr>
            </w:pPr>
            <w:r>
              <w:rPr>
                <w:rFonts w:ascii="Times New Roman" w:hAnsi="Times New Roman" w:cs="Times New Roman"/>
                <w:sz w:val="24"/>
                <w:szCs w:val="24"/>
              </w:rPr>
              <w:t>З</w:t>
            </w:r>
            <w:r w:rsidRPr="008C2DCE">
              <w:rPr>
                <w:rFonts w:ascii="Times New Roman" w:hAnsi="Times New Roman" w:cs="Times New Roman"/>
                <w:sz w:val="24"/>
                <w:szCs w:val="24"/>
              </w:rPr>
              <w:t xml:space="preserve">аявление </w:t>
            </w:r>
          </w:p>
        </w:tc>
      </w:tr>
      <w:tr w:rsidR="00641F56"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З</w:t>
            </w:r>
            <w:r w:rsidR="00641F56" w:rsidRPr="008C2DCE">
              <w:rPr>
                <w:rFonts w:ascii="Times New Roman" w:hAnsi="Times New Roman" w:cs="Times New Roman"/>
                <w:sz w:val="24"/>
                <w:szCs w:val="24"/>
              </w:rPr>
              <w:t xml:space="preserve">аявление </w:t>
            </w:r>
            <w:r w:rsidR="00641F56">
              <w:rPr>
                <w:rFonts w:ascii="Times New Roman" w:hAnsi="Times New Roman" w:cs="Times New Roman"/>
                <w:sz w:val="24"/>
                <w:szCs w:val="24"/>
              </w:rPr>
              <w:t>о подготовке, утверждении и выдаче градостроительного плана земельного участка</w:t>
            </w:r>
            <w:r w:rsidR="00641F56" w:rsidRPr="008C2DCE">
              <w:rPr>
                <w:rFonts w:ascii="Times New Roman" w:hAnsi="Times New Roman" w:cs="Times New Roman"/>
                <w:sz w:val="24"/>
                <w:szCs w:val="24"/>
              </w:rPr>
              <w:t xml:space="preserve">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о форме, установленной Административным регламентом</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Приложение № 1</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10" w:type="dxa"/>
            <w:shd w:val="clear" w:color="auto" w:fill="CCFFCC"/>
          </w:tcPr>
          <w:p w:rsidR="00641F56" w:rsidRPr="001D6CAE" w:rsidRDefault="00641F56" w:rsidP="00641F56">
            <w:pPr>
              <w:autoSpaceDE w:val="0"/>
              <w:autoSpaceDN w:val="0"/>
              <w:adjustRightInd w:val="0"/>
              <w:rPr>
                <w:rFonts w:ascii="Times New Roman" w:hAnsi="Times New Roman" w:cs="Times New Roman"/>
                <w:sz w:val="24"/>
                <w:szCs w:val="24"/>
                <w:highlight w:val="yellow"/>
              </w:rPr>
            </w:pPr>
            <w:r w:rsidRPr="00DD52C2">
              <w:rPr>
                <w:rFonts w:ascii="Times New Roman" w:hAnsi="Times New Roman" w:cs="Times New Roman"/>
                <w:sz w:val="24"/>
                <w:szCs w:val="24"/>
              </w:rPr>
              <w:t>Образец документа/заполнения документа</w:t>
            </w:r>
          </w:p>
        </w:tc>
        <w:tc>
          <w:tcPr>
            <w:tcW w:w="4998" w:type="dxa"/>
          </w:tcPr>
          <w:p w:rsidR="00641F56" w:rsidRPr="00DD52C2" w:rsidRDefault="00DD52C2" w:rsidP="00641F56">
            <w:pPr>
              <w:rPr>
                <w:rFonts w:ascii="Times New Roman" w:hAnsi="Times New Roman" w:cs="Times New Roman"/>
                <w:sz w:val="24"/>
                <w:szCs w:val="24"/>
              </w:rPr>
            </w:pPr>
            <w:r w:rsidRPr="00DD52C2">
              <w:rPr>
                <w:rFonts w:ascii="Times New Roman" w:hAnsi="Times New Roman" w:cs="Times New Roman"/>
                <w:sz w:val="24"/>
                <w:szCs w:val="24"/>
              </w:rPr>
              <w:t>П</w:t>
            </w:r>
            <w:r>
              <w:rPr>
                <w:rFonts w:ascii="Times New Roman" w:hAnsi="Times New Roman" w:cs="Times New Roman"/>
                <w:sz w:val="24"/>
                <w:szCs w:val="24"/>
              </w:rPr>
              <w:t>риложение № 2</w:t>
            </w:r>
          </w:p>
        </w:tc>
      </w:tr>
      <w:tr w:rsidR="00641F56" w:rsidRPr="008C2DCE"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удостоверяющий личность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аспорт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подтверждающий полн</w:t>
            </w:r>
            <w:r w:rsidR="004E1F72">
              <w:rPr>
                <w:rFonts w:ascii="Times New Roman" w:hAnsi="Times New Roman" w:cs="Times New Roman"/>
                <w:sz w:val="24"/>
                <w:szCs w:val="24"/>
              </w:rPr>
              <w:t xml:space="preserve">омочия представителя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Д</w:t>
            </w:r>
            <w:r w:rsidR="00641F56">
              <w:rPr>
                <w:rFonts w:ascii="Times New Roman" w:hAnsi="Times New Roman" w:cs="Times New Roman"/>
                <w:sz w:val="24"/>
                <w:szCs w:val="24"/>
              </w:rPr>
              <w:t>оверенность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статус юридического лица </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Учредительные документы юридического лица</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Default="006847D9" w:rsidP="006847D9">
            <w:pPr>
              <w:rPr>
                <w:rFonts w:ascii="Times New Roman" w:hAnsi="Times New Roman" w:cs="Times New Roman"/>
                <w:sz w:val="24"/>
                <w:szCs w:val="24"/>
              </w:rPr>
            </w:pPr>
            <w:r w:rsidRPr="006847D9">
              <w:rPr>
                <w:rFonts w:ascii="Times New Roman" w:hAnsi="Times New Roman" w:cs="Times New Roman"/>
                <w:sz w:val="24"/>
                <w:szCs w:val="24"/>
              </w:rPr>
              <w:t>1 экз.,</w:t>
            </w:r>
            <w:r>
              <w:rPr>
                <w:rFonts w:ascii="Times New Roman" w:hAnsi="Times New Roman" w:cs="Times New Roman"/>
                <w:sz w:val="24"/>
                <w:szCs w:val="24"/>
              </w:rPr>
              <w:t xml:space="preserve"> копия</w:t>
            </w:r>
            <w:r w:rsidRPr="006847D9">
              <w:rPr>
                <w:rFonts w:ascii="Times New Roman" w:hAnsi="Times New Roman" w:cs="Times New Roman"/>
                <w:sz w:val="24"/>
                <w:szCs w:val="24"/>
              </w:rPr>
              <w:t>, формирование в дело</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Default="00337B9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847D9">
              <w:rPr>
                <w:rFonts w:ascii="Times New Roman" w:hAnsi="Times New Roman" w:cs="Times New Roman"/>
                <w:sz w:val="24"/>
                <w:szCs w:val="24"/>
              </w:rPr>
              <w:t>ет</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bl>
    <w:p w:rsidR="00641F56" w:rsidRDefault="00641F56" w:rsidP="003E0883">
      <w:pPr>
        <w:rPr>
          <w:rFonts w:ascii="Times New Roman" w:hAnsi="Times New Roman" w:cs="Times New Roman"/>
          <w:sz w:val="24"/>
          <w:szCs w:val="24"/>
        </w:rPr>
      </w:pPr>
    </w:p>
    <w:p w:rsidR="00662136" w:rsidRDefault="00662136" w:rsidP="00662136">
      <w:pPr>
        <w:rPr>
          <w:rFonts w:ascii="Times New Roman" w:hAnsi="Times New Roman" w:cs="Times New Roman"/>
          <w:b/>
          <w:sz w:val="24"/>
          <w:szCs w:val="24"/>
        </w:rPr>
      </w:pPr>
      <w:r w:rsidRPr="00641F5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1"/>
        <w:tblW w:w="0" w:type="auto"/>
        <w:tblLook w:val="04A0" w:firstRow="1" w:lastRow="0" w:firstColumn="1" w:lastColumn="0" w:noHBand="0" w:noVBand="1"/>
      </w:tblPr>
      <w:tblGrid>
        <w:gridCol w:w="696"/>
        <w:gridCol w:w="3694"/>
        <w:gridCol w:w="4954"/>
      </w:tblGrid>
      <w:tr w:rsidR="0091222D" w:rsidRPr="004070C8" w:rsidTr="00303E9A">
        <w:tc>
          <w:tcPr>
            <w:tcW w:w="696" w:type="dxa"/>
          </w:tcPr>
          <w:p w:rsidR="0091222D" w:rsidRPr="004070C8" w:rsidRDefault="0091222D" w:rsidP="00303E9A">
            <w:pPr>
              <w:rPr>
                <w:rFonts w:ascii="Times New Roman" w:hAnsi="Times New Roman" w:cs="Times New Roman"/>
                <w:b/>
                <w:sz w:val="24"/>
                <w:szCs w:val="24"/>
              </w:rPr>
            </w:pPr>
            <w:r w:rsidRPr="004070C8">
              <w:rPr>
                <w:rFonts w:ascii="Times New Roman" w:hAnsi="Times New Roman" w:cs="Times New Roman"/>
                <w:b/>
                <w:sz w:val="24"/>
                <w:szCs w:val="24"/>
              </w:rPr>
              <w:t>№ п/п</w:t>
            </w:r>
          </w:p>
        </w:tc>
        <w:tc>
          <w:tcPr>
            <w:tcW w:w="3694" w:type="dxa"/>
            <w:shd w:val="clear" w:color="auto" w:fill="CCFFCC"/>
            <w:vAlign w:val="center"/>
          </w:tcPr>
          <w:p w:rsidR="0091222D" w:rsidRPr="004070C8" w:rsidRDefault="0091222D" w:rsidP="00303E9A">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Параметр</w:t>
            </w:r>
          </w:p>
        </w:tc>
        <w:tc>
          <w:tcPr>
            <w:tcW w:w="4954" w:type="dxa"/>
            <w:vAlign w:val="center"/>
          </w:tcPr>
          <w:p w:rsidR="0091222D" w:rsidRPr="004070C8" w:rsidRDefault="0091222D" w:rsidP="00303E9A">
            <w:pPr>
              <w:jc w:val="center"/>
              <w:rPr>
                <w:rFonts w:ascii="Times New Roman" w:hAnsi="Times New Roman" w:cs="Times New Roman"/>
                <w:b/>
                <w:sz w:val="24"/>
                <w:szCs w:val="24"/>
              </w:rPr>
            </w:pPr>
            <w:r w:rsidRPr="004070C8">
              <w:rPr>
                <w:rFonts w:ascii="Times New Roman" w:hAnsi="Times New Roman" w:cs="Times New Roman"/>
                <w:b/>
                <w:sz w:val="24"/>
                <w:szCs w:val="24"/>
              </w:rPr>
              <w:t>Значение параметра / состояние</w:t>
            </w:r>
          </w:p>
        </w:tc>
      </w:tr>
      <w:tr w:rsidR="0091222D" w:rsidRPr="004070C8" w:rsidTr="00303E9A">
        <w:tc>
          <w:tcPr>
            <w:tcW w:w="696" w:type="dxa"/>
          </w:tcPr>
          <w:p w:rsidR="0091222D" w:rsidRPr="004070C8" w:rsidRDefault="0091222D" w:rsidP="00303E9A">
            <w:pPr>
              <w:jc w:val="center"/>
              <w:rPr>
                <w:rFonts w:ascii="Times New Roman" w:hAnsi="Times New Roman" w:cs="Times New Roman"/>
                <w:b/>
                <w:sz w:val="24"/>
                <w:szCs w:val="24"/>
              </w:rPr>
            </w:pPr>
            <w:r w:rsidRPr="004070C8">
              <w:rPr>
                <w:rFonts w:ascii="Times New Roman" w:hAnsi="Times New Roman" w:cs="Times New Roman"/>
                <w:b/>
                <w:sz w:val="24"/>
                <w:szCs w:val="24"/>
              </w:rPr>
              <w:t>1</w:t>
            </w:r>
          </w:p>
        </w:tc>
        <w:tc>
          <w:tcPr>
            <w:tcW w:w="3694" w:type="dxa"/>
            <w:shd w:val="clear" w:color="auto" w:fill="CCFFCC"/>
            <w:vAlign w:val="center"/>
          </w:tcPr>
          <w:p w:rsidR="0091222D" w:rsidRPr="004070C8" w:rsidRDefault="0091222D" w:rsidP="00303E9A">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2</w:t>
            </w:r>
          </w:p>
        </w:tc>
        <w:tc>
          <w:tcPr>
            <w:tcW w:w="4954" w:type="dxa"/>
            <w:vAlign w:val="center"/>
          </w:tcPr>
          <w:p w:rsidR="0091222D" w:rsidRPr="004070C8" w:rsidRDefault="0091222D" w:rsidP="00303E9A">
            <w:pPr>
              <w:jc w:val="center"/>
              <w:rPr>
                <w:rFonts w:ascii="Times New Roman" w:hAnsi="Times New Roman" w:cs="Times New Roman"/>
                <w:b/>
                <w:sz w:val="24"/>
                <w:szCs w:val="24"/>
              </w:rPr>
            </w:pPr>
            <w:r w:rsidRPr="004070C8">
              <w:rPr>
                <w:rFonts w:ascii="Times New Roman" w:hAnsi="Times New Roman" w:cs="Times New Roman"/>
                <w:b/>
                <w:sz w:val="24"/>
                <w:szCs w:val="24"/>
              </w:rPr>
              <w:t>3</w:t>
            </w:r>
          </w:p>
        </w:tc>
      </w:tr>
      <w:tr w:rsidR="0091222D" w:rsidRPr="004070C8" w:rsidTr="00303E9A">
        <w:tc>
          <w:tcPr>
            <w:tcW w:w="696" w:type="dxa"/>
          </w:tcPr>
          <w:p w:rsidR="0091222D" w:rsidRPr="004070C8" w:rsidRDefault="0091222D" w:rsidP="00303E9A">
            <w:pPr>
              <w:rPr>
                <w:rFonts w:ascii="Times New Roman" w:hAnsi="Times New Roman" w:cs="Times New Roman"/>
                <w:b/>
                <w:sz w:val="24"/>
                <w:szCs w:val="24"/>
              </w:rPr>
            </w:pPr>
            <w:r w:rsidRPr="004070C8">
              <w:rPr>
                <w:rFonts w:ascii="Times New Roman" w:hAnsi="Times New Roman" w:cs="Times New Roman"/>
                <w:b/>
                <w:sz w:val="24"/>
                <w:szCs w:val="24"/>
                <w:lang w:val="en-US"/>
              </w:rPr>
              <w:t>I</w:t>
            </w:r>
            <w:r w:rsidRPr="004070C8">
              <w:rPr>
                <w:rFonts w:ascii="Times New Roman" w:hAnsi="Times New Roman" w:cs="Times New Roman"/>
                <w:b/>
                <w:sz w:val="24"/>
                <w:szCs w:val="24"/>
              </w:rPr>
              <w:t>.</w:t>
            </w:r>
          </w:p>
        </w:tc>
        <w:tc>
          <w:tcPr>
            <w:tcW w:w="3694" w:type="dxa"/>
            <w:shd w:val="clear" w:color="auto" w:fill="CCFFCC"/>
          </w:tcPr>
          <w:p w:rsidR="0091222D" w:rsidRPr="004070C8" w:rsidRDefault="0091222D" w:rsidP="00303E9A">
            <w:pPr>
              <w:rPr>
                <w:rFonts w:ascii="Times New Roman" w:hAnsi="Times New Roman" w:cs="Times New Roman"/>
                <w:b/>
                <w:sz w:val="24"/>
                <w:szCs w:val="24"/>
              </w:rPr>
            </w:pPr>
            <w:r w:rsidRPr="004070C8">
              <w:rPr>
                <w:rFonts w:ascii="Times New Roman" w:hAnsi="Times New Roman" w:cs="Times New Roman"/>
                <w:b/>
                <w:sz w:val="24"/>
                <w:szCs w:val="24"/>
              </w:rPr>
              <w:t>Наименование «</w:t>
            </w:r>
            <w:r>
              <w:rPr>
                <w:rFonts w:ascii="Times New Roman" w:hAnsi="Times New Roman" w:cs="Times New Roman"/>
                <w:b/>
                <w:sz w:val="24"/>
                <w:szCs w:val="24"/>
              </w:rPr>
              <w:t>у</w:t>
            </w:r>
            <w:r w:rsidRPr="004070C8">
              <w:rPr>
                <w:rFonts w:ascii="Times New Roman" w:hAnsi="Times New Roman" w:cs="Times New Roman"/>
                <w:b/>
                <w:sz w:val="24"/>
                <w:szCs w:val="24"/>
              </w:rPr>
              <w:t>слуги»</w:t>
            </w:r>
          </w:p>
        </w:tc>
        <w:tc>
          <w:tcPr>
            <w:tcW w:w="4954" w:type="dxa"/>
          </w:tcPr>
          <w:p w:rsidR="0091222D" w:rsidRPr="004070C8" w:rsidRDefault="00541B4B" w:rsidP="00303E9A">
            <w:pPr>
              <w:jc w:val="both"/>
              <w:rPr>
                <w:rFonts w:ascii="Times New Roman" w:hAnsi="Times New Roman" w:cs="Times New Roman"/>
                <w:sz w:val="24"/>
                <w:szCs w:val="24"/>
              </w:rPr>
            </w:pPr>
            <w:r w:rsidRPr="00541B4B">
              <w:rPr>
                <w:rFonts w:ascii="Times New Roman" w:hAnsi="Times New Roman" w:cs="Times New Roman"/>
                <w:sz w:val="24"/>
                <w:szCs w:val="24"/>
              </w:rPr>
              <w:t>Выдача градостроительных планов земельных участков</w:t>
            </w:r>
          </w:p>
        </w:tc>
      </w:tr>
      <w:tr w:rsidR="0091222D" w:rsidRPr="004070C8" w:rsidTr="00303E9A">
        <w:trPr>
          <w:trHeight w:val="135"/>
        </w:trPr>
        <w:tc>
          <w:tcPr>
            <w:tcW w:w="696" w:type="dxa"/>
          </w:tcPr>
          <w:p w:rsidR="0091222D" w:rsidRPr="004070C8" w:rsidRDefault="0091222D" w:rsidP="00303E9A">
            <w:pPr>
              <w:numPr>
                <w:ilvl w:val="0"/>
                <w:numId w:val="5"/>
              </w:numPr>
              <w:autoSpaceDE w:val="0"/>
              <w:autoSpaceDN w:val="0"/>
              <w:adjustRightInd w:val="0"/>
              <w:contextualSpacing/>
              <w:rPr>
                <w:rFonts w:ascii="Times New Roman" w:hAnsi="Times New Roman" w:cs="Times New Roman"/>
                <w:sz w:val="24"/>
                <w:szCs w:val="24"/>
              </w:rPr>
            </w:pP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p w:rsidR="0091222D" w:rsidRPr="004070C8" w:rsidRDefault="0091222D" w:rsidP="00303E9A">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.1</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303E9A">
            <w:pPr>
              <w:jc w:val="both"/>
              <w:rPr>
                <w:rFonts w:ascii="Times New Roman" w:hAnsi="Times New Roman" w:cs="Times New Roman"/>
                <w:sz w:val="24"/>
                <w:szCs w:val="24"/>
              </w:rPr>
            </w:pPr>
            <w:r w:rsidRPr="00404EBC">
              <w:rPr>
                <w:rFonts w:ascii="Times New Roman" w:hAnsi="Times New Roman" w:cs="Times New Roman"/>
                <w:sz w:val="24"/>
                <w:szCs w:val="24"/>
              </w:rPr>
              <w:t xml:space="preserve">Выписка из Единого государственного реестра </w:t>
            </w:r>
            <w:r>
              <w:rPr>
                <w:rFonts w:ascii="Times New Roman" w:hAnsi="Times New Roman" w:cs="Times New Roman"/>
                <w:sz w:val="24"/>
                <w:szCs w:val="24"/>
              </w:rPr>
              <w:t xml:space="preserve">о </w:t>
            </w:r>
            <w:r w:rsidRPr="00404EBC">
              <w:rPr>
                <w:rFonts w:ascii="Times New Roman" w:hAnsi="Times New Roman" w:cs="Times New Roman"/>
                <w:sz w:val="24"/>
                <w:szCs w:val="24"/>
              </w:rPr>
              <w:t>прав</w:t>
            </w:r>
            <w:r>
              <w:rPr>
                <w:rFonts w:ascii="Times New Roman" w:hAnsi="Times New Roman" w:cs="Times New Roman"/>
                <w:sz w:val="24"/>
                <w:szCs w:val="24"/>
              </w:rPr>
              <w:t>ах</w:t>
            </w:r>
            <w:r w:rsidRPr="00404EBC">
              <w:rPr>
                <w:rFonts w:ascii="Times New Roman" w:hAnsi="Times New Roman" w:cs="Times New Roman"/>
                <w:sz w:val="24"/>
                <w:szCs w:val="24"/>
              </w:rPr>
              <w:t xml:space="preserve"> на </w:t>
            </w:r>
            <w:r>
              <w:rPr>
                <w:rFonts w:ascii="Times New Roman" w:hAnsi="Times New Roman" w:cs="Times New Roman"/>
                <w:sz w:val="24"/>
                <w:szCs w:val="24"/>
              </w:rPr>
              <w:t>земельный участок</w:t>
            </w:r>
            <w:r w:rsidRPr="00404EBC">
              <w:rPr>
                <w:rFonts w:ascii="Times New Roman" w:hAnsi="Times New Roman" w:cs="Times New Roman"/>
                <w:sz w:val="24"/>
                <w:szCs w:val="24"/>
              </w:rPr>
              <w:t xml:space="preserve"> </w:t>
            </w:r>
            <w:r>
              <w:rPr>
                <w:rFonts w:ascii="Times New Roman" w:hAnsi="Times New Roman" w:cs="Times New Roman"/>
                <w:sz w:val="24"/>
                <w:szCs w:val="24"/>
              </w:rPr>
              <w:t>или уведомления об отсутствии запрашиваемых сведений о зарегистрированных правах на указанный земельный участок.</w:t>
            </w:r>
          </w:p>
        </w:tc>
      </w:tr>
      <w:tr w:rsidR="0091222D" w:rsidRPr="004070C8" w:rsidTr="00303E9A">
        <w:trPr>
          <w:trHeight w:val="135"/>
        </w:trPr>
        <w:tc>
          <w:tcPr>
            <w:tcW w:w="696" w:type="dxa"/>
          </w:tcPr>
          <w:p w:rsidR="0091222D" w:rsidRPr="004070C8" w:rsidRDefault="00A92E64" w:rsidP="00A92E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2</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1</w:t>
            </w:r>
            <w:r>
              <w:rPr>
                <w:rFonts w:ascii="Times New Roman" w:hAnsi="Times New Roman" w:cs="Times New Roman"/>
                <w:sz w:val="24"/>
                <w:szCs w:val="24"/>
              </w:rPr>
              <w:t>.</w:t>
            </w:r>
            <w:r w:rsidRPr="00404EBC">
              <w:rPr>
                <w:rFonts w:ascii="Times New Roman" w:hAnsi="Times New Roman" w:cs="Times New Roman"/>
                <w:sz w:val="24"/>
                <w:szCs w:val="24"/>
              </w:rPr>
              <w:t xml:space="preserve"> Дополнительные сведения для регистрации прав на образованные земельные участки</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2</w:t>
            </w:r>
            <w:r>
              <w:rPr>
                <w:rFonts w:ascii="Times New Roman" w:hAnsi="Times New Roman" w:cs="Times New Roman"/>
                <w:sz w:val="24"/>
                <w:szCs w:val="24"/>
              </w:rPr>
              <w:t>.</w:t>
            </w:r>
            <w:r w:rsidRPr="00404EBC">
              <w:rPr>
                <w:rFonts w:ascii="Times New Roman" w:hAnsi="Times New Roman" w:cs="Times New Roman"/>
                <w:sz w:val="24"/>
                <w:szCs w:val="24"/>
              </w:rPr>
              <w:t xml:space="preserve"> Ранее присвоенный </w:t>
            </w:r>
            <w:proofErr w:type="gramStart"/>
            <w:r w:rsidRPr="00404EBC">
              <w:rPr>
                <w:rFonts w:ascii="Times New Roman" w:hAnsi="Times New Roman" w:cs="Times New Roman"/>
                <w:sz w:val="24"/>
                <w:szCs w:val="24"/>
              </w:rPr>
              <w:t>государственный  учетный</w:t>
            </w:r>
            <w:proofErr w:type="gramEnd"/>
            <w:r w:rsidRPr="00404EBC">
              <w:rPr>
                <w:rFonts w:ascii="Times New Roman" w:hAnsi="Times New Roman" w:cs="Times New Roman"/>
                <w:sz w:val="24"/>
                <w:szCs w:val="24"/>
              </w:rPr>
              <w:t xml:space="preserve"> номер земельного участка</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3</w:t>
            </w:r>
            <w:r>
              <w:rPr>
                <w:rFonts w:ascii="Times New Roman" w:hAnsi="Times New Roman" w:cs="Times New Roman"/>
                <w:sz w:val="24"/>
                <w:szCs w:val="24"/>
              </w:rPr>
              <w:t>.</w:t>
            </w:r>
            <w:r w:rsidRPr="00404EBC">
              <w:rPr>
                <w:rFonts w:ascii="Times New Roman" w:hAnsi="Times New Roman" w:cs="Times New Roman"/>
                <w:sz w:val="24"/>
                <w:szCs w:val="24"/>
              </w:rPr>
              <w:t xml:space="preserve"> Кадастровый номер</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4</w:t>
            </w:r>
            <w:r>
              <w:rPr>
                <w:rFonts w:ascii="Times New Roman" w:hAnsi="Times New Roman" w:cs="Times New Roman"/>
                <w:sz w:val="24"/>
                <w:szCs w:val="24"/>
              </w:rPr>
              <w:t>.</w:t>
            </w:r>
            <w:r w:rsidRPr="00404EBC">
              <w:rPr>
                <w:rFonts w:ascii="Times New Roman" w:hAnsi="Times New Roman" w:cs="Times New Roman"/>
                <w:sz w:val="24"/>
                <w:szCs w:val="24"/>
              </w:rPr>
              <w:t xml:space="preserve"> План (чертеж, схема) земельного участка</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5</w:t>
            </w:r>
            <w:r>
              <w:rPr>
                <w:rFonts w:ascii="Times New Roman" w:hAnsi="Times New Roman" w:cs="Times New Roman"/>
                <w:sz w:val="24"/>
                <w:szCs w:val="24"/>
              </w:rPr>
              <w:t>.</w:t>
            </w:r>
            <w:r w:rsidRPr="00404EBC">
              <w:rPr>
                <w:rFonts w:ascii="Times New Roman" w:hAnsi="Times New Roman" w:cs="Times New Roman"/>
                <w:sz w:val="24"/>
                <w:szCs w:val="24"/>
              </w:rPr>
              <w:t>Дата внесения номера в ГКН</w:t>
            </w:r>
          </w:p>
          <w:p w:rsidR="0091222D" w:rsidRPr="00404EBC" w:rsidRDefault="0091222D" w:rsidP="00303E9A">
            <w:pPr>
              <w:rPr>
                <w:rFonts w:ascii="Times New Roman" w:hAnsi="Times New Roman" w:cs="Times New Roman"/>
                <w:sz w:val="24"/>
                <w:szCs w:val="24"/>
              </w:rPr>
            </w:pPr>
            <w:r>
              <w:rPr>
                <w:rFonts w:ascii="Times New Roman" w:hAnsi="Times New Roman" w:cs="Times New Roman"/>
                <w:sz w:val="24"/>
                <w:szCs w:val="24"/>
              </w:rPr>
              <w:t>6.</w:t>
            </w:r>
            <w:r w:rsidRPr="00404EBC">
              <w:rPr>
                <w:rFonts w:ascii="Times New Roman" w:hAnsi="Times New Roman" w:cs="Times New Roman"/>
                <w:sz w:val="24"/>
                <w:szCs w:val="24"/>
              </w:rPr>
              <w:t>Адрес (описание местоположения) земельного участка</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7</w:t>
            </w:r>
            <w:r>
              <w:rPr>
                <w:rFonts w:ascii="Times New Roman" w:hAnsi="Times New Roman" w:cs="Times New Roman"/>
                <w:sz w:val="24"/>
                <w:szCs w:val="24"/>
              </w:rPr>
              <w:t>.</w:t>
            </w:r>
            <w:r w:rsidRPr="00404EBC">
              <w:rPr>
                <w:rFonts w:ascii="Times New Roman" w:hAnsi="Times New Roman" w:cs="Times New Roman"/>
                <w:sz w:val="24"/>
                <w:szCs w:val="24"/>
              </w:rPr>
              <w:t xml:space="preserve"> Категория земель</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8</w:t>
            </w:r>
            <w:r>
              <w:rPr>
                <w:rFonts w:ascii="Times New Roman" w:hAnsi="Times New Roman" w:cs="Times New Roman"/>
                <w:sz w:val="24"/>
                <w:szCs w:val="24"/>
              </w:rPr>
              <w:t>.</w:t>
            </w:r>
            <w:r w:rsidRPr="00404EBC">
              <w:rPr>
                <w:rFonts w:ascii="Times New Roman" w:hAnsi="Times New Roman" w:cs="Times New Roman"/>
                <w:sz w:val="24"/>
                <w:szCs w:val="24"/>
              </w:rPr>
              <w:t xml:space="preserve"> Вид разрешенного использования земельного участка</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lastRenderedPageBreak/>
              <w:t>9</w:t>
            </w:r>
            <w:r>
              <w:rPr>
                <w:rFonts w:ascii="Times New Roman" w:hAnsi="Times New Roman" w:cs="Times New Roman"/>
                <w:sz w:val="24"/>
                <w:szCs w:val="24"/>
              </w:rPr>
              <w:t>.</w:t>
            </w:r>
            <w:r w:rsidRPr="00404EBC">
              <w:rPr>
                <w:rFonts w:ascii="Times New Roman" w:hAnsi="Times New Roman" w:cs="Times New Roman"/>
                <w:sz w:val="24"/>
                <w:szCs w:val="24"/>
              </w:rPr>
              <w:t xml:space="preserve"> Фактическое использование земельного участка характеристика деятельности</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10</w:t>
            </w:r>
            <w:r>
              <w:rPr>
                <w:rFonts w:ascii="Times New Roman" w:hAnsi="Times New Roman" w:cs="Times New Roman"/>
                <w:sz w:val="24"/>
                <w:szCs w:val="24"/>
              </w:rPr>
              <w:t>.</w:t>
            </w:r>
            <w:r w:rsidRPr="00404EBC">
              <w:rPr>
                <w:rFonts w:ascii="Times New Roman" w:hAnsi="Times New Roman" w:cs="Times New Roman"/>
                <w:sz w:val="24"/>
                <w:szCs w:val="24"/>
              </w:rPr>
              <w:t xml:space="preserve"> Площадь и допустимая погрешность ее вычисления </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11</w:t>
            </w:r>
            <w:r>
              <w:rPr>
                <w:rFonts w:ascii="Times New Roman" w:hAnsi="Times New Roman" w:cs="Times New Roman"/>
                <w:sz w:val="24"/>
                <w:szCs w:val="24"/>
              </w:rPr>
              <w:t>.</w:t>
            </w:r>
            <w:r w:rsidRPr="00404EBC">
              <w:rPr>
                <w:rFonts w:ascii="Times New Roman" w:hAnsi="Times New Roman" w:cs="Times New Roman"/>
                <w:sz w:val="24"/>
                <w:szCs w:val="24"/>
              </w:rPr>
              <w:t xml:space="preserve"> Кадастровая стоимость</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12</w:t>
            </w:r>
            <w:r>
              <w:rPr>
                <w:rFonts w:ascii="Times New Roman" w:hAnsi="Times New Roman" w:cs="Times New Roman"/>
                <w:sz w:val="24"/>
                <w:szCs w:val="24"/>
              </w:rPr>
              <w:t>.</w:t>
            </w:r>
            <w:r w:rsidRPr="00404EBC">
              <w:rPr>
                <w:rFonts w:ascii="Times New Roman" w:hAnsi="Times New Roman" w:cs="Times New Roman"/>
                <w:sz w:val="24"/>
                <w:szCs w:val="24"/>
              </w:rPr>
              <w:t xml:space="preserve"> Удельный показатель кадастровой стоимости</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13</w:t>
            </w:r>
            <w:r>
              <w:rPr>
                <w:rFonts w:ascii="Times New Roman" w:hAnsi="Times New Roman" w:cs="Times New Roman"/>
                <w:sz w:val="24"/>
                <w:szCs w:val="24"/>
              </w:rPr>
              <w:t>.</w:t>
            </w:r>
            <w:r w:rsidRPr="00404EBC">
              <w:rPr>
                <w:rFonts w:ascii="Times New Roman" w:hAnsi="Times New Roman" w:cs="Times New Roman"/>
                <w:sz w:val="24"/>
                <w:szCs w:val="24"/>
              </w:rPr>
              <w:t xml:space="preserve"> Сведения о правах</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14</w:t>
            </w:r>
            <w:r>
              <w:rPr>
                <w:rFonts w:ascii="Times New Roman" w:hAnsi="Times New Roman" w:cs="Times New Roman"/>
                <w:sz w:val="24"/>
                <w:szCs w:val="24"/>
              </w:rPr>
              <w:t>.</w:t>
            </w:r>
            <w:r w:rsidRPr="00404EBC">
              <w:rPr>
                <w:rFonts w:ascii="Times New Roman" w:hAnsi="Times New Roman" w:cs="Times New Roman"/>
                <w:sz w:val="24"/>
                <w:szCs w:val="24"/>
              </w:rPr>
              <w:t xml:space="preserve"> Дополнительное наименование земельного участка</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15</w:t>
            </w:r>
            <w:r>
              <w:rPr>
                <w:rFonts w:ascii="Times New Roman" w:hAnsi="Times New Roman" w:cs="Times New Roman"/>
                <w:sz w:val="24"/>
                <w:szCs w:val="24"/>
              </w:rPr>
              <w:t>.</w:t>
            </w:r>
            <w:r w:rsidRPr="00404EBC">
              <w:rPr>
                <w:rFonts w:ascii="Times New Roman" w:hAnsi="Times New Roman" w:cs="Times New Roman"/>
                <w:sz w:val="24"/>
                <w:szCs w:val="24"/>
              </w:rPr>
              <w:t xml:space="preserve"> Сведения о частях земельного участка и обременениях</w:t>
            </w:r>
          </w:p>
          <w:p w:rsidR="0091222D" w:rsidRPr="00404EBC" w:rsidRDefault="0091222D" w:rsidP="00303E9A">
            <w:pPr>
              <w:rPr>
                <w:rFonts w:ascii="Times New Roman" w:hAnsi="Times New Roman" w:cs="Times New Roman"/>
                <w:sz w:val="24"/>
                <w:szCs w:val="24"/>
              </w:rPr>
            </w:pPr>
            <w:r w:rsidRPr="00404EBC">
              <w:rPr>
                <w:rFonts w:ascii="Times New Roman" w:hAnsi="Times New Roman" w:cs="Times New Roman"/>
                <w:sz w:val="24"/>
                <w:szCs w:val="24"/>
              </w:rPr>
              <w:t>16</w:t>
            </w:r>
            <w:r>
              <w:rPr>
                <w:rFonts w:ascii="Times New Roman" w:hAnsi="Times New Roman" w:cs="Times New Roman"/>
                <w:sz w:val="24"/>
                <w:szCs w:val="24"/>
              </w:rPr>
              <w:t>.</w:t>
            </w:r>
            <w:r w:rsidRPr="00404EBC">
              <w:rPr>
                <w:rFonts w:ascii="Times New Roman" w:hAnsi="Times New Roman" w:cs="Times New Roman"/>
                <w:sz w:val="24"/>
                <w:szCs w:val="24"/>
              </w:rPr>
              <w:t xml:space="preserve"> Учетный номер части земельного участка</w:t>
            </w:r>
          </w:p>
          <w:p w:rsidR="0091222D" w:rsidRPr="004070C8" w:rsidRDefault="0091222D" w:rsidP="00303E9A">
            <w:pPr>
              <w:rPr>
                <w:rFonts w:ascii="Times New Roman" w:hAnsi="Times New Roman" w:cs="Times New Roman"/>
                <w:sz w:val="24"/>
                <w:szCs w:val="24"/>
              </w:rPr>
            </w:pPr>
            <w:r>
              <w:rPr>
                <w:rFonts w:ascii="Times New Roman" w:hAnsi="Times New Roman" w:cs="Times New Roman"/>
                <w:sz w:val="24"/>
                <w:szCs w:val="24"/>
              </w:rPr>
              <w:t>17.</w:t>
            </w:r>
            <w:r w:rsidRPr="00404EBC">
              <w:rPr>
                <w:rFonts w:ascii="Times New Roman" w:hAnsi="Times New Roman" w:cs="Times New Roman"/>
                <w:sz w:val="24"/>
                <w:szCs w:val="24"/>
              </w:rPr>
              <w:t>Масштаб плана части земельного участка</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0091222D" w:rsidRPr="004070C8">
              <w:rPr>
                <w:rFonts w:ascii="Times New Roman" w:hAnsi="Times New Roman" w:cs="Times New Roman"/>
                <w:sz w:val="24"/>
                <w:szCs w:val="24"/>
              </w:rPr>
              <w:t>.3</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230E7" w:rsidRDefault="0091222D" w:rsidP="00303E9A">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.4</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303E9A">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.5</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SID0003564 / Кадастровая выписка о</w:t>
            </w:r>
            <w:r>
              <w:rPr>
                <w:rFonts w:ascii="Times New Roman" w:hAnsi="Times New Roman" w:cs="Times New Roman"/>
                <w:sz w:val="24"/>
                <w:szCs w:val="24"/>
              </w:rPr>
              <w:t xml:space="preserve"> правах на земельный участок</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.6</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.7</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A92E64"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1222D" w:rsidRPr="004070C8">
              <w:rPr>
                <w:rFonts w:ascii="Times New Roman" w:hAnsi="Times New Roman" w:cs="Times New Roman"/>
                <w:sz w:val="24"/>
                <w:szCs w:val="24"/>
              </w:rPr>
              <w:t>.8</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.1</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p w:rsidR="0091222D" w:rsidRPr="004070C8" w:rsidRDefault="0091222D" w:rsidP="00303E9A">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303E9A">
            <w:pPr>
              <w:jc w:val="both"/>
              <w:rPr>
                <w:rFonts w:ascii="Times New Roman" w:hAnsi="Times New Roman" w:cs="Times New Roman"/>
                <w:sz w:val="24"/>
                <w:szCs w:val="24"/>
              </w:rPr>
            </w:pPr>
            <w:r>
              <w:rPr>
                <w:rFonts w:ascii="Times New Roman" w:hAnsi="Times New Roman" w:cs="Times New Roman"/>
                <w:sz w:val="24"/>
                <w:szCs w:val="24"/>
              </w:rPr>
              <w:t>В</w:t>
            </w:r>
            <w:r w:rsidRPr="004E1F72">
              <w:rPr>
                <w:rFonts w:ascii="Times New Roman" w:hAnsi="Times New Roman" w:cs="Times New Roman"/>
                <w:sz w:val="24"/>
                <w:szCs w:val="24"/>
              </w:rPr>
              <w:t>ыписк</w:t>
            </w:r>
            <w:r>
              <w:rPr>
                <w:rFonts w:ascii="Times New Roman" w:hAnsi="Times New Roman" w:cs="Times New Roman"/>
                <w:sz w:val="24"/>
                <w:szCs w:val="24"/>
              </w:rPr>
              <w:t>а</w:t>
            </w:r>
            <w:r w:rsidRPr="004E1F72">
              <w:rPr>
                <w:rFonts w:ascii="Times New Roman" w:hAnsi="Times New Roman" w:cs="Times New Roman"/>
                <w:sz w:val="24"/>
                <w:szCs w:val="24"/>
              </w:rPr>
              <w:t xml:space="preserve"> из ЕГРП о правах на здание, строение, сооружение, находящиеся на земельном участке или уведомления об отсутствии в ЕГРП запрашиваемых сведений о зарегистрированных правах на указанн</w:t>
            </w:r>
            <w:r>
              <w:rPr>
                <w:rFonts w:ascii="Times New Roman" w:hAnsi="Times New Roman" w:cs="Times New Roman"/>
                <w:sz w:val="24"/>
                <w:szCs w:val="24"/>
              </w:rPr>
              <w:t>ые здания, строения, сооружения.</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.2</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Перечень и состав сведений, запрашиваемых в рамках межведомственного </w:t>
            </w:r>
            <w:r w:rsidRPr="004070C8">
              <w:rPr>
                <w:rFonts w:ascii="Times New Roman" w:hAnsi="Times New Roman" w:cs="Times New Roman"/>
                <w:sz w:val="24"/>
                <w:szCs w:val="24"/>
              </w:rPr>
              <w:lastRenderedPageBreak/>
              <w:t>информационного взаимодействия</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lastRenderedPageBreak/>
              <w:t>1 Корпус</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2 Строение</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3 Квартира</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4 ОКАТО</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lastRenderedPageBreak/>
              <w:t>5 Кадастровый номер</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6 Условный номер</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7 Район</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8 Город</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9 Населенный пункт</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10 Улица</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11 Дом</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12 Объект недвижимости</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13 Вид объекта недвижимости</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14 Площадь</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15 Дополнительная информация (при наличии)</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r w:rsidR="0091222D" w:rsidRPr="004070C8">
              <w:rPr>
                <w:rFonts w:ascii="Times New Roman" w:hAnsi="Times New Roman" w:cs="Times New Roman"/>
                <w:sz w:val="24"/>
                <w:szCs w:val="24"/>
              </w:rPr>
              <w:t>.3</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230E7" w:rsidRDefault="007C42C8" w:rsidP="007C42C8">
            <w:pPr>
              <w:rPr>
                <w:rFonts w:ascii="Times New Roman" w:hAnsi="Times New Roman" w:cs="Times New Roman"/>
                <w:sz w:val="24"/>
                <w:szCs w:val="24"/>
              </w:rPr>
            </w:pPr>
            <w:r w:rsidRPr="007C42C8">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.4</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303E9A">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.5</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SID0003564 / Выписка из ЕГРП (содержащей общедоступные сведения о зарегистрированных правах на объект недвижимости)</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.6</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DA73D0" w:rsidRDefault="0091222D" w:rsidP="00303E9A">
            <w:pPr>
              <w:rPr>
                <w:rFonts w:ascii="Times New Roman" w:hAnsi="Times New Roman" w:cs="Times New Roman"/>
                <w:sz w:val="24"/>
                <w:szCs w:val="24"/>
              </w:rPr>
            </w:pPr>
            <w:r w:rsidRPr="00DA73D0">
              <w:rPr>
                <w:rFonts w:ascii="Times New Roman" w:hAnsi="Times New Roman" w:cs="Times New Roman"/>
                <w:sz w:val="24"/>
                <w:szCs w:val="24"/>
              </w:rPr>
              <w:t>Общий срок – 7 рабочих дней:</w:t>
            </w:r>
          </w:p>
          <w:p w:rsidR="0091222D" w:rsidRPr="00DA73D0" w:rsidRDefault="0091222D" w:rsidP="00303E9A">
            <w:pPr>
              <w:rPr>
                <w:rFonts w:ascii="Times New Roman" w:hAnsi="Times New Roman" w:cs="Times New Roman"/>
                <w:sz w:val="24"/>
                <w:szCs w:val="24"/>
              </w:rPr>
            </w:pPr>
            <w:r w:rsidRPr="00DA73D0">
              <w:rPr>
                <w:rFonts w:ascii="Times New Roman" w:hAnsi="Times New Roman" w:cs="Times New Roman"/>
                <w:sz w:val="24"/>
                <w:szCs w:val="24"/>
              </w:rPr>
              <w:t>направление запроса - 1 рабочий день</w:t>
            </w:r>
          </w:p>
          <w:p w:rsidR="0091222D" w:rsidRPr="00DA73D0" w:rsidRDefault="0091222D" w:rsidP="00303E9A">
            <w:pPr>
              <w:rPr>
                <w:rFonts w:ascii="Times New Roman" w:hAnsi="Times New Roman" w:cs="Times New Roman"/>
                <w:sz w:val="24"/>
                <w:szCs w:val="24"/>
              </w:rPr>
            </w:pPr>
            <w:r w:rsidRPr="00DA73D0">
              <w:rPr>
                <w:rFonts w:ascii="Times New Roman" w:hAnsi="Times New Roman" w:cs="Times New Roman"/>
                <w:sz w:val="24"/>
                <w:szCs w:val="24"/>
              </w:rPr>
              <w:t>направление ответа - 5 рабочих дней</w:t>
            </w:r>
          </w:p>
          <w:p w:rsidR="0091222D" w:rsidRPr="004070C8" w:rsidRDefault="0091222D" w:rsidP="00303E9A">
            <w:pPr>
              <w:rPr>
                <w:rFonts w:ascii="Times New Roman" w:hAnsi="Times New Roman" w:cs="Times New Roman"/>
                <w:sz w:val="24"/>
                <w:szCs w:val="24"/>
              </w:rPr>
            </w:pPr>
            <w:r w:rsidRPr="00DA73D0">
              <w:rPr>
                <w:rFonts w:ascii="Times New Roman" w:hAnsi="Times New Roman" w:cs="Times New Roman"/>
                <w:sz w:val="24"/>
                <w:szCs w:val="24"/>
              </w:rPr>
              <w:t>приобщение сведений к делу – 1 рабочий день</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.7</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1222D" w:rsidRPr="004070C8">
              <w:rPr>
                <w:rFonts w:ascii="Times New Roman" w:hAnsi="Times New Roman" w:cs="Times New Roman"/>
                <w:sz w:val="24"/>
                <w:szCs w:val="24"/>
              </w:rPr>
              <w:t>.8</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.1</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p w:rsidR="0091222D" w:rsidRPr="004070C8" w:rsidRDefault="0091222D" w:rsidP="00303E9A">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303E9A">
            <w:pPr>
              <w:jc w:val="both"/>
              <w:rPr>
                <w:rFonts w:ascii="Times New Roman" w:hAnsi="Times New Roman" w:cs="Times New Roman"/>
                <w:sz w:val="24"/>
                <w:szCs w:val="24"/>
              </w:rPr>
            </w:pPr>
            <w:r>
              <w:rPr>
                <w:rFonts w:ascii="Times New Roman" w:hAnsi="Times New Roman" w:cs="Times New Roman"/>
                <w:sz w:val="24"/>
                <w:szCs w:val="24"/>
              </w:rPr>
              <w:t>Кадастровый</w:t>
            </w:r>
            <w:r w:rsidRPr="004E1F72">
              <w:rPr>
                <w:rFonts w:ascii="Times New Roman" w:hAnsi="Times New Roman" w:cs="Times New Roman"/>
                <w:sz w:val="24"/>
                <w:szCs w:val="24"/>
              </w:rPr>
              <w:t xml:space="preserve"> паспор</w:t>
            </w:r>
            <w:r>
              <w:rPr>
                <w:rFonts w:ascii="Times New Roman" w:hAnsi="Times New Roman" w:cs="Times New Roman"/>
                <w:sz w:val="24"/>
                <w:szCs w:val="24"/>
              </w:rPr>
              <w:t>т</w:t>
            </w:r>
            <w:r w:rsidRPr="004E1F72">
              <w:rPr>
                <w:rFonts w:ascii="Times New Roman" w:hAnsi="Times New Roman" w:cs="Times New Roman"/>
                <w:sz w:val="24"/>
                <w:szCs w:val="24"/>
              </w:rPr>
              <w:t xml:space="preserve"> на существующие на земельном участке объекты недвижимости или справк</w:t>
            </w:r>
            <w:r>
              <w:rPr>
                <w:rFonts w:ascii="Times New Roman" w:hAnsi="Times New Roman" w:cs="Times New Roman"/>
                <w:sz w:val="24"/>
                <w:szCs w:val="24"/>
              </w:rPr>
              <w:t>а</w:t>
            </w:r>
            <w:r w:rsidRPr="004E1F72">
              <w:rPr>
                <w:rFonts w:ascii="Times New Roman" w:hAnsi="Times New Roman" w:cs="Times New Roman"/>
                <w:sz w:val="24"/>
                <w:szCs w:val="24"/>
              </w:rPr>
              <w:t xml:space="preserve">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 даты постановки на государственный технический учет и техническую инвентаризацию</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r w:rsidR="0091222D" w:rsidRPr="004070C8">
              <w:rPr>
                <w:rFonts w:ascii="Times New Roman" w:hAnsi="Times New Roman" w:cs="Times New Roman"/>
                <w:sz w:val="24"/>
                <w:szCs w:val="24"/>
              </w:rPr>
              <w:t>.2</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1</w:t>
            </w:r>
            <w:r>
              <w:rPr>
                <w:rFonts w:ascii="Times New Roman" w:hAnsi="Times New Roman" w:cs="Times New Roman"/>
                <w:sz w:val="24"/>
                <w:szCs w:val="24"/>
              </w:rPr>
              <w:t>.</w:t>
            </w:r>
            <w:r w:rsidRPr="004070C8">
              <w:rPr>
                <w:rFonts w:ascii="Times New Roman" w:hAnsi="Times New Roman" w:cs="Times New Roman"/>
                <w:sz w:val="24"/>
                <w:szCs w:val="24"/>
              </w:rPr>
              <w:t xml:space="preserve"> Вид объекта недвижимости</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2</w:t>
            </w:r>
            <w:r>
              <w:rPr>
                <w:rFonts w:ascii="Times New Roman" w:hAnsi="Times New Roman" w:cs="Times New Roman"/>
                <w:sz w:val="24"/>
                <w:szCs w:val="24"/>
              </w:rPr>
              <w:t>.</w:t>
            </w:r>
            <w:r w:rsidRPr="004070C8">
              <w:rPr>
                <w:rFonts w:ascii="Times New Roman" w:hAnsi="Times New Roman" w:cs="Times New Roman"/>
                <w:sz w:val="24"/>
                <w:szCs w:val="24"/>
              </w:rPr>
              <w:t xml:space="preserve"> Кадастровый (условный) номер объекта недвижимости</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3</w:t>
            </w:r>
            <w:r>
              <w:rPr>
                <w:rFonts w:ascii="Times New Roman" w:hAnsi="Times New Roman" w:cs="Times New Roman"/>
                <w:sz w:val="24"/>
                <w:szCs w:val="24"/>
              </w:rPr>
              <w:t>.</w:t>
            </w:r>
            <w:r w:rsidRPr="004070C8">
              <w:rPr>
                <w:rFonts w:ascii="Times New Roman" w:hAnsi="Times New Roman" w:cs="Times New Roman"/>
                <w:sz w:val="24"/>
                <w:szCs w:val="24"/>
              </w:rPr>
              <w:t xml:space="preserve"> Адрес объекта недвижимости</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.3</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230E7" w:rsidRDefault="007C42C8" w:rsidP="00303E9A">
            <w:pPr>
              <w:rPr>
                <w:rFonts w:ascii="Times New Roman" w:hAnsi="Times New Roman" w:cs="Times New Roman"/>
                <w:sz w:val="24"/>
                <w:szCs w:val="24"/>
              </w:rPr>
            </w:pPr>
            <w:r>
              <w:rPr>
                <w:rFonts w:ascii="Times New Roman" w:hAnsi="Times New Roman" w:cs="Times New Roman"/>
                <w:sz w:val="24"/>
                <w:szCs w:val="24"/>
              </w:rPr>
              <w:t>Управление</w:t>
            </w:r>
            <w:r w:rsidRPr="007C42C8">
              <w:rPr>
                <w:rFonts w:ascii="Times New Roman" w:hAnsi="Times New Roman" w:cs="Times New Roman"/>
                <w:sz w:val="24"/>
                <w:szCs w:val="24"/>
              </w:rPr>
              <w:t xml:space="preserve"> архитектуры, градостроительства и землепользования администрации Верхнесалдинского городского округа</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.4</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303E9A">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.5</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303E9A">
            <w:pPr>
              <w:rPr>
                <w:rFonts w:ascii="Times New Roman" w:hAnsi="Times New Roman" w:cs="Times New Roman"/>
                <w:sz w:val="24"/>
                <w:szCs w:val="24"/>
              </w:rPr>
            </w:pPr>
            <w:r>
              <w:rPr>
                <w:rFonts w:ascii="Times New Roman" w:hAnsi="Times New Roman" w:cs="Times New Roman"/>
                <w:sz w:val="24"/>
                <w:szCs w:val="24"/>
              </w:rPr>
              <w:t xml:space="preserve">SID0003564 / Кадастровый паспорт </w:t>
            </w:r>
            <w:proofErr w:type="gramStart"/>
            <w:r>
              <w:rPr>
                <w:rFonts w:ascii="Times New Roman" w:hAnsi="Times New Roman" w:cs="Times New Roman"/>
                <w:sz w:val="24"/>
                <w:szCs w:val="24"/>
              </w:rPr>
              <w:t xml:space="preserve">на </w:t>
            </w:r>
            <w:r w:rsidRPr="004070C8">
              <w:rPr>
                <w:rFonts w:ascii="Times New Roman" w:hAnsi="Times New Roman" w:cs="Times New Roman"/>
                <w:sz w:val="24"/>
                <w:szCs w:val="24"/>
              </w:rPr>
              <w:t xml:space="preserve"> объект</w:t>
            </w:r>
            <w:proofErr w:type="gramEnd"/>
            <w:r w:rsidRPr="004070C8">
              <w:rPr>
                <w:rFonts w:ascii="Times New Roman" w:hAnsi="Times New Roman" w:cs="Times New Roman"/>
                <w:sz w:val="24"/>
                <w:szCs w:val="24"/>
              </w:rPr>
              <w:t xml:space="preserve"> недвижимости</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.6</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.7</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0E39F8"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91222D" w:rsidRPr="004070C8">
              <w:rPr>
                <w:rFonts w:ascii="Times New Roman" w:hAnsi="Times New Roman" w:cs="Times New Roman"/>
                <w:sz w:val="24"/>
                <w:szCs w:val="24"/>
              </w:rPr>
              <w:t>.8</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303E9A">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.1</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Default="0091222D" w:rsidP="00303E9A">
            <w:pPr>
              <w:jc w:val="both"/>
              <w:rPr>
                <w:rFonts w:ascii="Times New Roman" w:hAnsi="Times New Roman" w:cs="Times New Roman"/>
                <w:sz w:val="24"/>
                <w:szCs w:val="24"/>
              </w:rPr>
            </w:pPr>
            <w:r>
              <w:rPr>
                <w:rFonts w:ascii="Times New Roman" w:hAnsi="Times New Roman" w:cs="Times New Roman"/>
                <w:sz w:val="24"/>
                <w:szCs w:val="24"/>
              </w:rPr>
              <w:t>Т</w:t>
            </w:r>
            <w:r w:rsidRPr="00E25946">
              <w:rPr>
                <w:rFonts w:ascii="Times New Roman" w:hAnsi="Times New Roman" w:cs="Times New Roman"/>
                <w:sz w:val="24"/>
                <w:szCs w:val="24"/>
              </w:rPr>
              <w:t>ехнические условия подключения объекта капитального строительства к сетям инж</w:t>
            </w:r>
            <w:r>
              <w:rPr>
                <w:rFonts w:ascii="Times New Roman" w:hAnsi="Times New Roman" w:cs="Times New Roman"/>
                <w:sz w:val="24"/>
                <w:szCs w:val="24"/>
              </w:rPr>
              <w:t>енерно-технического обеспечения.</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.2</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Default="0091222D" w:rsidP="00303E9A">
            <w:pPr>
              <w:jc w:val="both"/>
              <w:rPr>
                <w:rFonts w:ascii="Times New Roman" w:hAnsi="Times New Roman" w:cs="Times New Roman"/>
                <w:sz w:val="24"/>
                <w:szCs w:val="24"/>
              </w:rPr>
            </w:pPr>
            <w:r>
              <w:rPr>
                <w:rFonts w:ascii="Times New Roman" w:hAnsi="Times New Roman" w:cs="Times New Roman"/>
                <w:sz w:val="24"/>
                <w:szCs w:val="24"/>
              </w:rPr>
              <w:t>Т</w:t>
            </w:r>
            <w:r w:rsidRPr="00056F68">
              <w:rPr>
                <w:rFonts w:ascii="Times New Roman" w:hAnsi="Times New Roman" w:cs="Times New Roman"/>
                <w:sz w:val="24"/>
                <w:szCs w:val="24"/>
              </w:rPr>
              <w:t>ехнически</w:t>
            </w:r>
            <w:r>
              <w:rPr>
                <w:rFonts w:ascii="Times New Roman" w:hAnsi="Times New Roman" w:cs="Times New Roman"/>
                <w:sz w:val="24"/>
                <w:szCs w:val="24"/>
              </w:rPr>
              <w:t>е условия</w:t>
            </w:r>
            <w:r w:rsidRPr="00056F68">
              <w:rPr>
                <w:rFonts w:ascii="Times New Roman" w:hAnsi="Times New Roman" w:cs="Times New Roman"/>
                <w:sz w:val="24"/>
                <w:szCs w:val="24"/>
              </w:rPr>
              <w:t xml:space="preserve">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.3</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91222D" w:rsidRPr="004070C8" w:rsidRDefault="0091222D" w:rsidP="00303E9A">
            <w:pPr>
              <w:autoSpaceDE w:val="0"/>
              <w:autoSpaceDN w:val="0"/>
              <w:adjustRightInd w:val="0"/>
              <w:rPr>
                <w:rFonts w:ascii="Times New Roman" w:hAnsi="Times New Roman" w:cs="Times New Roman"/>
                <w:sz w:val="24"/>
                <w:szCs w:val="24"/>
              </w:rPr>
            </w:pPr>
          </w:p>
        </w:tc>
        <w:tc>
          <w:tcPr>
            <w:tcW w:w="4954" w:type="dxa"/>
          </w:tcPr>
          <w:p w:rsidR="0091222D" w:rsidRDefault="0091222D" w:rsidP="00303E9A">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.4</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Default="0091222D" w:rsidP="00303E9A">
            <w:pPr>
              <w:rPr>
                <w:rFonts w:ascii="Times New Roman" w:hAnsi="Times New Roman" w:cs="Times New Roman"/>
                <w:sz w:val="24"/>
                <w:szCs w:val="24"/>
              </w:rPr>
            </w:pPr>
            <w:r>
              <w:rPr>
                <w:rFonts w:ascii="Times New Roman" w:hAnsi="Times New Roman" w:cs="Times New Roman"/>
                <w:sz w:val="24"/>
                <w:szCs w:val="24"/>
              </w:rPr>
              <w:t>О</w:t>
            </w:r>
            <w:r w:rsidRPr="00E25946">
              <w:rPr>
                <w:rFonts w:ascii="Times New Roman" w:hAnsi="Times New Roman" w:cs="Times New Roman"/>
                <w:sz w:val="24"/>
                <w:szCs w:val="24"/>
              </w:rPr>
              <w:t>рганизации, осуществляющие эксплуатацию сетей инженерно-технического обеспечения</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.5</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Default="0091222D" w:rsidP="00303E9A">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91222D">
              <w:rPr>
                <w:rFonts w:ascii="Times New Roman" w:hAnsi="Times New Roman" w:cs="Times New Roman"/>
                <w:sz w:val="24"/>
                <w:szCs w:val="24"/>
              </w:rPr>
              <w:t>.6</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E25946" w:rsidRDefault="0091222D" w:rsidP="00303E9A">
            <w:pPr>
              <w:rPr>
                <w:rFonts w:ascii="Times New Roman" w:hAnsi="Times New Roman" w:cs="Times New Roman"/>
                <w:sz w:val="24"/>
                <w:szCs w:val="24"/>
              </w:rPr>
            </w:pPr>
            <w:r w:rsidRPr="00E25946">
              <w:rPr>
                <w:rFonts w:ascii="Times New Roman" w:hAnsi="Times New Roman" w:cs="Times New Roman"/>
                <w:sz w:val="24"/>
                <w:szCs w:val="24"/>
              </w:rPr>
              <w:t xml:space="preserve">Общий срок – </w:t>
            </w:r>
            <w:r>
              <w:rPr>
                <w:rFonts w:ascii="Times New Roman" w:hAnsi="Times New Roman" w:cs="Times New Roman"/>
                <w:sz w:val="24"/>
                <w:szCs w:val="24"/>
              </w:rPr>
              <w:t>16</w:t>
            </w:r>
            <w:r w:rsidRPr="00E25946">
              <w:rPr>
                <w:rFonts w:ascii="Times New Roman" w:hAnsi="Times New Roman" w:cs="Times New Roman"/>
                <w:sz w:val="24"/>
                <w:szCs w:val="24"/>
              </w:rPr>
              <w:t xml:space="preserve"> рабочих дней:</w:t>
            </w:r>
          </w:p>
          <w:p w:rsidR="0091222D" w:rsidRPr="00E25946" w:rsidRDefault="0091222D" w:rsidP="00303E9A">
            <w:pPr>
              <w:rPr>
                <w:rFonts w:ascii="Times New Roman" w:hAnsi="Times New Roman" w:cs="Times New Roman"/>
                <w:sz w:val="24"/>
                <w:szCs w:val="24"/>
              </w:rPr>
            </w:pPr>
            <w:r w:rsidRPr="00E25946">
              <w:rPr>
                <w:rFonts w:ascii="Times New Roman" w:hAnsi="Times New Roman" w:cs="Times New Roman"/>
                <w:sz w:val="24"/>
                <w:szCs w:val="24"/>
              </w:rPr>
              <w:t>направление запроса - 1 рабочий день</w:t>
            </w:r>
          </w:p>
          <w:p w:rsidR="0091222D" w:rsidRPr="00E25946" w:rsidRDefault="0091222D" w:rsidP="00303E9A">
            <w:pPr>
              <w:rPr>
                <w:rFonts w:ascii="Times New Roman" w:hAnsi="Times New Roman" w:cs="Times New Roman"/>
                <w:sz w:val="24"/>
                <w:szCs w:val="24"/>
              </w:rPr>
            </w:pPr>
            <w:r w:rsidRPr="00E25946">
              <w:rPr>
                <w:rFonts w:ascii="Times New Roman" w:hAnsi="Times New Roman" w:cs="Times New Roman"/>
                <w:sz w:val="24"/>
                <w:szCs w:val="24"/>
              </w:rPr>
              <w:t xml:space="preserve">направление ответа - </w:t>
            </w:r>
            <w:r>
              <w:rPr>
                <w:rFonts w:ascii="Times New Roman" w:hAnsi="Times New Roman" w:cs="Times New Roman"/>
                <w:sz w:val="24"/>
                <w:szCs w:val="24"/>
              </w:rPr>
              <w:t>14</w:t>
            </w:r>
            <w:r w:rsidRPr="00E25946">
              <w:rPr>
                <w:rFonts w:ascii="Times New Roman" w:hAnsi="Times New Roman" w:cs="Times New Roman"/>
                <w:sz w:val="24"/>
                <w:szCs w:val="24"/>
              </w:rPr>
              <w:t xml:space="preserve"> рабочих дней</w:t>
            </w:r>
          </w:p>
          <w:p w:rsidR="0091222D" w:rsidRDefault="0091222D" w:rsidP="00303E9A">
            <w:pPr>
              <w:rPr>
                <w:rFonts w:ascii="Times New Roman" w:hAnsi="Times New Roman" w:cs="Times New Roman"/>
                <w:sz w:val="24"/>
                <w:szCs w:val="24"/>
              </w:rPr>
            </w:pPr>
            <w:r w:rsidRPr="00E25946">
              <w:rPr>
                <w:rFonts w:ascii="Times New Roman" w:hAnsi="Times New Roman" w:cs="Times New Roman"/>
                <w:sz w:val="24"/>
                <w:szCs w:val="24"/>
              </w:rPr>
              <w:t>приобщение сведений к делу – 1 рабочий день</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.7</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Default="0091222D" w:rsidP="00303E9A">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303E9A">
        <w:trPr>
          <w:trHeight w:val="135"/>
        </w:trPr>
        <w:tc>
          <w:tcPr>
            <w:tcW w:w="696" w:type="dxa"/>
          </w:tcPr>
          <w:p w:rsidR="0091222D" w:rsidRPr="004070C8" w:rsidRDefault="004C3B89" w:rsidP="00303E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91222D">
              <w:rPr>
                <w:rFonts w:ascii="Times New Roman" w:hAnsi="Times New Roman" w:cs="Times New Roman"/>
                <w:sz w:val="24"/>
                <w:szCs w:val="24"/>
              </w:rPr>
              <w:t>.8</w:t>
            </w:r>
          </w:p>
        </w:tc>
        <w:tc>
          <w:tcPr>
            <w:tcW w:w="3694" w:type="dxa"/>
            <w:shd w:val="clear" w:color="auto" w:fill="CCFFCC"/>
          </w:tcPr>
          <w:p w:rsidR="0091222D" w:rsidRPr="004070C8" w:rsidRDefault="0091222D" w:rsidP="00303E9A">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Default="0091222D" w:rsidP="00303E9A">
            <w:pPr>
              <w:rPr>
                <w:rFonts w:ascii="Times New Roman" w:hAnsi="Times New Roman" w:cs="Times New Roman"/>
                <w:sz w:val="24"/>
                <w:szCs w:val="24"/>
              </w:rPr>
            </w:pPr>
            <w:r>
              <w:rPr>
                <w:rFonts w:ascii="Times New Roman" w:hAnsi="Times New Roman" w:cs="Times New Roman"/>
                <w:sz w:val="24"/>
                <w:szCs w:val="24"/>
              </w:rPr>
              <w:t>-</w:t>
            </w:r>
          </w:p>
        </w:tc>
      </w:tr>
    </w:tbl>
    <w:p w:rsidR="00B6669F" w:rsidRDefault="00B6669F" w:rsidP="00662136">
      <w:pPr>
        <w:rPr>
          <w:rFonts w:ascii="Times New Roman" w:hAnsi="Times New Roman" w:cs="Times New Roman"/>
          <w:b/>
          <w:sz w:val="24"/>
          <w:szCs w:val="24"/>
        </w:rPr>
      </w:pPr>
    </w:p>
    <w:p w:rsidR="00662136" w:rsidRPr="00C65D77" w:rsidRDefault="00807D5F" w:rsidP="00662136">
      <w:pPr>
        <w:rPr>
          <w:rFonts w:ascii="Times New Roman" w:hAnsi="Times New Roman" w:cs="Times New Roman"/>
          <w:b/>
          <w:sz w:val="24"/>
          <w:szCs w:val="24"/>
        </w:rPr>
      </w:pPr>
      <w:r w:rsidRPr="00C65D77">
        <w:rPr>
          <w:rFonts w:ascii="Times New Roman" w:hAnsi="Times New Roman" w:cs="Times New Roman"/>
          <w:b/>
          <w:sz w:val="24"/>
          <w:szCs w:val="24"/>
        </w:rPr>
        <w:t>Раздел 6. Результат «услуги»</w:t>
      </w:r>
    </w:p>
    <w:tbl>
      <w:tblPr>
        <w:tblStyle w:val="a3"/>
        <w:tblW w:w="9345" w:type="dxa"/>
        <w:tblLook w:val="04A0" w:firstRow="1" w:lastRow="0" w:firstColumn="1" w:lastColumn="0" w:noHBand="0" w:noVBand="1"/>
      </w:tblPr>
      <w:tblGrid>
        <w:gridCol w:w="756"/>
        <w:gridCol w:w="3811"/>
        <w:gridCol w:w="4778"/>
      </w:tblGrid>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78" w:type="dxa"/>
            <w:vAlign w:val="center"/>
          </w:tcPr>
          <w:p w:rsidR="000F6348" w:rsidRPr="0033310C" w:rsidRDefault="000F6348" w:rsidP="00E86B2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0F6348" w:rsidRPr="0033310C" w:rsidTr="000F6348">
        <w:tc>
          <w:tcPr>
            <w:tcW w:w="756" w:type="dxa"/>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78" w:type="dxa"/>
            <w:vAlign w:val="center"/>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3</w:t>
            </w:r>
          </w:p>
        </w:tc>
      </w:tr>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0F6348" w:rsidRPr="0033310C" w:rsidRDefault="000F6348"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78" w:type="dxa"/>
          </w:tcPr>
          <w:p w:rsidR="000F6348" w:rsidRPr="0033310C" w:rsidRDefault="00D32132" w:rsidP="00307694">
            <w:pPr>
              <w:jc w:val="both"/>
              <w:rPr>
                <w:rFonts w:ascii="Times New Roman" w:hAnsi="Times New Roman" w:cs="Times New Roman"/>
                <w:sz w:val="24"/>
                <w:szCs w:val="24"/>
              </w:rPr>
            </w:pPr>
            <w:r w:rsidRPr="00D32132">
              <w:rPr>
                <w:rFonts w:ascii="Times New Roman" w:hAnsi="Times New Roman" w:cs="Times New Roman"/>
                <w:sz w:val="24"/>
                <w:szCs w:val="24"/>
              </w:rPr>
              <w:t>Выдача градостроительных планов земельных участков</w:t>
            </w:r>
          </w:p>
        </w:tc>
      </w:tr>
      <w:tr w:rsidR="000F6348" w:rsidRPr="0033310C" w:rsidTr="000F6348">
        <w:trPr>
          <w:trHeight w:val="135"/>
        </w:trPr>
        <w:tc>
          <w:tcPr>
            <w:tcW w:w="756" w:type="dxa"/>
          </w:tcPr>
          <w:p w:rsidR="000F6348" w:rsidRPr="00E96AA7" w:rsidRDefault="000F6348" w:rsidP="000F6348">
            <w:pPr>
              <w:pStyle w:val="a4"/>
              <w:numPr>
                <w:ilvl w:val="0"/>
                <w:numId w:val="6"/>
              </w:numPr>
              <w:autoSpaceDE w:val="0"/>
              <w:autoSpaceDN w:val="0"/>
              <w:adjustRightInd w:val="0"/>
              <w:rPr>
                <w:rFonts w:ascii="Times New Roman" w:hAnsi="Times New Roman" w:cs="Times New Roman"/>
                <w:sz w:val="24"/>
                <w:szCs w:val="24"/>
              </w:rPr>
            </w:pP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EA1F5F" w:rsidP="00EA1F5F">
            <w:pPr>
              <w:jc w:val="both"/>
              <w:rPr>
                <w:rFonts w:ascii="Times New Roman" w:hAnsi="Times New Roman" w:cs="Times New Roman"/>
                <w:sz w:val="24"/>
                <w:szCs w:val="24"/>
              </w:rPr>
            </w:pPr>
            <w:r>
              <w:rPr>
                <w:rFonts w:ascii="Times New Roman" w:hAnsi="Times New Roman" w:cs="Times New Roman"/>
                <w:sz w:val="24"/>
                <w:szCs w:val="24"/>
              </w:rPr>
              <w:t>П</w:t>
            </w:r>
            <w:r w:rsidRPr="00EA1F5F">
              <w:rPr>
                <w:rFonts w:ascii="Times New Roman" w:hAnsi="Times New Roman" w:cs="Times New Roman"/>
                <w:sz w:val="24"/>
                <w:szCs w:val="24"/>
              </w:rPr>
              <w:t>одготовленн</w:t>
            </w:r>
            <w:r>
              <w:rPr>
                <w:rFonts w:ascii="Times New Roman" w:hAnsi="Times New Roman" w:cs="Times New Roman"/>
                <w:sz w:val="24"/>
                <w:szCs w:val="24"/>
              </w:rPr>
              <w:t>ый и утвержденный</w:t>
            </w:r>
            <w:r w:rsidRPr="00EA1F5F">
              <w:rPr>
                <w:rFonts w:ascii="Times New Roman" w:hAnsi="Times New Roman" w:cs="Times New Roman"/>
                <w:sz w:val="24"/>
                <w:szCs w:val="24"/>
              </w:rPr>
              <w:t xml:space="preserve"> Органом градостроительн</w:t>
            </w:r>
            <w:r>
              <w:rPr>
                <w:rFonts w:ascii="Times New Roman" w:hAnsi="Times New Roman" w:cs="Times New Roman"/>
                <w:sz w:val="24"/>
                <w:szCs w:val="24"/>
              </w:rPr>
              <w:t>ый</w:t>
            </w:r>
            <w:r w:rsidRPr="00EA1F5F">
              <w:rPr>
                <w:rFonts w:ascii="Times New Roman" w:hAnsi="Times New Roman" w:cs="Times New Roman"/>
                <w:sz w:val="24"/>
                <w:szCs w:val="24"/>
              </w:rPr>
              <w:t xml:space="preserve"> план земельного участка, расположенного на территории муниципального образования, в виде отдельного документа</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0F6348" w:rsidRDefault="00C12262" w:rsidP="00C12262">
            <w:pPr>
              <w:jc w:val="both"/>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 форме, утвержденной</w:t>
            </w:r>
            <w:r w:rsidR="000F6348" w:rsidRPr="000F6348">
              <w:rPr>
                <w:rFonts w:ascii="Times New Roman" w:hAnsi="Times New Roman" w:cs="Times New Roman"/>
                <w:sz w:val="24"/>
                <w:szCs w:val="24"/>
              </w:rPr>
              <w:t xml:space="preserve"> приказом Министерства строительства</w:t>
            </w:r>
          </w:p>
          <w:p w:rsidR="000F6348" w:rsidRPr="000F6348" w:rsidRDefault="000F6348" w:rsidP="00C12262">
            <w:pPr>
              <w:jc w:val="both"/>
              <w:rPr>
                <w:rFonts w:ascii="Times New Roman" w:hAnsi="Times New Roman" w:cs="Times New Roman"/>
                <w:sz w:val="24"/>
                <w:szCs w:val="24"/>
              </w:rPr>
            </w:pPr>
            <w:r w:rsidRPr="000F6348">
              <w:rPr>
                <w:rFonts w:ascii="Times New Roman" w:hAnsi="Times New Roman" w:cs="Times New Roman"/>
                <w:sz w:val="24"/>
                <w:szCs w:val="24"/>
              </w:rPr>
              <w:t>и жилищно-коммунального хозяйства</w:t>
            </w:r>
          </w:p>
          <w:p w:rsidR="000F6348" w:rsidRPr="000F6348" w:rsidRDefault="000F6348" w:rsidP="00C12262">
            <w:pPr>
              <w:jc w:val="both"/>
              <w:rPr>
                <w:rFonts w:ascii="Times New Roman" w:hAnsi="Times New Roman" w:cs="Times New Roman"/>
                <w:sz w:val="24"/>
                <w:szCs w:val="24"/>
              </w:rPr>
            </w:pPr>
            <w:r w:rsidRPr="000F6348">
              <w:rPr>
                <w:rFonts w:ascii="Times New Roman" w:hAnsi="Times New Roman" w:cs="Times New Roman"/>
                <w:sz w:val="24"/>
                <w:szCs w:val="24"/>
              </w:rPr>
              <w:t>Российской Федерации</w:t>
            </w:r>
          </w:p>
          <w:p w:rsidR="000F6348" w:rsidRPr="0033310C" w:rsidRDefault="000F6348" w:rsidP="00DD52C2">
            <w:pPr>
              <w:jc w:val="both"/>
              <w:rPr>
                <w:rFonts w:ascii="Times New Roman" w:hAnsi="Times New Roman" w:cs="Times New Roman"/>
                <w:sz w:val="24"/>
                <w:szCs w:val="24"/>
              </w:rPr>
            </w:pPr>
            <w:r w:rsidRPr="000F6348">
              <w:rPr>
                <w:rFonts w:ascii="Times New Roman" w:hAnsi="Times New Roman" w:cs="Times New Roman"/>
                <w:sz w:val="24"/>
                <w:szCs w:val="24"/>
              </w:rPr>
              <w:t xml:space="preserve">от 6 июня 2016 г. </w:t>
            </w:r>
            <w:r w:rsidR="00DD52C2">
              <w:rPr>
                <w:rFonts w:ascii="Times New Roman" w:hAnsi="Times New Roman" w:cs="Times New Roman"/>
                <w:sz w:val="24"/>
                <w:szCs w:val="24"/>
              </w:rPr>
              <w:t>№</w:t>
            </w:r>
            <w:r w:rsidRPr="000F6348">
              <w:rPr>
                <w:rFonts w:ascii="Times New Roman" w:hAnsi="Times New Roman" w:cs="Times New Roman"/>
                <w:sz w:val="24"/>
                <w:szCs w:val="24"/>
              </w:rPr>
              <w:t xml:space="preserve"> 400/</w:t>
            </w:r>
            <w:proofErr w:type="spellStart"/>
            <w:r w:rsidRPr="000F6348">
              <w:rPr>
                <w:rFonts w:ascii="Times New Roman" w:hAnsi="Times New Roman" w:cs="Times New Roman"/>
                <w:sz w:val="24"/>
                <w:szCs w:val="24"/>
              </w:rPr>
              <w:t>пр</w:t>
            </w:r>
            <w:proofErr w:type="spellEnd"/>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(положительный/отрицательный)</w:t>
            </w: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оложительный</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F22085" w:rsidRDefault="000F6348" w:rsidP="00BE6AE6">
            <w:pPr>
              <w:jc w:val="both"/>
              <w:rPr>
                <w:rFonts w:ascii="Times New Roman" w:hAnsi="Times New Roman" w:cs="Times New Roman"/>
                <w:sz w:val="24"/>
                <w:szCs w:val="24"/>
              </w:rPr>
            </w:pPr>
            <w:r w:rsidRPr="00F22085">
              <w:rPr>
                <w:rFonts w:ascii="Times New Roman" w:hAnsi="Times New Roman" w:cs="Times New Roman"/>
                <w:sz w:val="24"/>
                <w:szCs w:val="24"/>
              </w:rPr>
              <w:t>Докум</w:t>
            </w:r>
            <w:r w:rsidR="001B4162">
              <w:rPr>
                <w:rFonts w:ascii="Times New Roman" w:hAnsi="Times New Roman" w:cs="Times New Roman"/>
                <w:sz w:val="24"/>
                <w:szCs w:val="24"/>
              </w:rPr>
              <w:t xml:space="preserve">ент формируется в Информационной </w:t>
            </w:r>
            <w:r w:rsidRPr="00F22085">
              <w:rPr>
                <w:rFonts w:ascii="Times New Roman" w:hAnsi="Times New Roman" w:cs="Times New Roman"/>
                <w:sz w:val="24"/>
                <w:szCs w:val="24"/>
              </w:rPr>
              <w:t xml:space="preserve">системе </w:t>
            </w:r>
            <w:r w:rsidR="001B4162">
              <w:rPr>
                <w:rFonts w:ascii="Times New Roman" w:hAnsi="Times New Roman" w:cs="Times New Roman"/>
                <w:sz w:val="24"/>
                <w:szCs w:val="24"/>
              </w:rPr>
              <w:t>градостроительной деятельности</w:t>
            </w:r>
            <w:r w:rsidRPr="00F22085">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По форме, утвержденной приказом Министерства строительства</w:t>
            </w:r>
          </w:p>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и жилищно-коммунального хозяйства</w:t>
            </w:r>
          </w:p>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Российской Федерации</w:t>
            </w:r>
          </w:p>
          <w:p w:rsidR="000F6348" w:rsidRPr="0033310C" w:rsidRDefault="00B84F2B" w:rsidP="00DD52C2">
            <w:pPr>
              <w:jc w:val="both"/>
              <w:rPr>
                <w:rFonts w:ascii="Times New Roman" w:hAnsi="Times New Roman" w:cs="Times New Roman"/>
                <w:sz w:val="24"/>
                <w:szCs w:val="24"/>
              </w:rPr>
            </w:pPr>
            <w:r w:rsidRPr="00B84F2B">
              <w:rPr>
                <w:rFonts w:ascii="Times New Roman" w:hAnsi="Times New Roman" w:cs="Times New Roman"/>
                <w:sz w:val="24"/>
                <w:szCs w:val="24"/>
              </w:rPr>
              <w:t xml:space="preserve">от 6 июня 2016 г. </w:t>
            </w:r>
            <w:r w:rsidR="00DD52C2">
              <w:rPr>
                <w:rFonts w:ascii="Times New Roman" w:hAnsi="Times New Roman" w:cs="Times New Roman"/>
                <w:sz w:val="24"/>
                <w:szCs w:val="24"/>
              </w:rPr>
              <w:t>№</w:t>
            </w:r>
            <w:r w:rsidRPr="00B84F2B">
              <w:rPr>
                <w:rFonts w:ascii="Times New Roman" w:hAnsi="Times New Roman" w:cs="Times New Roman"/>
                <w:sz w:val="24"/>
                <w:szCs w:val="24"/>
              </w:rPr>
              <w:t xml:space="preserve"> 400/пр</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0F6348" w:rsidP="00C12262">
            <w:pPr>
              <w:jc w:val="both"/>
              <w:rPr>
                <w:rFonts w:ascii="Times New Roman" w:hAnsi="Times New Roman" w:cs="Times New Roman"/>
                <w:sz w:val="24"/>
                <w:szCs w:val="24"/>
              </w:rPr>
            </w:pPr>
            <w:r>
              <w:rPr>
                <w:rFonts w:ascii="Times New Roman" w:hAnsi="Times New Roman" w:cs="Times New Roman"/>
                <w:sz w:val="24"/>
                <w:szCs w:val="24"/>
              </w:rPr>
              <w:t xml:space="preserve">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е</w:t>
            </w:r>
            <w:r w:rsidR="004230E7" w:rsidRPr="004230E7">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или </w:t>
            </w:r>
            <w:r w:rsidR="004230E7">
              <w:rPr>
                <w:rFonts w:ascii="Times New Roman" w:hAnsi="Times New Roman" w:cs="Times New Roman"/>
                <w:sz w:val="24"/>
                <w:szCs w:val="24"/>
              </w:rPr>
              <w:br/>
            </w:r>
            <w:r>
              <w:rPr>
                <w:rFonts w:ascii="Times New Roman" w:hAnsi="Times New Roman" w:cs="Times New Roman"/>
                <w:sz w:val="24"/>
                <w:szCs w:val="24"/>
              </w:rPr>
              <w:t xml:space="preserve">ГБУ СО «МФЦ» </w:t>
            </w:r>
            <w:r w:rsidRPr="00C944C1">
              <w:rPr>
                <w:rFonts w:ascii="Times New Roman" w:hAnsi="Times New Roman" w:cs="Times New Roman"/>
                <w:sz w:val="24"/>
                <w:szCs w:val="24"/>
              </w:rPr>
              <w:t xml:space="preserve">лично заявителю после установления его личности, </w:t>
            </w:r>
            <w:r w:rsidR="00BB7A39" w:rsidRPr="00C944C1">
              <w:rPr>
                <w:rFonts w:ascii="Times New Roman" w:hAnsi="Times New Roman" w:cs="Times New Roman"/>
                <w:sz w:val="24"/>
                <w:szCs w:val="24"/>
              </w:rPr>
              <w:t>и проверки полномочий на совершение действий по получению результата предоставления услуги,</w:t>
            </w:r>
            <w:r w:rsidR="00BB7A39">
              <w:rPr>
                <w:rFonts w:ascii="Times New Roman" w:hAnsi="Times New Roman" w:cs="Times New Roman"/>
                <w:sz w:val="24"/>
                <w:szCs w:val="24"/>
              </w:rPr>
              <w:t xml:space="preserve"> </w:t>
            </w:r>
            <w:r w:rsidRPr="00C944C1">
              <w:rPr>
                <w:rFonts w:ascii="Times New Roman" w:hAnsi="Times New Roman" w:cs="Times New Roman"/>
                <w:sz w:val="24"/>
                <w:szCs w:val="24"/>
              </w:rPr>
              <w:t>если заявителем выступает представитель застройщика</w:t>
            </w:r>
            <w:r>
              <w:rPr>
                <w:rFonts w:ascii="Times New Roman" w:hAnsi="Times New Roman" w:cs="Times New Roman"/>
                <w:sz w:val="24"/>
                <w:szCs w:val="24"/>
              </w:rPr>
              <w:t>;</w:t>
            </w:r>
          </w:p>
          <w:p w:rsidR="000F6348" w:rsidRPr="0033310C" w:rsidRDefault="000F6348" w:rsidP="00C12262">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w:t>
            </w:r>
            <w:r w:rsidR="00F22085">
              <w:rPr>
                <w:rFonts w:ascii="Times New Roman" w:hAnsi="Times New Roman" w:cs="Times New Roman"/>
                <w:sz w:val="24"/>
                <w:szCs w:val="24"/>
              </w:rPr>
              <w:lastRenderedPageBreak/>
              <w:t>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78" w:type="dxa"/>
          </w:tcPr>
          <w:p w:rsidR="000F6348" w:rsidRPr="0033310C" w:rsidRDefault="000F6348" w:rsidP="00E86B20">
            <w:pPr>
              <w:rPr>
                <w:rFonts w:ascii="Times New Roman" w:hAnsi="Times New Roman" w:cs="Times New Roman"/>
                <w:sz w:val="24"/>
                <w:szCs w:val="24"/>
              </w:rPr>
            </w:pPr>
            <w:r w:rsidRPr="000F6348">
              <w:rPr>
                <w:rFonts w:ascii="Times New Roman" w:hAnsi="Times New Roman" w:cs="Times New Roman"/>
                <w:sz w:val="24"/>
                <w:szCs w:val="24"/>
              </w:rPr>
              <w:t>До срока окончания действия документа.</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0F6348" w:rsidP="004230E7">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0F6348" w:rsidP="00A07F0E">
            <w:pPr>
              <w:jc w:val="both"/>
              <w:rPr>
                <w:rFonts w:ascii="Times New Roman" w:hAnsi="Times New Roman" w:cs="Times New Roman"/>
                <w:sz w:val="24"/>
                <w:szCs w:val="24"/>
              </w:rPr>
            </w:pPr>
            <w:r>
              <w:rPr>
                <w:rFonts w:ascii="Times New Roman" w:hAnsi="Times New Roman" w:cs="Times New Roman"/>
                <w:sz w:val="24"/>
                <w:szCs w:val="24"/>
              </w:rPr>
              <w:t>М</w:t>
            </w:r>
            <w:r w:rsidRPr="000F6348">
              <w:rPr>
                <w:rFonts w:ascii="Times New Roman" w:hAnsi="Times New Roman" w:cs="Times New Roman"/>
                <w:sz w:val="24"/>
                <w:szCs w:val="24"/>
              </w:rPr>
              <w:t>отивированный отказ в подготовке, утверждении и выдаче градостроительного плана земельного участка</w:t>
            </w:r>
            <w:r w:rsidR="00A07F0E">
              <w:rPr>
                <w:rFonts w:ascii="Times New Roman" w:hAnsi="Times New Roman" w:cs="Times New Roman"/>
                <w:sz w:val="24"/>
                <w:szCs w:val="24"/>
              </w:rPr>
              <w:t xml:space="preserve"> </w:t>
            </w:r>
            <w:r w:rsidRPr="000F6348">
              <w:rPr>
                <w:rFonts w:ascii="Times New Roman" w:hAnsi="Times New Roman" w:cs="Times New Roman"/>
                <w:sz w:val="24"/>
                <w:szCs w:val="24"/>
              </w:rPr>
              <w:t>в виде отдельного документа.</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027188" w:rsidP="004230E7">
            <w:pPr>
              <w:rPr>
                <w:rFonts w:ascii="Times New Roman" w:hAnsi="Times New Roman" w:cs="Times New Roman"/>
                <w:sz w:val="24"/>
                <w:szCs w:val="24"/>
              </w:rPr>
            </w:pPr>
            <w:r>
              <w:rPr>
                <w:rFonts w:ascii="Times New Roman" w:hAnsi="Times New Roman" w:cs="Times New Roman"/>
                <w:sz w:val="24"/>
                <w:szCs w:val="24"/>
              </w:rPr>
              <w:t>П</w:t>
            </w:r>
            <w:r w:rsidR="000F6348" w:rsidRPr="00EB54B9">
              <w:rPr>
                <w:rFonts w:ascii="Times New Roman" w:hAnsi="Times New Roman" w:cs="Times New Roman"/>
                <w:sz w:val="24"/>
                <w:szCs w:val="24"/>
              </w:rPr>
              <w:t>исьм</w:t>
            </w:r>
            <w:r w:rsidR="000F6348">
              <w:rPr>
                <w:rFonts w:ascii="Times New Roman" w:hAnsi="Times New Roman" w:cs="Times New Roman"/>
                <w:sz w:val="24"/>
                <w:szCs w:val="24"/>
              </w:rPr>
              <w:t>о</w:t>
            </w:r>
            <w:r w:rsidR="000F6348" w:rsidRPr="00EB54B9">
              <w:rPr>
                <w:rFonts w:ascii="Times New Roman" w:hAnsi="Times New Roman" w:cs="Times New Roman"/>
                <w:sz w:val="24"/>
                <w:szCs w:val="24"/>
              </w:rPr>
              <w:t xml:space="preserve"> </w:t>
            </w:r>
            <w:r w:rsidR="000F6348">
              <w:rPr>
                <w:rFonts w:ascii="Times New Roman" w:hAnsi="Times New Roman" w:cs="Times New Roman"/>
                <w:sz w:val="24"/>
                <w:szCs w:val="24"/>
              </w:rPr>
              <w:t xml:space="preserve">на бланке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а</w:t>
            </w:r>
            <w:r w:rsidR="004230E7" w:rsidRPr="004230E7">
              <w:rPr>
                <w:rFonts w:ascii="Times New Roman" w:hAnsi="Times New Roman" w:cs="Times New Roman"/>
                <w:sz w:val="24"/>
                <w:szCs w:val="24"/>
              </w:rPr>
              <w:t xml:space="preserve"> местного самоуправления</w:t>
            </w:r>
            <w:r w:rsidR="000F6348">
              <w:rPr>
                <w:rFonts w:ascii="Times New Roman" w:hAnsi="Times New Roman" w:cs="Times New Roman"/>
                <w:sz w:val="24"/>
                <w:szCs w:val="24"/>
              </w:rPr>
              <w:t xml:space="preserve"> </w:t>
            </w:r>
            <w:r w:rsidR="000F6348" w:rsidRPr="00EB54B9">
              <w:rPr>
                <w:rFonts w:ascii="Times New Roman" w:hAnsi="Times New Roman" w:cs="Times New Roman"/>
                <w:sz w:val="24"/>
                <w:szCs w:val="24"/>
              </w:rPr>
              <w:t>с мотивированным отказом в предоставлении государственной услуги</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 / отрицательный)</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О</w:t>
            </w:r>
            <w:r w:rsidR="000F6348">
              <w:rPr>
                <w:rFonts w:ascii="Times New Roman" w:hAnsi="Times New Roman" w:cs="Times New Roman"/>
                <w:sz w:val="24"/>
                <w:szCs w:val="24"/>
              </w:rPr>
              <w:t>трицательный</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0F6348" w:rsidP="00E86B20">
            <w:pPr>
              <w:rPr>
                <w:rFonts w:ascii="Times New Roman" w:hAnsi="Times New Roman" w:cs="Times New Roman"/>
                <w:sz w:val="24"/>
                <w:szCs w:val="24"/>
              </w:rPr>
            </w:pPr>
            <w:r>
              <w:rPr>
                <w:rFonts w:ascii="Times New Roman" w:hAnsi="Times New Roman" w:cs="Times New Roman"/>
                <w:sz w:val="24"/>
                <w:szCs w:val="24"/>
              </w:rPr>
              <w:t>-</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0F6348" w:rsidP="00E86B20">
            <w:pPr>
              <w:rPr>
                <w:rFonts w:ascii="Times New Roman" w:hAnsi="Times New Roman" w:cs="Times New Roman"/>
                <w:sz w:val="24"/>
                <w:szCs w:val="24"/>
              </w:rPr>
            </w:pPr>
            <w:r>
              <w:rPr>
                <w:rFonts w:ascii="Times New Roman" w:hAnsi="Times New Roman" w:cs="Times New Roman"/>
                <w:sz w:val="24"/>
                <w:szCs w:val="24"/>
              </w:rPr>
              <w:t>-</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C12262" w:rsidP="000F6348">
            <w:pPr>
              <w:jc w:val="both"/>
              <w:rPr>
                <w:rFonts w:ascii="Times New Roman" w:hAnsi="Times New Roman" w:cs="Times New Roman"/>
                <w:sz w:val="24"/>
                <w:szCs w:val="24"/>
              </w:rPr>
            </w:pPr>
            <w:r>
              <w:rPr>
                <w:rFonts w:ascii="Times New Roman" w:hAnsi="Times New Roman" w:cs="Times New Roman"/>
                <w:sz w:val="24"/>
                <w:szCs w:val="24"/>
              </w:rPr>
              <w:t>В</w:t>
            </w:r>
            <w:r w:rsidR="000F6348">
              <w:rPr>
                <w:rFonts w:ascii="Times New Roman" w:hAnsi="Times New Roman" w:cs="Times New Roman"/>
                <w:sz w:val="24"/>
                <w:szCs w:val="24"/>
              </w:rPr>
              <w:t xml:space="preserve">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е</w:t>
            </w:r>
            <w:r w:rsidR="004230E7" w:rsidRPr="004230E7">
              <w:rPr>
                <w:rFonts w:ascii="Times New Roman" w:hAnsi="Times New Roman" w:cs="Times New Roman"/>
                <w:sz w:val="24"/>
                <w:szCs w:val="24"/>
              </w:rPr>
              <w:t xml:space="preserve"> местного самоуправления</w:t>
            </w:r>
            <w:r w:rsidR="000F6348">
              <w:rPr>
                <w:rFonts w:ascii="Times New Roman" w:hAnsi="Times New Roman" w:cs="Times New Roman"/>
                <w:sz w:val="24"/>
                <w:szCs w:val="24"/>
              </w:rPr>
              <w:t xml:space="preserve"> или </w:t>
            </w:r>
            <w:r w:rsidR="004230E7">
              <w:rPr>
                <w:rFonts w:ascii="Times New Roman" w:hAnsi="Times New Roman" w:cs="Times New Roman"/>
                <w:sz w:val="24"/>
                <w:szCs w:val="24"/>
              </w:rPr>
              <w:br/>
            </w:r>
            <w:r w:rsidR="000F6348">
              <w:rPr>
                <w:rFonts w:ascii="Times New Roman" w:hAnsi="Times New Roman" w:cs="Times New Roman"/>
                <w:sz w:val="24"/>
                <w:szCs w:val="24"/>
              </w:rPr>
              <w:t xml:space="preserve">ГБУ СО «МФЦ» </w:t>
            </w:r>
            <w:r w:rsidR="000F6348" w:rsidRPr="00C944C1">
              <w:rPr>
                <w:rFonts w:ascii="Times New Roman" w:hAnsi="Times New Roman" w:cs="Times New Roman"/>
                <w:sz w:val="24"/>
                <w:szCs w:val="24"/>
              </w:rPr>
              <w:t>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sidR="000F6348">
              <w:rPr>
                <w:rFonts w:ascii="Times New Roman" w:hAnsi="Times New Roman" w:cs="Times New Roman"/>
                <w:sz w:val="24"/>
                <w:szCs w:val="24"/>
              </w:rPr>
              <w:t>;</w:t>
            </w:r>
          </w:p>
          <w:p w:rsidR="000F6348" w:rsidRPr="0033310C" w:rsidRDefault="000F6348" w:rsidP="000F6348">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w:t>
            </w:r>
            <w:r w:rsidR="00F22085" w:rsidRPr="00F22085">
              <w:rPr>
                <w:rFonts w:ascii="Times New Roman" w:hAnsi="Times New Roman" w:cs="Times New Roman"/>
                <w:sz w:val="24"/>
                <w:szCs w:val="24"/>
              </w:rPr>
              <w:t>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p w:rsidR="000F6348"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6347A3" w:rsidP="00E86B20">
            <w:pPr>
              <w:rPr>
                <w:rFonts w:ascii="Times New Roman" w:hAnsi="Times New Roman" w:cs="Times New Roman"/>
                <w:sz w:val="24"/>
                <w:szCs w:val="24"/>
              </w:rPr>
            </w:pPr>
            <w:r>
              <w:rPr>
                <w:rFonts w:ascii="Times New Roman" w:hAnsi="Times New Roman" w:cs="Times New Roman"/>
                <w:sz w:val="24"/>
                <w:szCs w:val="24"/>
              </w:rPr>
              <w:t>5 лет</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EA5F7D" w:rsidP="004230E7">
            <w:pPr>
              <w:jc w:val="both"/>
              <w:rPr>
                <w:rFonts w:ascii="Times New Roman" w:hAnsi="Times New Roman" w:cs="Times New Roman"/>
                <w:sz w:val="24"/>
                <w:szCs w:val="24"/>
              </w:rPr>
            </w:pPr>
            <w:r>
              <w:rPr>
                <w:rFonts w:ascii="Times New Roman" w:hAnsi="Times New Roman" w:cs="Times New Roman"/>
                <w:sz w:val="24"/>
                <w:szCs w:val="24"/>
              </w:rPr>
              <w:t>В</w:t>
            </w:r>
            <w:r w:rsidR="000F6348" w:rsidRPr="00BF6AA6">
              <w:rPr>
                <w:rFonts w:ascii="Times New Roman" w:hAnsi="Times New Roman" w:cs="Times New Roman"/>
                <w:sz w:val="24"/>
                <w:szCs w:val="24"/>
              </w:rPr>
              <w:t xml:space="preserve"> течение трех месяцев с</w:t>
            </w:r>
            <w:r w:rsidR="000F6348">
              <w:rPr>
                <w:rFonts w:ascii="Times New Roman" w:hAnsi="Times New Roman" w:cs="Times New Roman"/>
                <w:sz w:val="24"/>
                <w:szCs w:val="24"/>
              </w:rPr>
              <w:t>о дня их получения ГБУ СО «МФЦ», п</w:t>
            </w:r>
            <w:r w:rsidR="000F6348"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r w:rsidR="000F6348">
              <w:rPr>
                <w:rFonts w:ascii="Times New Roman" w:hAnsi="Times New Roman" w:cs="Times New Roman"/>
                <w:sz w:val="24"/>
                <w:szCs w:val="24"/>
              </w:rPr>
              <w:t>.</w:t>
            </w:r>
          </w:p>
        </w:tc>
      </w:tr>
    </w:tbl>
    <w:p w:rsidR="00BB7A39" w:rsidRDefault="00BB7A39" w:rsidP="00662136">
      <w:pPr>
        <w:rPr>
          <w:rFonts w:ascii="Times New Roman" w:hAnsi="Times New Roman" w:cs="Times New Roman"/>
          <w:b/>
          <w:sz w:val="24"/>
          <w:szCs w:val="24"/>
        </w:rPr>
      </w:pPr>
    </w:p>
    <w:p w:rsidR="001F158F" w:rsidRPr="00C65D77" w:rsidRDefault="001F158F" w:rsidP="00662136">
      <w:pPr>
        <w:rPr>
          <w:rFonts w:ascii="Times New Roman" w:hAnsi="Times New Roman" w:cs="Times New Roman"/>
          <w:b/>
          <w:sz w:val="24"/>
          <w:szCs w:val="24"/>
        </w:rPr>
      </w:pPr>
      <w:r w:rsidRPr="00C65D77">
        <w:rPr>
          <w:rFonts w:ascii="Times New Roman" w:hAnsi="Times New Roman" w:cs="Times New Roman"/>
          <w:b/>
          <w:sz w:val="24"/>
          <w:szCs w:val="24"/>
        </w:rPr>
        <w:t>Раздел 7. «Технологические процессы предоставления «услуги»</w:t>
      </w:r>
    </w:p>
    <w:tbl>
      <w:tblPr>
        <w:tblStyle w:val="a3"/>
        <w:tblW w:w="0" w:type="auto"/>
        <w:tblLook w:val="04A0" w:firstRow="1" w:lastRow="0" w:firstColumn="1" w:lastColumn="0" w:noHBand="0" w:noVBand="1"/>
      </w:tblPr>
      <w:tblGrid>
        <w:gridCol w:w="710"/>
        <w:gridCol w:w="3688"/>
        <w:gridCol w:w="4946"/>
      </w:tblGrid>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rPr>
              <w:lastRenderedPageBreak/>
              <w:t>№ п/п</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46" w:type="dxa"/>
            <w:vAlign w:val="center"/>
          </w:tcPr>
          <w:p w:rsidR="001F158F" w:rsidRPr="0033310C" w:rsidRDefault="001F158F"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9365F">
        <w:tc>
          <w:tcPr>
            <w:tcW w:w="710" w:type="dxa"/>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46" w:type="dxa"/>
            <w:vAlign w:val="center"/>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88" w:type="dxa"/>
            <w:shd w:val="clear" w:color="auto" w:fill="CCFFCC"/>
          </w:tcPr>
          <w:p w:rsidR="001F158F" w:rsidRPr="0033310C" w:rsidRDefault="001F158F"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946" w:type="dxa"/>
          </w:tcPr>
          <w:p w:rsidR="001F158F" w:rsidRPr="0033310C" w:rsidRDefault="004D3CDC" w:rsidP="00A07F0E">
            <w:pPr>
              <w:jc w:val="both"/>
              <w:rPr>
                <w:rFonts w:ascii="Times New Roman" w:hAnsi="Times New Roman" w:cs="Times New Roman"/>
                <w:sz w:val="24"/>
                <w:szCs w:val="24"/>
              </w:rPr>
            </w:pPr>
            <w:r w:rsidRPr="004D3CDC">
              <w:rPr>
                <w:rFonts w:ascii="Times New Roman" w:hAnsi="Times New Roman" w:cs="Times New Roman"/>
                <w:sz w:val="24"/>
                <w:szCs w:val="24"/>
              </w:rPr>
              <w:t>Выдача градостроительных планов земельных участков</w:t>
            </w:r>
            <w:r>
              <w:rPr>
                <w:rFonts w:ascii="Times New Roman" w:hAnsi="Times New Roman" w:cs="Times New Roman"/>
                <w:sz w:val="24"/>
                <w:szCs w:val="24"/>
              </w:rPr>
              <w:t>.</w:t>
            </w:r>
          </w:p>
        </w:tc>
      </w:tr>
      <w:tr w:rsidR="002C0B1B" w:rsidRPr="0033310C" w:rsidTr="0029365F">
        <w:tc>
          <w:tcPr>
            <w:tcW w:w="710" w:type="dxa"/>
          </w:tcPr>
          <w:p w:rsidR="002C0B1B" w:rsidRPr="002C0B1B" w:rsidRDefault="002C0B1B" w:rsidP="00430538">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88" w:type="dxa"/>
            <w:shd w:val="clear" w:color="auto" w:fill="CCFFCC"/>
          </w:tcPr>
          <w:p w:rsidR="002C0B1B" w:rsidRPr="0033310C" w:rsidRDefault="002C0B1B" w:rsidP="00430538">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2C0B1B" w:rsidRPr="0033310C" w:rsidRDefault="00EA1F5F" w:rsidP="00EA615E">
            <w:pPr>
              <w:jc w:val="both"/>
              <w:rPr>
                <w:rFonts w:ascii="Times New Roman" w:hAnsi="Times New Roman" w:cs="Times New Roman"/>
                <w:sz w:val="24"/>
                <w:szCs w:val="24"/>
              </w:rPr>
            </w:pPr>
            <w:r>
              <w:rPr>
                <w:rFonts w:ascii="Times New Roman" w:hAnsi="Times New Roman" w:cs="Times New Roman"/>
                <w:sz w:val="24"/>
                <w:szCs w:val="24"/>
              </w:rPr>
              <w:t>П</w:t>
            </w:r>
            <w:r w:rsidRPr="00EA1F5F">
              <w:rPr>
                <w:rFonts w:ascii="Times New Roman" w:hAnsi="Times New Roman" w:cs="Times New Roman"/>
                <w:sz w:val="24"/>
                <w:szCs w:val="24"/>
              </w:rPr>
              <w:t>рием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1F158F" w:rsidRPr="0033310C" w:rsidTr="0029365F">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1F158F" w:rsidRPr="0033310C" w:rsidRDefault="001660E7" w:rsidP="001660E7">
            <w:pPr>
              <w:jc w:val="both"/>
              <w:rPr>
                <w:rFonts w:ascii="Times New Roman" w:hAnsi="Times New Roman" w:cs="Times New Roman"/>
                <w:sz w:val="24"/>
                <w:szCs w:val="24"/>
              </w:rPr>
            </w:pPr>
            <w:r>
              <w:rPr>
                <w:rFonts w:ascii="Times New Roman" w:hAnsi="Times New Roman" w:cs="Times New Roman"/>
                <w:sz w:val="24"/>
                <w:szCs w:val="24"/>
              </w:rPr>
              <w:t>П</w:t>
            </w:r>
            <w:r w:rsidRPr="001660E7">
              <w:rPr>
                <w:rFonts w:ascii="Times New Roman" w:hAnsi="Times New Roman" w:cs="Times New Roman"/>
                <w:sz w:val="24"/>
                <w:szCs w:val="24"/>
              </w:rPr>
              <w:t>роверка документа, удостоверяющего личность заявителя (только при личном обращении в орган и МФЦ);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передача заявления и документов в орган (при обращении в МФЦ)</w:t>
            </w:r>
            <w:r>
              <w:rPr>
                <w:rFonts w:ascii="Times New Roman" w:hAnsi="Times New Roman" w:cs="Times New Roman"/>
                <w:sz w:val="24"/>
                <w:szCs w:val="24"/>
              </w:rPr>
              <w:t>.</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9D7037" w:rsidRP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При приеме заявления и документов, необходимых для предоставления государственной услуги, специалист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а</w:t>
            </w:r>
            <w:r w:rsidR="004230E7" w:rsidRPr="004230E7">
              <w:rPr>
                <w:rFonts w:ascii="Times New Roman" w:hAnsi="Times New Roman" w:cs="Times New Roman"/>
                <w:sz w:val="24"/>
                <w:szCs w:val="24"/>
              </w:rPr>
              <w:t xml:space="preserve"> местного самоуправления</w:t>
            </w:r>
            <w:r w:rsidRPr="009D7037">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9D7037" w:rsidRP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Документы, перечисленные </w:t>
            </w:r>
            <w:r w:rsidRPr="00754C5F">
              <w:rPr>
                <w:rFonts w:ascii="Times New Roman" w:hAnsi="Times New Roman" w:cs="Times New Roman"/>
                <w:sz w:val="24"/>
                <w:szCs w:val="24"/>
              </w:rPr>
              <w:t>в</w:t>
            </w:r>
            <w:r w:rsidRPr="00A07F0E">
              <w:rPr>
                <w:rFonts w:ascii="Times New Roman" w:hAnsi="Times New Roman" w:cs="Times New Roman"/>
                <w:color w:val="FF0000"/>
                <w:sz w:val="24"/>
                <w:szCs w:val="24"/>
              </w:rPr>
              <w:t xml:space="preserve"> </w:t>
            </w:r>
            <w:r w:rsidRPr="009D7037">
              <w:rPr>
                <w:rFonts w:ascii="Times New Roman" w:hAnsi="Times New Roman" w:cs="Times New Roman"/>
                <w:sz w:val="24"/>
                <w:szCs w:val="24"/>
              </w:rPr>
              <w:t>Административно</w:t>
            </w:r>
            <w:r w:rsidR="00754C5F">
              <w:rPr>
                <w:rFonts w:ascii="Times New Roman" w:hAnsi="Times New Roman" w:cs="Times New Roman"/>
                <w:sz w:val="24"/>
                <w:szCs w:val="24"/>
              </w:rPr>
              <w:t>м</w:t>
            </w:r>
            <w:r w:rsidRPr="009D7037">
              <w:rPr>
                <w:rFonts w:ascii="Times New Roman" w:hAnsi="Times New Roman" w:cs="Times New Roman"/>
                <w:sz w:val="24"/>
                <w:szCs w:val="24"/>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w:t>
            </w:r>
            <w:r w:rsidR="00AC3C31">
              <w:rPr>
                <w:rFonts w:ascii="Times New Roman" w:hAnsi="Times New Roman" w:cs="Times New Roman"/>
                <w:sz w:val="24"/>
                <w:szCs w:val="24"/>
              </w:rPr>
              <w:t>ла не может превышать 5 000 Кб)</w:t>
            </w:r>
            <w:r w:rsidRPr="009D7037">
              <w:rPr>
                <w:rFonts w:ascii="Times New Roman" w:hAnsi="Times New Roman" w:cs="Times New Roman"/>
                <w:sz w:val="24"/>
                <w:szCs w:val="24"/>
              </w:rPr>
              <w:t xml:space="preserve"> с представлением подлинников документов для осуществления сверки.</w:t>
            </w:r>
          </w:p>
          <w:p w:rsid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       При приеме заявления через ГБУ СО «МФЦ» оператор ГБУ СО «МФЦ» узнает у заявителя, где он будет получать результат предоставления государственной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государственной услуги.</w:t>
            </w:r>
          </w:p>
          <w:p w:rsidR="008E6F27" w:rsidRPr="009D7037" w:rsidRDefault="008E6F27" w:rsidP="00FC1385">
            <w:pPr>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для отказа в приеме документов специалист </w:t>
            </w:r>
            <w:r w:rsidR="00F22085">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xml:space="preserve"> либо оператор МФЦ отказывает в приеме документов.</w:t>
            </w:r>
          </w:p>
          <w:p w:rsidR="001F158F" w:rsidRPr="0033310C" w:rsidRDefault="009D7037" w:rsidP="00F22085">
            <w:pPr>
              <w:jc w:val="both"/>
              <w:rPr>
                <w:rFonts w:ascii="Times New Roman" w:hAnsi="Times New Roman" w:cs="Times New Roman"/>
                <w:sz w:val="24"/>
                <w:szCs w:val="24"/>
              </w:rPr>
            </w:pPr>
            <w:r w:rsidRPr="009D7037">
              <w:rPr>
                <w:rFonts w:ascii="Times New Roman" w:hAnsi="Times New Roman" w:cs="Times New Roman"/>
                <w:sz w:val="24"/>
                <w:szCs w:val="24"/>
              </w:rPr>
              <w:lastRenderedPageBreak/>
              <w:t xml:space="preserve">      Датой начала предоставления </w:t>
            </w:r>
            <w:r w:rsidR="00F22085">
              <w:rPr>
                <w:rFonts w:ascii="Times New Roman" w:hAnsi="Times New Roman" w:cs="Times New Roman"/>
                <w:sz w:val="24"/>
                <w:szCs w:val="24"/>
              </w:rPr>
              <w:t>муниципальной</w:t>
            </w:r>
            <w:r w:rsidRPr="009D7037">
              <w:rPr>
                <w:rFonts w:ascii="Times New Roman" w:hAnsi="Times New Roman" w:cs="Times New Roman"/>
                <w:sz w:val="24"/>
                <w:szCs w:val="24"/>
              </w:rPr>
              <w:t xml:space="preserve"> услуги считается дата регистрации заявления в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w:t>
            </w:r>
            <w:r w:rsidR="00754C5F">
              <w:rPr>
                <w:rFonts w:ascii="Times New Roman" w:hAnsi="Times New Roman" w:cs="Times New Roman"/>
                <w:sz w:val="24"/>
                <w:szCs w:val="24"/>
              </w:rPr>
              <w:t>е</w:t>
            </w:r>
            <w:r w:rsidR="00754C5F" w:rsidRPr="004230E7">
              <w:rPr>
                <w:rFonts w:ascii="Times New Roman" w:hAnsi="Times New Roman" w:cs="Times New Roman"/>
                <w:sz w:val="24"/>
                <w:szCs w:val="24"/>
              </w:rPr>
              <w:t xml:space="preserve"> местного самоуправления</w:t>
            </w:r>
            <w:r w:rsidRPr="009D7037">
              <w:rPr>
                <w:rFonts w:ascii="Times New Roman" w:hAnsi="Times New Roman" w:cs="Times New Roman"/>
                <w:sz w:val="24"/>
                <w:szCs w:val="24"/>
              </w:rPr>
              <w:t xml:space="preserve">, в том числе, когда заявление и документы, необходимые для предоставления </w:t>
            </w:r>
            <w:r w:rsidR="00F22085">
              <w:rPr>
                <w:rFonts w:ascii="Times New Roman" w:hAnsi="Times New Roman" w:cs="Times New Roman"/>
                <w:sz w:val="24"/>
                <w:szCs w:val="24"/>
              </w:rPr>
              <w:t>муниципаль</w:t>
            </w:r>
            <w:r w:rsidRPr="009D7037">
              <w:rPr>
                <w:rFonts w:ascii="Times New Roman" w:hAnsi="Times New Roman" w:cs="Times New Roman"/>
                <w:sz w:val="24"/>
                <w:szCs w:val="24"/>
              </w:rPr>
              <w:t>ной услуг</w:t>
            </w:r>
            <w:r w:rsidR="00FC1385">
              <w:rPr>
                <w:rFonts w:ascii="Times New Roman" w:hAnsi="Times New Roman" w:cs="Times New Roman"/>
                <w:sz w:val="24"/>
                <w:szCs w:val="24"/>
              </w:rPr>
              <w:t>и, подаются через ГБУ СО «МФЦ».</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1F158F" w:rsidRDefault="00F33618" w:rsidP="00FC1385">
            <w:pPr>
              <w:jc w:val="both"/>
              <w:rPr>
                <w:rFonts w:ascii="Times New Roman" w:hAnsi="Times New Roman" w:cs="Times New Roman"/>
                <w:sz w:val="24"/>
                <w:szCs w:val="24"/>
              </w:rPr>
            </w:pPr>
            <w:r>
              <w:rPr>
                <w:rFonts w:ascii="Times New Roman" w:hAnsi="Times New Roman" w:cs="Times New Roman"/>
                <w:sz w:val="24"/>
                <w:szCs w:val="24"/>
              </w:rPr>
              <w:t>15 минут на каждого заявителя</w:t>
            </w:r>
            <w:r w:rsidR="00362E8F">
              <w:rPr>
                <w:rFonts w:ascii="Times New Roman" w:hAnsi="Times New Roman" w:cs="Times New Roman"/>
                <w:sz w:val="24"/>
                <w:szCs w:val="24"/>
              </w:rPr>
              <w:t>.</w:t>
            </w:r>
          </w:p>
          <w:p w:rsidR="009D7037" w:rsidRPr="0033310C" w:rsidRDefault="009D7037" w:rsidP="00754C5F">
            <w:pPr>
              <w:jc w:val="both"/>
              <w:rPr>
                <w:rFonts w:ascii="Times New Roman" w:hAnsi="Times New Roman" w:cs="Times New Roman"/>
                <w:sz w:val="24"/>
                <w:szCs w:val="24"/>
              </w:rPr>
            </w:pPr>
            <w:r w:rsidRPr="009D7037">
              <w:rPr>
                <w:rFonts w:ascii="Times New Roman" w:hAnsi="Times New Roman" w:cs="Times New Roman"/>
                <w:sz w:val="24"/>
                <w:szCs w:val="24"/>
              </w:rPr>
              <w:t xml:space="preserve">Принятое и зарегистрированное в ГБУ СО «МФЦ» заявление с указанием места выдачи результата предоставления услуги и необходимые документы передаются в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 местного самоуправления</w:t>
            </w:r>
            <w:r w:rsidRPr="009D7037">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1F158F" w:rsidRPr="00430538" w:rsidRDefault="00430538" w:rsidP="00754C5F">
            <w:pPr>
              <w:rPr>
                <w:rFonts w:ascii="Times New Roman" w:hAnsi="Times New Roman" w:cs="Times New Roman"/>
                <w:sz w:val="24"/>
                <w:szCs w:val="24"/>
              </w:rPr>
            </w:pPr>
            <w:r w:rsidRPr="00430538">
              <w:rPr>
                <w:rFonts w:ascii="Times New Roman" w:hAnsi="Times New Roman" w:cs="Times New Roman"/>
                <w:sz w:val="24"/>
                <w:szCs w:val="24"/>
              </w:rPr>
              <w:t xml:space="preserve">ГБУ СО «МФЦ»,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 местного самоуправления</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1F158F" w:rsidRPr="0033310C" w:rsidRDefault="001660E7" w:rsidP="00C12262">
            <w:pPr>
              <w:jc w:val="both"/>
              <w:rPr>
                <w:rFonts w:ascii="Times New Roman" w:hAnsi="Times New Roman" w:cs="Times New Roman"/>
                <w:sz w:val="24"/>
                <w:szCs w:val="24"/>
              </w:rPr>
            </w:pPr>
            <w:r w:rsidRPr="001660E7">
              <w:rPr>
                <w:rFonts w:ascii="Times New Roman" w:hAnsi="Times New Roman" w:cs="Times New Roman"/>
                <w:sz w:val="24"/>
                <w:szCs w:val="24"/>
              </w:rPr>
              <w:t>Документационное обеспечение: бланк заявления; технологическое обеспечение: наличие доступа к Системе электронного документооборота СЭД, наличие необходимого оборудования (принтера, сканера, МФУ)</w:t>
            </w:r>
            <w:r>
              <w:rPr>
                <w:rFonts w:ascii="Times New Roman" w:hAnsi="Times New Roman" w:cs="Times New Roman"/>
                <w:sz w:val="24"/>
                <w:szCs w:val="24"/>
              </w:rPr>
              <w:t>.</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1F158F" w:rsidRPr="00FC1385" w:rsidRDefault="00FC1385" w:rsidP="00430538">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29365F">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88" w:type="dxa"/>
            <w:shd w:val="clear" w:color="auto" w:fill="CCFFCC"/>
          </w:tcPr>
          <w:p w:rsidR="001F158F" w:rsidRPr="0033310C" w:rsidRDefault="002C0B1B" w:rsidP="00430538">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1F158F" w:rsidRPr="00754C5F" w:rsidRDefault="00786DD3" w:rsidP="00EA1F5F">
            <w:pPr>
              <w:jc w:val="both"/>
              <w:rPr>
                <w:rFonts w:ascii="Times New Roman" w:hAnsi="Times New Roman" w:cs="Times New Roman"/>
                <w:sz w:val="24"/>
                <w:szCs w:val="24"/>
              </w:rPr>
            </w:pPr>
            <w:r w:rsidRPr="00754C5F">
              <w:rPr>
                <w:rFonts w:ascii="Times New Roman" w:hAnsi="Times New Roman" w:cs="Times New Roman"/>
                <w:sz w:val="24"/>
                <w:szCs w:val="24"/>
              </w:rPr>
              <w:t xml:space="preserve">Формирование и направление межведомственного запроса в орган, участвующий в предоставлении </w:t>
            </w:r>
            <w:r w:rsidR="00754C5F">
              <w:rPr>
                <w:rFonts w:ascii="Times New Roman" w:hAnsi="Times New Roman" w:cs="Times New Roman"/>
                <w:sz w:val="24"/>
                <w:szCs w:val="24"/>
              </w:rPr>
              <w:t xml:space="preserve">муниципальной </w:t>
            </w:r>
            <w:r w:rsidR="00E70096">
              <w:rPr>
                <w:rFonts w:ascii="Times New Roman" w:hAnsi="Times New Roman" w:cs="Times New Roman"/>
                <w:sz w:val="24"/>
                <w:szCs w:val="24"/>
              </w:rPr>
              <w:t>услуги.</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2C0B1B" w:rsidRPr="0033310C" w:rsidRDefault="001660E7" w:rsidP="007634A8">
            <w:pPr>
              <w:jc w:val="both"/>
              <w:rPr>
                <w:rFonts w:ascii="Times New Roman" w:hAnsi="Times New Roman" w:cs="Times New Roman"/>
                <w:sz w:val="24"/>
                <w:szCs w:val="24"/>
              </w:rPr>
            </w:pPr>
            <w:r>
              <w:rPr>
                <w:rFonts w:ascii="Times New Roman" w:hAnsi="Times New Roman" w:cs="Times New Roman"/>
                <w:sz w:val="24"/>
                <w:szCs w:val="24"/>
              </w:rPr>
              <w:t>О</w:t>
            </w:r>
            <w:r w:rsidRPr="001660E7">
              <w:rPr>
                <w:rFonts w:ascii="Times New Roman" w:hAnsi="Times New Roman" w:cs="Times New Roman"/>
                <w:sz w:val="24"/>
                <w:szCs w:val="24"/>
              </w:rPr>
              <w:t>пределение перечня сведений, необходимых запросить в органах и организациях, участвующих в предоставлении услуги; формирование и направление межведомственных запросов</w:t>
            </w:r>
            <w:r>
              <w:rPr>
                <w:rFonts w:ascii="Times New Roman" w:hAnsi="Times New Roman" w:cs="Times New Roman"/>
                <w:sz w:val="24"/>
                <w:szCs w:val="24"/>
              </w:rPr>
              <w:t>.</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FC1385" w:rsidRPr="00FC1385" w:rsidRDefault="00FC1385" w:rsidP="00FC1385">
            <w:pPr>
              <w:jc w:val="both"/>
              <w:rPr>
                <w:rFonts w:ascii="Times New Roman" w:hAnsi="Times New Roman" w:cs="Times New Roman"/>
                <w:sz w:val="24"/>
                <w:szCs w:val="24"/>
              </w:rPr>
            </w:pPr>
            <w:r w:rsidRPr="00FC1385">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w:t>
            </w:r>
            <w:r>
              <w:rPr>
                <w:rFonts w:ascii="Times New Roman" w:hAnsi="Times New Roman" w:cs="Times New Roman"/>
                <w:sz w:val="24"/>
                <w:szCs w:val="24"/>
              </w:rPr>
              <w:t>ого электронного взаимодействия</w:t>
            </w:r>
            <w:r w:rsidRPr="00FC1385">
              <w:rPr>
                <w:rFonts w:ascii="Times New Roman" w:hAnsi="Times New Roman" w:cs="Times New Roman"/>
                <w:sz w:val="24"/>
                <w:szCs w:val="24"/>
              </w:rPr>
              <w:t>.</w:t>
            </w:r>
          </w:p>
          <w:p w:rsidR="00FC1385" w:rsidRPr="00FC1385" w:rsidRDefault="00FC1385" w:rsidP="00FC1385">
            <w:pPr>
              <w:jc w:val="both"/>
              <w:rPr>
                <w:rFonts w:ascii="Times New Roman" w:hAnsi="Times New Roman" w:cs="Times New Roman"/>
                <w:sz w:val="24"/>
                <w:szCs w:val="24"/>
              </w:rPr>
            </w:pPr>
            <w:r w:rsidRPr="00FC1385">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C0B1B" w:rsidRPr="0033310C" w:rsidRDefault="00FC1385" w:rsidP="00F22085">
            <w:pPr>
              <w:jc w:val="both"/>
              <w:rPr>
                <w:rFonts w:ascii="Times New Roman" w:hAnsi="Times New Roman" w:cs="Times New Roman"/>
                <w:sz w:val="24"/>
                <w:szCs w:val="24"/>
              </w:rPr>
            </w:pPr>
            <w:r w:rsidRPr="00FC1385">
              <w:rPr>
                <w:rFonts w:ascii="Times New Roman" w:hAnsi="Times New Roman" w:cs="Times New Roman"/>
                <w:sz w:val="24"/>
                <w:szCs w:val="24"/>
              </w:rPr>
              <w:lastRenderedPageBreak/>
              <w:t xml:space="preserve">Межведомственный запрос формируется в соответствии с требованиями статьи 7.2 Федерального закона № 210-ФЗ и подписывается </w:t>
            </w:r>
            <w:r w:rsidR="00754C5F" w:rsidRPr="00754C5F">
              <w:rPr>
                <w:rFonts w:ascii="Times New Roman" w:hAnsi="Times New Roman" w:cs="Times New Roman"/>
                <w:sz w:val="24"/>
                <w:szCs w:val="24"/>
              </w:rPr>
              <w:t>руководителем</w:t>
            </w:r>
            <w:r w:rsidRPr="00754C5F">
              <w:rPr>
                <w:rFonts w:ascii="Times New Roman" w:hAnsi="Times New Roman" w:cs="Times New Roman"/>
                <w:sz w:val="24"/>
                <w:szCs w:val="24"/>
              </w:rPr>
              <w:t>,</w:t>
            </w:r>
            <w:r w:rsidRPr="00FC1385">
              <w:rPr>
                <w:rFonts w:ascii="Times New Roman" w:hAnsi="Times New Roman" w:cs="Times New Roman"/>
                <w:sz w:val="24"/>
                <w:szCs w:val="24"/>
              </w:rPr>
              <w:t xml:space="preserve"> курирующим деятельность отдела, ответственного за предоставление </w:t>
            </w:r>
            <w:r w:rsidR="00754C5F">
              <w:rPr>
                <w:rFonts w:ascii="Times New Roman" w:hAnsi="Times New Roman" w:cs="Times New Roman"/>
                <w:sz w:val="24"/>
                <w:szCs w:val="24"/>
              </w:rPr>
              <w:t xml:space="preserve">муниципальной </w:t>
            </w:r>
            <w:r w:rsidRPr="00FC1385">
              <w:rPr>
                <w:rFonts w:ascii="Times New Roman" w:hAnsi="Times New Roman" w:cs="Times New Roman"/>
                <w:sz w:val="24"/>
                <w:szCs w:val="24"/>
              </w:rPr>
              <w:t>услуги.</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2C0B1B" w:rsidRPr="00754C5F" w:rsidRDefault="00FC1385" w:rsidP="00056F68">
            <w:pPr>
              <w:jc w:val="both"/>
              <w:rPr>
                <w:rFonts w:ascii="Times New Roman" w:hAnsi="Times New Roman" w:cs="Times New Roman"/>
                <w:sz w:val="24"/>
                <w:szCs w:val="24"/>
              </w:rPr>
            </w:pPr>
            <w:r w:rsidRPr="00754C5F">
              <w:rPr>
                <w:rFonts w:ascii="Times New Roman" w:hAnsi="Times New Roman" w:cs="Times New Roman"/>
                <w:sz w:val="24"/>
                <w:szCs w:val="24"/>
              </w:rPr>
              <w:t>В течение 3 (трех) часов</w:t>
            </w:r>
            <w:r w:rsidR="00056F68">
              <w:rPr>
                <w:rFonts w:ascii="Times New Roman" w:hAnsi="Times New Roman" w:cs="Times New Roman"/>
                <w:sz w:val="24"/>
                <w:szCs w:val="24"/>
              </w:rPr>
              <w:t xml:space="preserve">. </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2C0B1B" w:rsidRPr="0033310C" w:rsidRDefault="0009635C" w:rsidP="00430538">
            <w:pPr>
              <w:rPr>
                <w:rFonts w:ascii="Times New Roman" w:hAnsi="Times New Roman" w:cs="Times New Roman"/>
                <w:sz w:val="24"/>
                <w:szCs w:val="24"/>
              </w:rPr>
            </w:pPr>
            <w:r>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E86B20" w:rsidRPr="0033310C" w:rsidRDefault="001660E7" w:rsidP="00430538">
            <w:pPr>
              <w:rPr>
                <w:rFonts w:ascii="Times New Roman" w:hAnsi="Times New Roman" w:cs="Times New Roman"/>
                <w:sz w:val="24"/>
                <w:szCs w:val="24"/>
              </w:rPr>
            </w:pPr>
            <w:r>
              <w:rPr>
                <w:rFonts w:ascii="Times New Roman" w:hAnsi="Times New Roman" w:cs="Times New Roman"/>
                <w:sz w:val="24"/>
                <w:szCs w:val="24"/>
              </w:rPr>
              <w:t>Т</w:t>
            </w:r>
            <w:r w:rsidRPr="001660E7">
              <w:rPr>
                <w:rFonts w:ascii="Times New Roman" w:hAnsi="Times New Roman" w:cs="Times New Roman"/>
                <w:sz w:val="24"/>
                <w:szCs w:val="24"/>
              </w:rPr>
              <w:t>ехнологическое обеспечение: наличие доступа к</w:t>
            </w:r>
            <w:r w:rsidR="00E86B20">
              <w:rPr>
                <w:rFonts w:ascii="Times New Roman" w:hAnsi="Times New Roman" w:cs="Times New Roman"/>
                <w:sz w:val="24"/>
                <w:szCs w:val="24"/>
              </w:rPr>
              <w:t xml:space="preserve"> автоматизированным системам </w:t>
            </w:r>
            <w:r w:rsidR="0009635C">
              <w:rPr>
                <w:rFonts w:ascii="Times New Roman" w:hAnsi="Times New Roman" w:cs="Times New Roman"/>
                <w:sz w:val="24"/>
                <w:szCs w:val="24"/>
              </w:rPr>
              <w:t xml:space="preserve">СЭД, </w:t>
            </w:r>
            <w:proofErr w:type="spellStart"/>
            <w:r w:rsidR="0009635C">
              <w:rPr>
                <w:rFonts w:ascii="Times New Roman" w:hAnsi="Times New Roman" w:cs="Times New Roman"/>
                <w:sz w:val="24"/>
                <w:szCs w:val="24"/>
              </w:rPr>
              <w:t>ИнГео</w:t>
            </w:r>
            <w:proofErr w:type="spellEnd"/>
            <w:r w:rsidR="00E86B20">
              <w:rPr>
                <w:rFonts w:ascii="Times New Roman" w:hAnsi="Times New Roman" w:cs="Times New Roman"/>
                <w:sz w:val="24"/>
                <w:szCs w:val="24"/>
              </w:rPr>
              <w:t xml:space="preserve">, электронной почте, </w:t>
            </w:r>
            <w:r w:rsidRPr="001660E7">
              <w:rPr>
                <w:rFonts w:ascii="Times New Roman" w:hAnsi="Times New Roman" w:cs="Times New Roman"/>
                <w:sz w:val="24"/>
                <w:szCs w:val="24"/>
              </w:rPr>
              <w:t>наличие необходимого оборудования (принтера, сканера, МФУ)</w:t>
            </w:r>
            <w:r w:rsidR="00E86B20">
              <w:rPr>
                <w:rFonts w:ascii="Times New Roman" w:hAnsi="Times New Roman" w:cs="Times New Roman"/>
                <w:sz w:val="24"/>
                <w:szCs w:val="24"/>
              </w:rPr>
              <w:t xml:space="preserve">, </w:t>
            </w:r>
            <w:r w:rsidR="00E86B20" w:rsidRPr="00E86B20">
              <w:rPr>
                <w:rFonts w:ascii="Times New Roman" w:hAnsi="Times New Roman" w:cs="Times New Roman"/>
                <w:sz w:val="24"/>
                <w:szCs w:val="24"/>
              </w:rPr>
              <w:t>ключа электронной подписи</w:t>
            </w:r>
            <w:r w:rsidR="00E86B20">
              <w:rPr>
                <w:rFonts w:ascii="Times New Roman" w:hAnsi="Times New Roman" w:cs="Times New Roman"/>
                <w:sz w:val="24"/>
                <w:szCs w:val="24"/>
              </w:rPr>
              <w:t>.</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2C0B1B" w:rsidRPr="0033310C" w:rsidRDefault="00FC1385" w:rsidP="00430538">
            <w:pPr>
              <w:rPr>
                <w:rFonts w:ascii="Times New Roman" w:hAnsi="Times New Roman" w:cs="Times New Roman"/>
                <w:sz w:val="24"/>
                <w:szCs w:val="24"/>
              </w:rPr>
            </w:pPr>
            <w:r>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I.I</w:t>
            </w:r>
            <w:r>
              <w:rPr>
                <w:rFonts w:ascii="Times New Roman" w:hAnsi="Times New Roman" w:cs="Times New Roman"/>
                <w:b/>
                <w:sz w:val="24"/>
                <w:szCs w:val="24"/>
                <w:lang w:val="en-US"/>
              </w:rPr>
              <w:t>I</w:t>
            </w:r>
            <w:r w:rsidRPr="00430538">
              <w:rPr>
                <w:rFonts w:ascii="Times New Roman" w:hAnsi="Times New Roman" w:cs="Times New Roman"/>
                <w:b/>
                <w:sz w:val="24"/>
                <w:szCs w:val="24"/>
              </w:rPr>
              <w:t>I.</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754C5F" w:rsidRDefault="00056F68"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FC1385" w:rsidRDefault="00056F68" w:rsidP="00C12262">
            <w:pPr>
              <w:jc w:val="both"/>
              <w:rPr>
                <w:rFonts w:ascii="Times New Roman" w:hAnsi="Times New Roman" w:cs="Times New Roman"/>
                <w:sz w:val="24"/>
                <w:szCs w:val="24"/>
              </w:rPr>
            </w:pPr>
            <w:r>
              <w:rPr>
                <w:rFonts w:ascii="Times New Roman" w:hAnsi="Times New Roman" w:cs="Times New Roman"/>
                <w:sz w:val="24"/>
                <w:szCs w:val="24"/>
              </w:rPr>
              <w:t>П</w:t>
            </w:r>
            <w:r w:rsidRPr="00056F68">
              <w:rPr>
                <w:rFonts w:ascii="Times New Roman" w:hAnsi="Times New Roman" w:cs="Times New Roman"/>
                <w:sz w:val="24"/>
                <w:szCs w:val="24"/>
              </w:rPr>
              <w:t>роверка наличия полного пакета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2.</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430538" w:rsidRPr="00754C5F" w:rsidRDefault="0058450A" w:rsidP="00F15915">
            <w:pPr>
              <w:jc w:val="both"/>
              <w:rPr>
                <w:rFonts w:ascii="Times New Roman" w:hAnsi="Times New Roman" w:cs="Times New Roman"/>
                <w:sz w:val="24"/>
                <w:szCs w:val="24"/>
              </w:rPr>
            </w:pPr>
            <w:r w:rsidRPr="00754C5F">
              <w:rPr>
                <w:rFonts w:ascii="Times New Roman" w:hAnsi="Times New Roman" w:cs="Times New Roman"/>
                <w:sz w:val="24"/>
                <w:szCs w:val="24"/>
              </w:rPr>
              <w:t xml:space="preserve">Специалистом </w:t>
            </w:r>
            <w:r w:rsidR="00754C5F" w:rsidRPr="00754C5F">
              <w:rPr>
                <w:rFonts w:ascii="Times New Roman" w:hAnsi="Times New Roman" w:cs="Times New Roman"/>
                <w:sz w:val="24"/>
                <w:szCs w:val="24"/>
              </w:rPr>
              <w:t>органа местного самоуправления</w:t>
            </w:r>
            <w:r w:rsidRPr="00754C5F">
              <w:rPr>
                <w:rFonts w:ascii="Times New Roman" w:hAnsi="Times New Roman" w:cs="Times New Roman"/>
                <w:sz w:val="24"/>
                <w:szCs w:val="24"/>
              </w:rPr>
              <w:t xml:space="preserve"> п</w:t>
            </w:r>
            <w:r w:rsidR="00CD29F2" w:rsidRPr="00754C5F">
              <w:rPr>
                <w:rFonts w:ascii="Times New Roman" w:hAnsi="Times New Roman" w:cs="Times New Roman"/>
                <w:sz w:val="24"/>
                <w:szCs w:val="24"/>
              </w:rPr>
              <w:t xml:space="preserve">роводится проверка наличия полного пакета документов, необходимых для предоставления </w:t>
            </w:r>
            <w:r w:rsidR="00754C5F" w:rsidRPr="00754C5F">
              <w:rPr>
                <w:rFonts w:ascii="Times New Roman" w:hAnsi="Times New Roman" w:cs="Times New Roman"/>
                <w:sz w:val="24"/>
                <w:szCs w:val="24"/>
              </w:rPr>
              <w:t xml:space="preserve">муниципальной </w:t>
            </w:r>
            <w:r w:rsidR="00CD29F2" w:rsidRPr="00754C5F">
              <w:rPr>
                <w:rFonts w:ascii="Times New Roman" w:hAnsi="Times New Roman" w:cs="Times New Roman"/>
                <w:sz w:val="24"/>
                <w:szCs w:val="24"/>
              </w:rPr>
              <w:t>услуги</w:t>
            </w:r>
            <w:r w:rsidRPr="00754C5F">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3.</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430538" w:rsidRPr="00F15915" w:rsidRDefault="00056F68" w:rsidP="00F15915">
            <w:pPr>
              <w:rPr>
                <w:rFonts w:ascii="Times New Roman" w:hAnsi="Times New Roman" w:cs="Times New Roman"/>
                <w:sz w:val="24"/>
                <w:szCs w:val="24"/>
              </w:rPr>
            </w:pPr>
            <w:r>
              <w:rPr>
                <w:rFonts w:ascii="Times New Roman" w:hAnsi="Times New Roman" w:cs="Times New Roman"/>
                <w:sz w:val="24"/>
                <w:szCs w:val="24"/>
              </w:rPr>
              <w:t>В</w:t>
            </w:r>
            <w:r w:rsidRPr="00056F68">
              <w:rPr>
                <w:rFonts w:ascii="Times New Roman" w:hAnsi="Times New Roman" w:cs="Times New Roman"/>
                <w:sz w:val="24"/>
                <w:szCs w:val="24"/>
              </w:rPr>
              <w:t xml:space="preserve"> течение двух рабочих дней со дня поступления всех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754C5F" w:rsidRDefault="00F70F28" w:rsidP="00430538">
            <w:pPr>
              <w:rPr>
                <w:rFonts w:ascii="Times New Roman" w:hAnsi="Times New Roman" w:cs="Times New Roman"/>
                <w:sz w:val="24"/>
                <w:szCs w:val="24"/>
              </w:rPr>
            </w:pPr>
            <w:r>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E86B20" w:rsidRDefault="00E86B20" w:rsidP="004D3610">
            <w:pPr>
              <w:jc w:val="both"/>
              <w:rPr>
                <w:rFonts w:ascii="Times New Roman" w:hAnsi="Times New Roman" w:cs="Times New Roman"/>
                <w:sz w:val="24"/>
                <w:szCs w:val="24"/>
              </w:rPr>
            </w:pPr>
            <w:r w:rsidRPr="00E86B20">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E86B20">
              <w:rPr>
                <w:rFonts w:ascii="Times New Roman" w:hAnsi="Times New Roman" w:cs="Times New Roman"/>
                <w:sz w:val="24"/>
                <w:szCs w:val="24"/>
              </w:rPr>
              <w:t>ИнГео</w:t>
            </w:r>
            <w:proofErr w:type="spellEnd"/>
            <w:r w:rsidRPr="00E86B20">
              <w:rPr>
                <w:rFonts w:ascii="Times New Roman" w:hAnsi="Times New Roman" w:cs="Times New Roman"/>
                <w:sz w:val="24"/>
                <w:szCs w:val="24"/>
              </w:rPr>
              <w:t>, ИАС УРТ СО, электронной почте, наличие необходимог</w:t>
            </w:r>
            <w:r w:rsidR="00027188">
              <w:rPr>
                <w:rFonts w:ascii="Times New Roman" w:hAnsi="Times New Roman" w:cs="Times New Roman"/>
                <w:sz w:val="24"/>
                <w:szCs w:val="24"/>
              </w:rPr>
              <w:t>о оборудования (принтера, МФУ).</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430538" w:rsidRPr="00430538" w:rsidRDefault="0058450A" w:rsidP="00430538">
            <w:pPr>
              <w:rPr>
                <w:rFonts w:ascii="Times New Roman" w:hAnsi="Times New Roman" w:cs="Times New Roman"/>
                <w:b/>
                <w:sz w:val="24"/>
                <w:szCs w:val="24"/>
              </w:rPr>
            </w:pPr>
            <w:r>
              <w:rPr>
                <w:rFonts w:ascii="Times New Roman" w:hAnsi="Times New Roman" w:cs="Times New Roman"/>
                <w:b/>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I.I</w:t>
            </w:r>
            <w:r>
              <w:rPr>
                <w:rFonts w:ascii="Times New Roman" w:hAnsi="Times New Roman" w:cs="Times New Roman"/>
                <w:b/>
                <w:sz w:val="24"/>
                <w:szCs w:val="24"/>
                <w:lang w:val="en-US"/>
              </w:rPr>
              <w:t>V</w:t>
            </w:r>
            <w:r w:rsidRPr="00430538">
              <w:rPr>
                <w:rFonts w:ascii="Times New Roman" w:hAnsi="Times New Roman" w:cs="Times New Roman"/>
                <w:b/>
                <w:sz w:val="24"/>
                <w:szCs w:val="24"/>
              </w:rPr>
              <w:t>.</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754C5F" w:rsidRDefault="00E70096" w:rsidP="00E70096">
            <w:pPr>
              <w:jc w:val="both"/>
              <w:rPr>
                <w:rFonts w:ascii="Times New Roman" w:hAnsi="Times New Roman" w:cs="Times New Roman"/>
                <w:sz w:val="24"/>
                <w:szCs w:val="24"/>
              </w:rPr>
            </w:pPr>
            <w:r>
              <w:rPr>
                <w:rFonts w:ascii="Times New Roman" w:hAnsi="Times New Roman" w:cs="Times New Roman"/>
                <w:sz w:val="24"/>
                <w:szCs w:val="24"/>
              </w:rPr>
              <w:t>П</w:t>
            </w:r>
            <w:r w:rsidRPr="00E70096">
              <w:rPr>
                <w:rFonts w:ascii="Times New Roman" w:hAnsi="Times New Roman" w:cs="Times New Roman"/>
                <w:sz w:val="24"/>
                <w:szCs w:val="24"/>
              </w:rPr>
              <w:t>ринятие решения о наличии оснований для предоставления муниципальной услуги либо отказа в пред</w:t>
            </w:r>
            <w:r>
              <w:rPr>
                <w:rFonts w:ascii="Times New Roman" w:hAnsi="Times New Roman" w:cs="Times New Roman"/>
                <w:sz w:val="24"/>
                <w:szCs w:val="24"/>
              </w:rPr>
              <w:t>оставлении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754C5F" w:rsidRDefault="00056F68"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по существу заявления и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58450A" w:rsidRPr="00754C5F" w:rsidRDefault="0058450A" w:rsidP="0058450A">
            <w:pPr>
              <w:jc w:val="both"/>
              <w:rPr>
                <w:rFonts w:ascii="Times New Roman" w:hAnsi="Times New Roman" w:cs="Times New Roman"/>
                <w:sz w:val="24"/>
                <w:szCs w:val="24"/>
              </w:rPr>
            </w:pPr>
            <w:r>
              <w:rPr>
                <w:rFonts w:ascii="Times New Roman" w:hAnsi="Times New Roman" w:cs="Times New Roman"/>
                <w:sz w:val="24"/>
                <w:szCs w:val="24"/>
              </w:rPr>
              <w:t xml:space="preserve">Проводится </w:t>
            </w:r>
            <w:r w:rsidRPr="0058450A">
              <w:rPr>
                <w:rFonts w:ascii="Times New Roman" w:hAnsi="Times New Roman" w:cs="Times New Roman"/>
                <w:sz w:val="24"/>
                <w:szCs w:val="24"/>
              </w:rPr>
              <w:t xml:space="preserve">рассмотрение по существу заявления и документов, необходимых для предоставления </w:t>
            </w:r>
            <w:r w:rsidR="00754C5F" w:rsidRPr="00754C5F">
              <w:rPr>
                <w:rFonts w:ascii="Times New Roman" w:hAnsi="Times New Roman" w:cs="Times New Roman"/>
                <w:sz w:val="24"/>
                <w:szCs w:val="24"/>
              </w:rPr>
              <w:t xml:space="preserve">муниципальной </w:t>
            </w:r>
            <w:r w:rsidRPr="00754C5F">
              <w:rPr>
                <w:rFonts w:ascii="Times New Roman" w:hAnsi="Times New Roman" w:cs="Times New Roman"/>
                <w:sz w:val="24"/>
                <w:szCs w:val="24"/>
              </w:rPr>
              <w:t>услуги.</w:t>
            </w:r>
          </w:p>
          <w:p w:rsidR="0058450A" w:rsidRPr="0058450A" w:rsidRDefault="0058450A" w:rsidP="0058450A">
            <w:pPr>
              <w:jc w:val="both"/>
              <w:rPr>
                <w:rFonts w:ascii="Times New Roman" w:hAnsi="Times New Roman" w:cs="Times New Roman"/>
                <w:sz w:val="24"/>
                <w:szCs w:val="24"/>
              </w:rPr>
            </w:pPr>
            <w:r w:rsidRPr="00754C5F">
              <w:rPr>
                <w:rFonts w:ascii="Times New Roman" w:hAnsi="Times New Roman" w:cs="Times New Roman"/>
                <w:sz w:val="24"/>
                <w:szCs w:val="24"/>
              </w:rPr>
              <w:t xml:space="preserve">Основанием для принятия решения об отказе в предоставлении </w:t>
            </w:r>
            <w:r w:rsidR="00754C5F" w:rsidRPr="00754C5F">
              <w:rPr>
                <w:rFonts w:ascii="Times New Roman" w:hAnsi="Times New Roman" w:cs="Times New Roman"/>
                <w:sz w:val="24"/>
                <w:szCs w:val="24"/>
              </w:rPr>
              <w:t xml:space="preserve">муниципальной </w:t>
            </w:r>
            <w:r w:rsidRPr="0058450A">
              <w:rPr>
                <w:rFonts w:ascii="Times New Roman" w:hAnsi="Times New Roman" w:cs="Times New Roman"/>
                <w:sz w:val="24"/>
                <w:szCs w:val="24"/>
              </w:rPr>
              <w:t xml:space="preserve">услуги является наличие оснований, предусмотренных </w:t>
            </w:r>
            <w:r w:rsidRPr="0029365F">
              <w:rPr>
                <w:rFonts w:ascii="Times New Roman" w:hAnsi="Times New Roman" w:cs="Times New Roman"/>
                <w:sz w:val="24"/>
                <w:szCs w:val="24"/>
              </w:rPr>
              <w:t>Административн</w:t>
            </w:r>
            <w:r w:rsidR="0029365F" w:rsidRPr="0029365F">
              <w:rPr>
                <w:rFonts w:ascii="Times New Roman" w:hAnsi="Times New Roman" w:cs="Times New Roman"/>
                <w:sz w:val="24"/>
                <w:szCs w:val="24"/>
              </w:rPr>
              <w:t>ым</w:t>
            </w:r>
            <w:r w:rsidRPr="0029365F">
              <w:rPr>
                <w:rFonts w:ascii="Times New Roman" w:hAnsi="Times New Roman" w:cs="Times New Roman"/>
                <w:sz w:val="24"/>
                <w:szCs w:val="24"/>
              </w:rPr>
              <w:t xml:space="preserve"> регламент</w:t>
            </w:r>
            <w:r w:rsidR="0029365F" w:rsidRPr="0029365F">
              <w:rPr>
                <w:rFonts w:ascii="Times New Roman" w:hAnsi="Times New Roman" w:cs="Times New Roman"/>
                <w:sz w:val="24"/>
                <w:szCs w:val="24"/>
              </w:rPr>
              <w:t>ом</w:t>
            </w:r>
            <w:r w:rsidRPr="0029365F">
              <w:rPr>
                <w:rFonts w:ascii="Times New Roman" w:hAnsi="Times New Roman" w:cs="Times New Roman"/>
                <w:sz w:val="24"/>
                <w:szCs w:val="24"/>
              </w:rPr>
              <w:t>.</w:t>
            </w:r>
          </w:p>
          <w:p w:rsidR="00430538" w:rsidRPr="0058450A" w:rsidRDefault="0058450A" w:rsidP="00F15915">
            <w:pPr>
              <w:jc w:val="both"/>
              <w:rPr>
                <w:rFonts w:ascii="Times New Roman" w:hAnsi="Times New Roman" w:cs="Times New Roman"/>
                <w:sz w:val="24"/>
                <w:szCs w:val="24"/>
              </w:rPr>
            </w:pPr>
            <w:r w:rsidRPr="0058450A">
              <w:rPr>
                <w:rFonts w:ascii="Times New Roman" w:hAnsi="Times New Roman" w:cs="Times New Roman"/>
                <w:sz w:val="24"/>
                <w:szCs w:val="24"/>
              </w:rPr>
              <w:t xml:space="preserve">Решение об отказе в предоставлении </w:t>
            </w:r>
            <w:r w:rsidR="00754C5F" w:rsidRPr="00754C5F">
              <w:rPr>
                <w:rFonts w:ascii="Times New Roman" w:hAnsi="Times New Roman" w:cs="Times New Roman"/>
                <w:sz w:val="24"/>
                <w:szCs w:val="24"/>
              </w:rPr>
              <w:t xml:space="preserve">муниципальной </w:t>
            </w:r>
            <w:r w:rsidRPr="0058450A">
              <w:rPr>
                <w:rFonts w:ascii="Times New Roman" w:hAnsi="Times New Roman" w:cs="Times New Roman"/>
                <w:sz w:val="24"/>
                <w:szCs w:val="24"/>
              </w:rPr>
              <w:t xml:space="preserve">услуги оформляется письмом </w:t>
            </w:r>
            <w:r w:rsidR="00754C5F" w:rsidRPr="00754C5F">
              <w:rPr>
                <w:rFonts w:ascii="Times New Roman" w:hAnsi="Times New Roman" w:cs="Times New Roman"/>
                <w:sz w:val="24"/>
                <w:szCs w:val="24"/>
              </w:rPr>
              <w:t>органа местного самоуправления</w:t>
            </w:r>
            <w:r w:rsidRPr="0058450A">
              <w:rPr>
                <w:rFonts w:ascii="Times New Roman" w:hAnsi="Times New Roman" w:cs="Times New Roman"/>
                <w:sz w:val="24"/>
                <w:szCs w:val="24"/>
              </w:rPr>
              <w:t xml:space="preserve"> с указанием причин отказа.</w:t>
            </w:r>
          </w:p>
        </w:tc>
      </w:tr>
      <w:tr w:rsidR="00F15915" w:rsidRPr="00430538" w:rsidTr="0029365F">
        <w:tc>
          <w:tcPr>
            <w:tcW w:w="710" w:type="dxa"/>
          </w:tcPr>
          <w:p w:rsidR="00F15915" w:rsidRPr="00430538" w:rsidRDefault="00F15915" w:rsidP="00F15915">
            <w:pPr>
              <w:rPr>
                <w:rFonts w:ascii="Times New Roman" w:hAnsi="Times New Roman" w:cs="Times New Roman"/>
                <w:sz w:val="24"/>
                <w:szCs w:val="24"/>
              </w:rPr>
            </w:pPr>
            <w:r>
              <w:rPr>
                <w:rFonts w:ascii="Times New Roman" w:hAnsi="Times New Roman" w:cs="Times New Roman"/>
                <w:sz w:val="24"/>
                <w:szCs w:val="24"/>
              </w:rPr>
              <w:t>3.</w:t>
            </w:r>
          </w:p>
        </w:tc>
        <w:tc>
          <w:tcPr>
            <w:tcW w:w="3688" w:type="dxa"/>
            <w:shd w:val="clear" w:color="auto" w:fill="CCFFCC"/>
          </w:tcPr>
          <w:p w:rsidR="00F15915" w:rsidRPr="00430538" w:rsidRDefault="00F15915"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F15915" w:rsidRPr="00F15915" w:rsidRDefault="00056F68" w:rsidP="00056F68">
            <w:pPr>
              <w:jc w:val="both"/>
              <w:rPr>
                <w:rFonts w:ascii="Times New Roman" w:hAnsi="Times New Roman" w:cs="Times New Roman"/>
                <w:sz w:val="24"/>
                <w:szCs w:val="24"/>
              </w:rPr>
            </w:pPr>
            <w:r>
              <w:rPr>
                <w:rFonts w:ascii="Times New Roman" w:hAnsi="Times New Roman" w:cs="Times New Roman"/>
                <w:sz w:val="24"/>
                <w:szCs w:val="24"/>
              </w:rPr>
              <w:t xml:space="preserve">В течение 1 часа </w:t>
            </w:r>
            <w:r w:rsidRPr="00056F68">
              <w:rPr>
                <w:rFonts w:ascii="Times New Roman" w:hAnsi="Times New Roman" w:cs="Times New Roman"/>
                <w:sz w:val="24"/>
                <w:szCs w:val="24"/>
              </w:rPr>
              <w:t xml:space="preserve">с момента рассмотрения по существу заявления и документов, </w:t>
            </w:r>
            <w:r>
              <w:rPr>
                <w:rFonts w:ascii="Times New Roman" w:hAnsi="Times New Roman" w:cs="Times New Roman"/>
                <w:sz w:val="24"/>
                <w:szCs w:val="24"/>
              </w:rPr>
              <w:t>н</w:t>
            </w:r>
            <w:r w:rsidRPr="00056F68">
              <w:rPr>
                <w:rFonts w:ascii="Times New Roman" w:hAnsi="Times New Roman" w:cs="Times New Roman"/>
                <w:sz w:val="24"/>
                <w:szCs w:val="24"/>
              </w:rPr>
              <w:t>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A07F0E" w:rsidRDefault="00624570" w:rsidP="00F55C86">
            <w:pPr>
              <w:jc w:val="both"/>
              <w:rPr>
                <w:rFonts w:ascii="Times New Roman" w:hAnsi="Times New Roman" w:cs="Times New Roman"/>
                <w:color w:val="FF0000"/>
                <w:sz w:val="24"/>
                <w:szCs w:val="24"/>
              </w:rPr>
            </w:pPr>
            <w:r>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1660E7" w:rsidRDefault="00644FA1" w:rsidP="00624570">
            <w:pPr>
              <w:jc w:val="both"/>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электронной почте, наличие необходимог</w:t>
            </w:r>
            <w:r>
              <w:rPr>
                <w:rFonts w:ascii="Times New Roman" w:hAnsi="Times New Roman" w:cs="Times New Roman"/>
                <w:sz w:val="24"/>
                <w:szCs w:val="24"/>
              </w:rPr>
              <w:t>о оборудования (принтера, МФУ).</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430538" w:rsidRPr="00430538" w:rsidRDefault="00786DD3" w:rsidP="00430538">
            <w:pPr>
              <w:rPr>
                <w:rFonts w:ascii="Times New Roman" w:hAnsi="Times New Roman" w:cs="Times New Roman"/>
                <w:b/>
                <w:sz w:val="24"/>
                <w:szCs w:val="24"/>
              </w:rPr>
            </w:pPr>
            <w:r>
              <w:rPr>
                <w:rFonts w:ascii="Times New Roman" w:hAnsi="Times New Roman" w:cs="Times New Roman"/>
                <w:b/>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I.V.</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BE0282" w:rsidRDefault="00624570" w:rsidP="00BE0282">
            <w:pPr>
              <w:rPr>
                <w:rFonts w:ascii="Times New Roman" w:hAnsi="Times New Roman" w:cs="Times New Roman"/>
                <w:sz w:val="24"/>
                <w:szCs w:val="24"/>
              </w:rPr>
            </w:pPr>
            <w:r w:rsidRPr="00624570">
              <w:rPr>
                <w:rFonts w:ascii="Times New Roman" w:hAnsi="Times New Roman" w:cs="Times New Roman"/>
                <w:sz w:val="24"/>
                <w:szCs w:val="24"/>
              </w:rPr>
              <w:t>Выдача градостроительных планов земельных участков</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BE0282" w:rsidRDefault="001879E4" w:rsidP="001879E4">
            <w:pPr>
              <w:rPr>
                <w:rFonts w:ascii="Times New Roman" w:hAnsi="Times New Roman" w:cs="Times New Roman"/>
                <w:sz w:val="24"/>
                <w:szCs w:val="24"/>
              </w:rPr>
            </w:pPr>
            <w:r>
              <w:rPr>
                <w:rFonts w:ascii="Times New Roman" w:hAnsi="Times New Roman" w:cs="Times New Roman"/>
                <w:sz w:val="24"/>
                <w:szCs w:val="24"/>
              </w:rPr>
              <w:t>П</w:t>
            </w:r>
            <w:r w:rsidRPr="001879E4">
              <w:rPr>
                <w:rFonts w:ascii="Times New Roman" w:hAnsi="Times New Roman" w:cs="Times New Roman"/>
                <w:sz w:val="24"/>
                <w:szCs w:val="24"/>
              </w:rPr>
              <w:t>ринятие решения о наличии оснований для предоставления муниципальной услуги.</w:t>
            </w:r>
            <w:r>
              <w:rPr>
                <w:rFonts w:ascii="Times New Roman" w:hAnsi="Times New Roman" w:cs="Times New Roman"/>
                <w:sz w:val="24"/>
                <w:szCs w:val="24"/>
              </w:rPr>
              <w:t xml:space="preserve"> П</w:t>
            </w:r>
            <w:r w:rsidRPr="001879E4">
              <w:rPr>
                <w:rFonts w:ascii="Times New Roman" w:hAnsi="Times New Roman" w:cs="Times New Roman"/>
                <w:sz w:val="24"/>
                <w:szCs w:val="24"/>
              </w:rPr>
              <w:t>одготовка проекта градостроительного плана земельного участка</w:t>
            </w:r>
            <w:r>
              <w:rPr>
                <w:rFonts w:ascii="Times New Roman" w:hAnsi="Times New Roman" w:cs="Times New Roman"/>
                <w:sz w:val="24"/>
                <w:szCs w:val="24"/>
              </w:rPr>
              <w:t>.</w:t>
            </w:r>
          </w:p>
        </w:tc>
      </w:tr>
      <w:tr w:rsidR="0029365F" w:rsidRPr="00430538" w:rsidTr="0029365F">
        <w:tc>
          <w:tcPr>
            <w:tcW w:w="710" w:type="dxa"/>
          </w:tcPr>
          <w:p w:rsidR="0029365F" w:rsidRPr="00430538" w:rsidRDefault="0029365F" w:rsidP="0029365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8" w:type="dxa"/>
            <w:shd w:val="clear" w:color="auto" w:fill="CCFFCC"/>
          </w:tcPr>
          <w:p w:rsidR="0029365F" w:rsidRPr="00430538" w:rsidRDefault="0029365F" w:rsidP="0029365F">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1879E4" w:rsidRPr="001879E4" w:rsidRDefault="001879E4" w:rsidP="001879E4">
            <w:pPr>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w:t>
            </w:r>
            <w:r w:rsidRPr="001879E4">
              <w:rPr>
                <w:rFonts w:ascii="Times New Roman"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осуществляется специалистом Органа </w:t>
            </w:r>
            <w:r w:rsidRPr="001879E4">
              <w:rPr>
                <w:rFonts w:ascii="Times New Roman" w:hAnsi="Times New Roman" w:cs="Times New Roman"/>
                <w:sz w:val="24"/>
                <w:szCs w:val="24"/>
              </w:rPr>
              <w:t>в течение 14 дней после принятия решения о наличии оснований для предоставления муниципальной услуги.</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Подготовленный проект градостроительного плана земельного участка в течение 30 минут с момента подготовки передается на рассмотрение специалисту Органа, ответственного за проверку подготовленного проекта градостроительного плана земельного участка требованиям действующего законодательства.</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 xml:space="preserve">Специалист Орана, ответственный за проверку подготовленного проекта градостроительного плана земельного </w:t>
            </w:r>
            <w:r w:rsidRPr="001879E4">
              <w:rPr>
                <w:rFonts w:ascii="Times New Roman" w:hAnsi="Times New Roman" w:cs="Times New Roman"/>
                <w:sz w:val="24"/>
                <w:szCs w:val="24"/>
              </w:rPr>
              <w:lastRenderedPageBreak/>
              <w:t>участка, проверяет подготовленный проект градостроительного плана земельного участка в течение 4 (четырех) часов. 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Органа, ответственному за подготовку проекта градостроительного плана земельного участка.</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Повторная проверка доработанного проекта градостроительного плана земельного участка осуществляется специалистом Органа, ответственным за проверку подготовленного проекта градостроительного плана земельного участка, в течение 2 (двух) часов.</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При отсутствии замечаний (устранения замечаний, доработки) к проекту градостроительного плана земельного участка специалист Органа, ответственный за организацию утверждения градостроительного плана земельного участка, обеспечивает рассмотрение проекта градостроительного плана земельного участка рабочей группой Органа, состав которой утверждается муниципальным правовым актом, не позднее 3 (трех) часов с момента поступления проекта градостроительного плана земельного участка для коллегиального рассмотрения.</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Результаты рассмотрения проекта градостроительного плана земельного участка рабочей группой Органа оформляются специалистом Органа, ответственным за организацию утверждения градостроительного плана земельного участка, в день комиссионного рассмотрения проекта градостроительного плана земельного участка в виде протокола рабочей группы Органа.</w:t>
            </w:r>
          </w:p>
          <w:p w:rsid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 xml:space="preserve">В течение 7 дней после подписания протокола рабочей группы Органа специалист Органа, ответственный за подготовку </w:t>
            </w:r>
            <w:r w:rsidRPr="001879E4">
              <w:rPr>
                <w:rFonts w:ascii="Times New Roman" w:hAnsi="Times New Roman" w:cs="Times New Roman"/>
                <w:sz w:val="24"/>
                <w:szCs w:val="24"/>
              </w:rPr>
              <w:lastRenderedPageBreak/>
              <w:t xml:space="preserve">градостроительного плана земельного участка, формирует 3 экземпляра градостроительного плана земельного участка в соответствии с формой градостроительного плана земельного участка, установленной Приказом Министерства строительства и жилищно-коммунального хозяйства Российской Федерации от 6 июня 2016 года </w:t>
            </w:r>
            <w:r w:rsidR="00022E20">
              <w:rPr>
                <w:rFonts w:ascii="Times New Roman" w:hAnsi="Times New Roman" w:cs="Times New Roman"/>
                <w:sz w:val="24"/>
                <w:szCs w:val="24"/>
              </w:rPr>
              <w:t xml:space="preserve">   </w:t>
            </w:r>
            <w:r w:rsidRPr="001879E4">
              <w:rPr>
                <w:rFonts w:ascii="Times New Roman" w:hAnsi="Times New Roman" w:cs="Times New Roman"/>
                <w:sz w:val="24"/>
                <w:szCs w:val="24"/>
              </w:rPr>
              <w:t>№ 400/</w:t>
            </w:r>
            <w:proofErr w:type="spellStart"/>
            <w:r w:rsidRPr="001879E4">
              <w:rPr>
                <w:rFonts w:ascii="Times New Roman" w:hAnsi="Times New Roman" w:cs="Times New Roman"/>
                <w:sz w:val="24"/>
                <w:szCs w:val="24"/>
              </w:rPr>
              <w:t>пр</w:t>
            </w:r>
            <w:proofErr w:type="spellEnd"/>
            <w:r w:rsidRPr="001879E4">
              <w:rPr>
                <w:rFonts w:ascii="Times New Roman" w:hAnsi="Times New Roman" w:cs="Times New Roman"/>
                <w:sz w:val="24"/>
                <w:szCs w:val="24"/>
              </w:rPr>
              <w:t xml:space="preserve"> «Об утверждении формы градостроительного плана земельного участка, обеспечивает в течение 30 (тридцати) минут  утверждение градостроительного плана земельного участка уполномоченным лицом Органа, ответственного за предоставление муниципальной услуги путем направления трех экземпляров градостроительного плана земельного участка  вместе с протокол</w:t>
            </w:r>
            <w:r>
              <w:rPr>
                <w:rFonts w:ascii="Times New Roman" w:hAnsi="Times New Roman" w:cs="Times New Roman"/>
                <w:sz w:val="24"/>
                <w:szCs w:val="24"/>
              </w:rPr>
              <w:t>ом рабочей группы Органа.</w:t>
            </w:r>
          </w:p>
          <w:p w:rsidR="0029365F" w:rsidRPr="0029365F" w:rsidRDefault="001879E4" w:rsidP="001879E4">
            <w:pPr>
              <w:jc w:val="both"/>
              <w:rPr>
                <w:rFonts w:ascii="Times New Roman" w:hAnsi="Times New Roman" w:cs="Times New Roman"/>
                <w:sz w:val="24"/>
                <w:szCs w:val="24"/>
              </w:rPr>
            </w:pPr>
            <w:r>
              <w:rPr>
                <w:rFonts w:ascii="Times New Roman" w:hAnsi="Times New Roman" w:cs="Times New Roman"/>
                <w:sz w:val="24"/>
                <w:szCs w:val="24"/>
              </w:rPr>
              <w:t xml:space="preserve">Регистрация </w:t>
            </w:r>
            <w:r w:rsidRPr="001879E4">
              <w:rPr>
                <w:rFonts w:ascii="Times New Roman" w:hAnsi="Times New Roman" w:cs="Times New Roman"/>
                <w:sz w:val="24"/>
                <w:szCs w:val="24"/>
              </w:rPr>
              <w:t>утвержденного</w:t>
            </w:r>
            <w:r>
              <w:rPr>
                <w:rFonts w:ascii="Times New Roman" w:hAnsi="Times New Roman" w:cs="Times New Roman"/>
                <w:sz w:val="24"/>
                <w:szCs w:val="24"/>
              </w:rPr>
              <w:t xml:space="preserve"> </w:t>
            </w:r>
            <w:r w:rsidRPr="001879E4">
              <w:rPr>
                <w:rFonts w:ascii="Times New Roman" w:hAnsi="Times New Roman" w:cs="Times New Roman"/>
                <w:sz w:val="24"/>
                <w:szCs w:val="24"/>
              </w:rPr>
              <w:t>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утверждения.</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430538" w:rsidRPr="0029365F" w:rsidRDefault="001879E4" w:rsidP="00430538">
            <w:pPr>
              <w:rPr>
                <w:rFonts w:ascii="Times New Roman" w:hAnsi="Times New Roman" w:cs="Times New Roman"/>
                <w:sz w:val="24"/>
                <w:szCs w:val="24"/>
              </w:rPr>
            </w:pPr>
            <w:r>
              <w:rPr>
                <w:rFonts w:ascii="Times New Roman" w:hAnsi="Times New Roman" w:cs="Times New Roman"/>
                <w:sz w:val="24"/>
                <w:szCs w:val="24"/>
              </w:rPr>
              <w:t>от 21 до 24 дней</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lang w:val="en-US"/>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A07F0E" w:rsidRDefault="00022E20" w:rsidP="00754C5F">
            <w:pPr>
              <w:rPr>
                <w:rFonts w:ascii="Times New Roman" w:hAnsi="Times New Roman" w:cs="Times New Roman"/>
                <w:color w:val="FF0000"/>
                <w:sz w:val="24"/>
                <w:szCs w:val="24"/>
              </w:rPr>
            </w:pPr>
            <w:r w:rsidRPr="00022E20">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430538" w:rsidRPr="00430538" w:rsidTr="0029365F">
        <w:tc>
          <w:tcPr>
            <w:tcW w:w="710" w:type="dxa"/>
          </w:tcPr>
          <w:p w:rsidR="00430538" w:rsidRDefault="00430538"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BE0282" w:rsidRDefault="00644FA1" w:rsidP="009F1275">
            <w:pPr>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СЭД</w:t>
            </w:r>
            <w:r>
              <w:rPr>
                <w:rFonts w:ascii="Times New Roman" w:hAnsi="Times New Roman" w:cs="Times New Roman"/>
                <w:sz w:val="24"/>
                <w:szCs w:val="24"/>
              </w:rPr>
              <w:t>,</w:t>
            </w:r>
            <w:r w:rsidRPr="00644FA1">
              <w:rPr>
                <w:rFonts w:ascii="Times New Roman" w:hAnsi="Times New Roman" w:cs="Times New Roman"/>
                <w:sz w:val="24"/>
                <w:szCs w:val="24"/>
              </w:rPr>
              <w:t xml:space="preserve"> электронной почте, наличие необходи</w:t>
            </w:r>
            <w:r w:rsidR="009F1275">
              <w:rPr>
                <w:rFonts w:ascii="Times New Roman" w:hAnsi="Times New Roman" w:cs="Times New Roman"/>
                <w:sz w:val="24"/>
                <w:szCs w:val="24"/>
              </w:rPr>
              <w:t>мого оборудования (принтера</w:t>
            </w:r>
            <w:r w:rsidR="00F55C86">
              <w:rPr>
                <w:rFonts w:ascii="Times New Roman" w:hAnsi="Times New Roman" w:cs="Times New Roman"/>
                <w:sz w:val="24"/>
                <w:szCs w:val="24"/>
              </w:rPr>
              <w:t>).</w:t>
            </w:r>
          </w:p>
        </w:tc>
      </w:tr>
      <w:tr w:rsidR="00430538" w:rsidRPr="00430538" w:rsidTr="0029365F">
        <w:tc>
          <w:tcPr>
            <w:tcW w:w="710" w:type="dxa"/>
          </w:tcPr>
          <w:p w:rsidR="00430538" w:rsidRDefault="00430538"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По форме, утвержденной приказом Министерства строительства</w:t>
            </w:r>
          </w:p>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и жилищно-коммунального хозяйства</w:t>
            </w:r>
          </w:p>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Российской Федерации</w:t>
            </w:r>
          </w:p>
          <w:p w:rsidR="00430538" w:rsidRPr="00BE0282"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от 6 июня 2016 г. N 400/пр</w:t>
            </w:r>
            <w:r>
              <w:rPr>
                <w:rFonts w:ascii="Times New Roman" w:hAnsi="Times New Roman" w:cs="Times New Roman"/>
                <w:sz w:val="24"/>
                <w:szCs w:val="24"/>
              </w:rPr>
              <w:t>.</w:t>
            </w:r>
          </w:p>
        </w:tc>
      </w:tr>
      <w:tr w:rsidR="00430538" w:rsidRPr="00430538" w:rsidTr="0029365F">
        <w:tc>
          <w:tcPr>
            <w:tcW w:w="710" w:type="dxa"/>
          </w:tcPr>
          <w:p w:rsidR="00430538" w:rsidRPr="00786DD3" w:rsidRDefault="00430538" w:rsidP="00430538">
            <w:pPr>
              <w:rPr>
                <w:rFonts w:ascii="Times New Roman" w:hAnsi="Times New Roman" w:cs="Times New Roman"/>
                <w:b/>
                <w:sz w:val="24"/>
                <w:szCs w:val="24"/>
              </w:rPr>
            </w:pPr>
            <w:r w:rsidRPr="00786DD3">
              <w:rPr>
                <w:rFonts w:ascii="Times New Roman" w:hAnsi="Times New Roman" w:cs="Times New Roman"/>
                <w:b/>
                <w:sz w:val="24"/>
                <w:szCs w:val="24"/>
              </w:rPr>
              <w:t>I.V.</w:t>
            </w:r>
          </w:p>
        </w:tc>
        <w:tc>
          <w:tcPr>
            <w:tcW w:w="3688" w:type="dxa"/>
            <w:shd w:val="clear" w:color="auto" w:fill="CCFFCC"/>
          </w:tcPr>
          <w:p w:rsidR="00430538" w:rsidRPr="00786DD3" w:rsidRDefault="00786DD3" w:rsidP="00430538">
            <w:pPr>
              <w:rPr>
                <w:rFonts w:ascii="Times New Roman" w:hAnsi="Times New Roman" w:cs="Times New Roman"/>
                <w:b/>
                <w:sz w:val="24"/>
                <w:szCs w:val="24"/>
              </w:rPr>
            </w:pPr>
            <w:r w:rsidRPr="00786DD3">
              <w:rPr>
                <w:rFonts w:ascii="Times New Roman" w:hAnsi="Times New Roman" w:cs="Times New Roman"/>
                <w:b/>
                <w:sz w:val="24"/>
                <w:szCs w:val="24"/>
              </w:rPr>
              <w:t>Наименование административной процедуры</w:t>
            </w:r>
          </w:p>
        </w:tc>
        <w:tc>
          <w:tcPr>
            <w:tcW w:w="4946" w:type="dxa"/>
          </w:tcPr>
          <w:p w:rsidR="00430538" w:rsidRPr="0029365F" w:rsidRDefault="00BE0282" w:rsidP="00A93D70">
            <w:pPr>
              <w:rPr>
                <w:rFonts w:ascii="Times New Roman" w:hAnsi="Times New Roman" w:cs="Times New Roman"/>
                <w:sz w:val="24"/>
                <w:szCs w:val="24"/>
              </w:rPr>
            </w:pPr>
            <w:r w:rsidRPr="0029365F">
              <w:rPr>
                <w:rFonts w:ascii="Times New Roman" w:hAnsi="Times New Roman" w:cs="Times New Roman"/>
                <w:sz w:val="24"/>
                <w:szCs w:val="24"/>
              </w:rPr>
              <w:t xml:space="preserve">Выдача (направление) заявителю результата предоставления </w:t>
            </w:r>
            <w:r w:rsidR="0029365F" w:rsidRPr="0029365F">
              <w:rPr>
                <w:rFonts w:ascii="Times New Roman" w:hAnsi="Times New Roman" w:cs="Times New Roman"/>
                <w:sz w:val="24"/>
                <w:szCs w:val="24"/>
              </w:rPr>
              <w:t xml:space="preserve">муниципальной </w:t>
            </w:r>
            <w:r w:rsidRPr="0029365F">
              <w:rPr>
                <w:rFonts w:ascii="Times New Roman" w:hAnsi="Times New Roman" w:cs="Times New Roman"/>
                <w:sz w:val="24"/>
                <w:szCs w:val="24"/>
              </w:rPr>
              <w:t>услуги</w:t>
            </w:r>
            <w:r w:rsidR="00EA1F5F">
              <w:rPr>
                <w:rFonts w:ascii="Times New Roman" w:hAnsi="Times New Roman" w:cs="Times New Roman"/>
                <w:sz w:val="24"/>
                <w:szCs w:val="24"/>
              </w:rPr>
              <w:t>.</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1.</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786DD3" w:rsidRPr="0029365F" w:rsidRDefault="00F55C86" w:rsidP="00F15915">
            <w:pPr>
              <w:jc w:val="both"/>
              <w:rPr>
                <w:rFonts w:ascii="Times New Roman" w:hAnsi="Times New Roman" w:cs="Times New Roman"/>
                <w:sz w:val="24"/>
                <w:szCs w:val="24"/>
              </w:rPr>
            </w:pPr>
            <w:r w:rsidRPr="0029365F">
              <w:rPr>
                <w:rFonts w:ascii="Times New Roman" w:hAnsi="Times New Roman" w:cs="Times New Roman"/>
                <w:sz w:val="24"/>
                <w:szCs w:val="24"/>
              </w:rPr>
              <w:t xml:space="preserve">Специалист </w:t>
            </w:r>
            <w:r w:rsidR="0029365F" w:rsidRPr="0029365F">
              <w:rPr>
                <w:rFonts w:ascii="Times New Roman" w:hAnsi="Times New Roman" w:cs="Times New Roman"/>
                <w:sz w:val="24"/>
                <w:szCs w:val="24"/>
              </w:rPr>
              <w:t>органа местного самоуправления</w:t>
            </w:r>
            <w:r w:rsidRPr="0029365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29365F" w:rsidRPr="0029365F">
              <w:rPr>
                <w:rFonts w:ascii="Times New Roman" w:hAnsi="Times New Roman" w:cs="Times New Roman"/>
                <w:sz w:val="24"/>
                <w:szCs w:val="24"/>
              </w:rPr>
              <w:t xml:space="preserve">муниципальной </w:t>
            </w:r>
            <w:r w:rsidRPr="0029365F">
              <w:rPr>
                <w:rFonts w:ascii="Times New Roman" w:hAnsi="Times New Roman" w:cs="Times New Roman"/>
                <w:sz w:val="24"/>
                <w:szCs w:val="24"/>
              </w:rPr>
              <w:t>услуги.</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2.</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Специалист Органа по телефону сообщает заявителю или в ГБУ СО «МФЦ»    </w:t>
            </w:r>
            <w:r>
              <w:rPr>
                <w:rFonts w:ascii="Times New Roman" w:hAnsi="Times New Roman" w:cs="Times New Roman"/>
                <w:sz w:val="24"/>
                <w:szCs w:val="24"/>
              </w:rPr>
              <w:t xml:space="preserve">             </w:t>
            </w:r>
            <w:r w:rsidRPr="00A93D70">
              <w:rPr>
                <w:rFonts w:ascii="Times New Roman" w:hAnsi="Times New Roman" w:cs="Times New Roman"/>
                <w:sz w:val="24"/>
                <w:szCs w:val="24"/>
              </w:rPr>
              <w:t xml:space="preserve">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w:t>
            </w:r>
            <w:r w:rsidRPr="00A93D70">
              <w:rPr>
                <w:rFonts w:ascii="Times New Roman" w:hAnsi="Times New Roman" w:cs="Times New Roman"/>
                <w:sz w:val="24"/>
                <w:szCs w:val="24"/>
              </w:rPr>
              <w:lastRenderedPageBreak/>
              <w:t>градостроительного плана земельного участка либо регистрации письменного отказа в предо</w:t>
            </w:r>
            <w:r>
              <w:rPr>
                <w:rFonts w:ascii="Times New Roman" w:hAnsi="Times New Roman" w:cs="Times New Roman"/>
                <w:sz w:val="24"/>
                <w:szCs w:val="24"/>
              </w:rPr>
              <w:t>ставлении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Органом, на следующий рабочий день после подготовки результата предоставления муниципальной услуги.</w:t>
            </w:r>
          </w:p>
          <w:p w:rsid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Передача подготовленного и утвержденного градостроительного плана земельного участка курьеру ГБУ СО «МФЦ» осуществляется под роспись курьера в журнале регистрации градостроительных планов земельных участков.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w:t>
            </w:r>
            <w:r>
              <w:rPr>
                <w:rFonts w:ascii="Times New Roman" w:hAnsi="Times New Roman" w:cs="Times New Roman"/>
                <w:sz w:val="24"/>
                <w:szCs w:val="24"/>
              </w:rPr>
              <w:t xml:space="preserve"> хранении в Органе.</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Срок доставки результата предоставления муниципальной услуги из Органа в ГБУ СО «МФЦ» не входит в общий срок оказания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Выдача результата предоставления муниципальной услуги производится Органом или оператором ГБУ СО «МФЦ» лично заявителю после установления его личности, в том числе с использованием универсальной электронной карты, или проверки полномочий представителя заявителя на совершение действий по получению результата предоставления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Невостребованные заявителем документы, подготовленные Органом по результатам предоставления муниципальной услуги, письменные отказы в предоставлении муниципальной услуги, выданные Органом, хранятся в ГБУ СО «МФЦ» в течение трех месяцев со </w:t>
            </w:r>
            <w:r>
              <w:rPr>
                <w:rFonts w:ascii="Times New Roman" w:hAnsi="Times New Roman" w:cs="Times New Roman"/>
                <w:sz w:val="24"/>
                <w:szCs w:val="24"/>
              </w:rPr>
              <w:t xml:space="preserve">дня их получения ГБУ СО «МФЦ». </w:t>
            </w:r>
            <w:r w:rsidRPr="00A93D70">
              <w:rPr>
                <w:rFonts w:ascii="Times New Roman" w:hAnsi="Times New Roman" w:cs="Times New Roman"/>
                <w:sz w:val="24"/>
                <w:szCs w:val="24"/>
              </w:rPr>
              <w:t>По истечении данного срока документы передаются по ведомости в Орган.</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Выдача результата предоставления муниципальной услуги в Органе 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Заявителю или его уполномоченному представителю выдается </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lastRenderedPageBreak/>
              <w:t xml:space="preserve">два оригинала подготовленного и утвержденного градостроительного плана земельного участка. Третий оригинал остается на хранении в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55C86" w:rsidRPr="0029365F"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Органе.</w:t>
            </w:r>
          </w:p>
        </w:tc>
      </w:tr>
      <w:tr w:rsidR="00F15915" w:rsidRPr="00430538" w:rsidTr="0029365F">
        <w:tc>
          <w:tcPr>
            <w:tcW w:w="710" w:type="dxa"/>
          </w:tcPr>
          <w:p w:rsidR="00F15915" w:rsidRDefault="00F15915" w:rsidP="00F1591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688" w:type="dxa"/>
            <w:shd w:val="clear" w:color="auto" w:fill="CCFFCC"/>
          </w:tcPr>
          <w:p w:rsidR="00F15915" w:rsidRPr="00430538" w:rsidRDefault="00F15915"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93D70" w:rsidRPr="00A93D70" w:rsidRDefault="00A93D70" w:rsidP="00A93D70">
            <w:pPr>
              <w:jc w:val="both"/>
              <w:rPr>
                <w:rFonts w:ascii="Times New Roman" w:hAnsi="Times New Roman" w:cs="Times New Roman"/>
                <w:sz w:val="24"/>
                <w:szCs w:val="24"/>
              </w:rPr>
            </w:pPr>
            <w:r>
              <w:rPr>
                <w:rFonts w:ascii="Times New Roman" w:hAnsi="Times New Roman" w:cs="Times New Roman"/>
                <w:sz w:val="24"/>
                <w:szCs w:val="24"/>
              </w:rPr>
              <w:t>П</w:t>
            </w:r>
            <w:r w:rsidRPr="00A93D70">
              <w:rPr>
                <w:rFonts w:ascii="Times New Roman" w:hAnsi="Times New Roman" w:cs="Times New Roman"/>
                <w:sz w:val="24"/>
                <w:szCs w:val="24"/>
              </w:rPr>
              <w:t xml:space="preserve">о телефону </w:t>
            </w:r>
            <w:r>
              <w:rPr>
                <w:rFonts w:ascii="Times New Roman" w:hAnsi="Times New Roman" w:cs="Times New Roman"/>
                <w:sz w:val="24"/>
                <w:szCs w:val="24"/>
              </w:rPr>
              <w:t>информирование</w:t>
            </w:r>
            <w:r w:rsidRPr="00A93D70">
              <w:rPr>
                <w:rFonts w:ascii="Times New Roman" w:hAnsi="Times New Roman" w:cs="Times New Roman"/>
                <w:sz w:val="24"/>
                <w:szCs w:val="24"/>
              </w:rPr>
              <w:t xml:space="preserve"> заявител</w:t>
            </w:r>
            <w:r>
              <w:rPr>
                <w:rFonts w:ascii="Times New Roman" w:hAnsi="Times New Roman" w:cs="Times New Roman"/>
                <w:sz w:val="24"/>
                <w:szCs w:val="24"/>
              </w:rPr>
              <w:t>я</w:t>
            </w:r>
            <w:r w:rsidRPr="00A93D70">
              <w:rPr>
                <w:rFonts w:ascii="Times New Roman" w:hAnsi="Times New Roman" w:cs="Times New Roman"/>
                <w:sz w:val="24"/>
                <w:szCs w:val="24"/>
              </w:rPr>
              <w:t xml:space="preserve"> или </w:t>
            </w:r>
            <w:r>
              <w:rPr>
                <w:rFonts w:ascii="Times New Roman" w:hAnsi="Times New Roman" w:cs="Times New Roman"/>
                <w:sz w:val="24"/>
                <w:szCs w:val="24"/>
              </w:rPr>
              <w:t xml:space="preserve"> ГБУ СО «МФЦ» </w:t>
            </w:r>
            <w:r w:rsidRPr="00A93D70">
              <w:rPr>
                <w:rFonts w:ascii="Times New Roman" w:hAnsi="Times New Roman" w:cs="Times New Roman"/>
                <w:sz w:val="24"/>
                <w:szCs w:val="24"/>
              </w:rPr>
              <w:t>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предоставлении муниципальной услуги.</w:t>
            </w:r>
          </w:p>
          <w:p w:rsidR="00F15915" w:rsidRPr="00F15915"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Органом, на следующий рабочий день после подготовки результата предоставления муниципальной услуги.</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786DD3" w:rsidRPr="00F15915" w:rsidRDefault="00BE0282" w:rsidP="00F15915">
            <w:pPr>
              <w:rPr>
                <w:rFonts w:ascii="Times New Roman" w:hAnsi="Times New Roman" w:cs="Times New Roman"/>
                <w:sz w:val="24"/>
                <w:szCs w:val="24"/>
              </w:rPr>
            </w:pPr>
            <w:r w:rsidRPr="00F15915">
              <w:rPr>
                <w:rFonts w:ascii="Times New Roman" w:hAnsi="Times New Roman" w:cs="Times New Roman"/>
                <w:sz w:val="24"/>
                <w:szCs w:val="24"/>
              </w:rPr>
              <w:t xml:space="preserve">ГБУ СО «МФЦ», </w:t>
            </w:r>
            <w:r w:rsidR="009F1275" w:rsidRPr="009F1275">
              <w:rPr>
                <w:rFonts w:ascii="Times New Roman" w:hAnsi="Times New Roman" w:cs="Times New Roman"/>
                <w:sz w:val="24"/>
                <w:szCs w:val="24"/>
              </w:rPr>
              <w:t>Управление архитектуры, градостроительства и землепользования администрации Верхнесалдинского городского округа</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786DD3" w:rsidRPr="00BE0282" w:rsidRDefault="00644FA1" w:rsidP="00644FA1">
            <w:pPr>
              <w:rPr>
                <w:rFonts w:ascii="Times New Roman" w:hAnsi="Times New Roman" w:cs="Times New Roman"/>
                <w:sz w:val="24"/>
                <w:szCs w:val="24"/>
              </w:rPr>
            </w:pPr>
            <w:r w:rsidRPr="00644FA1">
              <w:rPr>
                <w:rFonts w:ascii="Times New Roman" w:hAnsi="Times New Roman" w:cs="Times New Roman"/>
                <w:sz w:val="24"/>
                <w:szCs w:val="24"/>
              </w:rPr>
              <w:t>Документарное обеспечение (журнал выдачи результатов государственных услуг), технологическое</w:t>
            </w:r>
            <w:r>
              <w:rPr>
                <w:rFonts w:ascii="Times New Roman" w:hAnsi="Times New Roman" w:cs="Times New Roman"/>
                <w:sz w:val="24"/>
                <w:szCs w:val="24"/>
              </w:rPr>
              <w:t xml:space="preserve"> обеспечение (телефонная связь)</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786DD3" w:rsidRPr="00BE0282" w:rsidRDefault="00BE0282" w:rsidP="00786DD3">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1F158F" w:rsidRPr="0064660D" w:rsidRDefault="00A70680" w:rsidP="00662136">
      <w:pPr>
        <w:rPr>
          <w:rFonts w:ascii="Times New Roman" w:hAnsi="Times New Roman" w:cs="Times New Roman"/>
          <w:b/>
          <w:sz w:val="24"/>
          <w:szCs w:val="24"/>
        </w:rPr>
      </w:pPr>
      <w:r w:rsidRPr="0064660D">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21"/>
        <w:gridCol w:w="5048"/>
      </w:tblGrid>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8" w:type="dxa"/>
            <w:vAlign w:val="center"/>
          </w:tcPr>
          <w:p w:rsidR="00A70680" w:rsidRPr="0033310C" w:rsidRDefault="00A70680"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027188">
        <w:tc>
          <w:tcPr>
            <w:tcW w:w="575" w:type="dxa"/>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8" w:type="dxa"/>
            <w:vAlign w:val="center"/>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1" w:type="dxa"/>
            <w:shd w:val="clear" w:color="auto" w:fill="CCFFCC"/>
          </w:tcPr>
          <w:p w:rsidR="00A70680" w:rsidRPr="0033310C" w:rsidRDefault="00A70680"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8" w:type="dxa"/>
          </w:tcPr>
          <w:p w:rsidR="00A70680" w:rsidRPr="0033310C" w:rsidRDefault="00517E86" w:rsidP="00A07F0E">
            <w:pPr>
              <w:jc w:val="both"/>
              <w:rPr>
                <w:rFonts w:ascii="Times New Roman" w:hAnsi="Times New Roman" w:cs="Times New Roman"/>
                <w:sz w:val="24"/>
                <w:szCs w:val="24"/>
              </w:rPr>
            </w:pPr>
            <w:r w:rsidRPr="00517E86">
              <w:rPr>
                <w:rFonts w:ascii="Times New Roman" w:hAnsi="Times New Roman" w:cs="Times New Roman"/>
                <w:sz w:val="24"/>
                <w:szCs w:val="24"/>
              </w:rPr>
              <w:t>Выдача градостроительных планов земельных участков</w:t>
            </w:r>
          </w:p>
        </w:tc>
      </w:tr>
      <w:tr w:rsidR="00030207" w:rsidRPr="0033310C" w:rsidTr="00027188">
        <w:trPr>
          <w:trHeight w:val="135"/>
        </w:trPr>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«услуги»</w:t>
            </w:r>
          </w:p>
        </w:tc>
        <w:tc>
          <w:tcPr>
            <w:tcW w:w="5048" w:type="dxa"/>
          </w:tcPr>
          <w:p w:rsidR="00030207" w:rsidRPr="0033310C" w:rsidRDefault="00030207" w:rsidP="00BB533F">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BB533F" w:rsidRPr="00BB533F">
              <w:rPr>
                <w:rFonts w:ascii="Times New Roman" w:hAnsi="Times New Roman" w:cs="Times New Roman"/>
                <w:sz w:val="24"/>
                <w:szCs w:val="24"/>
              </w:rPr>
              <w:t>органа местного самоуправления</w:t>
            </w:r>
            <w:r w:rsidRPr="00BB533F">
              <w:rPr>
                <w:rFonts w:ascii="Times New Roman" w:hAnsi="Times New Roman" w:cs="Times New Roman"/>
                <w:sz w:val="24"/>
                <w:szCs w:val="24"/>
              </w:rPr>
              <w:t>,</w:t>
            </w:r>
            <w:r w:rsidRPr="00A07F0E">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официальный сайт ГБУ </w:t>
            </w:r>
            <w:r w:rsidRPr="001A3167">
              <w:rPr>
                <w:rFonts w:ascii="Times New Roman" w:hAnsi="Times New Roman" w:cs="Times New Roman"/>
                <w:sz w:val="24"/>
                <w:szCs w:val="24"/>
              </w:rPr>
              <w:t xml:space="preserve"> СО «МФЦ»</w:t>
            </w:r>
            <w:r>
              <w:rPr>
                <w:rFonts w:ascii="Times New Roman" w:hAnsi="Times New Roman" w:cs="Times New Roman"/>
                <w:sz w:val="24"/>
                <w:szCs w:val="24"/>
              </w:rPr>
              <w:t xml:space="preserve">: </w:t>
            </w:r>
            <w:r w:rsidRPr="000A751E">
              <w:rPr>
                <w:rFonts w:ascii="Times New Roman" w:hAnsi="Times New Roman" w:cs="Times New Roman"/>
                <w:sz w:val="24"/>
                <w:szCs w:val="24"/>
              </w:rPr>
              <w:t xml:space="preserve"> www.mfc66.ru,</w:t>
            </w:r>
            <w:r w:rsidRPr="001A3167">
              <w:rPr>
                <w:rFonts w:ascii="Times New Roman" w:hAnsi="Times New Roman" w:cs="Times New Roman"/>
                <w:sz w:val="24"/>
                <w:szCs w:val="24"/>
              </w:rPr>
              <w:t xml:space="preserve"> 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«услуги»</w:t>
            </w:r>
          </w:p>
        </w:tc>
        <w:tc>
          <w:tcPr>
            <w:tcW w:w="5048" w:type="dxa"/>
          </w:tcPr>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1.Официальный сайт: mfc66.ru</w:t>
            </w:r>
          </w:p>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2.Многоканальный телефон: 8-800-700-00-04</w:t>
            </w:r>
          </w:p>
          <w:p w:rsidR="00030207" w:rsidRPr="009D7037"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3.Через электронный терминал  в офисах МФЦ.</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«услуги»</w:t>
            </w:r>
          </w:p>
        </w:tc>
        <w:tc>
          <w:tcPr>
            <w:tcW w:w="5048" w:type="dxa"/>
          </w:tcPr>
          <w:p w:rsidR="00030207" w:rsidRPr="0033310C" w:rsidRDefault="00030207" w:rsidP="00030207">
            <w:pPr>
              <w:jc w:val="both"/>
              <w:rPr>
                <w:rFonts w:ascii="Times New Roman" w:hAnsi="Times New Roman" w:cs="Times New Roman"/>
                <w:sz w:val="24"/>
                <w:szCs w:val="24"/>
              </w:rPr>
            </w:pPr>
            <w:r w:rsidRPr="001A3167">
              <w:rPr>
                <w:rFonts w:ascii="Times New Roman" w:hAnsi="Times New Roman" w:cs="Times New Roman"/>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«услуги»</w:t>
            </w:r>
          </w:p>
        </w:tc>
        <w:tc>
          <w:tcPr>
            <w:tcW w:w="5048" w:type="dxa"/>
          </w:tcPr>
          <w:p w:rsidR="00030207" w:rsidRPr="0033310C" w:rsidRDefault="00030207" w:rsidP="00030207">
            <w:pPr>
              <w:jc w:val="both"/>
              <w:rPr>
                <w:rFonts w:ascii="Times New Roman" w:hAnsi="Times New Roman" w:cs="Times New Roman"/>
                <w:sz w:val="24"/>
                <w:szCs w:val="24"/>
              </w:rPr>
            </w:pPr>
            <w:r w:rsidRPr="00030207">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 и уплаты иных платежей, взимаемых в соответствии с законодательством</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48" w:type="dxa"/>
          </w:tcPr>
          <w:p w:rsidR="00030207" w:rsidRPr="001660E7" w:rsidRDefault="00030207" w:rsidP="00030207">
            <w:pPr>
              <w:rPr>
                <w:rFonts w:ascii="Times New Roman" w:hAnsi="Times New Roman" w:cs="Times New Roman"/>
                <w:sz w:val="24"/>
                <w:szCs w:val="24"/>
              </w:rPr>
            </w:pPr>
            <w:r>
              <w:rPr>
                <w:rFonts w:ascii="Times New Roman" w:hAnsi="Times New Roman" w:cs="Times New Roman"/>
                <w:sz w:val="24"/>
                <w:szCs w:val="24"/>
              </w:rPr>
              <w:t>-</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«услуги»</w:t>
            </w:r>
          </w:p>
        </w:tc>
        <w:tc>
          <w:tcPr>
            <w:tcW w:w="5048" w:type="dxa"/>
          </w:tcPr>
          <w:p w:rsidR="00030207" w:rsidRPr="0033310C" w:rsidRDefault="00030207" w:rsidP="00DD52C2">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812BE1"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«услуги»</w:t>
            </w:r>
          </w:p>
        </w:tc>
        <w:tc>
          <w:tcPr>
            <w:tcW w:w="5048" w:type="dxa"/>
          </w:tcPr>
          <w:p w:rsidR="00030207" w:rsidRPr="0033310C" w:rsidRDefault="00030207" w:rsidP="00A93D70">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w:t>
            </w:r>
            <w:r>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 xml:space="preserve">рственных </w:t>
            </w:r>
            <w:r w:rsidR="00A93D7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tc>
      </w:tr>
    </w:tbl>
    <w:p w:rsidR="00A70680" w:rsidRDefault="00A70680" w:rsidP="00662136">
      <w:pPr>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p>
    <w:p w:rsidR="00A943C5" w:rsidRDefault="00A943C5" w:rsidP="00905AB8">
      <w:pPr>
        <w:jc w:val="right"/>
        <w:rPr>
          <w:rFonts w:ascii="Times New Roman" w:hAnsi="Times New Roman" w:cs="Times New Roman"/>
          <w:sz w:val="24"/>
          <w:szCs w:val="24"/>
        </w:rPr>
      </w:pPr>
    </w:p>
    <w:p w:rsidR="00A943C5" w:rsidRDefault="00A943C5" w:rsidP="005A5FF7">
      <w:pPr>
        <w:rPr>
          <w:rFonts w:ascii="Times New Roman" w:hAnsi="Times New Roman" w:cs="Times New Roman"/>
          <w:sz w:val="24"/>
          <w:szCs w:val="24"/>
        </w:rPr>
      </w:pPr>
      <w:bookmarkStart w:id="0" w:name="_GoBack"/>
      <w:bookmarkEnd w:id="0"/>
    </w:p>
    <w:p w:rsidR="00A943C5" w:rsidRPr="00A943C5" w:rsidRDefault="00905AB8" w:rsidP="0041310B">
      <w:pPr>
        <w:jc w:val="right"/>
        <w:rPr>
          <w:rFonts w:ascii="Times New Roman" w:hAnsi="Times New Roman" w:cs="Times New Roman"/>
          <w:sz w:val="24"/>
          <w:szCs w:val="24"/>
        </w:rPr>
      </w:pPr>
      <w:r w:rsidRPr="009F74A3">
        <w:rPr>
          <w:rFonts w:ascii="Times New Roman" w:hAnsi="Times New Roman" w:cs="Times New Roman"/>
          <w:sz w:val="24"/>
          <w:szCs w:val="24"/>
        </w:rPr>
        <w:lastRenderedPageBreak/>
        <w:t>Приложение №1.</w:t>
      </w:r>
      <w:bookmarkStart w:id="1" w:name="P334"/>
      <w:bookmarkEnd w:id="1"/>
    </w:p>
    <w:p w:rsidR="00A943C5" w:rsidRPr="00A943C5" w:rsidRDefault="00A943C5" w:rsidP="00A943C5">
      <w:pPr>
        <w:spacing w:after="0" w:line="240" w:lineRule="auto"/>
        <w:ind w:left="3544"/>
        <w:jc w:val="center"/>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В </w:t>
      </w:r>
      <w:r w:rsidRPr="00A943C5">
        <w:rPr>
          <w:rFonts w:ascii="Times New Roman" w:eastAsia="Times New Roman" w:hAnsi="Times New Roman" w:cs="Times New Roman"/>
          <w:i/>
          <w:sz w:val="28"/>
          <w:szCs w:val="28"/>
          <w:lang w:eastAsia="ru-RU"/>
        </w:rPr>
        <w:t>_____________________________________________,</w:t>
      </w:r>
    </w:p>
    <w:p w:rsidR="00A943C5" w:rsidRPr="00A943C5" w:rsidRDefault="00A943C5" w:rsidP="00A943C5">
      <w:pPr>
        <w:spacing w:after="0" w:line="240" w:lineRule="auto"/>
        <w:ind w:left="3544"/>
        <w:jc w:val="center"/>
        <w:rPr>
          <w:rFonts w:ascii="Times New Roman" w:eastAsia="Times New Roman" w:hAnsi="Times New Roman" w:cs="Times New Roman"/>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наименование</w:t>
      </w:r>
      <w:proofErr w:type="gramEnd"/>
      <w:r w:rsidRPr="00A943C5">
        <w:rPr>
          <w:rFonts w:ascii="Times New Roman" w:eastAsia="Times New Roman" w:hAnsi="Times New Roman" w:cs="Times New Roman"/>
          <w:i/>
          <w:sz w:val="28"/>
          <w:szCs w:val="28"/>
          <w:lang w:eastAsia="ru-RU"/>
        </w:rPr>
        <w:t xml:space="preserve"> исполнительно-распорядительного органа муниципального образования, осуществляющего предоставление муниципальной услуги)</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Сведения о правообладателе земельного участка:</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полные</w:t>
      </w:r>
      <w:proofErr w:type="gramEnd"/>
      <w:r w:rsidRPr="00A943C5">
        <w:rPr>
          <w:rFonts w:ascii="Times New Roman" w:eastAsia="Times New Roman" w:hAnsi="Times New Roman" w:cs="Times New Roman"/>
          <w:i/>
          <w:sz w:val="28"/>
          <w:szCs w:val="28"/>
          <w:lang w:eastAsia="ru-RU"/>
        </w:rPr>
        <w:t xml:space="preserve"> Ф.И.О. физического лица) </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Документ, удостоверяющий личность: </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i/>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вид</w:t>
      </w:r>
      <w:proofErr w:type="gramEnd"/>
      <w:r w:rsidRPr="00A943C5">
        <w:rPr>
          <w:rFonts w:ascii="Times New Roman" w:eastAsia="Times New Roman" w:hAnsi="Times New Roman" w:cs="Times New Roman"/>
          <w:i/>
          <w:sz w:val="28"/>
          <w:szCs w:val="28"/>
          <w:lang w:eastAsia="ru-RU"/>
        </w:rPr>
        <w:t xml:space="preserve"> документа, серия, номер документа, кем и когда выдан)</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41310B">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Контактная информация:</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Телефон: 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Эл</w:t>
      </w:r>
      <w:proofErr w:type="gramStart"/>
      <w:r w:rsidRPr="00A943C5">
        <w:rPr>
          <w:rFonts w:ascii="Times New Roman" w:eastAsia="Times New Roman" w:hAnsi="Times New Roman" w:cs="Times New Roman"/>
          <w:sz w:val="28"/>
          <w:szCs w:val="28"/>
          <w:lang w:eastAsia="ru-RU"/>
        </w:rPr>
        <w:t>. почта</w:t>
      </w:r>
      <w:proofErr w:type="gramEnd"/>
      <w:r w:rsidRPr="00A943C5">
        <w:rPr>
          <w:rFonts w:ascii="Times New Roman" w:eastAsia="Times New Roman" w:hAnsi="Times New Roman" w:cs="Times New Roman"/>
          <w:sz w:val="28"/>
          <w:szCs w:val="28"/>
          <w:lang w:eastAsia="ru-RU"/>
        </w:rPr>
        <w:t>: 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roofErr w:type="gramStart"/>
      <w:r w:rsidRPr="00A943C5">
        <w:rPr>
          <w:rFonts w:ascii="Times New Roman" w:eastAsia="Times New Roman" w:hAnsi="Times New Roman" w:cs="Times New Roman"/>
          <w:sz w:val="28"/>
          <w:szCs w:val="28"/>
          <w:lang w:eastAsia="ru-RU"/>
        </w:rPr>
        <w:t>адрес</w:t>
      </w:r>
      <w:proofErr w:type="gramEnd"/>
      <w:r w:rsidRPr="00A943C5">
        <w:rPr>
          <w:rFonts w:ascii="Times New Roman" w:eastAsia="Times New Roman" w:hAnsi="Times New Roman" w:cs="Times New Roman"/>
          <w:sz w:val="28"/>
          <w:szCs w:val="28"/>
          <w:lang w:eastAsia="ru-RU"/>
        </w:rPr>
        <w:t xml:space="preserve"> места жительства (регистрации) физического лица: </w:t>
      </w:r>
    </w:p>
    <w:p w:rsidR="00A943C5" w:rsidRPr="00A943C5" w:rsidRDefault="00A943C5" w:rsidP="00A943C5">
      <w:pPr>
        <w:spacing w:after="0" w:line="240" w:lineRule="auto"/>
        <w:ind w:left="3544"/>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spacing w:after="0" w:line="240" w:lineRule="auto"/>
        <w:ind w:left="3544"/>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A943C5" w:rsidRPr="00A943C5" w:rsidRDefault="00A943C5" w:rsidP="00A943C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Почтовый адрес: _____________________________________</w:t>
      </w:r>
    </w:p>
    <w:p w:rsidR="00A943C5" w:rsidRPr="00A943C5" w:rsidRDefault="00A943C5" w:rsidP="00A943C5">
      <w:pPr>
        <w:autoSpaceDE w:val="0"/>
        <w:autoSpaceDN w:val="0"/>
        <w:adjustRightInd w:val="0"/>
        <w:spacing w:after="0" w:line="240" w:lineRule="auto"/>
        <w:ind w:left="3969"/>
        <w:rPr>
          <w:rFonts w:ascii="Times New Roman" w:eastAsia="Calibri" w:hAnsi="Times New Roman" w:cs="Times New Roman"/>
          <w:sz w:val="28"/>
          <w:szCs w:val="28"/>
          <w:lang w:eastAsia="ru-RU"/>
        </w:rPr>
      </w:pPr>
    </w:p>
    <w:p w:rsidR="00A943C5" w:rsidRPr="00A943C5" w:rsidRDefault="00A943C5" w:rsidP="00A943C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943C5" w:rsidRPr="00A943C5" w:rsidRDefault="00A943C5" w:rsidP="00A943C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943C5" w:rsidRPr="00A943C5" w:rsidRDefault="00A943C5" w:rsidP="00A943C5">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943C5">
        <w:rPr>
          <w:rFonts w:ascii="Times New Roman" w:eastAsia="Calibri" w:hAnsi="Times New Roman" w:cs="Times New Roman"/>
          <w:b/>
          <w:sz w:val="28"/>
          <w:szCs w:val="28"/>
          <w:lang w:eastAsia="ru-RU"/>
        </w:rPr>
        <w:t>ЗАЯВЛЕНИЕ О ПОДГОТОВЕ И ВЫДАЧЕ ГРАДОСТРОИТЕЛЬНОГО ПЛАНА ЗЕМЕЛЬНОГО УЧАСТКА ФИЗИЧЕСКОМУ ЛИЦУ</w:t>
      </w:r>
    </w:p>
    <w:p w:rsidR="00A943C5" w:rsidRPr="00A943C5" w:rsidRDefault="00A943C5" w:rsidP="00A943C5">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A943C5" w:rsidRPr="00A943C5" w:rsidTr="00B877AD">
        <w:trPr>
          <w:trHeight w:val="680"/>
        </w:trPr>
        <w:tc>
          <w:tcPr>
            <w:tcW w:w="9923" w:type="dxa"/>
            <w:vAlign w:val="bottom"/>
          </w:tcPr>
          <w:p w:rsidR="00A943C5" w:rsidRPr="00A943C5" w:rsidRDefault="00A943C5" w:rsidP="00A943C5">
            <w:pPr>
              <w:spacing w:after="0" w:line="240" w:lineRule="auto"/>
              <w:ind w:firstLine="681"/>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Прошу подготовить и выдать в виде отдельного документа градостроительный план земельного участка, расположенного по адресу:</w:t>
            </w:r>
          </w:p>
        </w:tc>
      </w:tr>
      <w:tr w:rsidR="00A943C5" w:rsidRPr="00A943C5" w:rsidTr="00B877AD">
        <w:trPr>
          <w:trHeight w:val="356"/>
        </w:trPr>
        <w:tc>
          <w:tcPr>
            <w:tcW w:w="9923" w:type="dxa"/>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______________________________________________________________________</w:t>
            </w:r>
          </w:p>
        </w:tc>
      </w:tr>
      <w:tr w:rsidR="00A943C5" w:rsidRPr="00A943C5" w:rsidTr="00B877AD">
        <w:trPr>
          <w:trHeight w:val="680"/>
        </w:trPr>
        <w:tc>
          <w:tcPr>
            <w:tcW w:w="9923" w:type="dxa"/>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номер земельного участка, площадь земельного участка (га):</w:t>
            </w:r>
          </w:p>
        </w:tc>
      </w:tr>
      <w:tr w:rsidR="00A943C5" w:rsidRPr="00A943C5" w:rsidTr="00B877AD">
        <w:trPr>
          <w:trHeight w:val="356"/>
        </w:trPr>
        <w:tc>
          <w:tcPr>
            <w:tcW w:w="9923" w:type="dxa"/>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______________________________________________________________________</w:t>
            </w:r>
          </w:p>
        </w:tc>
      </w:tr>
      <w:tr w:rsidR="00A943C5" w:rsidRPr="00A943C5" w:rsidTr="00B877AD">
        <w:trPr>
          <w:trHeight w:val="340"/>
        </w:trPr>
        <w:tc>
          <w:tcPr>
            <w:tcW w:w="9923" w:type="dxa"/>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______________________________________________________________________</w:t>
            </w:r>
          </w:p>
        </w:tc>
      </w:tr>
    </w:tbl>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lastRenderedPageBreak/>
        <w:t>Информация о расположенных в границах земельного участка объектах капитального строительства по каждому объекту (при наличии):</w:t>
      </w: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A943C5" w:rsidRPr="00A943C5" w:rsidTr="00B877AD">
        <w:trPr>
          <w:trHeight w:val="412"/>
        </w:trPr>
        <w:tc>
          <w:tcPr>
            <w:tcW w:w="9923" w:type="dxa"/>
            <w:tcBorders>
              <w:top w:val="nil"/>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r w:rsidR="00A943C5" w:rsidRPr="00A943C5" w:rsidTr="00B877AD">
        <w:trPr>
          <w:trHeight w:val="412"/>
        </w:trPr>
        <w:tc>
          <w:tcPr>
            <w:tcW w:w="9923" w:type="dxa"/>
            <w:tcBorders>
              <w:top w:val="single" w:sz="4" w:space="0" w:color="auto"/>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bl>
    <w:p w:rsidR="009D78C4" w:rsidRDefault="009D78C4"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A943C5" w:rsidRPr="00A943C5" w:rsidTr="00B877AD">
        <w:trPr>
          <w:trHeight w:val="326"/>
        </w:trPr>
        <w:tc>
          <w:tcPr>
            <w:tcW w:w="9923" w:type="dxa"/>
            <w:tcBorders>
              <w:top w:val="nil"/>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r w:rsidR="00A943C5" w:rsidRPr="00A943C5" w:rsidTr="00B877AD">
        <w:trPr>
          <w:trHeight w:val="341"/>
        </w:trPr>
        <w:tc>
          <w:tcPr>
            <w:tcW w:w="9923" w:type="dxa"/>
            <w:tcBorders>
              <w:top w:val="single" w:sz="4" w:space="0" w:color="auto"/>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r w:rsidR="00A943C5" w:rsidRPr="00A943C5" w:rsidTr="00B877AD">
        <w:trPr>
          <w:trHeight w:val="326"/>
        </w:trPr>
        <w:tc>
          <w:tcPr>
            <w:tcW w:w="9923" w:type="dxa"/>
            <w:tcBorders>
              <w:top w:val="single" w:sz="4" w:space="0" w:color="auto"/>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r w:rsidR="00A943C5" w:rsidRPr="00A943C5" w:rsidTr="00B877AD">
        <w:trPr>
          <w:trHeight w:val="341"/>
        </w:trPr>
        <w:tc>
          <w:tcPr>
            <w:tcW w:w="9923" w:type="dxa"/>
            <w:tcBorders>
              <w:top w:val="single" w:sz="4" w:space="0" w:color="auto"/>
              <w:left w:val="nil"/>
              <w:bottom w:val="single" w:sz="4" w:space="0" w:color="auto"/>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r>
    </w:tbl>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Назначение земельного участка: __________________________________________</w:t>
      </w: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Земельный участок предоставлен в аренду на основании договора № ________ от _________, заключенного по результатам аукциона, проведенного _____________</w:t>
      </w:r>
    </w:p>
    <w:p w:rsidR="00A943C5" w:rsidRPr="00A943C5" w:rsidRDefault="00A943C5"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Информация о полученных технических условиях*:</w:t>
      </w:r>
    </w:p>
    <w:p w:rsidR="00A943C5" w:rsidRPr="00A943C5" w:rsidRDefault="00A943C5"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i/>
          <w:sz w:val="28"/>
          <w:szCs w:val="28"/>
        </w:rPr>
      </w:pPr>
      <w:r w:rsidRPr="00A943C5">
        <w:rPr>
          <w:rFonts w:ascii="Times New Roman" w:eastAsia="Calibri" w:hAnsi="Times New Roman" w:cs="Times New Roman"/>
          <w:sz w:val="28"/>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A943C5">
        <w:rPr>
          <w:rFonts w:ascii="Times New Roman" w:eastAsia="Calibri" w:hAnsi="Times New Roman" w:cs="Times New Roman"/>
          <w:sz w:val="28"/>
          <w:szCs w:val="28"/>
        </w:rPr>
        <w:br/>
        <w:t xml:space="preserve">в ГБУ СО «МФЦ» </w:t>
      </w:r>
      <w:r w:rsidRPr="00A943C5">
        <w:rPr>
          <w:rFonts w:ascii="Times New Roman" w:eastAsia="Times New Roman" w:hAnsi="Times New Roman" w:cs="Times New Roman"/>
          <w:i/>
          <w:sz w:val="28"/>
          <w:szCs w:val="28"/>
          <w:lang w:eastAsia="ru-RU"/>
        </w:rPr>
        <w:t>_______________________________________________</w:t>
      </w:r>
      <w:r w:rsidRPr="00A943C5">
        <w:rPr>
          <w:rFonts w:ascii="Times New Roman" w:eastAsia="Calibri" w:hAnsi="Times New Roman" w:cs="Times New Roman"/>
          <w:i/>
          <w:sz w:val="28"/>
          <w:szCs w:val="28"/>
        </w:rPr>
        <w:t xml:space="preserve"> </w:t>
      </w:r>
    </w:p>
    <w:p w:rsidR="00A943C5" w:rsidRPr="00A943C5" w:rsidRDefault="00A943C5" w:rsidP="00A943C5">
      <w:pPr>
        <w:spacing w:after="0" w:line="240" w:lineRule="auto"/>
        <w:jc w:val="both"/>
        <w:rPr>
          <w:rFonts w:ascii="Times New Roman" w:eastAsia="Calibri" w:hAnsi="Times New Roman" w:cs="Times New Roman"/>
          <w:i/>
          <w:sz w:val="28"/>
          <w:szCs w:val="28"/>
        </w:rPr>
      </w:pPr>
      <w:r w:rsidRPr="00A943C5">
        <w:rPr>
          <w:rFonts w:ascii="Times New Roman" w:eastAsia="Calibri" w:hAnsi="Times New Roman" w:cs="Times New Roman"/>
          <w:i/>
          <w:sz w:val="28"/>
          <w:szCs w:val="28"/>
        </w:rPr>
        <w:t>(</w:t>
      </w:r>
      <w:proofErr w:type="gramStart"/>
      <w:r w:rsidRPr="00A943C5">
        <w:rPr>
          <w:rFonts w:ascii="Times New Roman" w:eastAsia="Calibri" w:hAnsi="Times New Roman" w:cs="Times New Roman"/>
          <w:i/>
          <w:sz w:val="28"/>
          <w:szCs w:val="28"/>
        </w:rPr>
        <w:t>нужное</w:t>
      </w:r>
      <w:proofErr w:type="gramEnd"/>
      <w:r w:rsidRPr="00A943C5">
        <w:rPr>
          <w:rFonts w:ascii="Times New Roman" w:eastAsia="Calibri" w:hAnsi="Times New Roman" w:cs="Times New Roman"/>
          <w:i/>
          <w:sz w:val="28"/>
          <w:szCs w:val="28"/>
        </w:rPr>
        <w:t xml:space="preserve"> подчеркнуть) </w:t>
      </w:r>
      <w:r w:rsidRPr="00A943C5">
        <w:rPr>
          <w:rFonts w:ascii="Times New Roman" w:eastAsia="Times New Roman" w:hAnsi="Times New Roman" w:cs="Times New Roman"/>
          <w:i/>
          <w:sz w:val="28"/>
          <w:szCs w:val="28"/>
          <w:lang w:eastAsia="ru-RU"/>
        </w:rPr>
        <w:t>(наименование исполнительно-распорядительного органа муниципального</w:t>
      </w:r>
      <w:r w:rsidRPr="00A943C5">
        <w:rPr>
          <w:rFonts w:ascii="Times New Roman" w:eastAsia="Times New Roman" w:hAnsi="Times New Roman" w:cs="Times New Roman"/>
          <w:i/>
          <w:sz w:val="28"/>
          <w:szCs w:val="28"/>
          <w:lang w:eastAsia="ru-RU"/>
        </w:rPr>
        <w:br/>
        <w:t>образования, осуществляющего предоставление муниципальной услуги)</w:t>
      </w:r>
    </w:p>
    <w:p w:rsidR="00A943C5" w:rsidRPr="00A943C5" w:rsidRDefault="00A943C5"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Приложение: **</w:t>
      </w:r>
    </w:p>
    <w:p w:rsidR="00A943C5" w:rsidRPr="00A943C5" w:rsidRDefault="00A943C5" w:rsidP="00A943C5">
      <w:pPr>
        <w:spacing w:after="0" w:line="240" w:lineRule="auto"/>
        <w:jc w:val="both"/>
        <w:rPr>
          <w:rFonts w:ascii="Times New Roman" w:eastAsia="Calibri" w:hAnsi="Times New Roman" w:cs="Times New Roman"/>
          <w:sz w:val="28"/>
          <w:szCs w:val="28"/>
        </w:rPr>
      </w:pPr>
    </w:p>
    <w:p w:rsidR="00A943C5" w:rsidRPr="00A943C5" w:rsidRDefault="00A943C5" w:rsidP="00A943C5">
      <w:pPr>
        <w:spacing w:after="0" w:line="240" w:lineRule="auto"/>
        <w:jc w:val="both"/>
        <w:rPr>
          <w:rFonts w:ascii="Times New Roman" w:eastAsia="Calibri" w:hAnsi="Times New Roman" w:cs="Times New Roman"/>
          <w:sz w:val="28"/>
          <w:szCs w:val="28"/>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A943C5" w:rsidRPr="00A943C5" w:rsidTr="00B877AD">
        <w:trPr>
          <w:trHeight w:val="321"/>
        </w:trPr>
        <w:tc>
          <w:tcPr>
            <w:tcW w:w="1134" w:type="dxa"/>
            <w:gridSpan w:val="2"/>
            <w:tcBorders>
              <w:top w:val="nil"/>
              <w:left w:val="nil"/>
              <w:bottom w:val="nil"/>
              <w:right w:val="nil"/>
            </w:tcBorders>
            <w:vAlign w:val="bottom"/>
          </w:tcPr>
          <w:p w:rsidR="00A943C5" w:rsidRPr="00A943C5" w:rsidRDefault="00A943C5" w:rsidP="00A943C5">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Подпись</w:t>
            </w:r>
          </w:p>
        </w:tc>
        <w:tc>
          <w:tcPr>
            <w:tcW w:w="2240" w:type="dxa"/>
            <w:tcBorders>
              <w:top w:val="nil"/>
              <w:left w:val="nil"/>
              <w:bottom w:val="single" w:sz="4" w:space="0" w:color="auto"/>
              <w:right w:val="nil"/>
            </w:tcBorders>
            <w:vAlign w:val="bottom"/>
          </w:tcPr>
          <w:p w:rsidR="00A943C5" w:rsidRPr="00A943C5" w:rsidRDefault="00A943C5" w:rsidP="00A943C5">
            <w:pPr>
              <w:spacing w:after="0" w:line="240" w:lineRule="auto"/>
              <w:jc w:val="center"/>
              <w:rPr>
                <w:rFonts w:ascii="Times New Roman" w:eastAsia="Calibri" w:hAnsi="Times New Roman" w:cs="Times New Roman"/>
                <w:sz w:val="28"/>
                <w:szCs w:val="28"/>
              </w:rPr>
            </w:pPr>
          </w:p>
        </w:tc>
        <w:tc>
          <w:tcPr>
            <w:tcW w:w="1573" w:type="dxa"/>
            <w:gridSpan w:val="3"/>
            <w:tcBorders>
              <w:top w:val="nil"/>
              <w:left w:val="nil"/>
              <w:bottom w:val="nil"/>
              <w:right w:val="nil"/>
            </w:tcBorders>
            <w:vAlign w:val="bottom"/>
          </w:tcPr>
          <w:p w:rsidR="00A943C5" w:rsidRPr="00A943C5" w:rsidRDefault="00A943C5" w:rsidP="00A943C5">
            <w:pPr>
              <w:spacing w:after="0" w:line="240" w:lineRule="auto"/>
              <w:jc w:val="both"/>
              <w:rPr>
                <w:rFonts w:ascii="Times New Roman" w:eastAsia="Calibri" w:hAnsi="Times New Roman" w:cs="Times New Roman"/>
                <w:sz w:val="28"/>
                <w:szCs w:val="28"/>
              </w:rPr>
            </w:pPr>
          </w:p>
        </w:tc>
        <w:tc>
          <w:tcPr>
            <w:tcW w:w="4976" w:type="dxa"/>
            <w:tcBorders>
              <w:top w:val="nil"/>
              <w:left w:val="nil"/>
              <w:bottom w:val="single" w:sz="4" w:space="0" w:color="auto"/>
              <w:right w:val="nil"/>
            </w:tcBorders>
            <w:vAlign w:val="bottom"/>
          </w:tcPr>
          <w:p w:rsidR="00A943C5" w:rsidRPr="00A943C5" w:rsidRDefault="00A943C5" w:rsidP="00A943C5">
            <w:pPr>
              <w:spacing w:after="0" w:line="240" w:lineRule="auto"/>
              <w:jc w:val="center"/>
              <w:rPr>
                <w:rFonts w:ascii="Times New Roman" w:eastAsia="Calibri" w:hAnsi="Times New Roman" w:cs="Times New Roman"/>
                <w:sz w:val="28"/>
                <w:szCs w:val="28"/>
              </w:rPr>
            </w:pPr>
          </w:p>
        </w:tc>
      </w:tr>
      <w:tr w:rsidR="00A943C5" w:rsidRPr="00A943C5" w:rsidTr="00B877AD">
        <w:trPr>
          <w:trHeight w:val="306"/>
        </w:trPr>
        <w:tc>
          <w:tcPr>
            <w:tcW w:w="4947" w:type="dxa"/>
            <w:gridSpan w:val="6"/>
            <w:tcBorders>
              <w:top w:val="nil"/>
              <w:left w:val="nil"/>
              <w:bottom w:val="nil"/>
              <w:right w:val="nil"/>
            </w:tcBorders>
          </w:tcPr>
          <w:p w:rsidR="00A943C5" w:rsidRPr="00A943C5" w:rsidRDefault="00A943C5" w:rsidP="00A943C5">
            <w:pPr>
              <w:spacing w:after="0" w:line="240" w:lineRule="auto"/>
              <w:jc w:val="center"/>
              <w:rPr>
                <w:rFonts w:ascii="Times New Roman" w:eastAsia="Calibri" w:hAnsi="Times New Roman" w:cs="Times New Roman"/>
                <w:sz w:val="28"/>
                <w:szCs w:val="28"/>
              </w:rPr>
            </w:pPr>
          </w:p>
        </w:tc>
        <w:tc>
          <w:tcPr>
            <w:tcW w:w="4976" w:type="dxa"/>
            <w:tcBorders>
              <w:top w:val="single" w:sz="4" w:space="0" w:color="auto"/>
              <w:left w:val="nil"/>
              <w:bottom w:val="nil"/>
              <w:right w:val="nil"/>
            </w:tcBorders>
          </w:tcPr>
          <w:p w:rsidR="00A943C5" w:rsidRPr="00A943C5" w:rsidRDefault="00A943C5" w:rsidP="00A943C5">
            <w:pPr>
              <w:spacing w:after="0" w:line="240" w:lineRule="auto"/>
              <w:jc w:val="center"/>
              <w:rPr>
                <w:rFonts w:ascii="Times New Roman" w:eastAsia="Calibri" w:hAnsi="Times New Roman" w:cs="Times New Roman"/>
                <w:i/>
                <w:sz w:val="28"/>
                <w:szCs w:val="28"/>
              </w:rPr>
            </w:pPr>
            <w:r w:rsidRPr="00A943C5">
              <w:rPr>
                <w:rFonts w:ascii="Times New Roman" w:eastAsia="Calibri" w:hAnsi="Times New Roman" w:cs="Times New Roman"/>
                <w:i/>
                <w:sz w:val="28"/>
                <w:szCs w:val="28"/>
              </w:rPr>
              <w:t>(</w:t>
            </w:r>
            <w:proofErr w:type="gramStart"/>
            <w:r w:rsidRPr="00A943C5">
              <w:rPr>
                <w:rFonts w:ascii="Times New Roman" w:eastAsia="Calibri" w:hAnsi="Times New Roman" w:cs="Times New Roman"/>
                <w:i/>
                <w:sz w:val="28"/>
                <w:szCs w:val="28"/>
              </w:rPr>
              <w:t>расшифровка</w:t>
            </w:r>
            <w:proofErr w:type="gramEnd"/>
            <w:r w:rsidRPr="00A943C5">
              <w:rPr>
                <w:rFonts w:ascii="Times New Roman" w:eastAsia="Calibri" w:hAnsi="Times New Roman" w:cs="Times New Roman"/>
                <w:i/>
                <w:sz w:val="28"/>
                <w:szCs w:val="28"/>
              </w:rPr>
              <w:t xml:space="preserve"> подписи)</w:t>
            </w:r>
          </w:p>
        </w:tc>
      </w:tr>
      <w:tr w:rsidR="00A943C5" w:rsidRPr="00A943C5" w:rsidTr="00B877AD">
        <w:trPr>
          <w:trHeight w:val="306"/>
        </w:trPr>
        <w:tc>
          <w:tcPr>
            <w:tcW w:w="947" w:type="dxa"/>
            <w:tcBorders>
              <w:top w:val="nil"/>
              <w:left w:val="nil"/>
              <w:right w:val="nil"/>
            </w:tcBorders>
            <w:vAlign w:val="bottom"/>
          </w:tcPr>
          <w:p w:rsidR="00A943C5" w:rsidRPr="00A943C5" w:rsidRDefault="00A943C5" w:rsidP="00A943C5">
            <w:pPr>
              <w:spacing w:after="0" w:line="240" w:lineRule="auto"/>
              <w:rPr>
                <w:rFonts w:ascii="Times New Roman" w:eastAsia="Calibri" w:hAnsi="Times New Roman" w:cs="Times New Roman"/>
                <w:sz w:val="28"/>
                <w:szCs w:val="28"/>
              </w:rPr>
            </w:pPr>
          </w:p>
          <w:p w:rsidR="00A943C5" w:rsidRPr="00A943C5" w:rsidRDefault="00A943C5" w:rsidP="00A943C5">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Дата</w:t>
            </w:r>
          </w:p>
        </w:tc>
        <w:tc>
          <w:tcPr>
            <w:tcW w:w="3056" w:type="dxa"/>
            <w:gridSpan w:val="4"/>
            <w:tcBorders>
              <w:top w:val="nil"/>
              <w:left w:val="nil"/>
              <w:right w:val="nil"/>
            </w:tcBorders>
            <w:vAlign w:val="bottom"/>
          </w:tcPr>
          <w:p w:rsidR="00A943C5" w:rsidRPr="00A943C5" w:rsidRDefault="00A943C5" w:rsidP="00A943C5">
            <w:pPr>
              <w:spacing w:after="0" w:line="240" w:lineRule="auto"/>
              <w:jc w:val="center"/>
              <w:rPr>
                <w:rFonts w:ascii="Times New Roman" w:eastAsia="Calibri" w:hAnsi="Times New Roman" w:cs="Times New Roman"/>
                <w:sz w:val="28"/>
                <w:szCs w:val="28"/>
              </w:rPr>
            </w:pPr>
          </w:p>
        </w:tc>
        <w:tc>
          <w:tcPr>
            <w:tcW w:w="5920" w:type="dxa"/>
            <w:gridSpan w:val="2"/>
            <w:tcBorders>
              <w:top w:val="nil"/>
              <w:left w:val="nil"/>
              <w:right w:val="nil"/>
            </w:tcBorders>
            <w:vAlign w:val="bottom"/>
          </w:tcPr>
          <w:p w:rsidR="00A943C5" w:rsidRPr="00A943C5" w:rsidRDefault="00A943C5" w:rsidP="00A943C5">
            <w:pPr>
              <w:spacing w:after="0" w:line="240" w:lineRule="auto"/>
              <w:jc w:val="both"/>
              <w:rPr>
                <w:rFonts w:ascii="Times New Roman" w:eastAsia="Calibri" w:hAnsi="Times New Roman" w:cs="Times New Roman"/>
                <w:i/>
                <w:sz w:val="28"/>
                <w:szCs w:val="28"/>
              </w:rPr>
            </w:pPr>
          </w:p>
        </w:tc>
      </w:tr>
      <w:tr w:rsidR="00A943C5" w:rsidRPr="00A943C5" w:rsidTr="00B877AD">
        <w:trPr>
          <w:trHeight w:val="627"/>
        </w:trPr>
        <w:tc>
          <w:tcPr>
            <w:tcW w:w="9923" w:type="dxa"/>
            <w:gridSpan w:val="7"/>
            <w:tcBorders>
              <w:top w:val="nil"/>
              <w:left w:val="nil"/>
              <w:bottom w:val="nil"/>
              <w:right w:val="nil"/>
            </w:tcBorders>
            <w:vAlign w:val="bottom"/>
          </w:tcPr>
          <w:p w:rsidR="00A943C5" w:rsidRPr="00A943C5" w:rsidRDefault="00A943C5" w:rsidP="00A943C5">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w:t>
            </w:r>
          </w:p>
        </w:tc>
      </w:tr>
      <w:tr w:rsidR="00A943C5" w:rsidRPr="00A943C5" w:rsidTr="00B877AD">
        <w:trPr>
          <w:cantSplit/>
          <w:trHeight w:val="306"/>
        </w:trPr>
        <w:tc>
          <w:tcPr>
            <w:tcW w:w="3996" w:type="dxa"/>
            <w:gridSpan w:val="4"/>
            <w:tcBorders>
              <w:top w:val="nil"/>
              <w:left w:val="nil"/>
              <w:right w:val="nil"/>
            </w:tcBorders>
            <w:vAlign w:val="bottom"/>
          </w:tcPr>
          <w:p w:rsidR="00A943C5" w:rsidRPr="00A943C5" w:rsidRDefault="00A943C5" w:rsidP="0041310B">
            <w:pPr>
              <w:spacing w:after="0" w:line="240" w:lineRule="auto"/>
              <w:rPr>
                <w:rFonts w:ascii="Times New Roman" w:eastAsia="Calibri" w:hAnsi="Times New Roman" w:cs="Times New Roman"/>
                <w:sz w:val="28"/>
                <w:szCs w:val="28"/>
              </w:rPr>
            </w:pPr>
          </w:p>
        </w:tc>
        <w:tc>
          <w:tcPr>
            <w:tcW w:w="951" w:type="dxa"/>
            <w:gridSpan w:val="2"/>
            <w:vMerge w:val="restart"/>
            <w:tcBorders>
              <w:top w:val="nil"/>
              <w:left w:val="nil"/>
              <w:right w:val="nil"/>
            </w:tcBorders>
            <w:vAlign w:val="bottom"/>
          </w:tcPr>
          <w:p w:rsidR="00A943C5" w:rsidRPr="00A943C5" w:rsidRDefault="00A943C5" w:rsidP="00A943C5">
            <w:pPr>
              <w:spacing w:after="0" w:line="240" w:lineRule="auto"/>
              <w:jc w:val="right"/>
              <w:rPr>
                <w:rFonts w:ascii="Times New Roman" w:eastAsia="Calibri" w:hAnsi="Times New Roman" w:cs="Times New Roman"/>
                <w:sz w:val="28"/>
                <w:szCs w:val="28"/>
              </w:rPr>
            </w:pPr>
          </w:p>
        </w:tc>
        <w:tc>
          <w:tcPr>
            <w:tcW w:w="4976" w:type="dxa"/>
            <w:tcBorders>
              <w:top w:val="nil"/>
              <w:left w:val="nil"/>
              <w:right w:val="nil"/>
            </w:tcBorders>
            <w:vAlign w:val="bottom"/>
          </w:tcPr>
          <w:p w:rsidR="00A943C5" w:rsidRPr="00A943C5" w:rsidRDefault="00A943C5" w:rsidP="00A943C5">
            <w:pPr>
              <w:spacing w:after="0" w:line="240" w:lineRule="auto"/>
              <w:jc w:val="center"/>
              <w:rPr>
                <w:rFonts w:ascii="Times New Roman" w:eastAsia="Calibri" w:hAnsi="Times New Roman" w:cs="Times New Roman"/>
                <w:sz w:val="28"/>
                <w:szCs w:val="28"/>
              </w:rPr>
            </w:pPr>
          </w:p>
        </w:tc>
      </w:tr>
      <w:tr w:rsidR="00A943C5" w:rsidRPr="00A943C5" w:rsidTr="009D78C4">
        <w:trPr>
          <w:cantSplit/>
          <w:trHeight w:val="80"/>
        </w:trPr>
        <w:tc>
          <w:tcPr>
            <w:tcW w:w="3996" w:type="dxa"/>
            <w:gridSpan w:val="4"/>
            <w:tcBorders>
              <w:left w:val="nil"/>
              <w:bottom w:val="nil"/>
              <w:right w:val="nil"/>
            </w:tcBorders>
          </w:tcPr>
          <w:p w:rsidR="00A943C5" w:rsidRPr="00A943C5" w:rsidRDefault="00A943C5" w:rsidP="0041310B">
            <w:pPr>
              <w:spacing w:after="0" w:line="240" w:lineRule="auto"/>
              <w:rPr>
                <w:rFonts w:ascii="Times New Roman" w:eastAsia="Calibri" w:hAnsi="Times New Roman" w:cs="Times New Roman"/>
                <w:sz w:val="28"/>
                <w:szCs w:val="28"/>
              </w:rPr>
            </w:pPr>
          </w:p>
        </w:tc>
        <w:tc>
          <w:tcPr>
            <w:tcW w:w="951" w:type="dxa"/>
            <w:gridSpan w:val="2"/>
            <w:vMerge/>
            <w:tcBorders>
              <w:left w:val="nil"/>
              <w:bottom w:val="nil"/>
              <w:right w:val="nil"/>
            </w:tcBorders>
          </w:tcPr>
          <w:p w:rsidR="00A943C5" w:rsidRPr="00A943C5" w:rsidRDefault="00A943C5" w:rsidP="00A943C5">
            <w:pPr>
              <w:spacing w:after="0" w:line="240" w:lineRule="auto"/>
              <w:jc w:val="center"/>
              <w:rPr>
                <w:rFonts w:ascii="Times New Roman" w:eastAsia="Calibri" w:hAnsi="Times New Roman" w:cs="Times New Roman"/>
                <w:sz w:val="28"/>
                <w:szCs w:val="28"/>
              </w:rPr>
            </w:pPr>
          </w:p>
        </w:tc>
        <w:tc>
          <w:tcPr>
            <w:tcW w:w="4976" w:type="dxa"/>
            <w:tcBorders>
              <w:left w:val="nil"/>
              <w:bottom w:val="nil"/>
              <w:right w:val="nil"/>
            </w:tcBorders>
          </w:tcPr>
          <w:p w:rsidR="00A943C5" w:rsidRPr="00A943C5" w:rsidRDefault="00A943C5" w:rsidP="00A943C5">
            <w:pPr>
              <w:spacing w:after="0" w:line="240" w:lineRule="auto"/>
              <w:jc w:val="center"/>
              <w:rPr>
                <w:rFonts w:ascii="Times New Roman" w:eastAsia="Calibri" w:hAnsi="Times New Roman" w:cs="Times New Roman"/>
                <w:sz w:val="28"/>
                <w:szCs w:val="28"/>
              </w:rPr>
            </w:pPr>
          </w:p>
        </w:tc>
      </w:tr>
    </w:tbl>
    <w:p w:rsidR="00A943C5" w:rsidRPr="00A943C5" w:rsidRDefault="00A943C5" w:rsidP="00A943C5">
      <w:pPr>
        <w:spacing w:after="0" w:line="240" w:lineRule="auto"/>
        <w:jc w:val="both"/>
        <w:rPr>
          <w:rFonts w:ascii="Times New Roman" w:eastAsia="Calibri" w:hAnsi="Times New Roman" w:cs="Times New Roman"/>
          <w:sz w:val="28"/>
          <w:szCs w:val="28"/>
        </w:rPr>
      </w:pPr>
      <w:r w:rsidRPr="00A943C5">
        <w:rPr>
          <w:rFonts w:ascii="Times New Roman" w:eastAsia="Times New Roman" w:hAnsi="Times New Roman" w:cs="Times New Roman"/>
          <w:sz w:val="28"/>
          <w:szCs w:val="28"/>
          <w:lang w:eastAsia="ru-RU"/>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A943C5" w:rsidRPr="00A943C5" w:rsidRDefault="00A943C5" w:rsidP="00A943C5">
      <w:pPr>
        <w:spacing w:after="0" w:line="240" w:lineRule="auto"/>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**Указываются документы, установленные пунктом 20 Административного регламента, либо документы, установленные пунктами 22–32 Административного регламента, представляемые заявителем по собственной инициативе.</w:t>
      </w:r>
    </w:p>
    <w:p w:rsidR="009D78C4" w:rsidRPr="009D78C4" w:rsidRDefault="00A943C5" w:rsidP="009D78C4">
      <w:pPr>
        <w:spacing w:after="0" w:line="240" w:lineRule="auto"/>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***Поле, обязательное для заполнения.</w:t>
      </w:r>
    </w:p>
    <w:p w:rsidR="00DD52C2" w:rsidRDefault="0041310B" w:rsidP="0041310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52C2">
        <w:rPr>
          <w:rFonts w:ascii="Times New Roman" w:hAnsi="Times New Roman" w:cs="Times New Roman"/>
          <w:sz w:val="24"/>
          <w:szCs w:val="24"/>
        </w:rPr>
        <w:t>Приложение № 2</w:t>
      </w:r>
    </w:p>
    <w:p w:rsidR="002D3663" w:rsidRPr="00A943C5" w:rsidRDefault="002D3663" w:rsidP="002D3663">
      <w:pPr>
        <w:spacing w:after="0" w:line="240" w:lineRule="auto"/>
        <w:ind w:left="3544"/>
        <w:jc w:val="center"/>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Управление архитектуры, градостроительства и землепользования администрации Верхнесалдинского городского округа</w:t>
      </w:r>
      <w:r w:rsidRPr="00A943C5">
        <w:rPr>
          <w:rFonts w:ascii="Times New Roman" w:eastAsia="Times New Roman" w:hAnsi="Times New Roman" w:cs="Times New Roman"/>
          <w:i/>
          <w:sz w:val="28"/>
          <w:szCs w:val="28"/>
          <w:lang w:eastAsia="ru-RU"/>
        </w:rPr>
        <w:t>,</w:t>
      </w:r>
    </w:p>
    <w:p w:rsidR="002D3663" w:rsidRPr="00A943C5" w:rsidRDefault="002D3663" w:rsidP="002D3663">
      <w:pPr>
        <w:spacing w:after="0" w:line="240" w:lineRule="auto"/>
        <w:ind w:left="3544"/>
        <w:jc w:val="center"/>
        <w:rPr>
          <w:rFonts w:ascii="Times New Roman" w:eastAsia="Times New Roman" w:hAnsi="Times New Roman" w:cs="Times New Roman"/>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наименование</w:t>
      </w:r>
      <w:proofErr w:type="gramEnd"/>
      <w:r w:rsidRPr="00A943C5">
        <w:rPr>
          <w:rFonts w:ascii="Times New Roman" w:eastAsia="Times New Roman" w:hAnsi="Times New Roman" w:cs="Times New Roman"/>
          <w:i/>
          <w:sz w:val="28"/>
          <w:szCs w:val="28"/>
          <w:lang w:eastAsia="ru-RU"/>
        </w:rPr>
        <w:t xml:space="preserve"> исполнительно-распорядительного органа муниципального образования, осуществляющего предоставление муниципальной услуги)</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Сведения о правообладателе земельного участка:</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w:t>
      </w:r>
      <w:r w:rsidR="00B94B3B" w:rsidRPr="00B94B3B">
        <w:rPr>
          <w:rFonts w:ascii="PT Astra Serif" w:eastAsia="Calibri" w:hAnsi="PT Astra Serif"/>
          <w:i/>
          <w:sz w:val="24"/>
          <w:szCs w:val="24"/>
          <w:u w:val="single"/>
        </w:rPr>
        <w:t xml:space="preserve"> </w:t>
      </w:r>
      <w:r w:rsidR="00B94B3B" w:rsidRPr="004D1B03">
        <w:rPr>
          <w:rFonts w:ascii="PT Astra Serif" w:eastAsia="Calibri" w:hAnsi="PT Astra Serif"/>
          <w:i/>
          <w:sz w:val="24"/>
          <w:szCs w:val="24"/>
          <w:u w:val="single"/>
        </w:rPr>
        <w:t>Старикова Юрия</w:t>
      </w:r>
      <w:r w:rsidR="00B94B3B">
        <w:rPr>
          <w:rFonts w:ascii="PT Astra Serif" w:eastAsia="Calibri" w:hAnsi="PT Astra Serif"/>
          <w:sz w:val="24"/>
          <w:szCs w:val="24"/>
          <w:u w:val="single"/>
        </w:rPr>
        <w:t xml:space="preserve"> </w:t>
      </w:r>
      <w:r w:rsidR="00B94B3B">
        <w:rPr>
          <w:rFonts w:ascii="PT Astra Serif" w:eastAsia="Calibri" w:hAnsi="PT Astra Serif"/>
          <w:i/>
          <w:sz w:val="24"/>
          <w:szCs w:val="24"/>
          <w:u w:val="single"/>
        </w:rPr>
        <w:t>Васильевича</w:t>
      </w:r>
      <w:r w:rsidRPr="00A943C5">
        <w:rPr>
          <w:rFonts w:ascii="Times New Roman" w:eastAsia="Times New Roman" w:hAnsi="Times New Roman" w:cs="Times New Roman"/>
          <w:sz w:val="28"/>
          <w:szCs w:val="28"/>
          <w:lang w:eastAsia="ru-RU"/>
        </w:rPr>
        <w:t>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полные</w:t>
      </w:r>
      <w:proofErr w:type="gramEnd"/>
      <w:r w:rsidRPr="00A943C5">
        <w:rPr>
          <w:rFonts w:ascii="Times New Roman" w:eastAsia="Times New Roman" w:hAnsi="Times New Roman" w:cs="Times New Roman"/>
          <w:i/>
          <w:sz w:val="28"/>
          <w:szCs w:val="28"/>
          <w:lang w:eastAsia="ru-RU"/>
        </w:rPr>
        <w:t xml:space="preserve"> Ф.И.О. физического лица) </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Документ, удостоверяющий личность: </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w:t>
      </w:r>
      <w:r w:rsidR="001D322F" w:rsidRPr="001D322F">
        <w:rPr>
          <w:rFonts w:ascii="PT Astra Serif" w:eastAsia="Calibri" w:hAnsi="PT Astra Serif" w:cs="Times New Roman"/>
          <w:i/>
          <w:sz w:val="24"/>
          <w:szCs w:val="24"/>
          <w:u w:val="single"/>
          <w:lang w:eastAsia="ru-RU"/>
        </w:rPr>
        <w:t>371856734</w:t>
      </w:r>
      <w:r w:rsidR="001D322F">
        <w:rPr>
          <w:rFonts w:ascii="PT Astra Serif" w:eastAsia="Calibri" w:hAnsi="PT Astra Serif" w:cs="Times New Roman"/>
          <w:i/>
          <w:sz w:val="24"/>
          <w:szCs w:val="24"/>
          <w:u w:val="single"/>
          <w:lang w:eastAsia="ru-RU"/>
        </w:rPr>
        <w:t>2, 04.05.2001 г. УВД г. Верхняя Салда</w:t>
      </w:r>
      <w:r w:rsidRPr="00A943C5">
        <w:rPr>
          <w:rFonts w:ascii="Times New Roman" w:eastAsia="Times New Roman" w:hAnsi="Times New Roman" w:cs="Times New Roman"/>
          <w:sz w:val="28"/>
          <w:szCs w:val="28"/>
          <w:lang w:eastAsia="ru-RU"/>
        </w:rPr>
        <w:t>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i/>
          <w:sz w:val="28"/>
          <w:szCs w:val="28"/>
          <w:lang w:eastAsia="ru-RU"/>
        </w:rPr>
      </w:pPr>
      <w:r w:rsidRPr="00A943C5">
        <w:rPr>
          <w:rFonts w:ascii="Times New Roman" w:eastAsia="Times New Roman" w:hAnsi="Times New Roman" w:cs="Times New Roman"/>
          <w:i/>
          <w:sz w:val="28"/>
          <w:szCs w:val="28"/>
          <w:lang w:eastAsia="ru-RU"/>
        </w:rPr>
        <w:t>(</w:t>
      </w:r>
      <w:proofErr w:type="gramStart"/>
      <w:r w:rsidRPr="00A943C5">
        <w:rPr>
          <w:rFonts w:ascii="Times New Roman" w:eastAsia="Times New Roman" w:hAnsi="Times New Roman" w:cs="Times New Roman"/>
          <w:i/>
          <w:sz w:val="28"/>
          <w:szCs w:val="28"/>
          <w:lang w:eastAsia="ru-RU"/>
        </w:rPr>
        <w:t>вид</w:t>
      </w:r>
      <w:proofErr w:type="gramEnd"/>
      <w:r w:rsidRPr="00A943C5">
        <w:rPr>
          <w:rFonts w:ascii="Times New Roman" w:eastAsia="Times New Roman" w:hAnsi="Times New Roman" w:cs="Times New Roman"/>
          <w:i/>
          <w:sz w:val="28"/>
          <w:szCs w:val="28"/>
          <w:lang w:eastAsia="ru-RU"/>
        </w:rPr>
        <w:t xml:space="preserve"> документа, серия, номер документа, кем и когда выдан)</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_____________________________________________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Контактная информация:</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 xml:space="preserve">Телефон: </w:t>
      </w:r>
      <w:r w:rsidR="00BF6911" w:rsidRPr="00BF6911">
        <w:rPr>
          <w:rFonts w:ascii="PT Astra Serif" w:eastAsia="Calibri" w:hAnsi="PT Astra Serif" w:cs="Times New Roman"/>
          <w:i/>
          <w:sz w:val="24"/>
          <w:szCs w:val="24"/>
          <w:u w:val="single"/>
          <w:lang w:eastAsia="ru-RU"/>
        </w:rPr>
        <w:t>8-923-161-71-86</w:t>
      </w:r>
      <w:r w:rsidRPr="00A943C5">
        <w:rPr>
          <w:rFonts w:ascii="Times New Roman" w:eastAsia="Times New Roman" w:hAnsi="Times New Roman" w:cs="Times New Roman"/>
          <w:sz w:val="28"/>
          <w:szCs w:val="28"/>
          <w:lang w:eastAsia="ru-RU"/>
        </w:rPr>
        <w:t>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Эл</w:t>
      </w:r>
      <w:proofErr w:type="gramStart"/>
      <w:r w:rsidRPr="00A943C5">
        <w:rPr>
          <w:rFonts w:ascii="Times New Roman" w:eastAsia="Times New Roman" w:hAnsi="Times New Roman" w:cs="Times New Roman"/>
          <w:sz w:val="28"/>
          <w:szCs w:val="28"/>
          <w:lang w:eastAsia="ru-RU"/>
        </w:rPr>
        <w:t>. почта</w:t>
      </w:r>
      <w:proofErr w:type="gramEnd"/>
      <w:r w:rsidRPr="00A943C5">
        <w:rPr>
          <w:rFonts w:ascii="Times New Roman" w:eastAsia="Times New Roman" w:hAnsi="Times New Roman" w:cs="Times New Roman"/>
          <w:sz w:val="28"/>
          <w:szCs w:val="28"/>
          <w:lang w:eastAsia="ru-RU"/>
        </w:rPr>
        <w:t>: __________________________________________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proofErr w:type="gramStart"/>
      <w:r w:rsidRPr="00A943C5">
        <w:rPr>
          <w:rFonts w:ascii="Times New Roman" w:eastAsia="Times New Roman" w:hAnsi="Times New Roman" w:cs="Times New Roman"/>
          <w:sz w:val="28"/>
          <w:szCs w:val="28"/>
          <w:lang w:eastAsia="ru-RU"/>
        </w:rPr>
        <w:t>адрес</w:t>
      </w:r>
      <w:proofErr w:type="gramEnd"/>
      <w:r w:rsidRPr="00A943C5">
        <w:rPr>
          <w:rFonts w:ascii="Times New Roman" w:eastAsia="Times New Roman" w:hAnsi="Times New Roman" w:cs="Times New Roman"/>
          <w:sz w:val="28"/>
          <w:szCs w:val="28"/>
          <w:lang w:eastAsia="ru-RU"/>
        </w:rPr>
        <w:t xml:space="preserve"> места жительства (регистрации) физического лица: </w:t>
      </w:r>
    </w:p>
    <w:p w:rsidR="002D3663" w:rsidRPr="00A943C5" w:rsidRDefault="002D3663" w:rsidP="002D3663">
      <w:pPr>
        <w:spacing w:after="0" w:line="240" w:lineRule="auto"/>
        <w:ind w:left="3544"/>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_</w:t>
      </w:r>
      <w:r w:rsidR="001D322F" w:rsidRPr="001D322F">
        <w:rPr>
          <w:rFonts w:ascii="PT Astra Serif" w:eastAsia="Calibri" w:hAnsi="PT Astra Serif" w:cs="Times New Roman"/>
          <w:i/>
          <w:sz w:val="24"/>
          <w:szCs w:val="24"/>
          <w:u w:val="single"/>
          <w:lang w:eastAsia="ru-RU"/>
        </w:rPr>
        <w:t xml:space="preserve">640022, г. Курган, ул. </w:t>
      </w:r>
      <w:proofErr w:type="spellStart"/>
      <w:r w:rsidR="001D322F" w:rsidRPr="001D322F">
        <w:rPr>
          <w:rFonts w:ascii="PT Astra Serif" w:eastAsia="Calibri" w:hAnsi="PT Astra Serif" w:cs="Times New Roman"/>
          <w:i/>
          <w:sz w:val="24"/>
          <w:szCs w:val="24"/>
          <w:u w:val="single"/>
          <w:lang w:eastAsia="ru-RU"/>
        </w:rPr>
        <w:t>Гололя</w:t>
      </w:r>
      <w:proofErr w:type="spellEnd"/>
      <w:r w:rsidR="001D322F" w:rsidRPr="001D322F">
        <w:rPr>
          <w:rFonts w:ascii="PT Astra Serif" w:eastAsia="Calibri" w:hAnsi="PT Astra Serif" w:cs="Times New Roman"/>
          <w:i/>
          <w:sz w:val="24"/>
          <w:szCs w:val="24"/>
          <w:u w:val="single"/>
          <w:lang w:eastAsia="ru-RU"/>
        </w:rPr>
        <w:t>, д.132, кв. 16</w:t>
      </w:r>
      <w:r w:rsidR="001D322F">
        <w:rPr>
          <w:rFonts w:ascii="PT Astra Serif" w:eastAsia="Calibri" w:hAnsi="PT Astra Serif" w:cs="Times New Roman"/>
          <w:i/>
          <w:sz w:val="24"/>
          <w:szCs w:val="24"/>
          <w:u w:val="single"/>
          <w:lang w:eastAsia="ru-RU"/>
        </w:rPr>
        <w:t>_____</w:t>
      </w:r>
    </w:p>
    <w:p w:rsidR="002D3663" w:rsidRPr="00A943C5" w:rsidRDefault="002D3663" w:rsidP="002D3663">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Почтовый адрес: _____________________________________</w:t>
      </w:r>
    </w:p>
    <w:p w:rsidR="002D3663" w:rsidRPr="00A943C5" w:rsidRDefault="002D3663" w:rsidP="002D3663">
      <w:pPr>
        <w:autoSpaceDE w:val="0"/>
        <w:autoSpaceDN w:val="0"/>
        <w:adjustRightInd w:val="0"/>
        <w:spacing w:after="0" w:line="240" w:lineRule="auto"/>
        <w:ind w:left="3969"/>
        <w:rPr>
          <w:rFonts w:ascii="Times New Roman" w:eastAsia="Calibri" w:hAnsi="Times New Roman" w:cs="Times New Roman"/>
          <w:sz w:val="28"/>
          <w:szCs w:val="28"/>
          <w:lang w:eastAsia="ru-RU"/>
        </w:rPr>
      </w:pPr>
    </w:p>
    <w:p w:rsidR="002D3663" w:rsidRPr="00A943C5" w:rsidRDefault="002D3663" w:rsidP="002D366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D3663" w:rsidRPr="00A943C5" w:rsidRDefault="002D3663" w:rsidP="002D366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D3663" w:rsidRPr="00A943C5" w:rsidRDefault="002D3663" w:rsidP="002D366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943C5">
        <w:rPr>
          <w:rFonts w:ascii="Times New Roman" w:eastAsia="Calibri" w:hAnsi="Times New Roman" w:cs="Times New Roman"/>
          <w:b/>
          <w:sz w:val="28"/>
          <w:szCs w:val="28"/>
          <w:lang w:eastAsia="ru-RU"/>
        </w:rPr>
        <w:t>ЗАЯВЛЕНИЕ О ПОДГОТОВЕ И ВЫДАЧЕ ГРАДОСТРОИТЕЛЬНОГО ПЛАНА ЗЕМЕЛЬНОГО УЧАСТКА ФИЗИЧЕСКОМУ ЛИЦУ</w:t>
      </w:r>
    </w:p>
    <w:p w:rsidR="002D3663" w:rsidRPr="00A943C5" w:rsidRDefault="002D3663" w:rsidP="002D3663">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2D3663" w:rsidRPr="00A943C5" w:rsidTr="00B877AD">
        <w:trPr>
          <w:trHeight w:val="680"/>
        </w:trPr>
        <w:tc>
          <w:tcPr>
            <w:tcW w:w="9923" w:type="dxa"/>
            <w:vAlign w:val="bottom"/>
          </w:tcPr>
          <w:p w:rsidR="002D3663" w:rsidRPr="00A943C5" w:rsidRDefault="002D3663" w:rsidP="00B877AD">
            <w:pPr>
              <w:spacing w:after="0" w:line="240" w:lineRule="auto"/>
              <w:ind w:firstLine="681"/>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Прошу подготовить и выдать в виде отдельного документа градостроительный план земельного участка, расположенного по адресу:</w:t>
            </w:r>
          </w:p>
        </w:tc>
      </w:tr>
      <w:tr w:rsidR="002D3663" w:rsidRPr="00A943C5" w:rsidTr="00B877AD">
        <w:trPr>
          <w:trHeight w:val="356"/>
        </w:trPr>
        <w:tc>
          <w:tcPr>
            <w:tcW w:w="9923" w:type="dxa"/>
            <w:vAlign w:val="bottom"/>
          </w:tcPr>
          <w:p w:rsidR="002D3663" w:rsidRPr="00A943C5" w:rsidRDefault="002D3663" w:rsidP="00BF6911">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w:t>
            </w:r>
            <w:r w:rsidR="00BF6911" w:rsidRPr="00BF6911">
              <w:rPr>
                <w:rFonts w:ascii="Times New Roman" w:eastAsia="Calibri" w:hAnsi="Times New Roman" w:cs="Times New Roman"/>
                <w:i/>
                <w:sz w:val="28"/>
                <w:szCs w:val="28"/>
                <w:u w:val="single"/>
              </w:rPr>
              <w:t>Свердловская область, город Верхняя Салда, ул. Молодежная 2а</w:t>
            </w:r>
            <w:r w:rsidRPr="00A943C5">
              <w:rPr>
                <w:rFonts w:ascii="Times New Roman" w:eastAsia="Calibri" w:hAnsi="Times New Roman" w:cs="Times New Roman"/>
                <w:sz w:val="28"/>
                <w:szCs w:val="28"/>
              </w:rPr>
              <w:t>__________</w:t>
            </w:r>
          </w:p>
        </w:tc>
      </w:tr>
      <w:tr w:rsidR="002D3663" w:rsidRPr="00A943C5" w:rsidTr="00B877AD">
        <w:trPr>
          <w:trHeight w:val="680"/>
        </w:trPr>
        <w:tc>
          <w:tcPr>
            <w:tcW w:w="9923" w:type="dxa"/>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номер земельного участка, площадь земельного участка (га):</w:t>
            </w:r>
          </w:p>
        </w:tc>
      </w:tr>
      <w:tr w:rsidR="002D3663" w:rsidRPr="00A943C5" w:rsidTr="00B877AD">
        <w:trPr>
          <w:trHeight w:val="356"/>
        </w:trPr>
        <w:tc>
          <w:tcPr>
            <w:tcW w:w="9923" w:type="dxa"/>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w:t>
            </w:r>
            <w:r w:rsidR="00BF6911" w:rsidRPr="009D1FE1">
              <w:rPr>
                <w:rFonts w:ascii="Times New Roman" w:eastAsia="Calibri" w:hAnsi="Times New Roman" w:cs="Times New Roman"/>
                <w:i/>
                <w:sz w:val="28"/>
                <w:szCs w:val="28"/>
                <w:u w:val="single"/>
              </w:rPr>
              <w:t>66:08:0805512:2</w:t>
            </w:r>
            <w:r w:rsidRPr="00A943C5">
              <w:rPr>
                <w:rFonts w:ascii="Times New Roman" w:eastAsia="Calibri" w:hAnsi="Times New Roman" w:cs="Times New Roman"/>
                <w:i/>
                <w:sz w:val="28"/>
                <w:szCs w:val="28"/>
              </w:rPr>
              <w:t>__</w:t>
            </w:r>
            <w:r w:rsidRPr="00A943C5">
              <w:rPr>
                <w:rFonts w:ascii="Times New Roman" w:eastAsia="Calibri" w:hAnsi="Times New Roman" w:cs="Times New Roman"/>
                <w:sz w:val="28"/>
                <w:szCs w:val="28"/>
              </w:rPr>
              <w:t>__________________________________</w:t>
            </w:r>
            <w:r w:rsidR="00BF6911">
              <w:rPr>
                <w:rFonts w:ascii="Times New Roman" w:eastAsia="Calibri" w:hAnsi="Times New Roman" w:cs="Times New Roman"/>
                <w:sz w:val="28"/>
                <w:szCs w:val="28"/>
              </w:rPr>
              <w:t>__________________</w:t>
            </w:r>
          </w:p>
        </w:tc>
      </w:tr>
      <w:tr w:rsidR="002D3663" w:rsidRPr="00A943C5" w:rsidTr="00B877AD">
        <w:trPr>
          <w:trHeight w:val="340"/>
        </w:trPr>
        <w:tc>
          <w:tcPr>
            <w:tcW w:w="9923" w:type="dxa"/>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______________________________________________________________________</w:t>
            </w:r>
          </w:p>
        </w:tc>
      </w:tr>
    </w:tbl>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Информация о расположенных в границах земельного участка объектах капитального строительства по каждому объекту (при наличии):</w:t>
      </w: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lastRenderedPageBreak/>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2D3663" w:rsidRPr="00A943C5" w:rsidTr="00B877AD">
        <w:trPr>
          <w:trHeight w:val="412"/>
        </w:trPr>
        <w:tc>
          <w:tcPr>
            <w:tcW w:w="9923" w:type="dxa"/>
            <w:tcBorders>
              <w:top w:val="nil"/>
              <w:left w:val="nil"/>
              <w:bottom w:val="single" w:sz="4" w:space="0" w:color="auto"/>
              <w:right w:val="nil"/>
            </w:tcBorders>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p>
        </w:tc>
      </w:tr>
      <w:tr w:rsidR="002D3663" w:rsidRPr="00A943C5" w:rsidTr="00B877AD">
        <w:trPr>
          <w:trHeight w:val="412"/>
        </w:trPr>
        <w:tc>
          <w:tcPr>
            <w:tcW w:w="9923" w:type="dxa"/>
            <w:tcBorders>
              <w:top w:val="single" w:sz="4" w:space="0" w:color="auto"/>
              <w:left w:val="nil"/>
              <w:bottom w:val="single" w:sz="4" w:space="0" w:color="auto"/>
              <w:right w:val="nil"/>
            </w:tcBorders>
            <w:vAlign w:val="bottom"/>
          </w:tcPr>
          <w:p w:rsidR="002D3663" w:rsidRPr="00A943C5" w:rsidRDefault="001C5CA3" w:rsidP="00B877AD">
            <w:pPr>
              <w:spacing w:after="0" w:line="240" w:lineRule="auto"/>
              <w:jc w:val="both"/>
              <w:rPr>
                <w:rFonts w:ascii="Times New Roman" w:eastAsia="Calibri" w:hAnsi="Times New Roman" w:cs="Times New Roman"/>
                <w:i/>
                <w:sz w:val="28"/>
                <w:szCs w:val="28"/>
              </w:rPr>
            </w:pPr>
            <w:r w:rsidRPr="009D1FE1">
              <w:rPr>
                <w:rFonts w:ascii="Times New Roman" w:eastAsia="Calibri" w:hAnsi="Times New Roman" w:cs="Times New Roman"/>
                <w:i/>
                <w:sz w:val="28"/>
                <w:szCs w:val="28"/>
              </w:rPr>
              <w:t>66:08:0805512:38</w:t>
            </w:r>
          </w:p>
        </w:tc>
      </w:tr>
    </w:tbl>
    <w:p w:rsidR="002D3663" w:rsidRDefault="002D3663" w:rsidP="002D3663">
      <w:pPr>
        <w:spacing w:after="0" w:line="240" w:lineRule="auto"/>
        <w:jc w:val="both"/>
        <w:rPr>
          <w:rFonts w:ascii="Times New Roman" w:eastAsia="Calibri" w:hAnsi="Times New Roman" w:cs="Times New Roman"/>
          <w:sz w:val="28"/>
          <w:szCs w:val="28"/>
        </w:rPr>
      </w:pP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2D3663" w:rsidRPr="00A943C5" w:rsidTr="00B877AD">
        <w:trPr>
          <w:trHeight w:val="326"/>
        </w:trPr>
        <w:tc>
          <w:tcPr>
            <w:tcW w:w="9923" w:type="dxa"/>
            <w:tcBorders>
              <w:top w:val="nil"/>
              <w:left w:val="nil"/>
              <w:bottom w:val="single" w:sz="4" w:space="0" w:color="auto"/>
              <w:right w:val="nil"/>
            </w:tcBorders>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p>
        </w:tc>
      </w:tr>
      <w:tr w:rsidR="002D3663" w:rsidRPr="00A943C5" w:rsidTr="00B877AD">
        <w:trPr>
          <w:trHeight w:val="341"/>
        </w:trPr>
        <w:tc>
          <w:tcPr>
            <w:tcW w:w="9923" w:type="dxa"/>
            <w:tcBorders>
              <w:top w:val="single" w:sz="4" w:space="0" w:color="auto"/>
              <w:left w:val="nil"/>
              <w:bottom w:val="single" w:sz="4" w:space="0" w:color="auto"/>
              <w:right w:val="nil"/>
            </w:tcBorders>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p>
        </w:tc>
      </w:tr>
      <w:tr w:rsidR="002D3663" w:rsidRPr="00A943C5" w:rsidTr="00B877AD">
        <w:trPr>
          <w:trHeight w:val="326"/>
        </w:trPr>
        <w:tc>
          <w:tcPr>
            <w:tcW w:w="9923" w:type="dxa"/>
            <w:tcBorders>
              <w:top w:val="single" w:sz="4" w:space="0" w:color="auto"/>
              <w:left w:val="nil"/>
              <w:bottom w:val="single" w:sz="4" w:space="0" w:color="auto"/>
              <w:right w:val="nil"/>
            </w:tcBorders>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p>
        </w:tc>
      </w:tr>
      <w:tr w:rsidR="002D3663" w:rsidRPr="00A943C5" w:rsidTr="00B877AD">
        <w:trPr>
          <w:trHeight w:val="341"/>
        </w:trPr>
        <w:tc>
          <w:tcPr>
            <w:tcW w:w="9923" w:type="dxa"/>
            <w:tcBorders>
              <w:top w:val="single" w:sz="4" w:space="0" w:color="auto"/>
              <w:left w:val="nil"/>
              <w:bottom w:val="single" w:sz="4" w:space="0" w:color="auto"/>
              <w:right w:val="nil"/>
            </w:tcBorders>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p>
        </w:tc>
      </w:tr>
    </w:tbl>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Назначение земельного участка: _</w:t>
      </w:r>
      <w:r w:rsidR="009D1FE1" w:rsidRPr="009D1FE1">
        <w:rPr>
          <w:rFonts w:ascii="Times New Roman" w:eastAsia="Calibri" w:hAnsi="Times New Roman" w:cs="Times New Roman"/>
          <w:i/>
          <w:sz w:val="28"/>
          <w:szCs w:val="28"/>
          <w:u w:val="single"/>
        </w:rPr>
        <w:t>под строительство магазина</w:t>
      </w:r>
      <w:r w:rsidRPr="00A943C5">
        <w:rPr>
          <w:rFonts w:ascii="Times New Roman" w:eastAsia="Calibri" w:hAnsi="Times New Roman" w:cs="Times New Roman"/>
          <w:sz w:val="28"/>
          <w:szCs w:val="28"/>
        </w:rPr>
        <w:t>__________</w:t>
      </w: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 xml:space="preserve">Земельный участок предоставлен в аренду на основании договора № </w:t>
      </w:r>
      <w:r w:rsidRPr="00A943C5">
        <w:rPr>
          <w:rFonts w:ascii="Times New Roman" w:eastAsia="Calibri" w:hAnsi="Times New Roman" w:cs="Times New Roman"/>
          <w:i/>
          <w:sz w:val="28"/>
          <w:szCs w:val="28"/>
          <w:u w:val="single"/>
        </w:rPr>
        <w:t>___</w:t>
      </w:r>
      <w:r w:rsidR="009D1FE1" w:rsidRPr="009D1FE1">
        <w:rPr>
          <w:rFonts w:ascii="Times New Roman" w:eastAsia="Calibri" w:hAnsi="Times New Roman" w:cs="Times New Roman"/>
          <w:i/>
          <w:sz w:val="28"/>
          <w:szCs w:val="28"/>
          <w:u w:val="single"/>
        </w:rPr>
        <w:t>58</w:t>
      </w:r>
      <w:r w:rsidRPr="00A943C5">
        <w:rPr>
          <w:rFonts w:ascii="Times New Roman" w:eastAsia="Calibri" w:hAnsi="Times New Roman" w:cs="Times New Roman"/>
          <w:sz w:val="28"/>
          <w:szCs w:val="28"/>
        </w:rPr>
        <w:t>____ от _</w:t>
      </w:r>
      <w:r w:rsidR="009D1FE1" w:rsidRPr="009D1FE1">
        <w:rPr>
          <w:rFonts w:ascii="Times New Roman" w:eastAsia="Calibri" w:hAnsi="Times New Roman" w:cs="Times New Roman"/>
          <w:i/>
          <w:sz w:val="28"/>
          <w:szCs w:val="28"/>
          <w:u w:val="single"/>
        </w:rPr>
        <w:t>18.02.2019</w:t>
      </w:r>
      <w:r w:rsidRPr="00A943C5">
        <w:rPr>
          <w:rFonts w:ascii="Times New Roman" w:eastAsia="Calibri" w:hAnsi="Times New Roman" w:cs="Times New Roman"/>
          <w:sz w:val="28"/>
          <w:szCs w:val="28"/>
        </w:rPr>
        <w:t>________, заключенного по результатам аукциона, проведенного _____________</w:t>
      </w:r>
    </w:p>
    <w:p w:rsidR="002D3663" w:rsidRPr="00A943C5" w:rsidRDefault="002D3663" w:rsidP="002D3663">
      <w:pPr>
        <w:spacing w:after="0" w:line="240" w:lineRule="auto"/>
        <w:jc w:val="both"/>
        <w:rPr>
          <w:rFonts w:ascii="Times New Roman" w:eastAsia="Calibri" w:hAnsi="Times New Roman" w:cs="Times New Roman"/>
          <w:sz w:val="28"/>
          <w:szCs w:val="28"/>
        </w:rPr>
      </w:pP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Информация о полученных технических условиях*:</w:t>
      </w:r>
    </w:p>
    <w:p w:rsidR="002D3663" w:rsidRPr="00A943C5" w:rsidRDefault="002D3663" w:rsidP="002D3663">
      <w:pPr>
        <w:spacing w:after="0" w:line="240" w:lineRule="auto"/>
        <w:jc w:val="both"/>
        <w:rPr>
          <w:rFonts w:ascii="Times New Roman" w:eastAsia="Calibri" w:hAnsi="Times New Roman" w:cs="Times New Roman"/>
          <w:sz w:val="28"/>
          <w:szCs w:val="28"/>
        </w:rPr>
      </w:pPr>
    </w:p>
    <w:p w:rsidR="002D3663" w:rsidRPr="00A943C5" w:rsidRDefault="002D3663" w:rsidP="002D3663">
      <w:pPr>
        <w:spacing w:after="0" w:line="240" w:lineRule="auto"/>
        <w:jc w:val="both"/>
        <w:rPr>
          <w:rFonts w:ascii="Times New Roman" w:eastAsia="Calibri" w:hAnsi="Times New Roman" w:cs="Times New Roman"/>
          <w:i/>
          <w:sz w:val="28"/>
          <w:szCs w:val="28"/>
        </w:rPr>
      </w:pPr>
      <w:r w:rsidRPr="00A943C5">
        <w:rPr>
          <w:rFonts w:ascii="Times New Roman" w:eastAsia="Calibri" w:hAnsi="Times New Roman" w:cs="Times New Roman"/>
          <w:sz w:val="28"/>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A943C5">
        <w:rPr>
          <w:rFonts w:ascii="Times New Roman" w:eastAsia="Calibri" w:hAnsi="Times New Roman" w:cs="Times New Roman"/>
          <w:sz w:val="28"/>
          <w:szCs w:val="28"/>
        </w:rPr>
        <w:br/>
        <w:t xml:space="preserve">в ГБУ СО «МФЦ» </w:t>
      </w:r>
      <w:r w:rsidRPr="00A943C5">
        <w:rPr>
          <w:rFonts w:ascii="Times New Roman" w:eastAsia="Times New Roman" w:hAnsi="Times New Roman" w:cs="Times New Roman"/>
          <w:i/>
          <w:sz w:val="28"/>
          <w:szCs w:val="28"/>
          <w:lang w:eastAsia="ru-RU"/>
        </w:rPr>
        <w:t>_______________________________________________</w:t>
      </w:r>
      <w:r w:rsidRPr="00A943C5">
        <w:rPr>
          <w:rFonts w:ascii="Times New Roman" w:eastAsia="Calibri" w:hAnsi="Times New Roman" w:cs="Times New Roman"/>
          <w:i/>
          <w:sz w:val="28"/>
          <w:szCs w:val="28"/>
        </w:rPr>
        <w:t xml:space="preserve"> </w:t>
      </w:r>
    </w:p>
    <w:p w:rsidR="002D3663" w:rsidRPr="00A943C5" w:rsidRDefault="002D3663" w:rsidP="002D3663">
      <w:pPr>
        <w:spacing w:after="0" w:line="240" w:lineRule="auto"/>
        <w:jc w:val="both"/>
        <w:rPr>
          <w:rFonts w:ascii="Times New Roman" w:eastAsia="Calibri" w:hAnsi="Times New Roman" w:cs="Times New Roman"/>
          <w:i/>
          <w:sz w:val="28"/>
          <w:szCs w:val="28"/>
        </w:rPr>
      </w:pPr>
      <w:r w:rsidRPr="00A943C5">
        <w:rPr>
          <w:rFonts w:ascii="Times New Roman" w:eastAsia="Calibri" w:hAnsi="Times New Roman" w:cs="Times New Roman"/>
          <w:i/>
          <w:sz w:val="28"/>
          <w:szCs w:val="28"/>
        </w:rPr>
        <w:t>(</w:t>
      </w:r>
      <w:proofErr w:type="gramStart"/>
      <w:r w:rsidRPr="00A943C5">
        <w:rPr>
          <w:rFonts w:ascii="Times New Roman" w:eastAsia="Calibri" w:hAnsi="Times New Roman" w:cs="Times New Roman"/>
          <w:i/>
          <w:sz w:val="28"/>
          <w:szCs w:val="28"/>
        </w:rPr>
        <w:t>нужное</w:t>
      </w:r>
      <w:proofErr w:type="gramEnd"/>
      <w:r w:rsidRPr="00A943C5">
        <w:rPr>
          <w:rFonts w:ascii="Times New Roman" w:eastAsia="Calibri" w:hAnsi="Times New Roman" w:cs="Times New Roman"/>
          <w:i/>
          <w:sz w:val="28"/>
          <w:szCs w:val="28"/>
        </w:rPr>
        <w:t xml:space="preserve"> подчеркнуть) </w:t>
      </w:r>
      <w:r w:rsidRPr="00A943C5">
        <w:rPr>
          <w:rFonts w:ascii="Times New Roman" w:eastAsia="Times New Roman" w:hAnsi="Times New Roman" w:cs="Times New Roman"/>
          <w:i/>
          <w:sz w:val="28"/>
          <w:szCs w:val="28"/>
          <w:lang w:eastAsia="ru-RU"/>
        </w:rPr>
        <w:t>(наименование исполнительно-распорядительного органа муниципального</w:t>
      </w:r>
      <w:r w:rsidRPr="00A943C5">
        <w:rPr>
          <w:rFonts w:ascii="Times New Roman" w:eastAsia="Times New Roman" w:hAnsi="Times New Roman" w:cs="Times New Roman"/>
          <w:i/>
          <w:sz w:val="28"/>
          <w:szCs w:val="28"/>
          <w:lang w:eastAsia="ru-RU"/>
        </w:rPr>
        <w:br/>
        <w:t>образования, осуществляющего предоставление муниципальной услуги)</w:t>
      </w:r>
    </w:p>
    <w:p w:rsidR="002D3663" w:rsidRPr="00A943C5" w:rsidRDefault="002D3663" w:rsidP="002D3663">
      <w:pPr>
        <w:spacing w:after="0" w:line="240" w:lineRule="auto"/>
        <w:jc w:val="both"/>
        <w:rPr>
          <w:rFonts w:ascii="Times New Roman" w:eastAsia="Calibri" w:hAnsi="Times New Roman" w:cs="Times New Roman"/>
          <w:sz w:val="28"/>
          <w:szCs w:val="28"/>
        </w:rPr>
      </w:pPr>
    </w:p>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Calibri" w:hAnsi="Times New Roman" w:cs="Times New Roman"/>
          <w:sz w:val="28"/>
          <w:szCs w:val="28"/>
        </w:rPr>
        <w:t>Приложение: **</w:t>
      </w:r>
    </w:p>
    <w:p w:rsidR="002D3663" w:rsidRPr="00A943C5" w:rsidRDefault="002D3663" w:rsidP="002D3663">
      <w:pPr>
        <w:spacing w:after="0" w:line="240" w:lineRule="auto"/>
        <w:jc w:val="both"/>
        <w:rPr>
          <w:rFonts w:ascii="Times New Roman" w:eastAsia="Calibri" w:hAnsi="Times New Roman" w:cs="Times New Roman"/>
          <w:sz w:val="28"/>
          <w:szCs w:val="28"/>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2D3663" w:rsidRPr="00A943C5" w:rsidTr="00B877AD">
        <w:trPr>
          <w:trHeight w:val="321"/>
        </w:trPr>
        <w:tc>
          <w:tcPr>
            <w:tcW w:w="1134" w:type="dxa"/>
            <w:gridSpan w:val="2"/>
            <w:tcBorders>
              <w:top w:val="nil"/>
              <w:left w:val="nil"/>
              <w:bottom w:val="nil"/>
              <w:right w:val="nil"/>
            </w:tcBorders>
            <w:vAlign w:val="bottom"/>
          </w:tcPr>
          <w:p w:rsidR="002D3663" w:rsidRPr="00A943C5" w:rsidRDefault="002D3663" w:rsidP="00B877AD">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Подпись</w:t>
            </w:r>
          </w:p>
        </w:tc>
        <w:tc>
          <w:tcPr>
            <w:tcW w:w="2240" w:type="dxa"/>
            <w:tcBorders>
              <w:top w:val="nil"/>
              <w:left w:val="nil"/>
              <w:bottom w:val="single" w:sz="4" w:space="0" w:color="auto"/>
              <w:right w:val="nil"/>
            </w:tcBorders>
            <w:vAlign w:val="bottom"/>
          </w:tcPr>
          <w:p w:rsidR="002D3663" w:rsidRPr="00A943C5" w:rsidRDefault="002D3663" w:rsidP="00B877AD">
            <w:pPr>
              <w:spacing w:after="0" w:line="240" w:lineRule="auto"/>
              <w:jc w:val="center"/>
              <w:rPr>
                <w:rFonts w:ascii="Times New Roman" w:eastAsia="Calibri" w:hAnsi="Times New Roman" w:cs="Times New Roman"/>
                <w:sz w:val="28"/>
                <w:szCs w:val="28"/>
              </w:rPr>
            </w:pPr>
          </w:p>
        </w:tc>
        <w:tc>
          <w:tcPr>
            <w:tcW w:w="1573" w:type="dxa"/>
            <w:gridSpan w:val="3"/>
            <w:tcBorders>
              <w:top w:val="nil"/>
              <w:left w:val="nil"/>
              <w:bottom w:val="nil"/>
              <w:right w:val="nil"/>
            </w:tcBorders>
            <w:vAlign w:val="bottom"/>
          </w:tcPr>
          <w:p w:rsidR="002D3663" w:rsidRPr="00A943C5" w:rsidRDefault="002D3663" w:rsidP="00B877AD">
            <w:pPr>
              <w:spacing w:after="0" w:line="240" w:lineRule="auto"/>
              <w:jc w:val="both"/>
              <w:rPr>
                <w:rFonts w:ascii="Times New Roman" w:eastAsia="Calibri" w:hAnsi="Times New Roman" w:cs="Times New Roman"/>
                <w:sz w:val="28"/>
                <w:szCs w:val="28"/>
              </w:rPr>
            </w:pPr>
          </w:p>
        </w:tc>
        <w:tc>
          <w:tcPr>
            <w:tcW w:w="4976" w:type="dxa"/>
            <w:tcBorders>
              <w:top w:val="nil"/>
              <w:left w:val="nil"/>
              <w:bottom w:val="single" w:sz="4" w:space="0" w:color="auto"/>
              <w:right w:val="nil"/>
            </w:tcBorders>
            <w:vAlign w:val="bottom"/>
          </w:tcPr>
          <w:p w:rsidR="002D3663" w:rsidRPr="00A943C5" w:rsidRDefault="00A57681" w:rsidP="00B877AD">
            <w:pPr>
              <w:spacing w:after="0" w:line="240" w:lineRule="auto"/>
              <w:jc w:val="center"/>
              <w:rPr>
                <w:rFonts w:ascii="Times New Roman" w:eastAsia="Calibri" w:hAnsi="Times New Roman" w:cs="Times New Roman"/>
                <w:i/>
                <w:sz w:val="28"/>
                <w:szCs w:val="28"/>
              </w:rPr>
            </w:pPr>
            <w:r w:rsidRPr="00A57681">
              <w:rPr>
                <w:rFonts w:ascii="Times New Roman" w:eastAsia="Calibri" w:hAnsi="Times New Roman" w:cs="Times New Roman"/>
                <w:i/>
                <w:sz w:val="28"/>
                <w:szCs w:val="28"/>
              </w:rPr>
              <w:t>Стариков</w:t>
            </w:r>
          </w:p>
        </w:tc>
      </w:tr>
      <w:tr w:rsidR="002D3663" w:rsidRPr="00A943C5" w:rsidTr="007C42C8">
        <w:trPr>
          <w:trHeight w:val="70"/>
        </w:trPr>
        <w:tc>
          <w:tcPr>
            <w:tcW w:w="4947" w:type="dxa"/>
            <w:gridSpan w:val="6"/>
            <w:tcBorders>
              <w:top w:val="nil"/>
              <w:left w:val="nil"/>
              <w:bottom w:val="nil"/>
              <w:right w:val="nil"/>
            </w:tcBorders>
          </w:tcPr>
          <w:p w:rsidR="002D3663" w:rsidRPr="00A943C5" w:rsidRDefault="002D3663" w:rsidP="00B877AD">
            <w:pPr>
              <w:spacing w:after="0" w:line="240" w:lineRule="auto"/>
              <w:jc w:val="center"/>
              <w:rPr>
                <w:rFonts w:ascii="Times New Roman" w:eastAsia="Calibri" w:hAnsi="Times New Roman" w:cs="Times New Roman"/>
                <w:sz w:val="28"/>
                <w:szCs w:val="28"/>
              </w:rPr>
            </w:pPr>
          </w:p>
        </w:tc>
        <w:tc>
          <w:tcPr>
            <w:tcW w:w="4976" w:type="dxa"/>
            <w:tcBorders>
              <w:top w:val="single" w:sz="4" w:space="0" w:color="auto"/>
              <w:left w:val="nil"/>
              <w:bottom w:val="nil"/>
              <w:right w:val="nil"/>
            </w:tcBorders>
          </w:tcPr>
          <w:p w:rsidR="002D3663" w:rsidRPr="00A943C5" w:rsidRDefault="002D3663" w:rsidP="00B877AD">
            <w:pPr>
              <w:spacing w:after="0" w:line="240" w:lineRule="auto"/>
              <w:jc w:val="center"/>
              <w:rPr>
                <w:rFonts w:ascii="Times New Roman" w:eastAsia="Calibri" w:hAnsi="Times New Roman" w:cs="Times New Roman"/>
                <w:i/>
                <w:sz w:val="28"/>
                <w:szCs w:val="28"/>
              </w:rPr>
            </w:pPr>
            <w:r w:rsidRPr="00A943C5">
              <w:rPr>
                <w:rFonts w:ascii="Times New Roman" w:eastAsia="Calibri" w:hAnsi="Times New Roman" w:cs="Times New Roman"/>
                <w:i/>
                <w:sz w:val="28"/>
                <w:szCs w:val="28"/>
              </w:rPr>
              <w:t>(</w:t>
            </w:r>
            <w:proofErr w:type="gramStart"/>
            <w:r w:rsidRPr="00A943C5">
              <w:rPr>
                <w:rFonts w:ascii="Times New Roman" w:eastAsia="Calibri" w:hAnsi="Times New Roman" w:cs="Times New Roman"/>
                <w:i/>
                <w:sz w:val="28"/>
                <w:szCs w:val="28"/>
              </w:rPr>
              <w:t>расшифровка</w:t>
            </w:r>
            <w:proofErr w:type="gramEnd"/>
            <w:r w:rsidRPr="00A943C5">
              <w:rPr>
                <w:rFonts w:ascii="Times New Roman" w:eastAsia="Calibri" w:hAnsi="Times New Roman" w:cs="Times New Roman"/>
                <w:i/>
                <w:sz w:val="28"/>
                <w:szCs w:val="28"/>
              </w:rPr>
              <w:t xml:space="preserve"> подписи)</w:t>
            </w:r>
          </w:p>
        </w:tc>
      </w:tr>
      <w:tr w:rsidR="002D3663" w:rsidRPr="00A943C5" w:rsidTr="00A57681">
        <w:trPr>
          <w:trHeight w:val="315"/>
        </w:trPr>
        <w:tc>
          <w:tcPr>
            <w:tcW w:w="947" w:type="dxa"/>
            <w:tcBorders>
              <w:top w:val="nil"/>
              <w:left w:val="nil"/>
              <w:right w:val="nil"/>
            </w:tcBorders>
            <w:vAlign w:val="bottom"/>
          </w:tcPr>
          <w:p w:rsidR="002D3663" w:rsidRPr="00A943C5" w:rsidRDefault="002D3663" w:rsidP="00B877AD">
            <w:pPr>
              <w:spacing w:after="0" w:line="240" w:lineRule="auto"/>
              <w:rPr>
                <w:rFonts w:ascii="Times New Roman" w:eastAsia="Calibri" w:hAnsi="Times New Roman" w:cs="Times New Roman"/>
                <w:sz w:val="28"/>
                <w:szCs w:val="28"/>
              </w:rPr>
            </w:pPr>
            <w:r w:rsidRPr="00A943C5">
              <w:rPr>
                <w:rFonts w:ascii="Times New Roman" w:eastAsia="Calibri" w:hAnsi="Times New Roman" w:cs="Times New Roman"/>
                <w:sz w:val="28"/>
                <w:szCs w:val="28"/>
              </w:rPr>
              <w:t>Дата</w:t>
            </w:r>
          </w:p>
        </w:tc>
        <w:tc>
          <w:tcPr>
            <w:tcW w:w="3056" w:type="dxa"/>
            <w:gridSpan w:val="4"/>
            <w:tcBorders>
              <w:top w:val="nil"/>
              <w:left w:val="nil"/>
              <w:right w:val="nil"/>
            </w:tcBorders>
            <w:vAlign w:val="bottom"/>
          </w:tcPr>
          <w:p w:rsidR="002D3663" w:rsidRPr="00A943C5" w:rsidRDefault="002D3663" w:rsidP="00B877AD">
            <w:pPr>
              <w:spacing w:after="0" w:line="240" w:lineRule="auto"/>
              <w:jc w:val="center"/>
              <w:rPr>
                <w:rFonts w:ascii="Times New Roman" w:eastAsia="Calibri" w:hAnsi="Times New Roman" w:cs="Times New Roman"/>
                <w:sz w:val="28"/>
                <w:szCs w:val="28"/>
              </w:rPr>
            </w:pPr>
          </w:p>
        </w:tc>
        <w:tc>
          <w:tcPr>
            <w:tcW w:w="5920" w:type="dxa"/>
            <w:gridSpan w:val="2"/>
            <w:tcBorders>
              <w:top w:val="nil"/>
              <w:left w:val="nil"/>
              <w:right w:val="nil"/>
            </w:tcBorders>
            <w:vAlign w:val="bottom"/>
          </w:tcPr>
          <w:p w:rsidR="002D3663" w:rsidRPr="00A943C5" w:rsidRDefault="002D3663" w:rsidP="00B877AD">
            <w:pPr>
              <w:spacing w:after="0" w:line="240" w:lineRule="auto"/>
              <w:jc w:val="both"/>
              <w:rPr>
                <w:rFonts w:ascii="Times New Roman" w:eastAsia="Calibri" w:hAnsi="Times New Roman" w:cs="Times New Roman"/>
                <w:i/>
                <w:sz w:val="28"/>
                <w:szCs w:val="28"/>
              </w:rPr>
            </w:pPr>
          </w:p>
        </w:tc>
      </w:tr>
      <w:tr w:rsidR="002D3663" w:rsidRPr="00A943C5" w:rsidTr="00A57681">
        <w:trPr>
          <w:trHeight w:val="83"/>
        </w:trPr>
        <w:tc>
          <w:tcPr>
            <w:tcW w:w="9923" w:type="dxa"/>
            <w:gridSpan w:val="7"/>
            <w:tcBorders>
              <w:top w:val="nil"/>
              <w:left w:val="nil"/>
              <w:bottom w:val="nil"/>
              <w:right w:val="nil"/>
            </w:tcBorders>
            <w:vAlign w:val="bottom"/>
          </w:tcPr>
          <w:p w:rsidR="002D3663" w:rsidRPr="00A943C5" w:rsidRDefault="00A57681" w:rsidP="00B877A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w:t>
            </w:r>
            <w:r w:rsidR="002D3663" w:rsidRPr="00A943C5">
              <w:rPr>
                <w:rFonts w:ascii="Times New Roman" w:eastAsia="Calibri" w:hAnsi="Times New Roman" w:cs="Times New Roman"/>
                <w:sz w:val="28"/>
                <w:szCs w:val="28"/>
              </w:rPr>
              <w:t>______________</w:t>
            </w:r>
          </w:p>
        </w:tc>
      </w:tr>
      <w:tr w:rsidR="002D3663" w:rsidRPr="00A943C5" w:rsidTr="00B877AD">
        <w:trPr>
          <w:cantSplit/>
          <w:trHeight w:val="306"/>
        </w:trPr>
        <w:tc>
          <w:tcPr>
            <w:tcW w:w="3996" w:type="dxa"/>
            <w:gridSpan w:val="4"/>
            <w:tcBorders>
              <w:top w:val="nil"/>
              <w:left w:val="nil"/>
              <w:right w:val="nil"/>
            </w:tcBorders>
            <w:vAlign w:val="bottom"/>
          </w:tcPr>
          <w:p w:rsidR="002D3663" w:rsidRPr="00A943C5" w:rsidRDefault="002D3663" w:rsidP="00B877AD">
            <w:pPr>
              <w:spacing w:after="0" w:line="240" w:lineRule="auto"/>
              <w:rPr>
                <w:rFonts w:ascii="Times New Roman" w:eastAsia="Calibri" w:hAnsi="Times New Roman" w:cs="Times New Roman"/>
                <w:sz w:val="28"/>
                <w:szCs w:val="28"/>
              </w:rPr>
            </w:pPr>
          </w:p>
        </w:tc>
        <w:tc>
          <w:tcPr>
            <w:tcW w:w="951" w:type="dxa"/>
            <w:gridSpan w:val="2"/>
            <w:vMerge w:val="restart"/>
            <w:tcBorders>
              <w:top w:val="nil"/>
              <w:left w:val="nil"/>
              <w:right w:val="nil"/>
            </w:tcBorders>
            <w:vAlign w:val="bottom"/>
          </w:tcPr>
          <w:p w:rsidR="002D3663" w:rsidRPr="00A943C5" w:rsidRDefault="002D3663" w:rsidP="00B877AD">
            <w:pPr>
              <w:spacing w:after="0" w:line="240" w:lineRule="auto"/>
              <w:jc w:val="right"/>
              <w:rPr>
                <w:rFonts w:ascii="Times New Roman" w:eastAsia="Calibri" w:hAnsi="Times New Roman" w:cs="Times New Roman"/>
                <w:sz w:val="28"/>
                <w:szCs w:val="28"/>
              </w:rPr>
            </w:pPr>
          </w:p>
        </w:tc>
        <w:tc>
          <w:tcPr>
            <w:tcW w:w="4976" w:type="dxa"/>
            <w:tcBorders>
              <w:top w:val="nil"/>
              <w:left w:val="nil"/>
              <w:right w:val="nil"/>
            </w:tcBorders>
            <w:vAlign w:val="bottom"/>
          </w:tcPr>
          <w:p w:rsidR="002D3663" w:rsidRPr="00A943C5" w:rsidRDefault="002D3663" w:rsidP="00B877AD">
            <w:pPr>
              <w:spacing w:after="0" w:line="240" w:lineRule="auto"/>
              <w:jc w:val="center"/>
              <w:rPr>
                <w:rFonts w:ascii="Times New Roman" w:eastAsia="Calibri" w:hAnsi="Times New Roman" w:cs="Times New Roman"/>
                <w:sz w:val="28"/>
                <w:szCs w:val="28"/>
              </w:rPr>
            </w:pPr>
          </w:p>
        </w:tc>
      </w:tr>
      <w:tr w:rsidR="002D3663" w:rsidRPr="00A943C5" w:rsidTr="00B877AD">
        <w:trPr>
          <w:cantSplit/>
          <w:trHeight w:val="80"/>
        </w:trPr>
        <w:tc>
          <w:tcPr>
            <w:tcW w:w="3996" w:type="dxa"/>
            <w:gridSpan w:val="4"/>
            <w:tcBorders>
              <w:left w:val="nil"/>
              <w:bottom w:val="nil"/>
              <w:right w:val="nil"/>
            </w:tcBorders>
          </w:tcPr>
          <w:p w:rsidR="002D3663" w:rsidRPr="00A943C5" w:rsidRDefault="002D3663" w:rsidP="00B877AD">
            <w:pPr>
              <w:spacing w:after="0" w:line="240" w:lineRule="auto"/>
              <w:rPr>
                <w:rFonts w:ascii="Times New Roman" w:eastAsia="Calibri" w:hAnsi="Times New Roman" w:cs="Times New Roman"/>
                <w:sz w:val="28"/>
                <w:szCs w:val="28"/>
              </w:rPr>
            </w:pPr>
          </w:p>
        </w:tc>
        <w:tc>
          <w:tcPr>
            <w:tcW w:w="951" w:type="dxa"/>
            <w:gridSpan w:val="2"/>
            <w:vMerge/>
            <w:tcBorders>
              <w:left w:val="nil"/>
              <w:bottom w:val="nil"/>
              <w:right w:val="nil"/>
            </w:tcBorders>
          </w:tcPr>
          <w:p w:rsidR="002D3663" w:rsidRPr="00A943C5" w:rsidRDefault="002D3663" w:rsidP="00B877AD">
            <w:pPr>
              <w:spacing w:after="0" w:line="240" w:lineRule="auto"/>
              <w:jc w:val="center"/>
              <w:rPr>
                <w:rFonts w:ascii="Times New Roman" w:eastAsia="Calibri" w:hAnsi="Times New Roman" w:cs="Times New Roman"/>
                <w:sz w:val="28"/>
                <w:szCs w:val="28"/>
              </w:rPr>
            </w:pPr>
          </w:p>
        </w:tc>
        <w:tc>
          <w:tcPr>
            <w:tcW w:w="4976" w:type="dxa"/>
            <w:tcBorders>
              <w:left w:val="nil"/>
              <w:bottom w:val="nil"/>
              <w:right w:val="nil"/>
            </w:tcBorders>
          </w:tcPr>
          <w:p w:rsidR="002D3663" w:rsidRPr="00A943C5" w:rsidRDefault="002D3663" w:rsidP="00B877AD">
            <w:pPr>
              <w:spacing w:after="0" w:line="240" w:lineRule="auto"/>
              <w:jc w:val="center"/>
              <w:rPr>
                <w:rFonts w:ascii="Times New Roman" w:eastAsia="Calibri" w:hAnsi="Times New Roman" w:cs="Times New Roman"/>
                <w:sz w:val="28"/>
                <w:szCs w:val="28"/>
              </w:rPr>
            </w:pPr>
          </w:p>
        </w:tc>
      </w:tr>
    </w:tbl>
    <w:p w:rsidR="002D3663" w:rsidRPr="00A943C5" w:rsidRDefault="002D3663" w:rsidP="002D3663">
      <w:pPr>
        <w:spacing w:after="0" w:line="240" w:lineRule="auto"/>
        <w:jc w:val="both"/>
        <w:rPr>
          <w:rFonts w:ascii="Times New Roman" w:eastAsia="Calibri" w:hAnsi="Times New Roman" w:cs="Times New Roman"/>
          <w:sz w:val="28"/>
          <w:szCs w:val="28"/>
        </w:rPr>
      </w:pPr>
      <w:r w:rsidRPr="00A943C5">
        <w:rPr>
          <w:rFonts w:ascii="Times New Roman" w:eastAsia="Times New Roman" w:hAnsi="Times New Roman" w:cs="Times New Roman"/>
          <w:sz w:val="28"/>
          <w:szCs w:val="28"/>
          <w:lang w:eastAsia="ru-RU"/>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2D3663" w:rsidRPr="00A943C5" w:rsidRDefault="002D3663" w:rsidP="002D3663">
      <w:pPr>
        <w:spacing w:after="0" w:line="240" w:lineRule="auto"/>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**Указываются документы, установленные пунктом 20 Административного регламента, либо документы, установленные пунктами 22–32 Административного регламента, представляемые заявителем по собственной инициативе.</w:t>
      </w:r>
    </w:p>
    <w:p w:rsidR="002D3663" w:rsidRPr="009D78C4" w:rsidRDefault="002D3663" w:rsidP="002D3663">
      <w:pPr>
        <w:spacing w:after="0" w:line="240" w:lineRule="auto"/>
        <w:jc w:val="both"/>
        <w:rPr>
          <w:rFonts w:ascii="Times New Roman" w:eastAsia="Times New Roman" w:hAnsi="Times New Roman" w:cs="Times New Roman"/>
          <w:sz w:val="28"/>
          <w:szCs w:val="28"/>
          <w:lang w:eastAsia="ru-RU"/>
        </w:rPr>
      </w:pPr>
      <w:r w:rsidRPr="00A943C5">
        <w:rPr>
          <w:rFonts w:ascii="Times New Roman" w:eastAsia="Times New Roman" w:hAnsi="Times New Roman" w:cs="Times New Roman"/>
          <w:sz w:val="28"/>
          <w:szCs w:val="28"/>
          <w:lang w:eastAsia="ru-RU"/>
        </w:rPr>
        <w:t>***Поле, обязательное для заполнения.</w:t>
      </w:r>
    </w:p>
    <w:p w:rsidR="002D3663" w:rsidRDefault="002D3663" w:rsidP="00000DFC">
      <w:pPr>
        <w:jc w:val="both"/>
        <w:rPr>
          <w:rFonts w:ascii="Times New Roman" w:hAnsi="Times New Roman" w:cs="Times New Roman"/>
          <w:sz w:val="24"/>
          <w:szCs w:val="24"/>
        </w:rPr>
      </w:pPr>
    </w:p>
    <w:sectPr w:rsidR="002D3663" w:rsidSect="00BB533F">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LuzSans-Book"/>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4572"/>
    <w:multiLevelType w:val="hybridMultilevel"/>
    <w:tmpl w:val="622E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8"/>
  </w:num>
  <w:num w:numId="6">
    <w:abstractNumId w:val="10"/>
  </w:num>
  <w:num w:numId="7">
    <w:abstractNumId w:val="2"/>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0DFC"/>
    <w:rsid w:val="00022E20"/>
    <w:rsid w:val="00027188"/>
    <w:rsid w:val="00030207"/>
    <w:rsid w:val="00034114"/>
    <w:rsid w:val="00050E1B"/>
    <w:rsid w:val="00056F68"/>
    <w:rsid w:val="00074346"/>
    <w:rsid w:val="00085BBF"/>
    <w:rsid w:val="0009635C"/>
    <w:rsid w:val="000A6B3C"/>
    <w:rsid w:val="000A751E"/>
    <w:rsid w:val="000D0D66"/>
    <w:rsid w:val="000E39F8"/>
    <w:rsid w:val="000E7D64"/>
    <w:rsid w:val="000F547F"/>
    <w:rsid w:val="000F6348"/>
    <w:rsid w:val="001355C7"/>
    <w:rsid w:val="001379DE"/>
    <w:rsid w:val="00150BC4"/>
    <w:rsid w:val="00163746"/>
    <w:rsid w:val="001660E7"/>
    <w:rsid w:val="00166DF9"/>
    <w:rsid w:val="001879E4"/>
    <w:rsid w:val="001A3167"/>
    <w:rsid w:val="001B4162"/>
    <w:rsid w:val="001C3D55"/>
    <w:rsid w:val="001C5CA3"/>
    <w:rsid w:val="001D322F"/>
    <w:rsid w:val="001D5F89"/>
    <w:rsid w:val="001D6CAE"/>
    <w:rsid w:val="001E589E"/>
    <w:rsid w:val="001F158F"/>
    <w:rsid w:val="001F2F34"/>
    <w:rsid w:val="00246FEA"/>
    <w:rsid w:val="00254F30"/>
    <w:rsid w:val="00273638"/>
    <w:rsid w:val="002819D2"/>
    <w:rsid w:val="0029365F"/>
    <w:rsid w:val="002C0B1B"/>
    <w:rsid w:val="002C112C"/>
    <w:rsid w:val="002C62D9"/>
    <w:rsid w:val="002D3663"/>
    <w:rsid w:val="002F4209"/>
    <w:rsid w:val="00303E9A"/>
    <w:rsid w:val="00307694"/>
    <w:rsid w:val="00314856"/>
    <w:rsid w:val="00315B2E"/>
    <w:rsid w:val="0033310C"/>
    <w:rsid w:val="00335557"/>
    <w:rsid w:val="00337B96"/>
    <w:rsid w:val="00340D11"/>
    <w:rsid w:val="00340F22"/>
    <w:rsid w:val="00362E8F"/>
    <w:rsid w:val="00384D9F"/>
    <w:rsid w:val="00393B97"/>
    <w:rsid w:val="003E0883"/>
    <w:rsid w:val="003E18B9"/>
    <w:rsid w:val="003E6EC1"/>
    <w:rsid w:val="00404EBC"/>
    <w:rsid w:val="004070C8"/>
    <w:rsid w:val="0041310B"/>
    <w:rsid w:val="004230E7"/>
    <w:rsid w:val="00430538"/>
    <w:rsid w:val="00464735"/>
    <w:rsid w:val="004735E3"/>
    <w:rsid w:val="00495178"/>
    <w:rsid w:val="004B0A79"/>
    <w:rsid w:val="004C3B89"/>
    <w:rsid w:val="004D3610"/>
    <w:rsid w:val="004D3CDC"/>
    <w:rsid w:val="004E1F72"/>
    <w:rsid w:val="004F26C6"/>
    <w:rsid w:val="00514DEC"/>
    <w:rsid w:val="00517E86"/>
    <w:rsid w:val="00541B4B"/>
    <w:rsid w:val="00551F3D"/>
    <w:rsid w:val="0055295D"/>
    <w:rsid w:val="0058450A"/>
    <w:rsid w:val="005A5FF7"/>
    <w:rsid w:val="005E1AE9"/>
    <w:rsid w:val="005F6C2F"/>
    <w:rsid w:val="00621569"/>
    <w:rsid w:val="00624570"/>
    <w:rsid w:val="006347A3"/>
    <w:rsid w:val="00634D1D"/>
    <w:rsid w:val="00641F56"/>
    <w:rsid w:val="00644FA1"/>
    <w:rsid w:val="0064660D"/>
    <w:rsid w:val="00662136"/>
    <w:rsid w:val="00674237"/>
    <w:rsid w:val="006847D9"/>
    <w:rsid w:val="006953D1"/>
    <w:rsid w:val="006C1755"/>
    <w:rsid w:val="006D4180"/>
    <w:rsid w:val="0072409C"/>
    <w:rsid w:val="00746606"/>
    <w:rsid w:val="00754C5F"/>
    <w:rsid w:val="007634A8"/>
    <w:rsid w:val="007717F1"/>
    <w:rsid w:val="00773781"/>
    <w:rsid w:val="00786DD3"/>
    <w:rsid w:val="007A0C2F"/>
    <w:rsid w:val="007B2844"/>
    <w:rsid w:val="007C42C8"/>
    <w:rsid w:val="008049BB"/>
    <w:rsid w:val="008067E0"/>
    <w:rsid w:val="00807D5F"/>
    <w:rsid w:val="00812BE1"/>
    <w:rsid w:val="008146A5"/>
    <w:rsid w:val="00821C40"/>
    <w:rsid w:val="00835FF7"/>
    <w:rsid w:val="0083648C"/>
    <w:rsid w:val="0084449A"/>
    <w:rsid w:val="00851CAA"/>
    <w:rsid w:val="00860A1C"/>
    <w:rsid w:val="00883546"/>
    <w:rsid w:val="00884B9D"/>
    <w:rsid w:val="008862D0"/>
    <w:rsid w:val="00895358"/>
    <w:rsid w:val="008A427C"/>
    <w:rsid w:val="008A7368"/>
    <w:rsid w:val="008E5FE2"/>
    <w:rsid w:val="008E6F27"/>
    <w:rsid w:val="008E7EAE"/>
    <w:rsid w:val="008F750F"/>
    <w:rsid w:val="00904B2F"/>
    <w:rsid w:val="00905AB8"/>
    <w:rsid w:val="00911C56"/>
    <w:rsid w:val="0091222D"/>
    <w:rsid w:val="00941AB7"/>
    <w:rsid w:val="00985F39"/>
    <w:rsid w:val="009D1FE1"/>
    <w:rsid w:val="009D270E"/>
    <w:rsid w:val="009D7037"/>
    <w:rsid w:val="009D78C4"/>
    <w:rsid w:val="009F1275"/>
    <w:rsid w:val="009F74A3"/>
    <w:rsid w:val="00A07F0E"/>
    <w:rsid w:val="00A21DC3"/>
    <w:rsid w:val="00A35901"/>
    <w:rsid w:val="00A57681"/>
    <w:rsid w:val="00A60018"/>
    <w:rsid w:val="00A70680"/>
    <w:rsid w:val="00A92E64"/>
    <w:rsid w:val="00A93D70"/>
    <w:rsid w:val="00A943C5"/>
    <w:rsid w:val="00AC30CA"/>
    <w:rsid w:val="00AC3C31"/>
    <w:rsid w:val="00AE2E3D"/>
    <w:rsid w:val="00B0593E"/>
    <w:rsid w:val="00B218B3"/>
    <w:rsid w:val="00B63CD4"/>
    <w:rsid w:val="00B6669F"/>
    <w:rsid w:val="00B84F2B"/>
    <w:rsid w:val="00B85CD5"/>
    <w:rsid w:val="00B94B3B"/>
    <w:rsid w:val="00BA494F"/>
    <w:rsid w:val="00BB533F"/>
    <w:rsid w:val="00BB7A39"/>
    <w:rsid w:val="00BD024B"/>
    <w:rsid w:val="00BE0282"/>
    <w:rsid w:val="00BE3BB9"/>
    <w:rsid w:val="00BE6AE6"/>
    <w:rsid w:val="00BF2E0A"/>
    <w:rsid w:val="00BF6911"/>
    <w:rsid w:val="00C10F36"/>
    <w:rsid w:val="00C12262"/>
    <w:rsid w:val="00C1346D"/>
    <w:rsid w:val="00C65C9C"/>
    <w:rsid w:val="00C65D77"/>
    <w:rsid w:val="00C7613A"/>
    <w:rsid w:val="00C93BC2"/>
    <w:rsid w:val="00CB6D51"/>
    <w:rsid w:val="00CC3728"/>
    <w:rsid w:val="00CD29F2"/>
    <w:rsid w:val="00CE37E1"/>
    <w:rsid w:val="00D02422"/>
    <w:rsid w:val="00D32132"/>
    <w:rsid w:val="00DA73D0"/>
    <w:rsid w:val="00DD52C2"/>
    <w:rsid w:val="00E00F12"/>
    <w:rsid w:val="00E064FF"/>
    <w:rsid w:val="00E20BD1"/>
    <w:rsid w:val="00E25946"/>
    <w:rsid w:val="00E70096"/>
    <w:rsid w:val="00E807FE"/>
    <w:rsid w:val="00E86B20"/>
    <w:rsid w:val="00E933BE"/>
    <w:rsid w:val="00E96AA7"/>
    <w:rsid w:val="00EA0E3B"/>
    <w:rsid w:val="00EA1F5F"/>
    <w:rsid w:val="00EA5F7D"/>
    <w:rsid w:val="00EA615E"/>
    <w:rsid w:val="00EB6852"/>
    <w:rsid w:val="00EB7ED7"/>
    <w:rsid w:val="00F11757"/>
    <w:rsid w:val="00F125A6"/>
    <w:rsid w:val="00F15915"/>
    <w:rsid w:val="00F22085"/>
    <w:rsid w:val="00F32F09"/>
    <w:rsid w:val="00F33618"/>
    <w:rsid w:val="00F55C86"/>
    <w:rsid w:val="00F64CFA"/>
    <w:rsid w:val="00F701CB"/>
    <w:rsid w:val="00F70F28"/>
    <w:rsid w:val="00F914A5"/>
    <w:rsid w:val="00F96C59"/>
    <w:rsid w:val="00FA782C"/>
    <w:rsid w:val="00FC1385"/>
    <w:rsid w:val="00FC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4CB00-DBD7-429B-9711-A20EF54B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Normal (Web)"/>
    <w:basedOn w:val="a"/>
    <w:uiPriority w:val="99"/>
    <w:unhideWhenUsed/>
    <w:rsid w:val="00C12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122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E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BB9"/>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59"/>
    <w:rsid w:val="0040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A7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034D-C668-4FCF-9038-D0071E03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6171</Words>
  <Characters>35180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Чечина Дарья Андреевна</dc:creator>
  <cp:lastModifiedBy>admin</cp:lastModifiedBy>
  <cp:revision>3</cp:revision>
  <dcterms:created xsi:type="dcterms:W3CDTF">2019-10-10T10:47:00Z</dcterms:created>
  <dcterms:modified xsi:type="dcterms:W3CDTF">2019-10-10T10:48:00Z</dcterms:modified>
</cp:coreProperties>
</file>