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5DA" w:rsidRPr="00D525DA" w:rsidRDefault="00D525DA" w:rsidP="007B18E6">
      <w:pPr>
        <w:spacing w:after="0" w:line="240" w:lineRule="auto"/>
        <w:contextualSpacing/>
        <w:rPr>
          <w:rFonts w:ascii="Times New Roman" w:eastAsia="Times New Roman" w:hAnsi="Times New Roman" w:cs="Times New Roman"/>
          <w:sz w:val="24"/>
          <w:szCs w:val="24"/>
          <w:lang w:eastAsia="ru-RU"/>
        </w:rPr>
      </w:pPr>
      <w:r w:rsidRPr="00D525DA">
        <w:rPr>
          <w:rFonts w:ascii="Times New Roman" w:eastAsia="Times New Roman" w:hAnsi="Times New Roman" w:cs="Times New Roman"/>
          <w:sz w:val="27"/>
          <w:szCs w:val="27"/>
          <w:lang w:eastAsia="ru-RU"/>
        </w:rPr>
        <w:tab/>
      </w:r>
      <w:r w:rsidRPr="00D525DA">
        <w:rPr>
          <w:rFonts w:ascii="Times New Roman" w:eastAsia="Times New Roman" w:hAnsi="Times New Roman" w:cs="Times New Roman"/>
          <w:sz w:val="27"/>
          <w:szCs w:val="27"/>
          <w:lang w:eastAsia="ru-RU"/>
        </w:rPr>
        <w:tab/>
      </w:r>
      <w:r w:rsidRPr="00D525DA">
        <w:rPr>
          <w:rFonts w:ascii="Times New Roman" w:eastAsia="Times New Roman" w:hAnsi="Times New Roman" w:cs="Times New Roman"/>
          <w:sz w:val="27"/>
          <w:szCs w:val="27"/>
          <w:lang w:eastAsia="ru-RU"/>
        </w:rPr>
        <w:tab/>
      </w:r>
      <w:r w:rsidRPr="00D525DA">
        <w:rPr>
          <w:rFonts w:ascii="Times New Roman" w:eastAsia="Times New Roman" w:hAnsi="Times New Roman" w:cs="Times New Roman"/>
          <w:sz w:val="27"/>
          <w:szCs w:val="27"/>
          <w:lang w:eastAsia="ru-RU"/>
        </w:rPr>
        <w:tab/>
      </w:r>
      <w:r w:rsidRPr="00D525DA">
        <w:rPr>
          <w:rFonts w:ascii="Times New Roman" w:eastAsia="Times New Roman" w:hAnsi="Times New Roman" w:cs="Times New Roman"/>
          <w:sz w:val="24"/>
          <w:szCs w:val="24"/>
          <w:lang w:eastAsia="ru-RU"/>
        </w:rPr>
        <w:tab/>
      </w:r>
      <w:r w:rsidRPr="00D525DA">
        <w:rPr>
          <w:rFonts w:ascii="Times New Roman" w:eastAsia="Times New Roman" w:hAnsi="Times New Roman" w:cs="Times New Roman"/>
          <w:sz w:val="24"/>
          <w:szCs w:val="24"/>
          <w:lang w:eastAsia="ru-RU"/>
        </w:rPr>
        <w:tab/>
      </w:r>
      <w:r w:rsidRPr="00D525DA">
        <w:rPr>
          <w:rFonts w:ascii="Times New Roman" w:eastAsia="Times New Roman" w:hAnsi="Times New Roman" w:cs="Times New Roman"/>
          <w:sz w:val="24"/>
          <w:szCs w:val="24"/>
          <w:lang w:eastAsia="ru-RU"/>
        </w:rPr>
        <w:tab/>
      </w:r>
    </w:p>
    <w:p w:rsidR="00D525DA" w:rsidRPr="00D525DA" w:rsidRDefault="00D525DA" w:rsidP="007B18E6">
      <w:pPr>
        <w:spacing w:after="0" w:line="240" w:lineRule="auto"/>
        <w:contextualSpacing/>
        <w:rPr>
          <w:rFonts w:ascii="Times New Roman" w:eastAsia="Times New Roman" w:hAnsi="Times New Roman" w:cs="Times New Roman"/>
          <w:sz w:val="24"/>
          <w:szCs w:val="24"/>
          <w:lang w:eastAsia="ru-RU"/>
        </w:rPr>
      </w:pPr>
    </w:p>
    <w:p w:rsidR="00ED0E92" w:rsidRPr="00ED0E92" w:rsidRDefault="00ED0E92" w:rsidP="00ED0E92">
      <w:pPr>
        <w:framePr w:h="1767" w:hRule="exact" w:hSpace="10080" w:vSpace="58" w:wrap="notBeside" w:vAnchor="text" w:hAnchor="page" w:x="5626" w:y="-818"/>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1D04DA3" wp14:editId="5F3F528F">
            <wp:extent cx="714375" cy="1133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EBE9DD"/>
                        </a:clrFrom>
                        <a:clrTo>
                          <a:srgbClr val="EBE9DD">
                            <a:alpha val="0"/>
                          </a:srgbClr>
                        </a:clrTo>
                      </a:clrChange>
                      <a:lum contrast="12000"/>
                      <a:extLst>
                        <a:ext uri="{28A0092B-C50C-407E-A947-70E740481C1C}">
                          <a14:useLocalDpi xmlns:a14="http://schemas.microsoft.com/office/drawing/2010/main" val="0"/>
                        </a:ext>
                      </a:extLst>
                    </a:blip>
                    <a:srcRect/>
                    <a:stretch>
                      <a:fillRect/>
                    </a:stretch>
                  </pic:blipFill>
                  <pic:spPr bwMode="auto">
                    <a:xfrm>
                      <a:off x="0" y="0"/>
                      <a:ext cx="714375" cy="1133475"/>
                    </a:xfrm>
                    <a:prstGeom prst="rect">
                      <a:avLst/>
                    </a:prstGeom>
                    <a:noFill/>
                    <a:ln>
                      <a:noFill/>
                    </a:ln>
                  </pic:spPr>
                </pic:pic>
              </a:graphicData>
            </a:graphic>
          </wp:inline>
        </w:drawing>
      </w:r>
    </w:p>
    <w:tbl>
      <w:tblPr>
        <w:tblW w:w="9720" w:type="dxa"/>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720"/>
      </w:tblGrid>
      <w:tr w:rsidR="00ED0E92" w:rsidRPr="00ED0E92" w:rsidTr="00ED0E92">
        <w:trPr>
          <w:trHeight w:val="1000"/>
        </w:trPr>
        <w:tc>
          <w:tcPr>
            <w:tcW w:w="9720" w:type="dxa"/>
            <w:tcBorders>
              <w:top w:val="nil"/>
              <w:left w:val="nil"/>
              <w:bottom w:val="thinThickSmallGap" w:sz="24" w:space="0" w:color="auto"/>
              <w:right w:val="nil"/>
            </w:tcBorders>
          </w:tcPr>
          <w:p w:rsidR="00ED0E92" w:rsidRPr="00ED0E92" w:rsidRDefault="00ED0E92" w:rsidP="00ED0E92">
            <w:pPr>
              <w:shd w:val="clear" w:color="auto" w:fill="FFFFFF"/>
              <w:spacing w:after="0" w:line="240" w:lineRule="auto"/>
              <w:ind w:left="-21"/>
              <w:jc w:val="center"/>
              <w:rPr>
                <w:rFonts w:ascii="Times New Roman" w:eastAsia="Times New Roman" w:hAnsi="Times New Roman" w:cs="Times New Roman"/>
                <w:b/>
                <w:sz w:val="32"/>
                <w:szCs w:val="32"/>
                <w:lang w:eastAsia="ru-RU"/>
              </w:rPr>
            </w:pPr>
            <w:r w:rsidRPr="00ED0E92">
              <w:rPr>
                <w:rFonts w:ascii="Times New Roman" w:eastAsia="Times New Roman" w:hAnsi="Times New Roman" w:cs="Times New Roman"/>
                <w:b/>
                <w:sz w:val="32"/>
                <w:szCs w:val="32"/>
                <w:lang w:eastAsia="ru-RU"/>
              </w:rPr>
              <w:t>ВЕРХНЕСАЛДИНСКИЙ  ГОРОДСКОЙ  ОКРУГ</w:t>
            </w:r>
          </w:p>
          <w:p w:rsidR="00ED0E92" w:rsidRPr="00ED0E92" w:rsidRDefault="00ED0E92" w:rsidP="00ED0E92">
            <w:pPr>
              <w:shd w:val="clear" w:color="auto" w:fill="FFFFFF"/>
              <w:spacing w:after="0" w:line="240" w:lineRule="auto"/>
              <w:ind w:left="-21"/>
              <w:jc w:val="center"/>
              <w:rPr>
                <w:rFonts w:ascii="Times New Roman" w:eastAsia="Times New Roman" w:hAnsi="Times New Roman" w:cs="Times New Roman"/>
                <w:b/>
                <w:sz w:val="36"/>
                <w:szCs w:val="36"/>
                <w:lang w:eastAsia="ru-RU"/>
              </w:rPr>
            </w:pPr>
            <w:r w:rsidRPr="00ED0E92">
              <w:rPr>
                <w:rFonts w:ascii="Times New Roman" w:eastAsia="Times New Roman" w:hAnsi="Times New Roman" w:cs="Times New Roman"/>
                <w:b/>
                <w:sz w:val="36"/>
                <w:szCs w:val="36"/>
                <w:lang w:eastAsia="ru-RU"/>
              </w:rPr>
              <w:t>ДУМА  ГОРОДСКОГО  ОКРУГА</w:t>
            </w:r>
          </w:p>
          <w:p w:rsidR="00ED0E92" w:rsidRPr="00ED0E92" w:rsidRDefault="00ED0E92" w:rsidP="00ED0E92">
            <w:pPr>
              <w:shd w:val="clear" w:color="auto" w:fill="FFFFFF"/>
              <w:spacing w:after="0" w:line="240" w:lineRule="auto"/>
              <w:ind w:left="-21"/>
              <w:rPr>
                <w:rFonts w:ascii="Times New Roman" w:eastAsia="Times New Roman" w:hAnsi="Times New Roman" w:cs="Times New Roman"/>
                <w:sz w:val="32"/>
                <w:szCs w:val="32"/>
                <w:lang w:eastAsia="ru-RU"/>
              </w:rPr>
            </w:pPr>
            <w:r w:rsidRPr="00ED0E92">
              <w:rPr>
                <w:rFonts w:ascii="Times New Roman" w:eastAsia="Times New Roman" w:hAnsi="Times New Roman" w:cs="Times New Roman"/>
                <w:sz w:val="32"/>
                <w:szCs w:val="32"/>
                <w:lang w:eastAsia="ru-RU"/>
              </w:rPr>
              <w:t xml:space="preserve">                                             СЕДЬМОЙ  СОЗЫВ</w:t>
            </w:r>
          </w:p>
        </w:tc>
      </w:tr>
    </w:tbl>
    <w:p w:rsidR="00ED0E92" w:rsidRPr="00ED0E92" w:rsidRDefault="00ED0E92" w:rsidP="00ED0E92">
      <w:pPr>
        <w:shd w:val="clear" w:color="auto" w:fill="FFFFFF"/>
        <w:spacing w:after="0" w:line="240" w:lineRule="auto"/>
        <w:jc w:val="center"/>
        <w:rPr>
          <w:rFonts w:ascii="Times New Roman" w:eastAsia="Times New Roman" w:hAnsi="Times New Roman" w:cs="Times New Roman"/>
          <w:b/>
          <w:sz w:val="40"/>
          <w:szCs w:val="40"/>
          <w:lang w:eastAsia="ru-RU"/>
        </w:rPr>
      </w:pPr>
    </w:p>
    <w:p w:rsidR="00ED0E92" w:rsidRPr="00ED0E92" w:rsidRDefault="00ED0E92" w:rsidP="00ED0E92">
      <w:pPr>
        <w:shd w:val="clear" w:color="auto" w:fill="FFFFFF"/>
        <w:spacing w:after="0" w:line="240" w:lineRule="auto"/>
        <w:jc w:val="center"/>
        <w:rPr>
          <w:rFonts w:ascii="Times New Roman" w:eastAsia="Times New Roman" w:hAnsi="Times New Roman" w:cs="Times New Roman"/>
          <w:b/>
          <w:sz w:val="40"/>
          <w:szCs w:val="40"/>
          <w:lang w:eastAsia="ru-RU"/>
        </w:rPr>
      </w:pPr>
      <w:proofErr w:type="gramStart"/>
      <w:r w:rsidRPr="00ED0E92">
        <w:rPr>
          <w:rFonts w:ascii="Times New Roman" w:eastAsia="Times New Roman" w:hAnsi="Times New Roman" w:cs="Times New Roman"/>
          <w:b/>
          <w:sz w:val="40"/>
          <w:szCs w:val="40"/>
          <w:lang w:eastAsia="ru-RU"/>
        </w:rPr>
        <w:t>Р</w:t>
      </w:r>
      <w:proofErr w:type="gramEnd"/>
      <w:r w:rsidRPr="00ED0E92">
        <w:rPr>
          <w:rFonts w:ascii="Times New Roman" w:eastAsia="Times New Roman" w:hAnsi="Times New Roman" w:cs="Times New Roman"/>
          <w:b/>
          <w:sz w:val="40"/>
          <w:szCs w:val="40"/>
          <w:lang w:eastAsia="ru-RU"/>
        </w:rPr>
        <w:t xml:space="preserve"> Е Ш Е Н И Е</w:t>
      </w:r>
    </w:p>
    <w:p w:rsidR="00ED0E92" w:rsidRPr="00ED0E92" w:rsidRDefault="00ED0E92" w:rsidP="00ED0E92">
      <w:pPr>
        <w:shd w:val="clear" w:color="auto" w:fill="FFFFFF"/>
        <w:spacing w:after="0" w:line="240" w:lineRule="auto"/>
        <w:rPr>
          <w:rFonts w:ascii="Times New Roman" w:eastAsia="Times New Roman" w:hAnsi="Times New Roman" w:cs="Times New Roman"/>
          <w:sz w:val="28"/>
          <w:szCs w:val="28"/>
          <w:lang w:eastAsia="ru-RU"/>
        </w:rPr>
      </w:pPr>
    </w:p>
    <w:p w:rsidR="00ED0E92" w:rsidRPr="00ED0E92" w:rsidRDefault="00ED0E92" w:rsidP="00ED0E92">
      <w:pPr>
        <w:shd w:val="clear" w:color="auto" w:fill="FFFFFF"/>
        <w:spacing w:after="0" w:line="240" w:lineRule="auto"/>
        <w:rPr>
          <w:rFonts w:ascii="Times New Roman" w:eastAsia="Times New Roman" w:hAnsi="Times New Roman" w:cs="Times New Roman"/>
          <w:sz w:val="28"/>
          <w:szCs w:val="28"/>
          <w:lang w:eastAsia="ru-RU"/>
        </w:rPr>
      </w:pPr>
      <w:r w:rsidRPr="00ED0E92">
        <w:rPr>
          <w:rFonts w:ascii="Times New Roman" w:eastAsia="Times New Roman" w:hAnsi="Times New Roman" w:cs="Times New Roman"/>
          <w:sz w:val="28"/>
          <w:szCs w:val="28"/>
          <w:lang w:eastAsia="ru-RU"/>
        </w:rPr>
        <w:t>от 18 февраля 2021 года</w:t>
      </w:r>
      <w:r w:rsidRPr="00ED0E92">
        <w:rPr>
          <w:rFonts w:ascii="Times New Roman" w:eastAsia="Times New Roman" w:hAnsi="Times New Roman" w:cs="Times New Roman"/>
          <w:sz w:val="28"/>
          <w:szCs w:val="28"/>
          <w:lang w:eastAsia="ru-RU"/>
        </w:rPr>
        <w:tab/>
      </w:r>
      <w:r w:rsidRPr="00ED0E92">
        <w:rPr>
          <w:rFonts w:ascii="Times New Roman" w:eastAsia="Times New Roman" w:hAnsi="Times New Roman" w:cs="Times New Roman"/>
          <w:sz w:val="28"/>
          <w:szCs w:val="28"/>
          <w:lang w:eastAsia="ru-RU"/>
        </w:rPr>
        <w:tab/>
      </w:r>
      <w:r w:rsidRPr="00ED0E92">
        <w:rPr>
          <w:rFonts w:ascii="Times New Roman" w:eastAsia="Times New Roman" w:hAnsi="Times New Roman" w:cs="Times New Roman"/>
          <w:sz w:val="28"/>
          <w:szCs w:val="28"/>
          <w:lang w:eastAsia="ru-RU"/>
        </w:rPr>
        <w:tab/>
      </w:r>
      <w:r w:rsidRPr="00ED0E92">
        <w:rPr>
          <w:rFonts w:ascii="Times New Roman" w:eastAsia="Times New Roman" w:hAnsi="Times New Roman" w:cs="Times New Roman"/>
          <w:sz w:val="28"/>
          <w:szCs w:val="28"/>
          <w:lang w:eastAsia="ru-RU"/>
        </w:rPr>
        <w:tab/>
      </w:r>
      <w:r w:rsidRPr="00ED0E92">
        <w:rPr>
          <w:rFonts w:ascii="Times New Roman" w:eastAsia="Times New Roman" w:hAnsi="Times New Roman" w:cs="Times New Roman"/>
          <w:sz w:val="28"/>
          <w:szCs w:val="28"/>
          <w:lang w:eastAsia="ru-RU"/>
        </w:rPr>
        <w:tab/>
        <w:t xml:space="preserve">                               №  33</w:t>
      </w:r>
      <w:r>
        <w:rPr>
          <w:rFonts w:ascii="Times New Roman" w:eastAsia="Times New Roman" w:hAnsi="Times New Roman" w:cs="Times New Roman"/>
          <w:sz w:val="28"/>
          <w:szCs w:val="28"/>
          <w:lang w:eastAsia="ru-RU"/>
        </w:rPr>
        <w:t>2</w:t>
      </w:r>
    </w:p>
    <w:p w:rsidR="00ED0E92" w:rsidRPr="00ED0E92" w:rsidRDefault="00ED0E92" w:rsidP="00ED0E92">
      <w:pPr>
        <w:shd w:val="clear" w:color="auto" w:fill="FFFFFF"/>
        <w:spacing w:after="0" w:line="240" w:lineRule="auto"/>
        <w:jc w:val="center"/>
        <w:rPr>
          <w:rFonts w:ascii="Times New Roman" w:eastAsia="Times New Roman" w:hAnsi="Times New Roman" w:cs="Times New Roman"/>
          <w:sz w:val="28"/>
          <w:szCs w:val="28"/>
          <w:lang w:eastAsia="ru-RU"/>
        </w:rPr>
      </w:pPr>
      <w:r w:rsidRPr="00ED0E92">
        <w:rPr>
          <w:rFonts w:ascii="Times New Roman" w:eastAsia="Times New Roman" w:hAnsi="Times New Roman" w:cs="Times New Roman"/>
          <w:sz w:val="28"/>
          <w:szCs w:val="28"/>
          <w:lang w:eastAsia="ru-RU"/>
        </w:rPr>
        <w:t>г. Верхняя  Салда</w:t>
      </w:r>
    </w:p>
    <w:p w:rsidR="00D525DA" w:rsidRPr="00D525DA" w:rsidRDefault="00D525DA" w:rsidP="007B18E6">
      <w:pPr>
        <w:spacing w:after="0" w:line="240" w:lineRule="auto"/>
        <w:contextualSpacing/>
        <w:rPr>
          <w:rFonts w:ascii="Times New Roman" w:eastAsia="Times New Roman" w:hAnsi="Times New Roman" w:cs="Times New Roman"/>
          <w:sz w:val="24"/>
          <w:szCs w:val="24"/>
          <w:lang w:eastAsia="ru-RU"/>
        </w:rPr>
      </w:pPr>
    </w:p>
    <w:p w:rsidR="00D525DA" w:rsidRPr="00D525DA" w:rsidRDefault="00D525DA" w:rsidP="007B18E6">
      <w:pPr>
        <w:spacing w:after="0" w:line="240" w:lineRule="auto"/>
        <w:contextualSpacing/>
        <w:rPr>
          <w:rFonts w:ascii="Times New Roman" w:eastAsia="Times New Roman" w:hAnsi="Times New Roman" w:cs="Times New Roman"/>
          <w:sz w:val="24"/>
          <w:szCs w:val="24"/>
          <w:lang w:eastAsia="ru-RU"/>
        </w:rPr>
      </w:pPr>
    </w:p>
    <w:p w:rsidR="00ED0E92" w:rsidRPr="00ED0E92" w:rsidRDefault="00D525DA" w:rsidP="007B18E6">
      <w:pPr>
        <w:spacing w:after="0" w:line="240" w:lineRule="auto"/>
        <w:contextualSpacing/>
        <w:jc w:val="center"/>
        <w:rPr>
          <w:rFonts w:ascii="Times New Roman" w:eastAsia="Calibri" w:hAnsi="Times New Roman" w:cs="Times New Roman"/>
          <w:b/>
          <w:i/>
          <w:sz w:val="28"/>
          <w:szCs w:val="28"/>
        </w:rPr>
      </w:pPr>
      <w:r w:rsidRPr="00ED0E92">
        <w:rPr>
          <w:rFonts w:ascii="Times New Roman" w:eastAsia="Calibri" w:hAnsi="Times New Roman" w:cs="Times New Roman"/>
          <w:b/>
          <w:i/>
          <w:sz w:val="28"/>
          <w:szCs w:val="28"/>
        </w:rPr>
        <w:t xml:space="preserve">О внесении изменений в Правила благоустройства </w:t>
      </w:r>
    </w:p>
    <w:p w:rsidR="00D525DA" w:rsidRPr="00ED0E92" w:rsidRDefault="00D525DA" w:rsidP="007B18E6">
      <w:pPr>
        <w:spacing w:after="0" w:line="240" w:lineRule="auto"/>
        <w:contextualSpacing/>
        <w:jc w:val="center"/>
        <w:rPr>
          <w:rFonts w:ascii="Times New Roman" w:eastAsia="Calibri" w:hAnsi="Times New Roman" w:cs="Times New Roman"/>
          <w:b/>
          <w:i/>
          <w:sz w:val="28"/>
          <w:szCs w:val="28"/>
        </w:rPr>
      </w:pPr>
      <w:r w:rsidRPr="00ED0E92">
        <w:rPr>
          <w:rFonts w:ascii="Times New Roman" w:eastAsia="Calibri" w:hAnsi="Times New Roman" w:cs="Times New Roman"/>
          <w:b/>
          <w:i/>
          <w:sz w:val="28"/>
          <w:szCs w:val="28"/>
        </w:rPr>
        <w:t>территории Верхнесалдинского городского округа</w:t>
      </w:r>
    </w:p>
    <w:p w:rsidR="00D525DA" w:rsidRPr="00D525DA" w:rsidRDefault="00D525DA" w:rsidP="007B18E6">
      <w:pPr>
        <w:tabs>
          <w:tab w:val="left" w:pos="5040"/>
        </w:tabs>
        <w:spacing w:after="0" w:line="240" w:lineRule="auto"/>
        <w:contextualSpacing/>
        <w:jc w:val="both"/>
        <w:rPr>
          <w:rFonts w:ascii="Times New Roman" w:eastAsia="Times New Roman" w:hAnsi="Times New Roman" w:cs="Times New Roman"/>
          <w:b/>
          <w:sz w:val="28"/>
          <w:szCs w:val="28"/>
          <w:lang w:eastAsia="ru-RU"/>
        </w:rPr>
      </w:pPr>
    </w:p>
    <w:p w:rsidR="00D525DA" w:rsidRPr="00D525DA" w:rsidRDefault="00D525DA" w:rsidP="007B18E6">
      <w:pPr>
        <w:keepNext/>
        <w:spacing w:after="0" w:line="240" w:lineRule="auto"/>
        <w:contextualSpacing/>
        <w:jc w:val="both"/>
        <w:outlineLvl w:val="5"/>
        <w:rPr>
          <w:rFonts w:ascii="Times New Roman" w:eastAsia="Times New Roman" w:hAnsi="Times New Roman" w:cs="Times New Roman"/>
          <w:bCs/>
          <w:iCs/>
          <w:sz w:val="28"/>
          <w:szCs w:val="28"/>
          <w:lang w:eastAsia="ru-RU"/>
        </w:rPr>
      </w:pPr>
      <w:r w:rsidRPr="00D525DA">
        <w:rPr>
          <w:rFonts w:ascii="Times New Roman" w:eastAsia="Times New Roman" w:hAnsi="Times New Roman" w:cs="Times New Roman"/>
          <w:b/>
          <w:bCs/>
          <w:i/>
          <w:iCs/>
          <w:sz w:val="28"/>
          <w:szCs w:val="28"/>
          <w:lang w:eastAsia="ru-RU"/>
        </w:rPr>
        <w:tab/>
      </w:r>
      <w:proofErr w:type="gramStart"/>
      <w:r w:rsidRPr="00D525DA">
        <w:rPr>
          <w:rFonts w:ascii="Times New Roman" w:eastAsia="Times New Roman" w:hAnsi="Times New Roman" w:cs="Times New Roman"/>
          <w:bCs/>
          <w:iCs/>
          <w:sz w:val="28"/>
          <w:szCs w:val="28"/>
          <w:lang w:eastAsia="ru-RU"/>
        </w:rPr>
        <w:t>Рассмотрев постановление администрации Верхнесалдинского городского округа от</w:t>
      </w:r>
      <w:r w:rsidR="006C0860">
        <w:rPr>
          <w:rFonts w:ascii="Times New Roman" w:eastAsia="Times New Roman" w:hAnsi="Times New Roman" w:cs="Times New Roman"/>
          <w:bCs/>
          <w:iCs/>
          <w:sz w:val="28"/>
          <w:szCs w:val="28"/>
          <w:lang w:eastAsia="ru-RU"/>
        </w:rPr>
        <w:t xml:space="preserve"> 28.01.2021 </w:t>
      </w:r>
      <w:r w:rsidRPr="00D525DA">
        <w:rPr>
          <w:rFonts w:ascii="Times New Roman" w:eastAsia="Times New Roman" w:hAnsi="Times New Roman" w:cs="Times New Roman"/>
          <w:bCs/>
          <w:iCs/>
          <w:sz w:val="28"/>
          <w:szCs w:val="28"/>
          <w:lang w:eastAsia="ru-RU"/>
        </w:rPr>
        <w:t xml:space="preserve">№ </w:t>
      </w:r>
      <w:r w:rsidR="006C0860">
        <w:rPr>
          <w:rFonts w:ascii="Times New Roman" w:eastAsia="Times New Roman" w:hAnsi="Times New Roman" w:cs="Times New Roman"/>
          <w:bCs/>
          <w:iCs/>
          <w:sz w:val="28"/>
          <w:szCs w:val="28"/>
          <w:lang w:eastAsia="ru-RU"/>
        </w:rPr>
        <w:t>267</w:t>
      </w:r>
      <w:r w:rsidRPr="00D525DA">
        <w:rPr>
          <w:rFonts w:ascii="Times New Roman" w:eastAsia="Times New Roman" w:hAnsi="Times New Roman" w:cs="Times New Roman"/>
          <w:bCs/>
          <w:iCs/>
          <w:sz w:val="28"/>
          <w:szCs w:val="28"/>
          <w:lang w:eastAsia="ru-RU"/>
        </w:rPr>
        <w:t xml:space="preserve"> «О внесении на рассмотрение в Думу городского округа проекта решения Думы городского округа «О внесении изменений в Правила благоустройства территории Верхнесалдинского городского округа</w:t>
      </w:r>
      <w:r w:rsidRPr="00D525DA">
        <w:rPr>
          <w:rFonts w:ascii="Times New Roman" w:eastAsia="Times New Roman" w:hAnsi="Times New Roman" w:cs="Times New Roman"/>
          <w:bCs/>
          <w:iCs/>
          <w:sz w:val="28"/>
          <w:szCs w:val="20"/>
          <w:lang w:eastAsia="ru-RU"/>
        </w:rPr>
        <w:t>»</w:t>
      </w:r>
      <w:r w:rsidR="00C25E8E">
        <w:rPr>
          <w:rFonts w:ascii="Times New Roman" w:eastAsia="Times New Roman" w:hAnsi="Times New Roman" w:cs="Times New Roman"/>
          <w:bCs/>
          <w:iCs/>
          <w:sz w:val="28"/>
          <w:szCs w:val="28"/>
          <w:lang w:eastAsia="ru-RU"/>
        </w:rPr>
        <w:t xml:space="preserve">, </w:t>
      </w:r>
      <w:r w:rsidRPr="00D525DA">
        <w:rPr>
          <w:rFonts w:ascii="Times New Roman" w:eastAsia="Times New Roman" w:hAnsi="Times New Roman" w:cs="Times New Roman"/>
          <w:bCs/>
          <w:iCs/>
          <w:sz w:val="28"/>
          <w:szCs w:val="28"/>
          <w:lang w:eastAsia="ru-RU"/>
        </w:rPr>
        <w:t>заключение по результатам проведения публичных слушаний по проекту внесения изменений в Правила благоустройства</w:t>
      </w:r>
      <w:r w:rsidR="007D5045">
        <w:rPr>
          <w:rFonts w:ascii="Times New Roman" w:eastAsia="Times New Roman" w:hAnsi="Times New Roman" w:cs="Times New Roman"/>
          <w:bCs/>
          <w:iCs/>
          <w:sz w:val="28"/>
          <w:szCs w:val="28"/>
          <w:lang w:eastAsia="ru-RU"/>
        </w:rPr>
        <w:t xml:space="preserve">  </w:t>
      </w:r>
      <w:r w:rsidRPr="00D525DA">
        <w:rPr>
          <w:rFonts w:ascii="Times New Roman" w:eastAsia="Times New Roman" w:hAnsi="Times New Roman" w:cs="Times New Roman"/>
          <w:bCs/>
          <w:iCs/>
          <w:sz w:val="28"/>
          <w:szCs w:val="28"/>
          <w:lang w:eastAsia="ru-RU"/>
        </w:rPr>
        <w:t xml:space="preserve"> территории</w:t>
      </w:r>
      <w:r w:rsidR="007D5045">
        <w:rPr>
          <w:rFonts w:ascii="Times New Roman" w:eastAsia="Times New Roman" w:hAnsi="Times New Roman" w:cs="Times New Roman"/>
          <w:bCs/>
          <w:iCs/>
          <w:sz w:val="28"/>
          <w:szCs w:val="28"/>
          <w:lang w:eastAsia="ru-RU"/>
        </w:rPr>
        <w:t xml:space="preserve">   </w:t>
      </w:r>
      <w:r w:rsidRPr="00D525DA">
        <w:rPr>
          <w:rFonts w:ascii="Times New Roman" w:eastAsia="Times New Roman" w:hAnsi="Times New Roman" w:cs="Times New Roman"/>
          <w:bCs/>
          <w:iCs/>
          <w:sz w:val="28"/>
          <w:szCs w:val="28"/>
          <w:lang w:eastAsia="ru-RU"/>
        </w:rPr>
        <w:t>Верхнесалдинского</w:t>
      </w:r>
      <w:r w:rsidR="007D5045">
        <w:rPr>
          <w:rFonts w:ascii="Times New Roman" w:eastAsia="Times New Roman" w:hAnsi="Times New Roman" w:cs="Times New Roman"/>
          <w:bCs/>
          <w:iCs/>
          <w:sz w:val="28"/>
          <w:szCs w:val="28"/>
          <w:lang w:eastAsia="ru-RU"/>
        </w:rPr>
        <w:t xml:space="preserve">   </w:t>
      </w:r>
      <w:r w:rsidRPr="00D525DA">
        <w:rPr>
          <w:rFonts w:ascii="Times New Roman" w:eastAsia="Times New Roman" w:hAnsi="Times New Roman" w:cs="Times New Roman"/>
          <w:bCs/>
          <w:iCs/>
          <w:sz w:val="28"/>
          <w:szCs w:val="28"/>
          <w:lang w:eastAsia="ru-RU"/>
        </w:rPr>
        <w:t xml:space="preserve"> городского</w:t>
      </w:r>
      <w:r w:rsidR="007D5045">
        <w:rPr>
          <w:rFonts w:ascii="Times New Roman" w:eastAsia="Times New Roman" w:hAnsi="Times New Roman" w:cs="Times New Roman"/>
          <w:bCs/>
          <w:iCs/>
          <w:sz w:val="28"/>
          <w:szCs w:val="28"/>
          <w:lang w:eastAsia="ru-RU"/>
        </w:rPr>
        <w:t xml:space="preserve"> </w:t>
      </w:r>
      <w:r w:rsidRPr="00D525DA">
        <w:rPr>
          <w:rFonts w:ascii="Times New Roman" w:eastAsia="Times New Roman" w:hAnsi="Times New Roman" w:cs="Times New Roman"/>
          <w:bCs/>
          <w:iCs/>
          <w:sz w:val="28"/>
          <w:szCs w:val="28"/>
          <w:lang w:eastAsia="ru-RU"/>
        </w:rPr>
        <w:t xml:space="preserve"> </w:t>
      </w:r>
      <w:r w:rsidR="007D5045">
        <w:rPr>
          <w:rFonts w:ascii="Times New Roman" w:eastAsia="Times New Roman" w:hAnsi="Times New Roman" w:cs="Times New Roman"/>
          <w:bCs/>
          <w:iCs/>
          <w:sz w:val="28"/>
          <w:szCs w:val="28"/>
          <w:lang w:eastAsia="ru-RU"/>
        </w:rPr>
        <w:t xml:space="preserve"> </w:t>
      </w:r>
      <w:r w:rsidRPr="00D525DA">
        <w:rPr>
          <w:rFonts w:ascii="Times New Roman" w:eastAsia="Times New Roman" w:hAnsi="Times New Roman" w:cs="Times New Roman"/>
          <w:bCs/>
          <w:iCs/>
          <w:sz w:val="28"/>
          <w:szCs w:val="28"/>
          <w:lang w:eastAsia="ru-RU"/>
        </w:rPr>
        <w:t>округа</w:t>
      </w:r>
      <w:r w:rsidR="007D5045">
        <w:rPr>
          <w:rFonts w:ascii="Times New Roman" w:eastAsia="Times New Roman" w:hAnsi="Times New Roman" w:cs="Times New Roman"/>
          <w:bCs/>
          <w:iCs/>
          <w:sz w:val="28"/>
          <w:szCs w:val="28"/>
          <w:lang w:eastAsia="ru-RU"/>
        </w:rPr>
        <w:t xml:space="preserve"> </w:t>
      </w:r>
      <w:r w:rsidRPr="00D525DA">
        <w:rPr>
          <w:rFonts w:ascii="Times New Roman" w:eastAsia="Times New Roman" w:hAnsi="Times New Roman" w:cs="Times New Roman"/>
          <w:bCs/>
          <w:iCs/>
          <w:sz w:val="28"/>
          <w:szCs w:val="28"/>
          <w:lang w:eastAsia="ru-RU"/>
        </w:rPr>
        <w:t xml:space="preserve"> </w:t>
      </w:r>
      <w:r w:rsidR="007D5045">
        <w:rPr>
          <w:rFonts w:ascii="Times New Roman" w:eastAsia="Times New Roman" w:hAnsi="Times New Roman" w:cs="Times New Roman"/>
          <w:bCs/>
          <w:iCs/>
          <w:sz w:val="28"/>
          <w:szCs w:val="28"/>
          <w:lang w:eastAsia="ru-RU"/>
        </w:rPr>
        <w:t xml:space="preserve"> </w:t>
      </w:r>
      <w:r w:rsidRPr="00D525DA">
        <w:rPr>
          <w:rFonts w:ascii="Times New Roman" w:eastAsia="Times New Roman" w:hAnsi="Times New Roman" w:cs="Times New Roman"/>
          <w:bCs/>
          <w:iCs/>
          <w:sz w:val="28"/>
          <w:szCs w:val="28"/>
          <w:lang w:eastAsia="ru-RU"/>
        </w:rPr>
        <w:t xml:space="preserve">от  </w:t>
      </w:r>
      <w:r w:rsidR="00086558">
        <w:rPr>
          <w:rFonts w:ascii="Times New Roman" w:eastAsia="Times New Roman" w:hAnsi="Times New Roman" w:cs="Times New Roman"/>
          <w:bCs/>
          <w:iCs/>
          <w:sz w:val="28"/>
          <w:szCs w:val="28"/>
          <w:lang w:eastAsia="ru-RU"/>
        </w:rPr>
        <w:t>25.11.</w:t>
      </w:r>
      <w:r w:rsidR="00E34B74">
        <w:rPr>
          <w:rFonts w:ascii="Times New Roman" w:eastAsia="Times New Roman" w:hAnsi="Times New Roman" w:cs="Times New Roman"/>
          <w:bCs/>
          <w:iCs/>
          <w:sz w:val="28"/>
          <w:szCs w:val="28"/>
          <w:lang w:eastAsia="ru-RU"/>
        </w:rPr>
        <w:t>2020 года</w:t>
      </w:r>
      <w:r w:rsidR="00A9154B">
        <w:rPr>
          <w:rFonts w:ascii="Times New Roman" w:eastAsia="Times New Roman" w:hAnsi="Times New Roman" w:cs="Times New Roman"/>
          <w:bCs/>
          <w:iCs/>
          <w:sz w:val="28"/>
          <w:szCs w:val="28"/>
          <w:lang w:eastAsia="ru-RU"/>
        </w:rPr>
        <w:t xml:space="preserve">, </w:t>
      </w:r>
      <w:r w:rsidR="00A9154B">
        <w:rPr>
          <w:rFonts w:ascii="Times New Roman" w:eastAsia="Calibri" w:hAnsi="Times New Roman" w:cs="Times New Roman"/>
          <w:sz w:val="28"/>
          <w:szCs w:val="28"/>
        </w:rPr>
        <w:t>р</w:t>
      </w:r>
      <w:r w:rsidR="00A9154B" w:rsidRPr="00D525DA">
        <w:rPr>
          <w:rFonts w:ascii="Times New Roman" w:eastAsia="Calibri" w:hAnsi="Times New Roman" w:cs="Times New Roman"/>
          <w:sz w:val="28"/>
          <w:szCs w:val="28"/>
        </w:rPr>
        <w:t xml:space="preserve">уководствуясь </w:t>
      </w:r>
      <w:r w:rsidR="00A9154B">
        <w:rPr>
          <w:rFonts w:ascii="Times New Roman" w:eastAsia="Calibri" w:hAnsi="Times New Roman" w:cs="Times New Roman"/>
          <w:sz w:val="28"/>
          <w:szCs w:val="28"/>
        </w:rPr>
        <w:t>Градостроительным   кодексом   Российской   Федерации, Федеральным законом от</w:t>
      </w:r>
      <w:proofErr w:type="gramEnd"/>
      <w:r w:rsidR="00A9154B">
        <w:rPr>
          <w:rFonts w:ascii="Times New Roman" w:eastAsia="Calibri" w:hAnsi="Times New Roman" w:cs="Times New Roman"/>
          <w:sz w:val="28"/>
          <w:szCs w:val="28"/>
        </w:rPr>
        <w:t xml:space="preserve"> </w:t>
      </w:r>
      <w:proofErr w:type="gramStart"/>
      <w:r w:rsidR="00A9154B">
        <w:rPr>
          <w:rFonts w:ascii="Times New Roman" w:eastAsia="Calibri" w:hAnsi="Times New Roman" w:cs="Times New Roman"/>
          <w:sz w:val="28"/>
          <w:szCs w:val="28"/>
        </w:rPr>
        <w:t>06</w:t>
      </w:r>
      <w:r w:rsidR="00086558">
        <w:rPr>
          <w:rFonts w:ascii="Times New Roman" w:eastAsia="Calibri" w:hAnsi="Times New Roman" w:cs="Times New Roman"/>
          <w:sz w:val="28"/>
          <w:szCs w:val="28"/>
        </w:rPr>
        <w:t xml:space="preserve"> октября </w:t>
      </w:r>
      <w:r w:rsidR="00A9154B">
        <w:rPr>
          <w:rFonts w:ascii="Times New Roman" w:eastAsia="Calibri" w:hAnsi="Times New Roman" w:cs="Times New Roman"/>
          <w:sz w:val="28"/>
          <w:szCs w:val="28"/>
        </w:rPr>
        <w:t>2003</w:t>
      </w:r>
      <w:r w:rsidR="00211E55">
        <w:rPr>
          <w:rFonts w:ascii="Times New Roman" w:eastAsia="Calibri" w:hAnsi="Times New Roman" w:cs="Times New Roman"/>
          <w:sz w:val="28"/>
          <w:szCs w:val="28"/>
        </w:rPr>
        <w:t xml:space="preserve"> года</w:t>
      </w:r>
      <w:r w:rsidR="00A9154B">
        <w:rPr>
          <w:rFonts w:ascii="Times New Roman" w:eastAsia="Calibri" w:hAnsi="Times New Roman" w:cs="Times New Roman"/>
          <w:sz w:val="28"/>
          <w:szCs w:val="28"/>
        </w:rPr>
        <w:t xml:space="preserve"> № 131-ФЗ «Об общих принципах организации местного самоуправления в Российской Федерации», </w:t>
      </w:r>
      <w:r w:rsidR="00A9154B">
        <w:rPr>
          <w:rFonts w:ascii="Times New Roman" w:eastAsia="Calibri" w:hAnsi="Times New Roman" w:cs="Times New Roman"/>
          <w:bCs/>
          <w:iCs/>
          <w:sz w:val="28"/>
          <w:szCs w:val="28"/>
        </w:rPr>
        <w:t xml:space="preserve"> Законом</w:t>
      </w:r>
      <w:r w:rsidRPr="00D525DA">
        <w:rPr>
          <w:rFonts w:ascii="Times New Roman" w:eastAsia="Calibri" w:hAnsi="Times New Roman" w:cs="Times New Roman"/>
          <w:bCs/>
          <w:iCs/>
          <w:sz w:val="28"/>
          <w:szCs w:val="28"/>
        </w:rPr>
        <w:t xml:space="preserve"> Свердловской</w:t>
      </w:r>
      <w:r w:rsidR="00E34B74">
        <w:rPr>
          <w:rFonts w:ascii="Times New Roman" w:eastAsia="Calibri" w:hAnsi="Times New Roman" w:cs="Times New Roman"/>
          <w:bCs/>
          <w:iCs/>
          <w:sz w:val="28"/>
          <w:szCs w:val="28"/>
        </w:rPr>
        <w:t xml:space="preserve"> области от </w:t>
      </w:r>
      <w:r w:rsidRPr="00D525DA">
        <w:rPr>
          <w:rFonts w:ascii="Times New Roman" w:eastAsia="Calibri" w:hAnsi="Times New Roman" w:cs="Times New Roman"/>
          <w:bCs/>
          <w:iCs/>
          <w:sz w:val="28"/>
          <w:szCs w:val="28"/>
        </w:rPr>
        <w:t>14 ноября 2018 года № 140-ОЗ «</w:t>
      </w:r>
      <w:r w:rsidR="00663D16">
        <w:rPr>
          <w:rFonts w:ascii="Times New Roman" w:eastAsia="Calibri" w:hAnsi="Times New Roman" w:cs="Times New Roman"/>
          <w:bCs/>
          <w:iCs/>
          <w:sz w:val="28"/>
          <w:szCs w:val="28"/>
        </w:rPr>
        <w:t xml:space="preserve">О регулировании отдельных отношений в сфере благоустройства территории муниципальных </w:t>
      </w:r>
      <w:r w:rsidR="001E2218">
        <w:rPr>
          <w:rFonts w:ascii="Times New Roman" w:eastAsia="Calibri" w:hAnsi="Times New Roman" w:cs="Times New Roman"/>
          <w:bCs/>
          <w:iCs/>
          <w:sz w:val="28"/>
          <w:szCs w:val="28"/>
        </w:rPr>
        <w:t>образований, расположенных на территории Свердловской области</w:t>
      </w:r>
      <w:r w:rsidRPr="00D525DA">
        <w:rPr>
          <w:rFonts w:ascii="Times New Roman" w:eastAsia="Calibri" w:hAnsi="Times New Roman" w:cs="Times New Roman"/>
          <w:bCs/>
          <w:iCs/>
          <w:sz w:val="28"/>
          <w:szCs w:val="28"/>
        </w:rPr>
        <w:t xml:space="preserve">», </w:t>
      </w:r>
      <w:r w:rsidR="00A9154B" w:rsidRPr="00D525DA">
        <w:rPr>
          <w:rFonts w:ascii="Times New Roman" w:eastAsia="Times New Roman" w:hAnsi="Times New Roman" w:cs="Times New Roman"/>
          <w:bCs/>
          <w:iCs/>
          <w:sz w:val="28"/>
          <w:szCs w:val="28"/>
          <w:lang w:eastAsia="ru-RU"/>
        </w:rPr>
        <w:t xml:space="preserve">Уставом Верхнесалдинского городского округа, </w:t>
      </w:r>
      <w:r w:rsidRPr="00D525DA">
        <w:rPr>
          <w:rFonts w:ascii="Times New Roman" w:eastAsia="Times New Roman" w:hAnsi="Times New Roman" w:cs="Times New Roman"/>
          <w:bCs/>
          <w:iCs/>
          <w:sz w:val="28"/>
          <w:szCs w:val="28"/>
          <w:lang w:eastAsia="ru-RU"/>
        </w:rPr>
        <w:t xml:space="preserve">Положением о муниципальных правовых актах Верхнесалдинского городского округа, утвержденным </w:t>
      </w:r>
      <w:r w:rsidR="00086558">
        <w:rPr>
          <w:rFonts w:ascii="Times New Roman" w:eastAsia="Times New Roman" w:hAnsi="Times New Roman" w:cs="Times New Roman"/>
          <w:bCs/>
          <w:iCs/>
          <w:sz w:val="28"/>
          <w:szCs w:val="28"/>
          <w:lang w:eastAsia="ru-RU"/>
        </w:rPr>
        <w:t xml:space="preserve"> </w:t>
      </w:r>
      <w:r w:rsidR="00FB0F08">
        <w:rPr>
          <w:rFonts w:ascii="Times New Roman" w:eastAsia="Times New Roman" w:hAnsi="Times New Roman" w:cs="Times New Roman"/>
          <w:bCs/>
          <w:iCs/>
          <w:sz w:val="28"/>
          <w:szCs w:val="28"/>
          <w:lang w:eastAsia="ru-RU"/>
        </w:rPr>
        <w:t xml:space="preserve"> </w:t>
      </w:r>
      <w:r w:rsidRPr="00D525DA">
        <w:rPr>
          <w:rFonts w:ascii="Times New Roman" w:eastAsia="Times New Roman" w:hAnsi="Times New Roman" w:cs="Times New Roman"/>
          <w:bCs/>
          <w:iCs/>
          <w:sz w:val="28"/>
          <w:szCs w:val="28"/>
          <w:lang w:eastAsia="ru-RU"/>
        </w:rPr>
        <w:t xml:space="preserve">решением </w:t>
      </w:r>
      <w:r w:rsidR="00086558">
        <w:rPr>
          <w:rFonts w:ascii="Times New Roman" w:eastAsia="Times New Roman" w:hAnsi="Times New Roman" w:cs="Times New Roman"/>
          <w:bCs/>
          <w:iCs/>
          <w:sz w:val="28"/>
          <w:szCs w:val="28"/>
          <w:lang w:eastAsia="ru-RU"/>
        </w:rPr>
        <w:t xml:space="preserve"> </w:t>
      </w:r>
      <w:r w:rsidR="00FB0F08">
        <w:rPr>
          <w:rFonts w:ascii="Times New Roman" w:eastAsia="Times New Roman" w:hAnsi="Times New Roman" w:cs="Times New Roman"/>
          <w:bCs/>
          <w:iCs/>
          <w:sz w:val="28"/>
          <w:szCs w:val="28"/>
          <w:lang w:eastAsia="ru-RU"/>
        </w:rPr>
        <w:t xml:space="preserve"> </w:t>
      </w:r>
      <w:r w:rsidRPr="00D525DA">
        <w:rPr>
          <w:rFonts w:ascii="Times New Roman" w:eastAsia="Times New Roman" w:hAnsi="Times New Roman" w:cs="Times New Roman"/>
          <w:bCs/>
          <w:iCs/>
          <w:sz w:val="28"/>
          <w:szCs w:val="28"/>
          <w:lang w:eastAsia="ru-RU"/>
        </w:rPr>
        <w:t xml:space="preserve">Думы </w:t>
      </w:r>
      <w:r w:rsidR="00086558">
        <w:rPr>
          <w:rFonts w:ascii="Times New Roman" w:eastAsia="Times New Roman" w:hAnsi="Times New Roman" w:cs="Times New Roman"/>
          <w:bCs/>
          <w:iCs/>
          <w:sz w:val="28"/>
          <w:szCs w:val="28"/>
          <w:lang w:eastAsia="ru-RU"/>
        </w:rPr>
        <w:t xml:space="preserve"> </w:t>
      </w:r>
      <w:r w:rsidR="00FB0F08">
        <w:rPr>
          <w:rFonts w:ascii="Times New Roman" w:eastAsia="Times New Roman" w:hAnsi="Times New Roman" w:cs="Times New Roman"/>
          <w:bCs/>
          <w:iCs/>
          <w:sz w:val="28"/>
          <w:szCs w:val="28"/>
          <w:lang w:eastAsia="ru-RU"/>
        </w:rPr>
        <w:t xml:space="preserve"> </w:t>
      </w:r>
      <w:r w:rsidRPr="00D525DA">
        <w:rPr>
          <w:rFonts w:ascii="Times New Roman" w:eastAsia="Times New Roman" w:hAnsi="Times New Roman" w:cs="Times New Roman"/>
          <w:bCs/>
          <w:iCs/>
          <w:sz w:val="28"/>
          <w:szCs w:val="28"/>
          <w:lang w:eastAsia="ru-RU"/>
        </w:rPr>
        <w:t xml:space="preserve">городского </w:t>
      </w:r>
      <w:r w:rsidR="00086558">
        <w:rPr>
          <w:rFonts w:ascii="Times New Roman" w:eastAsia="Times New Roman" w:hAnsi="Times New Roman" w:cs="Times New Roman"/>
          <w:bCs/>
          <w:iCs/>
          <w:sz w:val="28"/>
          <w:szCs w:val="28"/>
          <w:lang w:eastAsia="ru-RU"/>
        </w:rPr>
        <w:t xml:space="preserve"> </w:t>
      </w:r>
      <w:r w:rsidR="00FB0F08">
        <w:rPr>
          <w:rFonts w:ascii="Times New Roman" w:eastAsia="Times New Roman" w:hAnsi="Times New Roman" w:cs="Times New Roman"/>
          <w:bCs/>
          <w:iCs/>
          <w:sz w:val="28"/>
          <w:szCs w:val="28"/>
          <w:lang w:eastAsia="ru-RU"/>
        </w:rPr>
        <w:t xml:space="preserve"> </w:t>
      </w:r>
      <w:r w:rsidRPr="00D525DA">
        <w:rPr>
          <w:rFonts w:ascii="Times New Roman" w:eastAsia="Times New Roman" w:hAnsi="Times New Roman" w:cs="Times New Roman"/>
          <w:bCs/>
          <w:iCs/>
          <w:sz w:val="28"/>
          <w:szCs w:val="28"/>
          <w:lang w:eastAsia="ru-RU"/>
        </w:rPr>
        <w:t>округа</w:t>
      </w:r>
      <w:r w:rsidR="00086558">
        <w:rPr>
          <w:rFonts w:ascii="Times New Roman" w:eastAsia="Times New Roman" w:hAnsi="Times New Roman" w:cs="Times New Roman"/>
          <w:bCs/>
          <w:iCs/>
          <w:sz w:val="28"/>
          <w:szCs w:val="28"/>
          <w:lang w:eastAsia="ru-RU"/>
        </w:rPr>
        <w:t xml:space="preserve"> </w:t>
      </w:r>
      <w:r w:rsidR="00FB0F08">
        <w:rPr>
          <w:rFonts w:ascii="Times New Roman" w:eastAsia="Times New Roman" w:hAnsi="Times New Roman" w:cs="Times New Roman"/>
          <w:bCs/>
          <w:iCs/>
          <w:sz w:val="28"/>
          <w:szCs w:val="28"/>
          <w:lang w:eastAsia="ru-RU"/>
        </w:rPr>
        <w:t xml:space="preserve"> </w:t>
      </w:r>
      <w:r w:rsidRPr="00D525DA">
        <w:rPr>
          <w:rFonts w:ascii="Times New Roman" w:eastAsia="Times New Roman" w:hAnsi="Times New Roman" w:cs="Times New Roman"/>
          <w:bCs/>
          <w:iCs/>
          <w:sz w:val="28"/>
          <w:szCs w:val="28"/>
          <w:lang w:eastAsia="ru-RU"/>
        </w:rPr>
        <w:t xml:space="preserve"> от </w:t>
      </w:r>
      <w:r w:rsidR="00086558">
        <w:rPr>
          <w:rFonts w:ascii="Times New Roman" w:eastAsia="Times New Roman" w:hAnsi="Times New Roman" w:cs="Times New Roman"/>
          <w:bCs/>
          <w:iCs/>
          <w:sz w:val="28"/>
          <w:szCs w:val="28"/>
          <w:lang w:eastAsia="ru-RU"/>
        </w:rPr>
        <w:t xml:space="preserve"> </w:t>
      </w:r>
      <w:r w:rsidR="00FB0F08">
        <w:rPr>
          <w:rFonts w:ascii="Times New Roman" w:eastAsia="Times New Roman" w:hAnsi="Times New Roman" w:cs="Times New Roman"/>
          <w:bCs/>
          <w:iCs/>
          <w:sz w:val="28"/>
          <w:szCs w:val="28"/>
          <w:lang w:eastAsia="ru-RU"/>
        </w:rPr>
        <w:t xml:space="preserve"> </w:t>
      </w:r>
      <w:r w:rsidRPr="00D525DA">
        <w:rPr>
          <w:rFonts w:ascii="Times New Roman" w:eastAsia="Times New Roman" w:hAnsi="Times New Roman" w:cs="Times New Roman"/>
          <w:bCs/>
          <w:iCs/>
          <w:sz w:val="28"/>
          <w:szCs w:val="28"/>
          <w:lang w:eastAsia="ru-RU"/>
        </w:rPr>
        <w:t>30</w:t>
      </w:r>
      <w:r w:rsidR="00086558">
        <w:rPr>
          <w:rFonts w:ascii="Times New Roman" w:eastAsia="Times New Roman" w:hAnsi="Times New Roman" w:cs="Times New Roman"/>
          <w:bCs/>
          <w:iCs/>
          <w:sz w:val="28"/>
          <w:szCs w:val="28"/>
          <w:lang w:eastAsia="ru-RU"/>
        </w:rPr>
        <w:t>.01.</w:t>
      </w:r>
      <w:r w:rsidRPr="00D525DA">
        <w:rPr>
          <w:rFonts w:ascii="Times New Roman" w:eastAsia="Times New Roman" w:hAnsi="Times New Roman" w:cs="Times New Roman"/>
          <w:bCs/>
          <w:iCs/>
          <w:sz w:val="28"/>
          <w:szCs w:val="28"/>
          <w:lang w:eastAsia="ru-RU"/>
        </w:rPr>
        <w:t>2013</w:t>
      </w:r>
      <w:r w:rsidR="00086558">
        <w:rPr>
          <w:rFonts w:ascii="Times New Roman" w:eastAsia="Times New Roman" w:hAnsi="Times New Roman" w:cs="Times New Roman"/>
          <w:bCs/>
          <w:iCs/>
          <w:sz w:val="28"/>
          <w:szCs w:val="28"/>
          <w:lang w:eastAsia="ru-RU"/>
        </w:rPr>
        <w:t xml:space="preserve"> </w:t>
      </w:r>
      <w:r w:rsidRPr="00D525DA">
        <w:rPr>
          <w:rFonts w:ascii="Times New Roman" w:eastAsia="Times New Roman" w:hAnsi="Times New Roman" w:cs="Times New Roman"/>
          <w:bCs/>
          <w:iCs/>
          <w:sz w:val="28"/>
          <w:szCs w:val="28"/>
          <w:lang w:eastAsia="ru-RU"/>
        </w:rPr>
        <w:t xml:space="preserve"> № 107 «Об утверждении</w:t>
      </w:r>
      <w:proofErr w:type="gramEnd"/>
      <w:r w:rsidRPr="00D525DA">
        <w:rPr>
          <w:rFonts w:ascii="Times New Roman" w:eastAsia="Times New Roman" w:hAnsi="Times New Roman" w:cs="Times New Roman"/>
          <w:bCs/>
          <w:iCs/>
          <w:sz w:val="28"/>
          <w:szCs w:val="28"/>
          <w:lang w:eastAsia="ru-RU"/>
        </w:rPr>
        <w:t xml:space="preserve"> Положения о муниципальных правовых актах Верхнесалдинского городского округа», Дума городского округа</w:t>
      </w:r>
    </w:p>
    <w:p w:rsidR="00D525DA" w:rsidRPr="00D525DA" w:rsidRDefault="00D525DA" w:rsidP="007B18E6">
      <w:pPr>
        <w:tabs>
          <w:tab w:val="left" w:pos="0"/>
          <w:tab w:val="left" w:pos="1080"/>
        </w:tabs>
        <w:spacing w:after="0" w:line="240" w:lineRule="auto"/>
        <w:contextualSpacing/>
        <w:jc w:val="both"/>
        <w:rPr>
          <w:rFonts w:ascii="Times New Roman" w:eastAsia="Times New Roman" w:hAnsi="Times New Roman" w:cs="Times New Roman"/>
          <w:sz w:val="28"/>
          <w:szCs w:val="28"/>
          <w:lang w:eastAsia="ru-RU"/>
        </w:rPr>
      </w:pPr>
    </w:p>
    <w:p w:rsidR="00D525DA" w:rsidRPr="00D525DA" w:rsidRDefault="00D525DA" w:rsidP="007B18E6">
      <w:pPr>
        <w:tabs>
          <w:tab w:val="left" w:pos="0"/>
          <w:tab w:val="left" w:pos="1080"/>
        </w:tabs>
        <w:spacing w:after="0" w:line="240" w:lineRule="auto"/>
        <w:contextualSpacing/>
        <w:jc w:val="center"/>
        <w:rPr>
          <w:rFonts w:ascii="Times New Roman" w:eastAsia="Times New Roman" w:hAnsi="Times New Roman" w:cs="Times New Roman"/>
          <w:b/>
          <w:sz w:val="28"/>
          <w:szCs w:val="28"/>
          <w:lang w:eastAsia="ru-RU"/>
        </w:rPr>
      </w:pPr>
      <w:proofErr w:type="gramStart"/>
      <w:r w:rsidRPr="00D525DA">
        <w:rPr>
          <w:rFonts w:ascii="Times New Roman" w:eastAsia="Times New Roman" w:hAnsi="Times New Roman" w:cs="Times New Roman"/>
          <w:b/>
          <w:sz w:val="28"/>
          <w:szCs w:val="28"/>
          <w:lang w:eastAsia="ru-RU"/>
        </w:rPr>
        <w:t>Р</w:t>
      </w:r>
      <w:proofErr w:type="gramEnd"/>
      <w:r w:rsidRPr="00D525DA">
        <w:rPr>
          <w:rFonts w:ascii="Times New Roman" w:eastAsia="Times New Roman" w:hAnsi="Times New Roman" w:cs="Times New Roman"/>
          <w:b/>
          <w:sz w:val="28"/>
          <w:szCs w:val="28"/>
          <w:lang w:eastAsia="ru-RU"/>
        </w:rPr>
        <w:t xml:space="preserve"> Е Ш И Л А:</w:t>
      </w:r>
    </w:p>
    <w:p w:rsidR="00D525DA" w:rsidRPr="00D525DA" w:rsidRDefault="00D525DA" w:rsidP="007B18E6">
      <w:pPr>
        <w:tabs>
          <w:tab w:val="left" w:pos="0"/>
          <w:tab w:val="left" w:pos="1080"/>
        </w:tabs>
        <w:spacing w:after="0" w:line="240" w:lineRule="auto"/>
        <w:contextualSpacing/>
        <w:jc w:val="center"/>
        <w:rPr>
          <w:rFonts w:ascii="Times New Roman" w:eastAsia="Times New Roman" w:hAnsi="Times New Roman" w:cs="Times New Roman"/>
          <w:b/>
          <w:sz w:val="28"/>
          <w:szCs w:val="28"/>
          <w:lang w:eastAsia="ru-RU"/>
        </w:rPr>
      </w:pPr>
    </w:p>
    <w:p w:rsidR="00D525DA" w:rsidRPr="00D525DA" w:rsidRDefault="00D525DA" w:rsidP="007B18E6">
      <w:pPr>
        <w:spacing w:after="0" w:line="240" w:lineRule="auto"/>
        <w:ind w:firstLine="708"/>
        <w:contextualSpacing/>
        <w:jc w:val="both"/>
        <w:rPr>
          <w:rFonts w:ascii="Times New Roman" w:eastAsia="Times New Roman" w:hAnsi="Times New Roman" w:cs="Times New Roman"/>
          <w:sz w:val="28"/>
          <w:szCs w:val="28"/>
          <w:lang w:eastAsia="ru-RU"/>
        </w:rPr>
      </w:pPr>
      <w:r w:rsidRPr="00D525DA">
        <w:rPr>
          <w:rFonts w:ascii="Times New Roman" w:eastAsia="Times New Roman" w:hAnsi="Times New Roman" w:cs="Times New Roman"/>
          <w:sz w:val="28"/>
          <w:szCs w:val="20"/>
          <w:lang w:eastAsia="ru-RU"/>
        </w:rPr>
        <w:t xml:space="preserve">1. Внести в </w:t>
      </w:r>
      <w:r w:rsidRPr="00D525DA">
        <w:rPr>
          <w:rFonts w:ascii="Times New Roman" w:eastAsia="Times New Roman" w:hAnsi="Times New Roman" w:cs="Times New Roman"/>
          <w:sz w:val="28"/>
          <w:szCs w:val="28"/>
          <w:lang w:eastAsia="ru-RU"/>
        </w:rPr>
        <w:t>Правила благоустройства территории Верхнесалдинского городского округа</w:t>
      </w:r>
      <w:r w:rsidRPr="00D525DA">
        <w:rPr>
          <w:rFonts w:ascii="Times New Roman" w:eastAsia="Times New Roman" w:hAnsi="Times New Roman" w:cs="Times New Roman"/>
          <w:sz w:val="28"/>
          <w:szCs w:val="20"/>
          <w:lang w:eastAsia="ru-RU"/>
        </w:rPr>
        <w:t>, утвержденные решением Думы Верхнесалдинского городского округа от 30</w:t>
      </w:r>
      <w:r w:rsidR="00086558">
        <w:rPr>
          <w:rFonts w:ascii="Times New Roman" w:eastAsia="Times New Roman" w:hAnsi="Times New Roman" w:cs="Times New Roman"/>
          <w:sz w:val="28"/>
          <w:szCs w:val="20"/>
          <w:lang w:eastAsia="ru-RU"/>
        </w:rPr>
        <w:t>.01.</w:t>
      </w:r>
      <w:r w:rsidRPr="00D525DA">
        <w:rPr>
          <w:rFonts w:ascii="Times New Roman" w:eastAsia="Times New Roman" w:hAnsi="Times New Roman" w:cs="Times New Roman"/>
          <w:sz w:val="28"/>
          <w:szCs w:val="20"/>
          <w:lang w:eastAsia="ru-RU"/>
        </w:rPr>
        <w:t xml:space="preserve">2013 № </w:t>
      </w:r>
      <w:r w:rsidRPr="00D525DA">
        <w:rPr>
          <w:rFonts w:ascii="Times New Roman" w:eastAsia="Times New Roman" w:hAnsi="Times New Roman" w:cs="Times New Roman"/>
          <w:sz w:val="28"/>
          <w:szCs w:val="28"/>
          <w:lang w:eastAsia="ru-RU"/>
        </w:rPr>
        <w:t>106</w:t>
      </w:r>
      <w:r w:rsidRPr="00D525DA">
        <w:rPr>
          <w:rFonts w:ascii="Times New Roman" w:eastAsia="Times New Roman" w:hAnsi="Times New Roman" w:cs="Times New Roman"/>
          <w:color w:val="242424"/>
          <w:sz w:val="28"/>
          <w:szCs w:val="28"/>
          <w:lang w:eastAsia="ru-RU"/>
        </w:rPr>
        <w:t> </w:t>
      </w:r>
      <w:r w:rsidRPr="00D525DA">
        <w:rPr>
          <w:rFonts w:ascii="Times New Roman" w:eastAsia="Times New Roman" w:hAnsi="Times New Roman" w:cs="Times New Roman"/>
          <w:color w:val="000000"/>
          <w:sz w:val="28"/>
          <w:szCs w:val="28"/>
          <w:lang w:eastAsia="ru-RU"/>
        </w:rPr>
        <w:t xml:space="preserve">«Об утверждении </w:t>
      </w:r>
      <w:r w:rsidRPr="00D525DA">
        <w:rPr>
          <w:rFonts w:ascii="Times New Roman" w:eastAsia="Times New Roman" w:hAnsi="Times New Roman" w:cs="Times New Roman"/>
          <w:sz w:val="28"/>
          <w:szCs w:val="28"/>
          <w:lang w:eastAsia="ru-RU"/>
        </w:rPr>
        <w:t>Правил благоустройства территории Верхнесалдинского городского округа</w:t>
      </w:r>
      <w:r w:rsidRPr="00D525DA">
        <w:rPr>
          <w:rFonts w:ascii="Times New Roman" w:eastAsia="Times New Roman" w:hAnsi="Times New Roman" w:cs="Times New Roman"/>
          <w:color w:val="000000"/>
          <w:sz w:val="28"/>
          <w:szCs w:val="28"/>
          <w:lang w:eastAsia="ru-RU"/>
        </w:rPr>
        <w:t>» (в редакции решени</w:t>
      </w:r>
      <w:r w:rsidR="00D45754">
        <w:rPr>
          <w:rFonts w:ascii="Times New Roman" w:eastAsia="Times New Roman" w:hAnsi="Times New Roman" w:cs="Times New Roman"/>
          <w:color w:val="000000"/>
          <w:sz w:val="28"/>
          <w:szCs w:val="28"/>
          <w:lang w:eastAsia="ru-RU"/>
        </w:rPr>
        <w:t>й</w:t>
      </w:r>
      <w:r w:rsidRPr="00D525DA">
        <w:rPr>
          <w:rFonts w:ascii="Times New Roman" w:eastAsia="Times New Roman" w:hAnsi="Times New Roman" w:cs="Times New Roman"/>
          <w:color w:val="000000"/>
          <w:sz w:val="28"/>
          <w:szCs w:val="28"/>
          <w:lang w:eastAsia="ru-RU"/>
        </w:rPr>
        <w:t xml:space="preserve"> Думы городского округа от 15.10.2014 № 262, от 01.06.2015 </w:t>
      </w:r>
      <w:r w:rsidRPr="00D525DA">
        <w:rPr>
          <w:rFonts w:ascii="Times New Roman" w:eastAsia="Times New Roman" w:hAnsi="Times New Roman" w:cs="Times New Roman"/>
          <w:color w:val="000000"/>
          <w:sz w:val="28"/>
          <w:szCs w:val="28"/>
          <w:lang w:eastAsia="ru-RU"/>
        </w:rPr>
        <w:lastRenderedPageBreak/>
        <w:t>№ 335, от 30.01.2019 № 157) (далее - Правила), изменения</w:t>
      </w:r>
      <w:r w:rsidR="00B475CF">
        <w:rPr>
          <w:rFonts w:ascii="Times New Roman" w:eastAsia="Times New Roman" w:hAnsi="Times New Roman" w:cs="Times New Roman"/>
          <w:color w:val="000000"/>
          <w:sz w:val="28"/>
          <w:szCs w:val="28"/>
          <w:lang w:eastAsia="ru-RU"/>
        </w:rPr>
        <w:t>,</w:t>
      </w:r>
      <w:r w:rsidRPr="00D525DA">
        <w:rPr>
          <w:rFonts w:ascii="Times New Roman" w:eastAsia="Times New Roman" w:hAnsi="Times New Roman" w:cs="Times New Roman"/>
          <w:color w:val="000000"/>
          <w:sz w:val="28"/>
          <w:szCs w:val="28"/>
          <w:lang w:eastAsia="ru-RU"/>
        </w:rPr>
        <w:t xml:space="preserve"> изложив Правила в новой редакции (прилагается).</w:t>
      </w:r>
    </w:p>
    <w:p w:rsidR="00D525DA" w:rsidRPr="00D525DA" w:rsidRDefault="00D525DA" w:rsidP="007B18E6">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D525DA">
        <w:rPr>
          <w:rFonts w:ascii="Times New Roman" w:eastAsia="Times New Roman" w:hAnsi="Times New Roman" w:cs="Times New Roman"/>
          <w:sz w:val="28"/>
          <w:szCs w:val="28"/>
          <w:lang w:eastAsia="ru-RU"/>
        </w:rPr>
        <w:tab/>
        <w:t>2. Настоящее решение вступает в силу после его официального опубликования.</w:t>
      </w:r>
    </w:p>
    <w:p w:rsidR="00D525DA" w:rsidRPr="00D525DA" w:rsidRDefault="00D525DA" w:rsidP="007B18E6">
      <w:pPr>
        <w:widowControl w:val="0"/>
        <w:suppressAutoHyphens/>
        <w:spacing w:after="0" w:line="240" w:lineRule="auto"/>
        <w:ind w:firstLine="709"/>
        <w:contextualSpacing/>
        <w:jc w:val="both"/>
        <w:rPr>
          <w:rFonts w:ascii="Times New Roman" w:eastAsia="Arial" w:hAnsi="Times New Roman" w:cs="Times New Roman"/>
          <w:sz w:val="28"/>
          <w:szCs w:val="28"/>
          <w:lang w:eastAsia="ar-SA"/>
        </w:rPr>
      </w:pPr>
      <w:r w:rsidRPr="00D525DA">
        <w:rPr>
          <w:rFonts w:ascii="Times New Roman" w:eastAsia="Arial" w:hAnsi="Times New Roman" w:cs="Times New Roman"/>
          <w:sz w:val="28"/>
          <w:szCs w:val="28"/>
          <w:lang w:eastAsia="ar-SA"/>
        </w:rPr>
        <w:t>3. Настоящее решение опубликовать в официальном печатном издании «</w:t>
      </w:r>
      <w:proofErr w:type="spellStart"/>
      <w:r w:rsidRPr="00D525DA">
        <w:rPr>
          <w:rFonts w:ascii="Times New Roman" w:eastAsia="Arial" w:hAnsi="Times New Roman" w:cs="Times New Roman"/>
          <w:sz w:val="28"/>
          <w:szCs w:val="28"/>
          <w:lang w:eastAsia="ar-SA"/>
        </w:rPr>
        <w:t>Салдинская</w:t>
      </w:r>
      <w:proofErr w:type="spellEnd"/>
      <w:r w:rsidRPr="00D525DA">
        <w:rPr>
          <w:rFonts w:ascii="Times New Roman" w:eastAsia="Arial" w:hAnsi="Times New Roman" w:cs="Times New Roman"/>
          <w:sz w:val="28"/>
          <w:szCs w:val="28"/>
          <w:lang w:eastAsia="ar-SA"/>
        </w:rPr>
        <w:t xml:space="preserve"> газета» и разместить на официальном </w:t>
      </w:r>
      <w:r w:rsidRPr="00D525DA">
        <w:rPr>
          <w:rFonts w:ascii="Times New Roman" w:eastAsia="Times New Roman" w:hAnsi="Times New Roman" w:cs="Times New Roman"/>
          <w:sz w:val="28"/>
          <w:szCs w:val="28"/>
          <w:lang w:eastAsia="ru-RU"/>
        </w:rPr>
        <w:t xml:space="preserve">сайте </w:t>
      </w:r>
      <w:r w:rsidRPr="00D525DA">
        <w:rPr>
          <w:rFonts w:ascii="Times New Roman" w:eastAsia="Arial" w:hAnsi="Times New Roman" w:cs="Times New Roman"/>
          <w:sz w:val="28"/>
          <w:szCs w:val="28"/>
          <w:lang w:eastAsia="ar-SA"/>
        </w:rPr>
        <w:t>Думы городского округа http://duma-vsalda.midural.ru.</w:t>
      </w:r>
    </w:p>
    <w:p w:rsidR="00D525DA" w:rsidRPr="00D525DA" w:rsidRDefault="00D525DA" w:rsidP="007B18E6">
      <w:pPr>
        <w:tabs>
          <w:tab w:val="num" w:pos="720"/>
          <w:tab w:val="left" w:pos="1080"/>
          <w:tab w:val="left" w:pos="1260"/>
        </w:tabs>
        <w:spacing w:after="0" w:line="240" w:lineRule="auto"/>
        <w:ind w:firstLine="720"/>
        <w:contextualSpacing/>
        <w:jc w:val="both"/>
        <w:rPr>
          <w:rFonts w:ascii="Times New Roman" w:eastAsia="Times New Roman" w:hAnsi="Times New Roman" w:cs="Times New Roman"/>
          <w:sz w:val="28"/>
          <w:szCs w:val="28"/>
          <w:lang w:eastAsia="ru-RU"/>
        </w:rPr>
      </w:pPr>
      <w:r w:rsidRPr="00D525DA">
        <w:rPr>
          <w:rFonts w:ascii="Times New Roman" w:eastAsia="Times New Roman" w:hAnsi="Times New Roman" w:cs="Times New Roman"/>
          <w:sz w:val="28"/>
          <w:szCs w:val="28"/>
          <w:lang w:eastAsia="ru-RU"/>
        </w:rPr>
        <w:t>4. </w:t>
      </w:r>
      <w:proofErr w:type="gramStart"/>
      <w:r w:rsidRPr="00D525DA">
        <w:rPr>
          <w:rFonts w:ascii="Times New Roman" w:eastAsia="Times New Roman" w:hAnsi="Times New Roman" w:cs="Times New Roman"/>
          <w:sz w:val="28"/>
          <w:szCs w:val="28"/>
          <w:lang w:eastAsia="ru-RU"/>
        </w:rPr>
        <w:t>Контроль за</w:t>
      </w:r>
      <w:proofErr w:type="gramEnd"/>
      <w:r w:rsidRPr="00D525DA">
        <w:rPr>
          <w:rFonts w:ascii="Times New Roman" w:eastAsia="Times New Roman" w:hAnsi="Times New Roman" w:cs="Times New Roman"/>
          <w:sz w:val="28"/>
          <w:szCs w:val="28"/>
          <w:lang w:eastAsia="ru-RU"/>
        </w:rPr>
        <w:t xml:space="preserve"> исполнением настоящего решения возложить на постоянную комиссию по местному самоуправлению и законодательству (председатель </w:t>
      </w:r>
      <w:proofErr w:type="spellStart"/>
      <w:r w:rsidRPr="00D525DA">
        <w:rPr>
          <w:rFonts w:ascii="Times New Roman" w:eastAsia="Times New Roman" w:hAnsi="Times New Roman" w:cs="Times New Roman"/>
          <w:sz w:val="28"/>
          <w:szCs w:val="28"/>
          <w:lang w:eastAsia="ru-RU"/>
        </w:rPr>
        <w:t>М.А.Костюк</w:t>
      </w:r>
      <w:proofErr w:type="spellEnd"/>
      <w:r w:rsidRPr="00D525DA">
        <w:rPr>
          <w:rFonts w:ascii="Times New Roman" w:eastAsia="Times New Roman" w:hAnsi="Times New Roman" w:cs="Times New Roman"/>
          <w:sz w:val="28"/>
          <w:szCs w:val="28"/>
          <w:lang w:eastAsia="ru-RU"/>
        </w:rPr>
        <w:t>).</w:t>
      </w:r>
    </w:p>
    <w:p w:rsidR="00D525DA" w:rsidRPr="00D525DA" w:rsidRDefault="00D525DA" w:rsidP="007B18E6">
      <w:pPr>
        <w:tabs>
          <w:tab w:val="left" w:pos="1080"/>
        </w:tabs>
        <w:spacing w:after="0" w:line="240" w:lineRule="auto"/>
        <w:contextualSpacing/>
        <w:jc w:val="both"/>
        <w:rPr>
          <w:rFonts w:ascii="Times New Roman" w:eastAsia="Times New Roman" w:hAnsi="Times New Roman" w:cs="Times New Roman"/>
          <w:sz w:val="28"/>
          <w:szCs w:val="28"/>
          <w:lang w:eastAsia="ru-RU"/>
        </w:rPr>
      </w:pPr>
    </w:p>
    <w:p w:rsidR="00D525DA" w:rsidRDefault="00D525DA" w:rsidP="007B18E6">
      <w:pPr>
        <w:widowControl w:val="0"/>
        <w:tabs>
          <w:tab w:val="left" w:pos="6195"/>
        </w:tabs>
        <w:suppressAutoHyphens/>
        <w:spacing w:after="0" w:line="240" w:lineRule="auto"/>
        <w:contextualSpacing/>
        <w:outlineLvl w:val="0"/>
        <w:rPr>
          <w:rFonts w:ascii="Times New Roman" w:eastAsia="Arial" w:hAnsi="Times New Roman" w:cs="Times New Roman"/>
          <w:sz w:val="28"/>
          <w:szCs w:val="28"/>
          <w:lang w:eastAsia="ar-SA"/>
        </w:rPr>
      </w:pPr>
    </w:p>
    <w:p w:rsidR="006C0860" w:rsidRPr="00D525DA" w:rsidRDefault="006C0860" w:rsidP="007B18E6">
      <w:pPr>
        <w:widowControl w:val="0"/>
        <w:tabs>
          <w:tab w:val="left" w:pos="6195"/>
        </w:tabs>
        <w:suppressAutoHyphens/>
        <w:spacing w:after="0" w:line="240" w:lineRule="auto"/>
        <w:contextualSpacing/>
        <w:outlineLvl w:val="0"/>
        <w:rPr>
          <w:rFonts w:ascii="Times New Roman" w:eastAsia="Arial" w:hAnsi="Times New Roman" w:cs="Times New Roman"/>
          <w:sz w:val="28"/>
          <w:szCs w:val="28"/>
          <w:lang w:eastAsia="ar-SA"/>
        </w:rPr>
      </w:pPr>
    </w:p>
    <w:p w:rsidR="006C0860" w:rsidRPr="006C0860" w:rsidRDefault="006C0860" w:rsidP="006C0860">
      <w:pPr>
        <w:spacing w:after="0" w:line="240" w:lineRule="auto"/>
        <w:rPr>
          <w:rFonts w:ascii="Times New Roman" w:eastAsia="Times New Roman" w:hAnsi="Times New Roman" w:cs="Times New Roman"/>
          <w:sz w:val="28"/>
          <w:szCs w:val="28"/>
          <w:lang w:eastAsia="ru-RU"/>
        </w:rPr>
      </w:pPr>
      <w:r w:rsidRPr="006C0860">
        <w:rPr>
          <w:rFonts w:ascii="Times New Roman" w:eastAsia="Times New Roman" w:hAnsi="Times New Roman" w:cs="Times New Roman"/>
          <w:sz w:val="28"/>
          <w:szCs w:val="28"/>
          <w:lang w:eastAsia="ru-RU"/>
        </w:rPr>
        <w:t>Председатель Думы                                       Глава Верхнесалдинского</w:t>
      </w:r>
    </w:p>
    <w:p w:rsidR="006C0860" w:rsidRPr="006C0860" w:rsidRDefault="006C0860" w:rsidP="006C0860">
      <w:pPr>
        <w:spacing w:after="0" w:line="240" w:lineRule="auto"/>
        <w:rPr>
          <w:rFonts w:ascii="Times New Roman" w:eastAsia="Times New Roman" w:hAnsi="Times New Roman" w:cs="Times New Roman"/>
          <w:sz w:val="28"/>
          <w:szCs w:val="28"/>
          <w:lang w:eastAsia="ru-RU"/>
        </w:rPr>
      </w:pPr>
      <w:r w:rsidRPr="006C0860">
        <w:rPr>
          <w:rFonts w:ascii="Times New Roman" w:eastAsia="Times New Roman" w:hAnsi="Times New Roman" w:cs="Times New Roman"/>
          <w:sz w:val="28"/>
          <w:szCs w:val="28"/>
          <w:lang w:eastAsia="ru-RU"/>
        </w:rPr>
        <w:t>городского округа                                          городского округа</w:t>
      </w:r>
    </w:p>
    <w:p w:rsidR="006C0860" w:rsidRPr="006C0860" w:rsidRDefault="006C0860" w:rsidP="006C0860">
      <w:pPr>
        <w:spacing w:after="0" w:line="240" w:lineRule="auto"/>
        <w:rPr>
          <w:rFonts w:ascii="Times New Roman" w:eastAsia="Times New Roman" w:hAnsi="Times New Roman" w:cs="Times New Roman"/>
          <w:sz w:val="28"/>
          <w:szCs w:val="28"/>
          <w:lang w:eastAsia="ru-RU"/>
        </w:rPr>
      </w:pPr>
      <w:r w:rsidRPr="006C0860">
        <w:rPr>
          <w:rFonts w:ascii="Times New Roman" w:eastAsia="Times New Roman" w:hAnsi="Times New Roman" w:cs="Times New Roman"/>
          <w:sz w:val="28"/>
          <w:szCs w:val="28"/>
          <w:lang w:eastAsia="ru-RU"/>
        </w:rPr>
        <w:t xml:space="preserve">____________ И.Г. </w:t>
      </w:r>
      <w:proofErr w:type="spellStart"/>
      <w:r w:rsidRPr="006C0860">
        <w:rPr>
          <w:rFonts w:ascii="Times New Roman" w:eastAsia="Times New Roman" w:hAnsi="Times New Roman" w:cs="Times New Roman"/>
          <w:sz w:val="28"/>
          <w:szCs w:val="28"/>
          <w:lang w:eastAsia="ru-RU"/>
        </w:rPr>
        <w:t>Гуреев</w:t>
      </w:r>
      <w:proofErr w:type="spellEnd"/>
      <w:r w:rsidRPr="006C0860">
        <w:rPr>
          <w:rFonts w:ascii="Times New Roman" w:eastAsia="Times New Roman" w:hAnsi="Times New Roman" w:cs="Times New Roman"/>
          <w:sz w:val="28"/>
          <w:szCs w:val="28"/>
          <w:lang w:eastAsia="ru-RU"/>
        </w:rPr>
        <w:t xml:space="preserve">                             ____________К.Н. Носков</w:t>
      </w:r>
    </w:p>
    <w:p w:rsidR="006C0860" w:rsidRPr="006C0860" w:rsidRDefault="006C0860" w:rsidP="006C0860">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60">
        <w:rPr>
          <w:rFonts w:ascii="Times New Roman" w:eastAsia="Times New Roman" w:hAnsi="Times New Roman" w:cs="Times New Roman"/>
          <w:sz w:val="28"/>
          <w:szCs w:val="28"/>
          <w:lang w:eastAsia="ru-RU"/>
        </w:rPr>
        <w:t xml:space="preserve">___ _______________2021                          </w:t>
      </w:r>
      <w:bookmarkStart w:id="0" w:name="_GoBack"/>
      <w:bookmarkEnd w:id="0"/>
      <w:r w:rsidRPr="006C0860">
        <w:rPr>
          <w:rFonts w:ascii="Times New Roman" w:eastAsia="Times New Roman" w:hAnsi="Times New Roman" w:cs="Times New Roman"/>
          <w:sz w:val="28"/>
          <w:szCs w:val="28"/>
          <w:lang w:eastAsia="ru-RU"/>
        </w:rPr>
        <w:t xml:space="preserve"> ___ _______________2021</w:t>
      </w:r>
    </w:p>
    <w:p w:rsidR="00D525DA" w:rsidRPr="00D525DA" w:rsidRDefault="00D525DA" w:rsidP="007B18E6">
      <w:pPr>
        <w:spacing w:after="0" w:line="240" w:lineRule="auto"/>
        <w:contextualSpacing/>
        <w:rPr>
          <w:rFonts w:ascii="Times New Roman" w:eastAsia="Times New Roman" w:hAnsi="Times New Roman" w:cs="Times New Roman"/>
          <w:sz w:val="24"/>
          <w:szCs w:val="24"/>
          <w:lang w:eastAsia="ar-SA"/>
        </w:rPr>
      </w:pPr>
    </w:p>
    <w:p w:rsidR="00D525DA" w:rsidRPr="00D525DA" w:rsidRDefault="00D525DA" w:rsidP="007B18E6">
      <w:pPr>
        <w:spacing w:after="0" w:line="240" w:lineRule="auto"/>
        <w:contextualSpacing/>
        <w:rPr>
          <w:rFonts w:ascii="Times New Roman" w:eastAsia="Times New Roman" w:hAnsi="Times New Roman" w:cs="Times New Roman"/>
          <w:sz w:val="24"/>
          <w:szCs w:val="24"/>
          <w:lang w:eastAsia="ar-SA"/>
        </w:rPr>
      </w:pPr>
    </w:p>
    <w:p w:rsidR="00D525DA" w:rsidRPr="00D525DA" w:rsidRDefault="00D525DA" w:rsidP="007B18E6">
      <w:pPr>
        <w:spacing w:after="0" w:line="240" w:lineRule="auto"/>
        <w:contextualSpacing/>
        <w:rPr>
          <w:rFonts w:ascii="Times New Roman" w:eastAsia="Times New Roman" w:hAnsi="Times New Roman" w:cs="Times New Roman"/>
          <w:sz w:val="24"/>
          <w:szCs w:val="24"/>
          <w:lang w:eastAsia="ar-SA"/>
        </w:rPr>
      </w:pPr>
    </w:p>
    <w:p w:rsidR="00D525DA" w:rsidRPr="00D525DA" w:rsidRDefault="00D525DA" w:rsidP="007B18E6">
      <w:pPr>
        <w:spacing w:after="0" w:line="240" w:lineRule="auto"/>
        <w:contextualSpacing/>
        <w:rPr>
          <w:rFonts w:ascii="Times New Roman" w:eastAsia="Times New Roman" w:hAnsi="Times New Roman" w:cs="Times New Roman"/>
          <w:sz w:val="24"/>
          <w:szCs w:val="24"/>
          <w:lang w:eastAsia="ar-SA"/>
        </w:rPr>
      </w:pPr>
    </w:p>
    <w:p w:rsidR="00D525DA" w:rsidRPr="00D525DA" w:rsidRDefault="00D525DA" w:rsidP="007B18E6">
      <w:pPr>
        <w:spacing w:after="0" w:line="240" w:lineRule="auto"/>
        <w:contextualSpacing/>
        <w:rPr>
          <w:rFonts w:ascii="Times New Roman" w:eastAsia="Times New Roman" w:hAnsi="Times New Roman" w:cs="Times New Roman"/>
          <w:sz w:val="24"/>
          <w:szCs w:val="24"/>
          <w:lang w:eastAsia="ar-SA"/>
        </w:rPr>
      </w:pPr>
    </w:p>
    <w:p w:rsidR="00D525DA" w:rsidRPr="00D525DA" w:rsidRDefault="00D525DA" w:rsidP="007B18E6">
      <w:pPr>
        <w:spacing w:after="0" w:line="240" w:lineRule="auto"/>
        <w:contextualSpacing/>
        <w:rPr>
          <w:rFonts w:ascii="Times New Roman" w:eastAsia="Times New Roman" w:hAnsi="Times New Roman" w:cs="Times New Roman"/>
          <w:sz w:val="24"/>
          <w:szCs w:val="24"/>
          <w:lang w:eastAsia="ar-SA"/>
        </w:rPr>
      </w:pPr>
    </w:p>
    <w:p w:rsidR="00D525DA" w:rsidRPr="00D525DA" w:rsidRDefault="00D525DA" w:rsidP="007B18E6">
      <w:pPr>
        <w:spacing w:after="0" w:line="240" w:lineRule="auto"/>
        <w:contextualSpacing/>
        <w:rPr>
          <w:rFonts w:ascii="Times New Roman" w:eastAsia="Times New Roman" w:hAnsi="Times New Roman" w:cs="Times New Roman"/>
          <w:sz w:val="24"/>
          <w:szCs w:val="24"/>
          <w:lang w:eastAsia="ar-SA"/>
        </w:rPr>
      </w:pPr>
    </w:p>
    <w:p w:rsidR="00D525DA" w:rsidRPr="00D525DA" w:rsidRDefault="00D525DA" w:rsidP="007B18E6">
      <w:pPr>
        <w:spacing w:after="0" w:line="240" w:lineRule="auto"/>
        <w:contextualSpacing/>
        <w:rPr>
          <w:rFonts w:ascii="Times New Roman" w:eastAsia="Times New Roman" w:hAnsi="Times New Roman" w:cs="Times New Roman"/>
          <w:sz w:val="24"/>
          <w:szCs w:val="24"/>
          <w:lang w:eastAsia="ar-SA"/>
        </w:rPr>
      </w:pPr>
    </w:p>
    <w:p w:rsidR="00D525DA" w:rsidRPr="00D525DA" w:rsidRDefault="00D525DA" w:rsidP="007B18E6">
      <w:pPr>
        <w:spacing w:after="0" w:line="240" w:lineRule="auto"/>
        <w:contextualSpacing/>
        <w:rPr>
          <w:rFonts w:ascii="Times New Roman" w:eastAsia="Times New Roman" w:hAnsi="Times New Roman" w:cs="Times New Roman"/>
          <w:sz w:val="24"/>
          <w:szCs w:val="24"/>
          <w:lang w:eastAsia="ar-SA"/>
        </w:rPr>
      </w:pPr>
    </w:p>
    <w:p w:rsidR="00D525DA" w:rsidRPr="00D525DA" w:rsidRDefault="00D525DA" w:rsidP="007B18E6">
      <w:pPr>
        <w:spacing w:after="0" w:line="240" w:lineRule="auto"/>
        <w:contextualSpacing/>
        <w:rPr>
          <w:rFonts w:ascii="Times New Roman" w:eastAsia="Times New Roman" w:hAnsi="Times New Roman" w:cs="Times New Roman"/>
          <w:sz w:val="24"/>
          <w:szCs w:val="24"/>
          <w:lang w:eastAsia="ar-SA"/>
        </w:rPr>
      </w:pPr>
    </w:p>
    <w:p w:rsidR="00D525DA" w:rsidRPr="00D525DA" w:rsidRDefault="00D525DA" w:rsidP="007B18E6">
      <w:pPr>
        <w:spacing w:after="0" w:line="240" w:lineRule="auto"/>
        <w:contextualSpacing/>
        <w:rPr>
          <w:rFonts w:ascii="Times New Roman" w:eastAsia="Times New Roman" w:hAnsi="Times New Roman" w:cs="Times New Roman"/>
          <w:sz w:val="24"/>
          <w:szCs w:val="24"/>
          <w:lang w:eastAsia="ar-SA"/>
        </w:rPr>
      </w:pPr>
    </w:p>
    <w:p w:rsidR="00D525DA" w:rsidRPr="00D525DA" w:rsidRDefault="00D525DA" w:rsidP="007B18E6">
      <w:pPr>
        <w:spacing w:after="0" w:line="240" w:lineRule="auto"/>
        <w:contextualSpacing/>
        <w:rPr>
          <w:rFonts w:ascii="Times New Roman" w:eastAsia="Times New Roman" w:hAnsi="Times New Roman" w:cs="Times New Roman"/>
          <w:sz w:val="24"/>
          <w:szCs w:val="24"/>
          <w:lang w:eastAsia="ar-SA"/>
        </w:rPr>
      </w:pPr>
    </w:p>
    <w:p w:rsidR="00D525DA" w:rsidRPr="00D525DA" w:rsidRDefault="00D525DA" w:rsidP="007B18E6">
      <w:pPr>
        <w:spacing w:after="0" w:line="240" w:lineRule="auto"/>
        <w:contextualSpacing/>
        <w:rPr>
          <w:rFonts w:ascii="Times New Roman" w:eastAsia="Times New Roman" w:hAnsi="Times New Roman" w:cs="Times New Roman"/>
          <w:sz w:val="24"/>
          <w:szCs w:val="24"/>
          <w:lang w:eastAsia="ar-SA"/>
        </w:rPr>
      </w:pPr>
    </w:p>
    <w:p w:rsidR="00D525DA" w:rsidRPr="00D525DA" w:rsidRDefault="00D525DA" w:rsidP="007B18E6">
      <w:pPr>
        <w:spacing w:after="0" w:line="240" w:lineRule="auto"/>
        <w:contextualSpacing/>
        <w:rPr>
          <w:rFonts w:ascii="Times New Roman" w:eastAsia="Times New Roman" w:hAnsi="Times New Roman" w:cs="Times New Roman"/>
          <w:sz w:val="24"/>
          <w:szCs w:val="24"/>
          <w:lang w:eastAsia="ar-SA"/>
        </w:rPr>
      </w:pPr>
    </w:p>
    <w:p w:rsidR="00D525DA" w:rsidRPr="00D525DA" w:rsidRDefault="00D525DA" w:rsidP="007B18E6">
      <w:pPr>
        <w:spacing w:after="0" w:line="240" w:lineRule="auto"/>
        <w:contextualSpacing/>
        <w:rPr>
          <w:rFonts w:ascii="Times New Roman" w:eastAsia="Times New Roman" w:hAnsi="Times New Roman" w:cs="Times New Roman"/>
          <w:sz w:val="24"/>
          <w:szCs w:val="24"/>
          <w:lang w:eastAsia="ar-SA"/>
        </w:rPr>
      </w:pPr>
    </w:p>
    <w:p w:rsidR="00D525DA" w:rsidRPr="00D525DA" w:rsidRDefault="00D525DA" w:rsidP="007B18E6">
      <w:pPr>
        <w:spacing w:after="0" w:line="240" w:lineRule="auto"/>
        <w:contextualSpacing/>
        <w:rPr>
          <w:rFonts w:ascii="Times New Roman" w:eastAsia="Times New Roman" w:hAnsi="Times New Roman" w:cs="Times New Roman"/>
          <w:sz w:val="24"/>
          <w:szCs w:val="24"/>
          <w:lang w:eastAsia="ar-SA"/>
        </w:rPr>
      </w:pPr>
    </w:p>
    <w:p w:rsidR="00D525DA" w:rsidRPr="00D525DA" w:rsidRDefault="00D525DA" w:rsidP="007B18E6">
      <w:pPr>
        <w:spacing w:after="0" w:line="240" w:lineRule="auto"/>
        <w:contextualSpacing/>
        <w:rPr>
          <w:rFonts w:ascii="Times New Roman" w:eastAsia="Times New Roman" w:hAnsi="Times New Roman" w:cs="Times New Roman"/>
          <w:sz w:val="24"/>
          <w:szCs w:val="24"/>
          <w:lang w:eastAsia="ar-SA"/>
        </w:rPr>
      </w:pPr>
    </w:p>
    <w:p w:rsidR="00D525DA" w:rsidRPr="00D525DA" w:rsidRDefault="00D525DA" w:rsidP="007B18E6">
      <w:pPr>
        <w:spacing w:after="0" w:line="240" w:lineRule="auto"/>
        <w:contextualSpacing/>
        <w:rPr>
          <w:rFonts w:ascii="Times New Roman" w:eastAsia="Times New Roman" w:hAnsi="Times New Roman" w:cs="Times New Roman"/>
          <w:sz w:val="24"/>
          <w:szCs w:val="24"/>
          <w:lang w:eastAsia="ar-SA"/>
        </w:rPr>
      </w:pPr>
    </w:p>
    <w:p w:rsidR="00D525DA" w:rsidRPr="00D525DA" w:rsidRDefault="00D525DA" w:rsidP="007B18E6">
      <w:pPr>
        <w:spacing w:after="0" w:line="240" w:lineRule="auto"/>
        <w:contextualSpacing/>
        <w:rPr>
          <w:rFonts w:ascii="Times New Roman" w:eastAsia="Times New Roman" w:hAnsi="Times New Roman" w:cs="Times New Roman"/>
          <w:sz w:val="24"/>
          <w:szCs w:val="24"/>
          <w:lang w:eastAsia="ar-SA"/>
        </w:rPr>
      </w:pPr>
    </w:p>
    <w:p w:rsidR="00D525DA" w:rsidRPr="00D525DA" w:rsidRDefault="00D525DA" w:rsidP="007B18E6">
      <w:pPr>
        <w:spacing w:after="0" w:line="240" w:lineRule="auto"/>
        <w:contextualSpacing/>
        <w:rPr>
          <w:rFonts w:ascii="Times New Roman" w:eastAsia="Times New Roman" w:hAnsi="Times New Roman" w:cs="Times New Roman"/>
          <w:sz w:val="24"/>
          <w:szCs w:val="24"/>
          <w:lang w:eastAsia="ar-SA"/>
        </w:rPr>
      </w:pPr>
    </w:p>
    <w:p w:rsidR="00D525DA" w:rsidRPr="00D525DA" w:rsidRDefault="00D525DA" w:rsidP="007B18E6">
      <w:pPr>
        <w:spacing w:after="0" w:line="240" w:lineRule="auto"/>
        <w:contextualSpacing/>
        <w:rPr>
          <w:rFonts w:ascii="Times New Roman" w:eastAsia="Times New Roman" w:hAnsi="Times New Roman" w:cs="Times New Roman"/>
          <w:sz w:val="24"/>
          <w:szCs w:val="24"/>
          <w:lang w:eastAsia="ar-SA"/>
        </w:rPr>
      </w:pPr>
    </w:p>
    <w:p w:rsidR="00D525DA" w:rsidRDefault="00D525DA" w:rsidP="007B18E6">
      <w:pPr>
        <w:spacing w:after="0" w:line="240" w:lineRule="auto"/>
        <w:contextualSpacing/>
        <w:rPr>
          <w:rFonts w:ascii="Times New Roman" w:eastAsia="Times New Roman" w:hAnsi="Times New Roman" w:cs="Times New Roman"/>
          <w:sz w:val="24"/>
          <w:szCs w:val="24"/>
          <w:lang w:eastAsia="ar-SA"/>
        </w:rPr>
      </w:pPr>
    </w:p>
    <w:p w:rsidR="00E34B74" w:rsidRDefault="00E34B74" w:rsidP="007B18E6">
      <w:pPr>
        <w:spacing w:after="0" w:line="240" w:lineRule="auto"/>
        <w:contextualSpacing/>
        <w:rPr>
          <w:rFonts w:ascii="Times New Roman" w:eastAsia="Times New Roman" w:hAnsi="Times New Roman" w:cs="Times New Roman"/>
          <w:sz w:val="24"/>
          <w:szCs w:val="24"/>
          <w:lang w:eastAsia="ar-SA"/>
        </w:rPr>
      </w:pPr>
    </w:p>
    <w:p w:rsidR="004D5D55" w:rsidRDefault="004D5D55" w:rsidP="007B18E6">
      <w:pPr>
        <w:spacing w:after="0" w:line="240" w:lineRule="auto"/>
        <w:contextualSpacing/>
        <w:rPr>
          <w:rFonts w:ascii="Times New Roman" w:eastAsia="Times New Roman" w:hAnsi="Times New Roman" w:cs="Times New Roman"/>
          <w:sz w:val="24"/>
          <w:szCs w:val="24"/>
          <w:lang w:eastAsia="ar-SA"/>
        </w:rPr>
      </w:pPr>
    </w:p>
    <w:p w:rsidR="00E34B74" w:rsidRDefault="00E34B74" w:rsidP="007B18E6">
      <w:pPr>
        <w:spacing w:after="0" w:line="240" w:lineRule="auto"/>
        <w:contextualSpacing/>
        <w:rPr>
          <w:rFonts w:ascii="Times New Roman" w:eastAsia="Times New Roman" w:hAnsi="Times New Roman" w:cs="Times New Roman"/>
          <w:sz w:val="24"/>
          <w:szCs w:val="24"/>
          <w:lang w:eastAsia="ar-SA"/>
        </w:rPr>
      </w:pPr>
    </w:p>
    <w:p w:rsidR="00E34B74" w:rsidRDefault="00E34B74" w:rsidP="007B18E6">
      <w:pPr>
        <w:spacing w:after="0" w:line="240" w:lineRule="auto"/>
        <w:contextualSpacing/>
        <w:rPr>
          <w:rFonts w:ascii="Times New Roman" w:eastAsia="Times New Roman" w:hAnsi="Times New Roman" w:cs="Times New Roman"/>
          <w:sz w:val="24"/>
          <w:szCs w:val="24"/>
          <w:lang w:eastAsia="ar-SA"/>
        </w:rPr>
      </w:pPr>
    </w:p>
    <w:p w:rsidR="005A2493" w:rsidRPr="00D525DA" w:rsidRDefault="005A2493" w:rsidP="007B18E6">
      <w:pPr>
        <w:spacing w:after="0" w:line="240" w:lineRule="auto"/>
        <w:contextualSpacing/>
        <w:rPr>
          <w:rFonts w:ascii="Times New Roman" w:eastAsia="Times New Roman" w:hAnsi="Times New Roman" w:cs="Times New Roman"/>
          <w:sz w:val="24"/>
          <w:szCs w:val="24"/>
          <w:lang w:eastAsia="ar-SA"/>
        </w:rPr>
      </w:pPr>
    </w:p>
    <w:p w:rsidR="00D525DA" w:rsidRPr="00D525DA" w:rsidRDefault="00D525DA" w:rsidP="007B18E6">
      <w:pPr>
        <w:spacing w:after="0" w:line="240" w:lineRule="auto"/>
        <w:contextualSpacing/>
        <w:rPr>
          <w:rFonts w:ascii="Times New Roman" w:eastAsia="Times New Roman" w:hAnsi="Times New Roman" w:cs="Times New Roman"/>
          <w:sz w:val="24"/>
          <w:szCs w:val="24"/>
          <w:lang w:eastAsia="ar-SA"/>
        </w:rPr>
      </w:pPr>
    </w:p>
    <w:p w:rsidR="00D525DA" w:rsidRDefault="00D525DA" w:rsidP="007B18E6">
      <w:pPr>
        <w:spacing w:after="0" w:line="240" w:lineRule="auto"/>
        <w:contextualSpacing/>
        <w:rPr>
          <w:rFonts w:ascii="Times New Roman" w:eastAsia="Times New Roman" w:hAnsi="Times New Roman" w:cs="Times New Roman"/>
          <w:sz w:val="24"/>
          <w:szCs w:val="24"/>
          <w:lang w:eastAsia="ar-SA"/>
        </w:rPr>
      </w:pPr>
    </w:p>
    <w:p w:rsidR="00F76E94" w:rsidRDefault="00F76E94" w:rsidP="007B18E6">
      <w:pPr>
        <w:spacing w:after="0" w:line="240" w:lineRule="auto"/>
        <w:contextualSpacing/>
        <w:rPr>
          <w:rFonts w:ascii="Times New Roman" w:eastAsia="Times New Roman" w:hAnsi="Times New Roman" w:cs="Times New Roman"/>
          <w:sz w:val="24"/>
          <w:szCs w:val="24"/>
          <w:lang w:eastAsia="ar-SA"/>
        </w:rPr>
      </w:pPr>
    </w:p>
    <w:p w:rsidR="00F76E94" w:rsidRDefault="00F76E94" w:rsidP="007B18E6">
      <w:pPr>
        <w:spacing w:after="0" w:line="240" w:lineRule="auto"/>
        <w:contextualSpacing/>
        <w:rPr>
          <w:rFonts w:ascii="Times New Roman" w:eastAsia="Times New Roman" w:hAnsi="Times New Roman" w:cs="Times New Roman"/>
          <w:sz w:val="24"/>
          <w:szCs w:val="24"/>
          <w:lang w:eastAsia="ar-SA"/>
        </w:rPr>
      </w:pPr>
    </w:p>
    <w:p w:rsidR="00F76E94" w:rsidRDefault="00F76E94" w:rsidP="007B18E6">
      <w:pPr>
        <w:spacing w:after="0" w:line="240" w:lineRule="auto"/>
        <w:contextualSpacing/>
        <w:rPr>
          <w:rFonts w:ascii="Times New Roman" w:eastAsia="Times New Roman" w:hAnsi="Times New Roman" w:cs="Times New Roman"/>
          <w:sz w:val="24"/>
          <w:szCs w:val="24"/>
          <w:lang w:eastAsia="ar-SA"/>
        </w:rPr>
      </w:pPr>
    </w:p>
    <w:p w:rsidR="00F76E94" w:rsidRDefault="00F76E94" w:rsidP="007B18E6">
      <w:pPr>
        <w:spacing w:after="0" w:line="240" w:lineRule="auto"/>
        <w:contextualSpacing/>
        <w:rPr>
          <w:rFonts w:ascii="Times New Roman" w:eastAsia="Times New Roman" w:hAnsi="Times New Roman" w:cs="Times New Roman"/>
          <w:sz w:val="24"/>
          <w:szCs w:val="24"/>
          <w:lang w:eastAsia="ar-SA"/>
        </w:rPr>
      </w:pPr>
    </w:p>
    <w:tbl>
      <w:tblPr>
        <w:tblStyle w:val="a7"/>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545"/>
        <w:gridCol w:w="3827"/>
      </w:tblGrid>
      <w:tr w:rsidR="005A2493" w:rsidTr="00086558">
        <w:tc>
          <w:tcPr>
            <w:tcW w:w="3402" w:type="dxa"/>
          </w:tcPr>
          <w:p w:rsidR="005A2493" w:rsidRDefault="005A2493" w:rsidP="007B18E6">
            <w:pPr>
              <w:contextualSpacing/>
              <w:jc w:val="both"/>
              <w:rPr>
                <w:rFonts w:ascii="Times New Roman" w:eastAsia="Times New Roman" w:hAnsi="Times New Roman" w:cs="Times New Roman"/>
                <w:sz w:val="28"/>
                <w:szCs w:val="28"/>
                <w:lang w:eastAsia="ru-RU"/>
              </w:rPr>
            </w:pPr>
          </w:p>
        </w:tc>
        <w:tc>
          <w:tcPr>
            <w:tcW w:w="3545" w:type="dxa"/>
          </w:tcPr>
          <w:p w:rsidR="005A2493" w:rsidRDefault="005A2493" w:rsidP="007B18E6">
            <w:pPr>
              <w:contextualSpacing/>
              <w:jc w:val="both"/>
              <w:rPr>
                <w:rFonts w:ascii="Times New Roman" w:eastAsia="Times New Roman" w:hAnsi="Times New Roman" w:cs="Times New Roman"/>
                <w:sz w:val="28"/>
                <w:szCs w:val="28"/>
                <w:lang w:eastAsia="ru-RU"/>
              </w:rPr>
            </w:pPr>
          </w:p>
        </w:tc>
        <w:tc>
          <w:tcPr>
            <w:tcW w:w="3827" w:type="dxa"/>
          </w:tcPr>
          <w:p w:rsidR="005A2493" w:rsidRDefault="005A2493" w:rsidP="00086558">
            <w:pPr>
              <w:contextualSpacing/>
              <w:jc w:val="both"/>
              <w:rPr>
                <w:rFonts w:ascii="Times New Roman" w:eastAsia="Times New Roman" w:hAnsi="Times New Roman" w:cs="Times New Roman"/>
                <w:sz w:val="28"/>
                <w:szCs w:val="28"/>
                <w:lang w:eastAsia="ru-RU"/>
              </w:rPr>
            </w:pPr>
          </w:p>
          <w:p w:rsidR="005A2493" w:rsidRPr="006C0860" w:rsidRDefault="005A2493" w:rsidP="00086558">
            <w:pPr>
              <w:contextualSpacing/>
              <w:jc w:val="both"/>
              <w:rPr>
                <w:rFonts w:ascii="Times New Roman" w:eastAsia="Times New Roman" w:hAnsi="Times New Roman" w:cs="Times New Roman"/>
                <w:sz w:val="20"/>
                <w:szCs w:val="20"/>
                <w:lang w:eastAsia="ru-RU"/>
              </w:rPr>
            </w:pPr>
            <w:r w:rsidRPr="006C0860">
              <w:rPr>
                <w:rFonts w:ascii="Times New Roman" w:eastAsia="Times New Roman" w:hAnsi="Times New Roman" w:cs="Times New Roman"/>
                <w:sz w:val="20"/>
                <w:szCs w:val="20"/>
                <w:lang w:eastAsia="ru-RU"/>
              </w:rPr>
              <w:t xml:space="preserve">Приложение </w:t>
            </w:r>
          </w:p>
          <w:p w:rsidR="005A2493" w:rsidRPr="006C0860" w:rsidRDefault="005A2493" w:rsidP="00086558">
            <w:pPr>
              <w:contextualSpacing/>
              <w:jc w:val="both"/>
              <w:rPr>
                <w:rFonts w:ascii="Times New Roman" w:eastAsia="Times New Roman" w:hAnsi="Times New Roman" w:cs="Times New Roman"/>
                <w:sz w:val="20"/>
                <w:szCs w:val="20"/>
                <w:lang w:eastAsia="ru-RU"/>
              </w:rPr>
            </w:pPr>
            <w:r w:rsidRPr="006C0860">
              <w:rPr>
                <w:rFonts w:ascii="Times New Roman" w:eastAsia="Times New Roman" w:hAnsi="Times New Roman" w:cs="Times New Roman"/>
                <w:sz w:val="20"/>
                <w:szCs w:val="20"/>
                <w:lang w:eastAsia="ru-RU"/>
              </w:rPr>
              <w:t xml:space="preserve">к решению Думы городского округа </w:t>
            </w:r>
          </w:p>
          <w:p w:rsidR="005A2493" w:rsidRPr="005A2493" w:rsidRDefault="005A2493" w:rsidP="006C0860">
            <w:pPr>
              <w:contextualSpacing/>
              <w:jc w:val="both"/>
              <w:rPr>
                <w:rFonts w:ascii="Times New Roman" w:eastAsia="Times New Roman" w:hAnsi="Times New Roman" w:cs="Times New Roman"/>
                <w:sz w:val="26"/>
                <w:szCs w:val="26"/>
                <w:lang w:eastAsia="ru-RU"/>
              </w:rPr>
            </w:pPr>
            <w:r w:rsidRPr="006C0860">
              <w:rPr>
                <w:rFonts w:ascii="Times New Roman" w:eastAsia="Times New Roman" w:hAnsi="Times New Roman" w:cs="Times New Roman"/>
                <w:sz w:val="20"/>
                <w:szCs w:val="20"/>
                <w:lang w:eastAsia="ru-RU"/>
              </w:rPr>
              <w:t xml:space="preserve">от </w:t>
            </w:r>
            <w:r w:rsidR="006C0860" w:rsidRPr="006C0860">
              <w:rPr>
                <w:rFonts w:ascii="Times New Roman" w:eastAsia="Times New Roman" w:hAnsi="Times New Roman" w:cs="Times New Roman"/>
                <w:sz w:val="20"/>
                <w:szCs w:val="20"/>
                <w:lang w:eastAsia="ru-RU"/>
              </w:rPr>
              <w:t>18.02.2021</w:t>
            </w:r>
            <w:r w:rsidRPr="006C0860">
              <w:rPr>
                <w:rFonts w:ascii="Times New Roman" w:eastAsia="Times New Roman" w:hAnsi="Times New Roman" w:cs="Times New Roman"/>
                <w:sz w:val="20"/>
                <w:szCs w:val="20"/>
                <w:lang w:eastAsia="ru-RU"/>
              </w:rPr>
              <w:t xml:space="preserve"> № </w:t>
            </w:r>
            <w:r w:rsidR="006C0860" w:rsidRPr="006C0860">
              <w:rPr>
                <w:rFonts w:ascii="Times New Roman" w:eastAsia="Times New Roman" w:hAnsi="Times New Roman" w:cs="Times New Roman"/>
                <w:sz w:val="20"/>
                <w:szCs w:val="20"/>
                <w:lang w:eastAsia="ru-RU"/>
              </w:rPr>
              <w:t>267</w:t>
            </w:r>
            <w:r w:rsidRPr="006C0860">
              <w:rPr>
                <w:rFonts w:ascii="Times New Roman" w:eastAsia="Times New Roman" w:hAnsi="Times New Roman" w:cs="Times New Roman"/>
                <w:sz w:val="20"/>
                <w:szCs w:val="20"/>
                <w:lang w:eastAsia="ru-RU"/>
              </w:rPr>
              <w:t xml:space="preserve"> «О внесении изменений в Правила благоустройства территории Верхнесалдинского городского округа»</w:t>
            </w:r>
          </w:p>
        </w:tc>
      </w:tr>
    </w:tbl>
    <w:p w:rsidR="00D525DA" w:rsidRPr="00D525DA" w:rsidRDefault="00D525DA" w:rsidP="007B18E6">
      <w:pPr>
        <w:spacing w:after="0" w:line="240" w:lineRule="auto"/>
        <w:contextualSpacing/>
        <w:jc w:val="both"/>
        <w:rPr>
          <w:rFonts w:ascii="Times New Roman" w:eastAsia="Times New Roman" w:hAnsi="Times New Roman" w:cs="Times New Roman"/>
          <w:sz w:val="28"/>
          <w:szCs w:val="28"/>
          <w:lang w:eastAsia="ru-RU"/>
        </w:rPr>
      </w:pPr>
    </w:p>
    <w:p w:rsidR="00D525DA" w:rsidRPr="00D525DA" w:rsidRDefault="00D525DA" w:rsidP="007B18E6">
      <w:pPr>
        <w:spacing w:after="0" w:line="240" w:lineRule="auto"/>
        <w:contextualSpacing/>
        <w:jc w:val="both"/>
        <w:rPr>
          <w:rFonts w:ascii="Times New Roman" w:eastAsia="Times New Roman" w:hAnsi="Times New Roman" w:cs="Times New Roman"/>
          <w:sz w:val="28"/>
          <w:szCs w:val="28"/>
          <w:lang w:eastAsia="ru-RU"/>
        </w:rPr>
      </w:pPr>
    </w:p>
    <w:p w:rsidR="00692FA7" w:rsidRPr="006C0860" w:rsidRDefault="00692FA7" w:rsidP="007B18E6">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Правила благоустройства территории</w:t>
      </w:r>
    </w:p>
    <w:p w:rsidR="00692FA7" w:rsidRPr="006C0860" w:rsidRDefault="00692FA7" w:rsidP="007B18E6">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Верхнесалдинского городского округа</w:t>
      </w:r>
    </w:p>
    <w:p w:rsidR="005A2493" w:rsidRPr="006C0860" w:rsidRDefault="005A2493" w:rsidP="007B18E6">
      <w:pPr>
        <w:spacing w:line="240" w:lineRule="auto"/>
        <w:contextualSpacing/>
        <w:jc w:val="center"/>
        <w:rPr>
          <w:rFonts w:ascii="Times New Roman" w:eastAsia="Times New Roman" w:hAnsi="Times New Roman" w:cs="Times New Roman"/>
          <w:sz w:val="24"/>
          <w:szCs w:val="24"/>
        </w:rPr>
      </w:pPr>
    </w:p>
    <w:p w:rsidR="00692FA7" w:rsidRPr="006C0860" w:rsidRDefault="00692FA7" w:rsidP="007B18E6">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Глава 1. Общие положения</w:t>
      </w:r>
    </w:p>
    <w:p w:rsidR="007F38A3" w:rsidRPr="006C0860" w:rsidRDefault="007F38A3" w:rsidP="007B18E6">
      <w:pPr>
        <w:spacing w:line="240" w:lineRule="auto"/>
        <w:contextualSpacing/>
        <w:jc w:val="center"/>
        <w:rPr>
          <w:rFonts w:ascii="Times New Roman" w:eastAsia="Times New Roman" w:hAnsi="Times New Roman" w:cs="Times New Roman"/>
          <w:sz w:val="24"/>
          <w:szCs w:val="24"/>
        </w:rPr>
      </w:pPr>
    </w:p>
    <w:p w:rsidR="00692FA7" w:rsidRPr="006C0860" w:rsidRDefault="00692FA7" w:rsidP="007B18E6">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 xml:space="preserve">Статья 1. </w:t>
      </w:r>
      <w:proofErr w:type="gramStart"/>
      <w:r w:rsidRPr="006C0860">
        <w:rPr>
          <w:rFonts w:ascii="Times New Roman" w:eastAsia="Arial" w:hAnsi="Times New Roman" w:cs="Times New Roman"/>
          <w:b/>
          <w:sz w:val="24"/>
          <w:szCs w:val="24"/>
        </w:rPr>
        <w:t>Общие</w:t>
      </w:r>
      <w:proofErr w:type="gramEnd"/>
      <w:r w:rsidRPr="006C0860">
        <w:rPr>
          <w:rFonts w:ascii="Times New Roman" w:eastAsia="Arial" w:hAnsi="Times New Roman" w:cs="Times New Roman"/>
          <w:b/>
          <w:sz w:val="24"/>
          <w:szCs w:val="24"/>
        </w:rPr>
        <w:t xml:space="preserve"> положение</w:t>
      </w:r>
    </w:p>
    <w:p w:rsidR="007F38A3" w:rsidRPr="006C0860" w:rsidRDefault="007F38A3" w:rsidP="007B18E6">
      <w:pPr>
        <w:spacing w:line="240" w:lineRule="auto"/>
        <w:contextualSpacing/>
        <w:jc w:val="center"/>
        <w:rPr>
          <w:rFonts w:ascii="Times New Roman" w:eastAsia="Times New Roman" w:hAnsi="Times New Roman" w:cs="Times New Roman"/>
          <w:sz w:val="24"/>
          <w:szCs w:val="24"/>
        </w:rPr>
      </w:pPr>
    </w:p>
    <w:p w:rsidR="00692FA7" w:rsidRPr="006C0860" w:rsidRDefault="005A2493" w:rsidP="00086558">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 xml:space="preserve">1. Правила благоустройства территории Верхнесалдинского городского округа (далее – Правила) разработаны в соответствии с требованиями: </w:t>
      </w:r>
    </w:p>
    <w:p w:rsidR="00692FA7" w:rsidRPr="006C0860" w:rsidRDefault="005A2493" w:rsidP="00086558">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 xml:space="preserve">Гражданского кодекса Российской Федерации; </w:t>
      </w:r>
    </w:p>
    <w:p w:rsidR="00692FA7" w:rsidRPr="006C0860" w:rsidRDefault="005A2493" w:rsidP="00086558">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 xml:space="preserve">Градостроительного кодекса Российской Федерации; </w:t>
      </w:r>
    </w:p>
    <w:p w:rsidR="00692FA7" w:rsidRPr="006C0860" w:rsidRDefault="005A2493" w:rsidP="00086558">
      <w:pPr>
        <w:tabs>
          <w:tab w:val="left" w:pos="709"/>
          <w:tab w:val="left" w:pos="941"/>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Федерального закона от 06</w:t>
      </w:r>
      <w:r w:rsidR="00086558" w:rsidRPr="006C0860">
        <w:rPr>
          <w:rFonts w:ascii="Times New Roman" w:eastAsia="Arial" w:hAnsi="Times New Roman" w:cs="Times New Roman"/>
          <w:sz w:val="24"/>
          <w:szCs w:val="24"/>
        </w:rPr>
        <w:t xml:space="preserve"> октября </w:t>
      </w:r>
      <w:r w:rsidR="00692FA7" w:rsidRPr="006C0860">
        <w:rPr>
          <w:rFonts w:ascii="Times New Roman" w:eastAsia="Arial" w:hAnsi="Times New Roman" w:cs="Times New Roman"/>
          <w:sz w:val="24"/>
          <w:szCs w:val="24"/>
        </w:rPr>
        <w:t>2003</w:t>
      </w:r>
      <w:r w:rsidR="00D5190B" w:rsidRPr="006C0860">
        <w:rPr>
          <w:rFonts w:ascii="Times New Roman" w:eastAsia="Arial" w:hAnsi="Times New Roman" w:cs="Times New Roman"/>
          <w:sz w:val="24"/>
          <w:szCs w:val="24"/>
        </w:rPr>
        <w:t xml:space="preserve"> года</w:t>
      </w:r>
      <w:r w:rsidR="00692FA7" w:rsidRPr="006C0860">
        <w:rPr>
          <w:rFonts w:ascii="Times New Roman" w:eastAsia="Arial" w:hAnsi="Times New Roman" w:cs="Times New Roman"/>
          <w:sz w:val="24"/>
          <w:szCs w:val="24"/>
        </w:rPr>
        <w:t xml:space="preserve"> № 131-ФЗ «Об общих принципах организации местного самоуправления в Российской Федерации»; </w:t>
      </w:r>
    </w:p>
    <w:p w:rsidR="00692FA7" w:rsidRPr="006C0860" w:rsidRDefault="005A2493" w:rsidP="00086558">
      <w:pPr>
        <w:tabs>
          <w:tab w:val="left" w:pos="709"/>
          <w:tab w:val="left" w:pos="941"/>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Федерального закона от 10</w:t>
      </w:r>
      <w:r w:rsidR="00086558" w:rsidRPr="006C0860">
        <w:rPr>
          <w:rFonts w:ascii="Times New Roman" w:eastAsia="Arial" w:hAnsi="Times New Roman" w:cs="Times New Roman"/>
          <w:sz w:val="24"/>
          <w:szCs w:val="24"/>
        </w:rPr>
        <w:t xml:space="preserve"> января </w:t>
      </w:r>
      <w:r w:rsidR="00692FA7" w:rsidRPr="006C0860">
        <w:rPr>
          <w:rFonts w:ascii="Times New Roman" w:eastAsia="Arial" w:hAnsi="Times New Roman" w:cs="Times New Roman"/>
          <w:sz w:val="24"/>
          <w:szCs w:val="24"/>
        </w:rPr>
        <w:t xml:space="preserve">2002 </w:t>
      </w:r>
      <w:r w:rsidR="00D5190B" w:rsidRPr="006C0860">
        <w:rPr>
          <w:rFonts w:ascii="Times New Roman" w:eastAsia="Arial" w:hAnsi="Times New Roman" w:cs="Times New Roman"/>
          <w:sz w:val="24"/>
          <w:szCs w:val="24"/>
        </w:rPr>
        <w:t xml:space="preserve">года </w:t>
      </w:r>
      <w:r w:rsidR="00692FA7" w:rsidRPr="006C0860">
        <w:rPr>
          <w:rFonts w:ascii="Times New Roman" w:eastAsia="Arial" w:hAnsi="Times New Roman" w:cs="Times New Roman"/>
          <w:sz w:val="24"/>
          <w:szCs w:val="24"/>
        </w:rPr>
        <w:t xml:space="preserve">№ 7-ФЗ «Об охране окружающей среды»; </w:t>
      </w:r>
    </w:p>
    <w:p w:rsidR="009E13B1" w:rsidRPr="006C0860" w:rsidRDefault="005A2493" w:rsidP="00086558">
      <w:pPr>
        <w:tabs>
          <w:tab w:val="left" w:pos="709"/>
          <w:tab w:val="left" w:pos="941"/>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Федерал</w:t>
      </w:r>
      <w:r w:rsidRPr="006C0860">
        <w:rPr>
          <w:rFonts w:ascii="Times New Roman" w:eastAsia="Arial" w:hAnsi="Times New Roman" w:cs="Times New Roman"/>
          <w:sz w:val="24"/>
          <w:szCs w:val="24"/>
        </w:rPr>
        <w:t>ьного закона от 24</w:t>
      </w:r>
      <w:r w:rsidR="00086558" w:rsidRPr="006C0860">
        <w:rPr>
          <w:rFonts w:ascii="Times New Roman" w:eastAsia="Arial" w:hAnsi="Times New Roman" w:cs="Times New Roman"/>
          <w:sz w:val="24"/>
          <w:szCs w:val="24"/>
        </w:rPr>
        <w:t xml:space="preserve"> июня </w:t>
      </w:r>
      <w:r w:rsidRPr="006C0860">
        <w:rPr>
          <w:rFonts w:ascii="Times New Roman" w:eastAsia="Arial" w:hAnsi="Times New Roman" w:cs="Times New Roman"/>
          <w:sz w:val="24"/>
          <w:szCs w:val="24"/>
        </w:rPr>
        <w:t xml:space="preserve">1998 </w:t>
      </w:r>
      <w:r w:rsidR="00D5190B" w:rsidRPr="006C0860">
        <w:rPr>
          <w:rFonts w:ascii="Times New Roman" w:eastAsia="Arial" w:hAnsi="Times New Roman" w:cs="Times New Roman"/>
          <w:sz w:val="24"/>
          <w:szCs w:val="24"/>
        </w:rPr>
        <w:t xml:space="preserve">года </w:t>
      </w:r>
      <w:r w:rsidRPr="006C0860">
        <w:rPr>
          <w:rFonts w:ascii="Times New Roman" w:eastAsia="Arial" w:hAnsi="Times New Roman" w:cs="Times New Roman"/>
          <w:sz w:val="24"/>
          <w:szCs w:val="24"/>
        </w:rPr>
        <w:t xml:space="preserve">№ 89 </w:t>
      </w:r>
      <w:r w:rsidR="00692FA7" w:rsidRPr="006C0860">
        <w:rPr>
          <w:rFonts w:ascii="Times New Roman" w:eastAsia="Arial" w:hAnsi="Times New Roman" w:cs="Times New Roman"/>
          <w:sz w:val="24"/>
          <w:szCs w:val="24"/>
        </w:rPr>
        <w:t xml:space="preserve">«Об отходах производства и потребления»; </w:t>
      </w:r>
    </w:p>
    <w:p w:rsidR="00692FA7" w:rsidRPr="006C0860" w:rsidRDefault="00692FA7" w:rsidP="00086558">
      <w:pPr>
        <w:tabs>
          <w:tab w:val="left" w:pos="709"/>
          <w:tab w:val="left" w:pos="941"/>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 </w:t>
      </w:r>
      <w:r w:rsidR="005A2493"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Федерального закона от 30</w:t>
      </w:r>
      <w:r w:rsidR="00086558" w:rsidRPr="006C0860">
        <w:rPr>
          <w:rFonts w:ascii="Times New Roman" w:eastAsia="Arial" w:hAnsi="Times New Roman" w:cs="Times New Roman"/>
          <w:sz w:val="24"/>
          <w:szCs w:val="24"/>
        </w:rPr>
        <w:t xml:space="preserve"> марта </w:t>
      </w:r>
      <w:r w:rsidRPr="006C0860">
        <w:rPr>
          <w:rFonts w:ascii="Times New Roman" w:eastAsia="Arial" w:hAnsi="Times New Roman" w:cs="Times New Roman"/>
          <w:sz w:val="24"/>
          <w:szCs w:val="24"/>
        </w:rPr>
        <w:t xml:space="preserve">1999 </w:t>
      </w:r>
      <w:r w:rsidR="00D5190B" w:rsidRPr="006C0860">
        <w:rPr>
          <w:rFonts w:ascii="Times New Roman" w:eastAsia="Arial" w:hAnsi="Times New Roman" w:cs="Times New Roman"/>
          <w:sz w:val="24"/>
          <w:szCs w:val="24"/>
        </w:rPr>
        <w:t xml:space="preserve">года </w:t>
      </w:r>
      <w:r w:rsidRPr="006C0860">
        <w:rPr>
          <w:rFonts w:ascii="Times New Roman" w:eastAsia="Arial" w:hAnsi="Times New Roman" w:cs="Times New Roman"/>
          <w:sz w:val="24"/>
          <w:szCs w:val="24"/>
        </w:rPr>
        <w:t>№ 52-ФЗ «О санитарн</w:t>
      </w:r>
      <w:proofErr w:type="gramStart"/>
      <w:r w:rsidRPr="006C0860">
        <w:rPr>
          <w:rFonts w:ascii="Times New Roman" w:eastAsia="Arial" w:hAnsi="Times New Roman" w:cs="Times New Roman"/>
          <w:sz w:val="24"/>
          <w:szCs w:val="24"/>
        </w:rPr>
        <w:t>о-</w:t>
      </w:r>
      <w:proofErr w:type="gramEnd"/>
      <w:r w:rsidRPr="006C0860">
        <w:rPr>
          <w:rFonts w:ascii="Times New Roman" w:eastAsia="Arial" w:hAnsi="Times New Roman" w:cs="Times New Roman"/>
          <w:sz w:val="24"/>
          <w:szCs w:val="24"/>
        </w:rPr>
        <w:t xml:space="preserve"> эпидемиологическом благополучии населения»;</w:t>
      </w:r>
    </w:p>
    <w:p w:rsidR="00692FA7" w:rsidRPr="006C0860" w:rsidRDefault="005A2493" w:rsidP="00086558">
      <w:pPr>
        <w:tabs>
          <w:tab w:val="left" w:pos="709"/>
          <w:tab w:val="left" w:pos="941"/>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 xml:space="preserve">Федерального закона от 7 февраля 1992 года </w:t>
      </w:r>
      <w:r w:rsidRPr="006C0860">
        <w:rPr>
          <w:rFonts w:ascii="Times New Roman" w:eastAsia="Arial" w:hAnsi="Times New Roman" w:cs="Times New Roman"/>
          <w:sz w:val="24"/>
          <w:szCs w:val="24"/>
        </w:rPr>
        <w:t>№</w:t>
      </w:r>
      <w:r w:rsidR="00692FA7" w:rsidRPr="006C0860">
        <w:rPr>
          <w:rFonts w:ascii="Times New Roman" w:eastAsia="Arial" w:hAnsi="Times New Roman" w:cs="Times New Roman"/>
          <w:sz w:val="24"/>
          <w:szCs w:val="24"/>
        </w:rPr>
        <w:t xml:space="preserve"> 2300-1 «О защите прав потребителей»;</w:t>
      </w:r>
    </w:p>
    <w:p w:rsidR="00692FA7" w:rsidRPr="006C0860" w:rsidRDefault="005A2493" w:rsidP="00086558">
      <w:pPr>
        <w:tabs>
          <w:tab w:val="left" w:pos="709"/>
          <w:tab w:val="left" w:pos="941"/>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 xml:space="preserve">Федерального закона от 14 мая 1993 года </w:t>
      </w:r>
      <w:r w:rsidRPr="006C0860">
        <w:rPr>
          <w:rFonts w:ascii="Times New Roman" w:eastAsia="Arial" w:hAnsi="Times New Roman" w:cs="Times New Roman"/>
          <w:sz w:val="24"/>
          <w:szCs w:val="24"/>
        </w:rPr>
        <w:t>№</w:t>
      </w:r>
      <w:r w:rsidR="00692FA7" w:rsidRPr="006C0860">
        <w:rPr>
          <w:rFonts w:ascii="Times New Roman" w:eastAsia="Arial" w:hAnsi="Times New Roman" w:cs="Times New Roman"/>
          <w:sz w:val="24"/>
          <w:szCs w:val="24"/>
        </w:rPr>
        <w:t xml:space="preserve"> 4979-1 «О ветеринарии»;</w:t>
      </w:r>
    </w:p>
    <w:p w:rsidR="00692FA7" w:rsidRPr="006C0860" w:rsidRDefault="005A2493" w:rsidP="00086558">
      <w:pPr>
        <w:tabs>
          <w:tab w:val="left" w:pos="709"/>
          <w:tab w:val="left" w:pos="941"/>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 xml:space="preserve">Федерального закона от 27 декабря 2018 года № 498-ФЗ «Об ответственном обращении с животными и о внесении изменений в отдельные законодательные акты </w:t>
      </w:r>
      <w:r w:rsidR="009E13B1" w:rsidRPr="006C0860">
        <w:rPr>
          <w:rFonts w:ascii="Times New Roman" w:eastAsia="Arial" w:hAnsi="Times New Roman" w:cs="Times New Roman"/>
          <w:sz w:val="24"/>
          <w:szCs w:val="24"/>
        </w:rPr>
        <w:t>Р</w:t>
      </w:r>
      <w:r w:rsidR="00692FA7" w:rsidRPr="006C0860">
        <w:rPr>
          <w:rFonts w:ascii="Times New Roman" w:eastAsia="Arial" w:hAnsi="Times New Roman" w:cs="Times New Roman"/>
          <w:sz w:val="24"/>
          <w:szCs w:val="24"/>
        </w:rPr>
        <w:t xml:space="preserve">оссийской </w:t>
      </w:r>
      <w:r w:rsidR="009E13B1" w:rsidRPr="006C0860">
        <w:rPr>
          <w:rFonts w:ascii="Times New Roman" w:eastAsia="Arial" w:hAnsi="Times New Roman" w:cs="Times New Roman"/>
          <w:sz w:val="24"/>
          <w:szCs w:val="24"/>
        </w:rPr>
        <w:t>Ф</w:t>
      </w:r>
      <w:r w:rsidR="00692FA7" w:rsidRPr="006C0860">
        <w:rPr>
          <w:rFonts w:ascii="Times New Roman" w:eastAsia="Arial" w:hAnsi="Times New Roman" w:cs="Times New Roman"/>
          <w:sz w:val="24"/>
          <w:szCs w:val="24"/>
        </w:rPr>
        <w:t>едерации»;</w:t>
      </w:r>
    </w:p>
    <w:p w:rsidR="00692FA7" w:rsidRPr="006C0860" w:rsidRDefault="005A2493" w:rsidP="00086558">
      <w:pPr>
        <w:tabs>
          <w:tab w:val="left" w:pos="709"/>
          <w:tab w:val="left" w:pos="941"/>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 xml:space="preserve">Федерального закона от 8 ноября 2007 года </w:t>
      </w:r>
      <w:r w:rsidRPr="006C0860">
        <w:rPr>
          <w:rFonts w:ascii="Times New Roman" w:eastAsia="Arial" w:hAnsi="Times New Roman" w:cs="Times New Roman"/>
          <w:sz w:val="24"/>
          <w:szCs w:val="24"/>
        </w:rPr>
        <w:t>№</w:t>
      </w:r>
      <w:r w:rsidR="00692FA7" w:rsidRPr="006C0860">
        <w:rPr>
          <w:rFonts w:ascii="Times New Roman" w:eastAsia="Arial"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92FA7" w:rsidRPr="006C0860" w:rsidRDefault="005A2493" w:rsidP="00086558">
      <w:pPr>
        <w:tabs>
          <w:tab w:val="left" w:pos="709"/>
          <w:tab w:val="left" w:pos="941"/>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 xml:space="preserve">Федерального закона от 13 марта 2006 года </w:t>
      </w:r>
      <w:r w:rsidRPr="006C0860">
        <w:rPr>
          <w:rFonts w:ascii="Times New Roman" w:eastAsia="Arial" w:hAnsi="Times New Roman" w:cs="Times New Roman"/>
          <w:sz w:val="24"/>
          <w:szCs w:val="24"/>
        </w:rPr>
        <w:t>№</w:t>
      </w:r>
      <w:r w:rsidR="00692FA7" w:rsidRPr="006C0860">
        <w:rPr>
          <w:rFonts w:ascii="Times New Roman" w:eastAsia="Arial" w:hAnsi="Times New Roman" w:cs="Times New Roman"/>
          <w:sz w:val="24"/>
          <w:szCs w:val="24"/>
        </w:rPr>
        <w:t xml:space="preserve"> 38-ФЗ «О рекламе»;</w:t>
      </w:r>
    </w:p>
    <w:p w:rsidR="00692FA7" w:rsidRPr="006C0860" w:rsidRDefault="005A2493" w:rsidP="00086558">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Закона Свердловской области «</w:t>
      </w:r>
      <w:r w:rsidR="00CB0A58" w:rsidRPr="006C0860">
        <w:rPr>
          <w:rFonts w:ascii="Times New Roman" w:eastAsia="Calibri" w:hAnsi="Times New Roman" w:cs="Times New Roman"/>
          <w:bCs/>
          <w:iCs/>
          <w:sz w:val="24"/>
          <w:szCs w:val="24"/>
        </w:rPr>
        <w:t>О регулировании отдельных отношений в сфере благоустройства территории муниципальных образований, расположенных на территории Свердловской области</w:t>
      </w:r>
      <w:r w:rsidR="00692FA7" w:rsidRPr="006C0860">
        <w:rPr>
          <w:rFonts w:ascii="Times New Roman" w:eastAsia="Arial" w:hAnsi="Times New Roman" w:cs="Times New Roman"/>
          <w:sz w:val="24"/>
          <w:szCs w:val="24"/>
        </w:rPr>
        <w:t xml:space="preserve">» от 14 ноября 2018 года № 140-ОЗ;  </w:t>
      </w:r>
    </w:p>
    <w:p w:rsidR="00692FA7" w:rsidRPr="006C0860" w:rsidRDefault="005A2493" w:rsidP="00086558">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СанПиН  2.1.7.3550-2019  «Санитарно-эпидемиологические  требования  к содержанию  территорий  муниципальных  образований»;</w:t>
      </w:r>
    </w:p>
    <w:p w:rsidR="00692FA7" w:rsidRPr="006C0860" w:rsidRDefault="005A2493" w:rsidP="00086558">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Устава Верхнесалдинского городского округа;</w:t>
      </w:r>
    </w:p>
    <w:p w:rsidR="00692FA7" w:rsidRPr="006C0860" w:rsidRDefault="00086558" w:rsidP="00086558">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иных нормативных правовых актов Российской Федерации, Свердловской области, Верхнесалдинского городского округа.</w:t>
      </w:r>
    </w:p>
    <w:p w:rsidR="00692FA7" w:rsidRPr="006C0860" w:rsidRDefault="005A2493" w:rsidP="00086558">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 xml:space="preserve">2. </w:t>
      </w:r>
      <w:proofErr w:type="gramStart"/>
      <w:r w:rsidR="00692FA7" w:rsidRPr="006C0860">
        <w:rPr>
          <w:rFonts w:ascii="Times New Roman" w:eastAsia="Arial" w:hAnsi="Times New Roman" w:cs="Times New Roman"/>
          <w:sz w:val="24"/>
          <w:szCs w:val="24"/>
        </w:rPr>
        <w:t>Настоящие Правила устанавливают единые и обязательные к исполнению требования к благоустройству и элементам благоустройства на территории Верхнесалдинского городского округа, определяют перечень мероприятий, порядок и периодичность их проведения,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устанавливают порядок участия собственников зданий (помещений</w:t>
      </w:r>
      <w:proofErr w:type="gramEnd"/>
      <w:r w:rsidR="00692FA7" w:rsidRPr="006C0860">
        <w:rPr>
          <w:rFonts w:ascii="Times New Roman" w:eastAsia="Arial" w:hAnsi="Times New Roman" w:cs="Times New Roman"/>
          <w:sz w:val="24"/>
          <w:szCs w:val="24"/>
        </w:rPr>
        <w:t xml:space="preserve"> в них) и сооружений в благоустройстве прилегающих территорий, устанавливают требования по благоустройству территорий (включая освещение улиц, озеленение территорий, установку указателей с </w:t>
      </w:r>
      <w:r w:rsidR="00692FA7" w:rsidRPr="006C0860">
        <w:rPr>
          <w:rFonts w:ascii="Times New Roman" w:eastAsia="Arial" w:hAnsi="Times New Roman" w:cs="Times New Roman"/>
          <w:sz w:val="24"/>
          <w:szCs w:val="24"/>
        </w:rPr>
        <w:lastRenderedPageBreak/>
        <w:t>наименованиями улиц и номерами домов, размещение и содержание малых архитектурных форм). Настоящие Правила распространяются на отношения, возникающие после вступления в силу Правил.</w:t>
      </w:r>
    </w:p>
    <w:p w:rsidR="00692FA7" w:rsidRPr="006C0860" w:rsidRDefault="005A2493" w:rsidP="00086558">
      <w:pPr>
        <w:tabs>
          <w:tab w:val="left" w:pos="709"/>
          <w:tab w:val="left" w:pos="835"/>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3. Территория Верхнесалдинского городского округа включает все земли, независимо от форм собственности и целевого назначения, в границах городского округа, определенных в соответствии с Законом Свердловской области от 20</w:t>
      </w:r>
      <w:r w:rsidR="00F56882" w:rsidRPr="006C0860">
        <w:rPr>
          <w:rFonts w:ascii="Times New Roman" w:eastAsia="Arial" w:hAnsi="Times New Roman" w:cs="Times New Roman"/>
          <w:sz w:val="24"/>
          <w:szCs w:val="24"/>
        </w:rPr>
        <w:t xml:space="preserve"> июля </w:t>
      </w:r>
      <w:r w:rsidR="00692FA7" w:rsidRPr="006C0860">
        <w:rPr>
          <w:rFonts w:ascii="Times New Roman" w:eastAsia="Arial" w:hAnsi="Times New Roman" w:cs="Times New Roman"/>
          <w:sz w:val="24"/>
          <w:szCs w:val="24"/>
        </w:rPr>
        <w:t>2015</w:t>
      </w:r>
      <w:r w:rsidR="00F12989" w:rsidRPr="006C0860">
        <w:rPr>
          <w:rFonts w:ascii="Times New Roman" w:eastAsia="Arial" w:hAnsi="Times New Roman" w:cs="Times New Roman"/>
          <w:sz w:val="24"/>
          <w:szCs w:val="24"/>
        </w:rPr>
        <w:t xml:space="preserve"> года</w:t>
      </w:r>
      <w:r w:rsidR="00692FA7" w:rsidRPr="006C0860">
        <w:rPr>
          <w:rFonts w:ascii="Times New Roman" w:eastAsia="Arial" w:hAnsi="Times New Roman" w:cs="Times New Roman"/>
          <w:sz w:val="24"/>
          <w:szCs w:val="24"/>
        </w:rPr>
        <w:t xml:space="preserve"> № 95-ОЗ «О границах муниципальных образований, расположенных на территории Свердловской области».</w:t>
      </w:r>
    </w:p>
    <w:p w:rsidR="00692FA7" w:rsidRPr="006C0860" w:rsidRDefault="007B18E6" w:rsidP="00086558">
      <w:pPr>
        <w:tabs>
          <w:tab w:val="left" w:pos="709"/>
          <w:tab w:val="left" w:pos="851"/>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4. К деятельности по благоустройству территорий относятся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5A2493" w:rsidRPr="006C0860" w:rsidRDefault="005A2493" w:rsidP="00086558">
      <w:pPr>
        <w:tabs>
          <w:tab w:val="left" w:pos="709"/>
          <w:tab w:val="left" w:pos="840"/>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 xml:space="preserve">5. Для целей настоящих Правил используются следующие основные понятия: </w:t>
      </w:r>
    </w:p>
    <w:p w:rsidR="00692FA7" w:rsidRPr="006C0860" w:rsidRDefault="002C106E" w:rsidP="00086558">
      <w:pPr>
        <w:tabs>
          <w:tab w:val="left" w:pos="709"/>
          <w:tab w:val="left" w:pos="840"/>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ab/>
      </w:r>
      <w:proofErr w:type="gramStart"/>
      <w:r w:rsidR="00692FA7" w:rsidRPr="006C0860">
        <w:rPr>
          <w:rFonts w:ascii="Times New Roman" w:eastAsia="Arial" w:hAnsi="Times New Roman" w:cs="Times New Roman"/>
          <w:b/>
          <w:sz w:val="24"/>
          <w:szCs w:val="24"/>
        </w:rPr>
        <w:t>благоустройство территории</w:t>
      </w:r>
      <w:r w:rsidR="00692FA7" w:rsidRPr="006C0860">
        <w:rPr>
          <w:rFonts w:ascii="Times New Roman" w:eastAsia="Arial" w:hAnsi="Times New Roman" w:cs="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692FA7" w:rsidRPr="006C0860" w:rsidRDefault="00692FA7" w:rsidP="00086558">
      <w:pPr>
        <w:tabs>
          <w:tab w:val="left" w:pos="709"/>
        </w:tabs>
        <w:spacing w:line="240" w:lineRule="auto"/>
        <w:ind w:firstLine="708"/>
        <w:contextualSpacing/>
        <w:jc w:val="both"/>
        <w:rPr>
          <w:rFonts w:ascii="Times New Roman" w:eastAsia="Times New Roman" w:hAnsi="Times New Roman" w:cs="Times New Roman"/>
          <w:sz w:val="24"/>
          <w:szCs w:val="24"/>
        </w:rPr>
      </w:pPr>
      <w:r w:rsidRPr="006C0860">
        <w:rPr>
          <w:rFonts w:ascii="Times New Roman" w:eastAsia="Arial" w:hAnsi="Times New Roman" w:cs="Times New Roman"/>
          <w:b/>
          <w:sz w:val="24"/>
          <w:szCs w:val="24"/>
        </w:rPr>
        <w:t>брошенное транспортное средство</w:t>
      </w:r>
      <w:r w:rsidRPr="006C0860">
        <w:rPr>
          <w:rFonts w:ascii="Times New Roman" w:eastAsia="Arial" w:hAnsi="Times New Roman" w:cs="Times New Roman"/>
          <w:sz w:val="24"/>
          <w:szCs w:val="24"/>
        </w:rPr>
        <w:t xml:space="preserve"> – транспортное средство, оставленное владельцем (представителем владельца) с целью отказа от права собственности</w:t>
      </w:r>
      <w:bookmarkStart w:id="1" w:name="page3"/>
      <w:bookmarkEnd w:id="1"/>
      <w:r w:rsidRPr="006C0860">
        <w:rPr>
          <w:rFonts w:ascii="Times New Roman" w:eastAsia="Arial" w:hAnsi="Times New Roman" w:cs="Times New Roman"/>
          <w:sz w:val="24"/>
          <w:szCs w:val="24"/>
        </w:rPr>
        <w:t xml:space="preserve"> (пользования) транспортным средством;</w:t>
      </w:r>
    </w:p>
    <w:p w:rsidR="00692FA7" w:rsidRPr="006C0860" w:rsidRDefault="00692FA7" w:rsidP="00086558">
      <w:pPr>
        <w:tabs>
          <w:tab w:val="left" w:pos="709"/>
        </w:tabs>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вывоз твердых коммунальных отходов</w:t>
      </w:r>
      <w:r w:rsidRPr="006C0860">
        <w:rPr>
          <w:rFonts w:ascii="Times New Roman" w:eastAsia="Arial" w:hAnsi="Times New Roman" w:cs="Times New Roman"/>
          <w:sz w:val="24"/>
          <w:szCs w:val="24"/>
        </w:rPr>
        <w:t xml:space="preserve"> – транспортирование твердых коммунальных отходов от мест их накопления до объектов, используемых для обработки, утилизации, обезвреживания, захоронения твердых коммунальных отходов;</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дендрологический план (</w:t>
      </w:r>
      <w:proofErr w:type="spellStart"/>
      <w:r w:rsidRPr="006C0860">
        <w:rPr>
          <w:rFonts w:ascii="Times New Roman" w:eastAsia="Arial" w:hAnsi="Times New Roman" w:cs="Times New Roman"/>
          <w:b/>
          <w:sz w:val="24"/>
          <w:szCs w:val="24"/>
        </w:rPr>
        <w:t>дендроплан</w:t>
      </w:r>
      <w:proofErr w:type="spellEnd"/>
      <w:r w:rsidRPr="006C0860">
        <w:rPr>
          <w:rFonts w:ascii="Times New Roman" w:eastAsia="Arial" w:hAnsi="Times New Roman" w:cs="Times New Roman"/>
          <w:b/>
          <w:sz w:val="24"/>
          <w:szCs w:val="24"/>
        </w:rPr>
        <w:t xml:space="preserve">) </w:t>
      </w:r>
      <w:r w:rsidRPr="006C0860">
        <w:rPr>
          <w:rFonts w:ascii="Times New Roman" w:eastAsia="Arial" w:hAnsi="Times New Roman" w:cs="Times New Roman"/>
          <w:sz w:val="24"/>
          <w:szCs w:val="24"/>
        </w:rPr>
        <w:t>– это топографический план с информацией о проектируемых деревьях и кустарниках на участке с указанием их количества, видов и сортов, объемов и площади цветников, газо</w:t>
      </w:r>
      <w:r w:rsidR="00F56882" w:rsidRPr="006C0860">
        <w:rPr>
          <w:rFonts w:ascii="Times New Roman" w:eastAsia="Arial" w:hAnsi="Times New Roman" w:cs="Times New Roman"/>
          <w:sz w:val="24"/>
          <w:szCs w:val="24"/>
        </w:rPr>
        <w:t>нов и применяемых газонных трав;</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земляные работы</w:t>
      </w:r>
      <w:r w:rsidRPr="006C0860">
        <w:rPr>
          <w:rFonts w:ascii="Times New Roman" w:eastAsia="Arial" w:hAnsi="Times New Roman" w:cs="Times New Roman"/>
          <w:sz w:val="24"/>
          <w:szCs w:val="24"/>
        </w:rPr>
        <w:t xml:space="preserve"> – работы, связанные с нарушением элементов внешнего благоустройства и естественного ландшафта территории Верхнесалдинского городского округа;</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зеленые насаждения</w:t>
      </w:r>
      <w:r w:rsidRPr="006C0860">
        <w:rPr>
          <w:rFonts w:ascii="Times New Roman" w:eastAsia="Arial" w:hAnsi="Times New Roman" w:cs="Times New Roman"/>
          <w:sz w:val="24"/>
          <w:szCs w:val="24"/>
        </w:rPr>
        <w:t xml:space="preserve"> – травянистая и древесно-кустарниковая растительность естественного и искусственного происхождения (включая городские леса, парки, бульвары, скверы, сады, цветники, а также отдельно стоящие деревья и кустарники);</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земли рекреационного назначения</w:t>
      </w:r>
      <w:r w:rsidRPr="006C0860">
        <w:rPr>
          <w:rFonts w:ascii="Times New Roman" w:eastAsia="Arial" w:hAnsi="Times New Roman" w:cs="Times New Roman"/>
          <w:sz w:val="24"/>
          <w:szCs w:val="24"/>
        </w:rPr>
        <w:t xml:space="preserve"> – это земли, предназначенные и используемые для организации отдыха, туризма, физкультурно-оздоровительной и </w:t>
      </w:r>
      <w:r w:rsidR="00F56882" w:rsidRPr="006C0860">
        <w:rPr>
          <w:rFonts w:ascii="Times New Roman" w:eastAsia="Arial" w:hAnsi="Times New Roman" w:cs="Times New Roman"/>
          <w:sz w:val="24"/>
          <w:szCs w:val="24"/>
        </w:rPr>
        <w:t>спортивной деятельности граждан.</w:t>
      </w:r>
    </w:p>
    <w:p w:rsidR="00692FA7" w:rsidRPr="006C0860" w:rsidRDefault="002C106E" w:rsidP="002C106E">
      <w:pPr>
        <w:tabs>
          <w:tab w:val="left" w:pos="709"/>
        </w:tabs>
        <w:spacing w:after="0"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5A2493" w:rsidRPr="006C0860">
        <w:rPr>
          <w:rFonts w:ascii="Times New Roman" w:eastAsia="Arial" w:hAnsi="Times New Roman" w:cs="Times New Roman"/>
          <w:sz w:val="24"/>
          <w:szCs w:val="24"/>
        </w:rPr>
        <w:t xml:space="preserve">В </w:t>
      </w:r>
      <w:r w:rsidR="00692FA7" w:rsidRPr="006C0860">
        <w:rPr>
          <w:rFonts w:ascii="Times New Roman" w:eastAsia="Arial" w:hAnsi="Times New Roman" w:cs="Times New Roman"/>
          <w:sz w:val="24"/>
          <w:szCs w:val="24"/>
        </w:rPr>
        <w:t>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w:t>
      </w:r>
      <w:r w:rsidR="00F12989" w:rsidRPr="006C0860">
        <w:rPr>
          <w:rFonts w:ascii="Times New Roman" w:eastAsia="Arial" w:hAnsi="Times New Roman" w:cs="Times New Roman"/>
          <w:sz w:val="24"/>
          <w:szCs w:val="24"/>
        </w:rPr>
        <w:t>еря, другие аналогичные объекты;</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газон</w:t>
      </w:r>
      <w:r w:rsidRPr="006C0860">
        <w:rPr>
          <w:rFonts w:ascii="Times New Roman" w:eastAsia="Arial" w:hAnsi="Times New Roman" w:cs="Times New Roman"/>
          <w:sz w:val="24"/>
          <w:szCs w:val="24"/>
        </w:rPr>
        <w:t xml:space="preserve"> – территория, прилегающая к различным видам покрытий и (или) огороженная бортовым камнем, преимущественно с искусственно созданным травянистым покровом, предназначенным для размещения зеленых насаждений и травянистой растительности. Газоном также признается территория, травянистый покров которой был утрачен в результате хозяйственной деятельности или в силу природных условий;</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группа объектов улично-дорожной сети</w:t>
      </w:r>
      <w:r w:rsidRPr="006C0860">
        <w:rPr>
          <w:rFonts w:ascii="Times New Roman" w:eastAsia="Arial" w:hAnsi="Times New Roman" w:cs="Times New Roman"/>
          <w:sz w:val="24"/>
          <w:szCs w:val="24"/>
        </w:rPr>
        <w:t xml:space="preserve"> – группа автомобильных дорог общего пользования местного значения улиц, проездов, тротуаров, придорожных газонов с соответствующей интенсивностью транспорта на дорогах, наличием маршрутов городского пассажирского транспорта, уклонов и сужений, необходимостью обеспечения проездов к социально значимым объектам;</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 xml:space="preserve">контейнер </w:t>
      </w:r>
      <w:r w:rsidRPr="006C0860">
        <w:rPr>
          <w:rFonts w:ascii="Times New Roman" w:eastAsia="Arial" w:hAnsi="Times New Roman" w:cs="Times New Roman"/>
          <w:sz w:val="24"/>
          <w:szCs w:val="24"/>
        </w:rPr>
        <w:t xml:space="preserve">– стандартная емкость объемом 0,7 – 1,5 </w:t>
      </w:r>
      <w:r w:rsidR="00F56882" w:rsidRPr="006C0860">
        <w:rPr>
          <w:rFonts w:ascii="Times New Roman" w:eastAsia="Arial" w:hAnsi="Times New Roman" w:cs="Times New Roman"/>
          <w:sz w:val="24"/>
          <w:szCs w:val="24"/>
        </w:rPr>
        <w:t>м</w:t>
      </w:r>
      <w:r w:rsidR="00F56882" w:rsidRPr="006C0860">
        <w:rPr>
          <w:rFonts w:ascii="Times New Roman" w:eastAsia="Arial" w:hAnsi="Times New Roman" w:cs="Times New Roman"/>
          <w:sz w:val="24"/>
          <w:szCs w:val="24"/>
          <w:vertAlign w:val="superscript"/>
        </w:rPr>
        <w:t>3</w:t>
      </w:r>
      <w:r w:rsidRPr="006C0860">
        <w:rPr>
          <w:rFonts w:ascii="Times New Roman" w:eastAsia="Arial" w:hAnsi="Times New Roman" w:cs="Times New Roman"/>
          <w:sz w:val="24"/>
          <w:szCs w:val="24"/>
        </w:rPr>
        <w:t xml:space="preserve"> для сбора твердых коммунальных отходов;</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lastRenderedPageBreak/>
        <w:t>крупногабаритный мусор</w:t>
      </w:r>
      <w:r w:rsidRPr="006C0860">
        <w:rPr>
          <w:rFonts w:ascii="Times New Roman" w:eastAsia="Arial" w:hAnsi="Times New Roman" w:cs="Times New Roman"/>
          <w:sz w:val="24"/>
          <w:szCs w:val="24"/>
        </w:rPr>
        <w:t xml:space="preserve"> – отходы потребления и хозяйственной деятельности,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контейнерная площадка</w:t>
      </w:r>
      <w:r w:rsidRPr="006C0860">
        <w:rPr>
          <w:rFonts w:ascii="Times New Roman" w:eastAsia="Arial" w:hAnsi="Times New Roman" w:cs="Times New Roman"/>
          <w:sz w:val="24"/>
          <w:szCs w:val="24"/>
        </w:rPr>
        <w:t xml:space="preserve"> – место накопления твердых коммунальных отходов, обустроенное в соответствии с требованиями законодательства Российской Федерации в сфере охраны окружающей среды и законодательства Российской Федерации в сфере обеспечения санитарно-эпидемиологического благополучия населения и предназначенное для размещения контейнеров и бункеров;</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накопление отходов</w:t>
      </w:r>
      <w:r w:rsidRPr="006C0860">
        <w:rPr>
          <w:rFonts w:ascii="Times New Roman" w:eastAsia="Arial" w:hAnsi="Times New Roman" w:cs="Times New Roman"/>
          <w:sz w:val="24"/>
          <w:szCs w:val="24"/>
        </w:rPr>
        <w:t xml:space="preserve"> – временное складирование отходов (на срок не более чем</w:t>
      </w:r>
      <w:r w:rsidR="002C106E" w:rsidRPr="006C0860">
        <w:rPr>
          <w:rFonts w:ascii="Times New Roman" w:eastAsia="Arial" w:hAnsi="Times New Roman" w:cs="Times New Roman"/>
          <w:sz w:val="24"/>
          <w:szCs w:val="24"/>
        </w:rPr>
        <w:t xml:space="preserve"> </w:t>
      </w:r>
      <w:r w:rsidRPr="006C0860">
        <w:rPr>
          <w:rFonts w:ascii="Times New Roman" w:eastAsia="Arial" w:hAnsi="Times New Roman" w:cs="Times New Roman"/>
          <w:sz w:val="24"/>
          <w:szCs w:val="24"/>
        </w:rPr>
        <w:t>11 месяцев) в местах (на площадках), обустроенных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лотковая зона</w:t>
      </w:r>
      <w:r w:rsidRPr="006C0860">
        <w:rPr>
          <w:rFonts w:ascii="Times New Roman" w:eastAsia="Arial" w:hAnsi="Times New Roman" w:cs="Times New Roman"/>
          <w:sz w:val="24"/>
          <w:szCs w:val="24"/>
        </w:rPr>
        <w:t xml:space="preserve"> – часть дороги или тротуара шириной 0,5 </w:t>
      </w:r>
      <w:r w:rsidR="00A908A5" w:rsidRPr="006C0860">
        <w:rPr>
          <w:rFonts w:ascii="Times New Roman" w:eastAsia="Arial" w:hAnsi="Times New Roman" w:cs="Times New Roman"/>
          <w:sz w:val="24"/>
          <w:szCs w:val="24"/>
        </w:rPr>
        <w:t>м</w:t>
      </w:r>
      <w:r w:rsidRPr="006C0860">
        <w:rPr>
          <w:rFonts w:ascii="Times New Roman" w:eastAsia="Arial" w:hAnsi="Times New Roman" w:cs="Times New Roman"/>
          <w:sz w:val="24"/>
          <w:szCs w:val="24"/>
        </w:rPr>
        <w:t>, примыкающая к бордюру и предназначенная для сбора осадков и пропуска поверхностных вод;</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proofErr w:type="gramStart"/>
      <w:r w:rsidRPr="006C0860">
        <w:rPr>
          <w:rFonts w:ascii="Times New Roman" w:eastAsia="Arial" w:hAnsi="Times New Roman" w:cs="Times New Roman"/>
          <w:b/>
          <w:sz w:val="24"/>
          <w:szCs w:val="24"/>
        </w:rPr>
        <w:t>малые архитектурные формы</w:t>
      </w:r>
      <w:r w:rsidRPr="006C0860">
        <w:rPr>
          <w:rFonts w:ascii="Times New Roman" w:eastAsia="Arial" w:hAnsi="Times New Roman" w:cs="Times New Roman"/>
          <w:sz w:val="24"/>
          <w:szCs w:val="24"/>
        </w:rPr>
        <w:t xml:space="preserve"> – искусственные элементы садово-парковой композиции: беседки, ротонды, </w:t>
      </w:r>
      <w:proofErr w:type="spellStart"/>
      <w:r w:rsidRPr="006C0860">
        <w:rPr>
          <w:rFonts w:ascii="Times New Roman" w:eastAsia="Arial" w:hAnsi="Times New Roman" w:cs="Times New Roman"/>
          <w:sz w:val="24"/>
          <w:szCs w:val="24"/>
        </w:rPr>
        <w:t>перголы</w:t>
      </w:r>
      <w:proofErr w:type="spellEnd"/>
      <w:r w:rsidRPr="006C0860">
        <w:rPr>
          <w:rFonts w:ascii="Times New Roman" w:eastAsia="Arial" w:hAnsi="Times New Roman" w:cs="Times New Roman"/>
          <w:sz w:val="24"/>
          <w:szCs w:val="24"/>
        </w:rPr>
        <w:t>, трельяжи, скамейки, арки, скульптуры из растений, оборудование детских площадок, навесы и другие;</w:t>
      </w:r>
      <w:proofErr w:type="gramEnd"/>
      <w:r w:rsidRPr="006C0860">
        <w:rPr>
          <w:rFonts w:ascii="Times New Roman" w:eastAsia="Arial" w:hAnsi="Times New Roman" w:cs="Times New Roman"/>
          <w:sz w:val="24"/>
          <w:szCs w:val="24"/>
        </w:rPr>
        <w:t xml:space="preserve"> </w:t>
      </w:r>
      <w:proofErr w:type="gramStart"/>
      <w:r w:rsidRPr="006C0860">
        <w:rPr>
          <w:rFonts w:ascii="Times New Roman" w:eastAsia="Arial" w:hAnsi="Times New Roman" w:cs="Times New Roman"/>
          <w:sz w:val="24"/>
          <w:szCs w:val="24"/>
        </w:rPr>
        <w:t>элементы монументального декоративного оформления, устройства для мобильного и</w:t>
      </w:r>
      <w:bookmarkStart w:id="2" w:name="page4"/>
      <w:bookmarkEnd w:id="2"/>
      <w:r w:rsidRPr="006C0860">
        <w:rPr>
          <w:rFonts w:ascii="Times New Roman" w:eastAsia="Arial" w:hAnsi="Times New Roman" w:cs="Times New Roman"/>
          <w:sz w:val="24"/>
          <w:szCs w:val="24"/>
        </w:rPr>
        <w:t xml:space="preserve"> вертикального озеленения, водные устройства, коммунально-бытовое и техническое оборудование, информационные щиты, не имеющие стабильного территориального размещения, светильники для наружного освещения, ворота, ограждения, бетонные полусферы, навесы, садово-парковые сооружения, мостики, скамейки, спортивное и игровое оборудование, цветочницы, вазоны, урны, декоративная и игровая скульптура, лестницы, пандусы, балюстрады, решетки, мемориальные доски, вело парковки;</w:t>
      </w:r>
      <w:proofErr w:type="gramEnd"/>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 xml:space="preserve">ограждение </w:t>
      </w:r>
      <w:r w:rsidRPr="006C0860">
        <w:rPr>
          <w:rFonts w:ascii="Times New Roman" w:eastAsia="Arial" w:hAnsi="Times New Roman" w:cs="Times New Roman"/>
          <w:sz w:val="24"/>
          <w:szCs w:val="24"/>
        </w:rPr>
        <w:t>– сооружение вспомогательного использования, предназначенное для обозначения границы земельного участка (функционально выделенной части земельного участка), ограничения доступа пешеходов, животных, транспортных средств на огражденную территорию, визуального обособления частей территорий общего пользования, имеющее сплошную конструкцию и (или) выполненное с использованием ограждающих элементов в различном их сочетании;</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proofErr w:type="gramStart"/>
      <w:r w:rsidRPr="006C0860">
        <w:rPr>
          <w:rFonts w:ascii="Times New Roman" w:eastAsia="Arial" w:hAnsi="Times New Roman" w:cs="Times New Roman"/>
          <w:b/>
          <w:sz w:val="24"/>
          <w:szCs w:val="24"/>
        </w:rPr>
        <w:t>скамейка</w:t>
      </w:r>
      <w:r w:rsidRPr="006C0860">
        <w:rPr>
          <w:rFonts w:ascii="Times New Roman" w:eastAsia="Arial" w:hAnsi="Times New Roman" w:cs="Times New Roman"/>
          <w:sz w:val="24"/>
          <w:szCs w:val="24"/>
        </w:rPr>
        <w:t xml:space="preserve"> – городская (уличная) мебель, не содержащая рекламного поля, размещаемая на тротуарах, во дворах, парках, скверах, предназначенная для отдыха населения;</w:t>
      </w:r>
      <w:proofErr w:type="gramEnd"/>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паспорт фасадов</w:t>
      </w:r>
      <w:r w:rsidRPr="006C0860">
        <w:rPr>
          <w:rFonts w:ascii="Times New Roman" w:eastAsia="Arial" w:hAnsi="Times New Roman" w:cs="Times New Roman"/>
          <w:sz w:val="24"/>
          <w:szCs w:val="24"/>
        </w:rPr>
        <w:t xml:space="preserve"> – документ в виде текстовых и графических материалов, отображающих информацию о внешнем оформлении фасадов существующего здания, строения, сооружения, его конструктивных элементах, о размещении дополнительных элементов и устройств;</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придомовая территория</w:t>
      </w:r>
      <w:r w:rsidRPr="006C0860">
        <w:rPr>
          <w:rFonts w:ascii="Times New Roman" w:eastAsia="Arial" w:hAnsi="Times New Roman" w:cs="Times New Roman"/>
          <w:sz w:val="24"/>
          <w:szCs w:val="24"/>
        </w:rPr>
        <w:t xml:space="preserve"> – земельный участок в установленных границах, в том числе согласно проекту межевания территории, на котором расположен жилой дом, с элементами озеленения и благоустройства, иные предназначенные для обслуживания, эксплуатации и благоустройства жилого дома объекты;</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прилегающая территория</w:t>
      </w:r>
      <w:r w:rsidRPr="006C0860">
        <w:rPr>
          <w:rFonts w:ascii="Times New Roman" w:eastAsia="Arial" w:hAnsi="Times New Roman" w:cs="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C0860">
        <w:rPr>
          <w:rFonts w:ascii="Times New Roman" w:eastAsia="Arial" w:hAnsi="Times New Roman" w:cs="Times New Roman"/>
          <w:sz w:val="24"/>
          <w:szCs w:val="24"/>
        </w:rPr>
        <w:t>границы</w:t>
      </w:r>
      <w:proofErr w:type="gramEnd"/>
      <w:r w:rsidRPr="006C0860">
        <w:rPr>
          <w:rFonts w:ascii="Times New Roman" w:eastAsia="Arial" w:hAnsi="Times New Roman" w:cs="Times New Roman"/>
          <w:sz w:val="24"/>
          <w:szCs w:val="24"/>
        </w:rPr>
        <w:t xml:space="preserve"> которой определены правилами благоустройства территории муниципального образования. Границы прилегающих территорий не определяются в отношении многоквартирного дома, земельный участок под которым не образован или образован по границам такого дома;</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границы прилегающей территории</w:t>
      </w:r>
      <w:r w:rsidRPr="006C0860">
        <w:rPr>
          <w:rFonts w:ascii="Times New Roman" w:eastAsia="Arial" w:hAnsi="Times New Roman" w:cs="Times New Roman"/>
          <w:sz w:val="24"/>
          <w:szCs w:val="24"/>
        </w:rPr>
        <w:t xml:space="preserve"> – линия, определяющая пределы прилегающей территории, местоположение которой установлено посредством определения координат ее характерных точек;</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lastRenderedPageBreak/>
        <w:t>площадь прилегающей территории</w:t>
      </w:r>
      <w:r w:rsidRPr="006C0860">
        <w:rPr>
          <w:rFonts w:ascii="Times New Roman" w:eastAsia="Arial" w:hAnsi="Times New Roman" w:cs="Times New Roman"/>
          <w:sz w:val="24"/>
          <w:szCs w:val="24"/>
        </w:rPr>
        <w:t xml:space="preserve"> – площадь геометрической фигуры, образованной проекцией границ прилегающей территории на горизонтальную плоскость;</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тротуар</w:t>
      </w:r>
      <w:r w:rsidRPr="006C0860">
        <w:rPr>
          <w:rFonts w:ascii="Times New Roman" w:eastAsia="Arial" w:hAnsi="Times New Roman" w:cs="Times New Roman"/>
          <w:sz w:val="24"/>
          <w:szCs w:val="24"/>
        </w:rPr>
        <w:t xml:space="preserve"> – элемент дороги, предназначенный для движения пешеходов и примыкающий к проезжей части либо велосипедной дорожке или отделенный от них газоном;</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proofErr w:type="gramStart"/>
      <w:r w:rsidRPr="006C0860">
        <w:rPr>
          <w:rFonts w:ascii="Times New Roman" w:eastAsia="Arial" w:hAnsi="Times New Roman" w:cs="Times New Roman"/>
          <w:b/>
          <w:sz w:val="24"/>
          <w:szCs w:val="24"/>
        </w:rPr>
        <w:t>урна</w:t>
      </w:r>
      <w:r w:rsidRPr="006C0860">
        <w:rPr>
          <w:rFonts w:ascii="Times New Roman" w:eastAsia="Arial" w:hAnsi="Times New Roman" w:cs="Times New Roman"/>
          <w:sz w:val="24"/>
          <w:szCs w:val="24"/>
        </w:rPr>
        <w:t xml:space="preserve"> – емкость, не содержащая рекламного поля, предназначенная для временного хранения отходов (мусора), размещаемая на вокзалах, рынках, парках, в садах, зонах отдыха, учреждениях образования, здравоохранения, культуры и других местах массового пребывания людей, на улицах, у подъездов жилых домов, на остановках городского пассажирского транспорта, у нестационарных торговых объектов, входа в торговые объекты;</w:t>
      </w:r>
      <w:proofErr w:type="gramEnd"/>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эскизный проект</w:t>
      </w:r>
      <w:r w:rsidRPr="006C0860">
        <w:rPr>
          <w:rFonts w:ascii="Times New Roman" w:eastAsia="Arial" w:hAnsi="Times New Roman" w:cs="Times New Roman"/>
          <w:sz w:val="24"/>
          <w:szCs w:val="24"/>
        </w:rPr>
        <w:t xml:space="preserve"> – документ в виде текстовых и графических материалов, которые содержат информацию об архитектурно-градостроительном облике вновь строящегося или подлежащего реконструкции объекта капитального строительства;</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маломобильные группы населения</w:t>
      </w:r>
      <w:r w:rsidRPr="006C0860">
        <w:rPr>
          <w:rFonts w:ascii="Times New Roman" w:eastAsia="Arial" w:hAnsi="Times New Roman" w:cs="Times New Roman"/>
          <w:sz w:val="24"/>
          <w:szCs w:val="24"/>
        </w:rPr>
        <w:t xml:space="preserve"> – люди, испытывающие затруднения при самостоятельном передвижении, получении услуг,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места погребения</w:t>
      </w:r>
      <w:r w:rsidRPr="006C0860">
        <w:rPr>
          <w:rFonts w:ascii="Times New Roman" w:eastAsia="Arial" w:hAnsi="Times New Roman" w:cs="Times New Roman"/>
          <w:sz w:val="24"/>
          <w:szCs w:val="24"/>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w:t>
      </w:r>
      <w:bookmarkStart w:id="3" w:name="page5"/>
      <w:bookmarkEnd w:id="3"/>
      <w:r w:rsidRPr="006C0860">
        <w:rPr>
          <w:rFonts w:ascii="Times New Roman" w:eastAsia="Arial" w:hAnsi="Times New Roman" w:cs="Times New Roman"/>
          <w:sz w:val="24"/>
          <w:szCs w:val="24"/>
        </w:rPr>
        <w:t xml:space="preserve"> прахом умерших, а также иными зданиями и сооружениями, предназначенными для осуществления погребения умерших;</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proofErr w:type="gramStart"/>
      <w:r w:rsidRPr="006C0860">
        <w:rPr>
          <w:rFonts w:ascii="Times New Roman" w:eastAsia="Arial" w:hAnsi="Times New Roman" w:cs="Times New Roman"/>
          <w:b/>
          <w:sz w:val="24"/>
          <w:szCs w:val="24"/>
        </w:rPr>
        <w:t>наружная реклама</w:t>
      </w:r>
      <w:r w:rsidRPr="006C0860">
        <w:rPr>
          <w:rFonts w:ascii="Times New Roman" w:eastAsia="Arial" w:hAnsi="Times New Roman" w:cs="Times New Roman"/>
          <w:sz w:val="24"/>
          <w:szCs w:val="24"/>
        </w:rPr>
        <w:t xml:space="preserve"> – это реклама, распространяемая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по тексту - рекламных конструкций), монтируемых и располагаемых на внешних стенах, крышах и иных конструктивных элементах зданий, строений, сооружений или вне их, а также остановочных</w:t>
      </w:r>
      <w:proofErr w:type="gramEnd"/>
      <w:r w:rsidRPr="006C0860">
        <w:rPr>
          <w:rFonts w:ascii="Times New Roman" w:eastAsia="Arial" w:hAnsi="Times New Roman" w:cs="Times New Roman"/>
          <w:sz w:val="24"/>
          <w:szCs w:val="24"/>
        </w:rPr>
        <w:t xml:space="preserve"> пунктов движения общественного транспорта;</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несанкционированная свалка мусора</w:t>
      </w:r>
      <w:r w:rsidRPr="006C0860">
        <w:rPr>
          <w:rFonts w:ascii="Times New Roman" w:eastAsia="Arial" w:hAnsi="Times New Roman" w:cs="Times New Roman"/>
          <w:sz w:val="24"/>
          <w:szCs w:val="24"/>
        </w:rPr>
        <w:t xml:space="preserve"> – самовольный (несанкционированный) сброс (размещение) или складирование твердых коммунальных отходов, крупногабаритного мусора, отходов производства и строительства, другого мусора, образовавшегося в процессе деятельности юридических или физических лиц;</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территории общего пользования</w:t>
      </w:r>
      <w:r w:rsidRPr="006C0860">
        <w:rPr>
          <w:rFonts w:ascii="Times New Roman" w:eastAsia="Arial"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proofErr w:type="gramStart"/>
      <w:r w:rsidRPr="006C0860">
        <w:rPr>
          <w:rFonts w:ascii="Times New Roman" w:eastAsia="Arial" w:hAnsi="Times New Roman" w:cs="Times New Roman"/>
          <w:b/>
          <w:sz w:val="24"/>
          <w:szCs w:val="24"/>
        </w:rPr>
        <w:t>обращение с отходами</w:t>
      </w:r>
      <w:r w:rsidRPr="006C0860">
        <w:rPr>
          <w:rFonts w:ascii="Times New Roman" w:eastAsia="Arial" w:hAnsi="Times New Roman" w:cs="Times New Roman"/>
          <w:sz w:val="24"/>
          <w:szCs w:val="24"/>
        </w:rPr>
        <w:t xml:space="preserve"> – деятельность по сбору, накоплению, транспортированию, обработке, утилизации, обезвреживанию, размещению отходов;</w:t>
      </w:r>
      <w:proofErr w:type="gramEnd"/>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твердые коммунальные отходы</w:t>
      </w:r>
      <w:r w:rsidRPr="006C0860">
        <w:rPr>
          <w:rFonts w:ascii="Times New Roman" w:eastAsia="Arial" w:hAnsi="Times New Roman" w:cs="Times New Roman"/>
          <w:sz w:val="24"/>
          <w:szCs w:val="24"/>
        </w:rPr>
        <w:t xml:space="preserve"> (далее – </w:t>
      </w:r>
      <w:r w:rsidRPr="006C0860">
        <w:rPr>
          <w:rFonts w:ascii="Times New Roman" w:eastAsia="Arial" w:hAnsi="Times New Roman" w:cs="Times New Roman"/>
          <w:b/>
          <w:sz w:val="24"/>
          <w:szCs w:val="24"/>
        </w:rPr>
        <w:t>ТКО</w:t>
      </w:r>
      <w:r w:rsidRPr="006C0860">
        <w:rPr>
          <w:rFonts w:ascii="Times New Roman" w:eastAsia="Arial" w:hAnsi="Times New Roman" w:cs="Times New Roman"/>
          <w:sz w:val="24"/>
          <w:szCs w:val="24"/>
        </w:rPr>
        <w:t>)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 xml:space="preserve">жидкие бытовые отходы </w:t>
      </w:r>
      <w:r w:rsidRPr="006C0860">
        <w:rPr>
          <w:rFonts w:ascii="Times New Roman" w:eastAsia="Arial" w:hAnsi="Times New Roman" w:cs="Times New Roman"/>
          <w:sz w:val="24"/>
          <w:szCs w:val="24"/>
        </w:rPr>
        <w:t>(далее</w:t>
      </w:r>
      <w:r w:rsidRPr="006C0860">
        <w:rPr>
          <w:rFonts w:ascii="Times New Roman" w:eastAsia="Arial" w:hAnsi="Times New Roman" w:cs="Times New Roman"/>
          <w:b/>
          <w:sz w:val="24"/>
          <w:szCs w:val="24"/>
        </w:rPr>
        <w:t xml:space="preserve"> - ЖБО</w:t>
      </w:r>
      <w:r w:rsidRPr="006C0860">
        <w:rPr>
          <w:rFonts w:ascii="Times New Roman" w:eastAsia="Arial" w:hAnsi="Times New Roman" w:cs="Times New Roman"/>
          <w:sz w:val="24"/>
          <w:szCs w:val="24"/>
        </w:rPr>
        <w:t>)</w:t>
      </w:r>
      <w:r w:rsidRPr="006C0860">
        <w:rPr>
          <w:rFonts w:ascii="Times New Roman" w:eastAsia="Arial" w:hAnsi="Times New Roman" w:cs="Times New Roman"/>
          <w:b/>
          <w:sz w:val="24"/>
          <w:szCs w:val="24"/>
        </w:rPr>
        <w:t xml:space="preserve"> - </w:t>
      </w:r>
      <w:r w:rsidRPr="006C0860">
        <w:rPr>
          <w:rFonts w:ascii="Times New Roman" w:eastAsia="Arial" w:hAnsi="Times New Roman" w:cs="Times New Roman"/>
          <w:sz w:val="24"/>
          <w:szCs w:val="24"/>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оператор по обращению с твердыми коммунальными отходам</w:t>
      </w:r>
      <w:proofErr w:type="gramStart"/>
      <w:r w:rsidRPr="006C0860">
        <w:rPr>
          <w:rFonts w:ascii="Times New Roman" w:eastAsia="Arial" w:hAnsi="Times New Roman" w:cs="Times New Roman"/>
          <w:b/>
          <w:sz w:val="24"/>
          <w:szCs w:val="24"/>
        </w:rPr>
        <w:t>и</w:t>
      </w:r>
      <w:r w:rsidRPr="006C0860">
        <w:rPr>
          <w:rFonts w:ascii="Times New Roman" w:eastAsia="Arial" w:hAnsi="Times New Roman" w:cs="Times New Roman"/>
          <w:sz w:val="24"/>
          <w:szCs w:val="24"/>
        </w:rPr>
        <w:t>–</w:t>
      </w:r>
      <w:proofErr w:type="gramEnd"/>
      <w:r w:rsidRPr="006C0860">
        <w:rPr>
          <w:rFonts w:ascii="Times New Roman" w:eastAsia="Arial" w:hAnsi="Times New Roman" w:cs="Times New Roman"/>
          <w:sz w:val="24"/>
          <w:szCs w:val="24"/>
        </w:rPr>
        <w:t xml:space="preserve"> индивидуальный предприниматель или юридическое лицо, осуществляющее деятельность по сбору, транспортированию, обработке, утилизации, обезвреживанию, захоронению ТКО;</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lastRenderedPageBreak/>
        <w:t>отходы производства и потребления</w:t>
      </w:r>
      <w:r w:rsidRPr="006C0860">
        <w:rPr>
          <w:rFonts w:ascii="Times New Roman" w:eastAsia="Arial" w:hAnsi="Times New Roman" w:cs="Times New Roman"/>
          <w:sz w:val="24"/>
          <w:szCs w:val="24"/>
        </w:rPr>
        <w:t xml:space="preserve"> (далее – </w:t>
      </w:r>
      <w:r w:rsidRPr="006C0860">
        <w:rPr>
          <w:rFonts w:ascii="Times New Roman" w:eastAsia="Arial" w:hAnsi="Times New Roman" w:cs="Times New Roman"/>
          <w:b/>
          <w:sz w:val="24"/>
          <w:szCs w:val="24"/>
        </w:rPr>
        <w:t>отходы</w:t>
      </w:r>
      <w:r w:rsidRPr="006C0860">
        <w:rPr>
          <w:rFonts w:ascii="Times New Roman" w:eastAsia="Arial" w:hAnsi="Times New Roman" w:cs="Times New Roman"/>
          <w:sz w:val="24"/>
          <w:szCs w:val="24"/>
        </w:rPr>
        <w:t>) – вещества или предметы, которые образованы в процессе производства, выполнения работ, оказания услуг или процессе потребления, которые удаляются, предназначены для удаления или подлежат удалению в соответствии с действующим законодательством;</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сбор отходов</w:t>
      </w:r>
      <w:r w:rsidRPr="006C0860">
        <w:rPr>
          <w:rFonts w:ascii="Times New Roman" w:eastAsia="Arial" w:hAnsi="Times New Roman" w:cs="Times New Roman"/>
          <w:sz w:val="24"/>
          <w:szCs w:val="24"/>
        </w:rPr>
        <w:t xml:space="preserve"> – прием или поступление отходов от физических лиц, юридических лиц и индивидуальных предпринимателей в целях дальнейших обработки, утилизации, обезвреживания, транспортирования, размещения таких отходов;</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хранение отходов</w:t>
      </w:r>
      <w:r w:rsidRPr="006C0860">
        <w:rPr>
          <w:rFonts w:ascii="Times New Roman" w:eastAsia="Arial" w:hAnsi="Times New Roman" w:cs="Times New Roman"/>
          <w:sz w:val="24"/>
          <w:szCs w:val="24"/>
        </w:rPr>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потребитель</w:t>
      </w:r>
      <w:r w:rsidRPr="006C0860">
        <w:rPr>
          <w:rFonts w:ascii="Times New Roman" w:eastAsia="Arial" w:hAnsi="Times New Roman" w:cs="Times New Roman"/>
          <w:sz w:val="24"/>
          <w:szCs w:val="24"/>
        </w:rPr>
        <w:t xml:space="preserve"> – собственник ТКО или уполномоченное им лицо, заключившее или обязанное заключить с региональным оператором договор на оказание услуг по обращению с ТКО;</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отведенная территория</w:t>
      </w:r>
      <w:r w:rsidRPr="006C0860">
        <w:rPr>
          <w:rFonts w:ascii="Times New Roman" w:eastAsia="Arial" w:hAnsi="Times New Roman" w:cs="Times New Roman"/>
          <w:sz w:val="24"/>
          <w:szCs w:val="24"/>
        </w:rPr>
        <w:t xml:space="preserve"> – земельный участок, предоставленный в установленном порядке юридическим, физическим лицам и индивидуальным предпринимателям на праве собственности, аренды, ином праве пользования, согласно правоустанавливающим документам;</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proofErr w:type="gramStart"/>
      <w:r w:rsidRPr="006C0860">
        <w:rPr>
          <w:rFonts w:ascii="Times New Roman" w:eastAsia="Arial" w:hAnsi="Times New Roman" w:cs="Times New Roman"/>
          <w:b/>
          <w:sz w:val="24"/>
          <w:szCs w:val="24"/>
        </w:rPr>
        <w:t>парковка (парковочное место)</w:t>
      </w:r>
      <w:r w:rsidRPr="006C0860">
        <w:rPr>
          <w:rFonts w:ascii="Times New Roman" w:eastAsia="Arial" w:hAnsi="Times New Roman" w:cs="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w:t>
      </w:r>
      <w:bookmarkStart w:id="4" w:name="page6"/>
      <w:bookmarkEnd w:id="4"/>
      <w:r w:rsidRPr="006C0860">
        <w:rPr>
          <w:rFonts w:ascii="Times New Roman" w:eastAsia="Arial" w:hAnsi="Times New Roman" w:cs="Times New Roman"/>
          <w:sz w:val="24"/>
          <w:szCs w:val="24"/>
        </w:rPr>
        <w:t xml:space="preserve"> транспортных средств на платной</w:t>
      </w:r>
      <w:proofErr w:type="gramEnd"/>
      <w:r w:rsidRPr="006C0860">
        <w:rPr>
          <w:rFonts w:ascii="Times New Roman" w:eastAsia="Arial" w:hAnsi="Times New Roman" w:cs="Times New Roman"/>
          <w:sz w:val="24"/>
          <w:szCs w:val="24"/>
        </w:rPr>
        <w:t xml:space="preserve">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паспорт объекта благоустройства</w:t>
      </w:r>
      <w:r w:rsidRPr="006C0860">
        <w:rPr>
          <w:rFonts w:ascii="Times New Roman" w:eastAsia="Arial" w:hAnsi="Times New Roman" w:cs="Times New Roman"/>
          <w:sz w:val="24"/>
          <w:szCs w:val="24"/>
        </w:rPr>
        <w:t xml:space="preserve"> – документ на объект благоустройства, содержащий следующую информацию: о собственниках и границах земельных участков, формирующих территорию объекта благоустройства; ситуационный план; элементы благоустройства, сведения о текущем состоянии; сведения о планируемых мероприятиях по благоустройству территорий;</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пешеходные территории</w:t>
      </w:r>
      <w:r w:rsidRPr="006C0860">
        <w:rPr>
          <w:rFonts w:ascii="Times New Roman" w:eastAsia="Arial" w:hAnsi="Times New Roman" w:cs="Times New Roman"/>
          <w:sz w:val="24"/>
          <w:szCs w:val="24"/>
        </w:rPr>
        <w:t xml:space="preserve"> – благоустроенные участки уличных и внутриквартальных территорий, предназначенные для пешеходного движения;</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proofErr w:type="gramStart"/>
      <w:r w:rsidRPr="006C0860">
        <w:rPr>
          <w:rFonts w:ascii="Times New Roman" w:eastAsia="Arial" w:hAnsi="Times New Roman" w:cs="Times New Roman"/>
          <w:b/>
          <w:sz w:val="24"/>
          <w:szCs w:val="24"/>
        </w:rPr>
        <w:t>региональный оператор по обращению с ТКО</w:t>
      </w:r>
      <w:r w:rsidRPr="006C0860">
        <w:rPr>
          <w:rFonts w:ascii="Times New Roman" w:eastAsia="Arial" w:hAnsi="Times New Roman" w:cs="Times New Roman"/>
          <w:sz w:val="24"/>
          <w:szCs w:val="24"/>
        </w:rPr>
        <w:t xml:space="preserve"> (далее – </w:t>
      </w:r>
      <w:r w:rsidRPr="006C0860">
        <w:rPr>
          <w:rFonts w:ascii="Times New Roman" w:eastAsia="Arial" w:hAnsi="Times New Roman" w:cs="Times New Roman"/>
          <w:b/>
          <w:sz w:val="24"/>
          <w:szCs w:val="24"/>
        </w:rPr>
        <w:t>региональный оператор</w:t>
      </w:r>
      <w:r w:rsidRPr="006C0860">
        <w:rPr>
          <w:rFonts w:ascii="Times New Roman" w:eastAsia="Arial" w:hAnsi="Times New Roman" w:cs="Times New Roman"/>
          <w:sz w:val="24"/>
          <w:szCs w:val="24"/>
        </w:rPr>
        <w:t>) – оператор по обращению с ТКО – юридическое лицо, которое обязано заключить договор на оказание услуг по обращению с ТКО с собственником ТКО, которые образуются и места сбора которых находятся в зоне деятельности регионального оператора;</w:t>
      </w:r>
      <w:proofErr w:type="gramEnd"/>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смет</w:t>
      </w:r>
      <w:r w:rsidRPr="006C0860">
        <w:rPr>
          <w:rFonts w:ascii="Times New Roman" w:eastAsia="Arial" w:hAnsi="Times New Roman" w:cs="Times New Roman"/>
          <w:sz w:val="24"/>
          <w:szCs w:val="24"/>
        </w:rPr>
        <w:t xml:space="preserve"> – собранный с проезжей части улицы или с тротуара в лотковую зону мелкий мусор, состоящий из грунтово-песчаных наносов, пыли, опавших листьев, стекла и бумаги;</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содержание автомобильных дорог</w:t>
      </w:r>
      <w:r w:rsidRPr="006C0860">
        <w:rPr>
          <w:rFonts w:ascii="Times New Roman" w:eastAsia="Arial" w:hAnsi="Times New Roman" w:cs="Times New Roman"/>
          <w:sz w:val="24"/>
          <w:szCs w:val="24"/>
        </w:rPr>
        <w:t xml:space="preserve">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 а также по зимнему содержанию и озеленению дороги;</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содержание объектов внешнего благоустройства</w:t>
      </w:r>
      <w:r w:rsidRPr="006C0860">
        <w:rPr>
          <w:rFonts w:ascii="Times New Roman" w:eastAsia="Arial" w:hAnsi="Times New Roman" w:cs="Times New Roman"/>
          <w:sz w:val="24"/>
          <w:szCs w:val="24"/>
        </w:rPr>
        <w:t xml:space="preserve"> – выполнение в отношении объекта благоустройства комплекса работ, обеспечивающих его чистоту, надлежащее состояние и безопасность;</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proofErr w:type="gramStart"/>
      <w:r w:rsidRPr="006C0860">
        <w:rPr>
          <w:rFonts w:ascii="Times New Roman" w:eastAsia="Arial" w:hAnsi="Times New Roman" w:cs="Times New Roman"/>
          <w:b/>
          <w:sz w:val="24"/>
          <w:szCs w:val="24"/>
        </w:rPr>
        <w:t>содержание территории</w:t>
      </w:r>
      <w:r w:rsidRPr="006C0860">
        <w:rPr>
          <w:rFonts w:ascii="Times New Roman" w:eastAsia="Arial" w:hAnsi="Times New Roman" w:cs="Times New Roman"/>
          <w:sz w:val="24"/>
          <w:szCs w:val="24"/>
        </w:rPr>
        <w:t xml:space="preserve"> –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специально отведенные места для мойки транспортных средств</w:t>
      </w:r>
      <w:r w:rsidRPr="006C0860">
        <w:rPr>
          <w:rFonts w:ascii="Times New Roman" w:eastAsia="Arial" w:hAnsi="Times New Roman" w:cs="Times New Roman"/>
          <w:sz w:val="24"/>
          <w:szCs w:val="24"/>
        </w:rPr>
        <w:t xml:space="preserve"> – это автомойки, авто моечные комплексы, находящиеся на территории Верхнесалдинского городского округа, которые осуществляют свою деятельность в соответствии с законодательством Российской Федерации;</w:t>
      </w:r>
    </w:p>
    <w:p w:rsidR="00692FA7" w:rsidRPr="006C0860" w:rsidRDefault="00692FA7" w:rsidP="002C106E">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lastRenderedPageBreak/>
        <w:t>стоянка транспортного средства</w:t>
      </w:r>
      <w:r w:rsidRPr="006C0860">
        <w:rPr>
          <w:rFonts w:ascii="Times New Roman" w:eastAsia="Arial" w:hAnsi="Times New Roman" w:cs="Times New Roman"/>
          <w:sz w:val="24"/>
          <w:szCs w:val="24"/>
        </w:rPr>
        <w:t xml:space="preserve"> – прекращение движения транспортного средства в не запрещенном для этой цели месте, носящее временный характер;</w:t>
      </w:r>
    </w:p>
    <w:p w:rsidR="00692FA7" w:rsidRPr="006C0860" w:rsidRDefault="00692FA7" w:rsidP="00435921">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территория ограниченного пользования</w:t>
      </w:r>
      <w:r w:rsidRPr="006C0860">
        <w:rPr>
          <w:rFonts w:ascii="Times New Roman" w:eastAsia="Arial" w:hAnsi="Times New Roman" w:cs="Times New Roman"/>
          <w:sz w:val="24"/>
          <w:szCs w:val="24"/>
        </w:rP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692FA7" w:rsidRPr="006C0860" w:rsidRDefault="00692FA7" w:rsidP="00435921">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уборка территории</w:t>
      </w:r>
      <w:r w:rsidRPr="006C0860">
        <w:rPr>
          <w:rFonts w:ascii="Times New Roman" w:eastAsia="Arial" w:hAnsi="Times New Roman" w:cs="Times New Roman"/>
          <w:sz w:val="24"/>
          <w:szCs w:val="24"/>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692FA7" w:rsidRPr="006C0860" w:rsidRDefault="00692FA7" w:rsidP="00435921">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фасад</w:t>
      </w:r>
      <w:r w:rsidRPr="006C0860">
        <w:rPr>
          <w:rFonts w:ascii="Times New Roman" w:eastAsia="Arial" w:hAnsi="Times New Roman" w:cs="Times New Roman"/>
          <w:sz w:val="24"/>
          <w:szCs w:val="24"/>
        </w:rPr>
        <w:t xml:space="preserve"> – наружная сторона здания, строения, сооружения; </w:t>
      </w:r>
    </w:p>
    <w:p w:rsidR="00692FA7" w:rsidRPr="006C0860" w:rsidRDefault="00692FA7" w:rsidP="00435921">
      <w:pPr>
        <w:spacing w:line="240" w:lineRule="auto"/>
        <w:ind w:firstLine="708"/>
        <w:contextualSpacing/>
        <w:jc w:val="both"/>
        <w:rPr>
          <w:rFonts w:ascii="Times New Roman" w:eastAsia="Arial" w:hAnsi="Times New Roman" w:cs="Times New Roman"/>
          <w:sz w:val="24"/>
          <w:szCs w:val="24"/>
        </w:rPr>
      </w:pPr>
      <w:proofErr w:type="gramStart"/>
      <w:r w:rsidRPr="006C0860">
        <w:rPr>
          <w:rFonts w:ascii="Times New Roman" w:eastAsia="Arial" w:hAnsi="Times New Roman" w:cs="Times New Roman"/>
          <w:b/>
          <w:sz w:val="24"/>
          <w:szCs w:val="24"/>
        </w:rPr>
        <w:t>архитектурно-градостроительный облик объекта</w:t>
      </w:r>
      <w:r w:rsidRPr="006C0860">
        <w:rPr>
          <w:rFonts w:ascii="Times New Roman" w:eastAsia="Arial" w:hAnsi="Times New Roman" w:cs="Times New Roman"/>
          <w:sz w:val="24"/>
          <w:szCs w:val="24"/>
        </w:rPr>
        <w:t xml:space="preserve">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roofErr w:type="gramEnd"/>
    </w:p>
    <w:p w:rsidR="00692FA7" w:rsidRPr="006C0860" w:rsidRDefault="00692FA7" w:rsidP="00435921">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элементы благоустройства</w:t>
      </w:r>
      <w:r w:rsidRPr="006C0860">
        <w:rPr>
          <w:rFonts w:ascii="Times New Roman" w:eastAsia="Arial" w:hAnsi="Times New Roman" w:cs="Times New Roman"/>
          <w:sz w:val="24"/>
          <w:szCs w:val="24"/>
        </w:rPr>
        <w:t xml:space="preserve"> – декоративные, технические, планировочные, конструктивные устройства, элементы озеленения, покрытия, ограждения (заборы), водные устройства, различные виды оборудования, в том числе уличное коммунально-бытовое и техническое </w:t>
      </w:r>
      <w:proofErr w:type="gramStart"/>
      <w:r w:rsidRPr="006C0860">
        <w:rPr>
          <w:rFonts w:ascii="Times New Roman" w:eastAsia="Arial" w:hAnsi="Times New Roman" w:cs="Times New Roman"/>
          <w:sz w:val="24"/>
          <w:szCs w:val="24"/>
        </w:rPr>
        <w:t>оборудование</w:t>
      </w:r>
      <w:proofErr w:type="gramEnd"/>
      <w:r w:rsidRPr="006C0860">
        <w:rPr>
          <w:rFonts w:ascii="Times New Roman" w:eastAsia="Arial" w:hAnsi="Times New Roman" w:cs="Times New Roman"/>
          <w:sz w:val="24"/>
          <w:szCs w:val="24"/>
        </w:rPr>
        <w:t xml:space="preserve"> и оформление, в том числе фасадов зданий, строений,</w:t>
      </w:r>
      <w:bookmarkStart w:id="5" w:name="page7"/>
      <w:bookmarkEnd w:id="5"/>
      <w:r w:rsidRPr="006C0860">
        <w:rPr>
          <w:rFonts w:ascii="Times New Roman" w:eastAsia="Arial" w:hAnsi="Times New Roman" w:cs="Times New Roman"/>
          <w:sz w:val="24"/>
          <w:szCs w:val="24"/>
        </w:rPr>
        <w:t xml:space="preserve"> сооружений, малые архитектурные формы, некапитальные нестационарные строения и сооружения, информационные щиты, указатели и рекламные конструкции, применяемые как составные части благоустройства территории, игровое и спортивное оборудование, элементы освещения, элементы объектов капитального строительства;</w:t>
      </w:r>
    </w:p>
    <w:p w:rsidR="00692FA7" w:rsidRPr="006C0860" w:rsidRDefault="00692FA7" w:rsidP="00435921">
      <w:pPr>
        <w:spacing w:line="240" w:lineRule="auto"/>
        <w:ind w:firstLine="708"/>
        <w:contextualSpacing/>
        <w:jc w:val="both"/>
        <w:rPr>
          <w:rFonts w:ascii="Times New Roman" w:eastAsia="Arial" w:hAnsi="Times New Roman" w:cs="Times New Roman"/>
          <w:sz w:val="24"/>
          <w:szCs w:val="24"/>
        </w:rPr>
      </w:pPr>
      <w:proofErr w:type="gramStart"/>
      <w:r w:rsidRPr="006C0860">
        <w:rPr>
          <w:rFonts w:ascii="Times New Roman" w:eastAsia="Arial" w:hAnsi="Times New Roman" w:cs="Times New Roman"/>
          <w:b/>
          <w:sz w:val="24"/>
          <w:szCs w:val="24"/>
        </w:rPr>
        <w:t>объекты благоустройства</w:t>
      </w:r>
      <w:r w:rsidRPr="006C0860">
        <w:rPr>
          <w:rFonts w:ascii="Times New Roman" w:eastAsia="Arial" w:hAnsi="Times New Roman" w:cs="Times New Roman"/>
          <w:sz w:val="24"/>
          <w:szCs w:val="24"/>
        </w:rPr>
        <w:t xml:space="preserve"> –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 зоны транспортных, инженерных коммуникаций, </w:t>
      </w:r>
      <w:proofErr w:type="spellStart"/>
      <w:r w:rsidRPr="006C0860">
        <w:rPr>
          <w:rFonts w:ascii="Times New Roman" w:eastAsia="Arial" w:hAnsi="Times New Roman" w:cs="Times New Roman"/>
          <w:sz w:val="24"/>
          <w:szCs w:val="24"/>
        </w:rPr>
        <w:t>водоохранные</w:t>
      </w:r>
      <w:proofErr w:type="spellEnd"/>
      <w:r w:rsidRPr="006C0860">
        <w:rPr>
          <w:rFonts w:ascii="Times New Roman" w:eastAsia="Arial" w:hAnsi="Times New Roman" w:cs="Times New Roman"/>
          <w:sz w:val="24"/>
          <w:szCs w:val="24"/>
        </w:rPr>
        <w:t xml:space="preserve"> зоны, контейнерные площадки и площадки</w:t>
      </w:r>
      <w:proofErr w:type="gramEnd"/>
      <w:r w:rsidRPr="006C0860">
        <w:rPr>
          <w:rFonts w:ascii="Times New Roman" w:eastAsia="Arial" w:hAnsi="Times New Roman" w:cs="Times New Roman"/>
          <w:sz w:val="24"/>
          <w:szCs w:val="24"/>
        </w:rPr>
        <w:t xml:space="preserve"> для складирования отдельных групп коммунальных отходов.</w:t>
      </w:r>
    </w:p>
    <w:p w:rsidR="00692FA7" w:rsidRPr="006C0860" w:rsidRDefault="00692FA7" w:rsidP="00FE0692">
      <w:pPr>
        <w:spacing w:line="240" w:lineRule="auto"/>
        <w:ind w:firstLine="708"/>
        <w:contextualSpacing/>
        <w:jc w:val="both"/>
        <w:rPr>
          <w:rFonts w:ascii="Times New Roman" w:eastAsia="Times New Roman" w:hAnsi="Times New Roman" w:cs="Times New Roman"/>
          <w:sz w:val="24"/>
          <w:szCs w:val="24"/>
        </w:rPr>
      </w:pPr>
      <w:r w:rsidRPr="006C0860">
        <w:rPr>
          <w:rFonts w:ascii="Times New Roman" w:eastAsia="Arial" w:hAnsi="Times New Roman" w:cs="Times New Roman"/>
          <w:sz w:val="24"/>
          <w:szCs w:val="24"/>
        </w:rPr>
        <w:t>Понятия и определения, используемые в настоящих Правилах и не указанные в настоящей статье, применяются в значениях, определенных законодательством Российской Федерации.</w:t>
      </w:r>
    </w:p>
    <w:p w:rsidR="00692FA7" w:rsidRPr="006C0860" w:rsidRDefault="00435921" w:rsidP="007F38A3">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 xml:space="preserve">6. При реализации программ по благоустройству проводится инвентаризация объектов </w:t>
      </w:r>
      <w:proofErr w:type="gramStart"/>
      <w:r w:rsidR="00692FA7" w:rsidRPr="006C0860">
        <w:rPr>
          <w:rFonts w:ascii="Times New Roman" w:eastAsia="Arial" w:hAnsi="Times New Roman" w:cs="Times New Roman"/>
          <w:sz w:val="24"/>
          <w:szCs w:val="24"/>
        </w:rPr>
        <w:t>благоустройства</w:t>
      </w:r>
      <w:proofErr w:type="gramEnd"/>
      <w:r w:rsidR="00692FA7" w:rsidRPr="006C0860">
        <w:rPr>
          <w:rFonts w:ascii="Times New Roman" w:eastAsia="Arial" w:hAnsi="Times New Roman" w:cs="Times New Roman"/>
          <w:sz w:val="24"/>
          <w:szCs w:val="24"/>
        </w:rPr>
        <w:t xml:space="preserve"> и разрабатываются паспорта объектов благоустройства.</w:t>
      </w:r>
    </w:p>
    <w:p w:rsidR="00692FA7" w:rsidRPr="006C0860" w:rsidRDefault="007F38A3" w:rsidP="007B18E6">
      <w:pPr>
        <w:tabs>
          <w:tab w:val="left" w:pos="703"/>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В паспорте указывается следующая информация:</w:t>
      </w:r>
    </w:p>
    <w:p w:rsidR="00692FA7" w:rsidRPr="006C0860" w:rsidRDefault="00692FA7" w:rsidP="007F38A3">
      <w:pPr>
        <w:numPr>
          <w:ilvl w:val="0"/>
          <w:numId w:val="1"/>
        </w:numPr>
        <w:tabs>
          <w:tab w:val="left" w:pos="320"/>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собственники и границы земельных участков, формирующих территорию объекта благоустройства;</w:t>
      </w:r>
    </w:p>
    <w:p w:rsidR="00692FA7" w:rsidRPr="006C0860" w:rsidRDefault="00692FA7" w:rsidP="007F38A3">
      <w:pPr>
        <w:numPr>
          <w:ilvl w:val="0"/>
          <w:numId w:val="1"/>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ситуационный план;</w:t>
      </w:r>
    </w:p>
    <w:p w:rsidR="00692FA7" w:rsidRPr="006C0860" w:rsidRDefault="00692FA7" w:rsidP="007F38A3">
      <w:pPr>
        <w:numPr>
          <w:ilvl w:val="0"/>
          <w:numId w:val="1"/>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элементы благоустройства</w:t>
      </w:r>
      <w:r w:rsidR="00FE0692" w:rsidRPr="006C0860">
        <w:rPr>
          <w:rFonts w:ascii="Times New Roman" w:eastAsia="Arial" w:hAnsi="Times New Roman" w:cs="Times New Roman"/>
          <w:sz w:val="24"/>
          <w:szCs w:val="24"/>
        </w:rPr>
        <w:t>;</w:t>
      </w:r>
    </w:p>
    <w:p w:rsidR="00692FA7" w:rsidRPr="006C0860" w:rsidRDefault="00692FA7" w:rsidP="007F38A3">
      <w:pPr>
        <w:numPr>
          <w:ilvl w:val="0"/>
          <w:numId w:val="1"/>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сведения о текущем состоянии;</w:t>
      </w:r>
    </w:p>
    <w:p w:rsidR="00692FA7" w:rsidRPr="006C0860" w:rsidRDefault="00692FA7" w:rsidP="007F38A3">
      <w:pPr>
        <w:numPr>
          <w:ilvl w:val="0"/>
          <w:numId w:val="1"/>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сведения о планируемых мероприятиях по благоустройству территорий.</w:t>
      </w:r>
    </w:p>
    <w:p w:rsidR="00692FA7" w:rsidRPr="006C0860" w:rsidRDefault="00435921" w:rsidP="007B18E6">
      <w:pPr>
        <w:tabs>
          <w:tab w:val="left" w:pos="283"/>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7. Собственники и (или) пользователи земельных участков, зданий, строений и сооружений, а также территорий общего пользования, объектов и элементов благоустройства и (или) уполномоченные ими лица обязаны обеспечить их содержание в соответствии с требованиями к благоустройству, территориям общего пользования, объектам и элементам благоустройства на территории Верхнесалдинского городского округа, установленными настоящими Правилами.</w:t>
      </w:r>
    </w:p>
    <w:p w:rsidR="00692FA7" w:rsidRPr="006C0860" w:rsidRDefault="00692FA7" w:rsidP="007B18E6">
      <w:pPr>
        <w:tabs>
          <w:tab w:val="left" w:pos="283"/>
        </w:tabs>
        <w:spacing w:line="240" w:lineRule="auto"/>
        <w:contextualSpacing/>
        <w:jc w:val="both"/>
        <w:rPr>
          <w:rFonts w:ascii="Times New Roman" w:eastAsia="Arial" w:hAnsi="Times New Roman" w:cs="Times New Roman"/>
          <w:sz w:val="24"/>
          <w:szCs w:val="24"/>
        </w:rPr>
      </w:pPr>
    </w:p>
    <w:p w:rsidR="00692FA7" w:rsidRPr="006C0860" w:rsidRDefault="00692FA7" w:rsidP="00435921">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Глава 2. Общие требования к состоянию общественных пространств, состоянию и облику объектов недвижимости различного назначения всех форм собственности, к объектам и элементам благоустройства.</w:t>
      </w:r>
    </w:p>
    <w:p w:rsidR="00692FA7" w:rsidRPr="006C0860" w:rsidRDefault="00692FA7" w:rsidP="007B18E6">
      <w:pPr>
        <w:spacing w:line="240" w:lineRule="auto"/>
        <w:contextualSpacing/>
        <w:jc w:val="both"/>
        <w:rPr>
          <w:rFonts w:ascii="Times New Roman" w:eastAsia="Arial" w:hAnsi="Times New Roman" w:cs="Times New Roman"/>
          <w:b/>
          <w:sz w:val="24"/>
          <w:szCs w:val="24"/>
        </w:rPr>
      </w:pPr>
    </w:p>
    <w:p w:rsidR="00692FA7" w:rsidRPr="006C0860" w:rsidRDefault="00692FA7" w:rsidP="007F38A3">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Статья 1. Общие требования к благоустройству</w:t>
      </w:r>
    </w:p>
    <w:p w:rsidR="00692FA7" w:rsidRPr="006C0860" w:rsidRDefault="00692FA7" w:rsidP="007B18E6">
      <w:pPr>
        <w:spacing w:line="240" w:lineRule="auto"/>
        <w:contextualSpacing/>
        <w:jc w:val="both"/>
        <w:rPr>
          <w:rFonts w:ascii="Times New Roman" w:eastAsia="Arial" w:hAnsi="Times New Roman" w:cs="Times New Roman"/>
          <w:sz w:val="24"/>
          <w:szCs w:val="24"/>
        </w:rPr>
      </w:pPr>
    </w:p>
    <w:p w:rsidR="00692FA7" w:rsidRPr="006C0860" w:rsidRDefault="00435921" w:rsidP="00435921">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8</w:t>
      </w:r>
      <w:r w:rsidR="00692FA7" w:rsidRPr="006C0860">
        <w:rPr>
          <w:rFonts w:ascii="Times New Roman" w:eastAsia="Arial" w:hAnsi="Times New Roman" w:cs="Times New Roman"/>
          <w:sz w:val="24"/>
          <w:szCs w:val="24"/>
        </w:rPr>
        <w:t xml:space="preserve">. </w:t>
      </w:r>
      <w:proofErr w:type="gramStart"/>
      <w:r w:rsidR="00692FA7" w:rsidRPr="006C0860">
        <w:rPr>
          <w:rFonts w:ascii="Times New Roman" w:eastAsia="Arial" w:hAnsi="Times New Roman" w:cs="Times New Roman"/>
          <w:sz w:val="24"/>
          <w:szCs w:val="24"/>
        </w:rPr>
        <w:t>Собственниками (правообладателями), лицами, ответственными за содержание земельных участков, объектов и элементов благоустройства, являются физические и (или) юридические лица независимо от их организационно-правовых форм, владеющие объектами и элементами благоустройства на праве собственности, хозяйственного ведения, оперативного управления, либо осуществляющие содержание объектов и элементов благоустройства, включая работы по их восстановлению и ремонту на основании соглашений с собственником или лицом, уполномоченным собственником.</w:t>
      </w:r>
      <w:proofErr w:type="gramEnd"/>
    </w:p>
    <w:p w:rsidR="00692FA7" w:rsidRPr="006C0860" w:rsidRDefault="00435921" w:rsidP="00435921">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9</w:t>
      </w:r>
      <w:r w:rsidR="00692FA7" w:rsidRPr="006C0860">
        <w:rPr>
          <w:rFonts w:ascii="Times New Roman" w:eastAsia="Arial" w:hAnsi="Times New Roman" w:cs="Times New Roman"/>
          <w:sz w:val="24"/>
          <w:szCs w:val="24"/>
        </w:rPr>
        <w:t>. Объекты и элементы благоустройства должны находиться в технически исправном и надлежащем санитарном состоянии.</w:t>
      </w:r>
    </w:p>
    <w:p w:rsidR="00692FA7" w:rsidRPr="006C0860" w:rsidRDefault="00435921" w:rsidP="00435921">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10</w:t>
      </w:r>
      <w:r w:rsidR="00692FA7" w:rsidRPr="006C0860">
        <w:rPr>
          <w:rFonts w:ascii="Times New Roman" w:eastAsia="Arial" w:hAnsi="Times New Roman" w:cs="Times New Roman"/>
          <w:sz w:val="24"/>
          <w:szCs w:val="24"/>
        </w:rPr>
        <w:t xml:space="preserve">. Собственники (правообладатели) объектов и элементов благоустройства обязаны: </w:t>
      </w:r>
    </w:p>
    <w:p w:rsidR="00692FA7" w:rsidRPr="006C0860" w:rsidRDefault="00692FA7" w:rsidP="0042776C">
      <w:pPr>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производить своевременный ремонт элементов благоустройства, замену их частей, непригодных к дальнейшей эксплуатации;</w:t>
      </w:r>
    </w:p>
    <w:p w:rsidR="00692FA7" w:rsidRPr="006C0860" w:rsidRDefault="00692FA7" w:rsidP="0042776C">
      <w:pPr>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обеспечивать содержание отведенной и прилегающей территории за счет своих средств самостоятельно либо путем заключения договоров со специализированными предприятиями;</w:t>
      </w:r>
    </w:p>
    <w:p w:rsidR="00692FA7" w:rsidRPr="006C0860" w:rsidRDefault="00692FA7" w:rsidP="0042776C">
      <w:pPr>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производить окраску фасада дома и обустройство земельного участка в соответствии с паспортом, согласованным с Управлением архитектуры, градостроительства и землепользования Верхнесалдинского городского округа.</w:t>
      </w:r>
    </w:p>
    <w:p w:rsidR="00692FA7" w:rsidRPr="006C0860" w:rsidRDefault="009B3EED" w:rsidP="009B3EED">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11.</w:t>
      </w:r>
      <w:r w:rsidR="00692FA7" w:rsidRPr="006C0860">
        <w:rPr>
          <w:rFonts w:ascii="Times New Roman" w:eastAsia="Arial" w:hAnsi="Times New Roman" w:cs="Times New Roman"/>
          <w:sz w:val="24"/>
          <w:szCs w:val="24"/>
        </w:rPr>
        <w:t xml:space="preserve"> Содержание объектов, созданных (установленных) на землях или земельных участках, находящихся в государственной или муниципальной собственности, используемых без предоставления земельных участков и установления сервитута, на основании разрешений уполномоченного органа, осуществляется владельцами таких объектов.</w:t>
      </w:r>
    </w:p>
    <w:p w:rsidR="00692FA7" w:rsidRPr="006C0860" w:rsidRDefault="009B3EED" w:rsidP="009B3EED">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12</w:t>
      </w:r>
      <w:r w:rsidR="00692FA7" w:rsidRPr="006C0860">
        <w:rPr>
          <w:rFonts w:ascii="Times New Roman" w:eastAsia="Arial" w:hAnsi="Times New Roman" w:cs="Times New Roman"/>
          <w:sz w:val="24"/>
          <w:szCs w:val="24"/>
        </w:rPr>
        <w:t xml:space="preserve">. После истечения срока действия разрешения на размещение объекта в случае необходимости сноса или демонтажа объекта его владелец обязан произвести указанные работы за свой счет. </w:t>
      </w:r>
    </w:p>
    <w:p w:rsidR="00692FA7" w:rsidRPr="006C0860" w:rsidRDefault="009B3EED" w:rsidP="009B3EED">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13</w:t>
      </w:r>
      <w:r w:rsidR="00692FA7" w:rsidRPr="006C0860">
        <w:rPr>
          <w:rFonts w:ascii="Times New Roman" w:eastAsia="Arial" w:hAnsi="Times New Roman" w:cs="Times New Roman"/>
          <w:sz w:val="24"/>
          <w:szCs w:val="24"/>
        </w:rPr>
        <w:t>. 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92FA7" w:rsidRPr="006C0860" w:rsidRDefault="00692FA7" w:rsidP="009B3EED">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 привести такие земли или земельные участки в состояние, пригодное для их использования в соответствии с разрешенным использованием;</w:t>
      </w:r>
    </w:p>
    <w:p w:rsidR="00692FA7" w:rsidRPr="006C0860" w:rsidRDefault="00692FA7" w:rsidP="009B3EED">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2) выполнить необходимые работы по рекультивации таких земель или земельных участков.</w:t>
      </w:r>
    </w:p>
    <w:p w:rsidR="00692FA7" w:rsidRPr="006C0860" w:rsidRDefault="009B3EED" w:rsidP="009B3EED">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14</w:t>
      </w:r>
      <w:r w:rsidR="00692FA7" w:rsidRPr="006C0860">
        <w:rPr>
          <w:rFonts w:ascii="Times New Roman" w:eastAsia="Arial" w:hAnsi="Times New Roman" w:cs="Times New Roman"/>
          <w:sz w:val="24"/>
          <w:szCs w:val="24"/>
        </w:rPr>
        <w:t xml:space="preserve">.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 Приемы благоустройства и озеленения применяются в зависимости от отраслевой направленности производства. Площадь озеленения санитарно-защитных зон (далее – СЗЗ) территорий производственного назначения определяется проектным решением в соответствии с требованиями 2.2.1/2.1.1.1200-03 </w:t>
      </w:r>
      <w:r w:rsidR="000C2419" w:rsidRPr="006C0860">
        <w:rPr>
          <w:rFonts w:ascii="Times New Roman" w:eastAsia="Arial" w:hAnsi="Times New Roman" w:cs="Times New Roman"/>
          <w:sz w:val="24"/>
          <w:szCs w:val="24"/>
        </w:rPr>
        <w:t>«</w:t>
      </w:r>
      <w:r w:rsidR="00692FA7" w:rsidRPr="006C0860">
        <w:rPr>
          <w:rFonts w:ascii="Times New Roman" w:eastAsia="Arial" w:hAnsi="Times New Roman" w:cs="Times New Roman"/>
          <w:sz w:val="24"/>
          <w:szCs w:val="24"/>
        </w:rPr>
        <w:t>Санитарно-защитные зоны и санитарная классификация предприятий, сооружений и иных объектов</w:t>
      </w:r>
      <w:r w:rsidR="000C2419" w:rsidRPr="006C0860">
        <w:rPr>
          <w:rFonts w:ascii="Times New Roman" w:eastAsia="Arial" w:hAnsi="Times New Roman" w:cs="Times New Roman"/>
          <w:sz w:val="24"/>
          <w:szCs w:val="24"/>
        </w:rPr>
        <w:t>»</w:t>
      </w:r>
      <w:r w:rsidR="00692FA7" w:rsidRPr="006C0860">
        <w:rPr>
          <w:rFonts w:ascii="Times New Roman" w:eastAsia="Arial" w:hAnsi="Times New Roman" w:cs="Times New Roman"/>
          <w:sz w:val="24"/>
          <w:szCs w:val="24"/>
        </w:rPr>
        <w:t>.</w:t>
      </w:r>
    </w:p>
    <w:p w:rsidR="00692FA7" w:rsidRPr="006C0860" w:rsidRDefault="00692FA7" w:rsidP="000C2419">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При наличии застройки в пределах санитарно-защитной зоны, границы обслуживания распределяются по объектам и уточняются на местах.</w:t>
      </w:r>
    </w:p>
    <w:p w:rsidR="00692FA7" w:rsidRPr="006C0860" w:rsidRDefault="00692FA7" w:rsidP="007B18E6">
      <w:pPr>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9B3EED" w:rsidRPr="006C0860">
        <w:rPr>
          <w:rFonts w:ascii="Times New Roman" w:eastAsia="Arial" w:hAnsi="Times New Roman" w:cs="Times New Roman"/>
          <w:sz w:val="24"/>
          <w:szCs w:val="24"/>
        </w:rPr>
        <w:t>15</w:t>
      </w:r>
      <w:r w:rsidRPr="006C0860">
        <w:rPr>
          <w:rFonts w:ascii="Times New Roman" w:eastAsia="Arial" w:hAnsi="Times New Roman" w:cs="Times New Roman"/>
          <w:sz w:val="24"/>
          <w:szCs w:val="24"/>
        </w:rPr>
        <w:t>. Границы содержания и уборки территории городского округа определяются собственникам жилых домов в соответствии с границами отведенной территории. В случае если земельный участок не оформлен в установленном порядке, уборке подлежит территория по фактически сложившейся границе земельного участка, находящегося во владении, пользовании с учетом площадей для объектов благоустройства и их эксплуатации.</w:t>
      </w:r>
    </w:p>
    <w:p w:rsidR="00692FA7" w:rsidRPr="006C0860" w:rsidRDefault="009B3EED" w:rsidP="009B3EED">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16</w:t>
      </w:r>
      <w:r w:rsidR="00692FA7" w:rsidRPr="006C0860">
        <w:rPr>
          <w:rFonts w:ascii="Times New Roman" w:eastAsia="Arial" w:hAnsi="Times New Roman" w:cs="Times New Roman"/>
          <w:sz w:val="24"/>
          <w:szCs w:val="24"/>
        </w:rPr>
        <w:t>. 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строительства.</w:t>
      </w:r>
    </w:p>
    <w:p w:rsidR="00692FA7" w:rsidRPr="006C0860" w:rsidRDefault="009B3EED" w:rsidP="009B3EED">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17</w:t>
      </w:r>
      <w:r w:rsidR="00692FA7" w:rsidRPr="006C0860">
        <w:rPr>
          <w:rFonts w:ascii="Times New Roman" w:eastAsia="Arial" w:hAnsi="Times New Roman" w:cs="Times New Roman"/>
          <w:sz w:val="24"/>
          <w:szCs w:val="24"/>
        </w:rPr>
        <w:t>. Лицам, указанным в п</w:t>
      </w:r>
      <w:r w:rsidR="000F5FB4" w:rsidRPr="006C0860">
        <w:rPr>
          <w:rFonts w:ascii="Times New Roman" w:eastAsia="Arial" w:hAnsi="Times New Roman" w:cs="Times New Roman"/>
          <w:sz w:val="24"/>
          <w:szCs w:val="24"/>
        </w:rPr>
        <w:t>ункте 8</w:t>
      </w:r>
      <w:r w:rsidR="00692FA7" w:rsidRPr="006C0860">
        <w:rPr>
          <w:rFonts w:ascii="Times New Roman" w:eastAsia="Arial" w:hAnsi="Times New Roman" w:cs="Times New Roman"/>
          <w:sz w:val="24"/>
          <w:szCs w:val="24"/>
        </w:rPr>
        <w:t xml:space="preserve"> настоящей статьи, запрещается:</w:t>
      </w:r>
    </w:p>
    <w:p w:rsidR="00692FA7" w:rsidRPr="006C0860" w:rsidRDefault="006741AE" w:rsidP="009B3EED">
      <w:pPr>
        <w:spacing w:line="240" w:lineRule="auto"/>
        <w:ind w:firstLine="708"/>
        <w:contextualSpacing/>
        <w:jc w:val="both"/>
        <w:rPr>
          <w:rFonts w:ascii="Times New Roman" w:eastAsia="Arial" w:hAnsi="Times New Roman" w:cs="Times New Roman"/>
          <w:sz w:val="24"/>
          <w:szCs w:val="24"/>
        </w:rPr>
      </w:pPr>
      <w:proofErr w:type="gramStart"/>
      <w:r w:rsidRPr="006C0860">
        <w:rPr>
          <w:rFonts w:ascii="Times New Roman" w:eastAsia="Arial" w:hAnsi="Times New Roman" w:cs="Times New Roman"/>
          <w:sz w:val="24"/>
          <w:szCs w:val="24"/>
        </w:rPr>
        <w:t xml:space="preserve">1) </w:t>
      </w:r>
      <w:r w:rsidR="00692FA7" w:rsidRPr="006C0860">
        <w:rPr>
          <w:rFonts w:ascii="Times New Roman" w:eastAsia="Arial" w:hAnsi="Times New Roman" w:cs="Times New Roman"/>
          <w:sz w:val="24"/>
          <w:szCs w:val="24"/>
        </w:rPr>
        <w:t>размещение и сброс снега, льда, ТКО, строительного мусора, металлического лома, отходов производства, тары, вышедших из эксплуатации автотранспортных средств, ветвей деревьев, листвы вне отведенных под эти цели местах;</w:t>
      </w:r>
      <w:proofErr w:type="gramEnd"/>
    </w:p>
    <w:p w:rsidR="00692FA7" w:rsidRPr="006C0860" w:rsidRDefault="006741AE" w:rsidP="009B3EED">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2) </w:t>
      </w:r>
      <w:r w:rsidR="00692FA7" w:rsidRPr="006C0860">
        <w:rPr>
          <w:rFonts w:ascii="Times New Roman" w:eastAsia="Arial" w:hAnsi="Times New Roman" w:cs="Times New Roman"/>
          <w:sz w:val="24"/>
          <w:szCs w:val="24"/>
        </w:rPr>
        <w:t xml:space="preserve">движение машин и механизмов на гусеничном ходу по дорогам с </w:t>
      </w:r>
      <w:proofErr w:type="spellStart"/>
      <w:r w:rsidR="00692FA7" w:rsidRPr="006C0860">
        <w:rPr>
          <w:rFonts w:ascii="Times New Roman" w:eastAsia="Arial" w:hAnsi="Times New Roman" w:cs="Times New Roman"/>
          <w:sz w:val="24"/>
          <w:szCs w:val="24"/>
        </w:rPr>
        <w:t>асфальто</w:t>
      </w:r>
      <w:proofErr w:type="spellEnd"/>
      <w:r w:rsidR="00692FA7" w:rsidRPr="006C0860">
        <w:rPr>
          <w:rFonts w:ascii="Times New Roman" w:eastAsia="Arial" w:hAnsi="Times New Roman" w:cs="Times New Roman"/>
          <w:sz w:val="24"/>
          <w:szCs w:val="24"/>
        </w:rPr>
        <w:t xml:space="preserve"> - и цементно-бетонным покрытием (за исключением случаев проведения аварийно-восстановительных работ);</w:t>
      </w:r>
    </w:p>
    <w:p w:rsidR="00692FA7" w:rsidRPr="006C0860" w:rsidRDefault="006741AE" w:rsidP="009B3EED">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3) </w:t>
      </w:r>
      <w:r w:rsidR="00692FA7" w:rsidRPr="006C0860">
        <w:rPr>
          <w:rFonts w:ascii="Times New Roman" w:eastAsia="Arial" w:hAnsi="Times New Roman" w:cs="Times New Roman"/>
          <w:sz w:val="24"/>
          <w:szCs w:val="24"/>
        </w:rPr>
        <w:t>размещение транспортных средств на газоне или иной территории, занятой зелеными насаждениями;</w:t>
      </w:r>
    </w:p>
    <w:p w:rsidR="00692FA7" w:rsidRPr="006C0860" w:rsidRDefault="006741AE" w:rsidP="009B3EED">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4) </w:t>
      </w:r>
      <w:r w:rsidR="00692FA7" w:rsidRPr="006C0860">
        <w:rPr>
          <w:rFonts w:ascii="Times New Roman" w:eastAsia="Arial" w:hAnsi="Times New Roman" w:cs="Times New Roman"/>
          <w:sz w:val="24"/>
          <w:szCs w:val="24"/>
        </w:rPr>
        <w:t>оставлять брошенное транспортное средство. Признаками такого транспортного средства являются: наличие видимых неисправностей, при которых эксплуатация транспортного средства запрещается (является технически невозможной), нахождение указанного транспортного средства в не предназначенных для этого местах и с нарушением настоящих Правил;</w:t>
      </w:r>
    </w:p>
    <w:p w:rsidR="00692FA7" w:rsidRPr="006C0860" w:rsidRDefault="006741AE" w:rsidP="009B3EED">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5) </w:t>
      </w:r>
      <w:r w:rsidR="00692FA7" w:rsidRPr="006C0860">
        <w:rPr>
          <w:rFonts w:ascii="Times New Roman" w:eastAsia="Arial" w:hAnsi="Times New Roman" w:cs="Times New Roman"/>
          <w:sz w:val="24"/>
          <w:szCs w:val="24"/>
        </w:rPr>
        <w:t>засорение и засыпка водоемов, загрязнение водоемов сточными водами, устройство запруд;</w:t>
      </w:r>
    </w:p>
    <w:p w:rsidR="00692FA7" w:rsidRPr="006C0860" w:rsidRDefault="006741AE" w:rsidP="009B3EED">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6) </w:t>
      </w:r>
      <w:r w:rsidR="00692FA7" w:rsidRPr="006C0860">
        <w:rPr>
          <w:rFonts w:ascii="Times New Roman" w:eastAsia="Arial" w:hAnsi="Times New Roman" w:cs="Times New Roman"/>
          <w:sz w:val="24"/>
          <w:szCs w:val="24"/>
        </w:rPr>
        <w:t>мойка транспортных средств вне мест, специально оборудованных для этого;</w:t>
      </w:r>
    </w:p>
    <w:p w:rsidR="00692FA7" w:rsidRPr="006C0860" w:rsidRDefault="006741AE" w:rsidP="009B3EED">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7) </w:t>
      </w:r>
      <w:r w:rsidR="00692FA7" w:rsidRPr="006C0860">
        <w:rPr>
          <w:rFonts w:ascii="Times New Roman" w:eastAsia="Arial" w:hAnsi="Times New Roman" w:cs="Times New Roman"/>
          <w:sz w:val="24"/>
          <w:szCs w:val="24"/>
        </w:rPr>
        <w:t>стоянка транспортных средств на длительное время (более трех суток) в отсутствие водителя во дворах, на проезжих частях дорог, кроме мест специально для этого отведенных, если это препятствует движению пешеходов, других транспортных средств, проведению ремонтных, аварийно-спасательных, строительных работ, работ по очистке территорий;</w:t>
      </w:r>
    </w:p>
    <w:p w:rsidR="00692FA7" w:rsidRPr="006C0860" w:rsidRDefault="006741AE" w:rsidP="009B3EED">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8) </w:t>
      </w:r>
      <w:r w:rsidR="00692FA7" w:rsidRPr="006C0860">
        <w:rPr>
          <w:rFonts w:ascii="Times New Roman" w:eastAsia="Arial" w:hAnsi="Times New Roman" w:cs="Times New Roman"/>
          <w:sz w:val="24"/>
          <w:szCs w:val="24"/>
        </w:rPr>
        <w:t xml:space="preserve">запрещается установка и использование ограждений, иных конструкций, в том числе парковочных барьеров, на проезжей части автомобильных дорог, на тротуарах, придомовых территориях, детских и спортивных площадках, территориях общего пользования, применяемых для резервирования мест в целях размещения, остановки, стоянки транспортных средств, </w:t>
      </w:r>
      <w:r w:rsidR="00BF6E8B"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за</w:t>
      </w:r>
      <w:r w:rsidR="00BF6E8B"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исключением </w:t>
      </w:r>
      <w:r w:rsidR="00BF6E8B"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случаев</w:t>
      </w:r>
      <w:r w:rsidR="00BF6E8B"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проведения</w:t>
      </w:r>
      <w:r w:rsidR="00BF6E8B" w:rsidRPr="006C0860">
        <w:rPr>
          <w:rFonts w:ascii="Times New Roman" w:eastAsia="Arial" w:hAnsi="Times New Roman" w:cs="Times New Roman"/>
          <w:sz w:val="24"/>
          <w:szCs w:val="24"/>
        </w:rPr>
        <w:t xml:space="preserve">  аварийно-восстановительных </w:t>
      </w:r>
      <w:r w:rsidR="00692FA7" w:rsidRPr="006C0860">
        <w:rPr>
          <w:rFonts w:ascii="Times New Roman" w:eastAsia="Arial" w:hAnsi="Times New Roman" w:cs="Times New Roman"/>
          <w:sz w:val="24"/>
          <w:szCs w:val="24"/>
        </w:rPr>
        <w:t>и ремонтных</w:t>
      </w:r>
      <w:r w:rsidR="00692FA7" w:rsidRPr="006C0860">
        <w:rPr>
          <w:rFonts w:ascii="Times New Roman" w:eastAsia="Arial" w:hAnsi="Times New Roman" w:cs="Times New Roman"/>
          <w:sz w:val="24"/>
          <w:szCs w:val="24"/>
        </w:rPr>
        <w:tab/>
        <w:t>работ;</w:t>
      </w:r>
    </w:p>
    <w:p w:rsidR="00692FA7" w:rsidRPr="006C0860" w:rsidRDefault="006741AE" w:rsidP="009B3EED">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9) </w:t>
      </w:r>
      <w:r w:rsidR="00692FA7" w:rsidRPr="006C0860">
        <w:rPr>
          <w:rFonts w:ascii="Times New Roman" w:eastAsia="Arial" w:hAnsi="Times New Roman" w:cs="Times New Roman"/>
          <w:sz w:val="24"/>
          <w:szCs w:val="24"/>
        </w:rPr>
        <w:t>несанкционированная свалка мусора на отведенных и (или) прилегающих территориях;</w:t>
      </w:r>
    </w:p>
    <w:p w:rsidR="00692FA7" w:rsidRPr="006C0860" w:rsidRDefault="006741AE" w:rsidP="009B3EED">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10) </w:t>
      </w:r>
      <w:r w:rsidR="00692FA7" w:rsidRPr="006C0860">
        <w:rPr>
          <w:rFonts w:ascii="Times New Roman" w:eastAsia="Arial" w:hAnsi="Times New Roman" w:cs="Times New Roman"/>
          <w:sz w:val="24"/>
          <w:szCs w:val="24"/>
        </w:rPr>
        <w:t>перевозка грунта, мусора, сыпучих строительных материалов, легкой тары, листвы, ветвей</w:t>
      </w:r>
      <w:r w:rsidR="00692FA7" w:rsidRPr="006C0860">
        <w:rPr>
          <w:rFonts w:ascii="Times New Roman" w:eastAsia="Arial" w:hAnsi="Times New Roman" w:cs="Times New Roman"/>
          <w:sz w:val="24"/>
          <w:szCs w:val="24"/>
        </w:rPr>
        <w:tab/>
        <w:t>деревьев без покрытия брезентом или другим материалом, исключающим загрязнение атмосферного воздуха и дорог;</w:t>
      </w:r>
    </w:p>
    <w:p w:rsidR="00692FA7" w:rsidRPr="006C0860" w:rsidRDefault="006741AE" w:rsidP="009B3EED">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11) </w:t>
      </w:r>
      <w:r w:rsidR="00692FA7" w:rsidRPr="006C0860">
        <w:rPr>
          <w:rFonts w:ascii="Times New Roman" w:eastAsia="Arial" w:hAnsi="Times New Roman" w:cs="Times New Roman"/>
          <w:sz w:val="24"/>
          <w:szCs w:val="24"/>
        </w:rPr>
        <w:t>механизированное подметание и уборка дорог и тротуаров без предварительного увлажнения в летний период;</w:t>
      </w:r>
    </w:p>
    <w:p w:rsidR="00692FA7" w:rsidRPr="006C0860" w:rsidRDefault="006741AE" w:rsidP="009B3EED">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12) </w:t>
      </w:r>
      <w:r w:rsidR="00692FA7" w:rsidRPr="006C0860">
        <w:rPr>
          <w:rFonts w:ascii="Times New Roman" w:eastAsia="Arial" w:hAnsi="Times New Roman" w:cs="Times New Roman"/>
          <w:sz w:val="24"/>
          <w:szCs w:val="24"/>
        </w:rPr>
        <w:t>производство земляных работ без разрешения, выданного в соответствии с административным регламентом предоставления муниципальной услуги «Выдача разрешени</w:t>
      </w:r>
      <w:r w:rsidR="000F5FB4" w:rsidRPr="006C0860">
        <w:rPr>
          <w:rFonts w:ascii="Times New Roman" w:eastAsia="Arial" w:hAnsi="Times New Roman" w:cs="Times New Roman"/>
          <w:sz w:val="24"/>
          <w:szCs w:val="24"/>
        </w:rPr>
        <w:t>я на проведение земляных работ»;</w:t>
      </w:r>
    </w:p>
    <w:p w:rsidR="00692FA7" w:rsidRPr="006C0860" w:rsidRDefault="006741AE" w:rsidP="009B3EED">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13) </w:t>
      </w:r>
      <w:r w:rsidR="00692FA7" w:rsidRPr="006C0860">
        <w:rPr>
          <w:rFonts w:ascii="Times New Roman" w:eastAsia="Arial" w:hAnsi="Times New Roman" w:cs="Times New Roman"/>
          <w:sz w:val="24"/>
          <w:szCs w:val="24"/>
        </w:rPr>
        <w:t>самовольное размещение малых архитектурных форм на землях общего пользования;</w:t>
      </w:r>
    </w:p>
    <w:p w:rsidR="00692FA7" w:rsidRPr="006C0860" w:rsidRDefault="006741AE" w:rsidP="009B3EED">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14) </w:t>
      </w:r>
      <w:r w:rsidR="00692FA7" w:rsidRPr="006C0860">
        <w:rPr>
          <w:rFonts w:ascii="Times New Roman" w:eastAsia="Arial" w:hAnsi="Times New Roman" w:cs="Times New Roman"/>
          <w:sz w:val="24"/>
          <w:szCs w:val="24"/>
        </w:rPr>
        <w:t xml:space="preserve">размещение </w:t>
      </w:r>
      <w:proofErr w:type="spellStart"/>
      <w:r w:rsidR="00692FA7" w:rsidRPr="006C0860">
        <w:rPr>
          <w:rFonts w:ascii="Times New Roman" w:eastAsia="Arial" w:hAnsi="Times New Roman" w:cs="Times New Roman"/>
          <w:sz w:val="24"/>
          <w:szCs w:val="24"/>
        </w:rPr>
        <w:t>штендеров</w:t>
      </w:r>
      <w:proofErr w:type="spellEnd"/>
      <w:r w:rsidR="00692FA7" w:rsidRPr="006C0860">
        <w:rPr>
          <w:rFonts w:ascii="Times New Roman" w:eastAsia="Arial" w:hAnsi="Times New Roman" w:cs="Times New Roman"/>
          <w:sz w:val="24"/>
          <w:szCs w:val="24"/>
        </w:rPr>
        <w:t xml:space="preserve"> на тротуарах, пешеходных путях передвижения, парковках автотранспорта, расположенных на землях общего пользования;</w:t>
      </w:r>
    </w:p>
    <w:p w:rsidR="00692FA7" w:rsidRPr="006C0860" w:rsidRDefault="006741AE" w:rsidP="009B3EED">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15) </w:t>
      </w:r>
      <w:r w:rsidR="00692FA7" w:rsidRPr="006C0860">
        <w:rPr>
          <w:rFonts w:ascii="Times New Roman" w:eastAsia="Arial" w:hAnsi="Times New Roman" w:cs="Times New Roman"/>
          <w:sz w:val="24"/>
          <w:szCs w:val="24"/>
        </w:rPr>
        <w:t>самовольное размещение объявлений вне специально отведенных мест;</w:t>
      </w:r>
    </w:p>
    <w:p w:rsidR="00692FA7" w:rsidRPr="006C0860" w:rsidRDefault="006741AE" w:rsidP="009B3EED">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16) </w:t>
      </w:r>
      <w:r w:rsidR="00692FA7" w:rsidRPr="006C0860">
        <w:rPr>
          <w:rFonts w:ascii="Times New Roman" w:eastAsia="Arial" w:hAnsi="Times New Roman" w:cs="Times New Roman"/>
          <w:sz w:val="24"/>
          <w:szCs w:val="24"/>
        </w:rPr>
        <w:t>размещение ритуальных принадлежностей и надгробных сооружений вне мест, специально предназначенных для этих целей;</w:t>
      </w:r>
    </w:p>
    <w:p w:rsidR="00692FA7" w:rsidRPr="006C0860" w:rsidRDefault="006741AE" w:rsidP="009B3EED">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17) </w:t>
      </w:r>
      <w:r w:rsidR="00692FA7" w:rsidRPr="006C0860">
        <w:rPr>
          <w:rFonts w:ascii="Times New Roman" w:eastAsia="Arial" w:hAnsi="Times New Roman" w:cs="Times New Roman"/>
          <w:sz w:val="24"/>
          <w:szCs w:val="24"/>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692FA7" w:rsidRPr="006C0860" w:rsidRDefault="00692FA7" w:rsidP="009B3EED">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18) самовольное присоединение промышленных, хозяйственно-бытовых и иных объектов к сетям ливневой канализации;</w:t>
      </w:r>
    </w:p>
    <w:p w:rsidR="00692FA7" w:rsidRPr="006C0860" w:rsidRDefault="00692FA7" w:rsidP="009B3EED">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19) сброс сточных вод и загрязняющих веществ в водные объекты и на землю;</w:t>
      </w:r>
    </w:p>
    <w:p w:rsidR="00692FA7" w:rsidRPr="006C0860" w:rsidRDefault="006741AE" w:rsidP="009B3EED">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20) </w:t>
      </w:r>
      <w:r w:rsidR="00692FA7" w:rsidRPr="006C0860">
        <w:rPr>
          <w:rFonts w:ascii="Times New Roman" w:eastAsia="Arial" w:hAnsi="Times New Roman" w:cs="Times New Roman"/>
          <w:sz w:val="24"/>
          <w:szCs w:val="24"/>
        </w:rPr>
        <w:t>сгребание листвы, снега и грязи к комлевой части деревьев, кустарников;</w:t>
      </w:r>
    </w:p>
    <w:p w:rsidR="00692FA7" w:rsidRPr="006C0860" w:rsidRDefault="006741AE" w:rsidP="009B3EED">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 xml:space="preserve">21) </w:t>
      </w:r>
      <w:r w:rsidR="00692FA7" w:rsidRPr="006C0860">
        <w:rPr>
          <w:rFonts w:ascii="Times New Roman" w:eastAsia="Arial" w:hAnsi="Times New Roman" w:cs="Times New Roman"/>
          <w:sz w:val="24"/>
          <w:szCs w:val="24"/>
        </w:rPr>
        <w:t>самовольное разведение костров и сжигание мусора, листвы, тары, отходов, резинотехнических изделий на землях общего пользования;</w:t>
      </w:r>
    </w:p>
    <w:p w:rsidR="00692FA7" w:rsidRPr="006C0860" w:rsidRDefault="006741AE" w:rsidP="009B3EED">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22) </w:t>
      </w:r>
      <w:r w:rsidR="00692FA7" w:rsidRPr="006C0860">
        <w:rPr>
          <w:rFonts w:ascii="Times New Roman" w:eastAsia="Arial" w:hAnsi="Times New Roman" w:cs="Times New Roman"/>
          <w:sz w:val="24"/>
          <w:szCs w:val="24"/>
        </w:rPr>
        <w:t>складирование тары вне торговых сооружений;</w:t>
      </w:r>
    </w:p>
    <w:p w:rsidR="00692FA7" w:rsidRPr="006C0860" w:rsidRDefault="006741AE" w:rsidP="009B3EED">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23) </w:t>
      </w:r>
      <w:r w:rsidR="00692FA7" w:rsidRPr="006C0860">
        <w:rPr>
          <w:rFonts w:ascii="Times New Roman" w:eastAsia="Arial" w:hAnsi="Times New Roman" w:cs="Times New Roman"/>
          <w:sz w:val="24"/>
          <w:szCs w:val="24"/>
        </w:rPr>
        <w:t>при прокладке кабелей связи воздушным способом от одного здания к другому зданию допускать пересечение автомобильных дорог общего пользования, улиц, проездов, если имеются другие способы размещения кабелей связи;</w:t>
      </w:r>
    </w:p>
    <w:p w:rsidR="00692FA7" w:rsidRPr="006C0860" w:rsidRDefault="006741AE" w:rsidP="009B3EED">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24) </w:t>
      </w:r>
      <w:r w:rsidR="00692FA7" w:rsidRPr="006C0860">
        <w:rPr>
          <w:rFonts w:ascii="Times New Roman" w:eastAsia="Arial" w:hAnsi="Times New Roman" w:cs="Times New Roman"/>
          <w:sz w:val="24"/>
          <w:szCs w:val="24"/>
        </w:rPr>
        <w:t>размещение запасов кабеля вне распределительного муфтового шкафа;</w:t>
      </w:r>
    </w:p>
    <w:p w:rsidR="00692FA7" w:rsidRPr="006C0860" w:rsidRDefault="006741AE" w:rsidP="009B3EED">
      <w:pPr>
        <w:spacing w:line="240" w:lineRule="auto"/>
        <w:ind w:firstLine="708"/>
        <w:contextualSpacing/>
        <w:jc w:val="both"/>
        <w:rPr>
          <w:rFonts w:ascii="Times New Roman" w:eastAsia="Arial" w:hAnsi="Times New Roman" w:cs="Times New Roman"/>
          <w:sz w:val="24"/>
          <w:szCs w:val="24"/>
        </w:rPr>
      </w:pPr>
      <w:proofErr w:type="gramStart"/>
      <w:r w:rsidRPr="006C0860">
        <w:rPr>
          <w:rFonts w:ascii="Times New Roman" w:eastAsia="Arial" w:hAnsi="Times New Roman" w:cs="Times New Roman"/>
          <w:sz w:val="24"/>
          <w:szCs w:val="24"/>
        </w:rPr>
        <w:t xml:space="preserve">25) </w:t>
      </w:r>
      <w:r w:rsidR="00692FA7" w:rsidRPr="006C0860">
        <w:rPr>
          <w:rFonts w:ascii="Times New Roman" w:eastAsia="Arial" w:hAnsi="Times New Roman" w:cs="Times New Roman"/>
          <w:sz w:val="24"/>
          <w:szCs w:val="24"/>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городского электрического транспорта);</w:t>
      </w:r>
      <w:proofErr w:type="gramEnd"/>
    </w:p>
    <w:p w:rsidR="00692FA7" w:rsidRPr="006C0860" w:rsidRDefault="006741AE" w:rsidP="009B3EED">
      <w:pPr>
        <w:spacing w:line="240" w:lineRule="auto"/>
        <w:ind w:firstLine="708"/>
        <w:contextualSpacing/>
        <w:jc w:val="both"/>
        <w:rPr>
          <w:rFonts w:ascii="Times New Roman" w:eastAsia="Arial" w:hAnsi="Times New Roman" w:cs="Times New Roman"/>
          <w:sz w:val="24"/>
          <w:szCs w:val="24"/>
        </w:rPr>
      </w:pPr>
      <w:proofErr w:type="gramStart"/>
      <w:r w:rsidRPr="006C0860">
        <w:rPr>
          <w:rFonts w:ascii="Times New Roman" w:eastAsia="Arial" w:hAnsi="Times New Roman" w:cs="Times New Roman"/>
          <w:sz w:val="24"/>
          <w:szCs w:val="24"/>
        </w:rPr>
        <w:t xml:space="preserve">26) </w:t>
      </w:r>
      <w:r w:rsidR="00692FA7" w:rsidRPr="006C0860">
        <w:rPr>
          <w:rFonts w:ascii="Times New Roman" w:eastAsia="Arial" w:hAnsi="Times New Roman" w:cs="Times New Roman"/>
          <w:sz w:val="24"/>
          <w:szCs w:val="24"/>
        </w:rPr>
        <w:t>размещение нестационарных торговых объектов, не включенных в действующую редакцию схемы размещения нестационарных торговых объектов на территории Верхнесалдинского городского округа, разработанную и утвержденную администрацией Верхнесалдинского городского округа, в порядке, установленном действующим законодательством Российской Федерации, а также размещение нестационарных торговых объектов на придомовых территориях.</w:t>
      </w:r>
      <w:proofErr w:type="gramEnd"/>
    </w:p>
    <w:p w:rsidR="00692FA7" w:rsidRPr="006C0860" w:rsidRDefault="009B3EED" w:rsidP="009B3EED">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18</w:t>
      </w:r>
      <w:r w:rsidR="00692FA7" w:rsidRPr="006C0860">
        <w:rPr>
          <w:rFonts w:ascii="Times New Roman" w:eastAsia="Arial" w:hAnsi="Times New Roman" w:cs="Times New Roman"/>
          <w:sz w:val="24"/>
          <w:szCs w:val="24"/>
        </w:rPr>
        <w:t>. Лица, указанные в п</w:t>
      </w:r>
      <w:r w:rsidR="00A93A40" w:rsidRPr="006C0860">
        <w:rPr>
          <w:rFonts w:ascii="Times New Roman" w:eastAsia="Arial" w:hAnsi="Times New Roman" w:cs="Times New Roman"/>
          <w:sz w:val="24"/>
          <w:szCs w:val="24"/>
        </w:rPr>
        <w:t>ункте 8</w:t>
      </w:r>
      <w:r w:rsidR="00692FA7" w:rsidRPr="006C0860">
        <w:rPr>
          <w:rFonts w:ascii="Times New Roman" w:eastAsia="Arial" w:hAnsi="Times New Roman" w:cs="Times New Roman"/>
          <w:sz w:val="24"/>
          <w:szCs w:val="24"/>
        </w:rPr>
        <w:t xml:space="preserve"> настоящей статьи на территории Верхнесалдинского городского округа, имеют право:</w:t>
      </w:r>
    </w:p>
    <w:p w:rsidR="00692FA7" w:rsidRPr="006C0860" w:rsidRDefault="00692FA7" w:rsidP="003254FB">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w:t>
      </w:r>
      <w:r w:rsidRPr="006C0860">
        <w:rPr>
          <w:rFonts w:ascii="Times New Roman" w:eastAsia="Arial" w:hAnsi="Times New Roman" w:cs="Times New Roman"/>
          <w:sz w:val="24"/>
          <w:szCs w:val="24"/>
        </w:rPr>
        <w:tab/>
        <w:t>производить в соответствии с оформленной в установленном порядке проектной документацией ремонтные и строительные работы на территории городского округа по согласованию с уполномоченными органами;</w:t>
      </w:r>
    </w:p>
    <w:p w:rsidR="00692FA7" w:rsidRPr="006C0860" w:rsidRDefault="00692FA7" w:rsidP="003254FB">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2)</w:t>
      </w:r>
      <w:r w:rsidRPr="006C0860">
        <w:rPr>
          <w:rFonts w:ascii="Times New Roman" w:eastAsia="Arial" w:hAnsi="Times New Roman" w:cs="Times New Roman"/>
          <w:sz w:val="24"/>
          <w:szCs w:val="24"/>
        </w:rPr>
        <w:tab/>
        <w:t>объединяться для проведения работ по содержанию территории;</w:t>
      </w:r>
    </w:p>
    <w:p w:rsidR="00692FA7" w:rsidRPr="006C0860" w:rsidRDefault="00692FA7" w:rsidP="003254FB">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3)</w:t>
      </w:r>
      <w:r w:rsidRPr="006C0860">
        <w:rPr>
          <w:rFonts w:ascii="Times New Roman" w:eastAsia="Arial" w:hAnsi="Times New Roman" w:cs="Times New Roman"/>
          <w:sz w:val="24"/>
          <w:szCs w:val="24"/>
        </w:rPr>
        <w:tab/>
        <w:t>получать информацию уполномоченных органов по вопросам содержания территорий городского округа;</w:t>
      </w:r>
    </w:p>
    <w:p w:rsidR="00692FA7" w:rsidRPr="006C0860" w:rsidRDefault="00692FA7" w:rsidP="003254FB">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4)</w:t>
      </w:r>
      <w:r w:rsidRPr="006C0860">
        <w:rPr>
          <w:rFonts w:ascii="Times New Roman" w:eastAsia="Arial" w:hAnsi="Times New Roman" w:cs="Times New Roman"/>
          <w:sz w:val="24"/>
          <w:szCs w:val="24"/>
        </w:rPr>
        <w:tab/>
        <w:t>участвовать в смотрах, конкурсах и иных массовых мероприятиях по содержанию территорий городского округа;</w:t>
      </w:r>
    </w:p>
    <w:p w:rsidR="00692FA7" w:rsidRPr="006C0860" w:rsidRDefault="00692FA7" w:rsidP="003254FB">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5)</w:t>
      </w:r>
      <w:r w:rsidRPr="006C0860">
        <w:rPr>
          <w:rFonts w:ascii="Times New Roman" w:eastAsia="Arial" w:hAnsi="Times New Roman" w:cs="Times New Roman"/>
          <w:sz w:val="24"/>
          <w:szCs w:val="24"/>
        </w:rPr>
        <w:tab/>
        <w:t>делать добровольные взносы и пожертвования на содержание территорий городского округа.</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692FA7" w:rsidP="003254FB">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Статья 2. Благоустройство территорий общественного назначения</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3254FB" w:rsidP="003254F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1</w:t>
      </w:r>
      <w:r w:rsidRPr="006C0860">
        <w:rPr>
          <w:rFonts w:ascii="Times New Roman" w:eastAsia="Arial" w:hAnsi="Times New Roman" w:cs="Times New Roman"/>
          <w:sz w:val="24"/>
          <w:szCs w:val="24"/>
        </w:rPr>
        <w:t>9</w:t>
      </w:r>
      <w:r w:rsidR="00692FA7" w:rsidRPr="006C0860">
        <w:rPr>
          <w:rFonts w:ascii="Times New Roman" w:eastAsia="Arial" w:hAnsi="Times New Roman" w:cs="Times New Roman"/>
          <w:sz w:val="24"/>
          <w:szCs w:val="24"/>
        </w:rPr>
        <w:t>.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в которых в различных сочетаниях формируются все разновидности общественных территорий городского округа, центры общегородского и локального значения, многофункциональные и специализированные общественные зоны Верхнесалдинского городского округа.</w:t>
      </w:r>
    </w:p>
    <w:p w:rsidR="00692FA7" w:rsidRPr="006C0860" w:rsidRDefault="00616272" w:rsidP="00616272">
      <w:pPr>
        <w:tabs>
          <w:tab w:val="left" w:pos="709"/>
        </w:tabs>
        <w:spacing w:line="240" w:lineRule="auto"/>
        <w:contextualSpacing/>
        <w:jc w:val="both"/>
        <w:rPr>
          <w:rFonts w:ascii="Times New Roman" w:eastAsia="Times New Roman"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2</w:t>
      </w:r>
      <w:r w:rsidRPr="006C0860">
        <w:rPr>
          <w:rFonts w:ascii="Times New Roman" w:eastAsia="Arial" w:hAnsi="Times New Roman" w:cs="Times New Roman"/>
          <w:sz w:val="24"/>
          <w:szCs w:val="24"/>
        </w:rPr>
        <w:t>0</w:t>
      </w:r>
      <w:r w:rsidR="00692FA7" w:rsidRPr="006C0860">
        <w:rPr>
          <w:rFonts w:ascii="Times New Roman" w:eastAsia="Arial" w:hAnsi="Times New Roman" w:cs="Times New Roman"/>
          <w:sz w:val="24"/>
          <w:szCs w:val="24"/>
        </w:rPr>
        <w:t>. При разработке проектных мероприятий по благоустройству на территориях общественного назначения обеспечивается: открытость и проницаемость территорий для визуального восприятия (отсутствие глухих оград), условия беспрепятственного</w:t>
      </w:r>
      <w:bookmarkStart w:id="6" w:name="page8"/>
      <w:bookmarkEnd w:id="6"/>
      <w:r w:rsidR="00692FA7" w:rsidRPr="006C0860">
        <w:rPr>
          <w:rFonts w:ascii="Times New Roman" w:eastAsia="Arial" w:hAnsi="Times New Roman" w:cs="Times New Roman"/>
          <w:sz w:val="24"/>
          <w:szCs w:val="24"/>
        </w:rPr>
        <w:t xml:space="preserve">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92FA7" w:rsidRPr="006C0860" w:rsidRDefault="00616272" w:rsidP="00616272">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21.</w:t>
      </w:r>
      <w:r w:rsidR="00692FA7" w:rsidRPr="006C0860">
        <w:rPr>
          <w:rFonts w:ascii="Times New Roman" w:eastAsia="Arial" w:hAnsi="Times New Roman" w:cs="Times New Roman"/>
          <w:sz w:val="24"/>
          <w:szCs w:val="24"/>
        </w:rPr>
        <w:t xml:space="preserve"> Проекты благоустройства территорий общественных пространств, разрабатываются на основании предварительных </w:t>
      </w:r>
      <w:proofErr w:type="spellStart"/>
      <w:r w:rsidR="00692FA7" w:rsidRPr="006C0860">
        <w:rPr>
          <w:rFonts w:ascii="Times New Roman" w:eastAsia="Arial" w:hAnsi="Times New Roman" w:cs="Times New Roman"/>
          <w:sz w:val="24"/>
          <w:szCs w:val="24"/>
        </w:rPr>
        <w:t>предпроектных</w:t>
      </w:r>
      <w:proofErr w:type="spellEnd"/>
      <w:r w:rsidR="00692FA7" w:rsidRPr="006C0860">
        <w:rPr>
          <w:rFonts w:ascii="Times New Roman" w:eastAsia="Arial" w:hAnsi="Times New Roman" w:cs="Times New Roman"/>
          <w:sz w:val="24"/>
          <w:szCs w:val="24"/>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w:t>
      </w:r>
      <w:r w:rsidR="00692FA7" w:rsidRPr="006C0860">
        <w:rPr>
          <w:rFonts w:ascii="Times New Roman" w:eastAsia="Arial" w:hAnsi="Times New Roman" w:cs="Times New Roman"/>
          <w:sz w:val="24"/>
          <w:szCs w:val="24"/>
        </w:rPr>
        <w:lastRenderedPageBreak/>
        <w:t>способные привлекать посетителей, и обеспечивающие наличие возможностей для развития предпринимательства.</w:t>
      </w:r>
    </w:p>
    <w:p w:rsidR="00692FA7" w:rsidRPr="006C0860" w:rsidRDefault="00616272" w:rsidP="00616272">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22</w:t>
      </w:r>
      <w:r w:rsidR="00692FA7" w:rsidRPr="006C0860">
        <w:rPr>
          <w:rFonts w:ascii="Times New Roman" w:eastAsia="Arial" w:hAnsi="Times New Roman" w:cs="Times New Roman"/>
          <w:sz w:val="24"/>
          <w:szCs w:val="24"/>
        </w:rPr>
        <w:t xml:space="preserve">. </w:t>
      </w:r>
      <w:proofErr w:type="gramStart"/>
      <w:r w:rsidR="00692FA7" w:rsidRPr="006C0860">
        <w:rPr>
          <w:rFonts w:ascii="Times New Roman" w:eastAsia="Arial" w:hAnsi="Times New Roman" w:cs="Times New Roman"/>
          <w:sz w:val="24"/>
          <w:szCs w:val="24"/>
        </w:rPr>
        <w:t>Перечень конструктивных элементов благоустройства на территории общественных пространств Верхнесалдинского городского округа включает в себя: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иные защитные элементы), оборудование детской игровой площадки.</w:t>
      </w:r>
      <w:proofErr w:type="gramEnd"/>
    </w:p>
    <w:p w:rsidR="00692FA7" w:rsidRPr="006C0860" w:rsidRDefault="00616272" w:rsidP="00616272">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23</w:t>
      </w:r>
      <w:r w:rsidR="00692FA7" w:rsidRPr="006C0860">
        <w:rPr>
          <w:rFonts w:ascii="Times New Roman" w:eastAsia="Arial" w:hAnsi="Times New Roman" w:cs="Times New Roman"/>
          <w:sz w:val="24"/>
          <w:szCs w:val="24"/>
        </w:rPr>
        <w:t>. На территории общественных пространств возможно размещение произведений декоративно-прикладного искусства, декоративных водных устройств.</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692FA7" w:rsidP="00616272">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Статья 3. Требования при создании ограждений</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616272" w:rsidP="00616272">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24</w:t>
      </w:r>
      <w:r w:rsidR="00692FA7" w:rsidRPr="006C0860">
        <w:rPr>
          <w:rFonts w:ascii="Times New Roman" w:eastAsia="Arial" w:hAnsi="Times New Roman" w:cs="Times New Roman"/>
          <w:sz w:val="24"/>
          <w:szCs w:val="24"/>
        </w:rPr>
        <w:t>. Основными видами ограждений являются:</w:t>
      </w:r>
    </w:p>
    <w:p w:rsidR="00692FA7" w:rsidRPr="006C0860" w:rsidRDefault="00692FA7" w:rsidP="009726EC">
      <w:pPr>
        <w:spacing w:line="240" w:lineRule="auto"/>
        <w:ind w:firstLine="708"/>
        <w:contextualSpacing/>
        <w:jc w:val="both"/>
        <w:rPr>
          <w:rFonts w:ascii="Times New Roman" w:eastAsia="Arial" w:hAnsi="Times New Roman" w:cs="Times New Roman"/>
          <w:sz w:val="24"/>
          <w:szCs w:val="24"/>
        </w:rPr>
      </w:pPr>
      <w:proofErr w:type="gramStart"/>
      <w:r w:rsidRPr="006C0860">
        <w:rPr>
          <w:rFonts w:ascii="Times New Roman" w:eastAsia="Arial" w:hAnsi="Times New Roman" w:cs="Times New Roman"/>
          <w:b/>
          <w:sz w:val="24"/>
          <w:szCs w:val="24"/>
        </w:rPr>
        <w:t xml:space="preserve">прозрачные ограждения - </w:t>
      </w:r>
      <w:r w:rsidRPr="006C0860">
        <w:rPr>
          <w:rFonts w:ascii="Times New Roman" w:eastAsia="Arial" w:hAnsi="Times New Roman" w:cs="Times New Roman"/>
          <w:sz w:val="24"/>
          <w:szCs w:val="24"/>
        </w:rPr>
        <w:t>ограждения, не препятствующие (препятствующие в незначительной степени) визуальному восприятию объектов, расположенных за ними, выполненные из металла (методом сварки, литья, ковки), дерева, иных материалов в виде решеток, сеток, 3d-панелей;</w:t>
      </w:r>
      <w:proofErr w:type="gramEnd"/>
    </w:p>
    <w:p w:rsidR="00692FA7" w:rsidRPr="006C0860" w:rsidRDefault="00692FA7" w:rsidP="009726EC">
      <w:pPr>
        <w:spacing w:line="240" w:lineRule="auto"/>
        <w:ind w:firstLine="708"/>
        <w:contextualSpacing/>
        <w:jc w:val="both"/>
        <w:rPr>
          <w:rFonts w:ascii="Times New Roman" w:eastAsia="Arial" w:hAnsi="Times New Roman" w:cs="Times New Roman"/>
          <w:sz w:val="24"/>
          <w:szCs w:val="24"/>
        </w:rPr>
      </w:pPr>
      <w:proofErr w:type="gramStart"/>
      <w:r w:rsidRPr="006C0860">
        <w:rPr>
          <w:rFonts w:ascii="Times New Roman" w:eastAsia="Arial" w:hAnsi="Times New Roman" w:cs="Times New Roman"/>
          <w:b/>
          <w:sz w:val="24"/>
          <w:szCs w:val="24"/>
        </w:rPr>
        <w:t>глухие</w:t>
      </w:r>
      <w:r w:rsidRPr="006C0860">
        <w:rPr>
          <w:rFonts w:ascii="Times New Roman" w:eastAsia="Arial" w:hAnsi="Times New Roman" w:cs="Times New Roman"/>
          <w:sz w:val="24"/>
          <w:szCs w:val="24"/>
        </w:rPr>
        <w:t xml:space="preserve"> </w:t>
      </w:r>
      <w:r w:rsidRPr="006C0860">
        <w:rPr>
          <w:rFonts w:ascii="Times New Roman" w:eastAsia="Arial" w:hAnsi="Times New Roman" w:cs="Times New Roman"/>
          <w:b/>
          <w:sz w:val="24"/>
          <w:szCs w:val="24"/>
        </w:rPr>
        <w:t>ограждения</w:t>
      </w:r>
      <w:r w:rsidRPr="006C0860">
        <w:rPr>
          <w:rFonts w:ascii="Times New Roman" w:eastAsia="Arial" w:hAnsi="Times New Roman" w:cs="Times New Roman"/>
          <w:sz w:val="24"/>
          <w:szCs w:val="24"/>
        </w:rPr>
        <w:t xml:space="preserve">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roofErr w:type="gramEnd"/>
    </w:p>
    <w:p w:rsidR="00692FA7" w:rsidRPr="006C0860" w:rsidRDefault="00692FA7" w:rsidP="009726EC">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комбинированные</w:t>
      </w:r>
      <w:r w:rsidRPr="006C0860">
        <w:rPr>
          <w:rFonts w:ascii="Times New Roman" w:hAnsi="Times New Roman" w:cs="Times New Roman"/>
          <w:sz w:val="24"/>
          <w:szCs w:val="24"/>
        </w:rPr>
        <w:t xml:space="preserve"> </w:t>
      </w:r>
      <w:r w:rsidRPr="006C0860">
        <w:rPr>
          <w:rFonts w:ascii="Times New Roman" w:eastAsia="Arial" w:hAnsi="Times New Roman" w:cs="Times New Roman"/>
          <w:b/>
          <w:sz w:val="24"/>
          <w:szCs w:val="24"/>
        </w:rPr>
        <w:t xml:space="preserve">ограждения - </w:t>
      </w:r>
      <w:r w:rsidRPr="006C0860">
        <w:rPr>
          <w:rFonts w:ascii="Times New Roman" w:eastAsia="Arial" w:hAnsi="Times New Roman" w:cs="Times New Roman"/>
          <w:sz w:val="24"/>
          <w:szCs w:val="24"/>
        </w:rPr>
        <w:t>ограждения на цоколе, прозрачные ограждения с элементами вертикального озеленения, живые изгороди, штакетник металлический и (или) деревянный;</w:t>
      </w:r>
    </w:p>
    <w:p w:rsidR="00692FA7" w:rsidRPr="006C0860" w:rsidRDefault="00692FA7" w:rsidP="009726EC">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сплошные</w:t>
      </w:r>
      <w:r w:rsidRPr="006C0860">
        <w:rPr>
          <w:rFonts w:ascii="Times New Roman" w:eastAsia="Arial" w:hAnsi="Times New Roman" w:cs="Times New Roman"/>
          <w:sz w:val="24"/>
          <w:szCs w:val="24"/>
        </w:rPr>
        <w:t xml:space="preserve"> </w:t>
      </w:r>
      <w:r w:rsidRPr="006C0860">
        <w:rPr>
          <w:rFonts w:ascii="Times New Roman" w:eastAsia="Arial" w:hAnsi="Times New Roman" w:cs="Times New Roman"/>
          <w:b/>
          <w:sz w:val="24"/>
          <w:szCs w:val="24"/>
        </w:rPr>
        <w:t>ограждения</w:t>
      </w:r>
      <w:r w:rsidRPr="006C0860">
        <w:rPr>
          <w:rFonts w:ascii="Times New Roman" w:eastAsia="Arial" w:hAnsi="Times New Roman" w:cs="Times New Roman"/>
          <w:sz w:val="24"/>
          <w:szCs w:val="24"/>
        </w:rPr>
        <w:t xml:space="preserve">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692FA7" w:rsidRPr="006C0860" w:rsidRDefault="00692FA7" w:rsidP="009726EC">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ограждающие элементы</w:t>
      </w:r>
      <w:r w:rsidRPr="006C0860">
        <w:rPr>
          <w:rFonts w:ascii="Times New Roman" w:eastAsia="Arial" w:hAnsi="Times New Roman" w:cs="Times New Roman"/>
          <w:sz w:val="24"/>
          <w:szCs w:val="24"/>
        </w:rPr>
        <w:t xml:space="preserve">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rsidR="00692FA7" w:rsidRPr="006C0860" w:rsidRDefault="00692FA7" w:rsidP="009726EC">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b/>
          <w:sz w:val="24"/>
          <w:szCs w:val="24"/>
        </w:rPr>
        <w:t>ограждающие устройства</w:t>
      </w:r>
      <w:r w:rsidRPr="006C0860">
        <w:rPr>
          <w:rFonts w:ascii="Times New Roman" w:eastAsia="Arial" w:hAnsi="Times New Roman" w:cs="Times New Roman"/>
          <w:sz w:val="24"/>
          <w:szCs w:val="24"/>
        </w:rPr>
        <w:t xml:space="preserve"> – устройства, предназначенные для временного ограничения прохода и (или) проезда на территорию (шлагбаумы, калитки, ворота и т.п.), устанавливаемые отдельно или в составе ограждений.</w:t>
      </w:r>
    </w:p>
    <w:p w:rsidR="00692FA7" w:rsidRPr="006C0860" w:rsidRDefault="009726EC" w:rsidP="009726EC">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25</w:t>
      </w:r>
      <w:r w:rsidR="00692FA7" w:rsidRPr="006C0860">
        <w:rPr>
          <w:rFonts w:ascii="Times New Roman" w:eastAsia="Arial" w:hAnsi="Times New Roman" w:cs="Times New Roman"/>
          <w:sz w:val="24"/>
          <w:szCs w:val="24"/>
        </w:rPr>
        <w:t>. В целях благоустройства на территории Верхнесалдинского городского округа предусматривается применение различных видов ограждений, которые различаются:</w:t>
      </w:r>
    </w:p>
    <w:p w:rsidR="00481331" w:rsidRPr="006C0860" w:rsidRDefault="00692FA7" w:rsidP="00481331">
      <w:pPr>
        <w:spacing w:line="240" w:lineRule="auto"/>
        <w:ind w:firstLine="708"/>
        <w:contextualSpacing/>
        <w:jc w:val="both"/>
        <w:rPr>
          <w:rFonts w:ascii="Times New Roman" w:eastAsia="Arial" w:hAnsi="Times New Roman" w:cs="Times New Roman"/>
          <w:sz w:val="24"/>
          <w:szCs w:val="24"/>
        </w:rPr>
      </w:pPr>
      <w:proofErr w:type="gramStart"/>
      <w:r w:rsidRPr="006C0860">
        <w:rPr>
          <w:rFonts w:ascii="Times New Roman" w:eastAsia="Arial" w:hAnsi="Times New Roman" w:cs="Times New Roman"/>
          <w:sz w:val="24"/>
          <w:szCs w:val="24"/>
        </w:rPr>
        <w:t xml:space="preserve">по назначению (декоративные, защитные, их сочетание); </w:t>
      </w:r>
      <w:proofErr w:type="gramEnd"/>
    </w:p>
    <w:p w:rsidR="00481331" w:rsidRPr="006C0860" w:rsidRDefault="00692FA7" w:rsidP="00A93A40">
      <w:pPr>
        <w:spacing w:line="240" w:lineRule="auto"/>
        <w:ind w:left="708"/>
        <w:contextualSpacing/>
        <w:jc w:val="both"/>
        <w:rPr>
          <w:rFonts w:ascii="Times New Roman" w:eastAsia="Arial" w:hAnsi="Times New Roman" w:cs="Times New Roman"/>
          <w:sz w:val="24"/>
          <w:szCs w:val="24"/>
        </w:rPr>
      </w:pPr>
      <w:proofErr w:type="gramStart"/>
      <w:r w:rsidRPr="006C0860">
        <w:rPr>
          <w:rFonts w:ascii="Times New Roman" w:eastAsia="Arial" w:hAnsi="Times New Roman" w:cs="Times New Roman"/>
          <w:sz w:val="24"/>
          <w:szCs w:val="24"/>
        </w:rPr>
        <w:t xml:space="preserve">высоте (низкие – 0,3 – 1,0 м, средние – 1,1 – 1,7 м, высокие – 1,8 – 3,0 м); </w:t>
      </w:r>
      <w:r w:rsidR="00481331" w:rsidRPr="006C0860">
        <w:rPr>
          <w:rFonts w:ascii="Times New Roman" w:eastAsia="Arial" w:hAnsi="Times New Roman" w:cs="Times New Roman"/>
          <w:sz w:val="24"/>
          <w:szCs w:val="24"/>
        </w:rPr>
        <w:t xml:space="preserve"> </w:t>
      </w:r>
      <w:r w:rsidRPr="006C0860">
        <w:rPr>
          <w:rFonts w:ascii="Times New Roman" w:eastAsia="Arial" w:hAnsi="Times New Roman" w:cs="Times New Roman"/>
          <w:sz w:val="24"/>
          <w:szCs w:val="24"/>
        </w:rPr>
        <w:t xml:space="preserve">виду материала (металлические, железобетонные и др.); </w:t>
      </w:r>
      <w:proofErr w:type="gramEnd"/>
    </w:p>
    <w:p w:rsidR="00481331" w:rsidRPr="006C0860" w:rsidRDefault="00692FA7" w:rsidP="00481331">
      <w:pPr>
        <w:spacing w:line="240" w:lineRule="auto"/>
        <w:ind w:left="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степени проницаемости для взгляда (прозрачные, глухие); </w:t>
      </w:r>
    </w:p>
    <w:p w:rsidR="00692FA7" w:rsidRPr="006C0860" w:rsidRDefault="00692FA7" w:rsidP="00481331">
      <w:pPr>
        <w:spacing w:line="240" w:lineRule="auto"/>
        <w:ind w:left="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степени стационарности (постоянные, временные, передвижные).</w:t>
      </w:r>
    </w:p>
    <w:p w:rsidR="00692FA7" w:rsidRPr="006C0860" w:rsidRDefault="00AB4226" w:rsidP="00AB4226">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26</w:t>
      </w:r>
      <w:r w:rsidR="00692FA7" w:rsidRPr="006C0860">
        <w:rPr>
          <w:rFonts w:ascii="Times New Roman" w:eastAsia="Arial" w:hAnsi="Times New Roman" w:cs="Times New Roman"/>
          <w:sz w:val="24"/>
          <w:szCs w:val="24"/>
        </w:rPr>
        <w:t>. Проектирование и установка ограждений производятся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692FA7" w:rsidRPr="006C0860" w:rsidRDefault="00AB4226" w:rsidP="00AB4226">
      <w:pPr>
        <w:tabs>
          <w:tab w:val="left" w:pos="709"/>
        </w:tabs>
        <w:spacing w:line="240" w:lineRule="auto"/>
        <w:contextualSpacing/>
        <w:jc w:val="both"/>
        <w:rPr>
          <w:rFonts w:ascii="Times New Roman" w:eastAsia="Arial" w:hAnsi="Times New Roman" w:cs="Times New Roman"/>
          <w:sz w:val="24"/>
          <w:szCs w:val="24"/>
        </w:rPr>
      </w:pPr>
      <w:bookmarkStart w:id="7" w:name="page9"/>
      <w:bookmarkEnd w:id="7"/>
      <w:r w:rsidRPr="006C0860">
        <w:rPr>
          <w:rFonts w:ascii="Times New Roman" w:eastAsia="Arial" w:hAnsi="Times New Roman" w:cs="Times New Roman"/>
          <w:sz w:val="24"/>
          <w:szCs w:val="24"/>
        </w:rPr>
        <w:tab/>
        <w:t>27</w:t>
      </w:r>
      <w:r w:rsidR="00692FA7" w:rsidRPr="006C0860">
        <w:rPr>
          <w:rFonts w:ascii="Times New Roman" w:eastAsia="Arial" w:hAnsi="Times New Roman" w:cs="Times New Roman"/>
          <w:sz w:val="24"/>
          <w:szCs w:val="24"/>
        </w:rPr>
        <w:t>. На территориях общественного, жилого, рекреационного назначения запрещено проектирование глухих и железобетонных ограждений. Применяются декоративные ажурные металлические ограждения, в том числе при проектировании ограждений многоквартирных домов.</w:t>
      </w:r>
    </w:p>
    <w:p w:rsidR="00692FA7" w:rsidRPr="006C0860" w:rsidRDefault="00AB4226" w:rsidP="00AB4226">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28</w:t>
      </w:r>
      <w:r w:rsidR="00692FA7" w:rsidRPr="006C0860">
        <w:rPr>
          <w:rFonts w:ascii="Times New Roman" w:eastAsia="Arial" w:hAnsi="Times New Roman" w:cs="Times New Roman"/>
          <w:sz w:val="24"/>
          <w:szCs w:val="24"/>
        </w:rPr>
        <w:t xml:space="preserve">. Защитные металлические ограждения устанавливается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00692FA7" w:rsidRPr="006C0860">
        <w:rPr>
          <w:rFonts w:ascii="Times New Roman" w:eastAsia="Arial" w:hAnsi="Times New Roman" w:cs="Times New Roman"/>
          <w:sz w:val="24"/>
          <w:szCs w:val="24"/>
        </w:rPr>
        <w:t>вытаптывания</w:t>
      </w:r>
      <w:proofErr w:type="spellEnd"/>
      <w:r w:rsidR="00692FA7" w:rsidRPr="006C0860">
        <w:rPr>
          <w:rFonts w:ascii="Times New Roman" w:eastAsia="Arial" w:hAnsi="Times New Roman" w:cs="Times New Roman"/>
          <w:sz w:val="24"/>
          <w:szCs w:val="24"/>
        </w:rPr>
        <w:t xml:space="preserve"> троп через газон. Ограждения размещаются на </w:t>
      </w:r>
      <w:r w:rsidR="00692FA7" w:rsidRPr="006C0860">
        <w:rPr>
          <w:rFonts w:ascii="Times New Roman" w:eastAsia="Arial" w:hAnsi="Times New Roman" w:cs="Times New Roman"/>
          <w:sz w:val="24"/>
          <w:szCs w:val="24"/>
        </w:rPr>
        <w:lastRenderedPageBreak/>
        <w:t>территории газона с отступом от границы примыкания порядка 0,2 – 0,3 м. и на опасных для движения участках улиц, в том числе проходящих по мостам и путепроводам. В случае повреждения ограждений участок обозначается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692FA7" w:rsidRPr="006C0860" w:rsidRDefault="00AB4226" w:rsidP="00A93A40">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29</w:t>
      </w:r>
      <w:r w:rsidR="00692FA7" w:rsidRPr="006C0860">
        <w:rPr>
          <w:rFonts w:ascii="Times New Roman" w:eastAsia="Arial" w:hAnsi="Times New Roman" w:cs="Times New Roman"/>
          <w:sz w:val="24"/>
          <w:szCs w:val="24"/>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692FA7" w:rsidRPr="006C0860" w:rsidRDefault="00AB4226" w:rsidP="00AB4226">
      <w:pPr>
        <w:tabs>
          <w:tab w:val="left" w:pos="203"/>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t>30</w:t>
      </w:r>
      <w:r w:rsidR="00692FA7" w:rsidRPr="006C0860">
        <w:rPr>
          <w:rFonts w:ascii="Times New Roman" w:eastAsia="Arial" w:hAnsi="Times New Roman" w:cs="Times New Roman"/>
          <w:sz w:val="24"/>
          <w:szCs w:val="24"/>
        </w:rPr>
        <w:t>. При создании ограждений учитывается необходимость, в том числе:</w:t>
      </w:r>
    </w:p>
    <w:p w:rsidR="00692FA7" w:rsidRPr="006C0860" w:rsidRDefault="000F1B60" w:rsidP="000F1B60">
      <w:pPr>
        <w:tabs>
          <w:tab w:val="left" w:pos="320"/>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1) разграничения зеленой зоны (газоны, клумбы, парки) с маршрутами пешеходов и транспорта;</w:t>
      </w:r>
    </w:p>
    <w:p w:rsidR="00692FA7" w:rsidRPr="006C0860" w:rsidRDefault="00692FA7" w:rsidP="000F1B60">
      <w:pPr>
        <w:numPr>
          <w:ilvl w:val="0"/>
          <w:numId w:val="69"/>
        </w:numPr>
        <w:tabs>
          <w:tab w:val="left" w:pos="851"/>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проектирования дорожек и тротуаров с учетом потоков людей и маршрутов;</w:t>
      </w:r>
    </w:p>
    <w:p w:rsidR="00692FA7" w:rsidRPr="006C0860" w:rsidRDefault="00692FA7" w:rsidP="000F1B60">
      <w:pPr>
        <w:numPr>
          <w:ilvl w:val="0"/>
          <w:numId w:val="69"/>
        </w:numPr>
        <w:tabs>
          <w:tab w:val="left" w:pos="325"/>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разграничения зеленых зон и транзитных путей с помощью применения приемов разно уровневой высоты или создания зеленых кустовых ограждений;</w:t>
      </w:r>
    </w:p>
    <w:p w:rsidR="00692FA7" w:rsidRPr="006C0860" w:rsidRDefault="00692FA7" w:rsidP="000F1B60">
      <w:pPr>
        <w:numPr>
          <w:ilvl w:val="0"/>
          <w:numId w:val="69"/>
        </w:numPr>
        <w:tabs>
          <w:tab w:val="left" w:pos="387"/>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проектирования изменения высоты и геометрии бордюрного камня с учетом сезонных снежных отвалов;</w:t>
      </w:r>
    </w:p>
    <w:p w:rsidR="00692FA7" w:rsidRPr="006C0860" w:rsidRDefault="00692FA7" w:rsidP="000F1B60">
      <w:pPr>
        <w:numPr>
          <w:ilvl w:val="0"/>
          <w:numId w:val="69"/>
        </w:numPr>
        <w:tabs>
          <w:tab w:val="left" w:pos="283"/>
        </w:tabs>
        <w:spacing w:after="0"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использования бордюрного камня;</w:t>
      </w:r>
    </w:p>
    <w:p w:rsidR="00692FA7" w:rsidRPr="006C0860" w:rsidRDefault="00692FA7" w:rsidP="000F1B60">
      <w:pPr>
        <w:numPr>
          <w:ilvl w:val="0"/>
          <w:numId w:val="69"/>
        </w:numPr>
        <w:tabs>
          <w:tab w:val="left" w:pos="349"/>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692FA7" w:rsidRPr="006C0860" w:rsidRDefault="00692FA7" w:rsidP="000F1B60">
      <w:pPr>
        <w:numPr>
          <w:ilvl w:val="0"/>
          <w:numId w:val="69"/>
        </w:numPr>
        <w:tabs>
          <w:tab w:val="left" w:pos="301"/>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использования (в особенности на границах зеленых зон) многолетних всесезонных кустистых растений;</w:t>
      </w:r>
    </w:p>
    <w:p w:rsidR="00692FA7" w:rsidRPr="006C0860" w:rsidRDefault="00692FA7" w:rsidP="000F1B60">
      <w:pPr>
        <w:numPr>
          <w:ilvl w:val="0"/>
          <w:numId w:val="69"/>
        </w:numPr>
        <w:tabs>
          <w:tab w:val="left" w:pos="387"/>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использования по возможности светоотражающих фасадных конструкций для затененных участков газонов;</w:t>
      </w:r>
    </w:p>
    <w:p w:rsidR="00692FA7" w:rsidRPr="006C0860" w:rsidRDefault="00692FA7" w:rsidP="007750F0">
      <w:pPr>
        <w:numPr>
          <w:ilvl w:val="0"/>
          <w:numId w:val="69"/>
        </w:numPr>
        <w:tabs>
          <w:tab w:val="left" w:pos="392"/>
        </w:tabs>
        <w:spacing w:after="0" w:line="240" w:lineRule="auto"/>
        <w:ind w:left="0" w:firstLine="708"/>
        <w:contextualSpacing/>
        <w:jc w:val="both"/>
        <w:rPr>
          <w:rFonts w:ascii="Times New Roman" w:eastAsia="Arial" w:hAnsi="Times New Roman" w:cs="Times New Roman"/>
          <w:sz w:val="24"/>
          <w:szCs w:val="24"/>
        </w:rPr>
      </w:pPr>
      <w:proofErr w:type="gramStart"/>
      <w:r w:rsidRPr="006C0860">
        <w:rPr>
          <w:rFonts w:ascii="Times New Roman" w:eastAsia="Arial" w:hAnsi="Times New Roman" w:cs="Times New Roman"/>
          <w:sz w:val="24"/>
          <w:szCs w:val="24"/>
        </w:rPr>
        <w:t>использования цвета 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692FA7" w:rsidRPr="006C0860" w:rsidRDefault="000F1B60" w:rsidP="000F1B60">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31</w:t>
      </w:r>
      <w:r w:rsidR="00692FA7" w:rsidRPr="006C0860">
        <w:rPr>
          <w:rFonts w:ascii="Times New Roman" w:eastAsia="Arial" w:hAnsi="Times New Roman" w:cs="Times New Roman"/>
          <w:sz w:val="24"/>
          <w:szCs w:val="24"/>
        </w:rPr>
        <w:t>. Виды и параметры ограждений для объектов, расположенных на ограждаемой территории:</w:t>
      </w:r>
    </w:p>
    <w:p w:rsidR="00692FA7" w:rsidRPr="006C0860" w:rsidRDefault="00692FA7" w:rsidP="000F1B60">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 многоквартирные жилые дома средне этажной и многоэтажной застройки, за исключением застройки следующих типов:</w:t>
      </w:r>
    </w:p>
    <w:p w:rsidR="00692FA7" w:rsidRPr="006C0860" w:rsidRDefault="00692FA7" w:rsidP="000F1B60">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квартальная застройка, образующая замкнутый периметр, при условии отсутствия внутри квартала объектов общественного назначения и транзитных пешеходных путей;</w:t>
      </w:r>
    </w:p>
    <w:p w:rsidR="00692FA7" w:rsidRPr="006C0860" w:rsidRDefault="00692FA7" w:rsidP="000F1B60">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жилая застройка, образующая замкнутое единое дворовое пространство, при условии отсутствия внутри двора объектов общественного назначения и транзитных пешеходных путей;</w:t>
      </w:r>
    </w:p>
    <w:p w:rsidR="00692FA7" w:rsidRPr="006C0860" w:rsidRDefault="00692FA7" w:rsidP="000F1B60">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многоквартирные жилые дома, построенные во исполнение договоров застроенных территорий, граничащие с ветхим и аварийным жилым фондом, подлежащим реконструкции.</w:t>
      </w:r>
    </w:p>
    <w:p w:rsidR="00692FA7" w:rsidRPr="006C0860" w:rsidRDefault="00692FA7" w:rsidP="000F1B60">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Прозрачные ограждения высотой не более 0,9 м, ограждающие элементы высотой не более 0,75 м. Установка сплошных ограждений не допускается;</w:t>
      </w:r>
    </w:p>
    <w:p w:rsidR="00692FA7" w:rsidRPr="006C0860" w:rsidRDefault="000F1B60" w:rsidP="000F1B60">
      <w:pPr>
        <w:tabs>
          <w:tab w:val="left" w:pos="709"/>
        </w:tabs>
        <w:spacing w:line="240" w:lineRule="auto"/>
        <w:contextualSpacing/>
        <w:jc w:val="both"/>
        <w:rPr>
          <w:rFonts w:ascii="Times New Roman" w:eastAsia="Arial" w:hAnsi="Times New Roman" w:cs="Times New Roman"/>
          <w:sz w:val="24"/>
          <w:szCs w:val="24"/>
        </w:rPr>
      </w:pPr>
      <w:bookmarkStart w:id="8" w:name="page10"/>
      <w:bookmarkEnd w:id="8"/>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2) многоквартирные жилые дома средней и многоэтажной застройки следующих типов:</w:t>
      </w:r>
    </w:p>
    <w:p w:rsidR="00692FA7" w:rsidRPr="006C0860" w:rsidRDefault="00692FA7" w:rsidP="000F1B60">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квартальная застройка, образующая замкнутый периметр, при условии отсутствия внутри квартала объектов общественного назначения и транзитных пешеходных путей;</w:t>
      </w:r>
    </w:p>
    <w:p w:rsidR="00692FA7" w:rsidRPr="006C0860" w:rsidRDefault="00692FA7" w:rsidP="000F1B60">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жилая застройка, образующая замкнутое единое дворовое пространство, при условии отсутствия внутри двора объектов общественного назначения и транзитных пешеходных путей;</w:t>
      </w:r>
    </w:p>
    <w:p w:rsidR="00692FA7" w:rsidRPr="006C0860" w:rsidRDefault="00692FA7" w:rsidP="000F1B60">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многоквартирные жилые дома, построенные во исполнение договоров застроенных территорий, граничащие с ветхим и аварийным жилым фондом, подлежащим реконструкции.</w:t>
      </w:r>
    </w:p>
    <w:p w:rsidR="00692FA7" w:rsidRPr="006C0860" w:rsidRDefault="00692FA7" w:rsidP="000F1B60">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 xml:space="preserve">Ограждающие </w:t>
      </w:r>
      <w:r w:rsidR="002D13D9" w:rsidRPr="006C0860">
        <w:rPr>
          <w:rFonts w:ascii="Times New Roman" w:eastAsia="Arial" w:hAnsi="Times New Roman" w:cs="Times New Roman"/>
          <w:sz w:val="24"/>
          <w:szCs w:val="24"/>
        </w:rPr>
        <w:t xml:space="preserve"> </w:t>
      </w:r>
      <w:r w:rsidRPr="006C0860">
        <w:rPr>
          <w:rFonts w:ascii="Times New Roman" w:eastAsia="Arial" w:hAnsi="Times New Roman" w:cs="Times New Roman"/>
          <w:sz w:val="24"/>
          <w:szCs w:val="24"/>
        </w:rPr>
        <w:t>устройства,</w:t>
      </w:r>
      <w:r w:rsidR="002D13D9" w:rsidRPr="006C0860">
        <w:rPr>
          <w:rFonts w:ascii="Times New Roman" w:eastAsia="Arial" w:hAnsi="Times New Roman" w:cs="Times New Roman"/>
          <w:sz w:val="24"/>
          <w:szCs w:val="24"/>
        </w:rPr>
        <w:t xml:space="preserve"> </w:t>
      </w:r>
      <w:r w:rsidRPr="006C0860">
        <w:rPr>
          <w:rFonts w:ascii="Times New Roman" w:eastAsia="Arial" w:hAnsi="Times New Roman" w:cs="Times New Roman"/>
          <w:sz w:val="24"/>
          <w:szCs w:val="24"/>
        </w:rPr>
        <w:t xml:space="preserve"> прозрачные </w:t>
      </w:r>
      <w:r w:rsidR="002D13D9" w:rsidRPr="006C0860">
        <w:rPr>
          <w:rFonts w:ascii="Times New Roman" w:eastAsia="Arial" w:hAnsi="Times New Roman" w:cs="Times New Roman"/>
          <w:sz w:val="24"/>
          <w:szCs w:val="24"/>
        </w:rPr>
        <w:t xml:space="preserve"> </w:t>
      </w:r>
      <w:r w:rsidRPr="006C0860">
        <w:rPr>
          <w:rFonts w:ascii="Times New Roman" w:eastAsia="Arial" w:hAnsi="Times New Roman" w:cs="Times New Roman"/>
          <w:sz w:val="24"/>
          <w:szCs w:val="24"/>
        </w:rPr>
        <w:t xml:space="preserve">ограждения </w:t>
      </w:r>
      <w:r w:rsidR="002D13D9" w:rsidRPr="006C0860">
        <w:rPr>
          <w:rFonts w:ascii="Times New Roman" w:eastAsia="Arial" w:hAnsi="Times New Roman" w:cs="Times New Roman"/>
          <w:sz w:val="24"/>
          <w:szCs w:val="24"/>
        </w:rPr>
        <w:t xml:space="preserve"> </w:t>
      </w:r>
      <w:r w:rsidRPr="006C0860">
        <w:rPr>
          <w:rFonts w:ascii="Times New Roman" w:eastAsia="Arial" w:hAnsi="Times New Roman" w:cs="Times New Roman"/>
          <w:sz w:val="24"/>
          <w:szCs w:val="24"/>
        </w:rPr>
        <w:t>высотой</w:t>
      </w:r>
      <w:r w:rsidR="002D13D9" w:rsidRPr="006C0860">
        <w:rPr>
          <w:rFonts w:ascii="Times New Roman" w:eastAsia="Arial" w:hAnsi="Times New Roman" w:cs="Times New Roman"/>
          <w:sz w:val="24"/>
          <w:szCs w:val="24"/>
        </w:rPr>
        <w:t xml:space="preserve"> </w:t>
      </w:r>
      <w:r w:rsidRPr="006C0860">
        <w:rPr>
          <w:rFonts w:ascii="Times New Roman" w:eastAsia="Arial" w:hAnsi="Times New Roman" w:cs="Times New Roman"/>
          <w:sz w:val="24"/>
          <w:szCs w:val="24"/>
        </w:rPr>
        <w:t xml:space="preserve"> не</w:t>
      </w:r>
      <w:r w:rsidR="002D13D9" w:rsidRPr="006C0860">
        <w:rPr>
          <w:rFonts w:ascii="Times New Roman" w:eastAsia="Arial" w:hAnsi="Times New Roman" w:cs="Times New Roman"/>
          <w:sz w:val="24"/>
          <w:szCs w:val="24"/>
        </w:rPr>
        <w:t xml:space="preserve"> </w:t>
      </w:r>
      <w:r w:rsidRPr="006C0860">
        <w:rPr>
          <w:rFonts w:ascii="Times New Roman" w:eastAsia="Arial" w:hAnsi="Times New Roman" w:cs="Times New Roman"/>
          <w:sz w:val="24"/>
          <w:szCs w:val="24"/>
        </w:rPr>
        <w:t xml:space="preserve"> более 1,6 м, ограждающие элементы высотой не более 0,75 м;</w:t>
      </w:r>
    </w:p>
    <w:p w:rsidR="00692FA7" w:rsidRPr="006C0860" w:rsidRDefault="002D13D9" w:rsidP="002D13D9">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3) индивидуальные жилые дома:</w:t>
      </w:r>
    </w:p>
    <w:p w:rsidR="00692FA7" w:rsidRPr="006C0860" w:rsidRDefault="00692FA7" w:rsidP="002D13D9">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ограждения высотой не более 2 м, ограждающие устройства;</w:t>
      </w:r>
    </w:p>
    <w:p w:rsidR="00692FA7" w:rsidRPr="006C0860" w:rsidRDefault="002D13D9" w:rsidP="002D13D9">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4) жилые дома блокированной застройки – вдоль общего фасада – единые по внешнему виду прозрачные ограждения высотой не более 0,9 м и ограждающие элементы высотой не более 0,75 м. Между участками – прозрачные, комбинированные ограждения, живая изгородь высотой не более 1,6 м;</w:t>
      </w:r>
    </w:p>
    <w:p w:rsidR="00692FA7" w:rsidRPr="006C0860" w:rsidRDefault="002D13D9" w:rsidP="002D13D9">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5) здания дошкольных образовательных организаций, общеобразовательных организаций, организаций здравоохранения (за исключением стационаров психиатрического и инфекционного профиля) – прозрачные ограждения высотой не более 1,6 м, а в случаях, предусмотренных законодательством, звукопоглощающие панели;</w:t>
      </w:r>
    </w:p>
    <w:p w:rsidR="00692FA7" w:rsidRPr="006C0860" w:rsidRDefault="002D13D9" w:rsidP="002D13D9">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6) здания организаций здравоохранения – стационаров психиатрического и инфекционного профиля – глухие ограждения высотой не более 2 м;</w:t>
      </w:r>
    </w:p>
    <w:p w:rsidR="00692FA7" w:rsidRPr="006C0860" w:rsidRDefault="002D13D9" w:rsidP="002D13D9">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7) торгово-развлекательные и деловые центры – ограждающие элементы высотой не более 0,75 м;</w:t>
      </w:r>
    </w:p>
    <w:p w:rsidR="00692FA7" w:rsidRPr="006C0860" w:rsidRDefault="002D13D9" w:rsidP="002D13D9">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8) административные и общественно-деловые здания, на территории которых установлен ограниченный режим доступа в соответствии с законодательством – прозрачные ограждения высотой не более 2 м, ограждающие элементы высотой не более 0,75 м;</w:t>
      </w:r>
    </w:p>
    <w:p w:rsidR="00692FA7" w:rsidRPr="006C0860" w:rsidRDefault="002D13D9" w:rsidP="0017531C">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9) здания и сооружения общественного назначения, на территории которых не установлен ограниченный режим доступа в соответствии</w:t>
      </w:r>
      <w:r w:rsidR="0017531C" w:rsidRPr="006C0860">
        <w:rPr>
          <w:rFonts w:ascii="Times New Roman" w:eastAsia="Arial" w:hAnsi="Times New Roman" w:cs="Times New Roman"/>
          <w:sz w:val="24"/>
          <w:szCs w:val="24"/>
        </w:rPr>
        <w:t xml:space="preserve"> с законодательством </w:t>
      </w:r>
      <w:r w:rsidR="00692FA7" w:rsidRPr="006C0860">
        <w:rPr>
          <w:rFonts w:ascii="Times New Roman" w:eastAsia="Arial" w:hAnsi="Times New Roman" w:cs="Times New Roman"/>
          <w:sz w:val="24"/>
          <w:szCs w:val="24"/>
        </w:rPr>
        <w:t>(здания, в которых размещаются организации культуры и искусства, здания транспортного обслуживания населения, спортивные комплексы и т.п.) – прозрачные ограждения высотой не более 0,9 м, ограждающие элементы высотой не более 0,75 м;</w:t>
      </w:r>
    </w:p>
    <w:p w:rsidR="00692FA7" w:rsidRPr="006C0860" w:rsidRDefault="002D13D9" w:rsidP="002D13D9">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10) объекты сервисного обслуживания автотранспорта – прозрачные ограждения высотой не более 1,6 м, ограждающие элементы высотой не более 0,75 м – прозрачные ограждения высотой не более 1,6 м, ограждающие элементы высотой не более 0,75 м;</w:t>
      </w:r>
    </w:p>
    <w:p w:rsidR="00692FA7" w:rsidRPr="006C0860" w:rsidRDefault="002D13D9" w:rsidP="002D13D9">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11) промышленные, производственно-коммунальные предприятия, не являющиеся опасными производственными объектами, складские комплексы - прозрачные ограждения высотой не более 3 м, ограждающие элементы;</w:t>
      </w:r>
    </w:p>
    <w:p w:rsidR="00692FA7" w:rsidRPr="006C0860" w:rsidRDefault="002D13D9" w:rsidP="002D13D9">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12) промышленные, производственно-коммунальные предприятия, являющиеся опасными производственными объектами, предприятия, организации, для функционирования которых законодательством установлены дополнительные меры безопасности – прозрачные и глухие ограждения высотой не более 3 м, ограждающие элементы;</w:t>
      </w:r>
    </w:p>
    <w:p w:rsidR="00692FA7" w:rsidRPr="006C0860" w:rsidRDefault="002D13D9" w:rsidP="002D13D9">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13) парки – прозрачные ограждения высотой не более 2,5 м;</w:t>
      </w:r>
    </w:p>
    <w:p w:rsidR="00692FA7" w:rsidRPr="006C0860" w:rsidRDefault="002D13D9" w:rsidP="002D13D9">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 xml:space="preserve">14) скверы, бульвары, пешеходные улицы, набережные – прозрачные ограждения высотой не более 0,9 м, ограждающие элементы высотой не более 0,75 м. Установка сплошных ограждений не допускается; </w:t>
      </w:r>
    </w:p>
    <w:p w:rsidR="00692FA7" w:rsidRPr="006C0860" w:rsidRDefault="002D13D9" w:rsidP="002D13D9">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 xml:space="preserve">15) строительные площадки – требования к ограждениям строительных площадок изложены в главе </w:t>
      </w:r>
      <w:r w:rsidR="00C01E70" w:rsidRPr="006C0860">
        <w:rPr>
          <w:rFonts w:ascii="Times New Roman" w:eastAsia="Arial" w:hAnsi="Times New Roman" w:cs="Times New Roman"/>
          <w:sz w:val="24"/>
          <w:szCs w:val="24"/>
        </w:rPr>
        <w:t>3</w:t>
      </w:r>
      <w:r w:rsidR="00692FA7" w:rsidRPr="006C0860">
        <w:rPr>
          <w:rFonts w:ascii="Times New Roman" w:eastAsia="Arial" w:hAnsi="Times New Roman" w:cs="Times New Roman"/>
          <w:sz w:val="24"/>
          <w:szCs w:val="24"/>
        </w:rPr>
        <w:t xml:space="preserve"> настоящих правил;</w:t>
      </w:r>
    </w:p>
    <w:p w:rsidR="00692FA7" w:rsidRPr="006C0860" w:rsidRDefault="002D13D9" w:rsidP="002D13D9">
      <w:pPr>
        <w:tabs>
          <w:tab w:val="left" w:pos="709"/>
        </w:tabs>
        <w:spacing w:line="240" w:lineRule="auto"/>
        <w:contextualSpacing/>
        <w:jc w:val="both"/>
        <w:rPr>
          <w:rFonts w:ascii="Times New Roman" w:eastAsia="Arial" w:hAnsi="Times New Roman" w:cs="Times New Roman"/>
          <w:sz w:val="24"/>
          <w:szCs w:val="24"/>
        </w:rPr>
      </w:pPr>
      <w:bookmarkStart w:id="9" w:name="page11"/>
      <w:bookmarkEnd w:id="9"/>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16) наземные плоскостные стоянки автомобилей открытого типа – ограждающие элементы высотой не более 0,75 м;</w:t>
      </w:r>
    </w:p>
    <w:p w:rsidR="00692FA7" w:rsidRPr="006C0860" w:rsidRDefault="002D13D9" w:rsidP="002D13D9">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 xml:space="preserve">17) </w:t>
      </w:r>
      <w:r w:rsidR="00F85622"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спортивные </w:t>
      </w:r>
      <w:r w:rsidR="00F85622"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площадки</w:t>
      </w:r>
      <w:r w:rsidR="00F85622"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w:t>
      </w:r>
      <w:r w:rsidR="00F85622"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прозрачные</w:t>
      </w:r>
      <w:r w:rsidR="00F85622"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ограждения </w:t>
      </w:r>
      <w:r w:rsidR="00F85622"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высотой</w:t>
      </w:r>
      <w:r w:rsidR="00F85622"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не</w:t>
      </w:r>
      <w:r w:rsidR="00F85622"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более 2,5 м;</w:t>
      </w:r>
    </w:p>
    <w:p w:rsidR="00692FA7" w:rsidRPr="006C0860" w:rsidRDefault="002D13D9" w:rsidP="002D13D9">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18) детские игровые площадки - прозрачные ограждения высотой не более 1,6м;</w:t>
      </w:r>
    </w:p>
    <w:p w:rsidR="00692FA7" w:rsidRPr="006C0860" w:rsidRDefault="002D13D9" w:rsidP="002D13D9">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19) площадки для выгула собак - прозрачные ограждения высотой не более 2м;</w:t>
      </w:r>
    </w:p>
    <w:p w:rsidR="00692FA7" w:rsidRPr="006C0860" w:rsidRDefault="002D13D9" w:rsidP="002D13D9">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20) контейнерные площадки для сбора твердых коммунальных отходов и мусора – глухие и комбинированные ограждения высотой не более 1,6 м, специализированные навесы.</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692FA7" w:rsidP="002D13D9">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Статья 4. Требования при установке малых архитектурных форм и городской мебели</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2D13D9" w:rsidP="002D13D9">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32</w:t>
      </w:r>
      <w:r w:rsidR="00692FA7" w:rsidRPr="006C0860">
        <w:rPr>
          <w:rFonts w:ascii="Times New Roman" w:eastAsia="Arial" w:hAnsi="Times New Roman" w:cs="Times New Roman"/>
          <w:sz w:val="24"/>
          <w:szCs w:val="24"/>
        </w:rPr>
        <w:t xml:space="preserve">. Малые архитектурные формы (далее - МАФ) являются дополнительными элементами благоустройства территорий, размещаются на землях общего пользования, </w:t>
      </w:r>
      <w:r w:rsidR="00692FA7" w:rsidRPr="006C0860">
        <w:rPr>
          <w:rFonts w:ascii="Times New Roman" w:eastAsia="Arial" w:hAnsi="Times New Roman" w:cs="Times New Roman"/>
          <w:sz w:val="24"/>
          <w:szCs w:val="24"/>
        </w:rPr>
        <w:lastRenderedPageBreak/>
        <w:t>выполняются на основе типовых и специальных проектов и устанавливаются в местах, согласованных с отделом градостроительства и архитектуры администрации Верхнесалдинского городского округа в порядке, определяемом правовыми актами администрации Верхнесалдинского городского округа.</w:t>
      </w:r>
    </w:p>
    <w:p w:rsidR="00692FA7" w:rsidRPr="006C0860" w:rsidRDefault="002D13D9" w:rsidP="002D13D9">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33</w:t>
      </w:r>
      <w:r w:rsidR="00692FA7" w:rsidRPr="006C0860">
        <w:rPr>
          <w:rFonts w:ascii="Times New Roman" w:eastAsia="Arial" w:hAnsi="Times New Roman" w:cs="Times New Roman"/>
          <w:sz w:val="24"/>
          <w:szCs w:val="24"/>
        </w:rPr>
        <w:t xml:space="preserve">. При создании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00692FA7" w:rsidRPr="006C0860">
        <w:rPr>
          <w:rFonts w:ascii="Times New Roman" w:eastAsia="Arial" w:hAnsi="Times New Roman" w:cs="Times New Roman"/>
          <w:sz w:val="24"/>
          <w:szCs w:val="24"/>
        </w:rPr>
        <w:t>экологичных</w:t>
      </w:r>
      <w:proofErr w:type="spellEnd"/>
      <w:r w:rsidR="00692FA7" w:rsidRPr="006C0860">
        <w:rPr>
          <w:rFonts w:ascii="Times New Roman" w:eastAsia="Arial" w:hAnsi="Times New Roman" w:cs="Times New Roman"/>
          <w:sz w:val="24"/>
          <w:szCs w:val="24"/>
        </w:rPr>
        <w:t xml:space="preserve"> материалов, привлечения людей к активному и здоровому времяпрепровождению на территории с зелеными насаждениями.</w:t>
      </w:r>
    </w:p>
    <w:p w:rsidR="00692FA7" w:rsidRPr="006C0860" w:rsidRDefault="002D13D9" w:rsidP="002D13D9">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34</w:t>
      </w:r>
      <w:r w:rsidR="00692FA7" w:rsidRPr="006C0860">
        <w:rPr>
          <w:rFonts w:ascii="Times New Roman" w:eastAsia="Arial" w:hAnsi="Times New Roman" w:cs="Times New Roman"/>
          <w:sz w:val="24"/>
          <w:szCs w:val="24"/>
        </w:rPr>
        <w:t>.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людей, ежедневно посещающих территорию. Материалы и дизайн объектов подбираются с учетом всех условий эксплуатации.</w:t>
      </w:r>
    </w:p>
    <w:p w:rsidR="00692FA7" w:rsidRPr="006C0860" w:rsidRDefault="002D13D9" w:rsidP="002D13D9">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35</w:t>
      </w:r>
      <w:r w:rsidR="00692FA7" w:rsidRPr="006C0860">
        <w:rPr>
          <w:rFonts w:ascii="Times New Roman" w:eastAsia="Arial" w:hAnsi="Times New Roman" w:cs="Times New Roman"/>
          <w:sz w:val="24"/>
          <w:szCs w:val="24"/>
        </w:rPr>
        <w:t>. При проектировании, выборе МАФ учитываются:</w:t>
      </w:r>
    </w:p>
    <w:p w:rsidR="00692FA7" w:rsidRPr="006C0860" w:rsidRDefault="00692FA7" w:rsidP="007750F0">
      <w:pPr>
        <w:numPr>
          <w:ilvl w:val="0"/>
          <w:numId w:val="3"/>
        </w:numPr>
        <w:tabs>
          <w:tab w:val="left" w:pos="283"/>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соответствие материалов и конструкции МАФ климату и назначению МАФ;</w:t>
      </w:r>
    </w:p>
    <w:p w:rsidR="00692FA7" w:rsidRPr="006C0860" w:rsidRDefault="00692FA7" w:rsidP="007750F0">
      <w:pPr>
        <w:numPr>
          <w:ilvl w:val="0"/>
          <w:numId w:val="3"/>
        </w:numPr>
        <w:tabs>
          <w:tab w:val="left" w:pos="320"/>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антивандальная защищенность – от разрушения, оклейки, нанесения надписей и изображений;</w:t>
      </w:r>
    </w:p>
    <w:p w:rsidR="00692FA7" w:rsidRPr="006C0860" w:rsidRDefault="00692FA7" w:rsidP="007B18E6">
      <w:pPr>
        <w:numPr>
          <w:ilvl w:val="0"/>
          <w:numId w:val="3"/>
        </w:numPr>
        <w:tabs>
          <w:tab w:val="left" w:pos="283"/>
        </w:tabs>
        <w:spacing w:after="0"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возможность ремонта или замены деталей МАФ;</w:t>
      </w:r>
    </w:p>
    <w:p w:rsidR="00692FA7" w:rsidRPr="006C0860" w:rsidRDefault="00692FA7" w:rsidP="007750F0">
      <w:pPr>
        <w:numPr>
          <w:ilvl w:val="0"/>
          <w:numId w:val="3"/>
        </w:numPr>
        <w:tabs>
          <w:tab w:val="left" w:pos="283"/>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защита от образования наледи и снежных заносов, обеспечение стока воды;</w:t>
      </w:r>
    </w:p>
    <w:p w:rsidR="00692FA7" w:rsidRPr="006C0860" w:rsidRDefault="00692FA7" w:rsidP="007750F0">
      <w:pPr>
        <w:numPr>
          <w:ilvl w:val="0"/>
          <w:numId w:val="3"/>
        </w:numPr>
        <w:tabs>
          <w:tab w:val="left" w:pos="320"/>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удобство обслуживания, а также механизированной и ручной очистки территории вокруг МАФ и под конструкцией, в том числе при ремонте;</w:t>
      </w:r>
    </w:p>
    <w:p w:rsidR="00692FA7" w:rsidRPr="006C0860" w:rsidRDefault="00692FA7" w:rsidP="007750F0">
      <w:pPr>
        <w:numPr>
          <w:ilvl w:val="0"/>
          <w:numId w:val="3"/>
        </w:numPr>
        <w:tabs>
          <w:tab w:val="left" w:pos="283"/>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эргономичность конструкций (высоту и наклон спинки, высоту урн и прочее);</w:t>
      </w:r>
    </w:p>
    <w:p w:rsidR="00692FA7" w:rsidRPr="006C0860" w:rsidRDefault="00692FA7" w:rsidP="007B18E6">
      <w:pPr>
        <w:numPr>
          <w:ilvl w:val="0"/>
          <w:numId w:val="3"/>
        </w:numPr>
        <w:tabs>
          <w:tab w:val="left" w:pos="283"/>
        </w:tabs>
        <w:spacing w:after="0"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расцветка, не диссонирующая с окружением;</w:t>
      </w:r>
    </w:p>
    <w:p w:rsidR="00692FA7" w:rsidRPr="006C0860" w:rsidRDefault="00692FA7" w:rsidP="007B18E6">
      <w:pPr>
        <w:numPr>
          <w:ilvl w:val="0"/>
          <w:numId w:val="3"/>
        </w:numPr>
        <w:tabs>
          <w:tab w:val="left" w:pos="283"/>
        </w:tabs>
        <w:spacing w:after="0"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безопасность для потенциальных пользователей;</w:t>
      </w:r>
    </w:p>
    <w:p w:rsidR="00692FA7" w:rsidRPr="006C0860" w:rsidRDefault="00692FA7" w:rsidP="007750F0">
      <w:pPr>
        <w:numPr>
          <w:ilvl w:val="0"/>
          <w:numId w:val="3"/>
        </w:numPr>
        <w:tabs>
          <w:tab w:val="left" w:pos="283"/>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стилистическое сочетание с другими МАФ и окружающей архитектурой;</w:t>
      </w:r>
    </w:p>
    <w:p w:rsidR="00692FA7" w:rsidRPr="006C0860" w:rsidRDefault="007750F0" w:rsidP="007750F0">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10) соответствие характеристикам зоны расположения: утилитарный дизайн, минималистический дизайн для тротуаров, дорог, более сложный, с элементами декора – для зон рекреационного назначения и дворов.</w:t>
      </w:r>
    </w:p>
    <w:p w:rsidR="00692FA7" w:rsidRPr="006C0860" w:rsidRDefault="007750F0" w:rsidP="007750F0">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36</w:t>
      </w:r>
      <w:r w:rsidR="00692FA7" w:rsidRPr="006C0860">
        <w:rPr>
          <w:rFonts w:ascii="Times New Roman" w:eastAsia="Arial" w:hAnsi="Times New Roman" w:cs="Times New Roman"/>
          <w:sz w:val="24"/>
          <w:szCs w:val="24"/>
        </w:rPr>
        <w:t>. Требования к установке МАФ:</w:t>
      </w:r>
    </w:p>
    <w:p w:rsidR="00692FA7" w:rsidRPr="006C0860" w:rsidRDefault="00692FA7" w:rsidP="007B18E6">
      <w:pPr>
        <w:numPr>
          <w:ilvl w:val="0"/>
          <w:numId w:val="4"/>
        </w:numPr>
        <w:tabs>
          <w:tab w:val="left" w:pos="283"/>
        </w:tabs>
        <w:spacing w:after="0"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расположение, не создающее препятствий для пешеходов;</w:t>
      </w:r>
    </w:p>
    <w:p w:rsidR="00692FA7" w:rsidRPr="006C0860" w:rsidRDefault="007750F0" w:rsidP="007B18E6">
      <w:pPr>
        <w:tabs>
          <w:tab w:val="left" w:pos="354"/>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2) компактная установка на минимальной площади в местах большого скопления людей;</w:t>
      </w:r>
    </w:p>
    <w:p w:rsidR="00692FA7" w:rsidRPr="006C0860" w:rsidRDefault="007750F0" w:rsidP="007B18E6">
      <w:pPr>
        <w:tabs>
          <w:tab w:val="left" w:pos="283"/>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3) устойчивость конструкции;</w:t>
      </w:r>
    </w:p>
    <w:p w:rsidR="00692FA7" w:rsidRPr="006C0860" w:rsidRDefault="007750F0" w:rsidP="007B18E6">
      <w:pPr>
        <w:tabs>
          <w:tab w:val="left" w:pos="301"/>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4) надежная фиксация или обеспечение возможности перемещения в зависимости от условий расположения;</w:t>
      </w:r>
    </w:p>
    <w:p w:rsidR="00692FA7" w:rsidRPr="006C0860" w:rsidRDefault="007750F0" w:rsidP="007B18E6">
      <w:pPr>
        <w:tabs>
          <w:tab w:val="left" w:pos="283"/>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 xml:space="preserve">5) наличие в каждой конкретной зоне МАФ, </w:t>
      </w:r>
      <w:proofErr w:type="gramStart"/>
      <w:r w:rsidR="00692FA7" w:rsidRPr="006C0860">
        <w:rPr>
          <w:rFonts w:ascii="Times New Roman" w:eastAsia="Arial" w:hAnsi="Times New Roman" w:cs="Times New Roman"/>
          <w:sz w:val="24"/>
          <w:szCs w:val="24"/>
        </w:rPr>
        <w:t>рекомендуемых</w:t>
      </w:r>
      <w:proofErr w:type="gramEnd"/>
      <w:r w:rsidR="00692FA7" w:rsidRPr="006C0860">
        <w:rPr>
          <w:rFonts w:ascii="Times New Roman" w:eastAsia="Arial" w:hAnsi="Times New Roman" w:cs="Times New Roman"/>
          <w:sz w:val="24"/>
          <w:szCs w:val="24"/>
        </w:rPr>
        <w:t xml:space="preserve"> для такой зоны.</w:t>
      </w:r>
    </w:p>
    <w:p w:rsidR="00B53D29" w:rsidRPr="006C0860" w:rsidRDefault="00B53D29" w:rsidP="00B53D29">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37</w:t>
      </w:r>
      <w:r w:rsidR="00692FA7" w:rsidRPr="006C0860">
        <w:rPr>
          <w:rFonts w:ascii="Times New Roman" w:eastAsia="Arial" w:hAnsi="Times New Roman" w:cs="Times New Roman"/>
          <w:sz w:val="24"/>
          <w:szCs w:val="24"/>
        </w:rPr>
        <w:t>. Требования к установке урн:</w:t>
      </w:r>
      <w:bookmarkStart w:id="10" w:name="page12"/>
      <w:bookmarkEnd w:id="10"/>
    </w:p>
    <w:p w:rsidR="00692FA7" w:rsidRPr="006C0860" w:rsidRDefault="00B53D29" w:rsidP="006105BF">
      <w:pPr>
        <w:tabs>
          <w:tab w:val="left" w:pos="709"/>
        </w:tabs>
        <w:spacing w:after="0"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 xml:space="preserve">1) </w:t>
      </w:r>
      <w:r w:rsidR="00692FA7" w:rsidRPr="006C0860">
        <w:rPr>
          <w:rFonts w:ascii="Times New Roman" w:eastAsia="Arial" w:hAnsi="Times New Roman" w:cs="Times New Roman"/>
          <w:sz w:val="24"/>
          <w:szCs w:val="24"/>
        </w:rPr>
        <w:t>достаточная высота (максимальная до 100 см) и объем;</w:t>
      </w:r>
    </w:p>
    <w:p w:rsidR="00692FA7" w:rsidRPr="006C0860" w:rsidRDefault="00692FA7" w:rsidP="008C598A">
      <w:pPr>
        <w:pStyle w:val="aa"/>
        <w:numPr>
          <w:ilvl w:val="0"/>
          <w:numId w:val="4"/>
        </w:numPr>
        <w:tabs>
          <w:tab w:val="left" w:pos="283"/>
        </w:tabs>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использование и аккуратное расположение вставных ведер и мусорных мешков.</w:t>
      </w:r>
    </w:p>
    <w:p w:rsidR="00692FA7" w:rsidRPr="006C0860" w:rsidRDefault="00B53D29" w:rsidP="00B53D29">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38</w:t>
      </w:r>
      <w:r w:rsidR="00692FA7" w:rsidRPr="006C0860">
        <w:rPr>
          <w:rFonts w:ascii="Times New Roman" w:eastAsia="Arial" w:hAnsi="Times New Roman" w:cs="Times New Roman"/>
          <w:sz w:val="24"/>
          <w:szCs w:val="24"/>
        </w:rPr>
        <w:t>. Требования к установке уличной мебели, в том числе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иных площадок:</w:t>
      </w:r>
    </w:p>
    <w:p w:rsidR="00692FA7" w:rsidRPr="006C0860" w:rsidRDefault="00692FA7" w:rsidP="00B53D29">
      <w:pPr>
        <w:numPr>
          <w:ilvl w:val="0"/>
          <w:numId w:val="6"/>
        </w:numPr>
        <w:tabs>
          <w:tab w:val="left" w:pos="349"/>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установку скамей осуществляют на твердые виды покрытия или фундамент. В зонах отдыха, лесопарках, на детских площадках скамьи устанавливаются на мягкие виды покрытия. При наличии фундамента, его части выполняются не </w:t>
      </w:r>
      <w:proofErr w:type="gramStart"/>
      <w:r w:rsidRPr="006C0860">
        <w:rPr>
          <w:rFonts w:ascii="Times New Roman" w:eastAsia="Arial" w:hAnsi="Times New Roman" w:cs="Times New Roman"/>
          <w:sz w:val="24"/>
          <w:szCs w:val="24"/>
        </w:rPr>
        <w:t>выступающими</w:t>
      </w:r>
      <w:proofErr w:type="gramEnd"/>
      <w:r w:rsidRPr="006C0860">
        <w:rPr>
          <w:rFonts w:ascii="Times New Roman" w:eastAsia="Arial" w:hAnsi="Times New Roman" w:cs="Times New Roman"/>
          <w:sz w:val="24"/>
          <w:szCs w:val="24"/>
        </w:rPr>
        <w:t xml:space="preserve"> над поверхностью земли;</w:t>
      </w:r>
    </w:p>
    <w:p w:rsidR="00692FA7" w:rsidRPr="006C0860" w:rsidRDefault="00692FA7" w:rsidP="00B53D29">
      <w:pPr>
        <w:numPr>
          <w:ilvl w:val="0"/>
          <w:numId w:val="6"/>
        </w:numPr>
        <w:tabs>
          <w:tab w:val="left" w:pos="339"/>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обязательно наличие спинок для скамеек зон рекреационного назначения, наличие спинок и поручней для скамеек дворовых зон, отсутствие спинок и поручней для скамеек транзитных зон;</w:t>
      </w:r>
    </w:p>
    <w:p w:rsidR="00692FA7" w:rsidRPr="006C0860" w:rsidRDefault="00692FA7" w:rsidP="00B53D29">
      <w:pPr>
        <w:numPr>
          <w:ilvl w:val="0"/>
          <w:numId w:val="6"/>
        </w:numPr>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на территории особо охраняемых природных территорий устанавливают скамьи и столы из древесных пней-срубов, бревен и плах, не имеющих сколов и острых углов.</w:t>
      </w:r>
    </w:p>
    <w:p w:rsidR="00692FA7" w:rsidRPr="006C0860" w:rsidRDefault="00B53D29" w:rsidP="00B53D29">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ab/>
        <w:t>39</w:t>
      </w:r>
      <w:r w:rsidR="00692FA7" w:rsidRPr="006C0860">
        <w:rPr>
          <w:rFonts w:ascii="Times New Roman" w:eastAsia="Arial" w:hAnsi="Times New Roman" w:cs="Times New Roman"/>
          <w:sz w:val="24"/>
          <w:szCs w:val="24"/>
        </w:rPr>
        <w:t>. Требования к установке цветочниц (вазонов), в том числе навесных:</w:t>
      </w:r>
    </w:p>
    <w:p w:rsidR="00692FA7" w:rsidRPr="006C0860" w:rsidRDefault="00B53D29" w:rsidP="007B18E6">
      <w:pPr>
        <w:tabs>
          <w:tab w:val="left" w:pos="368"/>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1) высота цветочниц (вазонов) обеспечивает предотвращение случайного наезда автомобилей и попадания мусора;</w:t>
      </w:r>
    </w:p>
    <w:p w:rsidR="00692FA7" w:rsidRPr="006C0860" w:rsidRDefault="00B53D29" w:rsidP="007B18E6">
      <w:pPr>
        <w:tabs>
          <w:tab w:val="left" w:pos="488"/>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2) дизайн (цвет, форма) цветочниц (вазонов) не должен отвлекать внимание от растений;</w:t>
      </w:r>
    </w:p>
    <w:p w:rsidR="00692FA7" w:rsidRPr="006C0860" w:rsidRDefault="00B53D29" w:rsidP="007B18E6">
      <w:pPr>
        <w:tabs>
          <w:tab w:val="left" w:pos="478"/>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3) цветочницы и кашпо в зимний период необходимо хранить в помещении или заменять в них цветы хвойными растениями или иными растительными декорациями.</w:t>
      </w:r>
    </w:p>
    <w:p w:rsidR="00692FA7" w:rsidRPr="006C0860" w:rsidRDefault="00B53D29" w:rsidP="00B53D29">
      <w:pPr>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40</w:t>
      </w:r>
      <w:r w:rsidR="00692FA7" w:rsidRPr="006C0860">
        <w:rPr>
          <w:rFonts w:ascii="Times New Roman" w:eastAsia="Arial" w:hAnsi="Times New Roman" w:cs="Times New Roman"/>
          <w:sz w:val="24"/>
          <w:szCs w:val="24"/>
        </w:rPr>
        <w:t xml:space="preserve">. На тротуарах автомобильных дорог используют </w:t>
      </w:r>
      <w:proofErr w:type="gramStart"/>
      <w:r w:rsidR="00692FA7" w:rsidRPr="006C0860">
        <w:rPr>
          <w:rFonts w:ascii="Times New Roman" w:eastAsia="Arial" w:hAnsi="Times New Roman" w:cs="Times New Roman"/>
          <w:sz w:val="24"/>
          <w:szCs w:val="24"/>
        </w:rPr>
        <w:t>следующие</w:t>
      </w:r>
      <w:proofErr w:type="gramEnd"/>
      <w:r w:rsidR="00692FA7" w:rsidRPr="006C0860">
        <w:rPr>
          <w:rFonts w:ascii="Times New Roman" w:eastAsia="Arial" w:hAnsi="Times New Roman" w:cs="Times New Roman"/>
          <w:sz w:val="24"/>
          <w:szCs w:val="24"/>
        </w:rPr>
        <w:t xml:space="preserve"> МАФ:</w:t>
      </w:r>
    </w:p>
    <w:p w:rsidR="00692FA7" w:rsidRPr="006C0860" w:rsidRDefault="00B53D29" w:rsidP="007B18E6">
      <w:pPr>
        <w:tabs>
          <w:tab w:val="left" w:pos="283"/>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1) скамейки без спинки с местом для сумок;</w:t>
      </w:r>
    </w:p>
    <w:p w:rsidR="00692FA7" w:rsidRPr="006C0860" w:rsidRDefault="00B53D29" w:rsidP="007B18E6">
      <w:pPr>
        <w:tabs>
          <w:tab w:val="left" w:pos="343"/>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2) опоры у скамеек для людей с ограниченными возможностями;</w:t>
      </w:r>
    </w:p>
    <w:p w:rsidR="00692FA7" w:rsidRPr="006C0860" w:rsidRDefault="00B53D29" w:rsidP="007B18E6">
      <w:pPr>
        <w:tabs>
          <w:tab w:val="left" w:pos="343"/>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3) заграждения, обеспечивающие защиту пешеходов от наезда автомобилей;</w:t>
      </w:r>
    </w:p>
    <w:p w:rsidR="00692FA7" w:rsidRPr="006C0860" w:rsidRDefault="00B53D29" w:rsidP="007B18E6">
      <w:pPr>
        <w:tabs>
          <w:tab w:val="left" w:pos="343"/>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4) навесные кашпо, навесные цветочницы и вазоны;</w:t>
      </w:r>
    </w:p>
    <w:p w:rsidR="00692FA7" w:rsidRPr="006C0860" w:rsidRDefault="00B53D29" w:rsidP="007B18E6">
      <w:pPr>
        <w:tabs>
          <w:tab w:val="left" w:pos="343"/>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5) высокие цветочницы (вазоны) и урны.</w:t>
      </w:r>
    </w:p>
    <w:p w:rsidR="00692FA7" w:rsidRPr="006C0860" w:rsidRDefault="00B53D29" w:rsidP="00B53D29">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41</w:t>
      </w:r>
      <w:r w:rsidR="00692FA7" w:rsidRPr="006C0860">
        <w:rPr>
          <w:rFonts w:ascii="Times New Roman" w:eastAsia="Arial" w:hAnsi="Times New Roman" w:cs="Times New Roman"/>
          <w:sz w:val="24"/>
          <w:szCs w:val="24"/>
        </w:rPr>
        <w:t>. Выбор городской мебели зависит от архитектурного окружения, специальные требования к дизайну МАФ и городской мебели предъявляются в зонах городского округа, привлекающих посетителей. Типовая городская мебель современного дизайна при условии высокого качества исполнения используется в зонах исторической застройки. Использование стилизованной в историческом стиле мебели в районах с современной застройкой нежелательно.</w:t>
      </w:r>
    </w:p>
    <w:p w:rsidR="00692FA7" w:rsidRPr="006C0860" w:rsidRDefault="00B53D29" w:rsidP="00B53D29">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42</w:t>
      </w:r>
      <w:r w:rsidR="00692FA7" w:rsidRPr="006C0860">
        <w:rPr>
          <w:rFonts w:ascii="Times New Roman" w:eastAsia="Arial" w:hAnsi="Times New Roman" w:cs="Times New Roman"/>
          <w:sz w:val="24"/>
          <w:szCs w:val="24"/>
        </w:rPr>
        <w:t xml:space="preserve">. Для пешеходных зон используются </w:t>
      </w:r>
      <w:proofErr w:type="gramStart"/>
      <w:r w:rsidR="00692FA7" w:rsidRPr="006C0860">
        <w:rPr>
          <w:rFonts w:ascii="Times New Roman" w:eastAsia="Arial" w:hAnsi="Times New Roman" w:cs="Times New Roman"/>
          <w:sz w:val="24"/>
          <w:szCs w:val="24"/>
        </w:rPr>
        <w:t>следующие</w:t>
      </w:r>
      <w:proofErr w:type="gramEnd"/>
      <w:r w:rsidR="00692FA7" w:rsidRPr="006C0860">
        <w:rPr>
          <w:rFonts w:ascii="Times New Roman" w:eastAsia="Arial" w:hAnsi="Times New Roman" w:cs="Times New Roman"/>
          <w:sz w:val="24"/>
          <w:szCs w:val="24"/>
        </w:rPr>
        <w:t xml:space="preserve"> МАФ:</w:t>
      </w:r>
    </w:p>
    <w:p w:rsidR="00692FA7" w:rsidRPr="006C0860" w:rsidRDefault="00692FA7" w:rsidP="007B18E6">
      <w:pPr>
        <w:numPr>
          <w:ilvl w:val="0"/>
          <w:numId w:val="7"/>
        </w:numPr>
        <w:tabs>
          <w:tab w:val="left" w:pos="343"/>
        </w:tabs>
        <w:spacing w:after="0"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уличные фонари, высота которых соотносима с ростом человека;</w:t>
      </w:r>
    </w:p>
    <w:p w:rsidR="00692FA7" w:rsidRPr="006C0860" w:rsidRDefault="00692FA7" w:rsidP="007B18E6">
      <w:pPr>
        <w:numPr>
          <w:ilvl w:val="0"/>
          <w:numId w:val="7"/>
        </w:numPr>
        <w:tabs>
          <w:tab w:val="left" w:pos="343"/>
        </w:tabs>
        <w:spacing w:after="0"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скамейки, предполагающие длительное сидение;</w:t>
      </w:r>
    </w:p>
    <w:p w:rsidR="00692FA7" w:rsidRPr="006C0860" w:rsidRDefault="00692FA7" w:rsidP="007B18E6">
      <w:pPr>
        <w:numPr>
          <w:ilvl w:val="0"/>
          <w:numId w:val="7"/>
        </w:numPr>
        <w:tabs>
          <w:tab w:val="left" w:pos="343"/>
        </w:tabs>
        <w:spacing w:after="0"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цветочницы, кашпо (вазоны), клумбы;</w:t>
      </w:r>
    </w:p>
    <w:p w:rsidR="00692FA7" w:rsidRPr="006C0860" w:rsidRDefault="00692FA7" w:rsidP="007B18E6">
      <w:pPr>
        <w:numPr>
          <w:ilvl w:val="0"/>
          <w:numId w:val="7"/>
        </w:numPr>
        <w:tabs>
          <w:tab w:val="left" w:pos="343"/>
        </w:tabs>
        <w:spacing w:after="0"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информационные стенды;</w:t>
      </w:r>
    </w:p>
    <w:p w:rsidR="00692FA7" w:rsidRPr="006C0860" w:rsidRDefault="00692FA7" w:rsidP="007B18E6">
      <w:pPr>
        <w:numPr>
          <w:ilvl w:val="0"/>
          <w:numId w:val="7"/>
        </w:numPr>
        <w:tabs>
          <w:tab w:val="left" w:pos="343"/>
        </w:tabs>
        <w:spacing w:after="0"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защитные ограждения;</w:t>
      </w:r>
    </w:p>
    <w:p w:rsidR="00692FA7" w:rsidRPr="006C0860" w:rsidRDefault="00692FA7" w:rsidP="007B18E6">
      <w:pPr>
        <w:numPr>
          <w:ilvl w:val="0"/>
          <w:numId w:val="7"/>
        </w:numPr>
        <w:tabs>
          <w:tab w:val="left" w:pos="343"/>
        </w:tabs>
        <w:spacing w:after="0"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столы для игр.</w:t>
      </w:r>
    </w:p>
    <w:p w:rsidR="00692FA7" w:rsidRPr="006C0860" w:rsidRDefault="00B53D29" w:rsidP="00B53D29">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43</w:t>
      </w:r>
      <w:r w:rsidR="00692FA7" w:rsidRPr="006C0860">
        <w:rPr>
          <w:rFonts w:ascii="Times New Roman" w:eastAsia="Arial" w:hAnsi="Times New Roman" w:cs="Times New Roman"/>
          <w:sz w:val="24"/>
          <w:szCs w:val="24"/>
        </w:rPr>
        <w:t>. Для защиты малообъемных объектов (коммутационных шкафов и других) на поверхности может быть размещена малоформатная реклама. Также используются стрит-арты или размещение внутри афишной тумбы.</w:t>
      </w:r>
    </w:p>
    <w:p w:rsidR="00692FA7" w:rsidRPr="006C0860" w:rsidRDefault="00B53D29" w:rsidP="00B53D29">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44</w:t>
      </w:r>
      <w:r w:rsidR="00692FA7" w:rsidRPr="006C0860">
        <w:rPr>
          <w:rFonts w:ascii="Times New Roman" w:eastAsia="Arial" w:hAnsi="Times New Roman" w:cs="Times New Roman"/>
          <w:sz w:val="24"/>
          <w:szCs w:val="24"/>
        </w:rPr>
        <w:t xml:space="preserve">. При проектировании и размещении оборудования предусматривается его </w:t>
      </w:r>
      <w:proofErr w:type="spellStart"/>
      <w:r w:rsidR="00692FA7" w:rsidRPr="006C0860">
        <w:rPr>
          <w:rFonts w:ascii="Times New Roman" w:eastAsia="Arial" w:hAnsi="Times New Roman" w:cs="Times New Roman"/>
          <w:sz w:val="24"/>
          <w:szCs w:val="24"/>
        </w:rPr>
        <w:t>вандалозащищенность</w:t>
      </w:r>
      <w:proofErr w:type="spellEnd"/>
      <w:r w:rsidR="00692FA7" w:rsidRPr="006C0860">
        <w:rPr>
          <w:rFonts w:ascii="Times New Roman" w:eastAsia="Arial" w:hAnsi="Times New Roman" w:cs="Times New Roman"/>
          <w:sz w:val="24"/>
          <w:szCs w:val="24"/>
        </w:rPr>
        <w:t>, в том числе:</w:t>
      </w:r>
    </w:p>
    <w:p w:rsidR="00692FA7" w:rsidRPr="006C0860" w:rsidRDefault="00692FA7" w:rsidP="00E44FE2">
      <w:pPr>
        <w:numPr>
          <w:ilvl w:val="0"/>
          <w:numId w:val="8"/>
        </w:numPr>
        <w:tabs>
          <w:tab w:val="left" w:pos="349"/>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используются легко очищающиеся и не боящиеся абразивных и растворяющих веществ материалы;</w:t>
      </w:r>
    </w:p>
    <w:p w:rsidR="00692FA7" w:rsidRPr="006C0860" w:rsidRDefault="00692FA7" w:rsidP="00E44FE2">
      <w:pPr>
        <w:numPr>
          <w:ilvl w:val="0"/>
          <w:numId w:val="8"/>
        </w:numPr>
        <w:tabs>
          <w:tab w:val="left" w:pos="339"/>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конструкции опор освещения и прочих объектов выбираются рельефные, в том числе с использованием краски, содержащей рельефные частицы;</w:t>
      </w:r>
    </w:p>
    <w:p w:rsidR="00692FA7" w:rsidRPr="006C0860" w:rsidRDefault="00692FA7" w:rsidP="00E44FE2">
      <w:pPr>
        <w:numPr>
          <w:ilvl w:val="0"/>
          <w:numId w:val="8"/>
        </w:numPr>
        <w:tabs>
          <w:tab w:val="left" w:pos="330"/>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на плоских поверхностях оборудования и МАФ используются перфорирование или рельефное </w:t>
      </w:r>
      <w:proofErr w:type="spellStart"/>
      <w:r w:rsidRPr="006C0860">
        <w:rPr>
          <w:rFonts w:ascii="Times New Roman" w:eastAsia="Arial" w:hAnsi="Times New Roman" w:cs="Times New Roman"/>
          <w:sz w:val="24"/>
          <w:szCs w:val="24"/>
        </w:rPr>
        <w:t>текстурирование</w:t>
      </w:r>
      <w:proofErr w:type="spellEnd"/>
      <w:r w:rsidRPr="006C0860">
        <w:rPr>
          <w:rFonts w:ascii="Times New Roman" w:eastAsia="Arial" w:hAnsi="Times New Roman" w:cs="Times New Roman"/>
          <w:sz w:val="24"/>
          <w:szCs w:val="24"/>
        </w:rPr>
        <w:t>, которое мешает расклейке объявлений и разрисовыванию поверхности и облегчает очистку;</w:t>
      </w:r>
    </w:p>
    <w:p w:rsidR="00692FA7" w:rsidRPr="006C0860" w:rsidRDefault="00692FA7" w:rsidP="00E44FE2">
      <w:pPr>
        <w:numPr>
          <w:ilvl w:val="0"/>
          <w:numId w:val="9"/>
        </w:numPr>
        <w:tabs>
          <w:tab w:val="left" w:pos="430"/>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используются темные тона окраски или материалов, поскольку светлая однотонная окраска провоцирует нанесение незаконных надписей, при этом темная</w:t>
      </w:r>
      <w:bookmarkStart w:id="11" w:name="page13"/>
      <w:bookmarkEnd w:id="11"/>
      <w:r w:rsidRPr="006C0860">
        <w:rPr>
          <w:rFonts w:ascii="Times New Roman" w:eastAsia="Arial" w:hAnsi="Times New Roman" w:cs="Times New Roman"/>
          <w:sz w:val="24"/>
          <w:szCs w:val="24"/>
        </w:rPr>
        <w:t xml:space="preserve"> или черная окраска уменьшает количество надписей или их заметность, поскольку большинство цветов инструментов нанесения также темные;</w:t>
      </w:r>
    </w:p>
    <w:p w:rsidR="00692FA7" w:rsidRPr="006C0860" w:rsidRDefault="00692FA7" w:rsidP="00E44FE2">
      <w:pPr>
        <w:numPr>
          <w:ilvl w:val="0"/>
          <w:numId w:val="10"/>
        </w:numPr>
        <w:tabs>
          <w:tab w:val="left" w:pos="301"/>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оборудование (будки, остановки, столбы, заборы) и фасады зданий защищаются с помощью рекламы и полезной информации, стрит-арта и рекламного граффити, озеленения;</w:t>
      </w:r>
    </w:p>
    <w:p w:rsidR="00692FA7" w:rsidRPr="006C0860" w:rsidRDefault="00692FA7" w:rsidP="00E44FE2">
      <w:pPr>
        <w:numPr>
          <w:ilvl w:val="0"/>
          <w:numId w:val="10"/>
        </w:numPr>
        <w:tabs>
          <w:tab w:val="left" w:pos="310"/>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минимизирование количества оборудования, путем группировки объектов между собой или к стене здания, в том числе объектов, стоящих на небольшом расстоянии друг от друга (например, банкоматов), тем самым уменьшая площадь, подвергающуюся вандализму, сокращая затраты и время на ее обслуживание;</w:t>
      </w:r>
    </w:p>
    <w:p w:rsidR="00692FA7" w:rsidRPr="006C0860" w:rsidRDefault="00692FA7" w:rsidP="00E44FE2">
      <w:pPr>
        <w:numPr>
          <w:ilvl w:val="0"/>
          <w:numId w:val="10"/>
        </w:numPr>
        <w:tabs>
          <w:tab w:val="left" w:pos="522"/>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рекламные конструкции размещаются на местах потенциального вандализма (основная зона вандализма – 30 – 200 см от земли) на столбах, коммутационных шкафах, заборах. В том числе в этой зоне можно размещать информационные конструкции с общественно полезной информацией.</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692FA7" w:rsidP="00E44FE2">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lastRenderedPageBreak/>
        <w:t>Статья 5. Требования при организации площадок</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A02BDA" w:rsidP="00A02BD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45</w:t>
      </w:r>
      <w:r w:rsidR="00692FA7" w:rsidRPr="006C0860">
        <w:rPr>
          <w:rFonts w:ascii="Times New Roman" w:eastAsia="Arial" w:hAnsi="Times New Roman" w:cs="Times New Roman"/>
          <w:sz w:val="24"/>
          <w:szCs w:val="24"/>
        </w:rPr>
        <w:t>. На территории Верхнесалдинского городского округа предусмотрены следующие виды площадок: детские (для игр детей); для отдыха и досуга; спортивные (для занятий спортом); для установки контейнеров для сбора ТКО; для выгула и дрессировки собак; для стоянки автомобилей.</w:t>
      </w:r>
    </w:p>
    <w:p w:rsidR="00692FA7" w:rsidRPr="006C0860" w:rsidRDefault="00A02BDA" w:rsidP="00A02BD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46</w:t>
      </w:r>
      <w:r w:rsidR="00692FA7" w:rsidRPr="006C0860">
        <w:rPr>
          <w:rFonts w:ascii="Times New Roman" w:eastAsia="Arial" w:hAnsi="Times New Roman" w:cs="Times New Roman"/>
          <w:sz w:val="24"/>
          <w:szCs w:val="24"/>
        </w:rPr>
        <w:t>. Организация детских площадок:</w:t>
      </w:r>
    </w:p>
    <w:p w:rsidR="00692FA7" w:rsidRPr="006C0860" w:rsidRDefault="00692FA7" w:rsidP="00A02BDA">
      <w:pPr>
        <w:numPr>
          <w:ilvl w:val="0"/>
          <w:numId w:val="11"/>
        </w:numPr>
        <w:tabs>
          <w:tab w:val="left" w:pos="286"/>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детские площадки обычно предназначены для игр и активного отдыха детей разных возрастов: </w:t>
      </w:r>
      <w:proofErr w:type="gramStart"/>
      <w:r w:rsidRPr="006C0860">
        <w:rPr>
          <w:rFonts w:ascii="Times New Roman" w:eastAsia="Arial" w:hAnsi="Times New Roman" w:cs="Times New Roman"/>
          <w:sz w:val="24"/>
          <w:szCs w:val="24"/>
        </w:rPr>
        <w:t>пред</w:t>
      </w:r>
      <w:proofErr w:type="gramEnd"/>
      <w:r w:rsidRPr="006C0860">
        <w:rPr>
          <w:rFonts w:ascii="Times New Roman" w:eastAsia="Arial" w:hAnsi="Times New Roman" w:cs="Times New Roman"/>
          <w:sz w:val="24"/>
          <w:szCs w:val="24"/>
        </w:rPr>
        <w:t xml:space="preserve"> дошкольного (до 3 лет), дошкольного (до 7 лет), младшего и среднего школьного возраста (7 – 12 лет).</w:t>
      </w:r>
    </w:p>
    <w:p w:rsidR="00692FA7" w:rsidRPr="006C0860" w:rsidRDefault="00692FA7" w:rsidP="00A02BDA">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Если плотность городской застройки позволяет, то для детей и подростков (12 – 16лет) организовываются спортивно-игровые комплексы (</w:t>
      </w:r>
      <w:proofErr w:type="spellStart"/>
      <w:r w:rsidRPr="006C0860">
        <w:rPr>
          <w:rFonts w:ascii="Times New Roman" w:eastAsia="Arial" w:hAnsi="Times New Roman" w:cs="Times New Roman"/>
          <w:sz w:val="24"/>
          <w:szCs w:val="24"/>
        </w:rPr>
        <w:t>микроскалодромы</w:t>
      </w:r>
      <w:proofErr w:type="spellEnd"/>
      <w:r w:rsidRPr="006C0860">
        <w:rPr>
          <w:rFonts w:ascii="Times New Roman" w:eastAsia="Arial" w:hAnsi="Times New Roman" w:cs="Times New Roman"/>
          <w:sz w:val="24"/>
          <w:szCs w:val="24"/>
        </w:rPr>
        <w:t>, велодромы и т.п.) и оборудуются специальные места для катания на самокатах, роликовых досках и коньках;</w:t>
      </w:r>
    </w:p>
    <w:p w:rsidR="00692FA7" w:rsidRPr="006C0860" w:rsidRDefault="00692FA7" w:rsidP="00A02BDA">
      <w:pPr>
        <w:numPr>
          <w:ilvl w:val="0"/>
          <w:numId w:val="11"/>
        </w:numPr>
        <w:tabs>
          <w:tab w:val="left" w:pos="402"/>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детские площадки изолируются от транзитного пешеходного движения, проездов, разворотных площадок, гостевых стоянок, площадок для установки контейнеров сбора тв</w:t>
      </w:r>
      <w:r w:rsidR="00A908A5" w:rsidRPr="006C0860">
        <w:rPr>
          <w:rFonts w:ascii="Times New Roman" w:eastAsia="Arial" w:hAnsi="Times New Roman" w:cs="Times New Roman"/>
          <w:sz w:val="24"/>
          <w:szCs w:val="24"/>
        </w:rPr>
        <w:t>е</w:t>
      </w:r>
      <w:r w:rsidRPr="006C0860">
        <w:rPr>
          <w:rFonts w:ascii="Times New Roman" w:eastAsia="Arial" w:hAnsi="Times New Roman" w:cs="Times New Roman"/>
          <w:sz w:val="24"/>
          <w:szCs w:val="24"/>
        </w:rPr>
        <w:t>рдых коммунальных отходов, участков постоянного и временного хр</w:t>
      </w:r>
      <w:r w:rsidR="006105BF" w:rsidRPr="006C0860">
        <w:rPr>
          <w:rFonts w:ascii="Times New Roman" w:eastAsia="Arial" w:hAnsi="Times New Roman" w:cs="Times New Roman"/>
          <w:sz w:val="24"/>
          <w:szCs w:val="24"/>
        </w:rPr>
        <w:t>анения автотранспортных средств;</w:t>
      </w:r>
      <w:r w:rsidRPr="006C0860">
        <w:rPr>
          <w:rFonts w:ascii="Times New Roman" w:eastAsia="Arial" w:hAnsi="Times New Roman" w:cs="Times New Roman"/>
          <w:sz w:val="24"/>
          <w:szCs w:val="24"/>
        </w:rPr>
        <w:t xml:space="preserve"> </w:t>
      </w:r>
    </w:p>
    <w:p w:rsidR="00692FA7" w:rsidRPr="006C0860" w:rsidRDefault="00692FA7" w:rsidP="00A02BDA">
      <w:pPr>
        <w:numPr>
          <w:ilvl w:val="0"/>
          <w:numId w:val="11"/>
        </w:numPr>
        <w:tabs>
          <w:tab w:val="left" w:pos="402"/>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подходы к детским площадкам не должны быть организованы со стороны проезжей части;</w:t>
      </w:r>
    </w:p>
    <w:p w:rsidR="00692FA7" w:rsidRPr="006C0860" w:rsidRDefault="00692FA7" w:rsidP="00A02BDA">
      <w:pPr>
        <w:numPr>
          <w:ilvl w:val="0"/>
          <w:numId w:val="11"/>
        </w:numPr>
        <w:tabs>
          <w:tab w:val="left" w:pos="493"/>
        </w:tabs>
        <w:spacing w:after="0" w:line="240" w:lineRule="auto"/>
        <w:ind w:left="0" w:firstLine="708"/>
        <w:contextualSpacing/>
        <w:jc w:val="both"/>
        <w:rPr>
          <w:rFonts w:ascii="Times New Roman" w:eastAsia="Arial" w:hAnsi="Times New Roman" w:cs="Times New Roman"/>
          <w:sz w:val="24"/>
          <w:szCs w:val="24"/>
        </w:rPr>
      </w:pPr>
      <w:proofErr w:type="gramStart"/>
      <w:r w:rsidRPr="006C0860">
        <w:rPr>
          <w:rFonts w:ascii="Times New Roman" w:eastAsia="Arial" w:hAnsi="Times New Roman" w:cs="Times New Roman"/>
          <w:sz w:val="24"/>
          <w:szCs w:val="24"/>
        </w:rPr>
        <w:t>расстояние от окон жилых домов и общественных зданий до границ детских площадок дошкольного возраста –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 дошкольного возраста размещаются на участке жилой застройки, площадки для младшего и среднего школьного возраста</w:t>
      </w:r>
      <w:proofErr w:type="gramEnd"/>
      <w:r w:rsidRPr="006C0860">
        <w:rPr>
          <w:rFonts w:ascii="Times New Roman" w:eastAsia="Arial" w:hAnsi="Times New Roman" w:cs="Times New Roman"/>
          <w:sz w:val="24"/>
          <w:szCs w:val="24"/>
        </w:rPr>
        <w:t>, комплексные игровые площадки размещают на озелененных территориях группы или микрорайона, спортивно-игровые комплексы и места для катания – в парках жилого района;</w:t>
      </w:r>
    </w:p>
    <w:p w:rsidR="00692FA7" w:rsidRPr="006C0860" w:rsidRDefault="00692FA7" w:rsidP="00A02BDA">
      <w:pPr>
        <w:numPr>
          <w:ilvl w:val="0"/>
          <w:numId w:val="11"/>
        </w:numPr>
        <w:tabs>
          <w:tab w:val="left" w:pos="306"/>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площадки для детей пред дошкольного возраста имеют незначительные размеры (50 – 75 м</w:t>
      </w:r>
      <w:proofErr w:type="gramStart"/>
      <w:r w:rsidRPr="006C0860">
        <w:rPr>
          <w:rFonts w:ascii="Times New Roman" w:eastAsia="Arial" w:hAnsi="Times New Roman" w:cs="Times New Roman"/>
          <w:sz w:val="24"/>
          <w:szCs w:val="24"/>
          <w:vertAlign w:val="superscript"/>
        </w:rPr>
        <w:t>2</w:t>
      </w:r>
      <w:proofErr w:type="gramEnd"/>
      <w:r w:rsidRPr="006C0860">
        <w:rPr>
          <w:rFonts w:ascii="Times New Roman" w:eastAsia="Arial" w:hAnsi="Times New Roman" w:cs="Times New Roman"/>
          <w:sz w:val="24"/>
          <w:szCs w:val="24"/>
        </w:rPr>
        <w:t>), размещаются отдельно или совмещаются с площадками для тихого отдыха взрослых – в этом случае общую площадь площадки устанавливают не менее 80 м</w:t>
      </w:r>
      <w:r w:rsidRPr="006C0860">
        <w:rPr>
          <w:rFonts w:ascii="Times New Roman" w:eastAsia="Arial" w:hAnsi="Times New Roman" w:cs="Times New Roman"/>
          <w:sz w:val="24"/>
          <w:szCs w:val="24"/>
          <w:vertAlign w:val="superscript"/>
        </w:rPr>
        <w:t>2</w:t>
      </w:r>
      <w:r w:rsidRPr="006C0860">
        <w:rPr>
          <w:rFonts w:ascii="Times New Roman" w:eastAsia="Arial" w:hAnsi="Times New Roman" w:cs="Times New Roman"/>
          <w:sz w:val="24"/>
          <w:szCs w:val="24"/>
        </w:rPr>
        <w:t>;</w:t>
      </w:r>
    </w:p>
    <w:p w:rsidR="00692FA7" w:rsidRPr="006C0860" w:rsidRDefault="00692FA7" w:rsidP="00A02BDA">
      <w:pPr>
        <w:numPr>
          <w:ilvl w:val="0"/>
          <w:numId w:val="11"/>
        </w:numPr>
        <w:tabs>
          <w:tab w:val="left" w:pos="320"/>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оптимальный размер игровых площадок для детей дошкольного возраста – 70 – 150 м</w:t>
      </w:r>
      <w:proofErr w:type="gramStart"/>
      <w:r w:rsidRPr="006C0860">
        <w:rPr>
          <w:rFonts w:ascii="Times New Roman" w:eastAsia="Arial" w:hAnsi="Times New Roman" w:cs="Times New Roman"/>
          <w:sz w:val="24"/>
          <w:szCs w:val="24"/>
          <w:vertAlign w:val="superscript"/>
        </w:rPr>
        <w:t>2</w:t>
      </w:r>
      <w:proofErr w:type="gramEnd"/>
      <w:r w:rsidRPr="006C0860">
        <w:rPr>
          <w:rFonts w:ascii="Times New Roman" w:eastAsia="Arial" w:hAnsi="Times New Roman" w:cs="Times New Roman"/>
          <w:sz w:val="24"/>
          <w:szCs w:val="24"/>
        </w:rPr>
        <w:t>, школьного возраста – 100 – 300 м</w:t>
      </w:r>
      <w:r w:rsidRPr="006C0860">
        <w:rPr>
          <w:rFonts w:ascii="Times New Roman" w:eastAsia="Arial" w:hAnsi="Times New Roman" w:cs="Times New Roman"/>
          <w:sz w:val="24"/>
          <w:szCs w:val="24"/>
          <w:vertAlign w:val="superscript"/>
        </w:rPr>
        <w:t>2</w:t>
      </w:r>
      <w:r w:rsidRPr="006C0860">
        <w:rPr>
          <w:rFonts w:ascii="Times New Roman" w:eastAsia="Arial" w:hAnsi="Times New Roman" w:cs="Times New Roman"/>
          <w:sz w:val="24"/>
          <w:szCs w:val="24"/>
        </w:rPr>
        <w:t>, комплексных игровых площадок – 900 – 1600 м</w:t>
      </w:r>
      <w:r w:rsidRPr="006C0860">
        <w:rPr>
          <w:rFonts w:ascii="Times New Roman" w:eastAsia="Arial" w:hAnsi="Times New Roman" w:cs="Times New Roman"/>
          <w:sz w:val="24"/>
          <w:szCs w:val="24"/>
          <w:vertAlign w:val="superscript"/>
        </w:rPr>
        <w:t>2</w:t>
      </w:r>
      <w:r w:rsidRPr="006C0860">
        <w:rPr>
          <w:rFonts w:ascii="Times New Roman" w:eastAsia="Arial" w:hAnsi="Times New Roman" w:cs="Times New Roman"/>
          <w:sz w:val="24"/>
          <w:szCs w:val="24"/>
        </w:rPr>
        <w:t>, при этом возможно объединение площадок дошкольного возраста с площадками отдыха взрослых (размер площадки – не менее 150 м</w:t>
      </w:r>
      <w:r w:rsidRPr="006C0860">
        <w:rPr>
          <w:rFonts w:ascii="Times New Roman" w:eastAsia="Arial" w:hAnsi="Times New Roman" w:cs="Times New Roman"/>
          <w:sz w:val="24"/>
          <w:szCs w:val="24"/>
          <w:vertAlign w:val="superscript"/>
        </w:rPr>
        <w:t>2</w:t>
      </w:r>
      <w:r w:rsidRPr="006C0860">
        <w:rPr>
          <w:rFonts w:ascii="Times New Roman" w:eastAsia="Arial" w:hAnsi="Times New Roman" w:cs="Times New Roman"/>
          <w:sz w:val="24"/>
          <w:szCs w:val="24"/>
        </w:rPr>
        <w:t>). Соседствующие детские и взрослые площадки разделяют густыми зелеными посадками и (или) декоративными стенками;</w:t>
      </w:r>
    </w:p>
    <w:p w:rsidR="00692FA7" w:rsidRPr="006C0860" w:rsidRDefault="00692FA7" w:rsidP="00A02BDA">
      <w:pPr>
        <w:numPr>
          <w:ilvl w:val="0"/>
          <w:numId w:val="11"/>
        </w:numPr>
        <w:tabs>
          <w:tab w:val="left" w:pos="382"/>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 обязательный перечень элементов благоустройства территории на детской площадке включаются: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92FA7" w:rsidRPr="006C0860" w:rsidRDefault="00692FA7" w:rsidP="00A02BDA">
      <w:pPr>
        <w:numPr>
          <w:ilvl w:val="0"/>
          <w:numId w:val="11"/>
        </w:numPr>
        <w:tabs>
          <w:tab w:val="left" w:pos="378"/>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параметры игрового оборудование и материал, из которого оно изготовлено, должны соответствовать требованиям санитарно-гигиенических норм, охраны жизни и</w:t>
      </w:r>
      <w:bookmarkStart w:id="12" w:name="page14"/>
      <w:bookmarkEnd w:id="12"/>
      <w:r w:rsidRPr="006C0860">
        <w:rPr>
          <w:rFonts w:ascii="Times New Roman" w:eastAsia="Arial" w:hAnsi="Times New Roman" w:cs="Times New Roman"/>
          <w:sz w:val="24"/>
          <w:szCs w:val="24"/>
        </w:rPr>
        <w:t xml:space="preserve"> здоровья ребенка, быть удобным в технической эксплуатации, эстетически привлекательным.</w:t>
      </w:r>
    </w:p>
    <w:p w:rsidR="00692FA7" w:rsidRPr="006C0860" w:rsidRDefault="00A02BDA" w:rsidP="00A02BD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47</w:t>
      </w:r>
      <w:r w:rsidR="00692FA7" w:rsidRPr="006C0860">
        <w:rPr>
          <w:rFonts w:ascii="Times New Roman" w:eastAsia="Arial" w:hAnsi="Times New Roman" w:cs="Times New Roman"/>
          <w:sz w:val="24"/>
          <w:szCs w:val="24"/>
        </w:rPr>
        <w:t>. Организация площадок для отдыха и досуга:</w:t>
      </w:r>
    </w:p>
    <w:p w:rsidR="00692FA7" w:rsidRPr="006C0860" w:rsidRDefault="00692FA7" w:rsidP="00F25843">
      <w:pPr>
        <w:numPr>
          <w:ilvl w:val="0"/>
          <w:numId w:val="12"/>
        </w:numPr>
        <w:tabs>
          <w:tab w:val="left" w:pos="310"/>
        </w:tabs>
        <w:spacing w:after="0" w:line="240" w:lineRule="auto"/>
        <w:ind w:left="0"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692FA7" w:rsidRPr="006C0860" w:rsidRDefault="00692FA7" w:rsidP="00F25843">
      <w:pPr>
        <w:numPr>
          <w:ilvl w:val="0"/>
          <w:numId w:val="12"/>
        </w:numPr>
        <w:tabs>
          <w:tab w:val="left" w:pos="363"/>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на площадке для отдыха устанавливаются следующие элементы благоустройства: твердые виды покрытия, элементы сопряжения поверхности площадки с газоном, озеленение, скамьи для отдыха, скамьи и столы для игр, урны (по одной у каждой скамьи, либо группы скамеек), осветительное оборудование;</w:t>
      </w:r>
    </w:p>
    <w:p w:rsidR="00692FA7" w:rsidRPr="006C0860" w:rsidRDefault="00692FA7" w:rsidP="00F25843">
      <w:pPr>
        <w:numPr>
          <w:ilvl w:val="0"/>
          <w:numId w:val="12"/>
        </w:numPr>
        <w:tabs>
          <w:tab w:val="left" w:pos="469"/>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функционирование осветительного оборудования обеспечивают в режиме освещения территории, на которой расположена площадка;</w:t>
      </w:r>
    </w:p>
    <w:p w:rsidR="00692FA7" w:rsidRPr="006C0860" w:rsidRDefault="00F25843" w:rsidP="007B18E6">
      <w:pPr>
        <w:tabs>
          <w:tab w:val="left" w:pos="46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ab/>
      </w:r>
      <w:r w:rsidRPr="006C0860">
        <w:rPr>
          <w:rFonts w:ascii="Times New Roman" w:eastAsia="Arial" w:hAnsi="Times New Roman" w:cs="Times New Roman"/>
          <w:sz w:val="24"/>
          <w:szCs w:val="24"/>
        </w:rPr>
        <w:tab/>
      </w:r>
      <w:proofErr w:type="gramStart"/>
      <w:r w:rsidR="00692FA7" w:rsidRPr="006C0860">
        <w:rPr>
          <w:rFonts w:ascii="Times New Roman" w:eastAsia="Arial" w:hAnsi="Times New Roman" w:cs="Times New Roman"/>
          <w:sz w:val="24"/>
          <w:szCs w:val="24"/>
        </w:rPr>
        <w:t xml:space="preserve">4) площадки отдыха рекомендуется организовывать проходными, примыкающими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w:t>
      </w:r>
      <w:r w:rsidR="006105BF" w:rsidRPr="006C0860">
        <w:rPr>
          <w:rFonts w:ascii="Times New Roman" w:eastAsia="Arial" w:hAnsi="Times New Roman" w:cs="Times New Roman"/>
          <w:sz w:val="24"/>
          <w:szCs w:val="24"/>
        </w:rPr>
        <w:t>м</w:t>
      </w:r>
      <w:r w:rsidR="00692FA7" w:rsidRPr="006C0860">
        <w:rPr>
          <w:rFonts w:ascii="Times New Roman" w:eastAsia="Arial" w:hAnsi="Times New Roman" w:cs="Times New Roman"/>
          <w:sz w:val="24"/>
          <w:szCs w:val="24"/>
        </w:rPr>
        <w:t xml:space="preserve">. Расстояние от границы площадки отдыха до мест хранения автомобилей следует принимать согласно СанПиН 2.2.1/2.1.1.1200-03, </w:t>
      </w:r>
      <w:proofErr w:type="spellStart"/>
      <w:r w:rsidR="00692FA7" w:rsidRPr="006C0860">
        <w:rPr>
          <w:rFonts w:ascii="Times New Roman" w:eastAsia="Arial" w:hAnsi="Times New Roman" w:cs="Times New Roman"/>
          <w:sz w:val="24"/>
          <w:szCs w:val="24"/>
        </w:rPr>
        <w:t>отстойно</w:t>
      </w:r>
      <w:proofErr w:type="spellEnd"/>
      <w:r w:rsidR="00692FA7" w:rsidRPr="006C0860">
        <w:rPr>
          <w:rFonts w:ascii="Times New Roman" w:eastAsia="Arial" w:hAnsi="Times New Roman" w:cs="Times New Roman"/>
          <w:sz w:val="24"/>
          <w:szCs w:val="24"/>
        </w:rPr>
        <w:t xml:space="preserve">-разворотных площадок на конечных остановках маршрутов городского пассажирского транспорта - не менее 50 </w:t>
      </w:r>
      <w:r w:rsidR="006105BF" w:rsidRPr="006C0860">
        <w:rPr>
          <w:rFonts w:ascii="Times New Roman" w:eastAsia="Arial" w:hAnsi="Times New Roman" w:cs="Times New Roman"/>
          <w:sz w:val="24"/>
          <w:szCs w:val="24"/>
        </w:rPr>
        <w:t>м</w:t>
      </w:r>
      <w:r w:rsidR="00692FA7" w:rsidRPr="006C0860">
        <w:rPr>
          <w:rFonts w:ascii="Times New Roman" w:eastAsia="Arial" w:hAnsi="Times New Roman" w:cs="Times New Roman"/>
          <w:sz w:val="24"/>
          <w:szCs w:val="24"/>
        </w:rPr>
        <w:t>. Расстояние от</w:t>
      </w:r>
      <w:proofErr w:type="gramEnd"/>
      <w:r w:rsidR="00692FA7" w:rsidRPr="006C0860">
        <w:rPr>
          <w:rFonts w:ascii="Times New Roman" w:eastAsia="Arial" w:hAnsi="Times New Roman" w:cs="Times New Roman"/>
          <w:sz w:val="24"/>
          <w:szCs w:val="24"/>
        </w:rPr>
        <w:t xml:space="preserve"> фасадов с окнами жилых домов до границ площадок тихого отдыха следует устанавливать не менее 10 </w:t>
      </w:r>
      <w:r w:rsidR="00A812D4" w:rsidRPr="006C0860">
        <w:rPr>
          <w:rFonts w:ascii="Times New Roman" w:eastAsia="Arial" w:hAnsi="Times New Roman" w:cs="Times New Roman"/>
          <w:sz w:val="24"/>
          <w:szCs w:val="24"/>
        </w:rPr>
        <w:t>м</w:t>
      </w:r>
      <w:r w:rsidR="00692FA7" w:rsidRPr="006C0860">
        <w:rPr>
          <w:rFonts w:ascii="Times New Roman" w:eastAsia="Arial" w:hAnsi="Times New Roman" w:cs="Times New Roman"/>
          <w:sz w:val="24"/>
          <w:szCs w:val="24"/>
        </w:rPr>
        <w:t xml:space="preserve">, площадок шумных настольных игр - не менее 25 </w:t>
      </w:r>
      <w:r w:rsidR="00A812D4" w:rsidRPr="006C0860">
        <w:rPr>
          <w:rFonts w:ascii="Times New Roman" w:eastAsia="Arial" w:hAnsi="Times New Roman" w:cs="Times New Roman"/>
          <w:sz w:val="24"/>
          <w:szCs w:val="24"/>
        </w:rPr>
        <w:t>м</w:t>
      </w:r>
      <w:r w:rsidR="00692FA7" w:rsidRPr="006C0860">
        <w:rPr>
          <w:rFonts w:ascii="Times New Roman" w:eastAsia="Arial" w:hAnsi="Times New Roman" w:cs="Times New Roman"/>
          <w:sz w:val="24"/>
          <w:szCs w:val="24"/>
        </w:rPr>
        <w:t>;</w:t>
      </w:r>
    </w:p>
    <w:p w:rsidR="00692FA7" w:rsidRPr="006C0860" w:rsidRDefault="00F25843" w:rsidP="007B18E6">
      <w:pPr>
        <w:tabs>
          <w:tab w:val="left" w:pos="46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5) площадки отдыха на жилых территориях следует проектировать из расчета 0,1 - 0,2 кв. метра на жителя. Оптимальный размер площадки 50 - 100 кв. метров, минимальный размер площадки отдыха - не менее 15 - 20 кв. метров.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692FA7" w:rsidRPr="006C0860" w:rsidRDefault="00F25843" w:rsidP="007B18E6">
      <w:pPr>
        <w:tabs>
          <w:tab w:val="left" w:pos="46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6)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w:t>
      </w:r>
      <w:r w:rsidR="00A812D4" w:rsidRPr="006C0860">
        <w:rPr>
          <w:rFonts w:ascii="Times New Roman" w:eastAsia="Arial" w:hAnsi="Times New Roman" w:cs="Times New Roman"/>
          <w:sz w:val="24"/>
          <w:szCs w:val="24"/>
        </w:rPr>
        <w:t>ьи), осветительное оборудование;</w:t>
      </w:r>
    </w:p>
    <w:p w:rsidR="00692FA7" w:rsidRPr="006C0860" w:rsidRDefault="00F25843" w:rsidP="007B18E6">
      <w:pPr>
        <w:tabs>
          <w:tab w:val="left" w:pos="46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7)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692FA7" w:rsidRPr="006C0860" w:rsidRDefault="00F25843" w:rsidP="00F25843">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48</w:t>
      </w:r>
      <w:r w:rsidR="00692FA7" w:rsidRPr="006C0860">
        <w:rPr>
          <w:rFonts w:ascii="Times New Roman" w:eastAsia="Arial" w:hAnsi="Times New Roman" w:cs="Times New Roman"/>
          <w:sz w:val="24"/>
          <w:szCs w:val="24"/>
        </w:rPr>
        <w:t>. Организация спортивных площадок:</w:t>
      </w:r>
    </w:p>
    <w:p w:rsidR="00692FA7" w:rsidRPr="006C0860" w:rsidRDefault="00692FA7" w:rsidP="00F25843">
      <w:pPr>
        <w:numPr>
          <w:ilvl w:val="0"/>
          <w:numId w:val="13"/>
        </w:numPr>
        <w:tabs>
          <w:tab w:val="left" w:pos="306"/>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спортивные площадки, предназначенные для занятий физкультурой и спортом всех возрастных групп населения, располагают в составе территорий жилого и рекреационного назначения, участков спортивных сооружений, участков общеобразовательных школ, парках;</w:t>
      </w:r>
    </w:p>
    <w:p w:rsidR="00692FA7" w:rsidRPr="006C0860" w:rsidRDefault="00692FA7" w:rsidP="00F25843">
      <w:pPr>
        <w:numPr>
          <w:ilvl w:val="0"/>
          <w:numId w:val="13"/>
        </w:numPr>
        <w:tabs>
          <w:tab w:val="left" w:pos="430"/>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минимальное расстояние от границ спортивной площадки до окон жилых домов должно быть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м</w:t>
      </w:r>
      <w:proofErr w:type="gramStart"/>
      <w:r w:rsidRPr="006C0860">
        <w:rPr>
          <w:rFonts w:ascii="Times New Roman" w:eastAsia="Arial" w:hAnsi="Times New Roman" w:cs="Times New Roman"/>
          <w:sz w:val="24"/>
          <w:szCs w:val="24"/>
          <w:vertAlign w:val="superscript"/>
        </w:rPr>
        <w:t>2</w:t>
      </w:r>
      <w:proofErr w:type="gramEnd"/>
      <w:r w:rsidRPr="006C0860">
        <w:rPr>
          <w:rFonts w:ascii="Times New Roman" w:eastAsia="Arial" w:hAnsi="Times New Roman" w:cs="Times New Roman"/>
          <w:sz w:val="24"/>
          <w:szCs w:val="24"/>
        </w:rPr>
        <w:t>, школьного возраста (100 детей) - не менее 250 м</w:t>
      </w:r>
      <w:r w:rsidRPr="006C0860">
        <w:rPr>
          <w:rFonts w:ascii="Times New Roman" w:eastAsia="Arial" w:hAnsi="Times New Roman" w:cs="Times New Roman"/>
          <w:sz w:val="24"/>
          <w:szCs w:val="24"/>
          <w:vertAlign w:val="superscript"/>
        </w:rPr>
        <w:t>2</w:t>
      </w:r>
      <w:r w:rsidRPr="006C0860">
        <w:rPr>
          <w:rFonts w:ascii="Times New Roman" w:eastAsia="Arial" w:hAnsi="Times New Roman" w:cs="Times New Roman"/>
          <w:sz w:val="24"/>
          <w:szCs w:val="24"/>
        </w:rPr>
        <w:t>;</w:t>
      </w:r>
    </w:p>
    <w:p w:rsidR="00692FA7" w:rsidRPr="006C0860" w:rsidRDefault="00692FA7" w:rsidP="00F25843">
      <w:pPr>
        <w:numPr>
          <w:ilvl w:val="0"/>
          <w:numId w:val="13"/>
        </w:numPr>
        <w:tabs>
          <w:tab w:val="left" w:pos="411"/>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 обязательный перечень элементов благоустройства территории на спортивной площадке включаются: мягкие или газонные виды покрытия, спортивное оборудование;</w:t>
      </w:r>
    </w:p>
    <w:p w:rsidR="00692FA7" w:rsidRPr="006C0860" w:rsidRDefault="00692FA7" w:rsidP="00F25843">
      <w:pPr>
        <w:numPr>
          <w:ilvl w:val="0"/>
          <w:numId w:val="13"/>
        </w:numPr>
        <w:tabs>
          <w:tab w:val="left" w:pos="450"/>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озеленение спортивных площадок размещается по периметру,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спортивных площадок, применяется вертикальное озеленение;</w:t>
      </w:r>
    </w:p>
    <w:p w:rsidR="00692FA7" w:rsidRPr="006C0860" w:rsidRDefault="00692FA7" w:rsidP="008C598A">
      <w:pPr>
        <w:numPr>
          <w:ilvl w:val="0"/>
          <w:numId w:val="13"/>
        </w:numPr>
        <w:tabs>
          <w:tab w:val="left" w:pos="339"/>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площадки оборудуются сетчатым ограждением высотой 2,5 – 3,0 м, а в местах</w:t>
      </w:r>
      <w:r w:rsidR="0033390F" w:rsidRPr="006C0860">
        <w:rPr>
          <w:rFonts w:ascii="Times New Roman" w:eastAsia="Arial" w:hAnsi="Times New Roman" w:cs="Times New Roman"/>
          <w:sz w:val="24"/>
          <w:szCs w:val="24"/>
        </w:rPr>
        <w:t xml:space="preserve"> </w:t>
      </w:r>
      <w:r w:rsidRPr="006C0860">
        <w:rPr>
          <w:rFonts w:ascii="Times New Roman" w:eastAsia="Arial" w:hAnsi="Times New Roman" w:cs="Times New Roman"/>
          <w:sz w:val="24"/>
          <w:szCs w:val="24"/>
        </w:rPr>
        <w:t xml:space="preserve"> примыкания </w:t>
      </w:r>
      <w:r w:rsidR="0033390F" w:rsidRPr="006C0860">
        <w:rPr>
          <w:rFonts w:ascii="Times New Roman" w:eastAsia="Arial" w:hAnsi="Times New Roman" w:cs="Times New Roman"/>
          <w:sz w:val="24"/>
          <w:szCs w:val="24"/>
        </w:rPr>
        <w:t xml:space="preserve"> </w:t>
      </w:r>
      <w:r w:rsidRPr="006C0860">
        <w:rPr>
          <w:rFonts w:ascii="Times New Roman" w:eastAsia="Arial" w:hAnsi="Times New Roman" w:cs="Times New Roman"/>
          <w:sz w:val="24"/>
          <w:szCs w:val="24"/>
        </w:rPr>
        <w:t>спортивных</w:t>
      </w:r>
      <w:r w:rsidR="0033390F" w:rsidRPr="006C0860">
        <w:rPr>
          <w:rFonts w:ascii="Times New Roman" w:eastAsia="Arial" w:hAnsi="Times New Roman" w:cs="Times New Roman"/>
          <w:sz w:val="24"/>
          <w:szCs w:val="24"/>
        </w:rPr>
        <w:t xml:space="preserve"> </w:t>
      </w:r>
      <w:r w:rsidRPr="006C0860">
        <w:rPr>
          <w:rFonts w:ascii="Times New Roman" w:eastAsia="Arial" w:hAnsi="Times New Roman" w:cs="Times New Roman"/>
          <w:sz w:val="24"/>
          <w:szCs w:val="24"/>
        </w:rPr>
        <w:t xml:space="preserve"> площадок </w:t>
      </w:r>
      <w:r w:rsidR="0033390F" w:rsidRPr="006C0860">
        <w:rPr>
          <w:rFonts w:ascii="Times New Roman" w:eastAsia="Arial" w:hAnsi="Times New Roman" w:cs="Times New Roman"/>
          <w:sz w:val="24"/>
          <w:szCs w:val="24"/>
        </w:rPr>
        <w:t xml:space="preserve"> </w:t>
      </w:r>
      <w:r w:rsidRPr="006C0860">
        <w:rPr>
          <w:rFonts w:ascii="Times New Roman" w:eastAsia="Arial" w:hAnsi="Times New Roman" w:cs="Times New Roman"/>
          <w:sz w:val="24"/>
          <w:szCs w:val="24"/>
        </w:rPr>
        <w:t>друг</w:t>
      </w:r>
      <w:r w:rsidR="0033390F" w:rsidRPr="006C0860">
        <w:rPr>
          <w:rFonts w:ascii="Times New Roman" w:eastAsia="Arial" w:hAnsi="Times New Roman" w:cs="Times New Roman"/>
          <w:sz w:val="24"/>
          <w:szCs w:val="24"/>
        </w:rPr>
        <w:t xml:space="preserve"> </w:t>
      </w:r>
      <w:r w:rsidRPr="006C0860">
        <w:rPr>
          <w:rFonts w:ascii="Times New Roman" w:eastAsia="Arial" w:hAnsi="Times New Roman" w:cs="Times New Roman"/>
          <w:sz w:val="24"/>
          <w:szCs w:val="24"/>
        </w:rPr>
        <w:t xml:space="preserve"> к </w:t>
      </w:r>
      <w:r w:rsidR="0033390F" w:rsidRPr="006C0860">
        <w:rPr>
          <w:rFonts w:ascii="Times New Roman" w:eastAsia="Arial" w:hAnsi="Times New Roman" w:cs="Times New Roman"/>
          <w:sz w:val="24"/>
          <w:szCs w:val="24"/>
        </w:rPr>
        <w:t xml:space="preserve"> </w:t>
      </w:r>
      <w:r w:rsidRPr="006C0860">
        <w:rPr>
          <w:rFonts w:ascii="Times New Roman" w:eastAsia="Arial" w:hAnsi="Times New Roman" w:cs="Times New Roman"/>
          <w:sz w:val="24"/>
          <w:szCs w:val="24"/>
        </w:rPr>
        <w:t xml:space="preserve">другу </w:t>
      </w:r>
      <w:r w:rsidR="0033390F" w:rsidRPr="006C0860">
        <w:rPr>
          <w:rFonts w:ascii="Times New Roman" w:eastAsia="Arial" w:hAnsi="Times New Roman" w:cs="Times New Roman"/>
          <w:sz w:val="24"/>
          <w:szCs w:val="24"/>
        </w:rPr>
        <w:t xml:space="preserve"> </w:t>
      </w:r>
      <w:r w:rsidRPr="006C0860">
        <w:rPr>
          <w:rFonts w:ascii="Times New Roman" w:eastAsia="Arial" w:hAnsi="Times New Roman" w:cs="Times New Roman"/>
          <w:sz w:val="24"/>
          <w:szCs w:val="24"/>
        </w:rPr>
        <w:t xml:space="preserve">– </w:t>
      </w:r>
      <w:r w:rsidR="0033390F" w:rsidRPr="006C0860">
        <w:rPr>
          <w:rFonts w:ascii="Times New Roman" w:eastAsia="Arial" w:hAnsi="Times New Roman" w:cs="Times New Roman"/>
          <w:sz w:val="24"/>
          <w:szCs w:val="24"/>
        </w:rPr>
        <w:t xml:space="preserve"> </w:t>
      </w:r>
      <w:r w:rsidRPr="006C0860">
        <w:rPr>
          <w:rFonts w:ascii="Times New Roman" w:eastAsia="Arial" w:hAnsi="Times New Roman" w:cs="Times New Roman"/>
          <w:sz w:val="24"/>
          <w:szCs w:val="24"/>
        </w:rPr>
        <w:t xml:space="preserve">высотой </w:t>
      </w:r>
      <w:r w:rsidR="0033390F" w:rsidRPr="006C0860">
        <w:rPr>
          <w:rFonts w:ascii="Times New Roman" w:eastAsia="Arial" w:hAnsi="Times New Roman" w:cs="Times New Roman"/>
          <w:sz w:val="24"/>
          <w:szCs w:val="24"/>
        </w:rPr>
        <w:t xml:space="preserve"> </w:t>
      </w:r>
      <w:r w:rsidRPr="006C0860">
        <w:rPr>
          <w:rFonts w:ascii="Times New Roman" w:eastAsia="Arial" w:hAnsi="Times New Roman" w:cs="Times New Roman"/>
          <w:sz w:val="24"/>
          <w:szCs w:val="24"/>
        </w:rPr>
        <w:t>не</w:t>
      </w:r>
      <w:r w:rsidR="0033390F" w:rsidRPr="006C0860">
        <w:rPr>
          <w:rFonts w:ascii="Times New Roman" w:eastAsia="Arial" w:hAnsi="Times New Roman" w:cs="Times New Roman"/>
          <w:sz w:val="24"/>
          <w:szCs w:val="24"/>
        </w:rPr>
        <w:t xml:space="preserve"> </w:t>
      </w:r>
      <w:r w:rsidRPr="006C0860">
        <w:rPr>
          <w:rFonts w:ascii="Times New Roman" w:eastAsia="Arial" w:hAnsi="Times New Roman" w:cs="Times New Roman"/>
          <w:sz w:val="24"/>
          <w:szCs w:val="24"/>
        </w:rPr>
        <w:t xml:space="preserve"> менее 1,2 м.</w:t>
      </w:r>
    </w:p>
    <w:p w:rsidR="00692FA7" w:rsidRPr="006C0860" w:rsidRDefault="00F25843" w:rsidP="00F25843">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49</w:t>
      </w:r>
      <w:r w:rsidR="00692FA7" w:rsidRPr="006C0860">
        <w:rPr>
          <w:rFonts w:ascii="Times New Roman" w:eastAsia="Arial" w:hAnsi="Times New Roman" w:cs="Times New Roman"/>
          <w:sz w:val="24"/>
          <w:szCs w:val="24"/>
        </w:rPr>
        <w:t>. Организация игрового и спортивного оборудования:</w:t>
      </w:r>
    </w:p>
    <w:p w:rsidR="00692FA7" w:rsidRPr="006C0860" w:rsidRDefault="0033390F" w:rsidP="007B18E6">
      <w:pPr>
        <w:tabs>
          <w:tab w:val="left" w:pos="373"/>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1)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692FA7" w:rsidRPr="006C0860" w:rsidRDefault="0033390F" w:rsidP="007B18E6">
      <w:pPr>
        <w:tabs>
          <w:tab w:val="left" w:pos="45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 xml:space="preserve">2) при размещении игрового оборудования на детских игровых площадках соблюдается минимальное расстояние безопасности, предусмотренное действующими нормативными документами. </w:t>
      </w:r>
      <w:proofErr w:type="gramStart"/>
      <w:r w:rsidR="00692FA7" w:rsidRPr="006C0860">
        <w:rPr>
          <w:rFonts w:ascii="Times New Roman" w:eastAsia="Arial" w:hAnsi="Times New Roman" w:cs="Times New Roman"/>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roofErr w:type="gramEnd"/>
    </w:p>
    <w:p w:rsidR="00692FA7" w:rsidRPr="006C0860" w:rsidRDefault="0033390F" w:rsidP="007B18E6">
      <w:pPr>
        <w:tabs>
          <w:tab w:val="left" w:pos="680"/>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При размещении руководствуются каталогами сертифицированного оборудования.</w:t>
      </w:r>
    </w:p>
    <w:p w:rsidR="00692FA7" w:rsidRPr="006C0860" w:rsidRDefault="0033390F" w:rsidP="0033390F">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ab/>
        <w:t>50</w:t>
      </w:r>
      <w:r w:rsidR="00692FA7" w:rsidRPr="006C0860">
        <w:rPr>
          <w:rFonts w:ascii="Times New Roman" w:eastAsia="Arial" w:hAnsi="Times New Roman" w:cs="Times New Roman"/>
          <w:sz w:val="24"/>
          <w:szCs w:val="24"/>
        </w:rPr>
        <w:t>. Организация площадок для установки контейнеров сбора твердых коммунальных отходов:</w:t>
      </w:r>
    </w:p>
    <w:p w:rsidR="00692FA7" w:rsidRPr="006C0860" w:rsidRDefault="00692FA7" w:rsidP="0033390F">
      <w:pPr>
        <w:numPr>
          <w:ilvl w:val="0"/>
          <w:numId w:val="14"/>
        </w:numPr>
        <w:tabs>
          <w:tab w:val="left" w:pos="286"/>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площадки для установки </w:t>
      </w:r>
      <w:proofErr w:type="spellStart"/>
      <w:r w:rsidRPr="006C0860">
        <w:rPr>
          <w:rFonts w:ascii="Times New Roman" w:eastAsia="Arial" w:hAnsi="Times New Roman" w:cs="Times New Roman"/>
          <w:sz w:val="24"/>
          <w:szCs w:val="24"/>
        </w:rPr>
        <w:t>мусоросборных</w:t>
      </w:r>
      <w:proofErr w:type="spellEnd"/>
      <w:r w:rsidRPr="006C0860">
        <w:rPr>
          <w:rFonts w:ascii="Times New Roman" w:eastAsia="Arial" w:hAnsi="Times New Roman" w:cs="Times New Roman"/>
          <w:sz w:val="24"/>
          <w:szCs w:val="24"/>
        </w:rPr>
        <w:t xml:space="preserve"> контейнеров – специально оборудованные места, предназначенные для сбора ТКО, на которых имеются информационные таблички о сроках удаления отходов, наименование организации, выполняющей данную работу, контакты лица, ответственного за своевременное удаление отходов, а также качественную и своевременную работу по содержанию площадки. </w:t>
      </w:r>
      <w:proofErr w:type="gramStart"/>
      <w:r w:rsidRPr="006C0860">
        <w:rPr>
          <w:rFonts w:ascii="Times New Roman" w:eastAsia="Arial" w:hAnsi="Times New Roman" w:cs="Times New Roman"/>
          <w:sz w:val="24"/>
          <w:szCs w:val="24"/>
        </w:rPr>
        <w:t>Наличие таких площадок предусматривают в составе территорий и участков любого функционального назначения, где могут накапливаться</w:t>
      </w:r>
      <w:bookmarkStart w:id="13" w:name="page15"/>
      <w:bookmarkEnd w:id="13"/>
      <w:r w:rsidRPr="006C0860">
        <w:rPr>
          <w:rFonts w:ascii="Times New Roman" w:eastAsia="Arial" w:hAnsi="Times New Roman" w:cs="Times New Roman"/>
          <w:sz w:val="24"/>
          <w:szCs w:val="24"/>
        </w:rPr>
        <w:t xml:space="preserve"> ТКО, и они должны соответствовать требованиям санитарно-эпидемиологических правил и гигиенических нормативов и быть удобными для производителей отходов;</w:t>
      </w:r>
      <w:proofErr w:type="gramEnd"/>
    </w:p>
    <w:p w:rsidR="00692FA7" w:rsidRPr="006C0860" w:rsidRDefault="0033390F" w:rsidP="007B18E6">
      <w:pPr>
        <w:tabs>
          <w:tab w:val="left" w:pos="526"/>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692FA7" w:rsidRPr="006C0860" w:rsidRDefault="0033390F" w:rsidP="007B18E6">
      <w:pPr>
        <w:tabs>
          <w:tab w:val="left" w:pos="45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3)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692FA7" w:rsidRPr="006C0860" w:rsidRDefault="0033390F" w:rsidP="007B18E6">
      <w:pPr>
        <w:tabs>
          <w:tab w:val="left" w:pos="622"/>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4) контейнеры для твердых коммунальных отходов должны соответствовать установленным требованиям и форме, размерам и техническим характеристикам мусоросборников для твердых коммунальных отходов, находиться в технически исправном состоянии;</w:t>
      </w:r>
    </w:p>
    <w:p w:rsidR="00692FA7" w:rsidRPr="006C0860" w:rsidRDefault="0033390F" w:rsidP="007B18E6">
      <w:pPr>
        <w:tabs>
          <w:tab w:val="left" w:pos="622"/>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5) расстояние от контейнерных площадок до границы индивидуальных земельных участков под индивидуальную жилую застройку, должно быть не менее 20 м, но не более 100 м;</w:t>
      </w:r>
    </w:p>
    <w:p w:rsidR="00692FA7" w:rsidRPr="006C0860" w:rsidRDefault="0033390F" w:rsidP="007B18E6">
      <w:pPr>
        <w:tabs>
          <w:tab w:val="left" w:pos="622"/>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6) 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КГО. Накопление КГО должно осуществляться в соответствии с территориальной схемой обращения с отходами в бункеры, расположенные на контейнерных площадках или на специальных площад</w:t>
      </w:r>
      <w:r w:rsidR="00A812D4" w:rsidRPr="006C0860">
        <w:rPr>
          <w:rFonts w:ascii="Times New Roman" w:eastAsia="Arial" w:hAnsi="Times New Roman" w:cs="Times New Roman"/>
          <w:sz w:val="24"/>
          <w:szCs w:val="24"/>
        </w:rPr>
        <w:t>ках складирования КГО, имеющих в</w:t>
      </w:r>
      <w:r w:rsidR="00692FA7" w:rsidRPr="006C0860">
        <w:rPr>
          <w:rFonts w:ascii="Times New Roman" w:eastAsia="Arial" w:hAnsi="Times New Roman" w:cs="Times New Roman"/>
          <w:sz w:val="24"/>
          <w:szCs w:val="24"/>
        </w:rPr>
        <w:t>одонепроницаемое</w:t>
      </w:r>
      <w:r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покрытие</w:t>
      </w:r>
      <w:r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и </w:t>
      </w:r>
      <w:r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ограждение</w:t>
      </w:r>
      <w:r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с </w:t>
      </w:r>
      <w:r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трех</w:t>
      </w:r>
      <w:r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сторон</w:t>
      </w:r>
      <w:r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высотой </w:t>
      </w:r>
      <w:r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не менее 1</w:t>
      </w:r>
      <w:r w:rsidR="00A812D4" w:rsidRPr="006C0860">
        <w:rPr>
          <w:rFonts w:ascii="Times New Roman" w:eastAsia="Arial" w:hAnsi="Times New Roman" w:cs="Times New Roman"/>
          <w:sz w:val="24"/>
          <w:szCs w:val="24"/>
        </w:rPr>
        <w:t xml:space="preserve"> м;</w:t>
      </w:r>
    </w:p>
    <w:p w:rsidR="00692FA7" w:rsidRPr="006C0860" w:rsidRDefault="0033390F" w:rsidP="007B18E6">
      <w:pPr>
        <w:tabs>
          <w:tab w:val="left" w:pos="382"/>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t>7</w:t>
      </w:r>
      <w:r w:rsidR="00692FA7" w:rsidRPr="006C0860">
        <w:rPr>
          <w:rFonts w:ascii="Times New Roman" w:eastAsia="Arial" w:hAnsi="Times New Roman" w:cs="Times New Roman"/>
          <w:sz w:val="24"/>
          <w:szCs w:val="24"/>
        </w:rPr>
        <w:t>) контейнерные площадки размещаются удаленными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25 м,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на 12 м);</w:t>
      </w:r>
    </w:p>
    <w:p w:rsidR="00692FA7" w:rsidRPr="006C0860" w:rsidRDefault="0033390F" w:rsidP="007B18E6">
      <w:pPr>
        <w:tabs>
          <w:tab w:val="left" w:pos="382"/>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t>8</w:t>
      </w:r>
      <w:r w:rsidR="00692FA7" w:rsidRPr="006C0860">
        <w:rPr>
          <w:rFonts w:ascii="Times New Roman" w:eastAsia="Arial" w:hAnsi="Times New Roman" w:cs="Times New Roman"/>
          <w:sz w:val="24"/>
          <w:szCs w:val="24"/>
        </w:rPr>
        <w:t>) размер площадки на один контейнер принимается – 2-3 м</w:t>
      </w:r>
      <w:proofErr w:type="gramStart"/>
      <w:r w:rsidR="00692FA7" w:rsidRPr="006C0860">
        <w:rPr>
          <w:rFonts w:ascii="Times New Roman" w:eastAsia="Arial" w:hAnsi="Times New Roman" w:cs="Times New Roman"/>
          <w:sz w:val="24"/>
          <w:szCs w:val="24"/>
          <w:vertAlign w:val="superscript"/>
        </w:rPr>
        <w:t>2</w:t>
      </w:r>
      <w:proofErr w:type="gramEnd"/>
      <w:r w:rsidR="00692FA7" w:rsidRPr="006C0860">
        <w:rPr>
          <w:rFonts w:ascii="Times New Roman" w:eastAsia="Arial" w:hAnsi="Times New Roman" w:cs="Times New Roman"/>
          <w:sz w:val="24"/>
          <w:szCs w:val="24"/>
        </w:rPr>
        <w:t>, между контейнером и краем площадки размер прохода устанавливается не менее 1 м, между контейнерами – не менее 0,35 м;</w:t>
      </w:r>
    </w:p>
    <w:p w:rsidR="00692FA7" w:rsidRPr="006C0860" w:rsidRDefault="0033390F" w:rsidP="007B18E6">
      <w:pPr>
        <w:tabs>
          <w:tab w:val="left" w:pos="368"/>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t>9</w:t>
      </w:r>
      <w:r w:rsidR="00692FA7" w:rsidRPr="006C0860">
        <w:rPr>
          <w:rFonts w:ascii="Times New Roman" w:eastAsia="Arial" w:hAnsi="Times New Roman" w:cs="Times New Roman"/>
          <w:sz w:val="24"/>
          <w:szCs w:val="24"/>
        </w:rPr>
        <w:t xml:space="preserve">) обязательный перечень элементов благоустройства территории площадки для установки мусоросборников включает: твердые виды покрытия, элементы сопряжения поверхности площадки с прилегающими территориями, ограждение с трех сторон, контейнеры для сбора ТКО, осветительное оборудование, а также предусматривается озеленение площадки. </w:t>
      </w:r>
      <w:proofErr w:type="gramStart"/>
      <w:r w:rsidR="00692FA7" w:rsidRPr="006C0860">
        <w:rPr>
          <w:rFonts w:ascii="Times New Roman" w:eastAsia="Arial" w:hAnsi="Times New Roman" w:cs="Times New Roman"/>
          <w:sz w:val="24"/>
          <w:szCs w:val="24"/>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roofErr w:type="gramEnd"/>
    </w:p>
    <w:p w:rsidR="00692FA7" w:rsidRPr="006C0860" w:rsidRDefault="0033390F" w:rsidP="007B18E6">
      <w:pPr>
        <w:tabs>
          <w:tab w:val="left" w:pos="603"/>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t>10</w:t>
      </w:r>
      <w:r w:rsidR="00692FA7" w:rsidRPr="006C0860">
        <w:rPr>
          <w:rFonts w:ascii="Times New Roman" w:eastAsia="Arial" w:hAnsi="Times New Roman" w:cs="Times New Roman"/>
          <w:sz w:val="24"/>
          <w:szCs w:val="24"/>
        </w:rPr>
        <w:t xml:space="preserve">) покрытие площадки устанавливается аналогичным покрытию транспортных проездов. Уклон покрытия площадки устанавливается составляющим 5 – 10% в сторону проезжей части, чтобы не допускать застаивания воды и скатывания контейнера. </w:t>
      </w:r>
      <w:proofErr w:type="gramStart"/>
      <w:r w:rsidR="00692FA7" w:rsidRPr="006C0860">
        <w:rPr>
          <w:rFonts w:ascii="Times New Roman" w:eastAsia="Arial" w:hAnsi="Times New Roman" w:cs="Times New Roman"/>
          <w:sz w:val="24"/>
          <w:szCs w:val="24"/>
        </w:rPr>
        <w:t>Контейнеры, оборудованные колесами для перемещения, должны также быть обеспечены соответствующими тормозными устройствами;</w:t>
      </w:r>
      <w:proofErr w:type="gramEnd"/>
    </w:p>
    <w:p w:rsidR="00692FA7" w:rsidRPr="006C0860" w:rsidRDefault="0033390F" w:rsidP="007B18E6">
      <w:pPr>
        <w:tabs>
          <w:tab w:val="left" w:pos="310"/>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ab/>
      </w:r>
      <w:r w:rsidRPr="006C0860">
        <w:rPr>
          <w:rFonts w:ascii="Times New Roman" w:eastAsia="Arial" w:hAnsi="Times New Roman" w:cs="Times New Roman"/>
          <w:sz w:val="24"/>
          <w:szCs w:val="24"/>
        </w:rPr>
        <w:tab/>
        <w:t>11</w:t>
      </w:r>
      <w:r w:rsidR="00692FA7" w:rsidRPr="006C0860">
        <w:rPr>
          <w:rFonts w:ascii="Times New Roman" w:eastAsia="Arial" w:hAnsi="Times New Roman" w:cs="Times New Roman"/>
          <w:sz w:val="24"/>
          <w:szCs w:val="24"/>
        </w:rPr>
        <w:t>)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1,2м;</w:t>
      </w:r>
    </w:p>
    <w:p w:rsidR="00692FA7" w:rsidRPr="006C0860" w:rsidRDefault="0033390F" w:rsidP="007B18E6">
      <w:pPr>
        <w:tabs>
          <w:tab w:val="left" w:pos="526"/>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t>12</w:t>
      </w:r>
      <w:r w:rsidR="00692FA7" w:rsidRPr="006C0860">
        <w:rPr>
          <w:rFonts w:ascii="Times New Roman" w:eastAsia="Arial" w:hAnsi="Times New Roman" w:cs="Times New Roman"/>
          <w:sz w:val="24"/>
          <w:szCs w:val="24"/>
        </w:rPr>
        <w:t>) функционирование осветительного оборудования устанавливается в режиме освещения прилегающей территории с высотой опор – не менее 3 м. Необходимое осветительное оборудование должно встраиваться в ограждение площадки и выполняться в антивандальном исполнении, с автоматическим включением по наступление темного времени суток;</w:t>
      </w:r>
    </w:p>
    <w:p w:rsidR="00692FA7" w:rsidRPr="006C0860" w:rsidRDefault="0033390F" w:rsidP="007B18E6">
      <w:pPr>
        <w:tabs>
          <w:tab w:val="left" w:pos="445"/>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t>13</w:t>
      </w:r>
      <w:r w:rsidR="00692FA7" w:rsidRPr="006C0860">
        <w:rPr>
          <w:rFonts w:ascii="Times New Roman" w:eastAsia="Arial" w:hAnsi="Times New Roman" w:cs="Times New Roman"/>
          <w:sz w:val="24"/>
          <w:szCs w:val="24"/>
        </w:rPr>
        <w:t xml:space="preserve">) озеленение производится деревьями с высокой степенью </w:t>
      </w:r>
      <w:proofErr w:type="spellStart"/>
      <w:r w:rsidR="00692FA7" w:rsidRPr="006C0860">
        <w:rPr>
          <w:rFonts w:ascii="Times New Roman" w:eastAsia="Arial" w:hAnsi="Times New Roman" w:cs="Times New Roman"/>
          <w:sz w:val="24"/>
          <w:szCs w:val="24"/>
        </w:rPr>
        <w:t>фитонцидности</w:t>
      </w:r>
      <w:proofErr w:type="spellEnd"/>
      <w:r w:rsidR="00692FA7" w:rsidRPr="006C0860">
        <w:rPr>
          <w:rFonts w:ascii="Times New Roman" w:eastAsia="Arial" w:hAnsi="Times New Roman" w:cs="Times New Roman"/>
          <w:sz w:val="24"/>
          <w:szCs w:val="24"/>
        </w:rPr>
        <w:t xml:space="preserve">, густой и плотной кроной. Высота свободного пространства над уровнем покрытия площадки до кроны должна быть не менее 3 м. Допускается для визуальной изоляции площадок применение декоративных стенок, трельяжей или </w:t>
      </w:r>
      <w:proofErr w:type="spellStart"/>
      <w:r w:rsidR="00692FA7" w:rsidRPr="006C0860">
        <w:rPr>
          <w:rFonts w:ascii="Times New Roman" w:eastAsia="Arial" w:hAnsi="Times New Roman" w:cs="Times New Roman"/>
          <w:sz w:val="24"/>
          <w:szCs w:val="24"/>
        </w:rPr>
        <w:t>периметральной</w:t>
      </w:r>
      <w:proofErr w:type="spellEnd"/>
      <w:r w:rsidR="00692FA7" w:rsidRPr="006C0860">
        <w:rPr>
          <w:rFonts w:ascii="Times New Roman" w:eastAsia="Arial" w:hAnsi="Times New Roman" w:cs="Times New Roman"/>
          <w:sz w:val="24"/>
          <w:szCs w:val="24"/>
        </w:rPr>
        <w:t xml:space="preserve"> живой изгороди в виде высоких кустарников без плодов и ягод.</w:t>
      </w:r>
    </w:p>
    <w:p w:rsidR="00692FA7" w:rsidRPr="006C0860" w:rsidRDefault="0033390F" w:rsidP="0033390F">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51</w:t>
      </w:r>
      <w:r w:rsidR="00692FA7" w:rsidRPr="006C0860">
        <w:rPr>
          <w:rFonts w:ascii="Times New Roman" w:eastAsia="Arial" w:hAnsi="Times New Roman" w:cs="Times New Roman"/>
          <w:sz w:val="24"/>
          <w:szCs w:val="24"/>
        </w:rPr>
        <w:t>. Организация площадок для выгула собак:</w:t>
      </w:r>
    </w:p>
    <w:p w:rsidR="00692FA7" w:rsidRPr="006C0860" w:rsidRDefault="0033390F" w:rsidP="007B18E6">
      <w:pPr>
        <w:tabs>
          <w:tab w:val="left" w:pos="373"/>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proofErr w:type="gramStart"/>
      <w:r w:rsidR="00692FA7" w:rsidRPr="006C0860">
        <w:rPr>
          <w:rFonts w:ascii="Times New Roman" w:eastAsia="Arial" w:hAnsi="Times New Roman" w:cs="Times New Roman"/>
          <w:sz w:val="24"/>
          <w:szCs w:val="24"/>
        </w:rPr>
        <w:t>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roofErr w:type="gramEnd"/>
    </w:p>
    <w:p w:rsidR="00692FA7" w:rsidRPr="006C0860" w:rsidRDefault="0033390F" w:rsidP="0033390F">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proofErr w:type="gramStart"/>
      <w:r w:rsidR="00692FA7" w:rsidRPr="006C0860">
        <w:rPr>
          <w:rFonts w:ascii="Times New Roman" w:eastAsia="Arial" w:hAnsi="Times New Roman" w:cs="Times New Roman"/>
          <w:sz w:val="24"/>
          <w:szCs w:val="24"/>
        </w:rPr>
        <w:t>2) покрытие площадки для выгула собак имеет ровную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proofErr w:type="gramEnd"/>
      <w:r w:rsidR="00692FA7" w:rsidRPr="006C0860">
        <w:rPr>
          <w:rFonts w:ascii="Times New Roman" w:eastAsia="Arial" w:hAnsi="Times New Roman" w:cs="Times New Roman"/>
          <w:sz w:val="24"/>
          <w:szCs w:val="24"/>
        </w:rPr>
        <w:t xml:space="preserve"> Поверхность части площадки, предназначенной для владельцев собак,</w:t>
      </w:r>
      <w:bookmarkStart w:id="14" w:name="page16"/>
      <w:bookmarkEnd w:id="14"/>
      <w:r w:rsidR="00692FA7" w:rsidRPr="006C0860">
        <w:rPr>
          <w:rFonts w:ascii="Times New Roman" w:eastAsia="Arial" w:hAnsi="Times New Roman" w:cs="Times New Roman"/>
          <w:sz w:val="24"/>
          <w:szCs w:val="24"/>
        </w:rPr>
        <w:t xml:space="preserve"> проектируется с твердым или комбинированным видом покрытия, подход к площадке оборудуется с твердым видом покрытия;</w:t>
      </w:r>
    </w:p>
    <w:p w:rsidR="00692FA7" w:rsidRPr="006C0860" w:rsidRDefault="0033390F" w:rsidP="007B18E6">
      <w:pPr>
        <w:tabs>
          <w:tab w:val="left" w:pos="430"/>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3) на территории площадки устанавливаются информационный стенд с правилами пользования площадкой, осветительное оборудование, урны, оборудование для сбора экскрементов животных, скамейки;</w:t>
      </w:r>
    </w:p>
    <w:p w:rsidR="00692FA7" w:rsidRPr="006C0860" w:rsidRDefault="0033390F" w:rsidP="007B18E6">
      <w:pPr>
        <w:tabs>
          <w:tab w:val="left" w:pos="536"/>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4)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7531C" w:rsidRPr="006C0860" w:rsidRDefault="0033390F" w:rsidP="0017531C">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52</w:t>
      </w:r>
      <w:r w:rsidR="00692FA7" w:rsidRPr="006C0860">
        <w:rPr>
          <w:rFonts w:ascii="Times New Roman" w:eastAsia="Arial" w:hAnsi="Times New Roman" w:cs="Times New Roman"/>
          <w:sz w:val="24"/>
          <w:szCs w:val="24"/>
        </w:rPr>
        <w:t>. Организация площадок для дрессировки собак:</w:t>
      </w:r>
    </w:p>
    <w:p w:rsidR="00692FA7" w:rsidRPr="006C0860" w:rsidRDefault="0017531C" w:rsidP="0017531C">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 xml:space="preserve">1) </w:t>
      </w:r>
      <w:r w:rsidR="00692FA7" w:rsidRPr="006C0860">
        <w:rPr>
          <w:rFonts w:ascii="Times New Roman" w:eastAsia="Arial" w:hAnsi="Times New Roman" w:cs="Times New Roman"/>
          <w:sz w:val="24"/>
          <w:szCs w:val="24"/>
        </w:rPr>
        <w:t xml:space="preserve">площадка должна быть приспособлена для дрессировки собак необходимым навыкам и для подготовки владельцев собак. Размеры территории должны быть достаточными для обеспечения безопасности присутствующих на площадке вожатых и животных при организации процесса дрессировки собак в соответствии с ГОСТ </w:t>
      </w:r>
      <w:proofErr w:type="gramStart"/>
      <w:r w:rsidR="00692FA7" w:rsidRPr="006C0860">
        <w:rPr>
          <w:rFonts w:ascii="Times New Roman" w:eastAsia="Arial" w:hAnsi="Times New Roman" w:cs="Times New Roman"/>
          <w:sz w:val="24"/>
          <w:szCs w:val="24"/>
        </w:rPr>
        <w:t>Р</w:t>
      </w:r>
      <w:proofErr w:type="gramEnd"/>
      <w:r w:rsidR="00692FA7" w:rsidRPr="006C0860">
        <w:rPr>
          <w:rFonts w:ascii="Times New Roman" w:eastAsia="Arial" w:hAnsi="Times New Roman" w:cs="Times New Roman"/>
          <w:sz w:val="24"/>
          <w:szCs w:val="24"/>
        </w:rPr>
        <w:t xml:space="preserve"> 56390-2015;</w:t>
      </w:r>
    </w:p>
    <w:p w:rsidR="00692FA7" w:rsidRPr="006C0860" w:rsidRDefault="0033390F" w:rsidP="0017531C">
      <w:pPr>
        <w:numPr>
          <w:ilvl w:val="0"/>
          <w:numId w:val="14"/>
        </w:numPr>
        <w:tabs>
          <w:tab w:val="left" w:pos="284"/>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площадки для дрессировки собак размещаются на удалении от застройки жилого и общественного назначения не менее чем на 50 м. Размещение площадки на территориях природного комплекса согласовываются с уполномоченными органами природопользования и охраны окружающей среды;</w:t>
      </w:r>
    </w:p>
    <w:p w:rsidR="00692FA7" w:rsidRPr="006C0860" w:rsidRDefault="00692FA7" w:rsidP="0017531C">
      <w:pPr>
        <w:numPr>
          <w:ilvl w:val="0"/>
          <w:numId w:val="14"/>
        </w:numPr>
        <w:tabs>
          <w:tab w:val="left" w:pos="454"/>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 обязательный перечень элементов благоустройства территории на площадке для дрессировки собак включается: мягкие или газонные виды покрытия, ограждение, скамьи, урны, информационный стенд, осветительное оборудование, специальное тренировочное оборудование;</w:t>
      </w:r>
    </w:p>
    <w:p w:rsidR="00692FA7" w:rsidRPr="006C0860" w:rsidRDefault="00692FA7" w:rsidP="0017531C">
      <w:pPr>
        <w:numPr>
          <w:ilvl w:val="0"/>
          <w:numId w:val="14"/>
        </w:numPr>
        <w:tabs>
          <w:tab w:val="left" w:pos="454"/>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покрытие площадки с ровной поверхностью, обеспечивающий хороший дренаж, не травмирующий конечности животных (газонное, песчаное, песчано-земляное), а также удобное для регулярной уборки и обновления;</w:t>
      </w:r>
    </w:p>
    <w:p w:rsidR="00692FA7" w:rsidRPr="006C0860" w:rsidRDefault="00692FA7" w:rsidP="0017531C">
      <w:pPr>
        <w:numPr>
          <w:ilvl w:val="0"/>
          <w:numId w:val="14"/>
        </w:numPr>
        <w:tabs>
          <w:tab w:val="left" w:pos="454"/>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33390F" w:rsidRPr="006C0860" w:rsidRDefault="00692FA7" w:rsidP="0017531C">
      <w:pPr>
        <w:numPr>
          <w:ilvl w:val="0"/>
          <w:numId w:val="14"/>
        </w:numPr>
        <w:tabs>
          <w:tab w:val="left" w:pos="454"/>
        </w:tabs>
        <w:spacing w:after="0" w:line="240" w:lineRule="auto"/>
        <w:ind w:left="0"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ограждение в виде забора (металлическая сетка) высотой не менее 2 м, при этом учитывается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692FA7" w:rsidRPr="006C0860" w:rsidRDefault="00190F42" w:rsidP="0033390F">
      <w:pPr>
        <w:tabs>
          <w:tab w:val="left" w:pos="454"/>
        </w:tabs>
        <w:spacing w:after="0" w:line="240" w:lineRule="auto"/>
        <w:ind w:left="851"/>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53</w:t>
      </w:r>
      <w:r w:rsidR="00692FA7" w:rsidRPr="006C0860">
        <w:rPr>
          <w:rFonts w:ascii="Times New Roman" w:eastAsia="Arial" w:hAnsi="Times New Roman" w:cs="Times New Roman"/>
          <w:sz w:val="24"/>
          <w:szCs w:val="24"/>
        </w:rPr>
        <w:t>. Требования к автостоянкам и парковкам:</w:t>
      </w:r>
    </w:p>
    <w:p w:rsidR="00692FA7" w:rsidRPr="006C0860" w:rsidRDefault="001E631A" w:rsidP="007B18E6">
      <w:pPr>
        <w:tabs>
          <w:tab w:val="left" w:pos="392"/>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 xml:space="preserve">1) расстояние от границ автостоянок до объектов застройки принимается в соответствии с СанПиН 2.2.1/2.1.1.1200-03. На площадках </w:t>
      </w:r>
      <w:proofErr w:type="spellStart"/>
      <w:r w:rsidR="00692FA7" w:rsidRPr="006C0860">
        <w:rPr>
          <w:rFonts w:ascii="Times New Roman" w:eastAsia="Arial" w:hAnsi="Times New Roman" w:cs="Times New Roman"/>
          <w:sz w:val="24"/>
          <w:szCs w:val="24"/>
        </w:rPr>
        <w:t>приобъектных</w:t>
      </w:r>
      <w:proofErr w:type="spellEnd"/>
      <w:r w:rsidR="00692FA7" w:rsidRPr="006C0860">
        <w:rPr>
          <w:rFonts w:ascii="Times New Roman" w:eastAsia="Arial" w:hAnsi="Times New Roman" w:cs="Times New Roman"/>
          <w:sz w:val="24"/>
          <w:szCs w:val="24"/>
        </w:rPr>
        <w:t xml:space="preserve"> автостоянок предусматривается доля мест для автомобилей инвалидов;</w:t>
      </w:r>
    </w:p>
    <w:p w:rsidR="00692FA7" w:rsidRPr="006C0860" w:rsidRDefault="001E631A" w:rsidP="007B18E6">
      <w:pPr>
        <w:tabs>
          <w:tab w:val="left" w:pos="430"/>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2) не допускается размещение площадок автостоянок в зоне остановок городского пассажирского транспорта, организация заездов на автостоянки предусматривается не ближе 15 м от конца или начала посадочной площадки;</w:t>
      </w:r>
    </w:p>
    <w:p w:rsidR="00692FA7" w:rsidRPr="006C0860" w:rsidRDefault="001E631A" w:rsidP="007B18E6">
      <w:pPr>
        <w:tabs>
          <w:tab w:val="left" w:pos="502"/>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3) в обязательный перечень элементов благоустройства территории на площадках автостоянок включается: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оборудуются навесами, легкими осаждениями боксов, смотровыми эстакадами;</w:t>
      </w:r>
    </w:p>
    <w:p w:rsidR="00692FA7" w:rsidRPr="006C0860" w:rsidRDefault="001E631A" w:rsidP="007B18E6">
      <w:pPr>
        <w:tabs>
          <w:tab w:val="left" w:pos="283"/>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4) покрытие площадок проектируется аналогично покрытию транспортных проездов;</w:t>
      </w:r>
    </w:p>
    <w:p w:rsidR="00692FA7" w:rsidRPr="006C0860" w:rsidRDefault="001E631A" w:rsidP="007B18E6">
      <w:pPr>
        <w:tabs>
          <w:tab w:val="left" w:pos="478"/>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5) сопряжение покрытия площадки с проездом выполняется в одном уровне без укладки бортового камня;</w:t>
      </w:r>
    </w:p>
    <w:p w:rsidR="00692FA7" w:rsidRPr="006C0860" w:rsidRDefault="001E631A" w:rsidP="007B18E6">
      <w:pPr>
        <w:tabs>
          <w:tab w:val="left" w:pos="459"/>
        </w:tabs>
        <w:spacing w:line="240" w:lineRule="auto"/>
        <w:contextualSpacing/>
        <w:jc w:val="both"/>
        <w:rPr>
          <w:rFonts w:ascii="Times New Roman" w:eastAsia="Times New Roman"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 xml:space="preserve">6) парковка (парковочное место) - место, специально обозначенное и при необходимости обустроенное и оборудованное. </w:t>
      </w:r>
      <w:proofErr w:type="gramStart"/>
      <w:r w:rsidR="00692FA7" w:rsidRPr="006C0860">
        <w:rPr>
          <w:rFonts w:ascii="Times New Roman" w:eastAsia="Arial" w:hAnsi="Times New Roman" w:cs="Times New Roman"/>
          <w:sz w:val="24"/>
          <w:szCs w:val="24"/>
        </w:rPr>
        <w:t>Может быть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00692FA7" w:rsidRPr="006C0860">
        <w:rPr>
          <w:rFonts w:ascii="Times New Roman" w:eastAsia="Times New Roman" w:hAnsi="Times New Roman" w:cs="Times New Roman"/>
          <w:sz w:val="24"/>
          <w:szCs w:val="24"/>
        </w:rPr>
        <w:t>.</w:t>
      </w:r>
      <w:proofErr w:type="gramEnd"/>
    </w:p>
    <w:p w:rsidR="00692FA7" w:rsidRPr="006C0860" w:rsidRDefault="001E631A" w:rsidP="001E631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190F42" w:rsidRPr="006C0860">
        <w:rPr>
          <w:rFonts w:ascii="Times New Roman" w:eastAsia="Arial" w:hAnsi="Times New Roman" w:cs="Times New Roman"/>
          <w:sz w:val="24"/>
          <w:szCs w:val="24"/>
        </w:rPr>
        <w:t>54</w:t>
      </w:r>
      <w:r w:rsidR="00692FA7" w:rsidRPr="006C0860">
        <w:rPr>
          <w:rFonts w:ascii="Times New Roman" w:eastAsia="Arial" w:hAnsi="Times New Roman" w:cs="Times New Roman"/>
          <w:sz w:val="24"/>
          <w:szCs w:val="24"/>
        </w:rPr>
        <w:t>. Установка ограждения автостоянки обязательна в следующих случаях:</w:t>
      </w:r>
    </w:p>
    <w:p w:rsidR="00692FA7" w:rsidRPr="006C0860" w:rsidRDefault="00692FA7" w:rsidP="001E631A">
      <w:pPr>
        <w:numPr>
          <w:ilvl w:val="0"/>
          <w:numId w:val="16"/>
        </w:numPr>
        <w:tabs>
          <w:tab w:val="left" w:pos="34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при примыкании к тротуару, с устройством выходов со стоянки на тротуар;</w:t>
      </w:r>
    </w:p>
    <w:p w:rsidR="00692FA7" w:rsidRPr="006C0860" w:rsidRDefault="00692FA7" w:rsidP="001E631A">
      <w:pPr>
        <w:numPr>
          <w:ilvl w:val="0"/>
          <w:numId w:val="17"/>
        </w:numPr>
        <w:tabs>
          <w:tab w:val="left" w:pos="343"/>
        </w:tabs>
        <w:spacing w:after="0" w:line="240" w:lineRule="auto"/>
        <w:ind w:firstLine="709"/>
        <w:contextualSpacing/>
        <w:jc w:val="both"/>
        <w:rPr>
          <w:rFonts w:ascii="Times New Roman" w:eastAsia="Arial" w:hAnsi="Times New Roman" w:cs="Times New Roman"/>
          <w:sz w:val="24"/>
          <w:szCs w:val="24"/>
        </w:rPr>
      </w:pPr>
      <w:bookmarkStart w:id="15" w:name="page17"/>
      <w:bookmarkEnd w:id="15"/>
      <w:r w:rsidRPr="006C0860">
        <w:rPr>
          <w:rFonts w:ascii="Times New Roman" w:eastAsia="Arial" w:hAnsi="Times New Roman" w:cs="Times New Roman"/>
          <w:sz w:val="24"/>
          <w:szCs w:val="24"/>
        </w:rPr>
        <w:t>при непосредственном примыкании к детским и спортивным площадкам.</w:t>
      </w:r>
    </w:p>
    <w:p w:rsidR="00692FA7" w:rsidRPr="006C0860" w:rsidRDefault="001E631A" w:rsidP="001E631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190F42" w:rsidRPr="006C0860">
        <w:rPr>
          <w:rFonts w:ascii="Times New Roman" w:eastAsia="Arial" w:hAnsi="Times New Roman" w:cs="Times New Roman"/>
          <w:sz w:val="24"/>
          <w:szCs w:val="24"/>
        </w:rPr>
        <w:t>55</w:t>
      </w:r>
      <w:r w:rsidR="00692FA7" w:rsidRPr="006C0860">
        <w:rPr>
          <w:rFonts w:ascii="Times New Roman" w:eastAsia="Arial" w:hAnsi="Times New Roman" w:cs="Times New Roman"/>
          <w:sz w:val="24"/>
          <w:szCs w:val="24"/>
        </w:rPr>
        <w:t>. Разделительные элементы на площадках выполняются в виде разметки (белых полос), озелененных полос (газонов), контейнерного озеленения.</w:t>
      </w:r>
    </w:p>
    <w:p w:rsidR="00692FA7" w:rsidRPr="006C0860" w:rsidRDefault="001E631A" w:rsidP="001E631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190F42" w:rsidRPr="006C0860">
        <w:rPr>
          <w:rFonts w:ascii="Times New Roman" w:eastAsia="Arial" w:hAnsi="Times New Roman" w:cs="Times New Roman"/>
          <w:sz w:val="24"/>
          <w:szCs w:val="24"/>
        </w:rPr>
        <w:t>56</w:t>
      </w:r>
      <w:r w:rsidR="00692FA7" w:rsidRPr="006C0860">
        <w:rPr>
          <w:rFonts w:ascii="Times New Roman" w:eastAsia="Arial" w:hAnsi="Times New Roman" w:cs="Times New Roman"/>
          <w:sz w:val="24"/>
          <w:szCs w:val="24"/>
        </w:rPr>
        <w:t>.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692FA7" w:rsidRPr="006C0860" w:rsidRDefault="001E631A" w:rsidP="001E631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190F42" w:rsidRPr="006C0860">
        <w:rPr>
          <w:rFonts w:ascii="Times New Roman" w:eastAsia="Arial" w:hAnsi="Times New Roman" w:cs="Times New Roman"/>
          <w:sz w:val="24"/>
          <w:szCs w:val="24"/>
        </w:rPr>
        <w:t>57</w:t>
      </w:r>
      <w:r w:rsidR="00692FA7" w:rsidRPr="006C0860">
        <w:rPr>
          <w:rFonts w:ascii="Times New Roman" w:eastAsia="Arial" w:hAnsi="Times New Roman" w:cs="Times New Roman"/>
          <w:sz w:val="24"/>
          <w:szCs w:val="24"/>
        </w:rPr>
        <w:t>. Хранение и отстой личного автотранспорта на придомовых и внутриквартальных территориях допускается в один ряд и должно обеспечивать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692FA7" w:rsidRPr="006C0860" w:rsidRDefault="0097702A" w:rsidP="0097702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Парковка автотранспорта организовывается на придомовых и внутриквартальных территориях по решению общего собрания собственников помещений в многоквартирном доме.</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692FA7" w:rsidP="001E631A">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Статья 6. Требования при создании покрытий тротуаров и пешеходных зон</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1E631A" w:rsidP="001E631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190F42" w:rsidRPr="006C0860">
        <w:rPr>
          <w:rFonts w:ascii="Times New Roman" w:eastAsia="Arial" w:hAnsi="Times New Roman" w:cs="Times New Roman"/>
          <w:sz w:val="24"/>
          <w:szCs w:val="24"/>
        </w:rPr>
        <w:t>58</w:t>
      </w:r>
      <w:r w:rsidR="00692FA7" w:rsidRPr="006C0860">
        <w:rPr>
          <w:rFonts w:ascii="Times New Roman" w:eastAsia="Arial" w:hAnsi="Times New Roman" w:cs="Times New Roman"/>
          <w:sz w:val="24"/>
          <w:szCs w:val="24"/>
        </w:rPr>
        <w:t>. При создании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692FA7" w:rsidRPr="006C0860" w:rsidRDefault="00692FA7" w:rsidP="003175F3">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Покрытия поверхности обеспечивают на территории городского округа условия безопасного и комфортного передвижения, а также формируют архитектурно - художественный облик среды.</w:t>
      </w:r>
    </w:p>
    <w:p w:rsidR="00692FA7" w:rsidRPr="006C0860" w:rsidRDefault="001E631A" w:rsidP="001E631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190F42" w:rsidRPr="006C0860">
        <w:rPr>
          <w:rFonts w:ascii="Times New Roman" w:eastAsia="Arial" w:hAnsi="Times New Roman" w:cs="Times New Roman"/>
          <w:sz w:val="24"/>
          <w:szCs w:val="24"/>
        </w:rPr>
        <w:t>59</w:t>
      </w:r>
      <w:r w:rsidR="00692FA7" w:rsidRPr="006C0860">
        <w:rPr>
          <w:rFonts w:ascii="Times New Roman" w:eastAsia="Arial" w:hAnsi="Times New Roman" w:cs="Times New Roman"/>
          <w:sz w:val="24"/>
          <w:szCs w:val="24"/>
        </w:rPr>
        <w:t xml:space="preserve">. При проектировании вид покрытия устанавливается прочным, ремонт пригодным, </w:t>
      </w:r>
      <w:proofErr w:type="spellStart"/>
      <w:r w:rsidR="00692FA7" w:rsidRPr="006C0860">
        <w:rPr>
          <w:rFonts w:ascii="Times New Roman" w:eastAsia="Arial" w:hAnsi="Times New Roman" w:cs="Times New Roman"/>
          <w:sz w:val="24"/>
          <w:szCs w:val="24"/>
        </w:rPr>
        <w:t>экологичным</w:t>
      </w:r>
      <w:proofErr w:type="spellEnd"/>
      <w:r w:rsidR="00692FA7" w:rsidRPr="006C0860">
        <w:rPr>
          <w:rFonts w:ascii="Times New Roman" w:eastAsia="Arial" w:hAnsi="Times New Roman" w:cs="Times New Roman"/>
          <w:sz w:val="24"/>
          <w:szCs w:val="24"/>
        </w:rPr>
        <w:t>, не допускающим скольжения. Выбор видов покрытия осуществляется в соответствии с их целевым назначением.</w:t>
      </w:r>
    </w:p>
    <w:p w:rsidR="00692FA7" w:rsidRPr="006C0860" w:rsidRDefault="001E631A" w:rsidP="001E631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190F42" w:rsidRPr="006C0860">
        <w:rPr>
          <w:rFonts w:ascii="Times New Roman" w:eastAsia="Arial" w:hAnsi="Times New Roman" w:cs="Times New Roman"/>
          <w:sz w:val="24"/>
          <w:szCs w:val="24"/>
        </w:rPr>
        <w:t>60</w:t>
      </w:r>
      <w:r w:rsidR="00692FA7" w:rsidRPr="006C0860">
        <w:rPr>
          <w:rFonts w:ascii="Times New Roman" w:eastAsia="Arial" w:hAnsi="Times New Roman" w:cs="Times New Roman"/>
          <w:sz w:val="24"/>
          <w:szCs w:val="24"/>
        </w:rPr>
        <w:t xml:space="preserve">. Для деревьев, расположенных в мощении, применяются различные виды защиты, такие как приствольные решетки, бордюры, </w:t>
      </w:r>
      <w:proofErr w:type="spellStart"/>
      <w:r w:rsidR="00692FA7" w:rsidRPr="006C0860">
        <w:rPr>
          <w:rFonts w:ascii="Times New Roman" w:eastAsia="Arial" w:hAnsi="Times New Roman" w:cs="Times New Roman"/>
          <w:sz w:val="24"/>
          <w:szCs w:val="24"/>
        </w:rPr>
        <w:t>периметральные</w:t>
      </w:r>
      <w:proofErr w:type="spellEnd"/>
      <w:r w:rsidR="00692FA7" w:rsidRPr="006C0860">
        <w:rPr>
          <w:rFonts w:ascii="Times New Roman" w:eastAsia="Arial" w:hAnsi="Times New Roman" w:cs="Times New Roman"/>
          <w:sz w:val="24"/>
          <w:szCs w:val="24"/>
        </w:rPr>
        <w:t xml:space="preserve"> скамейки и другие.</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692FA7" w:rsidP="001E631A">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Статья 7. Требования при создании пешеходных коммуникаций.</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1E631A" w:rsidP="001E631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ab/>
      </w:r>
      <w:r w:rsidR="00190F42" w:rsidRPr="006C0860">
        <w:rPr>
          <w:rFonts w:ascii="Times New Roman" w:eastAsia="Arial" w:hAnsi="Times New Roman" w:cs="Times New Roman"/>
          <w:sz w:val="24"/>
          <w:szCs w:val="24"/>
        </w:rPr>
        <w:t>61</w:t>
      </w:r>
      <w:r w:rsidR="00692FA7" w:rsidRPr="006C0860">
        <w:rPr>
          <w:rFonts w:ascii="Times New Roman" w:eastAsia="Arial" w:hAnsi="Times New Roman" w:cs="Times New Roman"/>
          <w:sz w:val="24"/>
          <w:szCs w:val="24"/>
        </w:rPr>
        <w:t>. При создании пешеходных коммуникаций (тротуаров, аллей, дорожек, тропинок)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692FA7" w:rsidRPr="006C0860" w:rsidRDefault="001E631A" w:rsidP="001E631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190F42" w:rsidRPr="006C0860">
        <w:rPr>
          <w:rFonts w:ascii="Times New Roman" w:eastAsia="Arial" w:hAnsi="Times New Roman" w:cs="Times New Roman"/>
          <w:sz w:val="24"/>
          <w:szCs w:val="24"/>
        </w:rPr>
        <w:t>62</w:t>
      </w:r>
      <w:r w:rsidR="00692FA7" w:rsidRPr="006C0860">
        <w:rPr>
          <w:rFonts w:ascii="Times New Roman" w:eastAsia="Arial" w:hAnsi="Times New Roman" w:cs="Times New Roman"/>
          <w:sz w:val="24"/>
          <w:szCs w:val="24"/>
        </w:rPr>
        <w:t>.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интенсивность в различное время суток, особенно в зонах, прилегающих к объектам транспортной инфраструктуры. Проектирование пешеходных тротуаров осуществляется с минимальным числом пересечений с проезжей частью дорог и пересечений массовых пешеходных потоков</w:t>
      </w:r>
      <w:r w:rsidR="00073EBF" w:rsidRPr="006C0860">
        <w:rPr>
          <w:rFonts w:ascii="Times New Roman" w:eastAsia="Arial" w:hAnsi="Times New Roman" w:cs="Times New Roman"/>
          <w:sz w:val="24"/>
          <w:szCs w:val="24"/>
        </w:rPr>
        <w:t>.</w:t>
      </w:r>
    </w:p>
    <w:p w:rsidR="00692FA7" w:rsidRPr="006C0860" w:rsidRDefault="001E631A" w:rsidP="001E631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190F42" w:rsidRPr="006C0860">
        <w:rPr>
          <w:rFonts w:ascii="Times New Roman" w:eastAsia="Arial" w:hAnsi="Times New Roman" w:cs="Times New Roman"/>
          <w:sz w:val="24"/>
          <w:szCs w:val="24"/>
        </w:rPr>
        <w:t>63</w:t>
      </w:r>
      <w:r w:rsidR="00692FA7" w:rsidRPr="006C0860">
        <w:rPr>
          <w:rFonts w:ascii="Times New Roman" w:eastAsia="Arial" w:hAnsi="Times New Roman" w:cs="Times New Roman"/>
          <w:sz w:val="24"/>
          <w:szCs w:val="24"/>
        </w:rPr>
        <w:t>. В составе комплекса работ по благоустройству проводятся осмотры действующих и заброшенных пешеходных маршрутов, инвентаризация бесхозных объектов, анализ их состояния.</w:t>
      </w:r>
    </w:p>
    <w:p w:rsidR="00692FA7" w:rsidRPr="006C0860" w:rsidRDefault="001E631A" w:rsidP="001E631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190F42" w:rsidRPr="006C0860">
        <w:rPr>
          <w:rFonts w:ascii="Times New Roman" w:eastAsia="Arial" w:hAnsi="Times New Roman" w:cs="Times New Roman"/>
          <w:sz w:val="24"/>
          <w:szCs w:val="24"/>
        </w:rPr>
        <w:t>64</w:t>
      </w:r>
      <w:r w:rsidR="00692FA7" w:rsidRPr="006C0860">
        <w:rPr>
          <w:rFonts w:ascii="Times New Roman" w:eastAsia="Arial" w:hAnsi="Times New Roman" w:cs="Times New Roman"/>
          <w:sz w:val="24"/>
          <w:szCs w:val="24"/>
        </w:rPr>
        <w:t>. При выявлении потребности в более высоком уровне безопасности и комфорта для пешеходов на уже сложившихся пешеходных маршрутах организовывается перенос пешеходных переходов и создается искусственное препятствие для использования пешеходами опасных маршрутов.</w:t>
      </w:r>
    </w:p>
    <w:p w:rsidR="00692FA7" w:rsidRPr="006C0860" w:rsidRDefault="001E631A" w:rsidP="001E631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190F42" w:rsidRPr="006C0860">
        <w:rPr>
          <w:rFonts w:ascii="Times New Roman" w:eastAsia="Arial" w:hAnsi="Times New Roman" w:cs="Times New Roman"/>
          <w:sz w:val="24"/>
          <w:szCs w:val="24"/>
        </w:rPr>
        <w:t>65</w:t>
      </w:r>
      <w:r w:rsidR="00692FA7" w:rsidRPr="006C0860">
        <w:rPr>
          <w:rFonts w:ascii="Times New Roman" w:eastAsia="Arial" w:hAnsi="Times New Roman" w:cs="Times New Roman"/>
          <w:sz w:val="24"/>
          <w:szCs w:val="24"/>
        </w:rPr>
        <w:t>. Дорожные ограждения вдоль тротуаров устанавливаются в соответствии с действующими нормами, правилами и стандартами для обеспечения безопасности пешеходов.</w:t>
      </w:r>
    </w:p>
    <w:p w:rsidR="00692FA7" w:rsidRPr="006C0860" w:rsidRDefault="001E631A" w:rsidP="001E631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190F42" w:rsidRPr="006C0860">
        <w:rPr>
          <w:rFonts w:ascii="Times New Roman" w:eastAsia="Arial" w:hAnsi="Times New Roman" w:cs="Times New Roman"/>
          <w:sz w:val="24"/>
          <w:szCs w:val="24"/>
        </w:rPr>
        <w:t>66</w:t>
      </w:r>
      <w:r w:rsidR="00692FA7" w:rsidRPr="006C0860">
        <w:rPr>
          <w:rFonts w:ascii="Times New Roman" w:eastAsia="Arial" w:hAnsi="Times New Roman" w:cs="Times New Roman"/>
          <w:sz w:val="24"/>
          <w:szCs w:val="24"/>
        </w:rPr>
        <w:t>. Покрытие пешеходных дорожек предусматривается удобное при ходьбе и устойчивое к износу.</w:t>
      </w:r>
    </w:p>
    <w:p w:rsidR="00692FA7" w:rsidRPr="006C0860" w:rsidRDefault="001E631A" w:rsidP="001E631A">
      <w:pPr>
        <w:tabs>
          <w:tab w:val="left" w:pos="709"/>
        </w:tabs>
        <w:spacing w:line="240" w:lineRule="auto"/>
        <w:contextualSpacing/>
        <w:jc w:val="both"/>
        <w:rPr>
          <w:rFonts w:ascii="Times New Roman" w:eastAsia="Arial" w:hAnsi="Times New Roman" w:cs="Times New Roman"/>
          <w:sz w:val="24"/>
          <w:szCs w:val="24"/>
        </w:rPr>
      </w:pPr>
      <w:bookmarkStart w:id="16" w:name="page18"/>
      <w:bookmarkEnd w:id="16"/>
      <w:r w:rsidRPr="006C0860">
        <w:rPr>
          <w:rFonts w:ascii="Times New Roman" w:eastAsia="Arial" w:hAnsi="Times New Roman" w:cs="Times New Roman"/>
          <w:sz w:val="24"/>
          <w:szCs w:val="24"/>
        </w:rPr>
        <w:tab/>
      </w:r>
      <w:r w:rsidR="00190F42" w:rsidRPr="006C0860">
        <w:rPr>
          <w:rFonts w:ascii="Times New Roman" w:eastAsia="Arial" w:hAnsi="Times New Roman" w:cs="Times New Roman"/>
          <w:sz w:val="24"/>
          <w:szCs w:val="24"/>
        </w:rPr>
        <w:t>67</w:t>
      </w:r>
      <w:r w:rsidR="00692FA7" w:rsidRPr="006C0860">
        <w:rPr>
          <w:rFonts w:ascii="Times New Roman" w:eastAsia="Arial" w:hAnsi="Times New Roman" w:cs="Times New Roman"/>
          <w:sz w:val="24"/>
          <w:szCs w:val="24"/>
        </w:rPr>
        <w:t>. 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w:t>
      </w:r>
    </w:p>
    <w:p w:rsidR="00692FA7" w:rsidRPr="006C0860" w:rsidRDefault="001E631A" w:rsidP="001E631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190F42" w:rsidRPr="006C0860">
        <w:rPr>
          <w:rFonts w:ascii="Times New Roman" w:eastAsia="Arial" w:hAnsi="Times New Roman" w:cs="Times New Roman"/>
          <w:sz w:val="24"/>
          <w:szCs w:val="24"/>
        </w:rPr>
        <w:t>68</w:t>
      </w:r>
      <w:r w:rsidR="00692FA7" w:rsidRPr="006C0860">
        <w:rPr>
          <w:rFonts w:ascii="Times New Roman" w:eastAsia="Arial" w:hAnsi="Times New Roman" w:cs="Times New Roman"/>
          <w:sz w:val="24"/>
          <w:szCs w:val="24"/>
        </w:rPr>
        <w:t xml:space="preserve">. Пешеходные маршруты в составе общественных и </w:t>
      </w:r>
      <w:proofErr w:type="spellStart"/>
      <w:r w:rsidR="00692FA7" w:rsidRPr="006C0860">
        <w:rPr>
          <w:rFonts w:ascii="Times New Roman" w:eastAsia="Arial" w:hAnsi="Times New Roman" w:cs="Times New Roman"/>
          <w:sz w:val="24"/>
          <w:szCs w:val="24"/>
        </w:rPr>
        <w:t>полуприватных</w:t>
      </w:r>
      <w:proofErr w:type="spellEnd"/>
      <w:r w:rsidR="00692FA7" w:rsidRPr="006C0860">
        <w:rPr>
          <w:rFonts w:ascii="Times New Roman" w:eastAsia="Arial" w:hAnsi="Times New Roman" w:cs="Times New Roman"/>
          <w:sz w:val="24"/>
          <w:szCs w:val="24"/>
        </w:rPr>
        <w:t xml:space="preserve"> пространств, предусматриваются хорошо просматриваемые на всем протяжении из окон жилых домов.</w:t>
      </w:r>
    </w:p>
    <w:p w:rsidR="00692FA7" w:rsidRPr="006C0860" w:rsidRDefault="001E631A" w:rsidP="001E631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190F42" w:rsidRPr="006C0860">
        <w:rPr>
          <w:rFonts w:ascii="Times New Roman" w:eastAsia="Arial" w:hAnsi="Times New Roman" w:cs="Times New Roman"/>
          <w:sz w:val="24"/>
          <w:szCs w:val="24"/>
        </w:rPr>
        <w:t>69</w:t>
      </w:r>
      <w:r w:rsidR="00692FA7" w:rsidRPr="006C0860">
        <w:rPr>
          <w:rFonts w:ascii="Times New Roman" w:eastAsia="Arial" w:hAnsi="Times New Roman" w:cs="Times New Roman"/>
          <w:sz w:val="24"/>
          <w:szCs w:val="24"/>
        </w:rPr>
        <w:t>. Пешеходные маршруты обеспечиваются освещением.</w:t>
      </w:r>
    </w:p>
    <w:p w:rsidR="00692FA7" w:rsidRPr="006C0860" w:rsidRDefault="001E631A" w:rsidP="001E631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190F42" w:rsidRPr="006C0860">
        <w:rPr>
          <w:rFonts w:ascii="Times New Roman" w:eastAsia="Arial" w:hAnsi="Times New Roman" w:cs="Times New Roman"/>
          <w:sz w:val="24"/>
          <w:szCs w:val="24"/>
        </w:rPr>
        <w:t>70</w:t>
      </w:r>
      <w:r w:rsidR="00692FA7" w:rsidRPr="006C0860">
        <w:rPr>
          <w:rFonts w:ascii="Times New Roman" w:eastAsia="Arial" w:hAnsi="Times New Roman" w:cs="Times New Roman"/>
          <w:sz w:val="24"/>
          <w:szCs w:val="24"/>
        </w:rPr>
        <w:t>. Пешеходные маршруты не должны быть прямолинейными и монотонными.</w:t>
      </w:r>
    </w:p>
    <w:p w:rsidR="00692FA7" w:rsidRPr="006C0860" w:rsidRDefault="00692FA7" w:rsidP="001E631A">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Сеть пешеходных дорожек предусматривает возможность для альтернативных пешеходных маршрутов между двумя любыми точками Верхнесалдинского городского округа.</w:t>
      </w:r>
    </w:p>
    <w:p w:rsidR="00692FA7" w:rsidRPr="006C0860" w:rsidRDefault="001E631A" w:rsidP="001E631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190F42" w:rsidRPr="006C0860">
        <w:rPr>
          <w:rFonts w:ascii="Times New Roman" w:eastAsia="Arial" w:hAnsi="Times New Roman" w:cs="Times New Roman"/>
          <w:sz w:val="24"/>
          <w:szCs w:val="24"/>
        </w:rPr>
        <w:t>71</w:t>
      </w:r>
      <w:r w:rsidR="00692FA7" w:rsidRPr="006C0860">
        <w:rPr>
          <w:rFonts w:ascii="Times New Roman" w:eastAsia="Arial" w:hAnsi="Times New Roman" w:cs="Times New Roman"/>
          <w:sz w:val="24"/>
          <w:szCs w:val="24"/>
        </w:rPr>
        <w:t>. При планировании пешеходных маршрутов создаются места для кратковременного отдыха для маломобильных групп населения.</w:t>
      </w:r>
    </w:p>
    <w:p w:rsidR="00F76373" w:rsidRPr="006C0860" w:rsidRDefault="00F76373" w:rsidP="00F76373">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190F42" w:rsidRPr="006C0860">
        <w:rPr>
          <w:rFonts w:ascii="Times New Roman" w:eastAsia="Arial" w:hAnsi="Times New Roman" w:cs="Times New Roman"/>
          <w:sz w:val="24"/>
          <w:szCs w:val="24"/>
        </w:rPr>
        <w:t>72</w:t>
      </w:r>
      <w:r w:rsidR="00692FA7" w:rsidRPr="006C0860">
        <w:rPr>
          <w:rFonts w:ascii="Times New Roman" w:eastAsia="Arial" w:hAnsi="Times New Roman" w:cs="Times New Roman"/>
          <w:sz w:val="24"/>
          <w:szCs w:val="24"/>
        </w:rPr>
        <w:t>.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территориями рекреационного назначения, а также связь между основными пунктами тяготения в составе общественных зон и объектов рекреации.</w:t>
      </w:r>
    </w:p>
    <w:p w:rsidR="00692FA7" w:rsidRPr="006C0860" w:rsidRDefault="00F76373" w:rsidP="00F76373">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73</w:t>
      </w:r>
      <w:r w:rsidR="00692FA7" w:rsidRPr="006C0860">
        <w:rPr>
          <w:rFonts w:ascii="Times New Roman" w:eastAsia="Arial" w:hAnsi="Times New Roman" w:cs="Times New Roman"/>
          <w:sz w:val="24"/>
          <w:szCs w:val="24"/>
        </w:rPr>
        <w:t>. Трассировка основных пешеходных коммуникаций (тротуары) осуществляется вдоль улиц и дорог или независимо от них.</w:t>
      </w:r>
    </w:p>
    <w:p w:rsidR="00692FA7" w:rsidRPr="006C0860" w:rsidRDefault="00F76373" w:rsidP="00F76373">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74</w:t>
      </w:r>
      <w:r w:rsidR="00692FA7" w:rsidRPr="006C0860">
        <w:rPr>
          <w:rFonts w:ascii="Times New Roman" w:eastAsia="Arial" w:hAnsi="Times New Roman" w:cs="Times New Roman"/>
          <w:sz w:val="24"/>
          <w:szCs w:val="24"/>
        </w:rPr>
        <w:t>. Устройствами бордюрных пандусов оснащаются все точки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учитывается равновеликая пропускная способность указанных элементов.</w:t>
      </w:r>
    </w:p>
    <w:p w:rsidR="00692FA7" w:rsidRPr="006C0860" w:rsidRDefault="00F76373" w:rsidP="00F76373">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75</w:t>
      </w:r>
      <w:r w:rsidR="00692FA7" w:rsidRPr="006C0860">
        <w:rPr>
          <w:rFonts w:ascii="Times New Roman" w:eastAsia="Arial" w:hAnsi="Times New Roman" w:cs="Times New Roman"/>
          <w:sz w:val="24"/>
          <w:szCs w:val="24"/>
        </w:rPr>
        <w:t>. На территориях основных пешеходных коммуникаций размещаются следующие элементы благоустройства территории: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92FA7" w:rsidRPr="006C0860" w:rsidRDefault="00F76373" w:rsidP="00F76373">
      <w:pPr>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76</w:t>
      </w:r>
      <w:r w:rsidR="00692FA7" w:rsidRPr="006C0860">
        <w:rPr>
          <w:rFonts w:ascii="Times New Roman" w:eastAsia="Arial" w:hAnsi="Times New Roman" w:cs="Times New Roman"/>
          <w:sz w:val="24"/>
          <w:szCs w:val="24"/>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692FA7" w:rsidRPr="006C0860" w:rsidRDefault="00F76373" w:rsidP="00F76373">
      <w:pPr>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ab/>
        <w:t>77</w:t>
      </w:r>
      <w:r w:rsidR="00692FA7" w:rsidRPr="006C0860">
        <w:rPr>
          <w:rFonts w:ascii="Times New Roman" w:eastAsia="Arial" w:hAnsi="Times New Roman" w:cs="Times New Roman"/>
          <w:sz w:val="24"/>
          <w:szCs w:val="24"/>
        </w:rPr>
        <w:t>. В перечень элементов благоустройства на территории второстепенных пешеходных коммуникаций включаются различные виды покрытия.</w:t>
      </w:r>
    </w:p>
    <w:p w:rsidR="00692FA7" w:rsidRPr="006C0860" w:rsidRDefault="00F76373" w:rsidP="00F76373">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78</w:t>
      </w:r>
      <w:r w:rsidR="00692FA7" w:rsidRPr="006C0860">
        <w:rPr>
          <w:rFonts w:ascii="Times New Roman" w:eastAsia="Arial" w:hAnsi="Times New Roman" w:cs="Times New Roman"/>
          <w:sz w:val="24"/>
          <w:szCs w:val="24"/>
        </w:rPr>
        <w:t>. На дорожках скверов, бульваров, парков предусматриваются твердые виды покрытия с элементами сопряжения.</w:t>
      </w:r>
    </w:p>
    <w:p w:rsidR="00692FA7" w:rsidRPr="006C0860" w:rsidRDefault="00F76373" w:rsidP="00F76373">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79</w:t>
      </w:r>
      <w:r w:rsidR="00692FA7" w:rsidRPr="006C0860">
        <w:rPr>
          <w:rFonts w:ascii="Times New Roman" w:eastAsia="Arial" w:hAnsi="Times New Roman" w:cs="Times New Roman"/>
          <w:sz w:val="24"/>
          <w:szCs w:val="24"/>
        </w:rPr>
        <w:t>. На дорожках крупных объектов рекреационного назначения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692FA7" w:rsidRPr="006C0860" w:rsidRDefault="00F76373" w:rsidP="00F76373">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80</w:t>
      </w:r>
      <w:r w:rsidR="00692FA7" w:rsidRPr="006C0860">
        <w:rPr>
          <w:rFonts w:ascii="Times New Roman" w:eastAsia="Arial" w:hAnsi="Times New Roman" w:cs="Times New Roman"/>
          <w:sz w:val="24"/>
          <w:szCs w:val="24"/>
        </w:rPr>
        <w:t>.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692FA7" w:rsidRPr="006C0860" w:rsidRDefault="00F76373" w:rsidP="00F76373">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8</w:t>
      </w:r>
      <w:r w:rsidR="00692FA7" w:rsidRPr="006C0860">
        <w:rPr>
          <w:rFonts w:ascii="Times New Roman" w:eastAsia="Arial" w:hAnsi="Times New Roman" w:cs="Times New Roman"/>
          <w:sz w:val="24"/>
          <w:szCs w:val="24"/>
        </w:rPr>
        <w:t>1. При планировании протяженных пешеходных зон оценивается возможность сохранения движения автомобильного транспорта при условии исключения транзитного движения и постоянной парковки.</w:t>
      </w:r>
    </w:p>
    <w:p w:rsidR="00692FA7" w:rsidRPr="006C0860" w:rsidRDefault="00F76373" w:rsidP="00F76373">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8</w:t>
      </w:r>
      <w:r w:rsidR="00692FA7" w:rsidRPr="006C0860">
        <w:rPr>
          <w:rFonts w:ascii="Times New Roman" w:eastAsia="Arial" w:hAnsi="Times New Roman" w:cs="Times New Roman"/>
          <w:sz w:val="24"/>
          <w:szCs w:val="24"/>
        </w:rPr>
        <w:t>2. Транзитные зоны на тротуарах с активным потоком пешеходов оснащаются городской мебелью в порядке, способствующем свободному движению пешеходов.</w:t>
      </w:r>
    </w:p>
    <w:p w:rsidR="00692FA7" w:rsidRPr="006C0860" w:rsidRDefault="00F76373" w:rsidP="00F76373">
      <w:pPr>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8</w:t>
      </w:r>
      <w:r w:rsidR="00692FA7" w:rsidRPr="006C0860">
        <w:rPr>
          <w:rFonts w:ascii="Times New Roman" w:eastAsia="Arial" w:hAnsi="Times New Roman" w:cs="Times New Roman"/>
          <w:sz w:val="24"/>
          <w:szCs w:val="24"/>
        </w:rPr>
        <w:t>3. Организация пешеходных зон:</w:t>
      </w:r>
    </w:p>
    <w:p w:rsidR="00692FA7" w:rsidRPr="006C0860" w:rsidRDefault="00F76373" w:rsidP="007B18E6">
      <w:pPr>
        <w:tabs>
          <w:tab w:val="left" w:pos="507"/>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1) пешеходные зоны создаются во всех районах городского округа,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692FA7" w:rsidRPr="006C0860" w:rsidRDefault="00F76373" w:rsidP="007B18E6">
      <w:pPr>
        <w:tabs>
          <w:tab w:val="left" w:pos="454"/>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2) на благоустроенной пешеходной зоне обеспечивается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w:t>
      </w:r>
      <w:bookmarkStart w:id="17" w:name="page19"/>
      <w:bookmarkEnd w:id="17"/>
      <w:r w:rsidR="00692FA7" w:rsidRPr="006C0860">
        <w:rPr>
          <w:rFonts w:ascii="Times New Roman" w:eastAsia="Arial" w:hAnsi="Times New Roman" w:cs="Times New Roman"/>
          <w:sz w:val="24"/>
          <w:szCs w:val="24"/>
        </w:rPr>
        <w:t xml:space="preserve"> включаются лица из числа </w:t>
      </w:r>
      <w:proofErr w:type="gramStart"/>
      <w:r w:rsidR="00692FA7" w:rsidRPr="006C0860">
        <w:rPr>
          <w:rFonts w:ascii="Times New Roman" w:eastAsia="Arial" w:hAnsi="Times New Roman" w:cs="Times New Roman"/>
          <w:sz w:val="24"/>
          <w:szCs w:val="24"/>
        </w:rPr>
        <w:t>проживающих</w:t>
      </w:r>
      <w:proofErr w:type="gramEnd"/>
      <w:r w:rsidR="00692FA7" w:rsidRPr="006C0860">
        <w:rPr>
          <w:rFonts w:ascii="Times New Roman" w:eastAsia="Arial" w:hAnsi="Times New Roman" w:cs="Times New Roman"/>
          <w:sz w:val="24"/>
          <w:szCs w:val="24"/>
        </w:rPr>
        <w:t xml:space="preserve">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w:t>
      </w:r>
    </w:p>
    <w:p w:rsidR="00692FA7" w:rsidRPr="006C0860" w:rsidRDefault="00692FA7" w:rsidP="00F76373">
      <w:pPr>
        <w:numPr>
          <w:ilvl w:val="0"/>
          <w:numId w:val="18"/>
        </w:numPr>
        <w:tabs>
          <w:tab w:val="left" w:pos="416"/>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692FA7" w:rsidRPr="006C0860" w:rsidRDefault="00692FA7" w:rsidP="00F76373">
      <w:pPr>
        <w:numPr>
          <w:ilvl w:val="0"/>
          <w:numId w:val="18"/>
        </w:numPr>
        <w:tabs>
          <w:tab w:val="left" w:pos="3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при создании велосипедных путей связываются все части городского округа, создавая условия для беспрепятственного передвижения на велосипеде;</w:t>
      </w:r>
    </w:p>
    <w:p w:rsidR="00692FA7" w:rsidRPr="006C0860" w:rsidRDefault="00692FA7" w:rsidP="00F76373">
      <w:pPr>
        <w:numPr>
          <w:ilvl w:val="0"/>
          <w:numId w:val="18"/>
        </w:numPr>
        <w:tabs>
          <w:tab w:val="left" w:pos="320"/>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692FA7" w:rsidRPr="006C0860" w:rsidRDefault="00692FA7" w:rsidP="00F76373">
      <w:pPr>
        <w:numPr>
          <w:ilvl w:val="0"/>
          <w:numId w:val="18"/>
        </w:numPr>
        <w:tabs>
          <w:tab w:val="left" w:pos="440"/>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92FA7" w:rsidRPr="006C0860" w:rsidRDefault="00692FA7" w:rsidP="00F76373">
      <w:pPr>
        <w:tabs>
          <w:tab w:val="left" w:pos="445"/>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7) </w:t>
      </w:r>
      <w:r w:rsidR="00FA7AA3"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на велодорожках, размещаемых вдоль улиц и дорог, предусматривается освещение, на территориях рекреационного назначения - озеленение вдоль велодорожек.</w:t>
      </w:r>
    </w:p>
    <w:p w:rsidR="00692FA7" w:rsidRPr="006C0860" w:rsidRDefault="00F76373" w:rsidP="00F76373">
      <w:pPr>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8</w:t>
      </w:r>
      <w:r w:rsidR="00692FA7" w:rsidRPr="006C0860">
        <w:rPr>
          <w:rFonts w:ascii="Times New Roman" w:eastAsia="Arial" w:hAnsi="Times New Roman" w:cs="Times New Roman"/>
          <w:sz w:val="24"/>
          <w:szCs w:val="24"/>
        </w:rPr>
        <w:t>4. Для эффективного использования велосипедного передвижения применяются следующие меры:</w:t>
      </w:r>
    </w:p>
    <w:p w:rsidR="00692FA7" w:rsidRPr="006C0860" w:rsidRDefault="00F76373" w:rsidP="007B18E6">
      <w:pPr>
        <w:tabs>
          <w:tab w:val="left" w:pos="343"/>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1) маршруты велодорожек, интегрированные в единую замкнутую систему;</w:t>
      </w:r>
    </w:p>
    <w:p w:rsidR="00692FA7" w:rsidRPr="006C0860" w:rsidRDefault="00F76373" w:rsidP="007B18E6">
      <w:pPr>
        <w:tabs>
          <w:tab w:val="left" w:pos="642"/>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2) комфортные и безопасные пересечения вело маршрутов на перекрестках пешеходного и автомобильного движения;</w:t>
      </w:r>
    </w:p>
    <w:p w:rsidR="00692FA7" w:rsidRPr="006C0860" w:rsidRDefault="00F76373" w:rsidP="007B18E6">
      <w:pPr>
        <w:tabs>
          <w:tab w:val="left" w:pos="320"/>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3) снижение общей скорости движения автомобильного транспорта в районе, чтобы велосипедисты могли безопасно пользоваться проезжей частью;</w:t>
      </w:r>
    </w:p>
    <w:p w:rsidR="00692FA7" w:rsidRPr="006C0860" w:rsidRDefault="00F76373" w:rsidP="007B18E6">
      <w:pPr>
        <w:tabs>
          <w:tab w:val="left" w:pos="283"/>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4) организация без барьерной среды в зонах перепада высот на маршруте;</w:t>
      </w:r>
    </w:p>
    <w:p w:rsidR="00692FA7" w:rsidRPr="006C0860" w:rsidRDefault="00F76373" w:rsidP="007B18E6">
      <w:pPr>
        <w:tabs>
          <w:tab w:val="left" w:pos="354"/>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5)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692FA7" w:rsidRPr="006C0860" w:rsidRDefault="00F76373" w:rsidP="007B18E6">
      <w:pPr>
        <w:tabs>
          <w:tab w:val="left" w:pos="334"/>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6) безопасные вело парковки с ответственным хранением в зонах ТПУ и остановок внеуличного транспорта, а также в центрах активности.</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692FA7" w:rsidP="00F76373">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Статья 8. Требования по размещению водных устройств</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F76373" w:rsidP="00F76373">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85</w:t>
      </w:r>
      <w:r w:rsidR="00692FA7" w:rsidRPr="006C0860">
        <w:rPr>
          <w:rFonts w:ascii="Times New Roman" w:eastAsia="Arial" w:hAnsi="Times New Roman" w:cs="Times New Roman"/>
          <w:sz w:val="24"/>
          <w:szCs w:val="24"/>
        </w:rPr>
        <w:t>. При размещении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692FA7" w:rsidRPr="006C0860" w:rsidRDefault="00F76373" w:rsidP="00F76373">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86</w:t>
      </w:r>
      <w:r w:rsidR="00692FA7" w:rsidRPr="006C0860">
        <w:rPr>
          <w:rFonts w:ascii="Times New Roman" w:eastAsia="Arial" w:hAnsi="Times New Roman" w:cs="Times New Roman"/>
          <w:sz w:val="24"/>
          <w:szCs w:val="24"/>
        </w:rPr>
        <w:t>.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692FA7" w:rsidP="00F76373">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Статья 9. Требования к уличному коммунально-бытовому оборудованию</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F76373" w:rsidP="00F76373">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87</w:t>
      </w:r>
      <w:r w:rsidR="00692FA7" w:rsidRPr="006C0860">
        <w:rPr>
          <w:rFonts w:ascii="Times New Roman" w:eastAsia="Arial" w:hAnsi="Times New Roman" w:cs="Times New Roman"/>
          <w:sz w:val="24"/>
          <w:szCs w:val="24"/>
        </w:rPr>
        <w:t>. При создании коммунально-бытового оборудования учитываются требования СанПиН 2.1.7.3550-19 и принципы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692FA7" w:rsidRPr="006C0860" w:rsidRDefault="00F76373" w:rsidP="00F76373">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88</w:t>
      </w:r>
      <w:r w:rsidR="00692FA7" w:rsidRPr="006C0860">
        <w:rPr>
          <w:rFonts w:ascii="Times New Roman" w:eastAsia="Arial" w:hAnsi="Times New Roman" w:cs="Times New Roman"/>
          <w:sz w:val="24"/>
          <w:szCs w:val="24"/>
        </w:rPr>
        <w:t>. В улично-коммунальное оборудование включаются: различные виды мусоросборников – контейнеров и урн. При выборе того или иного вида коммунально-бытового оборудования необходимо обеспечивать безопасность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692FA7" w:rsidRPr="006C0860" w:rsidRDefault="00F76373" w:rsidP="00F76373">
      <w:pPr>
        <w:tabs>
          <w:tab w:val="left" w:pos="709"/>
        </w:tabs>
        <w:spacing w:line="240" w:lineRule="auto"/>
        <w:contextualSpacing/>
        <w:jc w:val="both"/>
        <w:rPr>
          <w:rFonts w:ascii="Times New Roman" w:eastAsia="Arial" w:hAnsi="Times New Roman" w:cs="Times New Roman"/>
          <w:sz w:val="24"/>
          <w:szCs w:val="24"/>
        </w:rPr>
      </w:pPr>
      <w:bookmarkStart w:id="18" w:name="page20"/>
      <w:bookmarkEnd w:id="18"/>
      <w:r w:rsidRPr="006C0860">
        <w:rPr>
          <w:rFonts w:ascii="Times New Roman" w:eastAsia="Arial" w:hAnsi="Times New Roman" w:cs="Times New Roman"/>
          <w:sz w:val="24"/>
          <w:szCs w:val="24"/>
        </w:rPr>
        <w:tab/>
        <w:t>89</w:t>
      </w:r>
      <w:r w:rsidR="00692FA7" w:rsidRPr="006C0860">
        <w:rPr>
          <w:rFonts w:ascii="Times New Roman" w:eastAsia="Arial" w:hAnsi="Times New Roman" w:cs="Times New Roman"/>
          <w:sz w:val="24"/>
          <w:szCs w:val="24"/>
        </w:rPr>
        <w:t>. Для складирования коммунальных отходов на территории городского округа (улицах, площадях, объектах рекреации) применяются контейнеры и (или) урны. На территории объектов рекреации расстановка контейнеров и урн предусматривается у скамей, некапитальных нестационарных сооружений и уличного технического оборудования, ориентированного на продажу продуктов питания. Урны устанавливаются на остановках общественного транспорта. Во всех случаях расстановка урн и контейнеров не должна мешать передвижению пешеходов, проезду инвалидных и детских колясок.</w:t>
      </w:r>
    </w:p>
    <w:p w:rsidR="00692FA7" w:rsidRPr="006C0860" w:rsidRDefault="002574E9" w:rsidP="002574E9">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Расстояние между урнами определяется в зависимости от использования данных объектов и должно составлять не более 100 м. Удаление отходов из урн должно производиться не реже 1 раза в день.</w:t>
      </w:r>
    </w:p>
    <w:p w:rsidR="00692FA7" w:rsidRPr="006C0860" w:rsidRDefault="00F76373" w:rsidP="00F76373">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90</w:t>
      </w:r>
      <w:r w:rsidR="00692FA7" w:rsidRPr="006C0860">
        <w:rPr>
          <w:rFonts w:ascii="Times New Roman" w:eastAsia="Arial" w:hAnsi="Times New Roman" w:cs="Times New Roman"/>
          <w:sz w:val="24"/>
          <w:szCs w:val="24"/>
        </w:rPr>
        <w:t>. Количество и объем контейнеров определяется в соответствии с требованиями законодательства Российской Федерации об отходах производства и потребления.</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073EBF" w:rsidRPr="006C0860" w:rsidRDefault="00073EBF" w:rsidP="007B18E6">
      <w:pPr>
        <w:spacing w:line="240" w:lineRule="auto"/>
        <w:contextualSpacing/>
        <w:jc w:val="both"/>
        <w:rPr>
          <w:rFonts w:ascii="Times New Roman" w:eastAsia="Times New Roman" w:hAnsi="Times New Roman" w:cs="Times New Roman"/>
          <w:sz w:val="24"/>
          <w:szCs w:val="24"/>
        </w:rPr>
      </w:pPr>
    </w:p>
    <w:p w:rsidR="00073EBF" w:rsidRPr="006C0860" w:rsidRDefault="00073EBF" w:rsidP="007B18E6">
      <w:pPr>
        <w:spacing w:line="240" w:lineRule="auto"/>
        <w:contextualSpacing/>
        <w:jc w:val="both"/>
        <w:rPr>
          <w:rFonts w:ascii="Times New Roman" w:eastAsia="Times New Roman" w:hAnsi="Times New Roman" w:cs="Times New Roman"/>
          <w:sz w:val="24"/>
          <w:szCs w:val="24"/>
        </w:rPr>
      </w:pPr>
    </w:p>
    <w:p w:rsidR="00073EBF" w:rsidRPr="006C0860" w:rsidRDefault="00073EBF" w:rsidP="007B18E6">
      <w:pPr>
        <w:spacing w:line="240" w:lineRule="auto"/>
        <w:contextualSpacing/>
        <w:jc w:val="both"/>
        <w:rPr>
          <w:rFonts w:ascii="Times New Roman" w:eastAsia="Times New Roman" w:hAnsi="Times New Roman" w:cs="Times New Roman"/>
          <w:sz w:val="24"/>
          <w:szCs w:val="24"/>
        </w:rPr>
      </w:pPr>
    </w:p>
    <w:p w:rsidR="00692FA7" w:rsidRPr="006C0860" w:rsidRDefault="00692FA7" w:rsidP="00F76373">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Статья 10. Требования по размещению уличного технического оборудования</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F76373" w:rsidP="00F76373">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9</w:t>
      </w:r>
      <w:r w:rsidR="00692FA7" w:rsidRPr="006C0860">
        <w:rPr>
          <w:rFonts w:ascii="Times New Roman" w:eastAsia="Arial" w:hAnsi="Times New Roman" w:cs="Times New Roman"/>
          <w:sz w:val="24"/>
          <w:szCs w:val="24"/>
        </w:rPr>
        <w:t xml:space="preserve">1. </w:t>
      </w:r>
      <w:proofErr w:type="gramStart"/>
      <w:r w:rsidR="00692FA7" w:rsidRPr="006C0860">
        <w:rPr>
          <w:rFonts w:ascii="Times New Roman" w:eastAsia="Arial" w:hAnsi="Times New Roman" w:cs="Times New Roman"/>
          <w:sz w:val="24"/>
          <w:szCs w:val="24"/>
        </w:rPr>
        <w:t xml:space="preserve">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00692FA7" w:rsidRPr="006C0860">
        <w:rPr>
          <w:rFonts w:ascii="Times New Roman" w:eastAsia="Arial" w:hAnsi="Times New Roman" w:cs="Times New Roman"/>
          <w:sz w:val="24"/>
          <w:szCs w:val="24"/>
        </w:rPr>
        <w:t>вендинговые</w:t>
      </w:r>
      <w:proofErr w:type="spellEnd"/>
      <w:r w:rsidR="00692FA7" w:rsidRPr="006C0860">
        <w:rPr>
          <w:rFonts w:ascii="Times New Roman" w:eastAsia="Arial" w:hAnsi="Times New Roman" w:cs="Times New Roman"/>
          <w:sz w:val="24"/>
          <w:szCs w:val="24"/>
        </w:rPr>
        <w:t xml:space="preserve"> автоматы, элементы инженерного оборудования (подъемные площадки для инвалидных колясок, смотровые люки, решетки дожде при</w:t>
      </w:r>
      <w:r w:rsidR="0075669E" w:rsidRPr="006C0860">
        <w:rPr>
          <w:rFonts w:ascii="Times New Roman" w:eastAsia="Arial" w:hAnsi="Times New Roman" w:cs="Times New Roman"/>
          <w:sz w:val="24"/>
          <w:szCs w:val="24"/>
        </w:rPr>
        <w:t>е</w:t>
      </w:r>
      <w:r w:rsidR="00692FA7" w:rsidRPr="006C0860">
        <w:rPr>
          <w:rFonts w:ascii="Times New Roman" w:eastAsia="Arial" w:hAnsi="Times New Roman" w:cs="Times New Roman"/>
          <w:sz w:val="24"/>
          <w:szCs w:val="24"/>
        </w:rPr>
        <w:t>мных колодцев, вентиляционные шахты подземных коммуникаций, шкафы телефонной связи).</w:t>
      </w:r>
      <w:proofErr w:type="gramEnd"/>
    </w:p>
    <w:p w:rsidR="00692FA7" w:rsidRPr="006C0860" w:rsidRDefault="00F76373" w:rsidP="00F76373">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9</w:t>
      </w:r>
      <w:r w:rsidR="00692FA7" w:rsidRPr="006C0860">
        <w:rPr>
          <w:rFonts w:ascii="Times New Roman" w:eastAsia="Arial" w:hAnsi="Times New Roman" w:cs="Times New Roman"/>
          <w:sz w:val="24"/>
          <w:szCs w:val="24"/>
        </w:rPr>
        <w:t>2. При установке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692FA7" w:rsidRPr="006C0860" w:rsidRDefault="00704E35" w:rsidP="00704E35">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9</w:t>
      </w:r>
      <w:r w:rsidR="00692FA7" w:rsidRPr="006C0860">
        <w:rPr>
          <w:rFonts w:ascii="Times New Roman" w:eastAsia="Arial" w:hAnsi="Times New Roman" w:cs="Times New Roman"/>
          <w:sz w:val="24"/>
          <w:szCs w:val="24"/>
        </w:rPr>
        <w:t xml:space="preserve">3. При установке таксофонов на территориях общественного, жилого, рекреационного назначения предусматривается их электроосвещение. Выполняется оформление элементов инженерного оборудования, не нарушая уровень благоустройства </w:t>
      </w:r>
      <w:r w:rsidR="00692FA7" w:rsidRPr="006C0860">
        <w:rPr>
          <w:rFonts w:ascii="Times New Roman" w:eastAsia="Arial" w:hAnsi="Times New Roman" w:cs="Times New Roman"/>
          <w:sz w:val="24"/>
          <w:szCs w:val="24"/>
        </w:rPr>
        <w:lastRenderedPageBreak/>
        <w:t>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и уличных переходов, на одном уровне с покрытием прилегающей поверхности.</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692FA7" w:rsidP="00BD3C26">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Статья 11. Требования по установке осветительного оборудования.</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BD3C26" w:rsidP="00BD3C26">
      <w:pPr>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94</w:t>
      </w:r>
      <w:r w:rsidR="00692FA7" w:rsidRPr="006C0860">
        <w:rPr>
          <w:rFonts w:ascii="Times New Roman" w:eastAsia="Arial" w:hAnsi="Times New Roman" w:cs="Times New Roman"/>
          <w:sz w:val="24"/>
          <w:szCs w:val="24"/>
        </w:rPr>
        <w:t>. При создании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92FA7" w:rsidRPr="006C0860" w:rsidRDefault="00BD3C26" w:rsidP="00BD3C26">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95</w:t>
      </w:r>
      <w:r w:rsidR="00692FA7" w:rsidRPr="006C0860">
        <w:rPr>
          <w:rFonts w:ascii="Times New Roman" w:eastAsia="Arial" w:hAnsi="Times New Roman" w:cs="Times New Roman"/>
          <w:sz w:val="24"/>
          <w:szCs w:val="24"/>
        </w:rPr>
        <w:t>. При проектировании каждой из трех основных групп осветительных установок (функционального, архитектурного освещения, световой информации) обеспечиваются:</w:t>
      </w:r>
    </w:p>
    <w:p w:rsidR="00692FA7" w:rsidRPr="006C0860" w:rsidRDefault="00692FA7" w:rsidP="00BD3C26">
      <w:pPr>
        <w:numPr>
          <w:ilvl w:val="0"/>
          <w:numId w:val="19"/>
        </w:numPr>
        <w:tabs>
          <w:tab w:val="left" w:pos="37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экономичность и </w:t>
      </w:r>
      <w:proofErr w:type="spellStart"/>
      <w:r w:rsidRPr="006C0860">
        <w:rPr>
          <w:rFonts w:ascii="Times New Roman" w:eastAsia="Arial" w:hAnsi="Times New Roman" w:cs="Times New Roman"/>
          <w:sz w:val="24"/>
          <w:szCs w:val="24"/>
        </w:rPr>
        <w:t>энергоэффективность</w:t>
      </w:r>
      <w:proofErr w:type="spellEnd"/>
      <w:r w:rsidRPr="006C0860">
        <w:rPr>
          <w:rFonts w:ascii="Times New Roman" w:eastAsia="Arial" w:hAnsi="Times New Roman" w:cs="Times New Roman"/>
          <w:sz w:val="24"/>
          <w:szCs w:val="24"/>
        </w:rPr>
        <w:t xml:space="preserve"> применяемых установок, рациональное распределение и использование электроэнергии;</w:t>
      </w:r>
    </w:p>
    <w:p w:rsidR="00692FA7" w:rsidRPr="006C0860" w:rsidRDefault="00692FA7" w:rsidP="00BD3C26">
      <w:pPr>
        <w:numPr>
          <w:ilvl w:val="0"/>
          <w:numId w:val="19"/>
        </w:numPr>
        <w:tabs>
          <w:tab w:val="left" w:pos="325"/>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эстетика элементов осветительных установок, их дизайн, качество материалов и изделий с учетом восприятия в дневное и ночное время;</w:t>
      </w:r>
    </w:p>
    <w:p w:rsidR="00692FA7" w:rsidRPr="006C0860" w:rsidRDefault="00692FA7" w:rsidP="00BD3C26">
      <w:pPr>
        <w:numPr>
          <w:ilvl w:val="0"/>
          <w:numId w:val="19"/>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удобство обслуживания и управления при разных режимах работы установок.</w:t>
      </w:r>
    </w:p>
    <w:p w:rsidR="00692FA7" w:rsidRPr="006C0860" w:rsidRDefault="00BD3C26" w:rsidP="00BD3C26">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96</w:t>
      </w:r>
      <w:r w:rsidR="00692FA7" w:rsidRPr="006C0860">
        <w:rPr>
          <w:rFonts w:ascii="Times New Roman" w:eastAsia="Arial" w:hAnsi="Times New Roman" w:cs="Times New Roman"/>
          <w:sz w:val="24"/>
          <w:szCs w:val="24"/>
        </w:rPr>
        <w:t>.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 мачтовые, парапетные, газонные и встроенные:</w:t>
      </w:r>
    </w:p>
    <w:p w:rsidR="00692FA7" w:rsidRPr="006C0860" w:rsidRDefault="00692FA7" w:rsidP="00BD3C26">
      <w:pPr>
        <w:numPr>
          <w:ilvl w:val="0"/>
          <w:numId w:val="20"/>
        </w:numPr>
        <w:tabs>
          <w:tab w:val="left" w:pos="5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 обычных установках светильники располагаются на опорах (венчающие, консольные), подвесах или фасадах (бра, плафоны). Они применяются в транспортных и пешеходных зонах как наиболее традиционные;</w:t>
      </w:r>
    </w:p>
    <w:p w:rsidR="00692FA7" w:rsidRPr="006C0860" w:rsidRDefault="00692FA7" w:rsidP="00BD3C26">
      <w:pPr>
        <w:numPr>
          <w:ilvl w:val="0"/>
          <w:numId w:val="20"/>
        </w:numPr>
        <w:tabs>
          <w:tab w:val="left" w:pos="325"/>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высоко мачтовые установки используются для освещения обширных пространств, транспортных развязок и магистралей, открытых паркингов;</w:t>
      </w:r>
    </w:p>
    <w:p w:rsidR="00692FA7" w:rsidRPr="006C0860" w:rsidRDefault="00692FA7" w:rsidP="007B18E6">
      <w:pPr>
        <w:numPr>
          <w:ilvl w:val="0"/>
          <w:numId w:val="20"/>
        </w:numPr>
        <w:tabs>
          <w:tab w:val="left" w:pos="498"/>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 парапетных установках светильники встраиваются линией или пунктиром в парапет, ограждающий проезжую часть путепроводов, мостов, эстакад, пандусов,</w:t>
      </w:r>
      <w:bookmarkStart w:id="19" w:name="page21"/>
      <w:bookmarkEnd w:id="19"/>
      <w:r w:rsidR="00073EBF" w:rsidRPr="006C0860">
        <w:rPr>
          <w:rFonts w:ascii="Times New Roman" w:eastAsia="Arial" w:hAnsi="Times New Roman" w:cs="Times New Roman"/>
          <w:sz w:val="24"/>
          <w:szCs w:val="24"/>
        </w:rPr>
        <w:t xml:space="preserve"> </w:t>
      </w:r>
      <w:r w:rsidRPr="006C0860">
        <w:rPr>
          <w:rFonts w:ascii="Times New Roman" w:eastAsia="Arial" w:hAnsi="Times New Roman" w:cs="Times New Roman"/>
          <w:sz w:val="24"/>
          <w:szCs w:val="24"/>
        </w:rPr>
        <w:t>развязок, а также тротуары и площадки. Их применение обосновывается технико-экономическими и (или) художественными аргументами;</w:t>
      </w:r>
    </w:p>
    <w:p w:rsidR="00692FA7" w:rsidRPr="006C0860" w:rsidRDefault="00692FA7" w:rsidP="00BD3C26">
      <w:pPr>
        <w:numPr>
          <w:ilvl w:val="0"/>
          <w:numId w:val="21"/>
        </w:numPr>
        <w:tabs>
          <w:tab w:val="left" w:pos="478"/>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газонные светильники служат для освещения газонов, цветников, пешеходных дорожек и площадок. Они устанавливаются на территориях общественных пространств и объектов рекреации в зонах минимального вандализма;</w:t>
      </w:r>
    </w:p>
    <w:p w:rsidR="00BD3C26" w:rsidRPr="006C0860" w:rsidRDefault="00692FA7" w:rsidP="008C598A">
      <w:pPr>
        <w:numPr>
          <w:ilvl w:val="0"/>
          <w:numId w:val="21"/>
        </w:numPr>
        <w:tabs>
          <w:tab w:val="left" w:pos="296"/>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rsidR="00692FA7" w:rsidRPr="006C0860" w:rsidRDefault="00BD3C26" w:rsidP="00BD3C26">
      <w:pPr>
        <w:tabs>
          <w:tab w:val="left" w:pos="296"/>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97</w:t>
      </w:r>
      <w:r w:rsidR="00692FA7" w:rsidRPr="006C0860">
        <w:rPr>
          <w:rFonts w:ascii="Times New Roman" w:eastAsia="Arial" w:hAnsi="Times New Roman" w:cs="Times New Roman"/>
          <w:sz w:val="24"/>
          <w:szCs w:val="24"/>
        </w:rPr>
        <w:t>.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692FA7" w:rsidRPr="006C0860" w:rsidRDefault="00692FA7" w:rsidP="00BD3C26">
      <w:pPr>
        <w:numPr>
          <w:ilvl w:val="0"/>
          <w:numId w:val="22"/>
        </w:numPr>
        <w:tabs>
          <w:tab w:val="left" w:pos="382"/>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Pr="006C0860">
        <w:rPr>
          <w:rFonts w:ascii="Times New Roman" w:eastAsia="Arial" w:hAnsi="Times New Roman" w:cs="Times New Roman"/>
          <w:sz w:val="24"/>
          <w:szCs w:val="24"/>
        </w:rPr>
        <w:t>светографические</w:t>
      </w:r>
      <w:proofErr w:type="spellEnd"/>
      <w:r w:rsidRPr="006C0860">
        <w:rPr>
          <w:rFonts w:ascii="Times New Roman" w:eastAsia="Arial"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6C0860">
        <w:rPr>
          <w:rFonts w:ascii="Times New Roman" w:eastAsia="Arial" w:hAnsi="Times New Roman" w:cs="Times New Roman"/>
          <w:sz w:val="24"/>
          <w:szCs w:val="24"/>
        </w:rPr>
        <w:t>световодов</w:t>
      </w:r>
      <w:proofErr w:type="spellEnd"/>
      <w:r w:rsidRPr="006C0860">
        <w:rPr>
          <w:rFonts w:ascii="Times New Roman" w:eastAsia="Arial" w:hAnsi="Times New Roman" w:cs="Times New Roman"/>
          <w:sz w:val="24"/>
          <w:szCs w:val="24"/>
        </w:rPr>
        <w:t>, световые проекции, лазерные рисунки и иные элементы;</w:t>
      </w:r>
    </w:p>
    <w:p w:rsidR="00692FA7" w:rsidRPr="006C0860" w:rsidRDefault="00692FA7" w:rsidP="00BD3C26">
      <w:pPr>
        <w:numPr>
          <w:ilvl w:val="0"/>
          <w:numId w:val="22"/>
        </w:numPr>
        <w:tabs>
          <w:tab w:val="left" w:pos="378"/>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 целях АО используются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92FA7" w:rsidRPr="006C0860" w:rsidRDefault="00BD3C26" w:rsidP="00BD3C26">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ab/>
        <w:t>98</w:t>
      </w:r>
      <w:r w:rsidR="00692FA7" w:rsidRPr="006C0860">
        <w:rPr>
          <w:rFonts w:ascii="Times New Roman" w:eastAsia="Arial" w:hAnsi="Times New Roman" w:cs="Times New Roman"/>
          <w:sz w:val="24"/>
          <w:szCs w:val="24"/>
        </w:rPr>
        <w:t xml:space="preserve">.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00692FA7" w:rsidRPr="006C0860">
        <w:rPr>
          <w:rFonts w:ascii="Times New Roman" w:eastAsia="Arial" w:hAnsi="Times New Roman" w:cs="Times New Roman"/>
          <w:sz w:val="24"/>
          <w:szCs w:val="24"/>
        </w:rPr>
        <w:t>светокомпозиционных</w:t>
      </w:r>
      <w:proofErr w:type="spellEnd"/>
      <w:r w:rsidR="00692FA7" w:rsidRPr="006C0860">
        <w:rPr>
          <w:rFonts w:ascii="Times New Roman" w:eastAsia="Arial" w:hAnsi="Times New Roman" w:cs="Times New Roman"/>
          <w:sz w:val="24"/>
          <w:szCs w:val="24"/>
        </w:rPr>
        <w:t xml:space="preserve"> задач с учетом гармоничности светового ансамбля, не противоречащего действующим правилам дорожного движения.</w:t>
      </w:r>
    </w:p>
    <w:p w:rsidR="00692FA7" w:rsidRPr="006C0860" w:rsidRDefault="00BD3C26" w:rsidP="00BD3C26">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99</w:t>
      </w:r>
      <w:r w:rsidR="00692FA7" w:rsidRPr="006C0860">
        <w:rPr>
          <w:rFonts w:ascii="Times New Roman" w:eastAsia="Arial" w:hAnsi="Times New Roman" w:cs="Times New Roman"/>
          <w:sz w:val="24"/>
          <w:szCs w:val="24"/>
        </w:rPr>
        <w:t>. Источники света:</w:t>
      </w:r>
    </w:p>
    <w:p w:rsidR="00692FA7" w:rsidRPr="006C0860" w:rsidRDefault="00692FA7" w:rsidP="002E1C78">
      <w:pPr>
        <w:numPr>
          <w:ilvl w:val="0"/>
          <w:numId w:val="23"/>
        </w:numPr>
        <w:tabs>
          <w:tab w:val="left" w:pos="310"/>
        </w:tabs>
        <w:spacing w:after="0" w:line="240" w:lineRule="auto"/>
        <w:ind w:firstLine="709"/>
        <w:contextualSpacing/>
        <w:jc w:val="both"/>
        <w:rPr>
          <w:rFonts w:ascii="Times New Roman" w:eastAsia="Arial" w:hAnsi="Times New Roman" w:cs="Times New Roman"/>
          <w:sz w:val="24"/>
          <w:szCs w:val="24"/>
        </w:rPr>
      </w:pPr>
      <w:proofErr w:type="gramStart"/>
      <w:r w:rsidRPr="006C0860">
        <w:rPr>
          <w:rFonts w:ascii="Times New Roman" w:eastAsia="Arial" w:hAnsi="Times New Roman" w:cs="Times New Roman"/>
          <w:sz w:val="24"/>
          <w:szCs w:val="24"/>
        </w:rPr>
        <w:t xml:space="preserve">в стационарных установках ФО и АО применяются </w:t>
      </w:r>
      <w:proofErr w:type="spellStart"/>
      <w:r w:rsidRPr="006C0860">
        <w:rPr>
          <w:rFonts w:ascii="Times New Roman" w:eastAsia="Arial" w:hAnsi="Times New Roman" w:cs="Times New Roman"/>
          <w:sz w:val="24"/>
          <w:szCs w:val="24"/>
        </w:rPr>
        <w:t>энергоэффективные</w:t>
      </w:r>
      <w:proofErr w:type="spellEnd"/>
      <w:r w:rsidRPr="006C0860">
        <w:rPr>
          <w:rFonts w:ascii="Times New Roman" w:eastAsia="Arial"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roofErr w:type="gramEnd"/>
    </w:p>
    <w:p w:rsidR="00692FA7" w:rsidRPr="006C0860" w:rsidRDefault="00692FA7" w:rsidP="002E1C78">
      <w:pPr>
        <w:numPr>
          <w:ilvl w:val="0"/>
          <w:numId w:val="23"/>
        </w:numPr>
        <w:tabs>
          <w:tab w:val="left" w:pos="440"/>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92FA7" w:rsidRPr="006C0860" w:rsidRDefault="00692FA7" w:rsidP="002E1C78">
      <w:pPr>
        <w:numPr>
          <w:ilvl w:val="0"/>
          <w:numId w:val="23"/>
        </w:numPr>
        <w:tabs>
          <w:tab w:val="left" w:pos="36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 установках АО и СИ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692FA7" w:rsidRPr="006C0860" w:rsidRDefault="002E1C78" w:rsidP="002E1C78">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100</w:t>
      </w:r>
      <w:r w:rsidR="00692FA7" w:rsidRPr="006C0860">
        <w:rPr>
          <w:rFonts w:ascii="Times New Roman" w:eastAsia="Arial" w:hAnsi="Times New Roman" w:cs="Times New Roman"/>
          <w:sz w:val="24"/>
          <w:szCs w:val="24"/>
        </w:rPr>
        <w:t>. В освещении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692FA7" w:rsidRPr="006C0860" w:rsidRDefault="002E1C78" w:rsidP="002E1C78">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101</w:t>
      </w:r>
      <w:r w:rsidR="00692FA7" w:rsidRPr="006C0860">
        <w:rPr>
          <w:rFonts w:ascii="Times New Roman" w:eastAsia="Arial" w:hAnsi="Times New Roman" w:cs="Times New Roman"/>
          <w:sz w:val="24"/>
          <w:szCs w:val="24"/>
        </w:rPr>
        <w:t>.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692FA7" w:rsidRPr="006C0860" w:rsidRDefault="00692FA7" w:rsidP="002E1C78">
      <w:pPr>
        <w:numPr>
          <w:ilvl w:val="0"/>
          <w:numId w:val="24"/>
        </w:numPr>
        <w:tabs>
          <w:tab w:val="left" w:pos="349"/>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вечерний будничный режим, когда функционируют все стационарные установки ФО, АО и СИ, за исключением систем праздничного освещения;</w:t>
      </w:r>
    </w:p>
    <w:p w:rsidR="00692FA7" w:rsidRPr="006C0860" w:rsidRDefault="00692FA7" w:rsidP="002E1C78">
      <w:pPr>
        <w:numPr>
          <w:ilvl w:val="0"/>
          <w:numId w:val="24"/>
        </w:numPr>
        <w:tabs>
          <w:tab w:val="left" w:pos="286"/>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ночной дежурный режим, когда в установках ФО, АО и СИ может отключаться часть осветительных приборов, допускается нормами освещенности и распоряжениями администрации Верхнесалдинского городского округа;</w:t>
      </w:r>
    </w:p>
    <w:p w:rsidR="00692FA7" w:rsidRPr="006C0860" w:rsidRDefault="00692FA7" w:rsidP="002E1C78">
      <w:pPr>
        <w:numPr>
          <w:ilvl w:val="0"/>
          <w:numId w:val="25"/>
        </w:numPr>
        <w:tabs>
          <w:tab w:val="left" w:pos="411"/>
        </w:tabs>
        <w:spacing w:after="0" w:line="240" w:lineRule="auto"/>
        <w:ind w:firstLine="709"/>
        <w:contextualSpacing/>
        <w:jc w:val="both"/>
        <w:rPr>
          <w:rFonts w:ascii="Times New Roman" w:eastAsia="Arial" w:hAnsi="Times New Roman" w:cs="Times New Roman"/>
          <w:sz w:val="24"/>
          <w:szCs w:val="24"/>
        </w:rPr>
      </w:pPr>
      <w:bookmarkStart w:id="20" w:name="page22"/>
      <w:bookmarkEnd w:id="20"/>
      <w:r w:rsidRPr="006C0860">
        <w:rPr>
          <w:rFonts w:ascii="Times New Roman" w:eastAsia="Arial" w:hAnsi="Times New Roman" w:cs="Times New Roman"/>
          <w:sz w:val="24"/>
          <w:szCs w:val="24"/>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Верхнесалдинского городского округа;</w:t>
      </w:r>
    </w:p>
    <w:p w:rsidR="00692FA7" w:rsidRPr="006C0860" w:rsidRDefault="00692FA7" w:rsidP="002E1C78">
      <w:pPr>
        <w:numPr>
          <w:ilvl w:val="0"/>
          <w:numId w:val="25"/>
        </w:numPr>
        <w:tabs>
          <w:tab w:val="left" w:pos="334"/>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сезонный режим, предусматриваемый главным образом в зонах рекреационного назначения для стационарных и временных установок ФО и АО в определенные сроки (зимой, осенью).</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692FA7" w:rsidP="00BC1A5B">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Статья 12. Требования по оформлению и оборудованию зданий и сооружений.</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BC1A5B" w:rsidP="00BC1A5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102</w:t>
      </w:r>
      <w:r w:rsidR="00692FA7" w:rsidRPr="006C0860">
        <w:rPr>
          <w:rFonts w:ascii="Times New Roman" w:eastAsia="Arial" w:hAnsi="Times New Roman" w:cs="Times New Roman"/>
          <w:sz w:val="24"/>
          <w:szCs w:val="24"/>
        </w:rPr>
        <w:t xml:space="preserve">. Проектирование оформления и оборудования зданий и сооружений включает в себя: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00692FA7" w:rsidRPr="006C0860">
        <w:rPr>
          <w:rFonts w:ascii="Times New Roman" w:eastAsia="Arial" w:hAnsi="Times New Roman" w:cs="Times New Roman"/>
          <w:sz w:val="24"/>
          <w:szCs w:val="24"/>
        </w:rPr>
        <w:t>отмостков</w:t>
      </w:r>
      <w:proofErr w:type="spellEnd"/>
      <w:r w:rsidR="00692FA7" w:rsidRPr="006C0860">
        <w:rPr>
          <w:rFonts w:ascii="Times New Roman" w:eastAsia="Arial" w:hAnsi="Times New Roman" w:cs="Times New Roman"/>
          <w:sz w:val="24"/>
          <w:szCs w:val="24"/>
        </w:rPr>
        <w:t>, домовых знаков, защитных сеток.</w:t>
      </w:r>
    </w:p>
    <w:p w:rsidR="00692FA7" w:rsidRPr="006C0860" w:rsidRDefault="00BC1A5B" w:rsidP="00BC1A5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103</w:t>
      </w:r>
      <w:r w:rsidR="00692FA7" w:rsidRPr="006C0860">
        <w:rPr>
          <w:rFonts w:ascii="Times New Roman" w:eastAsia="Arial" w:hAnsi="Times New Roman" w:cs="Times New Roman"/>
          <w:sz w:val="24"/>
          <w:szCs w:val="24"/>
        </w:rPr>
        <w:t xml:space="preserve">. Колористическое решение зданий и сооружений проектируются с учетом концепции общего цветового решения застройки улиц и </w:t>
      </w:r>
      <w:proofErr w:type="gramStart"/>
      <w:r w:rsidR="00692FA7" w:rsidRPr="006C0860">
        <w:rPr>
          <w:rFonts w:ascii="Times New Roman" w:eastAsia="Arial" w:hAnsi="Times New Roman" w:cs="Times New Roman"/>
          <w:sz w:val="24"/>
          <w:szCs w:val="24"/>
        </w:rPr>
        <w:t>территорий</w:t>
      </w:r>
      <w:proofErr w:type="gramEnd"/>
      <w:r w:rsidR="00692FA7" w:rsidRPr="006C0860">
        <w:rPr>
          <w:rFonts w:ascii="Times New Roman" w:eastAsia="Arial" w:hAnsi="Times New Roman" w:cs="Times New Roman"/>
          <w:sz w:val="24"/>
          <w:szCs w:val="24"/>
        </w:rPr>
        <w:t xml:space="preserve"> и согласовывается с Управлением архитектуры, градостроительства и землепользования Верхнесалдинского городского округа.</w:t>
      </w:r>
    </w:p>
    <w:p w:rsidR="00692FA7" w:rsidRPr="006C0860" w:rsidRDefault="00BC1A5B" w:rsidP="00BC1A5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104</w:t>
      </w:r>
      <w:r w:rsidR="00692FA7" w:rsidRPr="006C0860">
        <w:rPr>
          <w:rFonts w:ascii="Times New Roman" w:eastAsia="Arial" w:hAnsi="Times New Roman" w:cs="Times New Roman"/>
          <w:sz w:val="24"/>
          <w:szCs w:val="24"/>
        </w:rPr>
        <w:t>. На зданиях, расположенных вдоль магистральных улиц населенного пункта антенны, коаксиальные дымоходы, наружные кондиционеры устанавливаются со стороны дворовых фасадов по проекту, согласованному с Управлением архитектуры, градостроительства и землепользования Верхнесалдинского городского округа.</w:t>
      </w:r>
    </w:p>
    <w:p w:rsidR="00692FA7" w:rsidRPr="006C0860" w:rsidRDefault="00BC1A5B" w:rsidP="00BC1A5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105</w:t>
      </w:r>
      <w:r w:rsidR="00692FA7" w:rsidRPr="006C0860">
        <w:rPr>
          <w:rFonts w:ascii="Times New Roman" w:eastAsia="Arial" w:hAnsi="Times New Roman" w:cs="Times New Roman"/>
          <w:sz w:val="24"/>
          <w:szCs w:val="24"/>
        </w:rPr>
        <w:t xml:space="preserve">. 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w:t>
      </w:r>
      <w:r w:rsidR="00692FA7" w:rsidRPr="006C0860">
        <w:rPr>
          <w:rFonts w:ascii="Times New Roman" w:eastAsia="Arial" w:hAnsi="Times New Roman" w:cs="Times New Roman"/>
          <w:sz w:val="24"/>
          <w:szCs w:val="24"/>
        </w:rPr>
        <w:lastRenderedPageBreak/>
        <w:t>(ступени, иные элементы), устройствами и приспособлениями для перемещения инвалидов и маломобильных групп населения (пандусы, перила и иные устройства).</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692FA7" w:rsidP="00BC1A5B">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 xml:space="preserve">Статья 13. Требования при создании элементов озеленения. </w:t>
      </w:r>
      <w:proofErr w:type="spellStart"/>
      <w:r w:rsidRPr="006C0860">
        <w:rPr>
          <w:rFonts w:ascii="Times New Roman" w:eastAsia="Arial" w:hAnsi="Times New Roman" w:cs="Times New Roman"/>
          <w:b/>
          <w:sz w:val="24"/>
          <w:szCs w:val="24"/>
        </w:rPr>
        <w:t>Дендроплан</w:t>
      </w:r>
      <w:proofErr w:type="spellEnd"/>
      <w:r w:rsidRPr="006C0860">
        <w:rPr>
          <w:rFonts w:ascii="Times New Roman" w:eastAsia="Arial" w:hAnsi="Times New Roman" w:cs="Times New Roman"/>
          <w:b/>
          <w:sz w:val="24"/>
          <w:szCs w:val="24"/>
        </w:rPr>
        <w:t>.</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BC1A5B" w:rsidP="00BC1A5B">
      <w:pPr>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1</w:t>
      </w:r>
      <w:r w:rsidRPr="006C0860">
        <w:rPr>
          <w:rFonts w:ascii="Times New Roman" w:eastAsia="Arial" w:hAnsi="Times New Roman" w:cs="Times New Roman"/>
          <w:sz w:val="24"/>
          <w:szCs w:val="24"/>
        </w:rPr>
        <w:t>06</w:t>
      </w:r>
      <w:r w:rsidR="00692FA7" w:rsidRPr="006C0860">
        <w:rPr>
          <w:rFonts w:ascii="Times New Roman" w:eastAsia="Arial" w:hAnsi="Times New Roman" w:cs="Times New Roman"/>
          <w:sz w:val="24"/>
          <w:szCs w:val="24"/>
        </w:rPr>
        <w:t>.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692FA7" w:rsidRPr="006C0860" w:rsidRDefault="00BC1A5B" w:rsidP="00BC1A5B">
      <w:pPr>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107</w:t>
      </w:r>
      <w:r w:rsidR="00692FA7" w:rsidRPr="006C0860">
        <w:rPr>
          <w:rFonts w:ascii="Times New Roman" w:eastAsia="Arial" w:hAnsi="Times New Roman" w:cs="Times New Roman"/>
          <w:sz w:val="24"/>
          <w:szCs w:val="24"/>
        </w:rPr>
        <w:t xml:space="preserve">. </w:t>
      </w:r>
      <w:proofErr w:type="gramStart"/>
      <w:r w:rsidR="00692FA7" w:rsidRPr="006C0860">
        <w:rPr>
          <w:rFonts w:ascii="Times New Roman" w:eastAsia="Arial" w:hAnsi="Times New Roman" w:cs="Times New Roman"/>
          <w:sz w:val="24"/>
          <w:szCs w:val="24"/>
        </w:rPr>
        <w:t>Озеленение – составная и необходимая часть благоустройства и ландшафтной организации территории, обеспечивающая формирование устойчивой среды городского округа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roofErr w:type="gramEnd"/>
    </w:p>
    <w:p w:rsidR="00692FA7" w:rsidRPr="006C0860" w:rsidRDefault="00BC1A5B" w:rsidP="00BC1A5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108</w:t>
      </w:r>
      <w:r w:rsidR="00692FA7" w:rsidRPr="006C0860">
        <w:rPr>
          <w:rFonts w:ascii="Times New Roman" w:eastAsia="Arial" w:hAnsi="Times New Roman" w:cs="Times New Roman"/>
          <w:sz w:val="24"/>
          <w:szCs w:val="24"/>
        </w:rPr>
        <w:t xml:space="preserve">. Работы по озеленению планируются в комплексе и в контексте общего зеленого </w:t>
      </w:r>
      <w:r w:rsidR="000803CF" w:rsidRPr="006C0860">
        <w:rPr>
          <w:rFonts w:ascii="Times New Roman" w:eastAsia="Arial" w:hAnsi="Times New Roman" w:cs="Times New Roman"/>
          <w:sz w:val="24"/>
          <w:szCs w:val="24"/>
        </w:rPr>
        <w:t>«</w:t>
      </w:r>
      <w:r w:rsidR="00692FA7" w:rsidRPr="006C0860">
        <w:rPr>
          <w:rFonts w:ascii="Times New Roman" w:eastAsia="Arial" w:hAnsi="Times New Roman" w:cs="Times New Roman"/>
          <w:sz w:val="24"/>
          <w:szCs w:val="24"/>
        </w:rPr>
        <w:t>каркаса</w:t>
      </w:r>
      <w:r w:rsidR="000803CF" w:rsidRPr="006C0860">
        <w:rPr>
          <w:rFonts w:ascii="Times New Roman" w:eastAsia="Arial" w:hAnsi="Times New Roman" w:cs="Times New Roman"/>
          <w:sz w:val="24"/>
          <w:szCs w:val="24"/>
        </w:rPr>
        <w:t>»</w:t>
      </w:r>
      <w:r w:rsidR="00692FA7" w:rsidRPr="006C0860">
        <w:rPr>
          <w:rFonts w:ascii="Times New Roman" w:eastAsia="Arial" w:hAnsi="Times New Roman" w:cs="Times New Roman"/>
          <w:sz w:val="24"/>
          <w:szCs w:val="24"/>
        </w:rPr>
        <w:t xml:space="preserve"> городского округа, обеспечивающего для всех жителей доступ к не урбанизированным ландшафтам.</w:t>
      </w:r>
    </w:p>
    <w:p w:rsidR="00692FA7" w:rsidRPr="006C0860" w:rsidRDefault="00BC1A5B" w:rsidP="00BC1A5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109</w:t>
      </w:r>
      <w:r w:rsidR="00692FA7" w:rsidRPr="006C0860">
        <w:rPr>
          <w:rFonts w:ascii="Times New Roman" w:eastAsia="Arial" w:hAnsi="Times New Roman" w:cs="Times New Roman"/>
          <w:sz w:val="24"/>
          <w:szCs w:val="24"/>
        </w:rPr>
        <w:t>. В зависимости от выбора типов насаждений определяются объемно-пространственные структуры насаждений и обеспечиваются визуально-композиционные и функциональные связи участков озелененных территорий между собой и с застройкой городского округа.</w:t>
      </w:r>
    </w:p>
    <w:p w:rsidR="00692FA7" w:rsidRPr="006C0860" w:rsidRDefault="00BC1A5B" w:rsidP="00BC1A5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110</w:t>
      </w:r>
      <w:r w:rsidR="00692FA7" w:rsidRPr="006C0860">
        <w:rPr>
          <w:rFonts w:ascii="Times New Roman" w:eastAsia="Arial" w:hAnsi="Times New Roman" w:cs="Times New Roman"/>
          <w:sz w:val="24"/>
          <w:szCs w:val="24"/>
        </w:rPr>
        <w:t>. Работы по озеленению проводятся в соответствии с порядком, утвержденным администрацией Верхнесалдинского городского округа.</w:t>
      </w:r>
    </w:p>
    <w:p w:rsidR="00692FA7" w:rsidRPr="006C0860" w:rsidRDefault="008F47C7" w:rsidP="008F47C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111</w:t>
      </w:r>
      <w:r w:rsidR="00692FA7" w:rsidRPr="006C0860">
        <w:rPr>
          <w:rFonts w:ascii="Times New Roman" w:eastAsia="Arial" w:hAnsi="Times New Roman" w:cs="Times New Roman"/>
          <w:sz w:val="24"/>
          <w:szCs w:val="24"/>
        </w:rPr>
        <w:t>.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692FA7" w:rsidRPr="006C0860" w:rsidRDefault="008F47C7" w:rsidP="008F47C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112</w:t>
      </w:r>
      <w:r w:rsidR="00692FA7" w:rsidRPr="006C0860">
        <w:rPr>
          <w:rFonts w:ascii="Times New Roman" w:eastAsia="Arial" w:hAnsi="Times New Roman" w:cs="Times New Roman"/>
          <w:sz w:val="24"/>
          <w:szCs w:val="24"/>
        </w:rPr>
        <w:t xml:space="preserve">. При проектировании озелененных пространств учитываются факторы биоразнообразия и непрерывности озелененных элементов городской среды, создаются проекты зеленых </w:t>
      </w:r>
      <w:r w:rsidR="00A14008" w:rsidRPr="006C0860">
        <w:rPr>
          <w:rFonts w:ascii="Times New Roman" w:eastAsia="Arial" w:hAnsi="Times New Roman" w:cs="Times New Roman"/>
          <w:sz w:val="24"/>
          <w:szCs w:val="24"/>
        </w:rPr>
        <w:t>«</w:t>
      </w:r>
      <w:r w:rsidR="00692FA7" w:rsidRPr="006C0860">
        <w:rPr>
          <w:rFonts w:ascii="Times New Roman" w:eastAsia="Arial" w:hAnsi="Times New Roman" w:cs="Times New Roman"/>
          <w:sz w:val="24"/>
          <w:szCs w:val="24"/>
        </w:rPr>
        <w:t>каркасов</w:t>
      </w:r>
      <w:r w:rsidR="00A14008" w:rsidRPr="006C0860">
        <w:rPr>
          <w:rFonts w:ascii="Times New Roman" w:eastAsia="Arial" w:hAnsi="Times New Roman" w:cs="Times New Roman"/>
          <w:sz w:val="24"/>
          <w:szCs w:val="24"/>
        </w:rPr>
        <w:t>»</w:t>
      </w:r>
      <w:r w:rsidR="00692FA7" w:rsidRPr="006C0860">
        <w:rPr>
          <w:rFonts w:ascii="Times New Roman" w:eastAsia="Arial" w:hAnsi="Times New Roman" w:cs="Times New Roman"/>
          <w:sz w:val="24"/>
          <w:szCs w:val="24"/>
        </w:rPr>
        <w:t xml:space="preserve"> для поддержания внутригородских </w:t>
      </w:r>
      <w:proofErr w:type="spellStart"/>
      <w:r w:rsidR="00692FA7" w:rsidRPr="006C0860">
        <w:rPr>
          <w:rFonts w:ascii="Times New Roman" w:eastAsia="Arial" w:hAnsi="Times New Roman" w:cs="Times New Roman"/>
          <w:sz w:val="24"/>
          <w:szCs w:val="24"/>
        </w:rPr>
        <w:t>экосистемных</w:t>
      </w:r>
      <w:proofErr w:type="spellEnd"/>
      <w:r w:rsidR="00692FA7" w:rsidRPr="006C0860">
        <w:rPr>
          <w:rFonts w:ascii="Times New Roman" w:eastAsia="Arial" w:hAnsi="Times New Roman" w:cs="Times New Roman"/>
          <w:sz w:val="24"/>
          <w:szCs w:val="24"/>
        </w:rPr>
        <w:t xml:space="preserve"> связей.</w:t>
      </w:r>
    </w:p>
    <w:p w:rsidR="00692FA7" w:rsidRPr="006C0860" w:rsidRDefault="008F47C7" w:rsidP="008F47C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113</w:t>
      </w:r>
      <w:r w:rsidR="00692FA7" w:rsidRPr="006C0860">
        <w:rPr>
          <w:rFonts w:ascii="Times New Roman" w:eastAsia="Arial" w:hAnsi="Times New Roman" w:cs="Times New Roman"/>
          <w:sz w:val="24"/>
          <w:szCs w:val="24"/>
        </w:rPr>
        <w:t>. При проектировании озеленения учитываются минимальные расстояния посадок деревьев и кустарников до инженерных сетей, зданий и сооружений.</w:t>
      </w:r>
    </w:p>
    <w:p w:rsidR="00692FA7" w:rsidRPr="006C0860" w:rsidRDefault="008F47C7" w:rsidP="008F47C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 xml:space="preserve">Независимо от вида деревьев и кустарников, устанавливаются следующие стандартные нормы для посадки вблизи построек, ограждений и коммуникаций: </w:t>
      </w:r>
    </w:p>
    <w:p w:rsidR="00692FA7" w:rsidRPr="006C0860" w:rsidRDefault="008F47C7" w:rsidP="008F47C7">
      <w:pPr>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 xml:space="preserve">от стен домов: деревья - 4,5 м, кустарник 1,5 м; </w:t>
      </w:r>
    </w:p>
    <w:p w:rsidR="00692FA7" w:rsidRPr="006C0860" w:rsidRDefault="008F47C7" w:rsidP="008F47C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 xml:space="preserve">от газопроводов, канализационных систем, </w:t>
      </w:r>
      <w:proofErr w:type="spellStart"/>
      <w:r w:rsidR="00692FA7" w:rsidRPr="006C0860">
        <w:rPr>
          <w:rFonts w:ascii="Times New Roman" w:eastAsia="Arial" w:hAnsi="Times New Roman" w:cs="Times New Roman"/>
          <w:sz w:val="24"/>
          <w:szCs w:val="24"/>
        </w:rPr>
        <w:t>электрокабеля</w:t>
      </w:r>
      <w:proofErr w:type="spellEnd"/>
      <w:r w:rsidR="00692FA7" w:rsidRPr="006C0860">
        <w:rPr>
          <w:rFonts w:ascii="Times New Roman" w:eastAsia="Arial" w:hAnsi="Times New Roman" w:cs="Times New Roman"/>
          <w:sz w:val="24"/>
          <w:szCs w:val="24"/>
        </w:rPr>
        <w:t>: деревья - 2 м, кустарник - 1 м;</w:t>
      </w:r>
    </w:p>
    <w:p w:rsidR="00692FA7" w:rsidRPr="006C0860" w:rsidRDefault="008F47C7" w:rsidP="008F47C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от края тротуара: деревья - 0,8 м, кустарник - 0,5 м.</w:t>
      </w:r>
    </w:p>
    <w:p w:rsidR="00692FA7" w:rsidRPr="006C0860" w:rsidRDefault="008F47C7" w:rsidP="008F47C7">
      <w:pPr>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При посадке деревьев в зонах действия теплотрасс необходимо учитывать фактор прогревания почвы в обе стороны от оси теплотрассы.</w:t>
      </w:r>
    </w:p>
    <w:p w:rsidR="00692FA7" w:rsidRPr="006C0860" w:rsidRDefault="008F47C7" w:rsidP="008F47C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114</w:t>
      </w:r>
      <w:r w:rsidR="00692FA7" w:rsidRPr="006C0860">
        <w:rPr>
          <w:rFonts w:ascii="Times New Roman" w:eastAsia="Arial" w:hAnsi="Times New Roman" w:cs="Times New Roman"/>
          <w:sz w:val="24"/>
          <w:szCs w:val="24"/>
        </w:rPr>
        <w:t>. Дендрологический план (</w:t>
      </w:r>
      <w:proofErr w:type="spellStart"/>
      <w:r w:rsidR="00692FA7" w:rsidRPr="006C0860">
        <w:rPr>
          <w:rFonts w:ascii="Times New Roman" w:eastAsia="Arial" w:hAnsi="Times New Roman" w:cs="Times New Roman"/>
          <w:sz w:val="24"/>
          <w:szCs w:val="24"/>
        </w:rPr>
        <w:t>дендроплан</w:t>
      </w:r>
      <w:proofErr w:type="spellEnd"/>
      <w:r w:rsidR="00692FA7" w:rsidRPr="006C0860">
        <w:rPr>
          <w:rFonts w:ascii="Times New Roman" w:eastAsia="Arial" w:hAnsi="Times New Roman" w:cs="Times New Roman"/>
          <w:sz w:val="24"/>
          <w:szCs w:val="24"/>
        </w:rPr>
        <w:t>) - это топографический план с информацией о проектируемых деревьях и кустарниках на участке, с указанием их количества, видов и сортов, об объемах и площади цветников, газонов и применяемых газонных трав.</w:t>
      </w:r>
    </w:p>
    <w:p w:rsidR="00692FA7" w:rsidRPr="006C0860" w:rsidRDefault="008F47C7" w:rsidP="008F47C7">
      <w:pPr>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115</w:t>
      </w:r>
      <w:r w:rsidR="00692FA7" w:rsidRPr="006C0860">
        <w:rPr>
          <w:rFonts w:ascii="Times New Roman" w:eastAsia="Arial" w:hAnsi="Times New Roman" w:cs="Times New Roman"/>
          <w:sz w:val="24"/>
          <w:szCs w:val="24"/>
        </w:rPr>
        <w:t xml:space="preserve">. Составляется </w:t>
      </w:r>
      <w:proofErr w:type="spellStart"/>
      <w:r w:rsidR="00692FA7" w:rsidRPr="006C0860">
        <w:rPr>
          <w:rFonts w:ascii="Times New Roman" w:eastAsia="Arial" w:hAnsi="Times New Roman" w:cs="Times New Roman"/>
          <w:sz w:val="24"/>
          <w:szCs w:val="24"/>
        </w:rPr>
        <w:t>дендроплан</w:t>
      </w:r>
      <w:proofErr w:type="spellEnd"/>
      <w:r w:rsidR="00692FA7" w:rsidRPr="006C0860">
        <w:rPr>
          <w:rFonts w:ascii="Times New Roman" w:eastAsia="Arial" w:hAnsi="Times New Roman" w:cs="Times New Roman"/>
          <w:sz w:val="24"/>
          <w:szCs w:val="24"/>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692FA7" w:rsidRPr="006C0860" w:rsidRDefault="008F47C7" w:rsidP="008F47C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116</w:t>
      </w:r>
      <w:r w:rsidR="00692FA7" w:rsidRPr="006C0860">
        <w:rPr>
          <w:rFonts w:ascii="Times New Roman" w:eastAsia="Arial" w:hAnsi="Times New Roman" w:cs="Times New Roman"/>
          <w:sz w:val="24"/>
          <w:szCs w:val="24"/>
        </w:rPr>
        <w:t xml:space="preserve">.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00692FA7" w:rsidRPr="006C0860">
        <w:rPr>
          <w:rFonts w:ascii="Times New Roman" w:eastAsia="Arial" w:hAnsi="Times New Roman" w:cs="Times New Roman"/>
          <w:sz w:val="24"/>
          <w:szCs w:val="24"/>
        </w:rPr>
        <w:t>геоподосновы</w:t>
      </w:r>
      <w:proofErr w:type="spellEnd"/>
      <w:r w:rsidR="00692FA7" w:rsidRPr="006C0860">
        <w:rPr>
          <w:rFonts w:ascii="Times New Roman" w:eastAsia="Arial" w:hAnsi="Times New Roman" w:cs="Times New Roman"/>
          <w:sz w:val="24"/>
          <w:szCs w:val="24"/>
        </w:rPr>
        <w:t xml:space="preserve"> с инвентаризационным планом зеленых насаждений на весь участок благоустройства.</w:t>
      </w:r>
    </w:p>
    <w:p w:rsidR="00692FA7" w:rsidRPr="006C0860" w:rsidRDefault="001714A7" w:rsidP="001714A7">
      <w:pPr>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ab/>
        <w:t>117</w:t>
      </w:r>
      <w:r w:rsidR="00692FA7" w:rsidRPr="006C0860">
        <w:rPr>
          <w:rFonts w:ascii="Times New Roman" w:eastAsia="Arial" w:hAnsi="Times New Roman" w:cs="Times New Roman"/>
          <w:sz w:val="24"/>
          <w:szCs w:val="24"/>
        </w:rPr>
        <w:t xml:space="preserve">. На основании полученных </w:t>
      </w:r>
      <w:proofErr w:type="spellStart"/>
      <w:r w:rsidR="00692FA7" w:rsidRPr="006C0860">
        <w:rPr>
          <w:rFonts w:ascii="Times New Roman" w:eastAsia="Arial" w:hAnsi="Times New Roman" w:cs="Times New Roman"/>
          <w:sz w:val="24"/>
          <w:szCs w:val="24"/>
        </w:rPr>
        <w:t>геоподосновы</w:t>
      </w:r>
      <w:proofErr w:type="spellEnd"/>
      <w:r w:rsidR="00692FA7" w:rsidRPr="006C0860">
        <w:rPr>
          <w:rFonts w:ascii="Times New Roman" w:eastAsia="Arial" w:hAnsi="Times New Roman" w:cs="Times New Roman"/>
          <w:sz w:val="24"/>
          <w:szCs w:val="24"/>
        </w:rPr>
        <w:t xml:space="preserve"> и инвентаризационного плана проектной организацией разрабатываются проект благоустройства территории, где определяются основные планировочные решения и объемы капиталовложений, в </w:t>
      </w:r>
      <w:proofErr w:type="spellStart"/>
      <w:r w:rsidR="00692FA7" w:rsidRPr="006C0860">
        <w:rPr>
          <w:rFonts w:ascii="Times New Roman" w:eastAsia="Arial" w:hAnsi="Times New Roman" w:cs="Times New Roman"/>
          <w:sz w:val="24"/>
          <w:szCs w:val="24"/>
        </w:rPr>
        <w:t>т.ч</w:t>
      </w:r>
      <w:proofErr w:type="spellEnd"/>
      <w:r w:rsidR="00692FA7" w:rsidRPr="006C0860">
        <w:rPr>
          <w:rFonts w:ascii="Times New Roman" w:eastAsia="Arial" w:hAnsi="Times New Roman" w:cs="Times New Roman"/>
          <w:sz w:val="24"/>
          <w:szCs w:val="24"/>
        </w:rPr>
        <w:t xml:space="preserve">.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00692FA7" w:rsidRPr="006C0860">
        <w:rPr>
          <w:rFonts w:ascii="Times New Roman" w:eastAsia="Arial" w:hAnsi="Times New Roman" w:cs="Times New Roman"/>
          <w:sz w:val="24"/>
          <w:szCs w:val="24"/>
        </w:rPr>
        <w:t>дендроплана</w:t>
      </w:r>
      <w:proofErr w:type="spellEnd"/>
      <w:r w:rsidR="00692FA7" w:rsidRPr="006C0860">
        <w:rPr>
          <w:rFonts w:ascii="Times New Roman" w:eastAsia="Arial" w:hAnsi="Times New Roman" w:cs="Times New Roman"/>
          <w:sz w:val="24"/>
          <w:szCs w:val="24"/>
        </w:rPr>
        <w:t>).</w:t>
      </w:r>
    </w:p>
    <w:p w:rsidR="00692FA7" w:rsidRPr="006C0860" w:rsidRDefault="001714A7" w:rsidP="001714A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118</w:t>
      </w:r>
      <w:r w:rsidR="00692FA7" w:rsidRPr="006C0860">
        <w:rPr>
          <w:rFonts w:ascii="Times New Roman" w:eastAsia="Arial" w:hAnsi="Times New Roman" w:cs="Times New Roman"/>
          <w:sz w:val="24"/>
          <w:szCs w:val="24"/>
        </w:rPr>
        <w:t xml:space="preserve">. На </w:t>
      </w:r>
      <w:proofErr w:type="spellStart"/>
      <w:r w:rsidR="00692FA7" w:rsidRPr="006C0860">
        <w:rPr>
          <w:rFonts w:ascii="Times New Roman" w:eastAsia="Arial" w:hAnsi="Times New Roman" w:cs="Times New Roman"/>
          <w:sz w:val="24"/>
          <w:szCs w:val="24"/>
        </w:rPr>
        <w:t>дендроплан</w:t>
      </w:r>
      <w:proofErr w:type="spellEnd"/>
      <w:r w:rsidR="00692FA7" w:rsidRPr="006C0860">
        <w:rPr>
          <w:rFonts w:ascii="Times New Roman" w:eastAsia="Arial" w:hAnsi="Times New Roman" w:cs="Times New Roman"/>
          <w:sz w:val="24"/>
          <w:szCs w:val="24"/>
        </w:rPr>
        <w:t xml:space="preserve">, </w:t>
      </w:r>
      <w:proofErr w:type="gramStart"/>
      <w:r w:rsidR="00692FA7" w:rsidRPr="006C0860">
        <w:rPr>
          <w:rFonts w:ascii="Times New Roman" w:eastAsia="Arial" w:hAnsi="Times New Roman" w:cs="Times New Roman"/>
          <w:sz w:val="24"/>
          <w:szCs w:val="24"/>
        </w:rPr>
        <w:t>разрабатываемый</w:t>
      </w:r>
      <w:proofErr w:type="gramEnd"/>
      <w:r w:rsidR="00692FA7" w:rsidRPr="006C0860">
        <w:rPr>
          <w:rFonts w:ascii="Times New Roman" w:eastAsia="Arial" w:hAnsi="Times New Roman" w:cs="Times New Roman"/>
          <w:sz w:val="24"/>
          <w:szCs w:val="24"/>
        </w:rPr>
        <w:t xml:space="preserve"> на основе проекта благоустройства территории,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w:t>
      </w:r>
    </w:p>
    <w:p w:rsidR="00692FA7" w:rsidRPr="006C0860" w:rsidRDefault="001714A7" w:rsidP="001714A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119</w:t>
      </w:r>
      <w:r w:rsidR="00692FA7" w:rsidRPr="006C0860">
        <w:rPr>
          <w:rFonts w:ascii="Times New Roman" w:eastAsia="Arial" w:hAnsi="Times New Roman" w:cs="Times New Roman"/>
          <w:sz w:val="24"/>
          <w:szCs w:val="24"/>
        </w:rPr>
        <w:t xml:space="preserve">. Для каждого вида растений в пределах всего объекта устанавливается определенный условный </w:t>
      </w:r>
      <w:proofErr w:type="gramStart"/>
      <w:r w:rsidR="00692FA7" w:rsidRPr="006C0860">
        <w:rPr>
          <w:rFonts w:ascii="Times New Roman" w:eastAsia="Arial" w:hAnsi="Times New Roman" w:cs="Times New Roman"/>
          <w:sz w:val="24"/>
          <w:szCs w:val="24"/>
        </w:rPr>
        <w:t>знак</w:t>
      </w:r>
      <w:proofErr w:type="gramEnd"/>
      <w:r w:rsidR="00692FA7" w:rsidRPr="006C0860">
        <w:rPr>
          <w:rFonts w:ascii="Times New Roman" w:eastAsia="Arial" w:hAnsi="Times New Roman" w:cs="Times New Roman"/>
          <w:sz w:val="24"/>
          <w:szCs w:val="24"/>
        </w:rPr>
        <w:t xml:space="preserve">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w:t>
      </w:r>
    </w:p>
    <w:p w:rsidR="00692FA7" w:rsidRPr="006C0860" w:rsidRDefault="001714A7" w:rsidP="001714A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120</w:t>
      </w:r>
      <w:r w:rsidR="00692FA7" w:rsidRPr="006C0860">
        <w:rPr>
          <w:rFonts w:ascii="Times New Roman" w:eastAsia="Arial" w:hAnsi="Times New Roman" w:cs="Times New Roman"/>
          <w:sz w:val="24"/>
          <w:szCs w:val="24"/>
        </w:rPr>
        <w:t>. Все группы деревьев, кустарников и многолетних цветов, а также отдельно стоящие деревья нумеруют последовательно, с подбором для каждого пронумерованного посадочного места - группы, рядовые посадки, солитеры и т.д. - соответствующего видового состава растений и установления их числа.</w:t>
      </w:r>
    </w:p>
    <w:p w:rsidR="00692FA7" w:rsidRPr="006C0860" w:rsidRDefault="001714A7" w:rsidP="001714A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121</w:t>
      </w:r>
      <w:r w:rsidR="00692FA7" w:rsidRPr="006C0860">
        <w:rPr>
          <w:rFonts w:ascii="Times New Roman" w:eastAsia="Arial" w:hAnsi="Times New Roman" w:cs="Times New Roman"/>
          <w:sz w:val="24"/>
          <w:szCs w:val="24"/>
        </w:rPr>
        <w:t xml:space="preserve">. К </w:t>
      </w:r>
      <w:proofErr w:type="spellStart"/>
      <w:r w:rsidR="00692FA7" w:rsidRPr="006C0860">
        <w:rPr>
          <w:rFonts w:ascii="Times New Roman" w:eastAsia="Arial" w:hAnsi="Times New Roman" w:cs="Times New Roman"/>
          <w:sz w:val="24"/>
          <w:szCs w:val="24"/>
        </w:rPr>
        <w:t>дендроплану</w:t>
      </w:r>
      <w:proofErr w:type="spellEnd"/>
      <w:r w:rsidR="00692FA7" w:rsidRPr="006C0860">
        <w:rPr>
          <w:rFonts w:ascii="Times New Roman" w:eastAsia="Arial" w:hAnsi="Times New Roman" w:cs="Times New Roman"/>
          <w:sz w:val="24"/>
          <w:szCs w:val="24"/>
        </w:rPr>
        <w:t xml:space="preserve">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692FA7" w:rsidRPr="006C0860" w:rsidRDefault="001714A7" w:rsidP="001714A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122</w:t>
      </w:r>
      <w:r w:rsidR="00692FA7" w:rsidRPr="006C0860">
        <w:rPr>
          <w:rFonts w:ascii="Times New Roman" w:eastAsia="Arial" w:hAnsi="Times New Roman" w:cs="Times New Roman"/>
          <w:sz w:val="24"/>
          <w:szCs w:val="24"/>
        </w:rPr>
        <w:t>. Посадочный чертеж, или план озеленения территории, составляется методом ординат или квадратов. Посадочный чертеж предназначен для перенесения в натуру мест посадки растений.</w:t>
      </w:r>
    </w:p>
    <w:p w:rsidR="00692FA7" w:rsidRPr="006C0860" w:rsidRDefault="001714A7" w:rsidP="001714A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123</w:t>
      </w:r>
      <w:r w:rsidR="00692FA7" w:rsidRPr="006C0860">
        <w:rPr>
          <w:rFonts w:ascii="Times New Roman" w:eastAsia="Arial" w:hAnsi="Times New Roman" w:cs="Times New Roman"/>
          <w:sz w:val="24"/>
          <w:szCs w:val="24"/>
        </w:rPr>
        <w:t>.</w:t>
      </w:r>
      <w:r w:rsidR="00692FA7" w:rsidRPr="006C0860">
        <w:rPr>
          <w:rFonts w:ascii="Times New Roman" w:hAnsi="Times New Roman" w:cs="Times New Roman"/>
          <w:sz w:val="24"/>
          <w:szCs w:val="24"/>
        </w:rPr>
        <w:t xml:space="preserve"> </w:t>
      </w:r>
      <w:r w:rsidR="00692FA7" w:rsidRPr="006C0860">
        <w:rPr>
          <w:rFonts w:ascii="Times New Roman" w:eastAsia="Arial" w:hAnsi="Times New Roman" w:cs="Times New Roman"/>
          <w:sz w:val="24"/>
          <w:szCs w:val="24"/>
        </w:rPr>
        <w:t>Нанесенные на чертеже места посадок растений привязывают к границам дорожек, площадок или других планировочных элементов, положение которых определено разбивочным чертежом, а к моменту посадки деревьев и кустарников уже закреплено на местности. Углы куртины привязывают к ближайшим дорожкам или площадкам. Посадочные ямы, расположенные внутри куртины, отдельно не привязывают, а в натуре размещают приблизительно. К дорожкам и площадкам привязывают только наиболее характерно расположенные крайние посадочные ямы, которые определяют положение всей куртины. Для привязки деревьев отмечают расстояния между ними и от крайних деревьев ряда до определенных точек привязки на плане. Отдельные деревья непосредственно привязывают к дорожкам и другим планировочным элементам сада. Группу кустарников или многолетних цветов по линии ее контура привязывают к границам дорожки или площадки. В нескольких наиболее характерных местах указывают ширину группы. Траншеи живой изгороди привязывают также к дорожкам или площадкам с указанием ее ширины. Метод квадратов применим в тех случаях, когда имеется много мелких групп кустарников, цветов-многолетников и расположенных между ними деревьев.</w:t>
      </w:r>
    </w:p>
    <w:p w:rsidR="00692FA7" w:rsidRPr="006C0860" w:rsidRDefault="001714A7" w:rsidP="001714A7">
      <w:pPr>
        <w:tabs>
          <w:tab w:val="left" w:pos="709"/>
        </w:tabs>
        <w:spacing w:line="240" w:lineRule="auto"/>
        <w:contextualSpacing/>
        <w:jc w:val="both"/>
        <w:rPr>
          <w:rFonts w:ascii="Times New Roman" w:eastAsia="Times New Roman" w:hAnsi="Times New Roman" w:cs="Times New Roman"/>
          <w:sz w:val="24"/>
          <w:szCs w:val="24"/>
        </w:rPr>
      </w:pPr>
      <w:r w:rsidRPr="006C0860">
        <w:rPr>
          <w:rFonts w:ascii="Times New Roman" w:eastAsia="Arial" w:hAnsi="Times New Roman" w:cs="Times New Roman"/>
          <w:sz w:val="24"/>
          <w:szCs w:val="24"/>
        </w:rPr>
        <w:tab/>
        <w:t>124</w:t>
      </w:r>
      <w:r w:rsidR="00692FA7" w:rsidRPr="006C0860">
        <w:rPr>
          <w:rFonts w:ascii="Times New Roman" w:eastAsia="Arial" w:hAnsi="Times New Roman" w:cs="Times New Roman"/>
          <w:sz w:val="24"/>
          <w:szCs w:val="24"/>
        </w:rPr>
        <w:t xml:space="preserve">. </w:t>
      </w:r>
      <w:r w:rsidR="00692FA7" w:rsidRPr="006C0860">
        <w:rPr>
          <w:rFonts w:ascii="Times New Roman" w:eastAsia="Times New Roman" w:hAnsi="Times New Roman" w:cs="Times New Roman"/>
          <w:sz w:val="24"/>
          <w:szCs w:val="24"/>
        </w:rPr>
        <w:t>После перенесения координатной сетки на план на ее основании прорисовывают контуры групп кустарников и цветников, размечают посадочные ямы для деревьев. Все размеры привязок проставляют вдоль разбивочных осей, вспомогательных линий, перпендикуляров, идущих к определенным плоскостным конструкциям.</w:t>
      </w:r>
    </w:p>
    <w:p w:rsidR="00692FA7" w:rsidRPr="006C0860" w:rsidRDefault="001714A7" w:rsidP="001714A7">
      <w:pPr>
        <w:tabs>
          <w:tab w:val="left" w:pos="709"/>
        </w:tabs>
        <w:spacing w:line="240" w:lineRule="auto"/>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ab/>
        <w:t>125</w:t>
      </w:r>
      <w:r w:rsidR="00692FA7" w:rsidRPr="006C0860">
        <w:rPr>
          <w:rFonts w:ascii="Times New Roman" w:eastAsia="Times New Roman" w:hAnsi="Times New Roman" w:cs="Times New Roman"/>
          <w:sz w:val="24"/>
          <w:szCs w:val="24"/>
        </w:rPr>
        <w:t>. Разбивочный чертеж, предназначенный для выноса в натуру элементов планировки, составляют с таким расчетом, чтобы по нему можно было произвести перенесение проекта на местность, пользуясь геодезическими инструментами - зеркальным эркером, буссолью или с помощью рулетки, визирок, колышков, шпагата. Все базисные линии должны иметь 2 - 3 точки привязки к границам территории. К базисным линиям привязывают основные элементы планировки - тропы, площадки с указанием их размеров, оси дорог, точки пересечения садовых дорожек, сооружения с указанием размеров.</w:t>
      </w:r>
    </w:p>
    <w:p w:rsidR="00692FA7" w:rsidRPr="006C0860" w:rsidRDefault="001714A7" w:rsidP="001714A7">
      <w:pPr>
        <w:tabs>
          <w:tab w:val="left" w:pos="709"/>
        </w:tabs>
        <w:spacing w:line="240" w:lineRule="auto"/>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lastRenderedPageBreak/>
        <w:tab/>
        <w:t>126</w:t>
      </w:r>
      <w:r w:rsidR="00692FA7" w:rsidRPr="006C0860">
        <w:rPr>
          <w:rFonts w:ascii="Times New Roman" w:eastAsia="Times New Roman" w:hAnsi="Times New Roman" w:cs="Times New Roman"/>
          <w:sz w:val="24"/>
          <w:szCs w:val="24"/>
        </w:rPr>
        <w:t>. При реконструкции или реставрации насаждений на объектах озеленения, требуется наличие плана ландшафтных рубок по материалам исследований исторических документов на момент создания объекта.</w:t>
      </w:r>
    </w:p>
    <w:p w:rsidR="00692FA7" w:rsidRPr="006C0860" w:rsidRDefault="00692FA7" w:rsidP="007B18E6">
      <w:pPr>
        <w:tabs>
          <w:tab w:val="left" w:pos="1303"/>
        </w:tabs>
        <w:spacing w:line="240" w:lineRule="auto"/>
        <w:contextualSpacing/>
        <w:jc w:val="both"/>
        <w:rPr>
          <w:rFonts w:ascii="Times New Roman" w:eastAsia="Times New Roman" w:hAnsi="Times New Roman" w:cs="Times New Roman"/>
          <w:sz w:val="24"/>
          <w:szCs w:val="24"/>
        </w:rPr>
      </w:pPr>
    </w:p>
    <w:p w:rsidR="00692FA7" w:rsidRPr="006C0860" w:rsidRDefault="00692FA7" w:rsidP="001714A7">
      <w:pPr>
        <w:tabs>
          <w:tab w:val="left" w:pos="1303"/>
        </w:tabs>
        <w:spacing w:line="240" w:lineRule="auto"/>
        <w:contextualSpacing/>
        <w:jc w:val="center"/>
        <w:rPr>
          <w:rFonts w:ascii="Times New Roman" w:eastAsia="Times New Roman" w:hAnsi="Times New Roman" w:cs="Times New Roman"/>
          <w:b/>
          <w:sz w:val="24"/>
          <w:szCs w:val="24"/>
        </w:rPr>
      </w:pPr>
      <w:r w:rsidRPr="006C0860">
        <w:rPr>
          <w:rFonts w:ascii="Times New Roman" w:eastAsia="Arial" w:hAnsi="Times New Roman" w:cs="Times New Roman"/>
          <w:b/>
          <w:sz w:val="24"/>
          <w:szCs w:val="24"/>
        </w:rPr>
        <w:t xml:space="preserve">Статья </w:t>
      </w:r>
      <w:r w:rsidRPr="006C0860">
        <w:rPr>
          <w:rFonts w:ascii="Times New Roman" w:eastAsia="Times New Roman" w:hAnsi="Times New Roman" w:cs="Times New Roman"/>
          <w:b/>
          <w:sz w:val="24"/>
          <w:szCs w:val="24"/>
        </w:rPr>
        <w:t>14. Требования к благоустройству территорий рекреационного назначения</w:t>
      </w:r>
    </w:p>
    <w:p w:rsidR="00692FA7" w:rsidRPr="006C0860" w:rsidRDefault="00692FA7" w:rsidP="007B18E6">
      <w:pPr>
        <w:tabs>
          <w:tab w:val="left" w:pos="1303"/>
        </w:tabs>
        <w:spacing w:line="240" w:lineRule="auto"/>
        <w:contextualSpacing/>
        <w:jc w:val="both"/>
        <w:rPr>
          <w:rFonts w:ascii="Times New Roman" w:eastAsia="Times New Roman" w:hAnsi="Times New Roman" w:cs="Times New Roman"/>
          <w:sz w:val="24"/>
          <w:szCs w:val="24"/>
        </w:rPr>
      </w:pPr>
    </w:p>
    <w:p w:rsidR="00692FA7" w:rsidRPr="006C0860" w:rsidRDefault="001714A7" w:rsidP="001714A7">
      <w:pPr>
        <w:tabs>
          <w:tab w:val="left" w:pos="709"/>
        </w:tabs>
        <w:spacing w:line="240" w:lineRule="auto"/>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ab/>
        <w:t>127</w:t>
      </w:r>
      <w:r w:rsidR="00692FA7" w:rsidRPr="006C0860">
        <w:rPr>
          <w:rFonts w:ascii="Times New Roman" w:eastAsia="Times New Roman" w:hAnsi="Times New Roman" w:cs="Times New Roman"/>
          <w:sz w:val="24"/>
          <w:szCs w:val="24"/>
        </w:rPr>
        <w:t>. При благоустройстве территории рекреационного назначения (парков, лесопарков, скверов, бульваров, зон отдыха и иных) их планировочная структура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благоустройства - сохранение природного, естественного характера ландшафта; для малых объектов благоустройства (скверы, бульвары) - уход за насаждениями; для всех объектов благоустройства - защита от высоких техногенных и рекреационных нагрузок поселения.</w:t>
      </w:r>
    </w:p>
    <w:p w:rsidR="00692FA7" w:rsidRPr="006C0860" w:rsidRDefault="001714A7" w:rsidP="001714A7">
      <w:pPr>
        <w:tabs>
          <w:tab w:val="left" w:pos="709"/>
        </w:tabs>
        <w:spacing w:line="240" w:lineRule="auto"/>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ab/>
        <w:t>128</w:t>
      </w:r>
      <w:r w:rsidR="00692FA7" w:rsidRPr="006C0860">
        <w:rPr>
          <w:rFonts w:ascii="Times New Roman" w:eastAsia="Times New Roman" w:hAnsi="Times New Roman" w:cs="Times New Roman"/>
          <w:sz w:val="24"/>
          <w:szCs w:val="24"/>
        </w:rPr>
        <w:t>. При реконструкции территорий рекреационного назначения необходимо предусматривать:</w:t>
      </w:r>
    </w:p>
    <w:p w:rsidR="00692FA7" w:rsidRPr="006C0860" w:rsidRDefault="00227467" w:rsidP="00227467">
      <w:pPr>
        <w:tabs>
          <w:tab w:val="left" w:pos="709"/>
        </w:tabs>
        <w:spacing w:line="240" w:lineRule="auto"/>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ab/>
      </w:r>
      <w:r w:rsidR="00692FA7" w:rsidRPr="006C0860">
        <w:rPr>
          <w:rFonts w:ascii="Times New Roman" w:eastAsia="Times New Roman" w:hAnsi="Times New Roman" w:cs="Times New Roman"/>
          <w:sz w:val="24"/>
          <w:szCs w:val="24"/>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зеленых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692FA7" w:rsidRPr="006C0860" w:rsidRDefault="00227467" w:rsidP="00227467">
      <w:pPr>
        <w:spacing w:line="240" w:lineRule="auto"/>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ab/>
      </w:r>
      <w:r w:rsidR="00692FA7" w:rsidRPr="006C0860">
        <w:rPr>
          <w:rFonts w:ascii="Times New Roman" w:eastAsia="Times New Roman" w:hAnsi="Times New Roman" w:cs="Times New Roman"/>
          <w:sz w:val="24"/>
          <w:szCs w:val="24"/>
        </w:rPr>
        <w:t xml:space="preserve">для парков: реконструкция планировочной структуры, </w:t>
      </w:r>
      <w:proofErr w:type="spellStart"/>
      <w:r w:rsidR="00692FA7" w:rsidRPr="006C0860">
        <w:rPr>
          <w:rFonts w:ascii="Times New Roman" w:eastAsia="Times New Roman" w:hAnsi="Times New Roman" w:cs="Times New Roman"/>
          <w:sz w:val="24"/>
          <w:szCs w:val="24"/>
        </w:rPr>
        <w:t>разреживание</w:t>
      </w:r>
      <w:proofErr w:type="spellEnd"/>
      <w:r w:rsidR="00692FA7" w:rsidRPr="006C0860">
        <w:rPr>
          <w:rFonts w:ascii="Times New Roman" w:eastAsia="Times New Roman" w:hAnsi="Times New Roman" w:cs="Times New Roman"/>
          <w:sz w:val="24"/>
          <w:szCs w:val="24"/>
        </w:rPr>
        <w:t xml:space="preserve"> участков с повышенной плотностью зеленых насаждений, удаление больных, аварийных, сухостойных деревьев и замена их на декоративные виды древесно-кустарниковой растительности, организация площадок отдыха, детских площадок;</w:t>
      </w:r>
    </w:p>
    <w:p w:rsidR="00692FA7" w:rsidRPr="006C0860" w:rsidRDefault="00227467" w:rsidP="00227467">
      <w:pPr>
        <w:tabs>
          <w:tab w:val="left" w:pos="709"/>
        </w:tabs>
        <w:spacing w:line="240" w:lineRule="auto"/>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ab/>
      </w:r>
      <w:r w:rsidR="00692FA7" w:rsidRPr="006C0860">
        <w:rPr>
          <w:rFonts w:ascii="Times New Roman" w:eastAsia="Times New Roman" w:hAnsi="Times New Roman" w:cs="Times New Roman"/>
          <w:sz w:val="24"/>
          <w:szCs w:val="24"/>
        </w:rPr>
        <w:t>для бульваров и скверов: формирование групп деревьев со сложной вертикальной структурой, удаление больных, аварийных и сухостойных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92FA7" w:rsidRPr="006C0860" w:rsidRDefault="00227467" w:rsidP="00227467">
      <w:pPr>
        <w:tabs>
          <w:tab w:val="left" w:pos="709"/>
        </w:tabs>
        <w:spacing w:line="240" w:lineRule="auto"/>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ab/>
        <w:t>129</w:t>
      </w:r>
      <w:r w:rsidR="00692FA7" w:rsidRPr="006C0860">
        <w:rPr>
          <w:rFonts w:ascii="Times New Roman" w:eastAsia="Times New Roman" w:hAnsi="Times New Roman" w:cs="Times New Roman"/>
          <w:sz w:val="24"/>
          <w:szCs w:val="24"/>
        </w:rPr>
        <w:t xml:space="preserve">. Разработка проектной документации на создание и реконструкцию озелененных территорий общего пользования производится на основании </w:t>
      </w:r>
      <w:proofErr w:type="spellStart"/>
      <w:r w:rsidR="00692FA7" w:rsidRPr="006C0860">
        <w:rPr>
          <w:rFonts w:ascii="Times New Roman" w:eastAsia="Times New Roman" w:hAnsi="Times New Roman" w:cs="Times New Roman"/>
          <w:sz w:val="24"/>
          <w:szCs w:val="24"/>
        </w:rPr>
        <w:t>дендроплана</w:t>
      </w:r>
      <w:proofErr w:type="spellEnd"/>
      <w:r w:rsidR="00692FA7" w:rsidRPr="006C0860">
        <w:rPr>
          <w:rFonts w:ascii="Times New Roman" w:eastAsia="Times New Roman" w:hAnsi="Times New Roman" w:cs="Times New Roman"/>
          <w:sz w:val="24"/>
          <w:szCs w:val="24"/>
        </w:rPr>
        <w:t>.</w:t>
      </w:r>
    </w:p>
    <w:p w:rsidR="00692FA7" w:rsidRPr="006C0860" w:rsidRDefault="00227467" w:rsidP="00227467">
      <w:pPr>
        <w:tabs>
          <w:tab w:val="left" w:pos="709"/>
        </w:tabs>
        <w:spacing w:line="240" w:lineRule="auto"/>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ab/>
        <w:t>130</w:t>
      </w:r>
      <w:r w:rsidR="00692FA7" w:rsidRPr="006C0860">
        <w:rPr>
          <w:rFonts w:ascii="Times New Roman" w:eastAsia="Times New Roman" w:hAnsi="Times New Roman" w:cs="Times New Roman"/>
          <w:sz w:val="24"/>
          <w:szCs w:val="24"/>
        </w:rPr>
        <w:t>. Проектирование инженерных коммуникаций на территориях рекреационного назначения выполняется с учетом экологических особенностей территории, преимущественно в проходных коллекторах или в обход объекта благоустройства.</w:t>
      </w:r>
    </w:p>
    <w:p w:rsidR="00692FA7" w:rsidRPr="006C0860" w:rsidRDefault="00227467" w:rsidP="00227467">
      <w:pPr>
        <w:tabs>
          <w:tab w:val="left" w:pos="709"/>
        </w:tabs>
        <w:spacing w:line="240" w:lineRule="auto"/>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ab/>
        <w:t>131</w:t>
      </w:r>
      <w:r w:rsidR="00692FA7" w:rsidRPr="006C0860">
        <w:rPr>
          <w:rFonts w:ascii="Times New Roman" w:eastAsia="Times New Roman" w:hAnsi="Times New Roman" w:cs="Times New Roman"/>
          <w:sz w:val="24"/>
          <w:szCs w:val="24"/>
        </w:rPr>
        <w:t>. На территории Верхнесалдинского городского округа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w:t>
      </w:r>
    </w:p>
    <w:p w:rsidR="00692FA7" w:rsidRPr="006C0860" w:rsidRDefault="00227467" w:rsidP="00227467">
      <w:pPr>
        <w:tabs>
          <w:tab w:val="left" w:pos="709"/>
        </w:tabs>
        <w:spacing w:line="240" w:lineRule="auto"/>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ab/>
        <w:t>132</w:t>
      </w:r>
      <w:r w:rsidR="00692FA7" w:rsidRPr="006C0860">
        <w:rPr>
          <w:rFonts w:ascii="Times New Roman" w:eastAsia="Times New Roman" w:hAnsi="Times New Roman" w:cs="Times New Roman"/>
          <w:sz w:val="24"/>
          <w:szCs w:val="24"/>
        </w:rPr>
        <w:t>. Многофункциональные парки предназначены для массового отдыха, развлечения, устройства аттракционов для взрослых и детей.</w:t>
      </w:r>
    </w:p>
    <w:p w:rsidR="00692FA7" w:rsidRPr="006C0860" w:rsidRDefault="00227467" w:rsidP="00227467">
      <w:pPr>
        <w:tabs>
          <w:tab w:val="left" w:pos="709"/>
        </w:tabs>
        <w:spacing w:line="240" w:lineRule="auto"/>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ab/>
        <w:t>133</w:t>
      </w:r>
      <w:r w:rsidR="00692FA7" w:rsidRPr="006C0860">
        <w:rPr>
          <w:rFonts w:ascii="Times New Roman" w:eastAsia="Times New Roman" w:hAnsi="Times New Roman" w:cs="Times New Roman"/>
          <w:sz w:val="24"/>
          <w:szCs w:val="24"/>
        </w:rPr>
        <w:t>.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другие).</w:t>
      </w:r>
    </w:p>
    <w:p w:rsidR="00692FA7" w:rsidRPr="006C0860" w:rsidRDefault="00227467" w:rsidP="00227467">
      <w:pPr>
        <w:tabs>
          <w:tab w:val="left" w:pos="709"/>
        </w:tabs>
        <w:spacing w:line="240" w:lineRule="auto"/>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ab/>
        <w:t>134</w:t>
      </w:r>
      <w:r w:rsidR="00692FA7" w:rsidRPr="006C0860">
        <w:rPr>
          <w:rFonts w:ascii="Times New Roman" w:eastAsia="Times New Roman" w:hAnsi="Times New Roman" w:cs="Times New Roman"/>
          <w:sz w:val="24"/>
          <w:szCs w:val="24"/>
        </w:rPr>
        <w:t xml:space="preserve">. </w:t>
      </w:r>
      <w:proofErr w:type="gramStart"/>
      <w:r w:rsidR="00692FA7" w:rsidRPr="006C0860">
        <w:rPr>
          <w:rFonts w:ascii="Times New Roman" w:eastAsia="Times New Roman" w:hAnsi="Times New Roman" w:cs="Times New Roman"/>
          <w:sz w:val="24"/>
          <w:szCs w:val="24"/>
        </w:rPr>
        <w:t>Перечень элементов благоустройства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туалетные кабины и контейнеры для складирования ТКО, ограждение (парка в целом, зон аттракционов, отдельных площадок или зеленых насаждений), оборудование площадок, уличное техническое оборудование, осветительное оборудование, оборудование архитектурно-декоративного</w:t>
      </w:r>
      <w:proofErr w:type="gramEnd"/>
      <w:r w:rsidR="00692FA7" w:rsidRPr="006C0860">
        <w:rPr>
          <w:rFonts w:ascii="Times New Roman" w:eastAsia="Times New Roman" w:hAnsi="Times New Roman" w:cs="Times New Roman"/>
          <w:sz w:val="24"/>
          <w:szCs w:val="24"/>
        </w:rPr>
        <w:t xml:space="preserve"> освещения, информационные конструкции вне фасадов зданий (сооружений).</w:t>
      </w:r>
    </w:p>
    <w:p w:rsidR="00692FA7" w:rsidRPr="006C0860" w:rsidRDefault="00227467" w:rsidP="00227467">
      <w:pPr>
        <w:tabs>
          <w:tab w:val="left" w:pos="709"/>
        </w:tabs>
        <w:spacing w:line="240" w:lineRule="auto"/>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ab/>
        <w:t>135</w:t>
      </w:r>
      <w:r w:rsidR="00692FA7" w:rsidRPr="006C0860">
        <w:rPr>
          <w:rFonts w:ascii="Times New Roman" w:eastAsia="Times New Roman" w:hAnsi="Times New Roman" w:cs="Times New Roman"/>
          <w:sz w:val="24"/>
          <w:szCs w:val="24"/>
        </w:rPr>
        <w:t xml:space="preserve">. Допускается размещение нестационарных объектов общественного питания (летних кафе), нестационарных торговых объектов, организация тематических ярмарок и </w:t>
      </w:r>
      <w:r w:rsidR="00692FA7" w:rsidRPr="006C0860">
        <w:rPr>
          <w:rFonts w:ascii="Times New Roman" w:eastAsia="Times New Roman" w:hAnsi="Times New Roman" w:cs="Times New Roman"/>
          <w:sz w:val="24"/>
          <w:szCs w:val="24"/>
        </w:rPr>
        <w:lastRenderedPageBreak/>
        <w:t>ярмарок выходного дня в порядке, установленном органами местного самоуправления городского округа.</w:t>
      </w:r>
    </w:p>
    <w:p w:rsidR="00692FA7" w:rsidRPr="006C0860" w:rsidRDefault="00227467" w:rsidP="00227467">
      <w:pPr>
        <w:tabs>
          <w:tab w:val="left" w:pos="709"/>
        </w:tabs>
        <w:spacing w:line="240" w:lineRule="auto"/>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ab/>
        <w:t xml:space="preserve">136. </w:t>
      </w:r>
      <w:r w:rsidR="00692FA7" w:rsidRPr="006C0860">
        <w:rPr>
          <w:rFonts w:ascii="Times New Roman" w:eastAsia="Times New Roman" w:hAnsi="Times New Roman" w:cs="Times New Roman"/>
          <w:sz w:val="24"/>
          <w:szCs w:val="24"/>
        </w:rPr>
        <w:t>Специализированные парки городского округа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692FA7" w:rsidRPr="006C0860" w:rsidRDefault="00227467" w:rsidP="00227467">
      <w:pPr>
        <w:tabs>
          <w:tab w:val="left" w:pos="709"/>
        </w:tabs>
        <w:spacing w:line="240" w:lineRule="auto"/>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ab/>
        <w:t>137</w:t>
      </w:r>
      <w:r w:rsidR="00692FA7" w:rsidRPr="006C0860">
        <w:rPr>
          <w:rFonts w:ascii="Times New Roman" w:eastAsia="Times New Roman" w:hAnsi="Times New Roman" w:cs="Times New Roman"/>
          <w:sz w:val="24"/>
          <w:szCs w:val="24"/>
        </w:rPr>
        <w:t>. Перечень элементов благоустройства территории специализированных парков включает: твердые виды покрытия основных дорожек, элементы сопряжения поверхностей, скамьи, урны, информационные конструкции. Допускается размещение ограждения, туалетных кабин.</w:t>
      </w:r>
    </w:p>
    <w:p w:rsidR="00692FA7" w:rsidRPr="006C0860" w:rsidRDefault="00227467" w:rsidP="00227467">
      <w:pPr>
        <w:tabs>
          <w:tab w:val="left" w:pos="709"/>
        </w:tabs>
        <w:spacing w:line="240" w:lineRule="auto"/>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ab/>
        <w:t>138</w:t>
      </w:r>
      <w:r w:rsidR="00692FA7" w:rsidRPr="006C0860">
        <w:rPr>
          <w:rFonts w:ascii="Times New Roman" w:eastAsia="Times New Roman" w:hAnsi="Times New Roman" w:cs="Times New Roman"/>
          <w:sz w:val="24"/>
          <w:szCs w:val="24"/>
        </w:rPr>
        <w:t>. Парк жилого района предназначен для организации отдыха населения жилого района. На территории парка предусматривается: система аллей и дорожек, площадки (детские, для отдыха, спортивные).</w:t>
      </w:r>
    </w:p>
    <w:p w:rsidR="00692FA7" w:rsidRPr="006C0860" w:rsidRDefault="00227467" w:rsidP="00227467">
      <w:pPr>
        <w:tabs>
          <w:tab w:val="left" w:pos="709"/>
        </w:tabs>
        <w:spacing w:line="240" w:lineRule="auto"/>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ab/>
        <w:t>139</w:t>
      </w:r>
      <w:r w:rsidR="00692FA7" w:rsidRPr="006C0860">
        <w:rPr>
          <w:rFonts w:ascii="Times New Roman" w:eastAsia="Times New Roman" w:hAnsi="Times New Roman" w:cs="Times New Roman"/>
          <w:sz w:val="24"/>
          <w:szCs w:val="24"/>
        </w:rPr>
        <w:t xml:space="preserve">. Перечень </w:t>
      </w:r>
      <w:proofErr w:type="gramStart"/>
      <w:r w:rsidR="00692FA7" w:rsidRPr="006C0860">
        <w:rPr>
          <w:rFonts w:ascii="Times New Roman" w:eastAsia="Times New Roman" w:hAnsi="Times New Roman" w:cs="Times New Roman"/>
          <w:sz w:val="24"/>
          <w:szCs w:val="24"/>
        </w:rPr>
        <w:t>элементов благоустройства территории парка жилого района</w:t>
      </w:r>
      <w:proofErr w:type="gramEnd"/>
      <w:r w:rsidR="00692FA7" w:rsidRPr="006C0860">
        <w:rPr>
          <w:rFonts w:ascii="Times New Roman" w:eastAsia="Times New Roman" w:hAnsi="Times New Roman" w:cs="Times New Roman"/>
          <w:sz w:val="24"/>
          <w:szCs w:val="24"/>
        </w:rPr>
        <w:t xml:space="preserve"> включает: твердые виды покрытия основных дорожек, элементы сопряжения поверхностей, скамьи, урны, контейнеры для складирования ТКО, оборудование площадок, осветительное оборудование, информационные конструкции.</w:t>
      </w:r>
    </w:p>
    <w:p w:rsidR="00692FA7" w:rsidRPr="006C0860" w:rsidRDefault="00227467" w:rsidP="00227467">
      <w:pPr>
        <w:tabs>
          <w:tab w:val="left" w:pos="709"/>
        </w:tabs>
        <w:spacing w:line="240" w:lineRule="auto"/>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ab/>
      </w:r>
      <w:r w:rsidR="00692FA7" w:rsidRPr="006C0860">
        <w:rPr>
          <w:rFonts w:ascii="Times New Roman" w:eastAsia="Times New Roman" w:hAnsi="Times New Roman" w:cs="Times New Roman"/>
          <w:sz w:val="24"/>
          <w:szCs w:val="24"/>
        </w:rPr>
        <w:t>14</w:t>
      </w:r>
      <w:r w:rsidRPr="006C0860">
        <w:rPr>
          <w:rFonts w:ascii="Times New Roman" w:eastAsia="Times New Roman" w:hAnsi="Times New Roman" w:cs="Times New Roman"/>
          <w:sz w:val="24"/>
          <w:szCs w:val="24"/>
        </w:rPr>
        <w:t>0</w:t>
      </w:r>
      <w:r w:rsidR="00692FA7" w:rsidRPr="006C0860">
        <w:rPr>
          <w:rFonts w:ascii="Times New Roman" w:eastAsia="Times New Roman" w:hAnsi="Times New Roman" w:cs="Times New Roman"/>
          <w:sz w:val="24"/>
          <w:szCs w:val="24"/>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692FA7" w:rsidRPr="006C0860" w:rsidRDefault="00227467" w:rsidP="00227467">
      <w:pPr>
        <w:tabs>
          <w:tab w:val="left" w:pos="709"/>
        </w:tabs>
        <w:spacing w:line="240" w:lineRule="auto"/>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ab/>
        <w:t>141</w:t>
      </w:r>
      <w:r w:rsidR="00692FA7" w:rsidRPr="006C0860">
        <w:rPr>
          <w:rFonts w:ascii="Times New Roman" w:eastAsia="Times New Roman" w:hAnsi="Times New Roman" w:cs="Times New Roman"/>
          <w:sz w:val="24"/>
          <w:szCs w:val="24"/>
        </w:rPr>
        <w:t>. Необходимо предусматривать ограждение территории парка, размещение уличного технического оборудования и нестационарных объектов питания.</w:t>
      </w:r>
    </w:p>
    <w:p w:rsidR="00692FA7" w:rsidRPr="006C0860" w:rsidRDefault="00227467" w:rsidP="00227467">
      <w:pPr>
        <w:tabs>
          <w:tab w:val="left" w:pos="709"/>
        </w:tabs>
        <w:spacing w:line="240" w:lineRule="auto"/>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ab/>
        <w:t>142</w:t>
      </w:r>
      <w:r w:rsidR="00692FA7" w:rsidRPr="006C0860">
        <w:rPr>
          <w:rFonts w:ascii="Times New Roman" w:eastAsia="Times New Roman" w:hAnsi="Times New Roman" w:cs="Times New Roman"/>
          <w:sz w:val="24"/>
          <w:szCs w:val="24"/>
        </w:rPr>
        <w:t>. Бульвары и скверы предназначены для организации кратковременного отдыха, прогулок, транзитных пешеходных передвижений.</w:t>
      </w:r>
    </w:p>
    <w:p w:rsidR="00692FA7" w:rsidRPr="006C0860" w:rsidRDefault="00227467" w:rsidP="00227467">
      <w:pPr>
        <w:tabs>
          <w:tab w:val="left" w:pos="709"/>
        </w:tabs>
        <w:spacing w:line="240" w:lineRule="auto"/>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ab/>
        <w:t>143</w:t>
      </w:r>
      <w:r w:rsidR="00692FA7" w:rsidRPr="006C0860">
        <w:rPr>
          <w:rFonts w:ascii="Times New Roman" w:eastAsia="Times New Roman" w:hAnsi="Times New Roman" w:cs="Times New Roman"/>
          <w:sz w:val="24"/>
          <w:szCs w:val="24"/>
        </w:rPr>
        <w:t>. Перечень элементов благоустройства территории бульваров и скверов включает: твердые виды покрытия дорожек и площадок, элементы сопряжения поверхностей, скамьи, урны, осветительное оборудование.</w:t>
      </w:r>
    </w:p>
    <w:p w:rsidR="00692FA7" w:rsidRPr="006C0860" w:rsidRDefault="00227467" w:rsidP="00227467">
      <w:pPr>
        <w:tabs>
          <w:tab w:val="left" w:pos="709"/>
        </w:tabs>
        <w:spacing w:line="240" w:lineRule="auto"/>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ab/>
        <w:t>144</w:t>
      </w:r>
      <w:r w:rsidR="00692FA7" w:rsidRPr="006C0860">
        <w:rPr>
          <w:rFonts w:ascii="Times New Roman" w:eastAsia="Times New Roman" w:hAnsi="Times New Roman" w:cs="Times New Roman"/>
          <w:sz w:val="24"/>
          <w:szCs w:val="24"/>
        </w:rPr>
        <w:t>. Покрытие дорожек проектируется преимущественно в виде плиточного мощения с определением колористического решения покрытия, предусматривается размещение элементов декоративно-прикладного оформления, низких декоративных ограждений.</w:t>
      </w:r>
    </w:p>
    <w:p w:rsidR="00692FA7" w:rsidRPr="006C0860" w:rsidRDefault="00227467" w:rsidP="00227467">
      <w:pPr>
        <w:tabs>
          <w:tab w:val="left" w:pos="709"/>
        </w:tabs>
        <w:spacing w:line="240" w:lineRule="auto"/>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ab/>
        <w:t>145</w:t>
      </w:r>
      <w:r w:rsidR="00692FA7" w:rsidRPr="006C0860">
        <w:rPr>
          <w:rFonts w:ascii="Times New Roman" w:eastAsia="Times New Roman" w:hAnsi="Times New Roman" w:cs="Times New Roman"/>
          <w:sz w:val="24"/>
          <w:szCs w:val="24"/>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(или) разбивкой цветников, на бульварах вдоль набережных устраиваются площадки отдыха, обращенные к водному зеркалу. При озеленении скверов используются приемы зрительного расширения озеленяемого пространства.</w:t>
      </w:r>
    </w:p>
    <w:p w:rsidR="00692FA7" w:rsidRPr="006C0860" w:rsidRDefault="00227467" w:rsidP="00227467">
      <w:pPr>
        <w:tabs>
          <w:tab w:val="left" w:pos="709"/>
        </w:tabs>
        <w:spacing w:line="240" w:lineRule="auto"/>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ab/>
        <w:t>146</w:t>
      </w:r>
      <w:r w:rsidR="00692FA7" w:rsidRPr="006C0860">
        <w:rPr>
          <w:rFonts w:ascii="Times New Roman" w:eastAsia="Times New Roman" w:hAnsi="Times New Roman" w:cs="Times New Roman"/>
          <w:sz w:val="24"/>
          <w:szCs w:val="24"/>
        </w:rPr>
        <w:t>. Допускается размещение уличного технического оборудования.</w:t>
      </w:r>
    </w:p>
    <w:p w:rsidR="00692FA7" w:rsidRPr="006C0860" w:rsidRDefault="00227467" w:rsidP="00227467">
      <w:pPr>
        <w:tabs>
          <w:tab w:val="left" w:pos="709"/>
        </w:tabs>
        <w:spacing w:line="240" w:lineRule="auto"/>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ab/>
        <w:t>147</w:t>
      </w:r>
      <w:r w:rsidR="00692FA7" w:rsidRPr="006C0860">
        <w:rPr>
          <w:rFonts w:ascii="Times New Roman" w:eastAsia="Times New Roman" w:hAnsi="Times New Roman" w:cs="Times New Roman"/>
          <w:sz w:val="24"/>
          <w:szCs w:val="24"/>
        </w:rPr>
        <w:t>. Содержание территорий объектов рекреационного назначения осуществляется в соответствии с требованиями СанПиН 2.1.7.3550-19 «Санитарно-эпидемиологические требования к содержанию территорий муниципальных образований».</w:t>
      </w:r>
    </w:p>
    <w:p w:rsidR="00692FA7" w:rsidRPr="006C0860" w:rsidRDefault="00692FA7" w:rsidP="007B18E6">
      <w:pPr>
        <w:tabs>
          <w:tab w:val="left" w:pos="1303"/>
        </w:tabs>
        <w:spacing w:line="240" w:lineRule="auto"/>
        <w:contextualSpacing/>
        <w:jc w:val="both"/>
        <w:rPr>
          <w:rFonts w:ascii="Times New Roman" w:eastAsia="Times New Roman" w:hAnsi="Times New Roman" w:cs="Times New Roman"/>
          <w:sz w:val="24"/>
          <w:szCs w:val="24"/>
        </w:rPr>
      </w:pPr>
    </w:p>
    <w:p w:rsidR="00692FA7" w:rsidRPr="006C0860" w:rsidRDefault="00692FA7" w:rsidP="00227467">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Статья 15. Требования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8C598A" w:rsidP="008C598A">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148</w:t>
      </w:r>
      <w:r w:rsidR="00692FA7" w:rsidRPr="006C0860">
        <w:rPr>
          <w:rFonts w:ascii="Times New Roman" w:eastAsia="Arial" w:hAnsi="Times New Roman" w:cs="Times New Roman"/>
          <w:sz w:val="24"/>
          <w:szCs w:val="24"/>
        </w:rPr>
        <w:t>. Размещение нестационарных торговых объектов на территории Верхнесалдинского городского округа осуществляется на основании схемы размещения нестационарных торговых объектов, разработанной в соответствии с Федеральным законом от 28</w:t>
      </w:r>
      <w:r w:rsidR="00E66C8F" w:rsidRPr="006C0860">
        <w:rPr>
          <w:rFonts w:ascii="Times New Roman" w:eastAsia="Arial" w:hAnsi="Times New Roman" w:cs="Times New Roman"/>
          <w:sz w:val="24"/>
          <w:szCs w:val="24"/>
        </w:rPr>
        <w:t xml:space="preserve"> декабря </w:t>
      </w:r>
      <w:r w:rsidR="00692FA7" w:rsidRPr="006C0860">
        <w:rPr>
          <w:rFonts w:ascii="Times New Roman" w:eastAsia="Arial" w:hAnsi="Times New Roman" w:cs="Times New Roman"/>
          <w:sz w:val="24"/>
          <w:szCs w:val="24"/>
        </w:rPr>
        <w:t xml:space="preserve">2009 </w:t>
      </w:r>
      <w:r w:rsidR="00835528" w:rsidRPr="006C0860">
        <w:rPr>
          <w:rFonts w:ascii="Times New Roman" w:eastAsia="Arial" w:hAnsi="Times New Roman" w:cs="Times New Roman"/>
          <w:sz w:val="24"/>
          <w:szCs w:val="24"/>
        </w:rPr>
        <w:t xml:space="preserve">года </w:t>
      </w:r>
      <w:r w:rsidR="00692FA7" w:rsidRPr="006C0860">
        <w:rPr>
          <w:rFonts w:ascii="Times New Roman" w:eastAsia="Arial" w:hAnsi="Times New Roman" w:cs="Times New Roman"/>
          <w:sz w:val="24"/>
          <w:szCs w:val="24"/>
        </w:rPr>
        <w:t xml:space="preserve">№ 381-ФЗ </w:t>
      </w:r>
      <w:r w:rsidR="00613BEE" w:rsidRPr="006C0860">
        <w:rPr>
          <w:rFonts w:ascii="Times New Roman" w:eastAsia="Arial" w:hAnsi="Times New Roman" w:cs="Times New Roman"/>
          <w:sz w:val="24"/>
          <w:szCs w:val="24"/>
        </w:rPr>
        <w:t>«</w:t>
      </w:r>
      <w:r w:rsidR="00692FA7" w:rsidRPr="006C0860">
        <w:rPr>
          <w:rFonts w:ascii="Times New Roman" w:eastAsia="Arial" w:hAnsi="Times New Roman" w:cs="Times New Roman"/>
          <w:sz w:val="24"/>
          <w:szCs w:val="24"/>
        </w:rPr>
        <w:t>Об основах государственного регулирования торговой деятельности в Российской Федерации</w:t>
      </w:r>
      <w:r w:rsidR="00613BEE" w:rsidRPr="006C0860">
        <w:rPr>
          <w:rFonts w:ascii="Times New Roman" w:eastAsia="Arial" w:hAnsi="Times New Roman" w:cs="Times New Roman"/>
          <w:sz w:val="24"/>
          <w:szCs w:val="24"/>
        </w:rPr>
        <w:t>»</w:t>
      </w:r>
      <w:r w:rsidR="00692FA7" w:rsidRPr="006C0860">
        <w:rPr>
          <w:rFonts w:ascii="Times New Roman" w:eastAsia="Arial" w:hAnsi="Times New Roman" w:cs="Times New Roman"/>
          <w:sz w:val="24"/>
          <w:szCs w:val="24"/>
        </w:rPr>
        <w:t xml:space="preserve">.  </w:t>
      </w:r>
    </w:p>
    <w:p w:rsidR="00692FA7" w:rsidRPr="006C0860" w:rsidRDefault="00692FA7" w:rsidP="00A14F5F">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Порядок размещения временных сооружений на территории Верхнесалдинского городского округа утверждается администрацией Верхнесалдинского городского округа.</w:t>
      </w:r>
    </w:p>
    <w:p w:rsidR="00692FA7" w:rsidRPr="006C0860" w:rsidRDefault="008C598A" w:rsidP="008C598A">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149</w:t>
      </w:r>
      <w:r w:rsidR="00692FA7" w:rsidRPr="006C0860">
        <w:rPr>
          <w:rFonts w:ascii="Times New Roman" w:eastAsia="Arial" w:hAnsi="Times New Roman" w:cs="Times New Roman"/>
          <w:sz w:val="24"/>
          <w:szCs w:val="24"/>
        </w:rPr>
        <w:t xml:space="preserve">. Размещение нестационарных объектов и сооружений на территории Верхнесалдинского городского округа не должно нарушать противопожарные требования, </w:t>
      </w:r>
      <w:r w:rsidR="00692FA7" w:rsidRPr="006C0860">
        <w:rPr>
          <w:rFonts w:ascii="Times New Roman" w:eastAsia="Arial" w:hAnsi="Times New Roman" w:cs="Times New Roman"/>
          <w:sz w:val="24"/>
          <w:szCs w:val="24"/>
        </w:rPr>
        <w:lastRenderedPageBreak/>
        <w:t>условия инсоляции территорий и помещений, рядом с которыми они расположены, ухудшать визуальное восприятие городской среды и застроенных территорий.</w:t>
      </w:r>
    </w:p>
    <w:p w:rsidR="00692FA7" w:rsidRPr="006C0860" w:rsidRDefault="008C598A" w:rsidP="008C598A">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150</w:t>
      </w:r>
      <w:r w:rsidR="00692FA7" w:rsidRPr="006C0860">
        <w:rPr>
          <w:rFonts w:ascii="Times New Roman" w:eastAsia="Arial" w:hAnsi="Times New Roman" w:cs="Times New Roman"/>
          <w:sz w:val="24"/>
          <w:szCs w:val="24"/>
        </w:rPr>
        <w:t>. Нестационарные объекты не должны создавать помех основному функциональному использованию и визуальному восприятию среды территории Верхнесалдинского городского округа.</w:t>
      </w:r>
    </w:p>
    <w:p w:rsidR="00692FA7" w:rsidRPr="006C0860" w:rsidRDefault="008C598A" w:rsidP="008C598A">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151</w:t>
      </w:r>
      <w:r w:rsidR="00692FA7" w:rsidRPr="006C0860">
        <w:rPr>
          <w:rFonts w:ascii="Times New Roman" w:eastAsia="Arial" w:hAnsi="Times New Roman" w:cs="Times New Roman"/>
          <w:sz w:val="24"/>
          <w:szCs w:val="24"/>
        </w:rPr>
        <w:t xml:space="preserve">. Размещение нестационарных объектов должно обеспечивать свободное движение пешеходов и безопасный доступ потребителей к стационарным торговым объектам, в том числе создание </w:t>
      </w:r>
      <w:proofErr w:type="spellStart"/>
      <w:r w:rsidR="00692FA7" w:rsidRPr="006C0860">
        <w:rPr>
          <w:rFonts w:ascii="Times New Roman" w:eastAsia="Arial" w:hAnsi="Times New Roman" w:cs="Times New Roman"/>
          <w:sz w:val="24"/>
          <w:szCs w:val="24"/>
        </w:rPr>
        <w:t>безбарьерной</w:t>
      </w:r>
      <w:proofErr w:type="spellEnd"/>
      <w:r w:rsidR="00692FA7" w:rsidRPr="006C0860">
        <w:rPr>
          <w:rFonts w:ascii="Times New Roman" w:eastAsia="Arial" w:hAnsi="Times New Roman" w:cs="Times New Roman"/>
          <w:sz w:val="24"/>
          <w:szCs w:val="24"/>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 в целях ликвидации последствий чрезвычайных ситуаций к капитальным зданиям, строениям, сооружениям (в том числе к объектам инженерной инфраструктуры), а также пожарного и медицинского транспорта; не должно ухудшать благоустройство территории и застройки.</w:t>
      </w:r>
    </w:p>
    <w:p w:rsidR="00692FA7" w:rsidRPr="006C0860" w:rsidRDefault="008C598A" w:rsidP="008C598A">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152</w:t>
      </w:r>
      <w:r w:rsidR="00692FA7" w:rsidRPr="006C0860">
        <w:rPr>
          <w:rFonts w:ascii="Times New Roman" w:eastAsia="Arial" w:hAnsi="Times New Roman" w:cs="Times New Roman"/>
          <w:sz w:val="24"/>
          <w:szCs w:val="24"/>
        </w:rPr>
        <w:t>. При размещении нестационарных объектов в границах охранных зон, памятников историко-культурного наследия и в зонах особо охраняемых природных территорий для установления параметров сооружений (высота, ширина, протяженность), их функционального назначения и прочих условий размещения необходимо разрешение (согласование) уполномоченных органов охраны памятников, природопользования и охраны окружающей среды.</w:t>
      </w:r>
    </w:p>
    <w:p w:rsidR="00692FA7" w:rsidRPr="006C0860" w:rsidRDefault="008C598A" w:rsidP="008C598A">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153</w:t>
      </w:r>
      <w:r w:rsidR="00692FA7" w:rsidRPr="006C0860">
        <w:rPr>
          <w:rFonts w:ascii="Times New Roman" w:eastAsia="Arial" w:hAnsi="Times New Roman" w:cs="Times New Roman"/>
          <w:sz w:val="24"/>
          <w:szCs w:val="24"/>
        </w:rPr>
        <w:t>. При размещении нестационарных объектов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692FA7" w:rsidRPr="006C0860" w:rsidRDefault="008C598A" w:rsidP="008C598A">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154</w:t>
      </w:r>
      <w:r w:rsidR="00692FA7" w:rsidRPr="006C0860">
        <w:rPr>
          <w:rFonts w:ascii="Times New Roman" w:eastAsia="Arial" w:hAnsi="Times New Roman" w:cs="Times New Roman"/>
          <w:sz w:val="24"/>
          <w:szCs w:val="24"/>
        </w:rPr>
        <w:t xml:space="preserve">. </w:t>
      </w:r>
      <w:proofErr w:type="gramStart"/>
      <w:r w:rsidR="00692FA7" w:rsidRPr="006C0860">
        <w:rPr>
          <w:rFonts w:ascii="Times New Roman" w:eastAsia="Arial" w:hAnsi="Times New Roman" w:cs="Times New Roman"/>
          <w:sz w:val="24"/>
          <w:szCs w:val="24"/>
        </w:rPr>
        <w:t>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на территориях пешеходных зон, необходимо устанавливать на твердые виды покрытия, обеспечивать осветительным оборудованием (при необходимости), урнами и малыми контейнерами, а сооружения питания – туалетными кабинами, если это необходимо в целях соблюдения СанПиН.</w:t>
      </w:r>
      <w:proofErr w:type="gramEnd"/>
      <w:r w:rsidR="00692FA7" w:rsidRPr="006C0860">
        <w:rPr>
          <w:rFonts w:ascii="Times New Roman" w:eastAsia="Arial" w:hAnsi="Times New Roman" w:cs="Times New Roman"/>
          <w:sz w:val="24"/>
          <w:szCs w:val="24"/>
        </w:rPr>
        <w:t xml:space="preserve"> В случае невозможности установки туалетных кабин необходимо заключение договора на использование туалета с рядом расположенными объектами торговли и общественного питания, не более чем в 300-метровой зоне от нестационарного объекта.</w:t>
      </w:r>
    </w:p>
    <w:p w:rsidR="00692FA7" w:rsidRPr="006C0860" w:rsidRDefault="008C598A" w:rsidP="008C598A">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155</w:t>
      </w:r>
      <w:r w:rsidR="00692FA7" w:rsidRPr="006C0860">
        <w:rPr>
          <w:rFonts w:ascii="Times New Roman" w:eastAsia="Arial" w:hAnsi="Times New Roman" w:cs="Times New Roman"/>
          <w:sz w:val="24"/>
          <w:szCs w:val="24"/>
        </w:rPr>
        <w:t>. Размещение нестационарных объектов, в том числе пристроек к ним, козырьков, навесов, оборудования, мусорных контейнеров, складирования тары не допускается:</w:t>
      </w:r>
    </w:p>
    <w:p w:rsidR="00692FA7" w:rsidRPr="006C0860" w:rsidRDefault="00692FA7" w:rsidP="008C598A">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 под железнодорожными путепроводами и автомобильными эстакадами, мостами;</w:t>
      </w:r>
    </w:p>
    <w:p w:rsidR="00692FA7" w:rsidRPr="006C0860" w:rsidRDefault="00692FA7" w:rsidP="008C598A">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2) на газонах, цветниках и прочих объектах озеленения, детских и спортивных площадках, под козырьками и в арках зданий;</w:t>
      </w:r>
    </w:p>
    <w:p w:rsidR="00692FA7" w:rsidRPr="006C0860" w:rsidRDefault="00692FA7" w:rsidP="005A1104">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3) на расстоянии 15 </w:t>
      </w:r>
      <w:r w:rsidR="005A3925" w:rsidRPr="006C0860">
        <w:rPr>
          <w:rFonts w:ascii="Times New Roman" w:eastAsia="Arial" w:hAnsi="Times New Roman" w:cs="Times New Roman"/>
          <w:sz w:val="24"/>
          <w:szCs w:val="24"/>
        </w:rPr>
        <w:t>м</w:t>
      </w:r>
      <w:r w:rsidRPr="006C0860">
        <w:rPr>
          <w:rFonts w:ascii="Times New Roman" w:eastAsia="Arial" w:hAnsi="Times New Roman" w:cs="Times New Roman"/>
          <w:sz w:val="24"/>
          <w:szCs w:val="24"/>
        </w:rPr>
        <w:t xml:space="preserve"> от фасадов и окон зданий, за исключением случаев, установленных действующим законодательством; на расстоянии ближе 5 </w:t>
      </w:r>
      <w:r w:rsidR="005A3925" w:rsidRPr="006C0860">
        <w:rPr>
          <w:rFonts w:ascii="Times New Roman" w:eastAsia="Arial" w:hAnsi="Times New Roman" w:cs="Times New Roman"/>
          <w:sz w:val="24"/>
          <w:szCs w:val="24"/>
        </w:rPr>
        <w:t>м</w:t>
      </w:r>
      <w:r w:rsidRPr="006C0860">
        <w:rPr>
          <w:rFonts w:ascii="Times New Roman" w:eastAsia="Arial" w:hAnsi="Times New Roman" w:cs="Times New Roman"/>
          <w:sz w:val="24"/>
          <w:szCs w:val="24"/>
        </w:rPr>
        <w:t xml:space="preserve"> от ствола дерева;</w:t>
      </w:r>
    </w:p>
    <w:p w:rsidR="00692FA7" w:rsidRPr="006C0860" w:rsidRDefault="00692FA7" w:rsidP="005A1104">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4) на расстоянии менее 20 </w:t>
      </w:r>
      <w:r w:rsidR="005A3925" w:rsidRPr="006C0860">
        <w:rPr>
          <w:rFonts w:ascii="Times New Roman" w:eastAsia="Arial" w:hAnsi="Times New Roman" w:cs="Times New Roman"/>
          <w:sz w:val="24"/>
          <w:szCs w:val="24"/>
        </w:rPr>
        <w:t>м</w:t>
      </w:r>
      <w:r w:rsidRPr="006C0860">
        <w:rPr>
          <w:rFonts w:ascii="Times New Roman" w:eastAsia="Arial" w:hAnsi="Times New Roman" w:cs="Times New Roman"/>
          <w:sz w:val="24"/>
          <w:szCs w:val="24"/>
        </w:rPr>
        <w:t xml:space="preserve"> от контейнерных площадок, специальных площадок для складирования крупногабаритных отходов;</w:t>
      </w:r>
    </w:p>
    <w:p w:rsidR="00692FA7" w:rsidRPr="006C0860" w:rsidRDefault="00692FA7" w:rsidP="005A3925">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5) на инженерных сетях и коммуникациях и в их охранных зонах (кроме случаев, если правовой режим соответствующих охранных зон предусматривает возм</w:t>
      </w:r>
      <w:r w:rsidR="005A3925" w:rsidRPr="006C0860">
        <w:rPr>
          <w:rFonts w:ascii="Times New Roman" w:eastAsia="Arial" w:hAnsi="Times New Roman" w:cs="Times New Roman"/>
          <w:sz w:val="24"/>
          <w:szCs w:val="24"/>
        </w:rPr>
        <w:t xml:space="preserve">ожность размещения </w:t>
      </w:r>
      <w:r w:rsidRPr="006C0860">
        <w:rPr>
          <w:rFonts w:ascii="Times New Roman" w:eastAsia="Arial" w:hAnsi="Times New Roman" w:cs="Times New Roman"/>
          <w:sz w:val="24"/>
          <w:szCs w:val="24"/>
        </w:rPr>
        <w:t>нестационарных объектов при наличии согласования с собственниками, владельцами соответствующих сетей и коммуникаций);</w:t>
      </w:r>
    </w:p>
    <w:p w:rsidR="00692FA7" w:rsidRPr="006C0860" w:rsidRDefault="00692FA7" w:rsidP="005A1104">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6) на землях, земельных участках, которые в соответствии с градостроительной документацией планируется использовать под капитальное строительство;</w:t>
      </w:r>
    </w:p>
    <w:p w:rsidR="00692FA7" w:rsidRPr="006C0860" w:rsidRDefault="005A1104" w:rsidP="005A1104">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7</w:t>
      </w:r>
      <w:r w:rsidR="00692FA7" w:rsidRPr="006C0860">
        <w:rPr>
          <w:rFonts w:ascii="Times New Roman" w:eastAsia="Arial" w:hAnsi="Times New Roman" w:cs="Times New Roman"/>
          <w:sz w:val="24"/>
          <w:szCs w:val="24"/>
        </w:rPr>
        <w:t>) с нарушением внешнего архитектурного облика сложившейся застройки;</w:t>
      </w:r>
    </w:p>
    <w:p w:rsidR="00692FA7" w:rsidRPr="006C0860" w:rsidRDefault="005A1104" w:rsidP="005A1104">
      <w:pPr>
        <w:spacing w:line="240" w:lineRule="auto"/>
        <w:ind w:firstLine="708"/>
        <w:contextualSpacing/>
        <w:jc w:val="both"/>
        <w:rPr>
          <w:rFonts w:ascii="Times New Roman" w:eastAsia="Arial" w:hAnsi="Times New Roman" w:cs="Times New Roman"/>
          <w:sz w:val="24"/>
          <w:szCs w:val="24"/>
        </w:rPr>
      </w:pPr>
      <w:proofErr w:type="gramStart"/>
      <w:r w:rsidRPr="006C0860">
        <w:rPr>
          <w:rFonts w:ascii="Times New Roman" w:eastAsia="Arial" w:hAnsi="Times New Roman" w:cs="Times New Roman"/>
          <w:sz w:val="24"/>
          <w:szCs w:val="24"/>
        </w:rPr>
        <w:t>8</w:t>
      </w:r>
      <w:r w:rsidR="00692FA7" w:rsidRPr="006C0860">
        <w:rPr>
          <w:rFonts w:ascii="Times New Roman" w:eastAsia="Arial" w:hAnsi="Times New Roman" w:cs="Times New Roman"/>
          <w:sz w:val="24"/>
          <w:szCs w:val="24"/>
        </w:rPr>
        <w:t>) с нарушением требований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Федеральног</w:t>
      </w:r>
      <w:r w:rsidR="000013DC" w:rsidRPr="006C0860">
        <w:rPr>
          <w:rFonts w:ascii="Times New Roman" w:eastAsia="Arial" w:hAnsi="Times New Roman" w:cs="Times New Roman"/>
          <w:sz w:val="24"/>
          <w:szCs w:val="24"/>
        </w:rPr>
        <w:t>о закона от 23</w:t>
      </w:r>
      <w:r w:rsidR="002D728C" w:rsidRPr="006C0860">
        <w:rPr>
          <w:rFonts w:ascii="Times New Roman" w:eastAsia="Arial" w:hAnsi="Times New Roman" w:cs="Times New Roman"/>
          <w:sz w:val="24"/>
          <w:szCs w:val="24"/>
        </w:rPr>
        <w:t xml:space="preserve"> февраля </w:t>
      </w:r>
      <w:r w:rsidR="000013DC" w:rsidRPr="006C0860">
        <w:rPr>
          <w:rFonts w:ascii="Times New Roman" w:eastAsia="Arial" w:hAnsi="Times New Roman" w:cs="Times New Roman"/>
          <w:sz w:val="24"/>
          <w:szCs w:val="24"/>
        </w:rPr>
        <w:t>2013</w:t>
      </w:r>
      <w:r w:rsidR="00835528" w:rsidRPr="006C0860">
        <w:rPr>
          <w:rFonts w:ascii="Times New Roman" w:eastAsia="Arial" w:hAnsi="Times New Roman" w:cs="Times New Roman"/>
          <w:sz w:val="24"/>
          <w:szCs w:val="24"/>
        </w:rPr>
        <w:t xml:space="preserve"> года</w:t>
      </w:r>
      <w:r w:rsidR="000013DC" w:rsidRPr="006C0860">
        <w:rPr>
          <w:rFonts w:ascii="Times New Roman" w:eastAsia="Arial" w:hAnsi="Times New Roman" w:cs="Times New Roman"/>
          <w:sz w:val="24"/>
          <w:szCs w:val="24"/>
        </w:rPr>
        <w:t xml:space="preserve"> № 15-ФЗ «</w:t>
      </w:r>
      <w:r w:rsidR="00692FA7" w:rsidRPr="006C0860">
        <w:rPr>
          <w:rFonts w:ascii="Times New Roman" w:eastAsia="Arial" w:hAnsi="Times New Roman" w:cs="Times New Roman"/>
          <w:sz w:val="24"/>
          <w:szCs w:val="24"/>
        </w:rPr>
        <w:t>Об охране здоровья граждан от воздействия окружающего табачного дыма и последствий потребления табака»;</w:t>
      </w:r>
      <w:proofErr w:type="gramEnd"/>
      <w:r w:rsidR="00692FA7" w:rsidRPr="006C0860">
        <w:rPr>
          <w:rFonts w:ascii="Times New Roman" w:eastAsia="Arial" w:hAnsi="Times New Roman" w:cs="Times New Roman"/>
          <w:sz w:val="24"/>
          <w:szCs w:val="24"/>
        </w:rPr>
        <w:t xml:space="preserve"> требований СанПиН 2.1.2.2645-10 «Санитарно-эпидемиологические требования к условиям </w:t>
      </w:r>
      <w:r w:rsidR="00692FA7" w:rsidRPr="006C0860">
        <w:rPr>
          <w:rFonts w:ascii="Times New Roman" w:eastAsia="Arial" w:hAnsi="Times New Roman" w:cs="Times New Roman"/>
          <w:sz w:val="24"/>
          <w:szCs w:val="24"/>
        </w:rPr>
        <w:lastRenderedPageBreak/>
        <w:t>проживания в жилых зданиях и помещениях»; санитарных правил и нормативов СанПиН 2.2.1/2.1.1.1200-03 «Санитарно-защитные зоны и санитарная классификация предприятий, сооружений и иных объектов. Новая редакция»;</w:t>
      </w:r>
    </w:p>
    <w:p w:rsidR="00692FA7" w:rsidRPr="006C0860" w:rsidRDefault="005A1104" w:rsidP="005A1104">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9</w:t>
      </w:r>
      <w:r w:rsidR="00692FA7" w:rsidRPr="006C0860">
        <w:rPr>
          <w:rFonts w:ascii="Times New Roman" w:eastAsia="Arial" w:hAnsi="Times New Roman" w:cs="Times New Roman"/>
          <w:sz w:val="24"/>
          <w:szCs w:val="24"/>
        </w:rPr>
        <w:t>) с нарушением градостроительных норм и правил, законодательства об охране объектов культурного наследия, градостроительных регламентов;</w:t>
      </w:r>
    </w:p>
    <w:p w:rsidR="00692FA7" w:rsidRPr="006C0860" w:rsidRDefault="005A1104" w:rsidP="005A1104">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10</w:t>
      </w:r>
      <w:r w:rsidR="00692FA7" w:rsidRPr="006C0860">
        <w:rPr>
          <w:rFonts w:ascii="Times New Roman" w:eastAsia="Arial" w:hAnsi="Times New Roman" w:cs="Times New Roman"/>
          <w:sz w:val="24"/>
          <w:szCs w:val="24"/>
        </w:rPr>
        <w:t>) в пределах треугольников видимости на нерегулируемых перекрестках и примыканиях улиц и дорог, а также на пешеходных переходах, терр</w:t>
      </w:r>
      <w:r w:rsidR="0021782A" w:rsidRPr="006C0860">
        <w:rPr>
          <w:rFonts w:ascii="Times New Roman" w:eastAsia="Arial" w:hAnsi="Times New Roman" w:cs="Times New Roman"/>
          <w:sz w:val="24"/>
          <w:szCs w:val="24"/>
        </w:rPr>
        <w:t>иториях остановочных комплексов;</w:t>
      </w:r>
    </w:p>
    <w:p w:rsidR="00692FA7" w:rsidRPr="006C0860" w:rsidRDefault="005A1104" w:rsidP="005A1104">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11</w:t>
      </w:r>
      <w:r w:rsidR="00692FA7" w:rsidRPr="006C0860">
        <w:rPr>
          <w:rFonts w:ascii="Times New Roman" w:eastAsia="Arial" w:hAnsi="Times New Roman" w:cs="Times New Roman"/>
          <w:sz w:val="24"/>
          <w:szCs w:val="24"/>
        </w:rPr>
        <w:t>) с нарушением Правил дорожного движения Российской Федерации.</w:t>
      </w:r>
    </w:p>
    <w:p w:rsidR="00692FA7" w:rsidRPr="006C0860" w:rsidRDefault="005A1104" w:rsidP="005A1104">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156</w:t>
      </w:r>
      <w:r w:rsidR="00692FA7" w:rsidRPr="006C0860">
        <w:rPr>
          <w:rFonts w:ascii="Times New Roman" w:eastAsia="Arial" w:hAnsi="Times New Roman" w:cs="Times New Roman"/>
          <w:sz w:val="24"/>
          <w:szCs w:val="24"/>
        </w:rPr>
        <w:t>. Не допускается:</w:t>
      </w:r>
    </w:p>
    <w:p w:rsidR="00692FA7" w:rsidRPr="006C0860" w:rsidRDefault="00692FA7" w:rsidP="005A1104">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 размещение у нестационарного объекта (кроме передвижных средств развозной и разносной уличной торговли) холодильного оборудования, столиков, зонтиков, стоек - 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w:t>
      </w:r>
    </w:p>
    <w:p w:rsidR="00692FA7" w:rsidRPr="006C0860" w:rsidRDefault="00692FA7" w:rsidP="005A1104">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2) складирование товара, упаковок, мусора вне нестационарного объекта, в том числе на элементах благоустройства, крышах торговых о</w:t>
      </w:r>
      <w:r w:rsidR="0021782A" w:rsidRPr="006C0860">
        <w:rPr>
          <w:rFonts w:ascii="Times New Roman" w:eastAsia="Arial" w:hAnsi="Times New Roman" w:cs="Times New Roman"/>
          <w:sz w:val="24"/>
          <w:szCs w:val="24"/>
        </w:rPr>
        <w:t>бъектов, прилегающей территории;</w:t>
      </w:r>
    </w:p>
    <w:p w:rsidR="00692FA7" w:rsidRPr="006C0860" w:rsidRDefault="00692FA7" w:rsidP="005A1104">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3) размещение несанкционированных рекламы и информации, надписей, изображений и объявлений на остановочных комплексах.</w:t>
      </w:r>
    </w:p>
    <w:p w:rsidR="00692FA7" w:rsidRPr="006C0860" w:rsidRDefault="005A1104" w:rsidP="005A1104">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157</w:t>
      </w:r>
      <w:r w:rsidR="00692FA7" w:rsidRPr="006C0860">
        <w:rPr>
          <w:rFonts w:ascii="Times New Roman" w:eastAsia="Arial" w:hAnsi="Times New Roman" w:cs="Times New Roman"/>
          <w:sz w:val="24"/>
          <w:szCs w:val="24"/>
        </w:rPr>
        <w:t>. Минимальный размер площади места размещения нестационарного объекта определяется исходя из габаритов объекта и территории, необходимой для обслуживания и функционирования объекта, с учетом условий окружающей ситуации.</w:t>
      </w:r>
    </w:p>
    <w:p w:rsidR="00692FA7" w:rsidRPr="006C0860" w:rsidRDefault="00692FA7" w:rsidP="005A1104">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Максимальный размер площади места размещения нестационарного объекта:</w:t>
      </w:r>
    </w:p>
    <w:p w:rsidR="00692FA7" w:rsidRPr="006C0860" w:rsidRDefault="00692FA7" w:rsidP="005A1104">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киоска – 28 </w:t>
      </w:r>
      <w:r w:rsidR="0021782A" w:rsidRPr="006C0860">
        <w:rPr>
          <w:rFonts w:ascii="Times New Roman" w:eastAsia="Arial" w:hAnsi="Times New Roman" w:cs="Times New Roman"/>
          <w:sz w:val="24"/>
          <w:szCs w:val="24"/>
        </w:rPr>
        <w:t>м</w:t>
      </w:r>
      <w:proofErr w:type="gramStart"/>
      <w:r w:rsidR="0021782A" w:rsidRPr="006C0860">
        <w:rPr>
          <w:rFonts w:ascii="Times New Roman" w:eastAsia="Arial" w:hAnsi="Times New Roman" w:cs="Times New Roman"/>
          <w:sz w:val="24"/>
          <w:szCs w:val="24"/>
          <w:vertAlign w:val="superscript"/>
        </w:rPr>
        <w:t>2</w:t>
      </w:r>
      <w:proofErr w:type="gramEnd"/>
      <w:r w:rsidR="0021782A" w:rsidRPr="006C0860">
        <w:rPr>
          <w:rFonts w:ascii="Times New Roman" w:eastAsia="Arial" w:hAnsi="Times New Roman" w:cs="Times New Roman"/>
          <w:sz w:val="24"/>
          <w:szCs w:val="24"/>
        </w:rPr>
        <w:t>;</w:t>
      </w:r>
    </w:p>
    <w:p w:rsidR="00692FA7" w:rsidRPr="006C0860" w:rsidRDefault="00692FA7" w:rsidP="005A1104">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торговых автоматов – 2 </w:t>
      </w:r>
      <w:r w:rsidR="0021782A" w:rsidRPr="006C0860">
        <w:rPr>
          <w:rFonts w:ascii="Times New Roman" w:eastAsia="Arial" w:hAnsi="Times New Roman" w:cs="Times New Roman"/>
          <w:sz w:val="24"/>
          <w:szCs w:val="24"/>
        </w:rPr>
        <w:t>м</w:t>
      </w:r>
      <w:proofErr w:type="gramStart"/>
      <w:r w:rsidR="0021782A" w:rsidRPr="006C0860">
        <w:rPr>
          <w:rFonts w:ascii="Times New Roman" w:eastAsia="Arial" w:hAnsi="Times New Roman" w:cs="Times New Roman"/>
          <w:sz w:val="24"/>
          <w:szCs w:val="24"/>
          <w:vertAlign w:val="superscript"/>
        </w:rPr>
        <w:t>2</w:t>
      </w:r>
      <w:proofErr w:type="gramEnd"/>
      <w:r w:rsidR="0021782A" w:rsidRPr="006C0860">
        <w:rPr>
          <w:rFonts w:ascii="Times New Roman" w:eastAsia="Arial" w:hAnsi="Times New Roman" w:cs="Times New Roman"/>
          <w:sz w:val="24"/>
          <w:szCs w:val="24"/>
        </w:rPr>
        <w:t>;</w:t>
      </w:r>
    </w:p>
    <w:p w:rsidR="00692FA7" w:rsidRPr="006C0860" w:rsidRDefault="00692FA7" w:rsidP="005A1104">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торгового места для </w:t>
      </w:r>
      <w:r w:rsidR="0075669E" w:rsidRPr="006C0860">
        <w:rPr>
          <w:rFonts w:ascii="Times New Roman" w:eastAsia="Arial" w:hAnsi="Times New Roman" w:cs="Times New Roman"/>
          <w:sz w:val="24"/>
          <w:szCs w:val="24"/>
        </w:rPr>
        <w:t>е</w:t>
      </w:r>
      <w:r w:rsidRPr="006C0860">
        <w:rPr>
          <w:rFonts w:ascii="Times New Roman" w:eastAsia="Arial" w:hAnsi="Times New Roman" w:cs="Times New Roman"/>
          <w:sz w:val="24"/>
          <w:szCs w:val="24"/>
        </w:rPr>
        <w:t>лочн</w:t>
      </w:r>
      <w:r w:rsidR="00AB4F19" w:rsidRPr="006C0860">
        <w:rPr>
          <w:rFonts w:ascii="Times New Roman" w:eastAsia="Arial" w:hAnsi="Times New Roman" w:cs="Times New Roman"/>
          <w:sz w:val="24"/>
          <w:szCs w:val="24"/>
        </w:rPr>
        <w:t xml:space="preserve">ых и бахчевых развалов –20 </w:t>
      </w:r>
      <w:r w:rsidR="0021782A" w:rsidRPr="006C0860">
        <w:rPr>
          <w:rFonts w:ascii="Times New Roman" w:eastAsia="Arial" w:hAnsi="Times New Roman" w:cs="Times New Roman"/>
          <w:sz w:val="24"/>
          <w:szCs w:val="24"/>
        </w:rPr>
        <w:t>м</w:t>
      </w:r>
      <w:proofErr w:type="gramStart"/>
      <w:r w:rsidR="0021782A" w:rsidRPr="006C0860">
        <w:rPr>
          <w:rFonts w:ascii="Times New Roman" w:eastAsia="Arial" w:hAnsi="Times New Roman" w:cs="Times New Roman"/>
          <w:sz w:val="24"/>
          <w:szCs w:val="24"/>
          <w:vertAlign w:val="superscript"/>
        </w:rPr>
        <w:t>2</w:t>
      </w:r>
      <w:proofErr w:type="gramEnd"/>
      <w:r w:rsidRPr="006C0860">
        <w:rPr>
          <w:rFonts w:ascii="Times New Roman" w:eastAsia="Arial" w:hAnsi="Times New Roman" w:cs="Times New Roman"/>
          <w:sz w:val="24"/>
          <w:szCs w:val="24"/>
        </w:rPr>
        <w:t>;</w:t>
      </w:r>
    </w:p>
    <w:p w:rsidR="00692FA7" w:rsidRPr="006C0860" w:rsidRDefault="00692FA7" w:rsidP="005A1104">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остановочного комплекса с (павильоном, киоском, магазином) – 70 </w:t>
      </w:r>
      <w:r w:rsidR="0021782A" w:rsidRPr="006C0860">
        <w:rPr>
          <w:rFonts w:ascii="Times New Roman" w:eastAsia="Arial" w:hAnsi="Times New Roman" w:cs="Times New Roman"/>
          <w:sz w:val="24"/>
          <w:szCs w:val="24"/>
        </w:rPr>
        <w:t>м</w:t>
      </w:r>
      <w:proofErr w:type="gramStart"/>
      <w:r w:rsidR="0021782A" w:rsidRPr="006C0860">
        <w:rPr>
          <w:rFonts w:ascii="Times New Roman" w:eastAsia="Arial" w:hAnsi="Times New Roman" w:cs="Times New Roman"/>
          <w:sz w:val="24"/>
          <w:szCs w:val="24"/>
          <w:vertAlign w:val="superscript"/>
        </w:rPr>
        <w:t>2</w:t>
      </w:r>
      <w:proofErr w:type="gramEnd"/>
      <w:r w:rsidRPr="006C0860">
        <w:rPr>
          <w:rFonts w:ascii="Times New Roman" w:eastAsia="Arial" w:hAnsi="Times New Roman" w:cs="Times New Roman"/>
          <w:sz w:val="24"/>
          <w:szCs w:val="24"/>
        </w:rPr>
        <w:t>;</w:t>
      </w:r>
    </w:p>
    <w:p w:rsidR="00692FA7" w:rsidRPr="006C0860" w:rsidRDefault="00692FA7" w:rsidP="005A1104">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автоцистерны,</w:t>
      </w:r>
      <w:r w:rsidR="0021782A" w:rsidRPr="006C0860">
        <w:rPr>
          <w:rFonts w:ascii="Times New Roman" w:eastAsia="Arial" w:hAnsi="Times New Roman" w:cs="Times New Roman"/>
          <w:sz w:val="24"/>
          <w:szCs w:val="24"/>
        </w:rPr>
        <w:t xml:space="preserve"> </w:t>
      </w:r>
      <w:r w:rsidRPr="006C0860">
        <w:rPr>
          <w:rFonts w:ascii="Times New Roman" w:eastAsia="Arial" w:hAnsi="Times New Roman" w:cs="Times New Roman"/>
          <w:sz w:val="24"/>
          <w:szCs w:val="24"/>
        </w:rPr>
        <w:t xml:space="preserve"> автомашины, </w:t>
      </w:r>
      <w:r w:rsidR="0021782A" w:rsidRPr="006C0860">
        <w:rPr>
          <w:rFonts w:ascii="Times New Roman" w:eastAsia="Arial" w:hAnsi="Times New Roman" w:cs="Times New Roman"/>
          <w:sz w:val="24"/>
          <w:szCs w:val="24"/>
        </w:rPr>
        <w:t xml:space="preserve"> </w:t>
      </w:r>
      <w:r w:rsidRPr="006C0860">
        <w:rPr>
          <w:rFonts w:ascii="Times New Roman" w:eastAsia="Arial" w:hAnsi="Times New Roman" w:cs="Times New Roman"/>
          <w:sz w:val="24"/>
          <w:szCs w:val="24"/>
        </w:rPr>
        <w:t xml:space="preserve">автолавки, </w:t>
      </w:r>
      <w:r w:rsidR="0021782A" w:rsidRPr="006C0860">
        <w:rPr>
          <w:rFonts w:ascii="Times New Roman" w:eastAsia="Arial" w:hAnsi="Times New Roman" w:cs="Times New Roman"/>
          <w:sz w:val="24"/>
          <w:szCs w:val="24"/>
        </w:rPr>
        <w:t xml:space="preserve"> </w:t>
      </w:r>
      <w:proofErr w:type="spellStart"/>
      <w:r w:rsidRPr="006C0860">
        <w:rPr>
          <w:rFonts w:ascii="Times New Roman" w:eastAsia="Arial" w:hAnsi="Times New Roman" w:cs="Times New Roman"/>
          <w:sz w:val="24"/>
          <w:szCs w:val="24"/>
        </w:rPr>
        <w:t>тонара</w:t>
      </w:r>
      <w:proofErr w:type="spellEnd"/>
      <w:r w:rsidR="0021782A" w:rsidRPr="006C0860">
        <w:rPr>
          <w:rFonts w:ascii="Times New Roman" w:eastAsia="Arial" w:hAnsi="Times New Roman" w:cs="Times New Roman"/>
          <w:sz w:val="24"/>
          <w:szCs w:val="24"/>
        </w:rPr>
        <w:t xml:space="preserve"> </w:t>
      </w:r>
      <w:r w:rsidRPr="006C0860">
        <w:rPr>
          <w:rFonts w:ascii="Times New Roman" w:eastAsia="Arial" w:hAnsi="Times New Roman" w:cs="Times New Roman"/>
          <w:sz w:val="24"/>
          <w:szCs w:val="24"/>
        </w:rPr>
        <w:t xml:space="preserve"> (мобильного </w:t>
      </w:r>
      <w:r w:rsidR="0021782A" w:rsidRPr="006C0860">
        <w:rPr>
          <w:rFonts w:ascii="Times New Roman" w:eastAsia="Arial" w:hAnsi="Times New Roman" w:cs="Times New Roman"/>
          <w:sz w:val="24"/>
          <w:szCs w:val="24"/>
        </w:rPr>
        <w:t xml:space="preserve"> </w:t>
      </w:r>
      <w:r w:rsidRPr="006C0860">
        <w:rPr>
          <w:rFonts w:ascii="Times New Roman" w:eastAsia="Arial" w:hAnsi="Times New Roman" w:cs="Times New Roman"/>
          <w:sz w:val="24"/>
          <w:szCs w:val="24"/>
        </w:rPr>
        <w:t xml:space="preserve">объекта) – 50 </w:t>
      </w:r>
      <w:r w:rsidR="0021782A" w:rsidRPr="006C0860">
        <w:rPr>
          <w:rFonts w:ascii="Times New Roman" w:eastAsia="Arial" w:hAnsi="Times New Roman" w:cs="Times New Roman"/>
          <w:sz w:val="24"/>
          <w:szCs w:val="24"/>
        </w:rPr>
        <w:t>м</w:t>
      </w:r>
      <w:proofErr w:type="gramStart"/>
      <w:r w:rsidR="0021782A" w:rsidRPr="006C0860">
        <w:rPr>
          <w:rFonts w:ascii="Times New Roman" w:eastAsia="Arial" w:hAnsi="Times New Roman" w:cs="Times New Roman"/>
          <w:sz w:val="24"/>
          <w:szCs w:val="24"/>
          <w:vertAlign w:val="superscript"/>
        </w:rPr>
        <w:t>2</w:t>
      </w:r>
      <w:proofErr w:type="gramEnd"/>
      <w:r w:rsidRPr="006C0860">
        <w:rPr>
          <w:rFonts w:ascii="Times New Roman" w:eastAsia="Arial" w:hAnsi="Times New Roman" w:cs="Times New Roman"/>
          <w:sz w:val="24"/>
          <w:szCs w:val="24"/>
        </w:rPr>
        <w:t>;</w:t>
      </w:r>
    </w:p>
    <w:p w:rsidR="00692FA7" w:rsidRPr="006C0860" w:rsidRDefault="00692FA7" w:rsidP="005A1104">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тентового павильона </w:t>
      </w:r>
      <w:r w:rsidR="0021782A" w:rsidRPr="006C0860">
        <w:rPr>
          <w:rFonts w:ascii="Times New Roman" w:eastAsia="Arial" w:hAnsi="Times New Roman" w:cs="Times New Roman"/>
          <w:sz w:val="24"/>
          <w:szCs w:val="24"/>
        </w:rPr>
        <w:t>–</w:t>
      </w:r>
      <w:r w:rsidRPr="006C0860">
        <w:rPr>
          <w:rFonts w:ascii="Times New Roman" w:eastAsia="Arial" w:hAnsi="Times New Roman" w:cs="Times New Roman"/>
          <w:sz w:val="24"/>
          <w:szCs w:val="24"/>
        </w:rPr>
        <w:t xml:space="preserve"> 117</w:t>
      </w:r>
      <w:r w:rsidR="0021782A" w:rsidRPr="006C0860">
        <w:rPr>
          <w:rFonts w:ascii="Times New Roman" w:eastAsia="Arial" w:hAnsi="Times New Roman" w:cs="Times New Roman"/>
          <w:sz w:val="24"/>
          <w:szCs w:val="24"/>
        </w:rPr>
        <w:t xml:space="preserve"> м</w:t>
      </w:r>
      <w:proofErr w:type="gramStart"/>
      <w:r w:rsidR="0021782A" w:rsidRPr="006C0860">
        <w:rPr>
          <w:rFonts w:ascii="Times New Roman" w:eastAsia="Arial" w:hAnsi="Times New Roman" w:cs="Times New Roman"/>
          <w:sz w:val="24"/>
          <w:szCs w:val="24"/>
          <w:vertAlign w:val="superscript"/>
        </w:rPr>
        <w:t>2</w:t>
      </w:r>
      <w:proofErr w:type="gramEnd"/>
      <w:r w:rsidRPr="006C0860">
        <w:rPr>
          <w:rFonts w:ascii="Times New Roman" w:eastAsia="Arial" w:hAnsi="Times New Roman" w:cs="Times New Roman"/>
          <w:sz w:val="24"/>
          <w:szCs w:val="24"/>
        </w:rPr>
        <w:t>;</w:t>
      </w:r>
    </w:p>
    <w:p w:rsidR="00692FA7" w:rsidRPr="006C0860" w:rsidRDefault="00692FA7" w:rsidP="005A1104">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палатки – 15 </w:t>
      </w:r>
      <w:r w:rsidR="0021782A" w:rsidRPr="006C0860">
        <w:rPr>
          <w:rFonts w:ascii="Times New Roman" w:eastAsia="Arial" w:hAnsi="Times New Roman" w:cs="Times New Roman"/>
          <w:sz w:val="24"/>
          <w:szCs w:val="24"/>
        </w:rPr>
        <w:t>м</w:t>
      </w:r>
      <w:proofErr w:type="gramStart"/>
      <w:r w:rsidR="0021782A" w:rsidRPr="006C0860">
        <w:rPr>
          <w:rFonts w:ascii="Times New Roman" w:eastAsia="Arial" w:hAnsi="Times New Roman" w:cs="Times New Roman"/>
          <w:sz w:val="24"/>
          <w:szCs w:val="24"/>
          <w:vertAlign w:val="superscript"/>
        </w:rPr>
        <w:t>2</w:t>
      </w:r>
      <w:proofErr w:type="gramEnd"/>
      <w:r w:rsidRPr="006C0860">
        <w:rPr>
          <w:rFonts w:ascii="Times New Roman" w:eastAsia="Arial" w:hAnsi="Times New Roman" w:cs="Times New Roman"/>
          <w:sz w:val="24"/>
          <w:szCs w:val="24"/>
        </w:rPr>
        <w:t>.</w:t>
      </w:r>
    </w:p>
    <w:p w:rsidR="00692FA7" w:rsidRPr="006C0860" w:rsidRDefault="005A1104" w:rsidP="005A1104">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158</w:t>
      </w:r>
      <w:r w:rsidR="00692FA7" w:rsidRPr="006C0860">
        <w:rPr>
          <w:rFonts w:ascii="Times New Roman" w:eastAsia="Arial" w:hAnsi="Times New Roman" w:cs="Times New Roman"/>
          <w:sz w:val="24"/>
          <w:szCs w:val="24"/>
        </w:rPr>
        <w:t xml:space="preserve">. При размещении нестационарного объекта не допускается вырубка кустарников, древесной растительности, асфальтирование и сплошное мощение газонов, а также приствольных кругов в радиусе 1,5 </w:t>
      </w:r>
      <w:r w:rsidR="002B5660" w:rsidRPr="006C0860">
        <w:rPr>
          <w:rFonts w:ascii="Times New Roman" w:eastAsia="Arial" w:hAnsi="Times New Roman" w:cs="Times New Roman"/>
          <w:sz w:val="24"/>
          <w:szCs w:val="24"/>
        </w:rPr>
        <w:t>м</w:t>
      </w:r>
      <w:r w:rsidR="00692FA7" w:rsidRPr="006C0860">
        <w:rPr>
          <w:rFonts w:ascii="Times New Roman" w:eastAsia="Arial" w:hAnsi="Times New Roman" w:cs="Times New Roman"/>
          <w:sz w:val="24"/>
          <w:szCs w:val="24"/>
        </w:rPr>
        <w:t xml:space="preserve"> от ствола.</w:t>
      </w:r>
    </w:p>
    <w:p w:rsidR="00692FA7" w:rsidRPr="006C0860" w:rsidRDefault="005A1104" w:rsidP="005A1104">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159</w:t>
      </w:r>
      <w:r w:rsidR="00692FA7" w:rsidRPr="006C0860">
        <w:rPr>
          <w:rFonts w:ascii="Times New Roman" w:eastAsia="Arial" w:hAnsi="Times New Roman" w:cs="Times New Roman"/>
          <w:sz w:val="24"/>
          <w:szCs w:val="24"/>
        </w:rPr>
        <w:t>. При создании нестационарных сооружений, выполненных из легких конструкций, не предусматривающих устройство заглубленных фундаментов и подземных сооружений необходимо применять отделочные материалы сооружений, которые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городской среды и условиям долговременной эксплуатации.</w:t>
      </w:r>
    </w:p>
    <w:p w:rsidR="00692FA7" w:rsidRPr="006C0860" w:rsidRDefault="00692FA7" w:rsidP="00601A99">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692FA7" w:rsidRPr="006C0860" w:rsidRDefault="00692FA7" w:rsidP="00601A99">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При проектировании сооружений для ярмарок, летних кафе, сезонной торговли применяются быстровозводимые модульные комплексы, выполняемые из легких конструкций.</w:t>
      </w:r>
    </w:p>
    <w:p w:rsidR="00692FA7" w:rsidRPr="006C0860" w:rsidRDefault="005A1104" w:rsidP="005A1104">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160</w:t>
      </w:r>
      <w:r w:rsidR="00692FA7" w:rsidRPr="006C0860">
        <w:rPr>
          <w:rFonts w:ascii="Times New Roman" w:eastAsia="Arial" w:hAnsi="Times New Roman" w:cs="Times New Roman"/>
          <w:sz w:val="24"/>
          <w:szCs w:val="24"/>
        </w:rPr>
        <w:t>. Эксплуатация нестационарных объектов и работа организованных в них предприятий не должны ухудшать условия проживания, отдыха, лечения, труда (среды обитания) людей, деятельности организаций.</w:t>
      </w:r>
    </w:p>
    <w:p w:rsidR="00692FA7" w:rsidRPr="006C0860" w:rsidRDefault="005A1104" w:rsidP="005A1104">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161</w:t>
      </w:r>
      <w:r w:rsidR="00692FA7" w:rsidRPr="006C0860">
        <w:rPr>
          <w:rFonts w:ascii="Times New Roman" w:eastAsia="Arial" w:hAnsi="Times New Roman" w:cs="Times New Roman"/>
          <w:sz w:val="24"/>
          <w:szCs w:val="24"/>
        </w:rPr>
        <w:t>. 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w:t>
      </w:r>
    </w:p>
    <w:p w:rsidR="00692FA7" w:rsidRPr="006C0860" w:rsidRDefault="005A1104" w:rsidP="005A1104">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162</w:t>
      </w:r>
      <w:r w:rsidR="00692FA7" w:rsidRPr="006C0860">
        <w:rPr>
          <w:rFonts w:ascii="Times New Roman" w:eastAsia="Arial" w:hAnsi="Times New Roman" w:cs="Times New Roman"/>
          <w:sz w:val="24"/>
          <w:szCs w:val="24"/>
        </w:rPr>
        <w:t xml:space="preserve">. Хозяйствующие субъекты обязаны обеспечивать чистоту и благоустройство на территории не менее 15 </w:t>
      </w:r>
      <w:r w:rsidR="002B5660" w:rsidRPr="006C0860">
        <w:rPr>
          <w:rFonts w:ascii="Times New Roman" w:eastAsia="Arial" w:hAnsi="Times New Roman" w:cs="Times New Roman"/>
          <w:sz w:val="24"/>
          <w:szCs w:val="24"/>
        </w:rPr>
        <w:t>м</w:t>
      </w:r>
      <w:r w:rsidR="00692FA7" w:rsidRPr="006C0860">
        <w:rPr>
          <w:rFonts w:ascii="Times New Roman" w:eastAsia="Arial" w:hAnsi="Times New Roman" w:cs="Times New Roman"/>
          <w:sz w:val="24"/>
          <w:szCs w:val="24"/>
        </w:rPr>
        <w:t xml:space="preserve"> от внешней границы нестационарного объекта.</w:t>
      </w:r>
    </w:p>
    <w:p w:rsidR="00692FA7" w:rsidRPr="006C0860" w:rsidRDefault="005A1104" w:rsidP="005A1104">
      <w:pPr>
        <w:spacing w:line="240" w:lineRule="auto"/>
        <w:ind w:firstLine="708"/>
        <w:contextualSpacing/>
        <w:jc w:val="both"/>
        <w:rPr>
          <w:rFonts w:ascii="Times New Roman" w:eastAsia="Times New Roman" w:hAnsi="Times New Roman" w:cs="Times New Roman"/>
          <w:sz w:val="24"/>
          <w:szCs w:val="24"/>
        </w:rPr>
      </w:pPr>
      <w:r w:rsidRPr="006C0860">
        <w:rPr>
          <w:rFonts w:ascii="Times New Roman" w:eastAsia="Arial" w:hAnsi="Times New Roman" w:cs="Times New Roman"/>
          <w:sz w:val="24"/>
          <w:szCs w:val="24"/>
        </w:rPr>
        <w:t>163</w:t>
      </w:r>
      <w:r w:rsidR="00692FA7" w:rsidRPr="006C0860">
        <w:rPr>
          <w:rFonts w:ascii="Times New Roman" w:eastAsia="Arial" w:hAnsi="Times New Roman" w:cs="Times New Roman"/>
          <w:sz w:val="24"/>
          <w:szCs w:val="24"/>
        </w:rPr>
        <w:t>. Размещение туалетных кабин предусматривается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 в местах установки автозаправочных станций, на автостоянках, а также при нестационарных сооружениях питания. Не допускается размещение туалетных кабин на придомовой территории. Туалетную кабину необходимо устанавливать на твердые виды покрытия, при этом расстояние до жилых и общественных зданий должно быть не менее 20 м.</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692FA7" w:rsidP="005A1104">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Статья 16. Особые требования к доступности городской среды для маломобильных групп населения</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5A1104" w:rsidP="005A1104">
      <w:pPr>
        <w:tabs>
          <w:tab w:val="left" w:pos="1165"/>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164</w:t>
      </w:r>
      <w:r w:rsidR="00692FA7" w:rsidRPr="006C0860">
        <w:rPr>
          <w:rFonts w:ascii="Times New Roman" w:eastAsia="Arial" w:hAnsi="Times New Roman" w:cs="Times New Roman"/>
          <w:sz w:val="24"/>
          <w:szCs w:val="24"/>
        </w:rPr>
        <w:t>. Все проектные решения по обеспечению доступности городской среды для маломобильных групп населения, при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w:t>
      </w:r>
    </w:p>
    <w:p w:rsidR="00692FA7" w:rsidRPr="006C0860" w:rsidRDefault="005A1104" w:rsidP="005A1104">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165</w:t>
      </w:r>
      <w:r w:rsidR="00692FA7" w:rsidRPr="006C0860">
        <w:rPr>
          <w:rFonts w:ascii="Times New Roman" w:eastAsia="Arial" w:hAnsi="Times New Roman" w:cs="Times New Roman"/>
          <w:sz w:val="24"/>
          <w:szCs w:val="24"/>
        </w:rPr>
        <w:t>.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иных объектов), а также обеспечение безопасности и комфортности городской среды.</w:t>
      </w:r>
    </w:p>
    <w:p w:rsidR="00692FA7" w:rsidRPr="006C0860" w:rsidRDefault="005A1104" w:rsidP="005A1104">
      <w:pPr>
        <w:tabs>
          <w:tab w:val="left" w:pos="709"/>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166</w:t>
      </w:r>
      <w:r w:rsidR="00692FA7" w:rsidRPr="006C0860">
        <w:rPr>
          <w:rFonts w:ascii="Times New Roman" w:eastAsia="Arial" w:hAnsi="Times New Roman" w:cs="Times New Roman"/>
          <w:sz w:val="24"/>
          <w:szCs w:val="24"/>
        </w:rPr>
        <w:t>. При создании доступной для маломобильных групп населения среды жизнедеятельности обеспечивается возможность беспрепятственного передвижения:</w:t>
      </w:r>
    </w:p>
    <w:p w:rsidR="00692FA7" w:rsidRPr="006C0860" w:rsidRDefault="00692FA7" w:rsidP="005A1104">
      <w:pPr>
        <w:numPr>
          <w:ilvl w:val="0"/>
          <w:numId w:val="26"/>
        </w:numPr>
        <w:tabs>
          <w:tab w:val="left" w:pos="320"/>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для инвалидов с нарушениями опорно-двигательного аппарата и маломобильных групп населения, передвигающихся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692FA7" w:rsidRPr="006C0860" w:rsidRDefault="00692FA7" w:rsidP="005A1104">
      <w:pPr>
        <w:numPr>
          <w:ilvl w:val="0"/>
          <w:numId w:val="26"/>
        </w:numPr>
        <w:tabs>
          <w:tab w:val="left" w:pos="286"/>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для инвалидов с нарушениями зрения и слуха, передвигающихся с использованием информационных сигнальных устройств, и сре</w:t>
      </w:r>
      <w:proofErr w:type="gramStart"/>
      <w:r w:rsidRPr="006C0860">
        <w:rPr>
          <w:rFonts w:ascii="Times New Roman" w:eastAsia="Arial" w:hAnsi="Times New Roman" w:cs="Times New Roman"/>
          <w:sz w:val="24"/>
          <w:szCs w:val="24"/>
        </w:rPr>
        <w:t>дств св</w:t>
      </w:r>
      <w:proofErr w:type="gramEnd"/>
      <w:r w:rsidRPr="006C0860">
        <w:rPr>
          <w:rFonts w:ascii="Times New Roman" w:eastAsia="Arial" w:hAnsi="Times New Roman" w:cs="Times New Roman"/>
          <w:sz w:val="24"/>
          <w:szCs w:val="24"/>
        </w:rPr>
        <w:t>язи, доступных для инвалидов.</w:t>
      </w:r>
    </w:p>
    <w:p w:rsidR="00692FA7" w:rsidRPr="006C0860" w:rsidRDefault="005A1104" w:rsidP="005A1104">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167.</w:t>
      </w:r>
      <w:r w:rsidR="00692FA7" w:rsidRPr="006C0860">
        <w:rPr>
          <w:rFonts w:ascii="Times New Roman" w:eastAsia="Arial" w:hAnsi="Times New Roman" w:cs="Times New Roman"/>
          <w:sz w:val="24"/>
          <w:szCs w:val="24"/>
        </w:rPr>
        <w:t xml:space="preserve"> Основу доступной для маломобильных групп населения среды жизнедеятельности составляет </w:t>
      </w:r>
      <w:proofErr w:type="spellStart"/>
      <w:r w:rsidR="00692FA7" w:rsidRPr="006C0860">
        <w:rPr>
          <w:rFonts w:ascii="Times New Roman" w:eastAsia="Arial" w:hAnsi="Times New Roman" w:cs="Times New Roman"/>
          <w:sz w:val="24"/>
          <w:szCs w:val="24"/>
        </w:rPr>
        <w:t>безбарьерный</w:t>
      </w:r>
      <w:proofErr w:type="spellEnd"/>
      <w:r w:rsidR="00692FA7" w:rsidRPr="006C0860">
        <w:rPr>
          <w:rFonts w:ascii="Times New Roman" w:eastAsia="Arial" w:hAnsi="Times New Roman" w:cs="Times New Roman"/>
          <w:sz w:val="24"/>
          <w:szCs w:val="24"/>
        </w:rPr>
        <w:t xml:space="preserve"> каркас территории реконструируемой застройки, обеспечивающий создание условий для самостоятельного осуществления основных жизненных процессов: культурно-бытовых потребностей, передвижения с трудовыми и культурно бытовыми целями, отдыха, занятия спортом.</w:t>
      </w:r>
    </w:p>
    <w:p w:rsidR="00692FA7" w:rsidRPr="006C0860" w:rsidRDefault="005A1104" w:rsidP="005A1104">
      <w:pPr>
        <w:tabs>
          <w:tab w:val="left" w:pos="709"/>
        </w:tabs>
        <w:spacing w:line="240" w:lineRule="auto"/>
        <w:contextualSpacing/>
        <w:jc w:val="both"/>
        <w:rPr>
          <w:rFonts w:ascii="Times New Roman" w:eastAsia="Arial" w:hAnsi="Times New Roman" w:cs="Times New Roman"/>
          <w:sz w:val="24"/>
          <w:szCs w:val="24"/>
        </w:rPr>
      </w:pPr>
      <w:bookmarkStart w:id="21" w:name="page25"/>
      <w:bookmarkEnd w:id="21"/>
      <w:r w:rsidRPr="006C0860">
        <w:rPr>
          <w:rFonts w:ascii="Times New Roman" w:eastAsia="Arial" w:hAnsi="Times New Roman" w:cs="Times New Roman"/>
          <w:sz w:val="24"/>
          <w:szCs w:val="24"/>
        </w:rPr>
        <w:tab/>
        <w:t>168</w:t>
      </w:r>
      <w:r w:rsidR="00692FA7" w:rsidRPr="006C0860">
        <w:rPr>
          <w:rFonts w:ascii="Times New Roman" w:eastAsia="Arial" w:hAnsi="Times New Roman" w:cs="Times New Roman"/>
          <w:sz w:val="24"/>
          <w:szCs w:val="24"/>
        </w:rPr>
        <w:t xml:space="preserve">. Принципы формирования </w:t>
      </w:r>
      <w:proofErr w:type="spellStart"/>
      <w:r w:rsidR="00692FA7" w:rsidRPr="006C0860">
        <w:rPr>
          <w:rFonts w:ascii="Times New Roman" w:eastAsia="Arial" w:hAnsi="Times New Roman" w:cs="Times New Roman"/>
          <w:sz w:val="24"/>
          <w:szCs w:val="24"/>
        </w:rPr>
        <w:t>безбарьерного</w:t>
      </w:r>
      <w:proofErr w:type="spellEnd"/>
      <w:r w:rsidR="00692FA7" w:rsidRPr="006C0860">
        <w:rPr>
          <w:rFonts w:ascii="Times New Roman" w:eastAsia="Arial" w:hAnsi="Times New Roman" w:cs="Times New Roman"/>
          <w:sz w:val="24"/>
          <w:szCs w:val="24"/>
        </w:rPr>
        <w:t xml:space="preserve"> каркаса территории основываются на принципах универсального дизайна и обеспечивают:</w:t>
      </w:r>
    </w:p>
    <w:p w:rsidR="00692FA7" w:rsidRPr="006C0860" w:rsidRDefault="00692FA7" w:rsidP="005A1104">
      <w:pPr>
        <w:numPr>
          <w:ilvl w:val="0"/>
          <w:numId w:val="27"/>
        </w:numPr>
        <w:tabs>
          <w:tab w:val="left" w:pos="283"/>
        </w:tabs>
        <w:spacing w:after="0" w:line="240" w:lineRule="auto"/>
        <w:ind w:firstLine="851"/>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равенство в использовании городской среды всеми категориями населения;</w:t>
      </w:r>
    </w:p>
    <w:p w:rsidR="00692FA7" w:rsidRPr="006C0860" w:rsidRDefault="00692FA7" w:rsidP="005A1104">
      <w:pPr>
        <w:numPr>
          <w:ilvl w:val="0"/>
          <w:numId w:val="27"/>
        </w:numPr>
        <w:tabs>
          <w:tab w:val="left" w:pos="344"/>
        </w:tabs>
        <w:spacing w:after="0" w:line="240" w:lineRule="auto"/>
        <w:ind w:firstLine="851"/>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гибкость в использовании и возможность выбора всеми категориями населения способов передвижения;</w:t>
      </w:r>
    </w:p>
    <w:p w:rsidR="00692FA7" w:rsidRPr="006C0860" w:rsidRDefault="00692FA7" w:rsidP="005A1104">
      <w:pPr>
        <w:numPr>
          <w:ilvl w:val="0"/>
          <w:numId w:val="27"/>
        </w:numPr>
        <w:tabs>
          <w:tab w:val="left" w:pos="301"/>
        </w:tabs>
        <w:spacing w:after="0" w:line="240" w:lineRule="auto"/>
        <w:ind w:firstLine="851"/>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простоту, легкость и интуитивность понимания предоставляемой о муниципальных объектах и территориях информации, выделение главной информации;</w:t>
      </w:r>
    </w:p>
    <w:p w:rsidR="00692FA7" w:rsidRPr="006C0860" w:rsidRDefault="00692FA7" w:rsidP="00771E9B">
      <w:pPr>
        <w:numPr>
          <w:ilvl w:val="0"/>
          <w:numId w:val="27"/>
        </w:numPr>
        <w:tabs>
          <w:tab w:val="left" w:pos="363"/>
        </w:tabs>
        <w:spacing w:after="0" w:line="240" w:lineRule="auto"/>
        <w:ind w:firstLine="851"/>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возможность восприятия информации и минимальность возникновения опасностей и ошибок восприятия информации.</w:t>
      </w:r>
    </w:p>
    <w:p w:rsidR="00692FA7" w:rsidRPr="006C0860" w:rsidRDefault="005A1104" w:rsidP="005A1104">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169</w:t>
      </w:r>
      <w:r w:rsidR="00692FA7" w:rsidRPr="006C0860">
        <w:rPr>
          <w:rFonts w:ascii="Times New Roman" w:eastAsia="Arial" w:hAnsi="Times New Roman" w:cs="Times New Roman"/>
          <w:sz w:val="24"/>
          <w:szCs w:val="24"/>
        </w:rPr>
        <w:t>. При проектировании объектов благоустройства жилой среды, улиц и дорог, объектов культурно-бытового обслуживания предусматривается доступность среды городского округа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692FA7" w:rsidRPr="006C0860" w:rsidRDefault="001315C7" w:rsidP="001315C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ab/>
        <w:t>170</w:t>
      </w:r>
      <w:r w:rsidR="00692FA7" w:rsidRPr="006C0860">
        <w:rPr>
          <w:rFonts w:ascii="Times New Roman" w:eastAsia="Arial" w:hAnsi="Times New Roman" w:cs="Times New Roman"/>
          <w:sz w:val="24"/>
          <w:szCs w:val="24"/>
        </w:rPr>
        <w:t>.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В проектной документации предусматриваются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обеспечивается на всех путях движения, доступных для маломобильных групп населения на все время эксплуатации.</w:t>
      </w:r>
    </w:p>
    <w:p w:rsidR="00692FA7" w:rsidRPr="006C0860" w:rsidRDefault="001315C7" w:rsidP="001315C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171</w:t>
      </w:r>
      <w:r w:rsidR="00692FA7" w:rsidRPr="006C0860">
        <w:rPr>
          <w:rFonts w:ascii="Times New Roman" w:eastAsia="Arial" w:hAnsi="Times New Roman" w:cs="Times New Roman"/>
          <w:sz w:val="24"/>
          <w:szCs w:val="24"/>
        </w:rPr>
        <w:t>.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692FA7" w:rsidRPr="006C0860" w:rsidRDefault="001315C7" w:rsidP="001315C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172</w:t>
      </w:r>
      <w:r w:rsidR="00692FA7" w:rsidRPr="006C0860">
        <w:rPr>
          <w:rFonts w:ascii="Times New Roman" w:eastAsia="Arial" w:hAnsi="Times New Roman" w:cs="Times New Roman"/>
          <w:sz w:val="24"/>
          <w:szCs w:val="24"/>
        </w:rPr>
        <w:t>. Лестницы оборудуются пандусами или подъемными устройствами. При расчетном перепаде высоты в 3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692FA7" w:rsidRPr="006C0860" w:rsidRDefault="001315C7" w:rsidP="001315C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173</w:t>
      </w:r>
      <w:r w:rsidR="00692FA7" w:rsidRPr="006C0860">
        <w:rPr>
          <w:rFonts w:ascii="Times New Roman" w:eastAsia="Arial" w:hAnsi="Times New Roman" w:cs="Times New Roman"/>
          <w:sz w:val="24"/>
          <w:szCs w:val="24"/>
        </w:rPr>
        <w:t>. При реконструкции территорий, прилегающих к общественным зданиям, предусматривается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w:t>
      </w:r>
    </w:p>
    <w:p w:rsidR="00692FA7" w:rsidRPr="006C0860" w:rsidRDefault="001315C7" w:rsidP="001315C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174</w:t>
      </w:r>
      <w:r w:rsidR="00692FA7" w:rsidRPr="006C0860">
        <w:rPr>
          <w:rFonts w:ascii="Times New Roman" w:eastAsia="Arial" w:hAnsi="Times New Roman" w:cs="Times New Roman"/>
          <w:sz w:val="24"/>
          <w:szCs w:val="24"/>
        </w:rPr>
        <w:t>. Жилые микрорайоны и их улично-дорожная сеть проектируются с учетом прокладки пешеходных маршрутов для маломобильных групп населения с устройством доступных им подходов к площадкам и местам посадки в общественный транспорт.</w:t>
      </w:r>
    </w:p>
    <w:p w:rsidR="00692FA7" w:rsidRPr="006C0860" w:rsidRDefault="001315C7" w:rsidP="001315C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175</w:t>
      </w:r>
      <w:r w:rsidR="00692FA7" w:rsidRPr="006C0860">
        <w:rPr>
          <w:rFonts w:ascii="Times New Roman" w:eastAsia="Arial" w:hAnsi="Times New Roman" w:cs="Times New Roman"/>
          <w:sz w:val="24"/>
          <w:szCs w:val="24"/>
        </w:rPr>
        <w:t>.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692FA7" w:rsidRPr="006C0860" w:rsidRDefault="001315C7" w:rsidP="001315C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176</w:t>
      </w:r>
      <w:r w:rsidR="00692FA7" w:rsidRPr="006C0860">
        <w:rPr>
          <w:rFonts w:ascii="Times New Roman" w:eastAsia="Arial" w:hAnsi="Times New Roman" w:cs="Times New Roman"/>
          <w:sz w:val="24"/>
          <w:szCs w:val="24"/>
        </w:rPr>
        <w:t>.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а также специально оборудованные места для маломобильных</w:t>
      </w:r>
      <w:r w:rsidR="005350F6"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w:t>
      </w:r>
      <w:r w:rsidR="005350F6"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групп </w:t>
      </w:r>
      <w:r w:rsidR="005350F6"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населения </w:t>
      </w:r>
      <w:r w:rsidR="005350F6"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в </w:t>
      </w:r>
      <w:r w:rsidR="005350F6"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соответствии</w:t>
      </w:r>
      <w:r w:rsidR="005350F6"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с</w:t>
      </w:r>
      <w:r w:rsidR="005350F6"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требованиями </w:t>
      </w:r>
      <w:r w:rsidR="005350F6"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СНиП 35-01-2001.</w:t>
      </w:r>
    </w:p>
    <w:p w:rsidR="00692FA7" w:rsidRPr="006C0860" w:rsidRDefault="001315C7" w:rsidP="001315C7">
      <w:pPr>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177</w:t>
      </w:r>
      <w:r w:rsidR="00692FA7" w:rsidRPr="006C0860">
        <w:rPr>
          <w:rFonts w:ascii="Times New Roman" w:eastAsia="Arial" w:hAnsi="Times New Roman" w:cs="Times New Roman"/>
          <w:sz w:val="24"/>
          <w:szCs w:val="24"/>
        </w:rPr>
        <w:t>. Покрытие пешеходных дорожек, тротуаров, съездов, пандусов и лестниц устанавливается из твердых материалов, ровным, не создающих вибрацию при движении по нему.</w:t>
      </w:r>
    </w:p>
    <w:p w:rsidR="00692FA7" w:rsidRPr="006C0860" w:rsidRDefault="001315C7" w:rsidP="001315C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178</w:t>
      </w:r>
      <w:r w:rsidR="00692FA7" w:rsidRPr="006C0860">
        <w:rPr>
          <w:rFonts w:ascii="Times New Roman" w:eastAsia="Arial" w:hAnsi="Times New Roman" w:cs="Times New Roman"/>
          <w:sz w:val="24"/>
          <w:szCs w:val="24"/>
        </w:rPr>
        <w:t>. На пешеходных переходах, оборудованных светофором, устанавливаются устройства звукового дублирования сигналов. При этом устраняются другие звуковые помехи и шумы.</w:t>
      </w:r>
    </w:p>
    <w:p w:rsidR="00692FA7" w:rsidRPr="006C0860" w:rsidRDefault="001315C7" w:rsidP="001315C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179</w:t>
      </w:r>
      <w:r w:rsidR="00692FA7" w:rsidRPr="006C0860">
        <w:rPr>
          <w:rFonts w:ascii="Times New Roman" w:eastAsia="Arial" w:hAnsi="Times New Roman" w:cs="Times New Roman"/>
          <w:sz w:val="24"/>
          <w:szCs w:val="24"/>
        </w:rPr>
        <w:t>. На стоянке (парковке) транспортных средств личного пользования, расположенной на участке около объектов социальной и транспортной</w:t>
      </w:r>
      <w:bookmarkStart w:id="22" w:name="page26"/>
      <w:bookmarkEnd w:id="22"/>
      <w:r w:rsidR="00692FA7" w:rsidRPr="006C0860">
        <w:rPr>
          <w:rFonts w:ascii="Times New Roman" w:eastAsia="Arial" w:hAnsi="Times New Roman" w:cs="Times New Roman"/>
          <w:sz w:val="24"/>
          <w:szCs w:val="24"/>
        </w:rPr>
        <w:t xml:space="preserve"> инфраструктуры, сферы услуг или внутри этого здания, выделяются не менее 10% мест (но не менее одного места) для специальных транспортных средств инвалидов, которые не должны занимать иные транспортные средства.</w:t>
      </w:r>
    </w:p>
    <w:p w:rsidR="00692FA7" w:rsidRPr="006C0860" w:rsidRDefault="001315C7" w:rsidP="001315C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180</w:t>
      </w:r>
      <w:r w:rsidR="00692FA7" w:rsidRPr="006C0860">
        <w:rPr>
          <w:rFonts w:ascii="Times New Roman" w:eastAsia="Arial" w:hAnsi="Times New Roman" w:cs="Times New Roman"/>
          <w:sz w:val="24"/>
          <w:szCs w:val="24"/>
        </w:rPr>
        <w:t>. Места для стоянки (парковки) транспортных средств, управляемых инвалидами или перевозящих инвалидов, размещаются вблизи входа в предприятие, организацию или в учреждение, доступного для маломобильных групп населения.</w:t>
      </w:r>
    </w:p>
    <w:p w:rsidR="00692FA7" w:rsidRPr="006C0860" w:rsidRDefault="001315C7" w:rsidP="001315C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181</w:t>
      </w:r>
      <w:r w:rsidR="00692FA7" w:rsidRPr="006C0860">
        <w:rPr>
          <w:rFonts w:ascii="Times New Roman" w:eastAsia="Arial" w:hAnsi="Times New Roman" w:cs="Times New Roman"/>
          <w:sz w:val="24"/>
          <w:szCs w:val="24"/>
        </w:rPr>
        <w:t>. Объекты социальной и транспортной инфраструктуры оснащаются техническими средствами для обеспечения доступа в них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692FA7" w:rsidRPr="006C0860" w:rsidRDefault="001315C7" w:rsidP="001315C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182</w:t>
      </w:r>
      <w:r w:rsidR="00692FA7" w:rsidRPr="006C0860">
        <w:rPr>
          <w:rFonts w:ascii="Times New Roman" w:eastAsia="Arial" w:hAnsi="Times New Roman" w:cs="Times New Roman"/>
          <w:sz w:val="24"/>
          <w:szCs w:val="24"/>
        </w:rPr>
        <w:t>. В инфраструктуре Верхнесалдинского городского округа применяются указатели, которые предоставляют инвалидам по зрению необходимую и достаточную информацию, способствующую самостоятельной ориентации, в соответствии с СП 140.13330.2012.</w:t>
      </w:r>
    </w:p>
    <w:p w:rsidR="00692FA7" w:rsidRPr="006C0860" w:rsidRDefault="001315C7" w:rsidP="007B18E6">
      <w:pPr>
        <w:tabs>
          <w:tab w:val="left" w:pos="272"/>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 xml:space="preserve">В качестве указателей используются специальные тротуарные плитки с тактильной поверхностью в соответствии с СП 82.13330.2016 </w:t>
      </w:r>
      <w:r w:rsidR="00FF0878" w:rsidRPr="006C0860">
        <w:rPr>
          <w:rFonts w:ascii="Times New Roman" w:eastAsia="Arial" w:hAnsi="Times New Roman" w:cs="Times New Roman"/>
          <w:sz w:val="24"/>
          <w:szCs w:val="24"/>
        </w:rPr>
        <w:t>«</w:t>
      </w:r>
      <w:r w:rsidR="00692FA7" w:rsidRPr="006C0860">
        <w:rPr>
          <w:rFonts w:ascii="Times New Roman" w:eastAsia="Arial" w:hAnsi="Times New Roman" w:cs="Times New Roman"/>
          <w:sz w:val="24"/>
          <w:szCs w:val="24"/>
        </w:rPr>
        <w:t>СНиП III-10-75. Благоустройство территорий</w:t>
      </w:r>
      <w:r w:rsidR="00FF0878" w:rsidRPr="006C0860">
        <w:rPr>
          <w:rFonts w:ascii="Times New Roman" w:eastAsia="Arial" w:hAnsi="Times New Roman" w:cs="Times New Roman"/>
          <w:sz w:val="24"/>
          <w:szCs w:val="24"/>
        </w:rPr>
        <w:t>»</w:t>
      </w:r>
      <w:r w:rsidR="00692FA7" w:rsidRPr="006C0860">
        <w:rPr>
          <w:rFonts w:ascii="Times New Roman" w:eastAsia="Arial" w:hAnsi="Times New Roman" w:cs="Times New Roman"/>
          <w:sz w:val="24"/>
          <w:szCs w:val="24"/>
        </w:rPr>
        <w:t>.</w:t>
      </w:r>
    </w:p>
    <w:p w:rsidR="00692FA7" w:rsidRPr="006C0860" w:rsidRDefault="001315C7" w:rsidP="001315C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183</w:t>
      </w:r>
      <w:r w:rsidR="00692FA7" w:rsidRPr="006C0860">
        <w:rPr>
          <w:rFonts w:ascii="Times New Roman" w:eastAsia="Arial" w:hAnsi="Times New Roman" w:cs="Times New Roman"/>
          <w:sz w:val="24"/>
          <w:szCs w:val="24"/>
        </w:rPr>
        <w:t>. Любая звуковая информация, в том числе объявления по громкоговорящей связи, на вокзалах и в других местах массового скопления людей, дублируется в виде текстовой информации на табло, дисплеях, мониторах и других визуальных средствах для обеспечения ориентации и создания доступности транспортных коммуникаций для инвалидов с нарушением слуха.</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692FA7" w:rsidP="001315C7">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Статья 17. Общие требования, предъявляемые к уборке территорий</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AC31B1" w:rsidP="00AC31B1">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184</w:t>
      </w:r>
      <w:r w:rsidR="00692FA7" w:rsidRPr="006C0860">
        <w:rPr>
          <w:rFonts w:ascii="Times New Roman" w:eastAsia="Arial" w:hAnsi="Times New Roman" w:cs="Times New Roman"/>
          <w:sz w:val="24"/>
          <w:szCs w:val="24"/>
        </w:rPr>
        <w:t xml:space="preserve">. Обязанность по обеспечению деятельности по уборке территорий Верхнесалдинского городского округа возлагается на лиц, указанных </w:t>
      </w:r>
      <w:r w:rsidR="002B5660" w:rsidRPr="006C0860">
        <w:rPr>
          <w:rFonts w:ascii="Times New Roman" w:eastAsia="Arial" w:hAnsi="Times New Roman" w:cs="Times New Roman"/>
          <w:sz w:val="24"/>
          <w:szCs w:val="24"/>
        </w:rPr>
        <w:t>г</w:t>
      </w:r>
      <w:r w:rsidR="00692FA7" w:rsidRPr="006C0860">
        <w:rPr>
          <w:rFonts w:ascii="Times New Roman" w:eastAsia="Arial" w:hAnsi="Times New Roman" w:cs="Times New Roman"/>
          <w:sz w:val="24"/>
          <w:szCs w:val="24"/>
        </w:rPr>
        <w:t>лаве 2</w:t>
      </w:r>
      <w:r w:rsidR="002B5660" w:rsidRPr="006C0860">
        <w:rPr>
          <w:rFonts w:ascii="Times New Roman" w:eastAsia="Arial" w:hAnsi="Times New Roman" w:cs="Times New Roman"/>
          <w:sz w:val="24"/>
          <w:szCs w:val="24"/>
        </w:rPr>
        <w:t xml:space="preserve"> стать</w:t>
      </w:r>
      <w:r w:rsidR="00835528" w:rsidRPr="006C0860">
        <w:rPr>
          <w:rFonts w:ascii="Times New Roman" w:eastAsia="Arial" w:hAnsi="Times New Roman" w:cs="Times New Roman"/>
          <w:sz w:val="24"/>
          <w:szCs w:val="24"/>
        </w:rPr>
        <w:t>и</w:t>
      </w:r>
      <w:r w:rsidR="002B5660"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1 настоящих Правил.</w:t>
      </w:r>
    </w:p>
    <w:p w:rsidR="00692FA7" w:rsidRPr="006C0860" w:rsidRDefault="00AC31B1" w:rsidP="00AC31B1">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185</w:t>
      </w:r>
      <w:r w:rsidR="00692FA7" w:rsidRPr="006C0860">
        <w:rPr>
          <w:rFonts w:ascii="Times New Roman" w:eastAsia="Arial" w:hAnsi="Times New Roman" w:cs="Times New Roman"/>
          <w:sz w:val="24"/>
          <w:szCs w:val="24"/>
        </w:rPr>
        <w:t>. Сбор отходов производства и потребления промышленных организаций осуществляется с соблюдением условий санитарных норм и правил и безопасного способа для окружающей среды.</w:t>
      </w:r>
    </w:p>
    <w:p w:rsidR="00692FA7" w:rsidRPr="006C0860" w:rsidRDefault="00AC31B1" w:rsidP="00AC31B1">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186</w:t>
      </w:r>
      <w:r w:rsidR="00692FA7" w:rsidRPr="006C0860">
        <w:rPr>
          <w:rFonts w:ascii="Times New Roman" w:eastAsia="Arial" w:hAnsi="Times New Roman" w:cs="Times New Roman"/>
          <w:sz w:val="24"/>
          <w:szCs w:val="24"/>
        </w:rPr>
        <w:t xml:space="preserve">. На территории Верхнесалдинского городского округа запрещается накапливать и размещать отходы в несанкционированных местах. </w:t>
      </w:r>
    </w:p>
    <w:p w:rsidR="00692FA7" w:rsidRPr="006C0860" w:rsidRDefault="004746B4" w:rsidP="004746B4">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Обращение с ТКО и ЖБО осуществляется в соответствии с СанПиН 2.1.7.3550-19 «Санитарно-эпидемиологические требования к содержанию территорий муниципальных образований».</w:t>
      </w:r>
    </w:p>
    <w:p w:rsidR="00692FA7" w:rsidRPr="006C0860" w:rsidRDefault="00AC31B1" w:rsidP="00AC31B1">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187</w:t>
      </w:r>
      <w:r w:rsidR="00692FA7" w:rsidRPr="006C0860">
        <w:rPr>
          <w:rFonts w:ascii="Times New Roman" w:eastAsia="Arial" w:hAnsi="Times New Roman" w:cs="Times New Roman"/>
          <w:sz w:val="24"/>
          <w:szCs w:val="24"/>
        </w:rPr>
        <w:t>. Лица, разместившие ТКО, природный и строительный мусор, металлолом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92FA7" w:rsidRPr="006C0860" w:rsidRDefault="00AC31B1" w:rsidP="00AC31B1">
      <w:pPr>
        <w:tabs>
          <w:tab w:val="left" w:pos="709"/>
        </w:tabs>
        <w:spacing w:line="240" w:lineRule="auto"/>
        <w:contextualSpacing/>
        <w:jc w:val="both"/>
        <w:rPr>
          <w:rFonts w:ascii="Times New Roman" w:eastAsia="Arial" w:hAnsi="Times New Roman" w:cs="Times New Roman"/>
          <w:sz w:val="24"/>
          <w:szCs w:val="24"/>
        </w:rPr>
      </w:pPr>
      <w:bookmarkStart w:id="23" w:name="page27"/>
      <w:bookmarkEnd w:id="23"/>
      <w:r w:rsidRPr="006C0860">
        <w:rPr>
          <w:rFonts w:ascii="Times New Roman" w:eastAsia="Arial" w:hAnsi="Times New Roman" w:cs="Times New Roman"/>
          <w:sz w:val="24"/>
          <w:szCs w:val="24"/>
        </w:rPr>
        <w:tab/>
        <w:t>188</w:t>
      </w:r>
      <w:r w:rsidR="00692FA7" w:rsidRPr="006C0860">
        <w:rPr>
          <w:rFonts w:ascii="Times New Roman" w:eastAsia="Arial" w:hAnsi="Times New Roman" w:cs="Times New Roman"/>
          <w:sz w:val="24"/>
          <w:szCs w:val="24"/>
        </w:rPr>
        <w:t>. В случае невозможности установления лиц, разместивших отходы в несанкционированных свалках, удаление и рекультивация территорий производится за счет лиц, обязанных обеспечивать уборку данной территорий в соответствии с настоящими Правилами.</w:t>
      </w:r>
    </w:p>
    <w:p w:rsidR="00692FA7" w:rsidRPr="006C0860" w:rsidRDefault="00AC31B1" w:rsidP="00AC31B1">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189</w:t>
      </w:r>
      <w:r w:rsidR="00692FA7" w:rsidRPr="006C0860">
        <w:rPr>
          <w:rFonts w:ascii="Times New Roman" w:eastAsia="Arial" w:hAnsi="Times New Roman" w:cs="Times New Roman"/>
          <w:sz w:val="24"/>
          <w:szCs w:val="24"/>
        </w:rPr>
        <w:t>. Сбор отходов осуществляется по контейнерной или бестарной системе.</w:t>
      </w:r>
    </w:p>
    <w:p w:rsidR="00692FA7" w:rsidRPr="006C0860" w:rsidRDefault="00AC31B1" w:rsidP="00AC31B1">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190</w:t>
      </w:r>
      <w:r w:rsidR="00692FA7" w:rsidRPr="006C0860">
        <w:rPr>
          <w:rFonts w:ascii="Times New Roman" w:eastAsia="Arial" w:hAnsi="Times New Roman" w:cs="Times New Roman"/>
          <w:sz w:val="24"/>
          <w:szCs w:val="24"/>
        </w:rPr>
        <w:t>. Складирование отходов, образовавшихся   во   время   ремонта, осуществляется на полигоне ТКО лицами, производившими этот ремонт, самостоятельно.</w:t>
      </w:r>
    </w:p>
    <w:p w:rsidR="00692FA7" w:rsidRPr="006C0860" w:rsidRDefault="00AC31B1" w:rsidP="00AC31B1">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191</w:t>
      </w:r>
      <w:r w:rsidR="00692FA7" w:rsidRPr="006C0860">
        <w:rPr>
          <w:rFonts w:ascii="Times New Roman" w:eastAsia="Arial" w:hAnsi="Times New Roman" w:cs="Times New Roman"/>
          <w:sz w:val="24"/>
          <w:szCs w:val="24"/>
        </w:rPr>
        <w:t>. Запрещается складирование отходов (разборка зданий и сооружений), образовавшихся во время ремонта, в места временного хранения отходов (контейнерные площадки).</w:t>
      </w:r>
    </w:p>
    <w:p w:rsidR="00692FA7" w:rsidRPr="006C0860" w:rsidRDefault="00AC31B1" w:rsidP="00AC31B1">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192</w:t>
      </w:r>
      <w:r w:rsidR="00692FA7" w:rsidRPr="006C0860">
        <w:rPr>
          <w:rFonts w:ascii="Times New Roman" w:eastAsia="Arial" w:hAnsi="Times New Roman" w:cs="Times New Roman"/>
          <w:sz w:val="24"/>
          <w:szCs w:val="24"/>
        </w:rPr>
        <w:t>. Для предотвращения засорения территорий Верхнесалдинского городского округа на всех площадях и улицах, в садах, парках, на вокзалах, рынках, остановках городского транспорта и других общественных местах выставляются в достаточном количестве урны. Обязательна установка урн в местах остановки городского транспорта.</w:t>
      </w:r>
    </w:p>
    <w:p w:rsidR="00692FA7" w:rsidRPr="006C0860" w:rsidRDefault="00692FA7" w:rsidP="009454F0">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Очистка урн производится систематически по мере их наполнения.</w:t>
      </w:r>
    </w:p>
    <w:p w:rsidR="00692FA7" w:rsidRPr="006C0860" w:rsidRDefault="00692FA7" w:rsidP="009454F0">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Ответственность за содержание урн в чистоте несут организации, осуществляющие уборку закрепленных за ними территорий.</w:t>
      </w:r>
    </w:p>
    <w:p w:rsidR="00692FA7" w:rsidRPr="006C0860" w:rsidRDefault="009454F0" w:rsidP="009454F0">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193</w:t>
      </w:r>
      <w:r w:rsidR="00692FA7" w:rsidRPr="006C0860">
        <w:rPr>
          <w:rFonts w:ascii="Times New Roman" w:eastAsia="Arial" w:hAnsi="Times New Roman" w:cs="Times New Roman"/>
          <w:sz w:val="24"/>
          <w:szCs w:val="24"/>
        </w:rPr>
        <w:t>. Установку емкостей для временного хранения отходов осуществляют лица, ответственные за уборку соответствующих территорий в соответствии с настоящими Правилами.</w:t>
      </w:r>
    </w:p>
    <w:p w:rsidR="00692FA7" w:rsidRPr="006C0860" w:rsidRDefault="009454F0" w:rsidP="009454F0">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194</w:t>
      </w:r>
      <w:r w:rsidR="00692FA7" w:rsidRPr="006C0860">
        <w:rPr>
          <w:rFonts w:ascii="Times New Roman" w:eastAsia="Arial" w:hAnsi="Times New Roman" w:cs="Times New Roman"/>
          <w:sz w:val="24"/>
          <w:szCs w:val="24"/>
        </w:rPr>
        <w:t>. Контейнерные площадки должны содержаться в соответствии с санитарными нормами и правилами. Ответственность за содержание контейнерной площадки, несут лица, владеющие земельным участком, на котором расположена контейнерная площадка.</w:t>
      </w:r>
    </w:p>
    <w:p w:rsidR="00692FA7" w:rsidRPr="006C0860" w:rsidRDefault="009454F0" w:rsidP="009454F0">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195</w:t>
      </w:r>
      <w:r w:rsidR="00692FA7" w:rsidRPr="006C0860">
        <w:rPr>
          <w:rFonts w:ascii="Times New Roman" w:eastAsia="Arial" w:hAnsi="Times New Roman" w:cs="Times New Roman"/>
          <w:sz w:val="24"/>
          <w:szCs w:val="24"/>
        </w:rPr>
        <w:t>. В жилых зданиях, не имеющих канализации, предусматриваются утепленные выгребные ямы для сбора ЖБО с непроницаемым дном, стенками и крышками с решетками, препятствующими попаданию крупных предметов в яму.</w:t>
      </w:r>
    </w:p>
    <w:p w:rsidR="00692FA7" w:rsidRPr="006C0860" w:rsidRDefault="00663544" w:rsidP="00663544">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196</w:t>
      </w:r>
      <w:r w:rsidR="00692FA7" w:rsidRPr="006C0860">
        <w:rPr>
          <w:rFonts w:ascii="Times New Roman" w:eastAsia="Arial" w:hAnsi="Times New Roman" w:cs="Times New Roman"/>
          <w:sz w:val="24"/>
          <w:szCs w:val="24"/>
        </w:rPr>
        <w:t>. Запрещается разлив ЖБО на территории домов и улиц и вынос ТКО на уличные проезды.</w:t>
      </w:r>
    </w:p>
    <w:p w:rsidR="00692FA7" w:rsidRPr="006C0860" w:rsidRDefault="00663544" w:rsidP="00663544">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ab/>
        <w:t>197</w:t>
      </w:r>
      <w:r w:rsidR="00692FA7" w:rsidRPr="006C0860">
        <w:rPr>
          <w:rFonts w:ascii="Times New Roman" w:eastAsia="Arial" w:hAnsi="Times New Roman" w:cs="Times New Roman"/>
          <w:sz w:val="24"/>
          <w:szCs w:val="24"/>
        </w:rPr>
        <w:t>. ЖБО вывозятся по договорам или разовым заявкам организациями, имеющими специальный транспорт.</w:t>
      </w:r>
    </w:p>
    <w:p w:rsidR="00692FA7" w:rsidRPr="006C0860" w:rsidRDefault="00663544" w:rsidP="00663544">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198</w:t>
      </w:r>
      <w:r w:rsidR="00692FA7" w:rsidRPr="006C0860">
        <w:rPr>
          <w:rFonts w:ascii="Times New Roman" w:eastAsia="Arial" w:hAnsi="Times New Roman" w:cs="Times New Roman"/>
          <w:sz w:val="24"/>
          <w:szCs w:val="24"/>
        </w:rPr>
        <w:t>. Собственники помещений обеспечивают подъезды непосредственно к мусоросборникам и выгребным ямам.</w:t>
      </w:r>
    </w:p>
    <w:p w:rsidR="00692FA7" w:rsidRPr="006C0860" w:rsidRDefault="00663544" w:rsidP="00663544">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199</w:t>
      </w:r>
      <w:r w:rsidR="00692FA7" w:rsidRPr="006C0860">
        <w:rPr>
          <w:rFonts w:ascii="Times New Roman" w:eastAsia="Arial" w:hAnsi="Times New Roman" w:cs="Times New Roman"/>
          <w:sz w:val="24"/>
          <w:szCs w:val="24"/>
        </w:rPr>
        <w:t>. Не допускается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92FA7" w:rsidRPr="006C0860" w:rsidRDefault="00663544" w:rsidP="00663544">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200</w:t>
      </w:r>
      <w:r w:rsidR="00692FA7" w:rsidRPr="006C0860">
        <w:rPr>
          <w:rFonts w:ascii="Times New Roman" w:eastAsia="Arial" w:hAnsi="Times New Roman" w:cs="Times New Roman"/>
          <w:sz w:val="24"/>
          <w:szCs w:val="24"/>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осуществляющих очистные работы.</w:t>
      </w:r>
    </w:p>
    <w:p w:rsidR="00692FA7" w:rsidRPr="006C0860" w:rsidRDefault="00663544" w:rsidP="00663544">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201</w:t>
      </w:r>
      <w:r w:rsidR="00692FA7" w:rsidRPr="006C0860">
        <w:rPr>
          <w:rFonts w:ascii="Times New Roman" w:eastAsia="Arial" w:hAnsi="Times New Roman" w:cs="Times New Roman"/>
          <w:sz w:val="24"/>
          <w:szCs w:val="24"/>
        </w:rPr>
        <w:t>. Запрещается складирование нечистот на проезжую часть улиц, тротуары и газоны.</w:t>
      </w:r>
    </w:p>
    <w:p w:rsidR="00692FA7" w:rsidRPr="006C0860" w:rsidRDefault="00663544" w:rsidP="00663544">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202</w:t>
      </w:r>
      <w:r w:rsidR="00692FA7" w:rsidRPr="006C0860">
        <w:rPr>
          <w:rFonts w:ascii="Times New Roman" w:eastAsia="Arial" w:hAnsi="Times New Roman" w:cs="Times New Roman"/>
          <w:sz w:val="24"/>
          <w:szCs w:val="24"/>
        </w:rPr>
        <w:t>. Сбор брошенных на улицах предметов, создающих помехи дорожному движению, возлагается на организации, обслуживающие данные объекты.</w:t>
      </w:r>
    </w:p>
    <w:p w:rsidR="00692FA7" w:rsidRPr="006C0860" w:rsidRDefault="00663544" w:rsidP="00663544">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203</w:t>
      </w:r>
      <w:r w:rsidR="00692FA7" w:rsidRPr="006C0860">
        <w:rPr>
          <w:rFonts w:ascii="Times New Roman" w:eastAsia="Arial" w:hAnsi="Times New Roman" w:cs="Times New Roman"/>
          <w:sz w:val="24"/>
          <w:szCs w:val="24"/>
        </w:rPr>
        <w:t>. Органы местного самоуправления вправе на добровольной основе привлекать граждан для выполнения работ по уборке, благоустройству и озеленению территорий городского округа.</w:t>
      </w:r>
    </w:p>
    <w:p w:rsidR="00692FA7" w:rsidRPr="006C0860" w:rsidRDefault="00692FA7" w:rsidP="00663544">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Привлечение граждан к выполнению работ по уборке, благоустройству и озеленению территорий городского округа осуществляется на основании постановления администрации Верхнесалдинского городского округа.</w:t>
      </w:r>
    </w:p>
    <w:p w:rsidR="00692FA7" w:rsidRPr="006C0860" w:rsidRDefault="00663544" w:rsidP="00663544">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204</w:t>
      </w:r>
      <w:r w:rsidR="00692FA7" w:rsidRPr="006C0860">
        <w:rPr>
          <w:rFonts w:ascii="Times New Roman" w:eastAsia="Arial" w:hAnsi="Times New Roman" w:cs="Times New Roman"/>
          <w:sz w:val="24"/>
          <w:szCs w:val="24"/>
        </w:rPr>
        <w:t>. В случае сброса мусора, отходов, снега, грунта и прочего на территории Верхнесалдинского городского округа вне установленных для этого мест руководители и</w:t>
      </w:r>
      <w:bookmarkStart w:id="24" w:name="page28"/>
      <w:bookmarkEnd w:id="24"/>
      <w:r w:rsidR="00692FA7" w:rsidRPr="006C0860">
        <w:rPr>
          <w:rFonts w:ascii="Times New Roman" w:eastAsia="Arial" w:hAnsi="Times New Roman" w:cs="Times New Roman"/>
          <w:sz w:val="24"/>
          <w:szCs w:val="24"/>
        </w:rPr>
        <w:t xml:space="preserve"> должностные лица предприятий, организаций, учреждений, физические лица, допустившие подобные нарушения, принимают меры по незамедлительной уборке загрязненной территории.</w:t>
      </w:r>
    </w:p>
    <w:p w:rsidR="00692FA7" w:rsidRPr="006C0860" w:rsidRDefault="00663544" w:rsidP="00663544">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205</w:t>
      </w:r>
      <w:r w:rsidR="00692FA7" w:rsidRPr="006C0860">
        <w:rPr>
          <w:rFonts w:ascii="Times New Roman" w:eastAsia="Arial" w:hAnsi="Times New Roman" w:cs="Times New Roman"/>
          <w:sz w:val="24"/>
          <w:szCs w:val="24"/>
        </w:rPr>
        <w:t>. На основании постановлений администрации Верхнесалдинского городского округа о сезонной санитарной уборке в весенний и осенний период юридические и физические лица привлекаются на добровольной основе к сезонным работам по уборке, благоустройству и озеленению территорий.</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4A1B9B" w:rsidRPr="006C0860" w:rsidRDefault="004A1B9B" w:rsidP="007B18E6">
      <w:pPr>
        <w:spacing w:line="240" w:lineRule="auto"/>
        <w:contextualSpacing/>
        <w:jc w:val="both"/>
        <w:rPr>
          <w:rFonts w:ascii="Times New Roman" w:eastAsia="Times New Roman" w:hAnsi="Times New Roman" w:cs="Times New Roman"/>
          <w:sz w:val="24"/>
          <w:szCs w:val="24"/>
        </w:rPr>
      </w:pPr>
    </w:p>
    <w:p w:rsidR="004A1B9B" w:rsidRPr="006C0860" w:rsidRDefault="004A1B9B" w:rsidP="007B18E6">
      <w:pPr>
        <w:spacing w:line="240" w:lineRule="auto"/>
        <w:contextualSpacing/>
        <w:jc w:val="both"/>
        <w:rPr>
          <w:rFonts w:ascii="Times New Roman" w:eastAsia="Times New Roman" w:hAnsi="Times New Roman" w:cs="Times New Roman"/>
          <w:sz w:val="24"/>
          <w:szCs w:val="24"/>
        </w:rPr>
      </w:pPr>
    </w:p>
    <w:p w:rsidR="004A1B9B" w:rsidRPr="006C0860" w:rsidRDefault="004A1B9B" w:rsidP="007B18E6">
      <w:pPr>
        <w:spacing w:line="240" w:lineRule="auto"/>
        <w:contextualSpacing/>
        <w:jc w:val="both"/>
        <w:rPr>
          <w:rFonts w:ascii="Times New Roman" w:eastAsia="Times New Roman" w:hAnsi="Times New Roman" w:cs="Times New Roman"/>
          <w:sz w:val="24"/>
          <w:szCs w:val="24"/>
        </w:rPr>
      </w:pPr>
    </w:p>
    <w:p w:rsidR="00692FA7" w:rsidRPr="006C0860" w:rsidRDefault="00692FA7" w:rsidP="00663544">
      <w:pPr>
        <w:spacing w:line="240" w:lineRule="auto"/>
        <w:contextualSpacing/>
        <w:jc w:val="center"/>
        <w:rPr>
          <w:rFonts w:ascii="Times New Roman" w:eastAsia="Times New Roman" w:hAnsi="Times New Roman" w:cs="Times New Roman"/>
          <w:b/>
          <w:sz w:val="24"/>
          <w:szCs w:val="24"/>
        </w:rPr>
      </w:pPr>
      <w:r w:rsidRPr="006C0860">
        <w:rPr>
          <w:rFonts w:ascii="Times New Roman" w:eastAsia="Arial" w:hAnsi="Times New Roman" w:cs="Times New Roman"/>
          <w:b/>
          <w:sz w:val="24"/>
          <w:szCs w:val="24"/>
        </w:rPr>
        <w:t xml:space="preserve">Статья </w:t>
      </w:r>
      <w:r w:rsidRPr="006C0860">
        <w:rPr>
          <w:rFonts w:ascii="Times New Roman" w:eastAsia="Times New Roman" w:hAnsi="Times New Roman" w:cs="Times New Roman"/>
          <w:b/>
          <w:sz w:val="24"/>
          <w:szCs w:val="24"/>
        </w:rPr>
        <w:t>18. Полномочия администрации Верхнесалдинского городского округа при обращении с отходами на территории Верхнесалдинского городского округа</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663544" w:rsidP="00663544">
      <w:pPr>
        <w:spacing w:line="240" w:lineRule="auto"/>
        <w:ind w:firstLine="708"/>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206</w:t>
      </w:r>
      <w:r w:rsidR="00692FA7" w:rsidRPr="006C0860">
        <w:rPr>
          <w:rFonts w:ascii="Times New Roman" w:eastAsia="Times New Roman" w:hAnsi="Times New Roman" w:cs="Times New Roman"/>
          <w:sz w:val="24"/>
          <w:szCs w:val="24"/>
        </w:rPr>
        <w:t>.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692FA7" w:rsidRPr="006C0860" w:rsidRDefault="00663544" w:rsidP="00663544">
      <w:pPr>
        <w:spacing w:line="240" w:lineRule="auto"/>
        <w:ind w:firstLine="708"/>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207</w:t>
      </w:r>
      <w:r w:rsidR="00692FA7" w:rsidRPr="006C0860">
        <w:rPr>
          <w:rFonts w:ascii="Times New Roman" w:eastAsia="Times New Roman" w:hAnsi="Times New Roman" w:cs="Times New Roman"/>
          <w:sz w:val="24"/>
          <w:szCs w:val="24"/>
        </w:rPr>
        <w:t>.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692FA7" w:rsidRPr="006C0860" w:rsidRDefault="00663544" w:rsidP="00663544">
      <w:pPr>
        <w:spacing w:line="240" w:lineRule="auto"/>
        <w:ind w:firstLine="708"/>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208</w:t>
      </w:r>
      <w:r w:rsidR="00692FA7" w:rsidRPr="006C0860">
        <w:rPr>
          <w:rFonts w:ascii="Times New Roman" w:eastAsia="Times New Roman" w:hAnsi="Times New Roman" w:cs="Times New Roman"/>
          <w:sz w:val="24"/>
          <w:szCs w:val="24"/>
        </w:rPr>
        <w:t xml:space="preserve">. </w:t>
      </w:r>
      <w:proofErr w:type="gramStart"/>
      <w:r w:rsidR="00692FA7" w:rsidRPr="006C0860">
        <w:rPr>
          <w:rFonts w:ascii="Times New Roman" w:eastAsia="Times New Roman" w:hAnsi="Times New Roman" w:cs="Times New Roman"/>
          <w:sz w:val="24"/>
          <w:szCs w:val="24"/>
        </w:rPr>
        <w:t>Организация сбора и размещения отработанных ртутьсодержащих ламп у потребителей ртутьсодержащих ламп (кроме потребителей,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w:t>
      </w:r>
      <w:r w:rsidR="004A1B9B" w:rsidRPr="006C0860">
        <w:rPr>
          <w:rFonts w:ascii="Times New Roman" w:eastAsia="Times New Roman" w:hAnsi="Times New Roman" w:cs="Times New Roman"/>
          <w:sz w:val="24"/>
          <w:szCs w:val="24"/>
        </w:rPr>
        <w:t>.</w:t>
      </w:r>
      <w:proofErr w:type="gramEnd"/>
    </w:p>
    <w:p w:rsidR="00692FA7" w:rsidRPr="006C0860" w:rsidRDefault="00663544" w:rsidP="00663544">
      <w:pPr>
        <w:spacing w:line="240" w:lineRule="auto"/>
        <w:ind w:firstLine="708"/>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209</w:t>
      </w:r>
      <w:r w:rsidR="00692FA7" w:rsidRPr="006C0860">
        <w:rPr>
          <w:rFonts w:ascii="Times New Roman" w:eastAsia="Times New Roman" w:hAnsi="Times New Roman" w:cs="Times New Roman"/>
          <w:sz w:val="24"/>
          <w:szCs w:val="24"/>
        </w:rPr>
        <w:t>. Организация экологического воспитания и формирования экологической культуры в сфере обращения с твердыми коммунальными отходами.</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692FA7" w:rsidP="00663544">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lastRenderedPageBreak/>
        <w:t>Глава 3. Порядок содержания и эксплуатации объектов, элементов благоустройства на территории Верхнесалдинского городского округа</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692FA7" w:rsidP="00663544">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Статья 1. Содержание объектов, элементов благоустройства на землях общего пользования.</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663544" w:rsidP="00663544">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210</w:t>
      </w:r>
      <w:r w:rsidR="00692FA7" w:rsidRPr="006C0860">
        <w:rPr>
          <w:rFonts w:ascii="Times New Roman" w:eastAsia="Arial" w:hAnsi="Times New Roman" w:cs="Times New Roman"/>
          <w:sz w:val="24"/>
          <w:szCs w:val="24"/>
        </w:rPr>
        <w:t>. Период зимней уборки устанавливается с 15 октября по 15 апреля.</w:t>
      </w:r>
      <w:r w:rsidR="00692FA7" w:rsidRPr="006C0860">
        <w:rPr>
          <w:rFonts w:ascii="Times New Roman" w:eastAsia="Arial" w:hAnsi="Times New Roman" w:cs="Times New Roman"/>
          <w:b/>
          <w:sz w:val="24"/>
          <w:szCs w:val="24"/>
        </w:rPr>
        <w:t xml:space="preserve"> </w:t>
      </w:r>
      <w:r w:rsidR="00692FA7" w:rsidRPr="006C0860">
        <w:rPr>
          <w:rFonts w:ascii="Times New Roman" w:eastAsia="Arial" w:hAnsi="Times New Roman" w:cs="Times New Roman"/>
          <w:sz w:val="24"/>
          <w:szCs w:val="24"/>
        </w:rPr>
        <w:t>В случае резкого изменения погодных условий (снег, мороз) сроки начала и окончания зимней уборки определяются администрацией Верхнесалдинского городского округа.</w:t>
      </w:r>
    </w:p>
    <w:p w:rsidR="00692FA7" w:rsidRPr="006C0860" w:rsidRDefault="00663544" w:rsidP="00663544">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211</w:t>
      </w:r>
      <w:r w:rsidR="00692FA7" w:rsidRPr="006C0860">
        <w:rPr>
          <w:rFonts w:ascii="Times New Roman" w:eastAsia="Arial" w:hAnsi="Times New Roman" w:cs="Times New Roman"/>
          <w:sz w:val="24"/>
          <w:szCs w:val="24"/>
        </w:rPr>
        <w:t>. Зимняя уборка предусматривает дополнительные требования по уборке в установленный период времени и не снимает с организации, осуществляющей содержание и уборку улично-дорожной сети обязанности производить уборку территорий объектов от мусора, иных загрязнений.</w:t>
      </w:r>
    </w:p>
    <w:p w:rsidR="00692FA7" w:rsidRPr="006C0860" w:rsidRDefault="00663544" w:rsidP="00663544">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212</w:t>
      </w:r>
      <w:r w:rsidR="00692FA7" w:rsidRPr="006C0860">
        <w:rPr>
          <w:rFonts w:ascii="Times New Roman" w:eastAsia="Arial" w:hAnsi="Times New Roman" w:cs="Times New Roman"/>
          <w:sz w:val="24"/>
          <w:szCs w:val="24"/>
        </w:rPr>
        <w:t>. Мероприятия по подготовке уборочной техники к работе в зимний период проводятся лицами, осуществляющими содержание объектов улично-дорожной сети,</w:t>
      </w:r>
      <w:bookmarkStart w:id="25" w:name="page31"/>
      <w:bookmarkEnd w:id="25"/>
      <w:r w:rsidR="00692FA7" w:rsidRPr="006C0860">
        <w:rPr>
          <w:rFonts w:ascii="Times New Roman" w:eastAsia="Arial" w:hAnsi="Times New Roman" w:cs="Times New Roman"/>
          <w:sz w:val="24"/>
          <w:szCs w:val="24"/>
        </w:rPr>
        <w:t xml:space="preserve"> до 15 октября текущего года. К этому же сроку завершаются работы по подготовке мест для приема снега и мест для складирования необходимого количества </w:t>
      </w:r>
      <w:proofErr w:type="spellStart"/>
      <w:r w:rsidR="00692FA7" w:rsidRPr="006C0860">
        <w:rPr>
          <w:rFonts w:ascii="Times New Roman" w:eastAsia="Arial" w:hAnsi="Times New Roman" w:cs="Times New Roman"/>
          <w:sz w:val="24"/>
          <w:szCs w:val="24"/>
        </w:rPr>
        <w:t>противогололедных</w:t>
      </w:r>
      <w:proofErr w:type="spellEnd"/>
      <w:r w:rsidR="00692FA7" w:rsidRPr="006C0860">
        <w:rPr>
          <w:rFonts w:ascii="Times New Roman" w:eastAsia="Arial" w:hAnsi="Times New Roman" w:cs="Times New Roman"/>
          <w:sz w:val="24"/>
          <w:szCs w:val="24"/>
        </w:rPr>
        <w:t xml:space="preserve"> материалов.</w:t>
      </w:r>
    </w:p>
    <w:p w:rsidR="00692FA7" w:rsidRPr="006C0860" w:rsidRDefault="00DE2973" w:rsidP="00DE2973">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213.</w:t>
      </w:r>
      <w:r w:rsidR="00692FA7" w:rsidRPr="006C0860">
        <w:rPr>
          <w:rFonts w:ascii="Times New Roman" w:eastAsia="Arial" w:hAnsi="Times New Roman" w:cs="Times New Roman"/>
          <w:sz w:val="24"/>
          <w:szCs w:val="24"/>
        </w:rPr>
        <w:t xml:space="preserve"> В зимний период на дорогах проводятся следующие виды работ:</w:t>
      </w:r>
    </w:p>
    <w:p w:rsidR="00692FA7" w:rsidRPr="006C0860" w:rsidRDefault="00692FA7" w:rsidP="00DE2973">
      <w:pPr>
        <w:numPr>
          <w:ilvl w:val="0"/>
          <w:numId w:val="28"/>
        </w:numPr>
        <w:tabs>
          <w:tab w:val="left" w:pos="517"/>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подметание и сгребание снега подметально-уборочными машинами и подметальными тракторами;</w:t>
      </w:r>
    </w:p>
    <w:p w:rsidR="00692FA7" w:rsidRPr="006C0860" w:rsidRDefault="00692FA7" w:rsidP="00DE2973">
      <w:pPr>
        <w:numPr>
          <w:ilvl w:val="0"/>
          <w:numId w:val="28"/>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организация работ по обработке дорог </w:t>
      </w:r>
      <w:proofErr w:type="spellStart"/>
      <w:r w:rsidRPr="006C0860">
        <w:rPr>
          <w:rFonts w:ascii="Times New Roman" w:eastAsia="Arial" w:hAnsi="Times New Roman" w:cs="Times New Roman"/>
          <w:sz w:val="24"/>
          <w:szCs w:val="24"/>
        </w:rPr>
        <w:t>противогололедными</w:t>
      </w:r>
      <w:proofErr w:type="spellEnd"/>
      <w:r w:rsidRPr="006C0860">
        <w:rPr>
          <w:rFonts w:ascii="Times New Roman" w:eastAsia="Arial" w:hAnsi="Times New Roman" w:cs="Times New Roman"/>
          <w:sz w:val="24"/>
          <w:szCs w:val="24"/>
        </w:rPr>
        <w:t xml:space="preserve"> материалами;</w:t>
      </w:r>
    </w:p>
    <w:p w:rsidR="00692FA7" w:rsidRPr="006C0860" w:rsidRDefault="00692FA7" w:rsidP="00DE2973">
      <w:pPr>
        <w:numPr>
          <w:ilvl w:val="0"/>
          <w:numId w:val="28"/>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подготовка снежного вала автогрейдерами и бульдозерами;</w:t>
      </w:r>
    </w:p>
    <w:p w:rsidR="00692FA7" w:rsidRPr="006C0860" w:rsidRDefault="00692FA7" w:rsidP="00DE2973">
      <w:pPr>
        <w:numPr>
          <w:ilvl w:val="0"/>
          <w:numId w:val="28"/>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разгребание и сметание валов снега на перекрестках и въездах во дворы;</w:t>
      </w:r>
    </w:p>
    <w:p w:rsidR="00692FA7" w:rsidRPr="006C0860" w:rsidRDefault="00692FA7" w:rsidP="00DE2973">
      <w:pPr>
        <w:numPr>
          <w:ilvl w:val="0"/>
          <w:numId w:val="28"/>
        </w:numPr>
        <w:tabs>
          <w:tab w:val="left" w:pos="315"/>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разгребание валов снега на остановках общественного транспорта и пешеходных переходах;</w:t>
      </w:r>
    </w:p>
    <w:p w:rsidR="00692FA7" w:rsidRPr="006C0860" w:rsidRDefault="00692FA7" w:rsidP="00DE2973">
      <w:pPr>
        <w:numPr>
          <w:ilvl w:val="0"/>
          <w:numId w:val="28"/>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погрузка снега снегопогрузчиками в автосамосвалы;</w:t>
      </w:r>
    </w:p>
    <w:p w:rsidR="00692FA7" w:rsidRPr="006C0860" w:rsidRDefault="00692FA7" w:rsidP="00DE2973">
      <w:pPr>
        <w:numPr>
          <w:ilvl w:val="0"/>
          <w:numId w:val="28"/>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вывоз снега автосамосвалами на </w:t>
      </w:r>
      <w:proofErr w:type="spellStart"/>
      <w:r w:rsidRPr="006C0860">
        <w:rPr>
          <w:rFonts w:ascii="Times New Roman" w:eastAsia="Arial" w:hAnsi="Times New Roman" w:cs="Times New Roman"/>
          <w:sz w:val="24"/>
          <w:szCs w:val="24"/>
        </w:rPr>
        <w:t>снегоприемные</w:t>
      </w:r>
      <w:proofErr w:type="spellEnd"/>
      <w:r w:rsidRPr="006C0860">
        <w:rPr>
          <w:rFonts w:ascii="Times New Roman" w:eastAsia="Arial" w:hAnsi="Times New Roman" w:cs="Times New Roman"/>
          <w:sz w:val="24"/>
          <w:szCs w:val="24"/>
        </w:rPr>
        <w:t xml:space="preserve"> пункты;</w:t>
      </w:r>
    </w:p>
    <w:p w:rsidR="00692FA7" w:rsidRPr="006C0860" w:rsidRDefault="00692FA7" w:rsidP="00DE2973">
      <w:pPr>
        <w:numPr>
          <w:ilvl w:val="0"/>
          <w:numId w:val="28"/>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удаление наката автогрейдерами;</w:t>
      </w:r>
    </w:p>
    <w:p w:rsidR="00692FA7" w:rsidRPr="006C0860" w:rsidRDefault="00692FA7" w:rsidP="00DE2973">
      <w:pPr>
        <w:numPr>
          <w:ilvl w:val="0"/>
          <w:numId w:val="28"/>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уборка снега вдоль проезжей части вручную;</w:t>
      </w:r>
    </w:p>
    <w:p w:rsidR="00692FA7" w:rsidRPr="006C0860" w:rsidRDefault="00692FA7" w:rsidP="00DE2973">
      <w:pPr>
        <w:numPr>
          <w:ilvl w:val="0"/>
          <w:numId w:val="28"/>
        </w:numPr>
        <w:tabs>
          <w:tab w:val="left" w:pos="42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переброс снега шнекороторными снегоочистителями;</w:t>
      </w:r>
    </w:p>
    <w:p w:rsidR="00692FA7" w:rsidRPr="006C0860" w:rsidRDefault="00692FA7" w:rsidP="00DE2973">
      <w:pPr>
        <w:numPr>
          <w:ilvl w:val="0"/>
          <w:numId w:val="28"/>
        </w:numPr>
        <w:tabs>
          <w:tab w:val="left" w:pos="42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содержание </w:t>
      </w:r>
      <w:proofErr w:type="spellStart"/>
      <w:r w:rsidRPr="006C0860">
        <w:rPr>
          <w:rFonts w:ascii="Times New Roman" w:eastAsia="Arial" w:hAnsi="Times New Roman" w:cs="Times New Roman"/>
          <w:sz w:val="24"/>
          <w:szCs w:val="24"/>
        </w:rPr>
        <w:t>снегоприемных</w:t>
      </w:r>
      <w:proofErr w:type="spellEnd"/>
      <w:r w:rsidRPr="006C0860">
        <w:rPr>
          <w:rFonts w:ascii="Times New Roman" w:eastAsia="Arial" w:hAnsi="Times New Roman" w:cs="Times New Roman"/>
          <w:sz w:val="24"/>
          <w:szCs w:val="24"/>
        </w:rPr>
        <w:t xml:space="preserve"> пунктов;</w:t>
      </w:r>
    </w:p>
    <w:p w:rsidR="00692FA7" w:rsidRPr="006C0860" w:rsidRDefault="00692FA7" w:rsidP="00DE2973">
      <w:pPr>
        <w:numPr>
          <w:ilvl w:val="0"/>
          <w:numId w:val="28"/>
        </w:numPr>
        <w:tabs>
          <w:tab w:val="left" w:pos="42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уборка парковочных карманов.</w:t>
      </w:r>
    </w:p>
    <w:p w:rsidR="00692FA7" w:rsidRPr="006C0860" w:rsidRDefault="00692FA7" w:rsidP="00DE2973">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Все средства борьбы с гололедом и участки размещения и устройства снежных «сухих» свалок необходимо согласовать с территориальным органом </w:t>
      </w:r>
      <w:proofErr w:type="spellStart"/>
      <w:r w:rsidRPr="006C0860">
        <w:rPr>
          <w:rFonts w:ascii="Times New Roman" w:eastAsia="Arial" w:hAnsi="Times New Roman" w:cs="Times New Roman"/>
          <w:sz w:val="24"/>
          <w:szCs w:val="24"/>
        </w:rPr>
        <w:t>Роспотребнадзора</w:t>
      </w:r>
      <w:proofErr w:type="spellEnd"/>
      <w:r w:rsidRPr="006C0860">
        <w:rPr>
          <w:rFonts w:ascii="Times New Roman" w:eastAsia="Arial" w:hAnsi="Times New Roman" w:cs="Times New Roman"/>
          <w:sz w:val="24"/>
          <w:szCs w:val="24"/>
        </w:rPr>
        <w:t>, с учетом конкретных местных условий, исключающих при этом возможность отрицательного воздействия на окружающую среду.</w:t>
      </w:r>
    </w:p>
    <w:p w:rsidR="00692FA7" w:rsidRPr="006C0860" w:rsidRDefault="00DE2973" w:rsidP="00DE2973">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214</w:t>
      </w:r>
      <w:r w:rsidR="00692FA7" w:rsidRPr="006C0860">
        <w:rPr>
          <w:rFonts w:ascii="Times New Roman" w:eastAsia="Arial" w:hAnsi="Times New Roman" w:cs="Times New Roman"/>
          <w:sz w:val="24"/>
          <w:szCs w:val="24"/>
        </w:rPr>
        <w:t>. В зимний период на тротуарах проводятся следующие виды работ:</w:t>
      </w:r>
    </w:p>
    <w:p w:rsidR="00692FA7" w:rsidRPr="006C0860" w:rsidRDefault="00692FA7" w:rsidP="00DE2973">
      <w:pPr>
        <w:numPr>
          <w:ilvl w:val="0"/>
          <w:numId w:val="29"/>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уборка снега вручную;</w:t>
      </w:r>
    </w:p>
    <w:p w:rsidR="00692FA7" w:rsidRPr="006C0860" w:rsidRDefault="00692FA7" w:rsidP="00DE2973">
      <w:pPr>
        <w:numPr>
          <w:ilvl w:val="0"/>
          <w:numId w:val="29"/>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подметание и сгребание снега подметальными тракторами;</w:t>
      </w:r>
    </w:p>
    <w:p w:rsidR="00692FA7" w:rsidRPr="006C0860" w:rsidRDefault="00692FA7" w:rsidP="00DE2973">
      <w:pPr>
        <w:numPr>
          <w:ilvl w:val="0"/>
          <w:numId w:val="29"/>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очистка тротуаров от уплотненного снега;</w:t>
      </w:r>
    </w:p>
    <w:p w:rsidR="00692FA7" w:rsidRPr="006C0860" w:rsidRDefault="00692FA7" w:rsidP="00DE2973">
      <w:pPr>
        <w:numPr>
          <w:ilvl w:val="0"/>
          <w:numId w:val="29"/>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посыпка тротуаров мелкофракционным щебнем;</w:t>
      </w:r>
    </w:p>
    <w:p w:rsidR="00692FA7" w:rsidRPr="006C0860" w:rsidRDefault="00692FA7" w:rsidP="00DE2973">
      <w:pPr>
        <w:numPr>
          <w:ilvl w:val="0"/>
          <w:numId w:val="29"/>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погрузка и вывоз снега;</w:t>
      </w:r>
    </w:p>
    <w:p w:rsidR="00692FA7" w:rsidRPr="006C0860" w:rsidRDefault="00692FA7" w:rsidP="00DE2973">
      <w:pPr>
        <w:numPr>
          <w:ilvl w:val="0"/>
          <w:numId w:val="29"/>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очистка урн от мусора.</w:t>
      </w:r>
    </w:p>
    <w:p w:rsidR="00692FA7" w:rsidRPr="006C0860" w:rsidRDefault="00DE2973" w:rsidP="00DE2973">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215</w:t>
      </w:r>
      <w:r w:rsidR="00692FA7" w:rsidRPr="006C0860">
        <w:rPr>
          <w:rFonts w:ascii="Times New Roman" w:eastAsia="Arial" w:hAnsi="Times New Roman" w:cs="Times New Roman"/>
          <w:sz w:val="24"/>
          <w:szCs w:val="24"/>
        </w:rPr>
        <w:t>. В зимний период на остановках общественного транспорта проводятся следующие виды работ:</w:t>
      </w:r>
    </w:p>
    <w:p w:rsidR="00692FA7" w:rsidRPr="006C0860" w:rsidRDefault="00692FA7" w:rsidP="00DE2973">
      <w:pPr>
        <w:numPr>
          <w:ilvl w:val="0"/>
          <w:numId w:val="30"/>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очистка от снега, сдвигание снега в валы и кучи, сбор случайного мусора;</w:t>
      </w:r>
    </w:p>
    <w:p w:rsidR="00692FA7" w:rsidRPr="006C0860" w:rsidRDefault="00692FA7" w:rsidP="00DE2973">
      <w:pPr>
        <w:numPr>
          <w:ilvl w:val="0"/>
          <w:numId w:val="30"/>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погрузка вручную и вывоз бытового мусора;</w:t>
      </w:r>
    </w:p>
    <w:p w:rsidR="00692FA7" w:rsidRPr="006C0860" w:rsidRDefault="00692FA7" w:rsidP="00DE2973">
      <w:pPr>
        <w:numPr>
          <w:ilvl w:val="0"/>
          <w:numId w:val="30"/>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вывоз снега;</w:t>
      </w:r>
    </w:p>
    <w:p w:rsidR="00692FA7" w:rsidRPr="006C0860" w:rsidRDefault="00692FA7" w:rsidP="00DE2973">
      <w:pPr>
        <w:numPr>
          <w:ilvl w:val="0"/>
          <w:numId w:val="30"/>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посыпка остановочных площадок </w:t>
      </w:r>
      <w:proofErr w:type="spellStart"/>
      <w:r w:rsidRPr="006C0860">
        <w:rPr>
          <w:rFonts w:ascii="Times New Roman" w:eastAsia="Arial" w:hAnsi="Times New Roman" w:cs="Times New Roman"/>
          <w:sz w:val="24"/>
          <w:szCs w:val="24"/>
        </w:rPr>
        <w:t>противогололедным</w:t>
      </w:r>
      <w:proofErr w:type="spellEnd"/>
      <w:r w:rsidRPr="006C0860">
        <w:rPr>
          <w:rFonts w:ascii="Times New Roman" w:eastAsia="Arial" w:hAnsi="Times New Roman" w:cs="Times New Roman"/>
          <w:sz w:val="24"/>
          <w:szCs w:val="24"/>
        </w:rPr>
        <w:t xml:space="preserve"> материалом;</w:t>
      </w:r>
    </w:p>
    <w:p w:rsidR="00692FA7" w:rsidRPr="006C0860" w:rsidRDefault="00692FA7" w:rsidP="00DE2973">
      <w:pPr>
        <w:numPr>
          <w:ilvl w:val="0"/>
          <w:numId w:val="30"/>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очистка крыш, козырьков остановочных навесов от снега и ледяных наростов.</w:t>
      </w:r>
    </w:p>
    <w:p w:rsidR="00692FA7" w:rsidRPr="006C0860" w:rsidRDefault="00DE2973" w:rsidP="00DE2973">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216</w:t>
      </w:r>
      <w:r w:rsidR="00692FA7" w:rsidRPr="006C0860">
        <w:rPr>
          <w:rFonts w:ascii="Times New Roman" w:eastAsia="Arial" w:hAnsi="Times New Roman" w:cs="Times New Roman"/>
          <w:sz w:val="24"/>
          <w:szCs w:val="24"/>
        </w:rPr>
        <w:t>. В зимний период на газонах проводятся следующие виды работ:</w:t>
      </w:r>
    </w:p>
    <w:p w:rsidR="00692FA7" w:rsidRPr="006C0860" w:rsidRDefault="00692FA7" w:rsidP="00DE2973">
      <w:pPr>
        <w:numPr>
          <w:ilvl w:val="0"/>
          <w:numId w:val="31"/>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очистка газонов от случайного мусора со сбором в мешки;</w:t>
      </w:r>
    </w:p>
    <w:p w:rsidR="00692FA7" w:rsidRPr="006C0860" w:rsidRDefault="00692FA7" w:rsidP="00DE2973">
      <w:pPr>
        <w:numPr>
          <w:ilvl w:val="0"/>
          <w:numId w:val="31"/>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погрузка вручную и вывоз бытового мусора.</w:t>
      </w:r>
    </w:p>
    <w:p w:rsidR="00692FA7" w:rsidRPr="006C0860" w:rsidRDefault="00DF45DC" w:rsidP="00DF45DC">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217</w:t>
      </w:r>
      <w:r w:rsidR="00692FA7" w:rsidRPr="006C0860">
        <w:rPr>
          <w:rFonts w:ascii="Times New Roman" w:eastAsia="Arial" w:hAnsi="Times New Roman" w:cs="Times New Roman"/>
          <w:sz w:val="24"/>
          <w:szCs w:val="24"/>
        </w:rPr>
        <w:t>. Уборка и вывоз снега с проезжей части улицы или проезда обеспечивается лицами, на обслуживании и (или) содержании которых находятся данные объекты.</w:t>
      </w:r>
    </w:p>
    <w:p w:rsidR="00692FA7" w:rsidRPr="006C0860" w:rsidRDefault="00DF45DC" w:rsidP="00DF45DC">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218</w:t>
      </w:r>
      <w:r w:rsidR="00692FA7" w:rsidRPr="006C0860">
        <w:rPr>
          <w:rFonts w:ascii="Times New Roman" w:eastAsia="Arial" w:hAnsi="Times New Roman" w:cs="Times New Roman"/>
          <w:sz w:val="24"/>
          <w:szCs w:val="24"/>
        </w:rPr>
        <w:t xml:space="preserve">. При уборке дорог или проездов в парках и скверах допускается временное складирование снега, не содержащего </w:t>
      </w:r>
      <w:proofErr w:type="spellStart"/>
      <w:r w:rsidR="00692FA7" w:rsidRPr="006C0860">
        <w:rPr>
          <w:rFonts w:ascii="Times New Roman" w:eastAsia="Arial" w:hAnsi="Times New Roman" w:cs="Times New Roman"/>
          <w:sz w:val="24"/>
          <w:szCs w:val="24"/>
        </w:rPr>
        <w:t>противогололедные</w:t>
      </w:r>
      <w:proofErr w:type="spellEnd"/>
      <w:r w:rsidR="00692FA7" w:rsidRPr="006C0860">
        <w:rPr>
          <w:rFonts w:ascii="Times New Roman" w:eastAsia="Arial" w:hAnsi="Times New Roman" w:cs="Times New Roman"/>
          <w:sz w:val="24"/>
          <w:szCs w:val="24"/>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692FA7" w:rsidRPr="006C0860" w:rsidRDefault="00DF45DC" w:rsidP="00DF45DC">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21</w:t>
      </w:r>
      <w:r w:rsidR="00692FA7" w:rsidRPr="006C0860">
        <w:rPr>
          <w:rFonts w:ascii="Times New Roman" w:eastAsia="Arial" w:hAnsi="Times New Roman" w:cs="Times New Roman"/>
          <w:sz w:val="24"/>
          <w:szCs w:val="24"/>
        </w:rPr>
        <w:t>9. В период зимней уборки запрещается:</w:t>
      </w:r>
    </w:p>
    <w:p w:rsidR="00692FA7" w:rsidRPr="006C0860" w:rsidRDefault="00692FA7" w:rsidP="00754646">
      <w:pPr>
        <w:numPr>
          <w:ilvl w:val="0"/>
          <w:numId w:val="32"/>
        </w:numPr>
        <w:tabs>
          <w:tab w:val="left" w:pos="30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выдвигать или перемещать на проезжую часть магистралей, улиц и проездов снег, счищаемый с внутриквартальных проездов, тротуаров, дворовых территорий, территорий предприятий, организаций, торговых объектов, строительных площадок;</w:t>
      </w:r>
    </w:p>
    <w:p w:rsidR="00692FA7" w:rsidRPr="006C0860" w:rsidRDefault="00692FA7" w:rsidP="00754646">
      <w:pPr>
        <w:numPr>
          <w:ilvl w:val="0"/>
          <w:numId w:val="32"/>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обрабатывать тротуары и дорожные покрытия поваренной солью;</w:t>
      </w:r>
    </w:p>
    <w:p w:rsidR="00692FA7" w:rsidRPr="006C0860" w:rsidRDefault="00692FA7" w:rsidP="00754646">
      <w:pPr>
        <w:numPr>
          <w:ilvl w:val="0"/>
          <w:numId w:val="32"/>
        </w:numPr>
        <w:tabs>
          <w:tab w:val="left" w:pos="291"/>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перебрасывать </w:t>
      </w:r>
      <w:proofErr w:type="spellStart"/>
      <w:r w:rsidRPr="006C0860">
        <w:rPr>
          <w:rFonts w:ascii="Times New Roman" w:eastAsia="Arial" w:hAnsi="Times New Roman" w:cs="Times New Roman"/>
          <w:sz w:val="24"/>
          <w:szCs w:val="24"/>
        </w:rPr>
        <w:t>шнекоротором</w:t>
      </w:r>
      <w:proofErr w:type="spellEnd"/>
      <w:r w:rsidRPr="006C0860">
        <w:rPr>
          <w:rFonts w:ascii="Times New Roman" w:eastAsia="Arial" w:hAnsi="Times New Roman" w:cs="Times New Roman"/>
          <w:sz w:val="24"/>
          <w:szCs w:val="24"/>
        </w:rPr>
        <w:t xml:space="preserve"> или перемещать загрязненный или засоленный снег, а также колотый лед на цветники, кустарники и деревья.</w:t>
      </w:r>
    </w:p>
    <w:p w:rsidR="00692FA7" w:rsidRPr="006C0860" w:rsidRDefault="00754646" w:rsidP="00754646">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220</w:t>
      </w:r>
      <w:r w:rsidR="00692FA7" w:rsidRPr="006C0860">
        <w:rPr>
          <w:rFonts w:ascii="Times New Roman" w:eastAsia="Arial" w:hAnsi="Times New Roman" w:cs="Times New Roman"/>
          <w:sz w:val="24"/>
          <w:szCs w:val="24"/>
        </w:rPr>
        <w:t>. К первоочередным операциям зимней уборки относятся:</w:t>
      </w:r>
    </w:p>
    <w:p w:rsidR="00692FA7" w:rsidRPr="006C0860" w:rsidRDefault="00692FA7" w:rsidP="00754646">
      <w:pPr>
        <w:numPr>
          <w:ilvl w:val="0"/>
          <w:numId w:val="33"/>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обработка проезжей части дороги </w:t>
      </w:r>
      <w:proofErr w:type="spellStart"/>
      <w:r w:rsidRPr="006C0860">
        <w:rPr>
          <w:rFonts w:ascii="Times New Roman" w:eastAsia="Arial" w:hAnsi="Times New Roman" w:cs="Times New Roman"/>
          <w:sz w:val="24"/>
          <w:szCs w:val="24"/>
        </w:rPr>
        <w:t>противогололедными</w:t>
      </w:r>
      <w:proofErr w:type="spellEnd"/>
      <w:r w:rsidRPr="006C0860">
        <w:rPr>
          <w:rFonts w:ascii="Times New Roman" w:eastAsia="Arial" w:hAnsi="Times New Roman" w:cs="Times New Roman"/>
          <w:sz w:val="24"/>
          <w:szCs w:val="24"/>
        </w:rPr>
        <w:t xml:space="preserve"> материалами;</w:t>
      </w:r>
    </w:p>
    <w:p w:rsidR="00692FA7" w:rsidRPr="006C0860" w:rsidRDefault="00692FA7" w:rsidP="00C9385D">
      <w:pPr>
        <w:numPr>
          <w:ilvl w:val="0"/>
          <w:numId w:val="33"/>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формирование снежного вала для последующего вывоза;</w:t>
      </w:r>
    </w:p>
    <w:p w:rsidR="00692FA7" w:rsidRPr="006C0860" w:rsidRDefault="00692FA7" w:rsidP="00C9385D">
      <w:pPr>
        <w:numPr>
          <w:ilvl w:val="0"/>
          <w:numId w:val="34"/>
        </w:numPr>
        <w:tabs>
          <w:tab w:val="left" w:pos="363"/>
        </w:tabs>
        <w:spacing w:after="0" w:line="240" w:lineRule="auto"/>
        <w:ind w:firstLine="709"/>
        <w:contextualSpacing/>
        <w:jc w:val="both"/>
        <w:rPr>
          <w:rFonts w:ascii="Times New Roman" w:eastAsia="Arial" w:hAnsi="Times New Roman" w:cs="Times New Roman"/>
          <w:sz w:val="24"/>
          <w:szCs w:val="24"/>
        </w:rPr>
      </w:pPr>
      <w:bookmarkStart w:id="26" w:name="page32"/>
      <w:bookmarkEnd w:id="26"/>
      <w:r w:rsidRPr="006C0860">
        <w:rPr>
          <w:rFonts w:ascii="Times New Roman" w:eastAsia="Arial" w:hAnsi="Times New Roman" w:cs="Times New Roman"/>
          <w:sz w:val="24"/>
          <w:szCs w:val="24"/>
        </w:rPr>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 п.</w:t>
      </w:r>
    </w:p>
    <w:p w:rsidR="00692FA7" w:rsidRPr="006C0860" w:rsidRDefault="00C9385D" w:rsidP="00C9385D">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221</w:t>
      </w:r>
      <w:r w:rsidR="00692FA7" w:rsidRPr="006C0860">
        <w:rPr>
          <w:rFonts w:ascii="Times New Roman" w:eastAsia="Arial" w:hAnsi="Times New Roman" w:cs="Times New Roman"/>
          <w:sz w:val="24"/>
          <w:szCs w:val="24"/>
        </w:rPr>
        <w:t>. К операциям второй очереди относятся:</w:t>
      </w:r>
    </w:p>
    <w:p w:rsidR="00692FA7" w:rsidRPr="006C0860" w:rsidRDefault="00692FA7" w:rsidP="00C9385D">
      <w:pPr>
        <w:numPr>
          <w:ilvl w:val="0"/>
          <w:numId w:val="35"/>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вывоз снега;</w:t>
      </w:r>
    </w:p>
    <w:p w:rsidR="00692FA7" w:rsidRPr="006C0860" w:rsidRDefault="00692FA7" w:rsidP="00C9385D">
      <w:pPr>
        <w:numPr>
          <w:ilvl w:val="0"/>
          <w:numId w:val="35"/>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зачистка дорожного полотна после удаления снега;</w:t>
      </w:r>
    </w:p>
    <w:p w:rsidR="00692FA7" w:rsidRPr="006C0860" w:rsidRDefault="00692FA7" w:rsidP="00C9385D">
      <w:pPr>
        <w:numPr>
          <w:ilvl w:val="0"/>
          <w:numId w:val="35"/>
        </w:numPr>
        <w:tabs>
          <w:tab w:val="left" w:pos="325"/>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скалывание льда и удаление снежно-ледяных образований механизированным и ручным способом.</w:t>
      </w:r>
    </w:p>
    <w:p w:rsidR="00692FA7" w:rsidRPr="006C0860" w:rsidRDefault="00C9385D" w:rsidP="00C9385D">
      <w:pPr>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22</w:t>
      </w:r>
      <w:r w:rsidR="00692FA7" w:rsidRPr="006C0860">
        <w:rPr>
          <w:rFonts w:ascii="Times New Roman" w:eastAsia="Arial" w:hAnsi="Times New Roman" w:cs="Times New Roman"/>
          <w:sz w:val="24"/>
          <w:szCs w:val="24"/>
        </w:rPr>
        <w:t>2. Проезжие</w:t>
      </w:r>
      <w:r w:rsidR="00422EE1"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части </w:t>
      </w:r>
      <w:r w:rsidR="00422EE1"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улиц, </w:t>
      </w:r>
      <w:r w:rsidR="00422EE1"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тротуары, </w:t>
      </w:r>
      <w:r w:rsidR="00422EE1"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остановки</w:t>
      </w:r>
      <w:r w:rsidR="00422EE1"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общественного транспорта</w:t>
      </w:r>
      <w:r w:rsidR="00422EE1"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должны</w:t>
      </w:r>
      <w:r w:rsidR="00422EE1"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быть</w:t>
      </w:r>
      <w:r w:rsidR="00422EE1"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убраны</w:t>
      </w:r>
      <w:r w:rsidR="00422EE1"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от </w:t>
      </w:r>
      <w:r w:rsidR="00422EE1"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снега </w:t>
      </w:r>
      <w:r w:rsidR="00422EE1"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до </w:t>
      </w:r>
      <w:r w:rsidR="00422EE1"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07:00 </w:t>
      </w:r>
      <w:r w:rsidR="00422EE1"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часов, </w:t>
      </w:r>
      <w:r w:rsidR="00422EE1"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от</w:t>
      </w:r>
      <w:r w:rsidR="00422EE1"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мусора</w:t>
      </w:r>
      <w:r w:rsidR="00422EE1"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до 10:00 часов.</w:t>
      </w:r>
    </w:p>
    <w:p w:rsidR="00692FA7" w:rsidRPr="006C0860" w:rsidRDefault="00C9385D" w:rsidP="00C9385D">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22</w:t>
      </w:r>
      <w:r w:rsidR="00692FA7" w:rsidRPr="006C0860">
        <w:rPr>
          <w:rFonts w:ascii="Times New Roman" w:eastAsia="Arial" w:hAnsi="Times New Roman" w:cs="Times New Roman"/>
          <w:sz w:val="24"/>
          <w:szCs w:val="24"/>
        </w:rPr>
        <w:t xml:space="preserve">3. С началом снегопада в первую очередь обрабатываются </w:t>
      </w:r>
      <w:proofErr w:type="spellStart"/>
      <w:r w:rsidR="00692FA7" w:rsidRPr="006C0860">
        <w:rPr>
          <w:rFonts w:ascii="Times New Roman" w:eastAsia="Arial" w:hAnsi="Times New Roman" w:cs="Times New Roman"/>
          <w:sz w:val="24"/>
          <w:szCs w:val="24"/>
        </w:rPr>
        <w:t>противогололедными</w:t>
      </w:r>
      <w:proofErr w:type="spellEnd"/>
      <w:r w:rsidR="00692FA7" w:rsidRPr="006C0860">
        <w:rPr>
          <w:rFonts w:ascii="Times New Roman" w:eastAsia="Arial" w:hAnsi="Times New Roman" w:cs="Times New Roman"/>
          <w:sz w:val="24"/>
          <w:szCs w:val="24"/>
        </w:rPr>
        <w:t xml:space="preserve"> материалами наиболее опасные для движения транспорта участки улиц: крутые спуски и подъемы, мосты тормозные площадки на перекрестках улиц и остановках общественного транспорта.</w:t>
      </w:r>
    </w:p>
    <w:p w:rsidR="00692FA7" w:rsidRPr="006C0860" w:rsidRDefault="00C9385D" w:rsidP="00C9385D">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22</w:t>
      </w:r>
      <w:r w:rsidR="00692FA7" w:rsidRPr="006C0860">
        <w:rPr>
          <w:rFonts w:ascii="Times New Roman" w:eastAsia="Arial" w:hAnsi="Times New Roman" w:cs="Times New Roman"/>
          <w:sz w:val="24"/>
          <w:szCs w:val="24"/>
        </w:rPr>
        <w:t xml:space="preserve">4. Срок </w:t>
      </w:r>
      <w:r w:rsidR="00343C5B"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ликвидации</w:t>
      </w:r>
      <w:r w:rsidR="00343C5B"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зимней</w:t>
      </w:r>
      <w:r w:rsidR="00343C5B"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скользкости</w:t>
      </w:r>
      <w:r w:rsidR="00343C5B"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w:t>
      </w:r>
      <w:r w:rsidR="00343C5B"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не </w:t>
      </w:r>
      <w:r w:rsidR="00343C5B"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должен</w:t>
      </w:r>
      <w:r w:rsidR="00343C5B"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превышать </w:t>
      </w:r>
      <w:r w:rsidR="00343C5B"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5-6 часов с момента ее обнаружения до полной ликвидации.</w:t>
      </w:r>
    </w:p>
    <w:p w:rsidR="00692FA7" w:rsidRPr="006C0860" w:rsidRDefault="00C9385D" w:rsidP="00C9385D">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22</w:t>
      </w:r>
      <w:r w:rsidR="00692FA7" w:rsidRPr="006C0860">
        <w:rPr>
          <w:rFonts w:ascii="Times New Roman" w:eastAsia="Arial" w:hAnsi="Times New Roman" w:cs="Times New Roman"/>
          <w:sz w:val="24"/>
          <w:szCs w:val="24"/>
        </w:rPr>
        <w:t>5. Механизированное сгребание и подметание снега с проезжей части должно начинаться с момента окончания снегопада до полного его устранения. Во время продолжительного снегопада и (или) метели и до окончания снегоочистки на проезжей части дорог допускается наличие рыхлого (талого) снега толщиной не более</w:t>
      </w:r>
      <w:r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5 см.</w:t>
      </w:r>
    </w:p>
    <w:p w:rsidR="00692FA7" w:rsidRPr="006C0860" w:rsidRDefault="00C9385D" w:rsidP="00C9385D">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22</w:t>
      </w:r>
      <w:r w:rsidR="00692FA7" w:rsidRPr="006C0860">
        <w:rPr>
          <w:rFonts w:ascii="Times New Roman" w:eastAsia="Arial" w:hAnsi="Times New Roman" w:cs="Times New Roman"/>
          <w:sz w:val="24"/>
          <w:szCs w:val="24"/>
        </w:rPr>
        <w:t>6. По окончании снегопада выполняются работы по формированию снежных валов в лотковых зонах улиц и проездов, расчистке проходов в валах снега на остановках городского пассажирского транспорта и в местах наземных пешеходных переходов.</w:t>
      </w:r>
    </w:p>
    <w:p w:rsidR="00692FA7" w:rsidRPr="006C0860" w:rsidRDefault="00C9385D" w:rsidP="00C9385D">
      <w:pPr>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227</w:t>
      </w:r>
      <w:r w:rsidR="00692FA7" w:rsidRPr="006C0860">
        <w:rPr>
          <w:rFonts w:ascii="Times New Roman" w:eastAsia="Arial" w:hAnsi="Times New Roman" w:cs="Times New Roman"/>
          <w:sz w:val="24"/>
          <w:szCs w:val="24"/>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692FA7" w:rsidRPr="006C0860" w:rsidRDefault="00C9385D" w:rsidP="00C9385D">
      <w:pPr>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22</w:t>
      </w:r>
      <w:r w:rsidR="00692FA7" w:rsidRPr="006C0860">
        <w:rPr>
          <w:rFonts w:ascii="Times New Roman" w:eastAsia="Arial" w:hAnsi="Times New Roman" w:cs="Times New Roman"/>
          <w:sz w:val="24"/>
          <w:szCs w:val="24"/>
        </w:rPr>
        <w:t>8. Формирование снежных валов не допускается:</w:t>
      </w:r>
    </w:p>
    <w:p w:rsidR="00692FA7" w:rsidRPr="006C0860" w:rsidRDefault="00692FA7" w:rsidP="00625847">
      <w:pPr>
        <w:numPr>
          <w:ilvl w:val="0"/>
          <w:numId w:val="36"/>
        </w:numPr>
        <w:tabs>
          <w:tab w:val="left" w:pos="330"/>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на пересечениях всех дорог и улиц в одном уровне и вблизи железнодорожных переездов в зоне треугольника видимости;</w:t>
      </w:r>
    </w:p>
    <w:p w:rsidR="00692FA7" w:rsidRPr="006C0860" w:rsidRDefault="00692FA7" w:rsidP="00625847">
      <w:pPr>
        <w:numPr>
          <w:ilvl w:val="0"/>
          <w:numId w:val="36"/>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ближе 10 м от пешеходного перехода;</w:t>
      </w:r>
    </w:p>
    <w:p w:rsidR="00692FA7" w:rsidRPr="006C0860" w:rsidRDefault="00692FA7" w:rsidP="00625847">
      <w:pPr>
        <w:numPr>
          <w:ilvl w:val="0"/>
          <w:numId w:val="36"/>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ближе 20 м от остановочного пункта общественного транспорта;</w:t>
      </w:r>
    </w:p>
    <w:p w:rsidR="00692FA7" w:rsidRPr="006C0860" w:rsidRDefault="00692FA7" w:rsidP="00625847">
      <w:pPr>
        <w:numPr>
          <w:ilvl w:val="0"/>
          <w:numId w:val="36"/>
        </w:numPr>
        <w:tabs>
          <w:tab w:val="left" w:pos="296"/>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на участках дорог, оборудованных транспортными ограждениями или повышенным бордюром;</w:t>
      </w:r>
    </w:p>
    <w:p w:rsidR="00692FA7" w:rsidRPr="006C0860" w:rsidRDefault="00692FA7" w:rsidP="00625847">
      <w:pPr>
        <w:numPr>
          <w:ilvl w:val="0"/>
          <w:numId w:val="36"/>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на тротуарах.</w:t>
      </w:r>
    </w:p>
    <w:p w:rsidR="00692FA7" w:rsidRPr="006C0860" w:rsidRDefault="00625847" w:rsidP="0062584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ab/>
        <w:t>22</w:t>
      </w:r>
      <w:r w:rsidR="00692FA7" w:rsidRPr="006C0860">
        <w:rPr>
          <w:rFonts w:ascii="Times New Roman" w:eastAsia="Arial" w:hAnsi="Times New Roman" w:cs="Times New Roman"/>
          <w:sz w:val="24"/>
          <w:szCs w:val="24"/>
        </w:rPr>
        <w:t>9. Устройство разрывов в валах снега перед въездами во дворы, внутриквартальные проезды осуществляется сразу после выполнения механизированной уборки проезжей части после окончания очередного снегопада.</w:t>
      </w:r>
    </w:p>
    <w:p w:rsidR="00692FA7" w:rsidRPr="006C0860" w:rsidRDefault="00625847" w:rsidP="0062584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230</w:t>
      </w:r>
      <w:r w:rsidR="00692FA7" w:rsidRPr="006C0860">
        <w:rPr>
          <w:rFonts w:ascii="Times New Roman" w:eastAsia="Arial" w:hAnsi="Times New Roman" w:cs="Times New Roman"/>
          <w:sz w:val="24"/>
          <w:szCs w:val="24"/>
        </w:rPr>
        <w:t>. Вывоз снега с улиц и проездов осуществляется в первую очередь от остановок городского пассажирского транспорта, пешеходных переходов, мостов и путепроводов, въездов на территорию больниц и других социально важных объектов в соответствии с очередностью, определяемой заказчиком.</w:t>
      </w:r>
    </w:p>
    <w:p w:rsidR="00692FA7" w:rsidRPr="006C0860" w:rsidRDefault="00625847" w:rsidP="0062584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231</w:t>
      </w:r>
      <w:r w:rsidR="00692FA7" w:rsidRPr="006C0860">
        <w:rPr>
          <w:rFonts w:ascii="Times New Roman" w:eastAsia="Arial" w:hAnsi="Times New Roman" w:cs="Times New Roman"/>
          <w:sz w:val="24"/>
          <w:szCs w:val="24"/>
        </w:rPr>
        <w:t xml:space="preserve">. Вывоз снега с улиц и проездов осуществляется на подготовленные </w:t>
      </w:r>
      <w:proofErr w:type="spellStart"/>
      <w:r w:rsidR="00692FA7" w:rsidRPr="006C0860">
        <w:rPr>
          <w:rFonts w:ascii="Times New Roman" w:eastAsia="Arial" w:hAnsi="Times New Roman" w:cs="Times New Roman"/>
          <w:sz w:val="24"/>
          <w:szCs w:val="24"/>
        </w:rPr>
        <w:t>снегоприемные</w:t>
      </w:r>
      <w:proofErr w:type="spellEnd"/>
      <w:r w:rsidR="00692FA7" w:rsidRPr="006C0860">
        <w:rPr>
          <w:rFonts w:ascii="Times New Roman" w:eastAsia="Arial" w:hAnsi="Times New Roman" w:cs="Times New Roman"/>
          <w:sz w:val="24"/>
          <w:szCs w:val="24"/>
        </w:rPr>
        <w:t xml:space="preserve"> пункты с водонепроницаемым покрытием и обвалованные сплошным земляным валом, определенные администрацией Верхнесалдинского городского округа.</w:t>
      </w:r>
    </w:p>
    <w:p w:rsidR="00692FA7" w:rsidRPr="006C0860" w:rsidRDefault="00625847" w:rsidP="0062584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 xml:space="preserve">Не допускается размещение снега и льда, загрязненного </w:t>
      </w:r>
      <w:proofErr w:type="spellStart"/>
      <w:r w:rsidR="00692FA7" w:rsidRPr="006C0860">
        <w:rPr>
          <w:rFonts w:ascii="Times New Roman" w:eastAsia="Arial" w:hAnsi="Times New Roman" w:cs="Times New Roman"/>
          <w:sz w:val="24"/>
          <w:szCs w:val="24"/>
        </w:rPr>
        <w:t>противогололедными</w:t>
      </w:r>
      <w:proofErr w:type="spellEnd"/>
      <w:r w:rsidR="00692FA7" w:rsidRPr="006C0860">
        <w:rPr>
          <w:rFonts w:ascii="Times New Roman" w:eastAsia="Arial" w:hAnsi="Times New Roman" w:cs="Times New Roman"/>
          <w:sz w:val="24"/>
          <w:szCs w:val="24"/>
        </w:rPr>
        <w:t xml:space="preserve"> материалами и реагентами, на площади зеленых насаждений, детских и спортивных площадках и в местах массового отдыха населения.</w:t>
      </w:r>
    </w:p>
    <w:p w:rsidR="00692FA7" w:rsidRPr="006C0860" w:rsidRDefault="00625847" w:rsidP="0062584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Не допускается размещение ме</w:t>
      </w:r>
      <w:proofErr w:type="gramStart"/>
      <w:r w:rsidR="00692FA7" w:rsidRPr="006C0860">
        <w:rPr>
          <w:rFonts w:ascii="Times New Roman" w:eastAsia="Arial" w:hAnsi="Times New Roman" w:cs="Times New Roman"/>
          <w:sz w:val="24"/>
          <w:szCs w:val="24"/>
        </w:rPr>
        <w:t>ст скл</w:t>
      </w:r>
      <w:proofErr w:type="gramEnd"/>
      <w:r w:rsidR="00692FA7" w:rsidRPr="006C0860">
        <w:rPr>
          <w:rFonts w:ascii="Times New Roman" w:eastAsia="Arial" w:hAnsi="Times New Roman" w:cs="Times New Roman"/>
          <w:sz w:val="24"/>
          <w:szCs w:val="24"/>
        </w:rPr>
        <w:t>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p>
    <w:p w:rsidR="00692FA7" w:rsidRPr="006C0860" w:rsidRDefault="00625847" w:rsidP="0062584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232</w:t>
      </w:r>
      <w:r w:rsidR="00692FA7" w:rsidRPr="006C0860">
        <w:rPr>
          <w:rFonts w:ascii="Times New Roman" w:eastAsia="Arial" w:hAnsi="Times New Roman" w:cs="Times New Roman"/>
          <w:sz w:val="24"/>
          <w:szCs w:val="24"/>
        </w:rPr>
        <w:t>. Барьерные ограждения, дорожные знаки и указатели, обеспечивающие безопасное движение транспорта, должны быть очищены от снега и наледи.</w:t>
      </w:r>
    </w:p>
    <w:p w:rsidR="00692FA7" w:rsidRPr="006C0860" w:rsidRDefault="00625847" w:rsidP="0062584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233</w:t>
      </w:r>
      <w:r w:rsidR="00692FA7" w:rsidRPr="006C0860">
        <w:rPr>
          <w:rFonts w:ascii="Times New Roman" w:eastAsia="Arial" w:hAnsi="Times New Roman" w:cs="Times New Roman"/>
          <w:sz w:val="24"/>
          <w:szCs w:val="24"/>
        </w:rPr>
        <w:t>. Зимняя уборка тротуаров осуществляется как механизированным, так и ручным способами. Тротуары и посадочные площадки на остановках наземного пассажирского транспорта очищаются до покрытия. На тротуарах допускается наличие полосы снега шириной не более 1,0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692FA7" w:rsidRPr="006C0860" w:rsidRDefault="00625847" w:rsidP="0062584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234</w:t>
      </w:r>
      <w:r w:rsidR="00692FA7" w:rsidRPr="006C0860">
        <w:rPr>
          <w:rFonts w:ascii="Times New Roman" w:eastAsia="Arial" w:hAnsi="Times New Roman" w:cs="Times New Roman"/>
          <w:sz w:val="24"/>
          <w:szCs w:val="24"/>
        </w:rPr>
        <w:t>. В период снегопадов и гололеда тротуары и другие пешеходные зоны</w:t>
      </w:r>
      <w:bookmarkStart w:id="27" w:name="page33"/>
      <w:bookmarkEnd w:id="27"/>
      <w:r w:rsidR="00692FA7" w:rsidRPr="006C0860">
        <w:rPr>
          <w:rFonts w:ascii="Times New Roman" w:eastAsia="Arial" w:hAnsi="Times New Roman" w:cs="Times New Roman"/>
          <w:sz w:val="24"/>
          <w:szCs w:val="24"/>
        </w:rPr>
        <w:t xml:space="preserve"> обрабатываются </w:t>
      </w:r>
      <w:proofErr w:type="spellStart"/>
      <w:r w:rsidR="00692FA7" w:rsidRPr="006C0860">
        <w:rPr>
          <w:rFonts w:ascii="Times New Roman" w:eastAsia="Arial" w:hAnsi="Times New Roman" w:cs="Times New Roman"/>
          <w:sz w:val="24"/>
          <w:szCs w:val="24"/>
        </w:rPr>
        <w:t>противогололедным</w:t>
      </w:r>
      <w:proofErr w:type="spellEnd"/>
      <w:r w:rsidR="00692FA7" w:rsidRPr="006C0860">
        <w:rPr>
          <w:rFonts w:ascii="Times New Roman" w:eastAsia="Arial" w:hAnsi="Times New Roman" w:cs="Times New Roman"/>
          <w:sz w:val="24"/>
          <w:szCs w:val="24"/>
        </w:rPr>
        <w:t xml:space="preserve"> материалом. Механизированное подметание и ручная зачистка тротуаров, лестничных сходов, пешеходных дорожек и посадочных площадок начинаются сразу после окончания снегопада. При интенсивных длительных снегопадах циклы снегоочистки и обработки </w:t>
      </w:r>
      <w:proofErr w:type="spellStart"/>
      <w:r w:rsidR="00692FA7" w:rsidRPr="006C0860">
        <w:rPr>
          <w:rFonts w:ascii="Times New Roman" w:eastAsia="Arial" w:hAnsi="Times New Roman" w:cs="Times New Roman"/>
          <w:sz w:val="24"/>
          <w:szCs w:val="24"/>
        </w:rPr>
        <w:t>противогололедным</w:t>
      </w:r>
      <w:proofErr w:type="spellEnd"/>
      <w:r w:rsidR="00692FA7" w:rsidRPr="006C0860">
        <w:rPr>
          <w:rFonts w:ascii="Times New Roman" w:eastAsia="Arial" w:hAnsi="Times New Roman" w:cs="Times New Roman"/>
          <w:sz w:val="24"/>
          <w:szCs w:val="24"/>
        </w:rPr>
        <w:t xml:space="preserve"> материалом должны повторяться после каждого выпадения пяти сантиметров свежего неуплотненного снега.</w:t>
      </w:r>
    </w:p>
    <w:p w:rsidR="00692FA7" w:rsidRPr="006C0860" w:rsidRDefault="00625847" w:rsidP="0062584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235</w:t>
      </w:r>
      <w:r w:rsidR="00692FA7" w:rsidRPr="006C0860">
        <w:rPr>
          <w:rFonts w:ascii="Times New Roman" w:eastAsia="Arial" w:hAnsi="Times New Roman" w:cs="Times New Roman"/>
          <w:sz w:val="24"/>
          <w:szCs w:val="24"/>
        </w:rPr>
        <w:t>. Время, необходимое для уборки тротуаров и пешеходных дорожек с момента окончания снегопада или метели, не должно превышать 12-ти часов с момента начала снегопада. Время, необходимое для окончательного устранения последствий выпадения осадков на тротуарах и пешеходных дорожках, не должно превышать 1-х суток после окончания снегопада.</w:t>
      </w:r>
    </w:p>
    <w:p w:rsidR="00692FA7" w:rsidRPr="006C0860" w:rsidRDefault="00625847" w:rsidP="0062584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236</w:t>
      </w:r>
      <w:r w:rsidR="00692FA7" w:rsidRPr="006C0860">
        <w:rPr>
          <w:rFonts w:ascii="Times New Roman" w:eastAsia="Arial" w:hAnsi="Times New Roman" w:cs="Times New Roman"/>
          <w:sz w:val="24"/>
          <w:szCs w:val="24"/>
        </w:rPr>
        <w:t>. Период летней уборки устанавливается</w:t>
      </w:r>
      <w:r w:rsidR="00692FA7" w:rsidRPr="006C0860">
        <w:rPr>
          <w:rFonts w:ascii="Times New Roman" w:eastAsia="Arial" w:hAnsi="Times New Roman" w:cs="Times New Roman"/>
          <w:b/>
          <w:sz w:val="24"/>
          <w:szCs w:val="24"/>
        </w:rPr>
        <w:t xml:space="preserve"> </w:t>
      </w:r>
      <w:r w:rsidR="00692FA7" w:rsidRPr="006C0860">
        <w:rPr>
          <w:rFonts w:ascii="Times New Roman" w:eastAsia="Arial" w:hAnsi="Times New Roman" w:cs="Times New Roman"/>
          <w:sz w:val="24"/>
          <w:szCs w:val="24"/>
        </w:rPr>
        <w:t>с 16 апреля по 14 октября.</w:t>
      </w:r>
      <w:r w:rsidR="00692FA7" w:rsidRPr="006C0860">
        <w:rPr>
          <w:rFonts w:ascii="Times New Roman" w:eastAsia="Arial" w:hAnsi="Times New Roman" w:cs="Times New Roman"/>
          <w:b/>
          <w:sz w:val="24"/>
          <w:szCs w:val="24"/>
        </w:rPr>
        <w:t xml:space="preserve"> </w:t>
      </w:r>
      <w:r w:rsidR="00692FA7" w:rsidRPr="006C0860">
        <w:rPr>
          <w:rFonts w:ascii="Times New Roman" w:eastAsia="Arial" w:hAnsi="Times New Roman" w:cs="Times New Roman"/>
          <w:sz w:val="24"/>
          <w:szCs w:val="24"/>
        </w:rPr>
        <w:t>В случае резкого изменения погодных условий сроки начала проведения летней уборки определяются администрацией Верхнесалдинского городского округа.</w:t>
      </w:r>
    </w:p>
    <w:p w:rsidR="00692FA7" w:rsidRPr="006C0860" w:rsidRDefault="00692FA7" w:rsidP="007B18E6">
      <w:pPr>
        <w:spacing w:line="240" w:lineRule="auto"/>
        <w:contextualSpacing/>
        <w:jc w:val="both"/>
        <w:rPr>
          <w:rFonts w:ascii="Times New Roman" w:eastAsia="Arial" w:hAnsi="Times New Roman" w:cs="Times New Roman"/>
          <w:sz w:val="24"/>
          <w:szCs w:val="24"/>
        </w:rPr>
      </w:pPr>
    </w:p>
    <w:p w:rsidR="00692FA7" w:rsidRPr="006C0860" w:rsidRDefault="00625847" w:rsidP="0062584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237</w:t>
      </w:r>
      <w:r w:rsidR="00692FA7" w:rsidRPr="006C0860">
        <w:rPr>
          <w:rFonts w:ascii="Times New Roman" w:eastAsia="Arial" w:hAnsi="Times New Roman" w:cs="Times New Roman"/>
          <w:sz w:val="24"/>
          <w:szCs w:val="24"/>
        </w:rPr>
        <w:t>. Мероприятия по подготовке уборочной техники к работе в летний период проводятся лицами, осуществляющими содержание объектов улично-дорожной сети, до 16 апреля текущего года.</w:t>
      </w:r>
    </w:p>
    <w:p w:rsidR="00692FA7" w:rsidRPr="006C0860" w:rsidRDefault="00E22727" w:rsidP="00E2272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238</w:t>
      </w:r>
      <w:r w:rsidR="00692FA7" w:rsidRPr="006C0860">
        <w:rPr>
          <w:rFonts w:ascii="Times New Roman" w:eastAsia="Arial" w:hAnsi="Times New Roman" w:cs="Times New Roman"/>
          <w:sz w:val="24"/>
          <w:szCs w:val="24"/>
        </w:rPr>
        <w:t>. В летний период на дорогах проводятся следующие виды работ:</w:t>
      </w:r>
    </w:p>
    <w:p w:rsidR="00692FA7" w:rsidRPr="006C0860" w:rsidRDefault="00C8136D" w:rsidP="00C8136D">
      <w:pPr>
        <w:pStyle w:val="aa"/>
        <w:tabs>
          <w:tab w:val="left" w:pos="325"/>
        </w:tabs>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1) </w:t>
      </w:r>
      <w:r w:rsidR="00692FA7" w:rsidRPr="006C0860">
        <w:rPr>
          <w:rFonts w:ascii="Times New Roman" w:eastAsia="Arial" w:hAnsi="Times New Roman" w:cs="Times New Roman"/>
          <w:sz w:val="24"/>
          <w:szCs w:val="24"/>
        </w:rPr>
        <w:t>подметание проезжей части дорожно-уборочными машинами с предварительным смачиванием;</w:t>
      </w:r>
    </w:p>
    <w:p w:rsidR="00692FA7" w:rsidRPr="006C0860" w:rsidRDefault="00C8136D" w:rsidP="00C8136D">
      <w:pPr>
        <w:pStyle w:val="aa"/>
        <w:tabs>
          <w:tab w:val="left" w:pos="325"/>
        </w:tabs>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2) </w:t>
      </w:r>
      <w:r w:rsidR="00692FA7" w:rsidRPr="006C0860">
        <w:rPr>
          <w:rFonts w:ascii="Times New Roman" w:eastAsia="Arial" w:hAnsi="Times New Roman" w:cs="Times New Roman"/>
          <w:sz w:val="24"/>
          <w:szCs w:val="24"/>
        </w:rPr>
        <w:t>уборка проезжей части подметально-уборочными машинами с вакуумной подборкой мусора;</w:t>
      </w:r>
    </w:p>
    <w:p w:rsidR="00692FA7" w:rsidRPr="006C0860" w:rsidRDefault="00C8136D" w:rsidP="00C8136D">
      <w:pPr>
        <w:tabs>
          <w:tab w:val="left" w:pos="325"/>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3) </w:t>
      </w:r>
      <w:r w:rsidR="00692FA7" w:rsidRPr="006C0860">
        <w:rPr>
          <w:rFonts w:ascii="Times New Roman" w:eastAsia="Arial" w:hAnsi="Times New Roman" w:cs="Times New Roman"/>
          <w:sz w:val="24"/>
          <w:szCs w:val="24"/>
        </w:rPr>
        <w:t>подметание проезжей части подметально-уборочными машинами с механизированным сбором мусора;</w:t>
      </w:r>
    </w:p>
    <w:p w:rsidR="00692FA7" w:rsidRPr="006C0860" w:rsidRDefault="00C8136D" w:rsidP="00C8136D">
      <w:pPr>
        <w:tabs>
          <w:tab w:val="left" w:pos="28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4) </w:t>
      </w:r>
      <w:r w:rsidR="00692FA7" w:rsidRPr="006C0860">
        <w:rPr>
          <w:rFonts w:ascii="Times New Roman" w:eastAsia="Arial" w:hAnsi="Times New Roman" w:cs="Times New Roman"/>
          <w:sz w:val="24"/>
          <w:szCs w:val="24"/>
        </w:rPr>
        <w:t>подметание перекрестков, поворотов;</w:t>
      </w:r>
    </w:p>
    <w:p w:rsidR="00692FA7" w:rsidRPr="006C0860" w:rsidRDefault="00C8136D" w:rsidP="00C8136D">
      <w:pPr>
        <w:tabs>
          <w:tab w:val="left" w:pos="28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5) </w:t>
      </w:r>
      <w:r w:rsidR="00692FA7" w:rsidRPr="006C0860">
        <w:rPr>
          <w:rFonts w:ascii="Times New Roman" w:eastAsia="Arial" w:hAnsi="Times New Roman" w:cs="Times New Roman"/>
          <w:sz w:val="24"/>
          <w:szCs w:val="24"/>
        </w:rPr>
        <w:t>мойка проезжей части дорожно-уборочными машинами;</w:t>
      </w:r>
    </w:p>
    <w:p w:rsidR="00692FA7" w:rsidRPr="006C0860" w:rsidRDefault="00C8136D" w:rsidP="00C8136D">
      <w:pPr>
        <w:tabs>
          <w:tab w:val="left" w:pos="28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 xml:space="preserve">6) </w:t>
      </w:r>
      <w:r w:rsidR="00692FA7" w:rsidRPr="006C0860">
        <w:rPr>
          <w:rFonts w:ascii="Times New Roman" w:eastAsia="Arial" w:hAnsi="Times New Roman" w:cs="Times New Roman"/>
          <w:sz w:val="24"/>
          <w:szCs w:val="24"/>
        </w:rPr>
        <w:t>подметание вручную проезжей части по лотку;</w:t>
      </w:r>
    </w:p>
    <w:p w:rsidR="00692FA7" w:rsidRPr="006C0860" w:rsidRDefault="00C8136D" w:rsidP="00C8136D">
      <w:pPr>
        <w:tabs>
          <w:tab w:val="left" w:pos="28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7) </w:t>
      </w:r>
      <w:r w:rsidR="00692FA7" w:rsidRPr="006C0860">
        <w:rPr>
          <w:rFonts w:ascii="Times New Roman" w:eastAsia="Arial" w:hAnsi="Times New Roman" w:cs="Times New Roman"/>
          <w:sz w:val="24"/>
          <w:szCs w:val="24"/>
        </w:rPr>
        <w:t>механизированная и ручная погрузка и вывоз грязи и случайного мусора;</w:t>
      </w:r>
    </w:p>
    <w:p w:rsidR="00692FA7" w:rsidRPr="006C0860" w:rsidRDefault="00C8136D" w:rsidP="00C8136D">
      <w:pPr>
        <w:tabs>
          <w:tab w:val="left" w:pos="28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8) </w:t>
      </w:r>
      <w:r w:rsidR="00692FA7" w:rsidRPr="006C0860">
        <w:rPr>
          <w:rFonts w:ascii="Times New Roman" w:eastAsia="Arial" w:hAnsi="Times New Roman" w:cs="Times New Roman"/>
          <w:sz w:val="24"/>
          <w:szCs w:val="24"/>
        </w:rPr>
        <w:t>очистка вручную проезжей части по лотку от случайного мусора.</w:t>
      </w:r>
    </w:p>
    <w:p w:rsidR="00692FA7" w:rsidRPr="006C0860" w:rsidRDefault="00E22727" w:rsidP="00E2272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239</w:t>
      </w:r>
      <w:r w:rsidR="00692FA7" w:rsidRPr="006C0860">
        <w:rPr>
          <w:rFonts w:ascii="Times New Roman" w:eastAsia="Arial" w:hAnsi="Times New Roman" w:cs="Times New Roman"/>
          <w:sz w:val="24"/>
          <w:szCs w:val="24"/>
        </w:rPr>
        <w:t>. В летний период на тротуарах проводятся следующие виды работ:</w:t>
      </w:r>
    </w:p>
    <w:p w:rsidR="00692FA7" w:rsidRPr="006C0860" w:rsidRDefault="00D27F91" w:rsidP="00D27F91">
      <w:pPr>
        <w:tabs>
          <w:tab w:val="left" w:pos="28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1) </w:t>
      </w:r>
      <w:r w:rsidR="00692FA7" w:rsidRPr="006C0860">
        <w:rPr>
          <w:rFonts w:ascii="Times New Roman" w:eastAsia="Arial" w:hAnsi="Times New Roman" w:cs="Times New Roman"/>
          <w:sz w:val="24"/>
          <w:szCs w:val="24"/>
        </w:rPr>
        <w:t>механизированное подметание с предварительным смачиванием;</w:t>
      </w:r>
    </w:p>
    <w:p w:rsidR="00692FA7" w:rsidRPr="006C0860" w:rsidRDefault="00D27F91" w:rsidP="00D27F91">
      <w:pPr>
        <w:tabs>
          <w:tab w:val="left" w:pos="28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2) </w:t>
      </w:r>
      <w:r w:rsidR="00692FA7" w:rsidRPr="006C0860">
        <w:rPr>
          <w:rFonts w:ascii="Times New Roman" w:eastAsia="Arial" w:hAnsi="Times New Roman" w:cs="Times New Roman"/>
          <w:sz w:val="24"/>
          <w:szCs w:val="24"/>
        </w:rPr>
        <w:t>мойка тротуаров дорожно-уборочными машинами;</w:t>
      </w:r>
    </w:p>
    <w:p w:rsidR="00692FA7" w:rsidRPr="006C0860" w:rsidRDefault="00D27F91" w:rsidP="00D27F91">
      <w:pPr>
        <w:tabs>
          <w:tab w:val="left" w:pos="28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3) </w:t>
      </w:r>
      <w:r w:rsidR="00692FA7" w:rsidRPr="006C0860">
        <w:rPr>
          <w:rFonts w:ascii="Times New Roman" w:eastAsia="Arial" w:hAnsi="Times New Roman" w:cs="Times New Roman"/>
          <w:sz w:val="24"/>
          <w:szCs w:val="24"/>
        </w:rPr>
        <w:t>подметание тротуаров вручную;</w:t>
      </w:r>
    </w:p>
    <w:p w:rsidR="00692FA7" w:rsidRPr="006C0860" w:rsidRDefault="00D27F91" w:rsidP="00D27F91">
      <w:p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4) </w:t>
      </w:r>
      <w:r w:rsidR="00692FA7" w:rsidRPr="006C0860">
        <w:rPr>
          <w:rFonts w:ascii="Times New Roman" w:eastAsia="Arial" w:hAnsi="Times New Roman" w:cs="Times New Roman"/>
          <w:sz w:val="24"/>
          <w:szCs w:val="24"/>
        </w:rPr>
        <w:t>механизированная и ручная погрузка и вывоз грязи и случайного мусора.</w:t>
      </w:r>
    </w:p>
    <w:p w:rsidR="00692FA7" w:rsidRPr="006C0860" w:rsidRDefault="00E22727" w:rsidP="00E2272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240</w:t>
      </w:r>
      <w:r w:rsidR="00692FA7" w:rsidRPr="006C0860">
        <w:rPr>
          <w:rFonts w:ascii="Times New Roman" w:eastAsia="Arial" w:hAnsi="Times New Roman" w:cs="Times New Roman"/>
          <w:sz w:val="24"/>
          <w:szCs w:val="24"/>
        </w:rPr>
        <w:t>. В летний период на остановках общественного транспорта проводятся следующие виды работ:</w:t>
      </w:r>
    </w:p>
    <w:p w:rsidR="00692FA7" w:rsidRPr="006C0860" w:rsidRDefault="00D27F91" w:rsidP="00D27F91">
      <w:pPr>
        <w:tabs>
          <w:tab w:val="left" w:pos="28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1) </w:t>
      </w:r>
      <w:r w:rsidR="00692FA7" w:rsidRPr="006C0860">
        <w:rPr>
          <w:rFonts w:ascii="Times New Roman" w:eastAsia="Arial" w:hAnsi="Times New Roman" w:cs="Times New Roman"/>
          <w:sz w:val="24"/>
          <w:szCs w:val="24"/>
        </w:rPr>
        <w:t>подметание остановок вручную;</w:t>
      </w:r>
    </w:p>
    <w:p w:rsidR="00692FA7" w:rsidRPr="006C0860" w:rsidRDefault="00D27F91" w:rsidP="00D27F91">
      <w:pPr>
        <w:tabs>
          <w:tab w:val="left" w:pos="28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2) </w:t>
      </w:r>
      <w:r w:rsidR="00692FA7" w:rsidRPr="006C0860">
        <w:rPr>
          <w:rFonts w:ascii="Times New Roman" w:eastAsia="Arial" w:hAnsi="Times New Roman" w:cs="Times New Roman"/>
          <w:sz w:val="24"/>
          <w:szCs w:val="24"/>
        </w:rPr>
        <w:t>погрузка и вывоз грязи и случайного мусора.</w:t>
      </w:r>
    </w:p>
    <w:p w:rsidR="00692FA7" w:rsidRPr="006C0860" w:rsidRDefault="00E22727" w:rsidP="00E2272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241</w:t>
      </w:r>
      <w:r w:rsidR="00692FA7" w:rsidRPr="006C0860">
        <w:rPr>
          <w:rFonts w:ascii="Times New Roman" w:eastAsia="Arial" w:hAnsi="Times New Roman" w:cs="Times New Roman"/>
          <w:sz w:val="24"/>
          <w:szCs w:val="24"/>
        </w:rPr>
        <w:t>. В летний период на газонах проводятся следующие виды работ:</w:t>
      </w:r>
    </w:p>
    <w:p w:rsidR="00692FA7" w:rsidRPr="006C0860" w:rsidRDefault="00D27F91" w:rsidP="00D27F91">
      <w:pPr>
        <w:tabs>
          <w:tab w:val="left" w:pos="28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1) </w:t>
      </w:r>
      <w:r w:rsidR="00692FA7" w:rsidRPr="006C0860">
        <w:rPr>
          <w:rFonts w:ascii="Times New Roman" w:eastAsia="Arial" w:hAnsi="Times New Roman" w:cs="Times New Roman"/>
          <w:sz w:val="24"/>
          <w:szCs w:val="24"/>
        </w:rPr>
        <w:t>очистка газонов от случайного мусора;</w:t>
      </w:r>
    </w:p>
    <w:p w:rsidR="00692FA7" w:rsidRPr="006C0860" w:rsidRDefault="00D27F91" w:rsidP="00D27F91">
      <w:pPr>
        <w:tabs>
          <w:tab w:val="left" w:pos="28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2) </w:t>
      </w:r>
      <w:r w:rsidR="00692FA7" w:rsidRPr="006C0860">
        <w:rPr>
          <w:rFonts w:ascii="Times New Roman" w:eastAsia="Arial" w:hAnsi="Times New Roman" w:cs="Times New Roman"/>
          <w:sz w:val="24"/>
          <w:szCs w:val="24"/>
        </w:rPr>
        <w:t>очистка газонов при средней и сильной засоренности;</w:t>
      </w:r>
    </w:p>
    <w:p w:rsidR="00692FA7" w:rsidRPr="006C0860" w:rsidRDefault="00D27F91" w:rsidP="00D27F91">
      <w:pPr>
        <w:tabs>
          <w:tab w:val="left" w:pos="28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3) </w:t>
      </w:r>
      <w:r w:rsidR="00692FA7" w:rsidRPr="006C0860">
        <w:rPr>
          <w:rFonts w:ascii="Times New Roman" w:eastAsia="Arial" w:hAnsi="Times New Roman" w:cs="Times New Roman"/>
          <w:sz w:val="24"/>
          <w:szCs w:val="24"/>
        </w:rPr>
        <w:t>выкашивание газонов газонокосилкой не менее 3 раз за сезон;</w:t>
      </w:r>
    </w:p>
    <w:p w:rsidR="00692FA7" w:rsidRPr="006C0860" w:rsidRDefault="00D27F91" w:rsidP="00D27F91">
      <w:pPr>
        <w:tabs>
          <w:tab w:val="left" w:pos="28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4) </w:t>
      </w:r>
      <w:r w:rsidR="00692FA7" w:rsidRPr="006C0860">
        <w:rPr>
          <w:rFonts w:ascii="Times New Roman" w:eastAsia="Arial" w:hAnsi="Times New Roman" w:cs="Times New Roman"/>
          <w:sz w:val="24"/>
          <w:szCs w:val="24"/>
        </w:rPr>
        <w:t>сбор и вывоз упавших веток;</w:t>
      </w:r>
    </w:p>
    <w:p w:rsidR="00692FA7" w:rsidRPr="006C0860" w:rsidRDefault="00D27F91" w:rsidP="00D27F91">
      <w:pPr>
        <w:tabs>
          <w:tab w:val="left" w:pos="330"/>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5) </w:t>
      </w:r>
      <w:r w:rsidR="00692FA7" w:rsidRPr="006C0860">
        <w:rPr>
          <w:rFonts w:ascii="Times New Roman" w:eastAsia="Arial" w:hAnsi="Times New Roman" w:cs="Times New Roman"/>
          <w:sz w:val="24"/>
          <w:szCs w:val="24"/>
        </w:rPr>
        <w:t>механизированная и ручная погрузка и вывоз бытового, растительного мусора и зеленой массы после кошения.</w:t>
      </w:r>
    </w:p>
    <w:p w:rsidR="00692FA7" w:rsidRPr="006C0860" w:rsidRDefault="00E22727" w:rsidP="00E2272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242</w:t>
      </w:r>
      <w:r w:rsidR="00692FA7" w:rsidRPr="006C0860">
        <w:rPr>
          <w:rFonts w:ascii="Times New Roman" w:eastAsia="Arial" w:hAnsi="Times New Roman" w:cs="Times New Roman"/>
          <w:sz w:val="24"/>
          <w:szCs w:val="24"/>
        </w:rPr>
        <w:t>. Содержание урн в летний период включает в себя:</w:t>
      </w:r>
    </w:p>
    <w:p w:rsidR="00692FA7" w:rsidRPr="006C0860" w:rsidRDefault="00B87CC3" w:rsidP="00B87CC3">
      <w:pPr>
        <w:tabs>
          <w:tab w:val="left" w:pos="28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1) </w:t>
      </w:r>
      <w:r w:rsidR="00692FA7" w:rsidRPr="006C0860">
        <w:rPr>
          <w:rFonts w:ascii="Times New Roman" w:eastAsia="Arial" w:hAnsi="Times New Roman" w:cs="Times New Roman"/>
          <w:sz w:val="24"/>
          <w:szCs w:val="24"/>
        </w:rPr>
        <w:t>очистку и помывку урн;</w:t>
      </w:r>
    </w:p>
    <w:p w:rsidR="00692FA7" w:rsidRPr="006C0860" w:rsidRDefault="00B87CC3" w:rsidP="00B87CC3">
      <w:pPr>
        <w:tabs>
          <w:tab w:val="left" w:pos="28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2) </w:t>
      </w:r>
      <w:r w:rsidR="00692FA7" w:rsidRPr="006C0860">
        <w:rPr>
          <w:rFonts w:ascii="Times New Roman" w:eastAsia="Arial" w:hAnsi="Times New Roman" w:cs="Times New Roman"/>
          <w:sz w:val="24"/>
          <w:szCs w:val="24"/>
        </w:rPr>
        <w:t>погрузку вручную и вывоз бытового мусора;</w:t>
      </w:r>
    </w:p>
    <w:p w:rsidR="00692FA7" w:rsidRPr="006C0860" w:rsidRDefault="00B87CC3" w:rsidP="00B87CC3">
      <w:pPr>
        <w:tabs>
          <w:tab w:val="left" w:pos="28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3) </w:t>
      </w:r>
      <w:r w:rsidR="00692FA7" w:rsidRPr="006C0860">
        <w:rPr>
          <w:rFonts w:ascii="Times New Roman" w:eastAsia="Arial" w:hAnsi="Times New Roman" w:cs="Times New Roman"/>
          <w:sz w:val="24"/>
          <w:szCs w:val="24"/>
        </w:rPr>
        <w:t>покраску, ремонт или замену поврежденных урн.</w:t>
      </w:r>
    </w:p>
    <w:p w:rsidR="00692FA7" w:rsidRPr="006C0860" w:rsidRDefault="00E22727" w:rsidP="00E2272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243</w:t>
      </w:r>
      <w:r w:rsidR="00692FA7" w:rsidRPr="006C0860">
        <w:rPr>
          <w:rFonts w:ascii="Times New Roman" w:eastAsia="Arial" w:hAnsi="Times New Roman" w:cs="Times New Roman"/>
          <w:sz w:val="24"/>
          <w:szCs w:val="24"/>
        </w:rPr>
        <w:t>. Ремонт дорог и тротуаров производится в соответствии с требованиями законодательства Российской Федерации.</w:t>
      </w:r>
    </w:p>
    <w:p w:rsidR="00692FA7" w:rsidRPr="006C0860" w:rsidRDefault="00E22727" w:rsidP="00E2272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244</w:t>
      </w:r>
      <w:r w:rsidR="00692FA7" w:rsidRPr="006C0860">
        <w:rPr>
          <w:rFonts w:ascii="Times New Roman" w:eastAsia="Arial" w:hAnsi="Times New Roman" w:cs="Times New Roman"/>
          <w:sz w:val="24"/>
          <w:szCs w:val="24"/>
        </w:rPr>
        <w:t>. Работы по техническому содержанию асфальтобетонных покрытий проезжей части, включая аварийно-восстановительный ремонт бортового камня, в</w:t>
      </w:r>
      <w:bookmarkStart w:id="28" w:name="page34"/>
      <w:bookmarkEnd w:id="28"/>
      <w:r w:rsidR="00692FA7" w:rsidRPr="006C0860">
        <w:rPr>
          <w:rFonts w:ascii="Times New Roman" w:eastAsia="Arial" w:hAnsi="Times New Roman" w:cs="Times New Roman"/>
          <w:sz w:val="24"/>
          <w:szCs w:val="24"/>
        </w:rPr>
        <w:t xml:space="preserve"> летний период осуществляются с применением горячих и холодных асфальтобетонных смесей.</w:t>
      </w:r>
    </w:p>
    <w:p w:rsidR="00692FA7" w:rsidRPr="006C0860" w:rsidRDefault="002519AC" w:rsidP="002519AC">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245</w:t>
      </w:r>
      <w:r w:rsidR="00692FA7" w:rsidRPr="006C0860">
        <w:rPr>
          <w:rFonts w:ascii="Times New Roman" w:eastAsia="Arial" w:hAnsi="Times New Roman" w:cs="Times New Roman"/>
          <w:sz w:val="24"/>
          <w:szCs w:val="24"/>
        </w:rPr>
        <w:t>. Проезжая часть полностью очищается от всякого вида загрязнений и промывается.</w:t>
      </w:r>
    </w:p>
    <w:p w:rsidR="00692FA7" w:rsidRPr="006C0860" w:rsidRDefault="002519AC" w:rsidP="002519AC">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246</w:t>
      </w:r>
      <w:r w:rsidR="00692FA7" w:rsidRPr="006C0860">
        <w:rPr>
          <w:rFonts w:ascii="Times New Roman" w:eastAsia="Arial" w:hAnsi="Times New Roman" w:cs="Times New Roman"/>
          <w:sz w:val="24"/>
          <w:szCs w:val="24"/>
        </w:rPr>
        <w:t>. Лотковые зоны очищаются от грунтово-песчаных наносов и различного мусора. Обочины дорог очищаются от случайного мусора. Металлические ограждения, знаки и объекты светофорного регулирования промываются.</w:t>
      </w:r>
    </w:p>
    <w:p w:rsidR="00692FA7" w:rsidRPr="006C0860" w:rsidRDefault="002519AC" w:rsidP="002519AC">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247</w:t>
      </w:r>
      <w:r w:rsidR="00692FA7" w:rsidRPr="006C0860">
        <w:rPr>
          <w:rFonts w:ascii="Times New Roman" w:eastAsia="Arial" w:hAnsi="Times New Roman" w:cs="Times New Roman"/>
          <w:sz w:val="24"/>
          <w:szCs w:val="24"/>
        </w:rPr>
        <w:t>.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и промываются.</w:t>
      </w:r>
    </w:p>
    <w:p w:rsidR="00692FA7" w:rsidRPr="006C0860" w:rsidRDefault="002519AC" w:rsidP="002519AC">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248</w:t>
      </w:r>
      <w:r w:rsidR="00692FA7" w:rsidRPr="006C0860">
        <w:rPr>
          <w:rFonts w:ascii="Times New Roman" w:eastAsia="Arial" w:hAnsi="Times New Roman" w:cs="Times New Roman"/>
          <w:sz w:val="24"/>
          <w:szCs w:val="24"/>
        </w:rPr>
        <w:t xml:space="preserve">. Вакуумная </w:t>
      </w:r>
      <w:r w:rsidR="00597DDE"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уборка</w:t>
      </w:r>
      <w:r w:rsidR="00597DDE"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и </w:t>
      </w:r>
      <w:r w:rsidR="00597DDE"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подметание </w:t>
      </w:r>
      <w:r w:rsidR="00597DDE"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дорожных</w:t>
      </w:r>
      <w:r w:rsidR="00597DDE"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покрытий, </w:t>
      </w:r>
      <w:r w:rsidR="00597DDE"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лотковых зон улиц, проездов и тротуаров осуществляется с обязательным предварительным увлажнением дорожного и тротуарного покрытий.</w:t>
      </w:r>
    </w:p>
    <w:p w:rsidR="00692FA7" w:rsidRPr="006C0860" w:rsidRDefault="002519AC" w:rsidP="002519AC">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249</w:t>
      </w:r>
      <w:r w:rsidR="00692FA7" w:rsidRPr="006C0860">
        <w:rPr>
          <w:rFonts w:ascii="Times New Roman" w:eastAsia="Arial" w:hAnsi="Times New Roman" w:cs="Times New Roman"/>
          <w:sz w:val="24"/>
          <w:szCs w:val="24"/>
        </w:rPr>
        <w:t xml:space="preserve">. Поливка </w:t>
      </w:r>
      <w:r w:rsidR="00D663B3"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проезжих</w:t>
      </w:r>
      <w:r w:rsidR="00D663B3"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частей</w:t>
      </w:r>
      <w:r w:rsidR="00D663B3"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производится</w:t>
      </w:r>
      <w:r w:rsidR="00D663B3"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в</w:t>
      </w:r>
      <w:r w:rsidR="00D663B3"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w:t>
      </w:r>
      <w:r w:rsidR="00D663B3"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ночное </w:t>
      </w:r>
      <w:r w:rsidR="00D663B3"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время</w:t>
      </w:r>
      <w:r w:rsidR="00D663B3"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(до 08:00 часов) и в жаркие дни при температуре воздуха выше (25°С) и выше с интервалом не более 6 часов. Поливка в дневное время производится в необходимых случаях для обеспечения чистоты и </w:t>
      </w:r>
      <w:proofErr w:type="spellStart"/>
      <w:r w:rsidR="00692FA7" w:rsidRPr="006C0860">
        <w:rPr>
          <w:rFonts w:ascii="Times New Roman" w:eastAsia="Arial" w:hAnsi="Times New Roman" w:cs="Times New Roman"/>
          <w:sz w:val="24"/>
          <w:szCs w:val="24"/>
        </w:rPr>
        <w:t>обеспыливания</w:t>
      </w:r>
      <w:proofErr w:type="spellEnd"/>
      <w:r w:rsidR="00692FA7" w:rsidRPr="006C0860">
        <w:rPr>
          <w:rFonts w:ascii="Times New Roman" w:eastAsia="Arial" w:hAnsi="Times New Roman" w:cs="Times New Roman"/>
          <w:sz w:val="24"/>
          <w:szCs w:val="24"/>
        </w:rPr>
        <w:t xml:space="preserve"> дорог.</w:t>
      </w:r>
    </w:p>
    <w:p w:rsidR="00692FA7" w:rsidRPr="006C0860" w:rsidRDefault="002519AC" w:rsidP="002519AC">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250</w:t>
      </w:r>
      <w:r w:rsidR="00692FA7" w:rsidRPr="006C0860">
        <w:rPr>
          <w:rFonts w:ascii="Times New Roman" w:eastAsia="Arial" w:hAnsi="Times New Roman" w:cs="Times New Roman"/>
          <w:sz w:val="24"/>
          <w:szCs w:val="24"/>
        </w:rPr>
        <w:t>. Поливка проезжих частей производится на улицах, имеющих усовершенствованные покрытия и водоприемные колодцы или уклоны, обеспечивающие надежный сток воды. Поливку дорог, имеющих продольные уклоны для обеспечения хорошего качества уборки, следует вести под уклон.</w:t>
      </w:r>
    </w:p>
    <w:p w:rsidR="00692FA7" w:rsidRPr="006C0860" w:rsidRDefault="00692FA7" w:rsidP="002519AC">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 </w:t>
      </w:r>
      <w:r w:rsidR="002519AC" w:rsidRPr="006C0860">
        <w:rPr>
          <w:rFonts w:ascii="Times New Roman" w:eastAsia="Arial" w:hAnsi="Times New Roman" w:cs="Times New Roman"/>
          <w:sz w:val="24"/>
          <w:szCs w:val="24"/>
        </w:rPr>
        <w:tab/>
        <w:t>251</w:t>
      </w:r>
      <w:r w:rsidRPr="006C0860">
        <w:rPr>
          <w:rFonts w:ascii="Times New Roman" w:eastAsia="Arial" w:hAnsi="Times New Roman" w:cs="Times New Roman"/>
          <w:sz w:val="24"/>
          <w:szCs w:val="24"/>
        </w:rPr>
        <w:t>. При поливке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 д.</w:t>
      </w:r>
    </w:p>
    <w:p w:rsidR="00692FA7" w:rsidRPr="006C0860" w:rsidRDefault="002519AC" w:rsidP="002519AC">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252</w:t>
      </w:r>
      <w:r w:rsidR="00692FA7" w:rsidRPr="006C0860">
        <w:rPr>
          <w:rFonts w:ascii="Times New Roman" w:eastAsia="Arial" w:hAnsi="Times New Roman" w:cs="Times New Roman"/>
          <w:sz w:val="24"/>
          <w:szCs w:val="24"/>
        </w:rPr>
        <w:t>. Механизированные работы по содержанию тротуаров должны быть завершены до 07:00 часов.</w:t>
      </w:r>
    </w:p>
    <w:p w:rsidR="00692FA7" w:rsidRPr="006C0860" w:rsidRDefault="002519AC" w:rsidP="002519AC">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ab/>
        <w:t>253</w:t>
      </w:r>
      <w:r w:rsidR="00692FA7" w:rsidRPr="006C0860">
        <w:rPr>
          <w:rFonts w:ascii="Times New Roman" w:eastAsia="Arial" w:hAnsi="Times New Roman" w:cs="Times New Roman"/>
          <w:sz w:val="24"/>
          <w:szCs w:val="24"/>
        </w:rPr>
        <w:t>. После механизированной уборки, в течение рабочей смены производится ручная уборка недоступных для механизмов мест.</w:t>
      </w:r>
    </w:p>
    <w:p w:rsidR="00692FA7" w:rsidRPr="006C0860" w:rsidRDefault="002519AC" w:rsidP="002519AC">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254</w:t>
      </w:r>
      <w:r w:rsidR="00692FA7" w:rsidRPr="006C0860">
        <w:rPr>
          <w:rFonts w:ascii="Times New Roman" w:eastAsia="Arial" w:hAnsi="Times New Roman" w:cs="Times New Roman"/>
          <w:sz w:val="24"/>
          <w:szCs w:val="24"/>
        </w:rPr>
        <w:t>. Вывоз смета производится непосредственно после подметания.</w:t>
      </w:r>
    </w:p>
    <w:p w:rsidR="00692FA7" w:rsidRPr="006C0860" w:rsidRDefault="002519AC" w:rsidP="002519AC">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255</w:t>
      </w:r>
      <w:r w:rsidR="00692FA7" w:rsidRPr="006C0860">
        <w:rPr>
          <w:rFonts w:ascii="Times New Roman" w:eastAsia="Arial" w:hAnsi="Times New Roman" w:cs="Times New Roman"/>
          <w:sz w:val="24"/>
          <w:szCs w:val="24"/>
        </w:rPr>
        <w:t>. Вывоз собранного с газонов мусора, мешков, веток осуществляется в течение суток.</w:t>
      </w:r>
    </w:p>
    <w:p w:rsidR="00692FA7" w:rsidRPr="006C0860" w:rsidRDefault="002519AC" w:rsidP="002519AC">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256</w:t>
      </w:r>
      <w:r w:rsidR="00692FA7" w:rsidRPr="006C0860">
        <w:rPr>
          <w:rFonts w:ascii="Times New Roman" w:eastAsia="Arial" w:hAnsi="Times New Roman" w:cs="Times New Roman"/>
          <w:sz w:val="24"/>
          <w:szCs w:val="24"/>
        </w:rPr>
        <w:t>. Очистка урн производится по мере наполнения, но не реже 1-го раза в сутки. При обнаружении дефектов производится ремонт или замена урн.</w:t>
      </w:r>
    </w:p>
    <w:p w:rsidR="00692FA7" w:rsidRPr="006C0860" w:rsidRDefault="00931A76" w:rsidP="00931A76">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257</w:t>
      </w:r>
      <w:r w:rsidR="00692FA7" w:rsidRPr="006C0860">
        <w:rPr>
          <w:rFonts w:ascii="Times New Roman" w:eastAsia="Arial" w:hAnsi="Times New Roman" w:cs="Times New Roman"/>
          <w:sz w:val="24"/>
          <w:szCs w:val="24"/>
        </w:rPr>
        <w:t>. К содержанию пешеходных и барьерных ограждений относится очистка и мойка ограждений, исправление, замена поврежденных или не соответствующих действующим стандартам секций ограждения, уборка наносного грунта у ограждений.</w:t>
      </w:r>
    </w:p>
    <w:p w:rsidR="00692FA7" w:rsidRPr="006C0860" w:rsidRDefault="00931A76" w:rsidP="00931A76">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258</w:t>
      </w:r>
      <w:r w:rsidR="00692FA7" w:rsidRPr="006C0860">
        <w:rPr>
          <w:rFonts w:ascii="Times New Roman" w:eastAsia="Arial" w:hAnsi="Times New Roman" w:cs="Times New Roman"/>
          <w:sz w:val="24"/>
          <w:szCs w:val="24"/>
        </w:rPr>
        <w:t>. Периодами межсезонья считаются переходные периоды от зимы к весне (март – апрель), от осени к зиме (октябрь – ноябрь).</w:t>
      </w:r>
    </w:p>
    <w:p w:rsidR="00692FA7" w:rsidRPr="006C0860" w:rsidRDefault="00931A76" w:rsidP="00931A76">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259</w:t>
      </w:r>
      <w:r w:rsidR="00692FA7" w:rsidRPr="006C0860">
        <w:rPr>
          <w:rFonts w:ascii="Times New Roman" w:eastAsia="Arial" w:hAnsi="Times New Roman" w:cs="Times New Roman"/>
          <w:sz w:val="24"/>
          <w:szCs w:val="24"/>
        </w:rPr>
        <w:t>. При незначительном слое грунтово-песчаных наносов проезжие части дорог, лотковые зоны и тротуары убираются подметально-уборочными машинами или подметальными тракторами с последующей погрузкой и вывозом грязи на свалку.</w:t>
      </w:r>
    </w:p>
    <w:p w:rsidR="00692FA7" w:rsidRPr="006C0860" w:rsidRDefault="00931A76" w:rsidP="00931A76">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260</w:t>
      </w:r>
      <w:r w:rsidR="00692FA7" w:rsidRPr="006C0860">
        <w:rPr>
          <w:rFonts w:ascii="Times New Roman" w:eastAsia="Arial" w:hAnsi="Times New Roman" w:cs="Times New Roman"/>
          <w:sz w:val="24"/>
          <w:szCs w:val="24"/>
        </w:rPr>
        <w:t>. При значительном слое грунтово-песчаных наносов, когда невозможно их убрать подметально-уборочными машинами или подметальными тракторами, применяются автогрейдеры. Зачистка лотковой зоны дорог и тротуаров производится вручную.</w:t>
      </w:r>
    </w:p>
    <w:p w:rsidR="00692FA7" w:rsidRPr="006C0860" w:rsidRDefault="00931A76" w:rsidP="00931A76">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261</w:t>
      </w:r>
      <w:r w:rsidR="00692FA7" w:rsidRPr="006C0860">
        <w:rPr>
          <w:rFonts w:ascii="Times New Roman" w:eastAsia="Arial" w:hAnsi="Times New Roman" w:cs="Times New Roman"/>
          <w:sz w:val="24"/>
          <w:szCs w:val="24"/>
        </w:rPr>
        <w:t>. После вывоза грязи завершающую уборку оставшихся загрязнений производят подметально-уборочными машинами, подметальными тракторами или подметально-уборочными машинами с вакуумной или механизированной подборкой грязи, а также поливомоечные машины.</w:t>
      </w:r>
    </w:p>
    <w:p w:rsidR="00692FA7" w:rsidRPr="006C0860" w:rsidRDefault="00692FA7" w:rsidP="007B18E6">
      <w:pPr>
        <w:tabs>
          <w:tab w:val="left" w:pos="1266"/>
        </w:tabs>
        <w:spacing w:line="240" w:lineRule="auto"/>
        <w:contextualSpacing/>
        <w:jc w:val="both"/>
        <w:rPr>
          <w:rFonts w:ascii="Times New Roman" w:eastAsia="Arial" w:hAnsi="Times New Roman" w:cs="Times New Roman"/>
          <w:sz w:val="24"/>
          <w:szCs w:val="24"/>
        </w:rPr>
      </w:pPr>
    </w:p>
    <w:p w:rsidR="00692FA7" w:rsidRPr="006C0860" w:rsidRDefault="00692FA7" w:rsidP="00931A76">
      <w:pPr>
        <w:tabs>
          <w:tab w:val="left" w:pos="1266"/>
        </w:tabs>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Статья 2. Особенности содержания объектов улично-дорожной сети</w:t>
      </w:r>
    </w:p>
    <w:p w:rsidR="00692FA7" w:rsidRPr="006C0860" w:rsidRDefault="00692FA7" w:rsidP="007B18E6">
      <w:pPr>
        <w:tabs>
          <w:tab w:val="left" w:pos="1266"/>
        </w:tabs>
        <w:spacing w:line="240" w:lineRule="auto"/>
        <w:contextualSpacing/>
        <w:jc w:val="both"/>
        <w:rPr>
          <w:rFonts w:ascii="Times New Roman" w:eastAsia="Arial" w:hAnsi="Times New Roman" w:cs="Times New Roman"/>
          <w:sz w:val="24"/>
          <w:szCs w:val="24"/>
        </w:rPr>
      </w:pPr>
    </w:p>
    <w:p w:rsidR="00692FA7" w:rsidRPr="006C0860" w:rsidRDefault="00931A76" w:rsidP="00931A76">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262</w:t>
      </w:r>
      <w:r w:rsidR="00692FA7" w:rsidRPr="006C0860">
        <w:rPr>
          <w:rFonts w:ascii="Times New Roman" w:eastAsia="Arial" w:hAnsi="Times New Roman" w:cs="Times New Roman"/>
          <w:sz w:val="24"/>
          <w:szCs w:val="24"/>
        </w:rPr>
        <w:t>. С целью сохранения дорожных покрытий на территории Верхнесалдинского городского округа запрещено:</w:t>
      </w:r>
    </w:p>
    <w:p w:rsidR="00692FA7" w:rsidRPr="006C0860" w:rsidRDefault="00692FA7" w:rsidP="00931A76">
      <w:pPr>
        <w:tabs>
          <w:tab w:val="left" w:pos="1266"/>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 подвоз груза волоком;</w:t>
      </w:r>
    </w:p>
    <w:p w:rsidR="00692FA7" w:rsidRPr="006C0860" w:rsidRDefault="00692FA7" w:rsidP="00931A76">
      <w:pPr>
        <w:tabs>
          <w:tab w:val="left" w:pos="1266"/>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92FA7" w:rsidRPr="006C0860" w:rsidRDefault="00692FA7" w:rsidP="00931A76">
      <w:pPr>
        <w:tabs>
          <w:tab w:val="left" w:pos="1266"/>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3) перегон по улицам населенных пунктов, имеющим твердое покрытие, машин на гусеничном ходу;</w:t>
      </w:r>
    </w:p>
    <w:p w:rsidR="00692FA7" w:rsidRPr="006C0860" w:rsidRDefault="00692FA7" w:rsidP="00931A76">
      <w:pPr>
        <w:tabs>
          <w:tab w:val="left" w:pos="1266"/>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4) движение и стоянка большегрузного транспорта на внутриквартальных пешеходных дорожках, тротуарах.</w:t>
      </w:r>
    </w:p>
    <w:p w:rsidR="00692FA7" w:rsidRPr="006C0860" w:rsidRDefault="004A3714" w:rsidP="004A3714">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263</w:t>
      </w:r>
      <w:r w:rsidR="00692FA7" w:rsidRPr="006C0860">
        <w:rPr>
          <w:rFonts w:ascii="Times New Roman" w:eastAsia="Arial" w:hAnsi="Times New Roman" w:cs="Times New Roman"/>
          <w:sz w:val="24"/>
          <w:szCs w:val="24"/>
        </w:rPr>
        <w:t>.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Верхнесалдинского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в порядке, определяемом администрацией Верхнесалдинского городского округа.</w:t>
      </w:r>
    </w:p>
    <w:p w:rsidR="00692FA7" w:rsidRPr="006C0860" w:rsidRDefault="004A3714" w:rsidP="004A3714">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264</w:t>
      </w:r>
      <w:r w:rsidR="00692FA7" w:rsidRPr="006C0860">
        <w:rPr>
          <w:rFonts w:ascii="Times New Roman" w:eastAsia="Arial" w:hAnsi="Times New Roman" w:cs="Times New Roman"/>
          <w:sz w:val="24"/>
          <w:szCs w:val="24"/>
        </w:rPr>
        <w:t>.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в порядке, определяемом администрацией Верхнесалдинского городского округа.</w:t>
      </w:r>
    </w:p>
    <w:p w:rsidR="00692FA7" w:rsidRPr="006C0860" w:rsidRDefault="004A3714" w:rsidP="004A3714">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265</w:t>
      </w:r>
      <w:r w:rsidR="00692FA7" w:rsidRPr="006C0860">
        <w:rPr>
          <w:rFonts w:ascii="Times New Roman" w:eastAsia="Arial" w:hAnsi="Times New Roman" w:cs="Times New Roman"/>
          <w:sz w:val="24"/>
          <w:szCs w:val="24"/>
        </w:rPr>
        <w:t>. Объекты улично-дорожной сети должны быть оборудованы дорожными знаками. Поверхность знаков должна быть чистой, без повреждений.</w:t>
      </w:r>
    </w:p>
    <w:p w:rsidR="00692FA7" w:rsidRPr="006C0860" w:rsidRDefault="004A3714" w:rsidP="004A3714">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266</w:t>
      </w:r>
      <w:r w:rsidR="00692FA7" w:rsidRPr="006C0860">
        <w:rPr>
          <w:rFonts w:ascii="Times New Roman" w:eastAsia="Arial" w:hAnsi="Times New Roman" w:cs="Times New Roman"/>
          <w:sz w:val="24"/>
          <w:szCs w:val="24"/>
        </w:rPr>
        <w:t>. Металлические опоры, кронштейны и другие элементы устройств наружного освещения, контактной сети электротранспорта и связи, светофоры должны содержаться в чистоте, не иметь очагов коррозии. Демонтаж указанных опор включает в себя работы по демонтажу подземного бетонного основания конструкции и восстановлению нарушенного благоустройства и озеленения.</w:t>
      </w:r>
    </w:p>
    <w:p w:rsidR="00692FA7" w:rsidRPr="006C0860" w:rsidRDefault="004A3714" w:rsidP="004A3714">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267</w:t>
      </w:r>
      <w:r w:rsidR="00692FA7" w:rsidRPr="006C0860">
        <w:rPr>
          <w:rFonts w:ascii="Times New Roman" w:eastAsia="Arial" w:hAnsi="Times New Roman" w:cs="Times New Roman"/>
          <w:sz w:val="24"/>
          <w:szCs w:val="24"/>
        </w:rPr>
        <w:t xml:space="preserve">. При проведении аварийно-восстановительных или ремонтных работ лицом, осуществляющим такие работы, в целях обеспечения безопасности дорожного движения должны приниматься меры по установке временных дорожных знаков, если иное не </w:t>
      </w:r>
      <w:r w:rsidR="00692FA7" w:rsidRPr="006C0860">
        <w:rPr>
          <w:rFonts w:ascii="Times New Roman" w:eastAsia="Arial" w:hAnsi="Times New Roman" w:cs="Times New Roman"/>
          <w:sz w:val="24"/>
          <w:szCs w:val="24"/>
        </w:rPr>
        <w:lastRenderedPageBreak/>
        <w:t>предусмотрено законодательством. Временно установленные дорожные знаки должны быть сняты производителем работ в течение суток после устранения причин, вызвавших необходимость их установки.</w:t>
      </w:r>
    </w:p>
    <w:p w:rsidR="00692FA7" w:rsidRPr="006C0860" w:rsidRDefault="00692FA7" w:rsidP="007B18E6">
      <w:pPr>
        <w:tabs>
          <w:tab w:val="left" w:pos="1266"/>
        </w:tabs>
        <w:spacing w:line="240" w:lineRule="auto"/>
        <w:contextualSpacing/>
        <w:jc w:val="both"/>
        <w:rPr>
          <w:rFonts w:ascii="Times New Roman" w:eastAsia="Arial" w:hAnsi="Times New Roman" w:cs="Times New Roman"/>
          <w:sz w:val="24"/>
          <w:szCs w:val="24"/>
        </w:rPr>
      </w:pPr>
    </w:p>
    <w:p w:rsidR="00692FA7" w:rsidRPr="006C0860" w:rsidRDefault="00C07AC5" w:rsidP="00C07AC5">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268</w:t>
      </w:r>
      <w:r w:rsidR="00692FA7" w:rsidRPr="006C0860">
        <w:rPr>
          <w:rFonts w:ascii="Times New Roman" w:eastAsia="Arial" w:hAnsi="Times New Roman" w:cs="Times New Roman"/>
          <w:sz w:val="24"/>
          <w:szCs w:val="24"/>
        </w:rPr>
        <w:t>. На опасных для движения участках улиц, в том числе проходящих по мостам и путепроводам,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692FA7" w:rsidRPr="006C0860" w:rsidRDefault="00C07AC5" w:rsidP="00C07AC5">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269</w:t>
      </w:r>
      <w:r w:rsidR="00692FA7" w:rsidRPr="006C0860">
        <w:rPr>
          <w:rFonts w:ascii="Times New Roman" w:eastAsia="Arial" w:hAnsi="Times New Roman" w:cs="Times New Roman"/>
          <w:sz w:val="24"/>
          <w:szCs w:val="24"/>
        </w:rPr>
        <w:t xml:space="preserve">. Уборка и очистка водоотводных канав, </w:t>
      </w:r>
      <w:proofErr w:type="spellStart"/>
      <w:r w:rsidR="00692FA7" w:rsidRPr="006C0860">
        <w:rPr>
          <w:rFonts w:ascii="Times New Roman" w:eastAsia="Arial" w:hAnsi="Times New Roman" w:cs="Times New Roman"/>
          <w:sz w:val="24"/>
          <w:szCs w:val="24"/>
        </w:rPr>
        <w:t>водоперепускных</w:t>
      </w:r>
      <w:proofErr w:type="spellEnd"/>
      <w:r w:rsidR="00692FA7" w:rsidRPr="006C0860">
        <w:rPr>
          <w:rFonts w:ascii="Times New Roman" w:eastAsia="Arial" w:hAnsi="Times New Roman" w:cs="Times New Roman"/>
          <w:sz w:val="24"/>
          <w:szCs w:val="24"/>
        </w:rPr>
        <w:t xml:space="preserve">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692FA7" w:rsidRPr="006C0860" w:rsidRDefault="00C07AC5" w:rsidP="00C07AC5">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270</w:t>
      </w:r>
      <w:r w:rsidR="00692FA7" w:rsidRPr="006C0860">
        <w:rPr>
          <w:rFonts w:ascii="Times New Roman" w:eastAsia="Arial" w:hAnsi="Times New Roman" w:cs="Times New Roman"/>
          <w:sz w:val="24"/>
          <w:szCs w:val="24"/>
        </w:rPr>
        <w:t>.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692FA7" w:rsidRPr="006C0860" w:rsidRDefault="00C07AC5" w:rsidP="00C07AC5">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271</w:t>
      </w:r>
      <w:r w:rsidR="00692FA7" w:rsidRPr="006C0860">
        <w:rPr>
          <w:rFonts w:ascii="Times New Roman" w:eastAsia="Arial" w:hAnsi="Times New Roman" w:cs="Times New Roman"/>
          <w:sz w:val="24"/>
          <w:szCs w:val="24"/>
        </w:rPr>
        <w:t>. Использование ливневой канализации для пропуска промышленных стоков, аварийных сбросов осуществляется по согласованию с собственником сети ливневой канализации. Запрещается перекрытие водосточных канав, лотков труб, дренажей, предназначенных для отвода поверхностных и грунтовых вод.</w:t>
      </w:r>
    </w:p>
    <w:p w:rsidR="00692FA7" w:rsidRPr="006C0860" w:rsidRDefault="00C07AC5" w:rsidP="00C07AC5">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272</w:t>
      </w:r>
      <w:r w:rsidR="00692FA7" w:rsidRPr="006C0860">
        <w:rPr>
          <w:rFonts w:ascii="Times New Roman" w:eastAsia="Arial" w:hAnsi="Times New Roman" w:cs="Times New Roman"/>
          <w:sz w:val="24"/>
          <w:szCs w:val="24"/>
        </w:rPr>
        <w:t xml:space="preserve">. </w:t>
      </w:r>
      <w:proofErr w:type="gramStart"/>
      <w:r w:rsidR="00692FA7" w:rsidRPr="006C0860">
        <w:rPr>
          <w:rFonts w:ascii="Times New Roman" w:eastAsia="Arial" w:hAnsi="Times New Roman" w:cs="Times New Roman"/>
          <w:sz w:val="24"/>
          <w:szCs w:val="24"/>
        </w:rPr>
        <w:t xml:space="preserve">В целях сохранения объектов улично-дорожной сети и искусственных сооружений на них (мосты, путепроводы) перевозчики тяжеловесных и (или) крупногабаритных грузов обязаны оформлять в отделе по </w:t>
      </w:r>
      <w:r w:rsidR="00BA7E65" w:rsidRPr="006C0860">
        <w:rPr>
          <w:rFonts w:ascii="Times New Roman" w:eastAsia="Arial" w:hAnsi="Times New Roman" w:cs="Times New Roman"/>
          <w:sz w:val="24"/>
          <w:szCs w:val="24"/>
        </w:rPr>
        <w:t>жилищно-коммунальному хозяйству</w:t>
      </w:r>
      <w:r w:rsidR="00692FA7" w:rsidRPr="006C0860">
        <w:rPr>
          <w:rFonts w:ascii="Times New Roman" w:eastAsia="Arial" w:hAnsi="Times New Roman" w:cs="Times New Roman"/>
          <w:sz w:val="24"/>
          <w:szCs w:val="24"/>
        </w:rPr>
        <w:t xml:space="preserve"> администрации Верхнесалдинского городского округа в соответствии с Федеральным законом от 8 ноября </w:t>
      </w:r>
      <w:r w:rsidR="00D5190B"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roofErr w:type="gramEnd"/>
      <w:r w:rsidR="00692FA7" w:rsidRPr="006C0860">
        <w:rPr>
          <w:rFonts w:ascii="Times New Roman" w:eastAsia="Arial" w:hAnsi="Times New Roman" w:cs="Times New Roman"/>
          <w:sz w:val="24"/>
          <w:szCs w:val="24"/>
        </w:rPr>
        <w:t>» специальные разрешения на движение по автомобильным дорогам местного значения городского округа транспортных средств, осуществляющих перевозку тяжеловесных и (или) крупногабаритных грузов.</w:t>
      </w:r>
    </w:p>
    <w:p w:rsidR="00692FA7" w:rsidRPr="006C0860" w:rsidRDefault="00C07AC5" w:rsidP="00C07AC5">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273</w:t>
      </w:r>
      <w:r w:rsidR="00692FA7" w:rsidRPr="006C0860">
        <w:rPr>
          <w:rFonts w:ascii="Times New Roman" w:eastAsia="Arial" w:hAnsi="Times New Roman" w:cs="Times New Roman"/>
          <w:sz w:val="24"/>
          <w:szCs w:val="24"/>
        </w:rPr>
        <w:t xml:space="preserve">. Содержание и уборку проезжих частей автомобильных дорог общего пользования местного значения, улиц, проездов, включая </w:t>
      </w:r>
      <w:proofErr w:type="spellStart"/>
      <w:r w:rsidR="00692FA7" w:rsidRPr="006C0860">
        <w:rPr>
          <w:rFonts w:ascii="Times New Roman" w:eastAsia="Arial" w:hAnsi="Times New Roman" w:cs="Times New Roman"/>
          <w:sz w:val="24"/>
          <w:szCs w:val="24"/>
        </w:rPr>
        <w:t>прилотковую</w:t>
      </w:r>
      <w:proofErr w:type="spellEnd"/>
      <w:r w:rsidR="00692FA7" w:rsidRPr="006C0860">
        <w:rPr>
          <w:rFonts w:ascii="Times New Roman" w:eastAsia="Arial" w:hAnsi="Times New Roman" w:cs="Times New Roman"/>
          <w:sz w:val="24"/>
          <w:szCs w:val="24"/>
        </w:rPr>
        <w:t xml:space="preserve"> зону, посадочные площадки городского пассажирского транспорта, расположенные в одном уровне с проезжей частью, набережных,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692FA7" w:rsidRPr="006C0860" w:rsidRDefault="00C07AC5" w:rsidP="00C07AC5">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274</w:t>
      </w:r>
      <w:r w:rsidR="00692FA7" w:rsidRPr="006C0860">
        <w:rPr>
          <w:rFonts w:ascii="Times New Roman" w:eastAsia="Arial" w:hAnsi="Times New Roman" w:cs="Times New Roman"/>
          <w:sz w:val="24"/>
          <w:szCs w:val="24"/>
        </w:rPr>
        <w:t xml:space="preserve">. </w:t>
      </w:r>
      <w:proofErr w:type="gramStart"/>
      <w:r w:rsidR="00692FA7" w:rsidRPr="006C0860">
        <w:rPr>
          <w:rFonts w:ascii="Times New Roman" w:eastAsia="Arial" w:hAnsi="Times New Roman" w:cs="Times New Roman"/>
          <w:sz w:val="24"/>
          <w:szCs w:val="24"/>
        </w:rPr>
        <w:t xml:space="preserve">В целях сохранения объектов улично-дорожной сети и искусственных сооружений на них (мосты, путепроводы) перевозчики опасных грузов обязаны оформлять в отделе по </w:t>
      </w:r>
      <w:r w:rsidR="00BA7E65" w:rsidRPr="006C0860">
        <w:rPr>
          <w:rFonts w:ascii="Times New Roman" w:eastAsia="Arial" w:hAnsi="Times New Roman" w:cs="Times New Roman"/>
          <w:sz w:val="24"/>
          <w:szCs w:val="24"/>
        </w:rPr>
        <w:t xml:space="preserve">жилищно-коммунальному хозяйству </w:t>
      </w:r>
      <w:r w:rsidR="00692FA7" w:rsidRPr="006C0860">
        <w:rPr>
          <w:rFonts w:ascii="Times New Roman" w:eastAsia="Arial" w:hAnsi="Times New Roman" w:cs="Times New Roman"/>
          <w:sz w:val="24"/>
          <w:szCs w:val="24"/>
        </w:rPr>
        <w:t xml:space="preserve"> администрации Верхнесалдинского городского округа в соответствии с 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специальные разрешения на</w:t>
      </w:r>
      <w:proofErr w:type="gramEnd"/>
      <w:r w:rsidR="00692FA7" w:rsidRPr="006C0860">
        <w:rPr>
          <w:rFonts w:ascii="Times New Roman" w:eastAsia="Arial" w:hAnsi="Times New Roman" w:cs="Times New Roman"/>
          <w:sz w:val="24"/>
          <w:szCs w:val="24"/>
        </w:rPr>
        <w:t xml:space="preserve"> движение по автомобильным дорогам местного значения городского округа транспортных средств, осуществляющих перевозку опасных грузов.</w:t>
      </w:r>
    </w:p>
    <w:p w:rsidR="00692FA7" w:rsidRPr="006C0860" w:rsidRDefault="00C07AC5" w:rsidP="00C07AC5">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275</w:t>
      </w:r>
      <w:r w:rsidR="00692FA7" w:rsidRPr="006C0860">
        <w:rPr>
          <w:rFonts w:ascii="Times New Roman" w:eastAsia="Arial" w:hAnsi="Times New Roman" w:cs="Times New Roman"/>
          <w:sz w:val="24"/>
          <w:szCs w:val="24"/>
        </w:rPr>
        <w:t>. Собственники подземных инженерных коммуникаций и (или) уполномоченные ими лица, являющиеся владельцами и (или) пользователями таких коммуникаций, обязаны:</w:t>
      </w:r>
    </w:p>
    <w:p w:rsidR="00692FA7" w:rsidRPr="006C0860" w:rsidRDefault="00692FA7" w:rsidP="00C07AC5">
      <w:pPr>
        <w:tabs>
          <w:tab w:val="left" w:pos="1266"/>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692FA7" w:rsidRPr="006C0860" w:rsidRDefault="00692FA7" w:rsidP="00C07AC5">
      <w:pPr>
        <w:tabs>
          <w:tab w:val="left" w:pos="1266"/>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w:t>
      </w:r>
      <w:r w:rsidR="000F7DA3" w:rsidRPr="006C0860">
        <w:rPr>
          <w:rFonts w:ascii="Times New Roman" w:eastAsia="Arial" w:hAnsi="Times New Roman" w:cs="Times New Roman"/>
          <w:sz w:val="24"/>
          <w:szCs w:val="24"/>
        </w:rPr>
        <w:t>см</w:t>
      </w:r>
      <w:r w:rsidRPr="006C0860">
        <w:rPr>
          <w:rFonts w:ascii="Times New Roman" w:eastAsia="Arial" w:hAnsi="Times New Roman" w:cs="Times New Roman"/>
          <w:sz w:val="24"/>
          <w:szCs w:val="24"/>
        </w:rPr>
        <w:t xml:space="preserve">, отклонение решетки дождеприемника относительно уровня лотка - более 3 </w:t>
      </w:r>
      <w:r w:rsidR="000F7DA3" w:rsidRPr="006C0860">
        <w:rPr>
          <w:rFonts w:ascii="Times New Roman" w:eastAsia="Arial" w:hAnsi="Times New Roman" w:cs="Times New Roman"/>
          <w:sz w:val="24"/>
          <w:szCs w:val="24"/>
        </w:rPr>
        <w:t>см</w:t>
      </w:r>
      <w:r w:rsidRPr="006C0860">
        <w:rPr>
          <w:rFonts w:ascii="Times New Roman" w:eastAsia="Arial" w:hAnsi="Times New Roman" w:cs="Times New Roman"/>
          <w:sz w:val="24"/>
          <w:szCs w:val="24"/>
        </w:rPr>
        <w:t>). Устранение недостатков следует осуществлять в течение суток с момента их обнаружения;</w:t>
      </w:r>
    </w:p>
    <w:p w:rsidR="00692FA7" w:rsidRPr="006C0860" w:rsidRDefault="00692FA7" w:rsidP="00C07AC5">
      <w:pPr>
        <w:tabs>
          <w:tab w:val="left" w:pos="1266"/>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 xml:space="preserve">3) осуществлять </w:t>
      </w:r>
      <w:proofErr w:type="gramStart"/>
      <w:r w:rsidRPr="006C0860">
        <w:rPr>
          <w:rFonts w:ascii="Times New Roman" w:eastAsia="Arial" w:hAnsi="Times New Roman" w:cs="Times New Roman"/>
          <w:sz w:val="24"/>
          <w:szCs w:val="24"/>
        </w:rPr>
        <w:t>контроль за</w:t>
      </w:r>
      <w:proofErr w:type="gramEnd"/>
      <w:r w:rsidRPr="006C0860">
        <w:rPr>
          <w:rFonts w:ascii="Times New Roman" w:eastAsia="Arial" w:hAnsi="Times New Roman" w:cs="Times New Roman"/>
          <w:sz w:val="24"/>
          <w:szCs w:val="24"/>
        </w:rPr>
        <w:t xml:space="preserve"> наличием и содержанием в исправном состоянии люков на колодцах и производить их замену в течение суток с момента обнаружения отсутствия крышки или неисправности люка;</w:t>
      </w:r>
    </w:p>
    <w:p w:rsidR="00692FA7" w:rsidRPr="006C0860" w:rsidRDefault="00692FA7" w:rsidP="00C07AC5">
      <w:pPr>
        <w:tabs>
          <w:tab w:val="left" w:pos="1266"/>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4) немедленно ограждать и обозначать соответствующими дорожными знаками разрушенные крышки и решетки (их замена должна быть произведена в течение суток);</w:t>
      </w:r>
    </w:p>
    <w:p w:rsidR="00692FA7" w:rsidRPr="006C0860" w:rsidRDefault="00692FA7" w:rsidP="00C07AC5">
      <w:pPr>
        <w:tabs>
          <w:tab w:val="left" w:pos="1266"/>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5) ликвидировать последствия аварий на коммуникациях (снежные валы, наледь, грязь, жидкости) в течение суток с момента обнаружения аварии;</w:t>
      </w:r>
    </w:p>
    <w:p w:rsidR="00692FA7" w:rsidRPr="006C0860" w:rsidRDefault="00692FA7" w:rsidP="00C07AC5">
      <w:pPr>
        <w:tabs>
          <w:tab w:val="left" w:pos="1266"/>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692FA7" w:rsidRPr="006C0860" w:rsidRDefault="00692FA7" w:rsidP="00C07AC5">
      <w:pPr>
        <w:tabs>
          <w:tab w:val="left" w:pos="1266"/>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7) обеспечивать освещение мест аварий в темное время суток;</w:t>
      </w:r>
    </w:p>
    <w:p w:rsidR="00692FA7" w:rsidRPr="006C0860" w:rsidRDefault="00692FA7" w:rsidP="00C07AC5">
      <w:pPr>
        <w:tabs>
          <w:tab w:val="left" w:pos="1266"/>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8) не допускать слива воды на проезжую часть дорог и тротуары.</w:t>
      </w:r>
    </w:p>
    <w:p w:rsidR="00692FA7" w:rsidRPr="006C0860" w:rsidRDefault="00C07AC5" w:rsidP="00C07AC5">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Рекомендуется производить ремонт,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692FA7" w:rsidP="00C07AC5">
      <w:pPr>
        <w:spacing w:line="240" w:lineRule="auto"/>
        <w:contextualSpacing/>
        <w:jc w:val="center"/>
        <w:rPr>
          <w:rFonts w:ascii="Times New Roman" w:hAnsi="Times New Roman" w:cs="Times New Roman"/>
          <w:sz w:val="24"/>
          <w:szCs w:val="24"/>
        </w:rPr>
      </w:pPr>
      <w:r w:rsidRPr="006C0860">
        <w:rPr>
          <w:rFonts w:ascii="Times New Roman" w:eastAsia="Arial" w:hAnsi="Times New Roman" w:cs="Times New Roman"/>
          <w:b/>
          <w:sz w:val="24"/>
          <w:szCs w:val="24"/>
        </w:rPr>
        <w:t xml:space="preserve">Статья </w:t>
      </w:r>
      <w:r w:rsidRPr="006C0860">
        <w:rPr>
          <w:rFonts w:ascii="Times New Roman" w:hAnsi="Times New Roman" w:cs="Times New Roman"/>
          <w:b/>
          <w:sz w:val="24"/>
          <w:szCs w:val="24"/>
        </w:rPr>
        <w:t>3. Содержание прилегающих территорий</w:t>
      </w:r>
      <w:r w:rsidRPr="006C0860">
        <w:rPr>
          <w:rFonts w:ascii="Times New Roman" w:hAnsi="Times New Roman" w:cs="Times New Roman"/>
          <w:sz w:val="24"/>
          <w:szCs w:val="24"/>
        </w:rPr>
        <w:t>.</w:t>
      </w:r>
    </w:p>
    <w:p w:rsidR="00692FA7" w:rsidRPr="006C0860" w:rsidRDefault="00692FA7" w:rsidP="007B18E6">
      <w:pPr>
        <w:spacing w:line="240" w:lineRule="auto"/>
        <w:contextualSpacing/>
        <w:jc w:val="both"/>
        <w:rPr>
          <w:rFonts w:ascii="Times New Roman" w:hAnsi="Times New Roman" w:cs="Times New Roman"/>
          <w:b/>
          <w:sz w:val="24"/>
          <w:szCs w:val="24"/>
        </w:rPr>
      </w:pPr>
    </w:p>
    <w:p w:rsidR="00692FA7" w:rsidRPr="006C0860" w:rsidRDefault="00C07AC5" w:rsidP="00C07AC5">
      <w:pPr>
        <w:spacing w:line="240" w:lineRule="auto"/>
        <w:ind w:firstLine="708"/>
        <w:contextualSpacing/>
        <w:jc w:val="both"/>
        <w:rPr>
          <w:rFonts w:ascii="Times New Roman" w:hAnsi="Times New Roman" w:cs="Times New Roman"/>
          <w:sz w:val="24"/>
          <w:szCs w:val="24"/>
        </w:rPr>
      </w:pPr>
      <w:r w:rsidRPr="006C0860">
        <w:rPr>
          <w:rFonts w:ascii="Times New Roman" w:hAnsi="Times New Roman" w:cs="Times New Roman"/>
          <w:sz w:val="24"/>
          <w:szCs w:val="24"/>
        </w:rPr>
        <w:t>276</w:t>
      </w:r>
      <w:r w:rsidR="00692FA7" w:rsidRPr="006C0860">
        <w:rPr>
          <w:rFonts w:ascii="Times New Roman" w:hAnsi="Times New Roman" w:cs="Times New Roman"/>
          <w:sz w:val="24"/>
          <w:szCs w:val="24"/>
        </w:rPr>
        <w:t>. Участие в содержании прилегающих территорий включает в себя: уборку прилегающей территории от мусора, опавших листьев, осуществление на ней покоса сорной растительности (травы), другие виды работ, связанные с содержанием прилегающей территории.</w:t>
      </w:r>
    </w:p>
    <w:p w:rsidR="00692FA7" w:rsidRPr="006C0860" w:rsidRDefault="00C07AC5" w:rsidP="00C07AC5">
      <w:pPr>
        <w:spacing w:line="240" w:lineRule="auto"/>
        <w:ind w:firstLine="708"/>
        <w:contextualSpacing/>
        <w:jc w:val="both"/>
        <w:rPr>
          <w:rFonts w:ascii="Times New Roman" w:hAnsi="Times New Roman" w:cs="Times New Roman"/>
          <w:sz w:val="24"/>
          <w:szCs w:val="24"/>
        </w:rPr>
      </w:pPr>
      <w:r w:rsidRPr="006C0860">
        <w:rPr>
          <w:rFonts w:ascii="Times New Roman" w:hAnsi="Times New Roman" w:cs="Times New Roman"/>
          <w:sz w:val="24"/>
          <w:szCs w:val="24"/>
        </w:rPr>
        <w:t>277</w:t>
      </w:r>
      <w:r w:rsidR="00692FA7" w:rsidRPr="006C0860">
        <w:rPr>
          <w:rFonts w:ascii="Times New Roman" w:hAnsi="Times New Roman" w:cs="Times New Roman"/>
          <w:sz w:val="24"/>
          <w:szCs w:val="24"/>
        </w:rPr>
        <w:t xml:space="preserve">. </w:t>
      </w:r>
      <w:proofErr w:type="gramStart"/>
      <w:r w:rsidR="00692FA7" w:rsidRPr="006C0860">
        <w:rPr>
          <w:rFonts w:ascii="Times New Roman" w:hAnsi="Times New Roman" w:cs="Times New Roman"/>
          <w:sz w:val="24"/>
          <w:szCs w:val="24"/>
        </w:rPr>
        <w:t>Границы прилегающей территории, лица, ответственные за содержание прилегающей территории, перечень видов работ по содержанию прилегающей территории и контролирующий орган за исполнением Правил по благоустройству определяются соглашением о содержании прилегающей территории, заключаемым физическими и юридическими лицами, индивидуальными предпринимателями с администрацией Верхнесалдинского городского округа.</w:t>
      </w:r>
      <w:proofErr w:type="gramEnd"/>
    </w:p>
    <w:p w:rsidR="00692FA7" w:rsidRPr="006C0860" w:rsidRDefault="00ED52F3" w:rsidP="00ED52F3">
      <w:pPr>
        <w:spacing w:line="240" w:lineRule="auto"/>
        <w:ind w:firstLine="708"/>
        <w:contextualSpacing/>
        <w:jc w:val="both"/>
        <w:rPr>
          <w:rFonts w:ascii="Times New Roman" w:hAnsi="Times New Roman" w:cs="Times New Roman"/>
          <w:sz w:val="24"/>
          <w:szCs w:val="24"/>
        </w:rPr>
      </w:pPr>
      <w:r w:rsidRPr="006C0860">
        <w:rPr>
          <w:rFonts w:ascii="Times New Roman" w:hAnsi="Times New Roman" w:cs="Times New Roman"/>
          <w:sz w:val="24"/>
          <w:szCs w:val="24"/>
        </w:rPr>
        <w:t>278</w:t>
      </w:r>
      <w:r w:rsidR="00692FA7" w:rsidRPr="006C0860">
        <w:rPr>
          <w:rFonts w:ascii="Times New Roman" w:hAnsi="Times New Roman" w:cs="Times New Roman"/>
          <w:sz w:val="24"/>
          <w:szCs w:val="24"/>
        </w:rPr>
        <w:t>. Соглашение о содержании прилегающей территории не влечет перехода права владения или (и) пользования прилегающей территорией к лицам, осуществляющим ее содержание.</w:t>
      </w:r>
    </w:p>
    <w:p w:rsidR="00692FA7" w:rsidRPr="006C0860" w:rsidRDefault="00ED52F3" w:rsidP="00ED52F3">
      <w:pPr>
        <w:spacing w:line="240" w:lineRule="auto"/>
        <w:ind w:firstLine="708"/>
        <w:contextualSpacing/>
        <w:jc w:val="both"/>
        <w:rPr>
          <w:rFonts w:ascii="Times New Roman" w:hAnsi="Times New Roman" w:cs="Times New Roman"/>
          <w:sz w:val="24"/>
          <w:szCs w:val="24"/>
        </w:rPr>
      </w:pPr>
      <w:r w:rsidRPr="006C0860">
        <w:rPr>
          <w:rFonts w:ascii="Times New Roman" w:hAnsi="Times New Roman" w:cs="Times New Roman"/>
          <w:sz w:val="24"/>
          <w:szCs w:val="24"/>
        </w:rPr>
        <w:t>279</w:t>
      </w:r>
      <w:r w:rsidR="00692FA7" w:rsidRPr="006C0860">
        <w:rPr>
          <w:rFonts w:ascii="Times New Roman" w:hAnsi="Times New Roman" w:cs="Times New Roman"/>
          <w:sz w:val="24"/>
          <w:szCs w:val="24"/>
        </w:rPr>
        <w:t xml:space="preserve">. Границы прилегающих территорий определяются с учетом ограничений </w:t>
      </w:r>
      <w:r w:rsidR="00550C32" w:rsidRPr="006C0860">
        <w:rPr>
          <w:rFonts w:ascii="Times New Roman" w:hAnsi="Times New Roman" w:cs="Times New Roman"/>
          <w:sz w:val="24"/>
          <w:szCs w:val="24"/>
        </w:rPr>
        <w:t xml:space="preserve"> </w:t>
      </w:r>
      <w:r w:rsidR="00692FA7" w:rsidRPr="006C0860">
        <w:rPr>
          <w:rFonts w:ascii="Times New Roman" w:hAnsi="Times New Roman" w:cs="Times New Roman"/>
          <w:sz w:val="24"/>
          <w:szCs w:val="24"/>
        </w:rPr>
        <w:t xml:space="preserve">и </w:t>
      </w:r>
      <w:r w:rsidR="00550C32" w:rsidRPr="006C0860">
        <w:rPr>
          <w:rFonts w:ascii="Times New Roman" w:hAnsi="Times New Roman" w:cs="Times New Roman"/>
          <w:sz w:val="24"/>
          <w:szCs w:val="24"/>
        </w:rPr>
        <w:t xml:space="preserve"> </w:t>
      </w:r>
      <w:r w:rsidR="00692FA7" w:rsidRPr="006C0860">
        <w:rPr>
          <w:rFonts w:ascii="Times New Roman" w:hAnsi="Times New Roman" w:cs="Times New Roman"/>
          <w:sz w:val="24"/>
          <w:szCs w:val="24"/>
        </w:rPr>
        <w:t>правил,</w:t>
      </w:r>
      <w:r w:rsidR="00550C32" w:rsidRPr="006C0860">
        <w:rPr>
          <w:rFonts w:ascii="Times New Roman" w:hAnsi="Times New Roman" w:cs="Times New Roman"/>
          <w:sz w:val="24"/>
          <w:szCs w:val="24"/>
        </w:rPr>
        <w:t xml:space="preserve"> </w:t>
      </w:r>
      <w:r w:rsidR="00692FA7" w:rsidRPr="006C0860">
        <w:rPr>
          <w:rFonts w:ascii="Times New Roman" w:hAnsi="Times New Roman" w:cs="Times New Roman"/>
          <w:sz w:val="24"/>
          <w:szCs w:val="24"/>
        </w:rPr>
        <w:t xml:space="preserve"> установленных</w:t>
      </w:r>
      <w:r w:rsidR="00550C32" w:rsidRPr="006C0860">
        <w:rPr>
          <w:rFonts w:ascii="Times New Roman" w:hAnsi="Times New Roman" w:cs="Times New Roman"/>
          <w:sz w:val="24"/>
          <w:szCs w:val="24"/>
        </w:rPr>
        <w:t xml:space="preserve"> </w:t>
      </w:r>
      <w:r w:rsidR="00692FA7" w:rsidRPr="006C0860">
        <w:rPr>
          <w:rFonts w:ascii="Times New Roman" w:hAnsi="Times New Roman" w:cs="Times New Roman"/>
          <w:sz w:val="24"/>
          <w:szCs w:val="24"/>
        </w:rPr>
        <w:t xml:space="preserve"> </w:t>
      </w:r>
      <w:r w:rsidR="00252CC9" w:rsidRPr="006C0860">
        <w:rPr>
          <w:rFonts w:ascii="Times New Roman" w:hAnsi="Times New Roman" w:cs="Times New Roman"/>
          <w:sz w:val="24"/>
          <w:szCs w:val="24"/>
        </w:rPr>
        <w:t>З</w:t>
      </w:r>
      <w:r w:rsidR="00692FA7" w:rsidRPr="006C0860">
        <w:rPr>
          <w:rFonts w:ascii="Times New Roman" w:hAnsi="Times New Roman" w:cs="Times New Roman"/>
          <w:sz w:val="24"/>
          <w:szCs w:val="24"/>
        </w:rPr>
        <w:t xml:space="preserve">аконом </w:t>
      </w:r>
      <w:r w:rsidR="00550C32" w:rsidRPr="006C0860">
        <w:rPr>
          <w:rFonts w:ascii="Times New Roman" w:hAnsi="Times New Roman" w:cs="Times New Roman"/>
          <w:sz w:val="24"/>
          <w:szCs w:val="24"/>
        </w:rPr>
        <w:t xml:space="preserve"> </w:t>
      </w:r>
      <w:r w:rsidR="00692FA7" w:rsidRPr="006C0860">
        <w:rPr>
          <w:rFonts w:ascii="Times New Roman" w:hAnsi="Times New Roman" w:cs="Times New Roman"/>
          <w:sz w:val="24"/>
          <w:szCs w:val="24"/>
        </w:rPr>
        <w:t xml:space="preserve">Свердловской </w:t>
      </w:r>
      <w:r w:rsidR="00550C32" w:rsidRPr="006C0860">
        <w:rPr>
          <w:rFonts w:ascii="Times New Roman" w:hAnsi="Times New Roman" w:cs="Times New Roman"/>
          <w:sz w:val="24"/>
          <w:szCs w:val="24"/>
        </w:rPr>
        <w:t xml:space="preserve"> </w:t>
      </w:r>
      <w:r w:rsidR="00692FA7" w:rsidRPr="006C0860">
        <w:rPr>
          <w:rFonts w:ascii="Times New Roman" w:hAnsi="Times New Roman" w:cs="Times New Roman"/>
          <w:sz w:val="24"/>
          <w:szCs w:val="24"/>
        </w:rPr>
        <w:t xml:space="preserve">области </w:t>
      </w:r>
      <w:r w:rsidR="00550C32" w:rsidRPr="006C0860">
        <w:rPr>
          <w:rFonts w:ascii="Times New Roman" w:hAnsi="Times New Roman" w:cs="Times New Roman"/>
          <w:sz w:val="24"/>
          <w:szCs w:val="24"/>
        </w:rPr>
        <w:t xml:space="preserve"> </w:t>
      </w:r>
      <w:r w:rsidR="00692FA7" w:rsidRPr="006C0860">
        <w:rPr>
          <w:rFonts w:ascii="Times New Roman" w:hAnsi="Times New Roman" w:cs="Times New Roman"/>
          <w:sz w:val="24"/>
          <w:szCs w:val="24"/>
        </w:rPr>
        <w:t>от</w:t>
      </w:r>
      <w:r w:rsidR="00550C32" w:rsidRPr="006C0860">
        <w:rPr>
          <w:rFonts w:ascii="Times New Roman" w:hAnsi="Times New Roman" w:cs="Times New Roman"/>
          <w:sz w:val="24"/>
          <w:szCs w:val="24"/>
        </w:rPr>
        <w:t xml:space="preserve"> </w:t>
      </w:r>
      <w:r w:rsidR="00692FA7" w:rsidRPr="006C0860">
        <w:rPr>
          <w:rFonts w:ascii="Times New Roman" w:hAnsi="Times New Roman" w:cs="Times New Roman"/>
          <w:sz w:val="24"/>
          <w:szCs w:val="24"/>
        </w:rPr>
        <w:t xml:space="preserve"> 14</w:t>
      </w:r>
      <w:r w:rsidR="00550C32" w:rsidRPr="006C0860">
        <w:rPr>
          <w:rFonts w:ascii="Times New Roman" w:hAnsi="Times New Roman" w:cs="Times New Roman"/>
          <w:sz w:val="24"/>
          <w:szCs w:val="24"/>
        </w:rPr>
        <w:t xml:space="preserve"> ноября </w:t>
      </w:r>
      <w:r w:rsidR="00692FA7" w:rsidRPr="006C0860">
        <w:rPr>
          <w:rFonts w:ascii="Times New Roman" w:hAnsi="Times New Roman" w:cs="Times New Roman"/>
          <w:sz w:val="24"/>
          <w:szCs w:val="24"/>
        </w:rPr>
        <w:t xml:space="preserve">2018 № 140-ОЗ «О порядке определения органами местного самоуправления муниципальных образований, расположенных на территории Свердловской области, границ прилегающих территорий». </w:t>
      </w:r>
    </w:p>
    <w:p w:rsidR="00692FA7" w:rsidRPr="006C0860" w:rsidRDefault="00692FA7" w:rsidP="00ED52F3">
      <w:pPr>
        <w:spacing w:line="240" w:lineRule="auto"/>
        <w:ind w:firstLine="708"/>
        <w:contextualSpacing/>
        <w:jc w:val="both"/>
        <w:rPr>
          <w:rFonts w:ascii="Times New Roman" w:hAnsi="Times New Roman" w:cs="Times New Roman"/>
          <w:sz w:val="24"/>
          <w:szCs w:val="24"/>
        </w:rPr>
      </w:pPr>
      <w:r w:rsidRPr="006C0860">
        <w:rPr>
          <w:rFonts w:ascii="Times New Roman" w:hAnsi="Times New Roman" w:cs="Times New Roman"/>
          <w:sz w:val="24"/>
          <w:szCs w:val="24"/>
        </w:rPr>
        <w:t>Схемы границ прилегающих территорий</w:t>
      </w:r>
      <w:r w:rsidR="00894B0C" w:rsidRPr="006C0860">
        <w:rPr>
          <w:rFonts w:ascii="Times New Roman" w:hAnsi="Times New Roman" w:cs="Times New Roman"/>
          <w:sz w:val="24"/>
          <w:szCs w:val="24"/>
        </w:rPr>
        <w:t>, подготовленные в форме электронных документов,</w:t>
      </w:r>
      <w:r w:rsidRPr="006C0860">
        <w:rPr>
          <w:rFonts w:ascii="Times New Roman" w:hAnsi="Times New Roman" w:cs="Times New Roman"/>
          <w:sz w:val="24"/>
          <w:szCs w:val="24"/>
        </w:rPr>
        <w:t xml:space="preserve"> являются </w:t>
      </w:r>
      <w:r w:rsidR="00252CC9" w:rsidRPr="006C0860">
        <w:rPr>
          <w:rFonts w:ascii="Times New Roman" w:hAnsi="Times New Roman" w:cs="Times New Roman"/>
          <w:sz w:val="24"/>
          <w:szCs w:val="24"/>
        </w:rPr>
        <w:t>п</w:t>
      </w:r>
      <w:r w:rsidRPr="006C0860">
        <w:rPr>
          <w:rFonts w:ascii="Times New Roman" w:hAnsi="Times New Roman" w:cs="Times New Roman"/>
          <w:sz w:val="24"/>
          <w:szCs w:val="24"/>
        </w:rPr>
        <w:t>риложением</w:t>
      </w:r>
      <w:r w:rsidR="00894B0C" w:rsidRPr="006C0860">
        <w:rPr>
          <w:rFonts w:ascii="Times New Roman" w:hAnsi="Times New Roman" w:cs="Times New Roman"/>
          <w:sz w:val="24"/>
          <w:szCs w:val="24"/>
        </w:rPr>
        <w:t xml:space="preserve"> № 1</w:t>
      </w:r>
      <w:r w:rsidRPr="006C0860">
        <w:rPr>
          <w:rFonts w:ascii="Times New Roman" w:hAnsi="Times New Roman" w:cs="Times New Roman"/>
          <w:sz w:val="24"/>
          <w:szCs w:val="24"/>
        </w:rPr>
        <w:t xml:space="preserve"> к настоящим Правилам и установлены:</w:t>
      </w:r>
    </w:p>
    <w:p w:rsidR="00692FA7" w:rsidRPr="006C0860" w:rsidRDefault="00692FA7" w:rsidP="00ED52F3">
      <w:pPr>
        <w:spacing w:line="240" w:lineRule="auto"/>
        <w:ind w:firstLine="709"/>
        <w:contextualSpacing/>
        <w:jc w:val="both"/>
        <w:rPr>
          <w:rFonts w:ascii="Times New Roman" w:hAnsi="Times New Roman" w:cs="Times New Roman"/>
          <w:sz w:val="24"/>
          <w:szCs w:val="24"/>
        </w:rPr>
      </w:pPr>
      <w:r w:rsidRPr="006C0860">
        <w:rPr>
          <w:rFonts w:ascii="Times New Roman" w:hAnsi="Times New Roman" w:cs="Times New Roman"/>
          <w:sz w:val="24"/>
          <w:szCs w:val="24"/>
        </w:rPr>
        <w:t xml:space="preserve">1) для многоквартирных домов, за исключением собственников и (или) иных законных владельцев помещений многоквартирных домов, земельный участок под которым не образован или образован по границам такого дома - минимальной площадью 700 </w:t>
      </w:r>
      <w:r w:rsidR="00A879E4" w:rsidRPr="006C0860">
        <w:rPr>
          <w:rFonts w:ascii="Times New Roman" w:hAnsi="Times New Roman" w:cs="Times New Roman"/>
          <w:sz w:val="24"/>
          <w:szCs w:val="24"/>
        </w:rPr>
        <w:t>м</w:t>
      </w:r>
      <w:proofErr w:type="gramStart"/>
      <w:r w:rsidR="00A879E4" w:rsidRPr="006C0860">
        <w:rPr>
          <w:rFonts w:ascii="Times New Roman" w:hAnsi="Times New Roman" w:cs="Times New Roman"/>
          <w:sz w:val="24"/>
          <w:szCs w:val="24"/>
          <w:vertAlign w:val="superscript"/>
        </w:rPr>
        <w:t>2</w:t>
      </w:r>
      <w:proofErr w:type="gramEnd"/>
      <w:r w:rsidRPr="006C0860">
        <w:rPr>
          <w:rFonts w:ascii="Times New Roman" w:hAnsi="Times New Roman" w:cs="Times New Roman"/>
          <w:sz w:val="24"/>
          <w:szCs w:val="24"/>
        </w:rPr>
        <w:t xml:space="preserve"> и максимальной площадью 910 </w:t>
      </w:r>
      <w:r w:rsidR="00A879E4" w:rsidRPr="006C0860">
        <w:rPr>
          <w:rFonts w:ascii="Times New Roman" w:hAnsi="Times New Roman" w:cs="Times New Roman"/>
          <w:sz w:val="24"/>
          <w:szCs w:val="24"/>
        </w:rPr>
        <w:t>м</w:t>
      </w:r>
      <w:r w:rsidR="00A879E4" w:rsidRPr="006C0860">
        <w:rPr>
          <w:rFonts w:ascii="Times New Roman" w:hAnsi="Times New Roman" w:cs="Times New Roman"/>
          <w:sz w:val="24"/>
          <w:szCs w:val="24"/>
          <w:vertAlign w:val="superscript"/>
        </w:rPr>
        <w:t>2</w:t>
      </w:r>
      <w:r w:rsidRPr="006C0860">
        <w:rPr>
          <w:rFonts w:ascii="Times New Roman" w:hAnsi="Times New Roman" w:cs="Times New Roman"/>
          <w:sz w:val="24"/>
          <w:szCs w:val="24"/>
        </w:rPr>
        <w:t xml:space="preserve">; </w:t>
      </w:r>
    </w:p>
    <w:p w:rsidR="00692FA7" w:rsidRPr="006C0860" w:rsidRDefault="00692FA7" w:rsidP="00ED52F3">
      <w:pPr>
        <w:spacing w:line="240" w:lineRule="auto"/>
        <w:ind w:firstLine="709"/>
        <w:contextualSpacing/>
        <w:jc w:val="both"/>
        <w:rPr>
          <w:rFonts w:ascii="Times New Roman" w:hAnsi="Times New Roman" w:cs="Times New Roman"/>
          <w:sz w:val="24"/>
          <w:szCs w:val="24"/>
        </w:rPr>
      </w:pPr>
      <w:r w:rsidRPr="006C0860">
        <w:rPr>
          <w:rFonts w:ascii="Times New Roman" w:hAnsi="Times New Roman" w:cs="Times New Roman"/>
          <w:sz w:val="24"/>
          <w:szCs w:val="24"/>
        </w:rPr>
        <w:t xml:space="preserve">2) для автозаправочных и газозаправочных стаций, многофункциональных комплексов обслуживания автотранспортных средств - минимальной площадью 2700 </w:t>
      </w:r>
      <w:r w:rsidR="00A879E4" w:rsidRPr="006C0860">
        <w:rPr>
          <w:rFonts w:ascii="Times New Roman" w:hAnsi="Times New Roman" w:cs="Times New Roman"/>
          <w:sz w:val="24"/>
          <w:szCs w:val="24"/>
        </w:rPr>
        <w:t>м</w:t>
      </w:r>
      <w:proofErr w:type="gramStart"/>
      <w:r w:rsidR="00A879E4" w:rsidRPr="006C0860">
        <w:rPr>
          <w:rFonts w:ascii="Times New Roman" w:hAnsi="Times New Roman" w:cs="Times New Roman"/>
          <w:sz w:val="24"/>
          <w:szCs w:val="24"/>
          <w:vertAlign w:val="superscript"/>
        </w:rPr>
        <w:t>2</w:t>
      </w:r>
      <w:proofErr w:type="gramEnd"/>
      <w:r w:rsidRPr="006C0860">
        <w:rPr>
          <w:rFonts w:ascii="Times New Roman" w:hAnsi="Times New Roman" w:cs="Times New Roman"/>
          <w:sz w:val="24"/>
          <w:szCs w:val="24"/>
        </w:rPr>
        <w:t xml:space="preserve"> и максимальной площадью 3510 </w:t>
      </w:r>
      <w:r w:rsidR="00A879E4" w:rsidRPr="006C0860">
        <w:rPr>
          <w:rFonts w:ascii="Times New Roman" w:hAnsi="Times New Roman" w:cs="Times New Roman"/>
          <w:sz w:val="24"/>
          <w:szCs w:val="24"/>
        </w:rPr>
        <w:t>м</w:t>
      </w:r>
      <w:r w:rsidR="00A879E4" w:rsidRPr="006C0860">
        <w:rPr>
          <w:rFonts w:ascii="Times New Roman" w:hAnsi="Times New Roman" w:cs="Times New Roman"/>
          <w:sz w:val="24"/>
          <w:szCs w:val="24"/>
          <w:vertAlign w:val="superscript"/>
        </w:rPr>
        <w:t>2</w:t>
      </w:r>
      <w:r w:rsidRPr="006C0860">
        <w:rPr>
          <w:rFonts w:ascii="Times New Roman" w:hAnsi="Times New Roman" w:cs="Times New Roman"/>
          <w:sz w:val="24"/>
          <w:szCs w:val="24"/>
        </w:rPr>
        <w:t>;</w:t>
      </w:r>
    </w:p>
    <w:p w:rsidR="00692FA7" w:rsidRPr="006C0860" w:rsidRDefault="00692FA7" w:rsidP="00ED52F3">
      <w:pPr>
        <w:spacing w:line="240" w:lineRule="auto"/>
        <w:ind w:firstLine="709"/>
        <w:contextualSpacing/>
        <w:jc w:val="both"/>
        <w:rPr>
          <w:rFonts w:ascii="Times New Roman" w:hAnsi="Times New Roman" w:cs="Times New Roman"/>
          <w:sz w:val="24"/>
          <w:szCs w:val="24"/>
        </w:rPr>
      </w:pPr>
      <w:r w:rsidRPr="006C0860">
        <w:rPr>
          <w:rFonts w:ascii="Times New Roman" w:hAnsi="Times New Roman" w:cs="Times New Roman"/>
          <w:sz w:val="24"/>
          <w:szCs w:val="24"/>
        </w:rPr>
        <w:t xml:space="preserve">3) для торгово-развлекательных, многофункциональных </w:t>
      </w:r>
      <w:proofErr w:type="spellStart"/>
      <w:r w:rsidRPr="006C0860">
        <w:rPr>
          <w:rFonts w:ascii="Times New Roman" w:hAnsi="Times New Roman" w:cs="Times New Roman"/>
          <w:sz w:val="24"/>
          <w:szCs w:val="24"/>
        </w:rPr>
        <w:t>офисно</w:t>
      </w:r>
      <w:proofErr w:type="spellEnd"/>
      <w:r w:rsidRPr="006C0860">
        <w:rPr>
          <w:rFonts w:ascii="Times New Roman" w:hAnsi="Times New Roman" w:cs="Times New Roman"/>
          <w:sz w:val="24"/>
          <w:szCs w:val="24"/>
        </w:rPr>
        <w:t xml:space="preserve">-торговых центров, многофункциональных магазинов - минимальной площадью 1900 </w:t>
      </w:r>
      <w:r w:rsidR="00A879E4" w:rsidRPr="006C0860">
        <w:rPr>
          <w:rFonts w:ascii="Times New Roman" w:hAnsi="Times New Roman" w:cs="Times New Roman"/>
          <w:sz w:val="24"/>
          <w:szCs w:val="24"/>
        </w:rPr>
        <w:t>м</w:t>
      </w:r>
      <w:proofErr w:type="gramStart"/>
      <w:r w:rsidR="00A879E4" w:rsidRPr="006C0860">
        <w:rPr>
          <w:rFonts w:ascii="Times New Roman" w:hAnsi="Times New Roman" w:cs="Times New Roman"/>
          <w:sz w:val="24"/>
          <w:szCs w:val="24"/>
          <w:vertAlign w:val="superscript"/>
        </w:rPr>
        <w:t>2</w:t>
      </w:r>
      <w:proofErr w:type="gramEnd"/>
      <w:r w:rsidRPr="006C0860">
        <w:rPr>
          <w:rFonts w:ascii="Times New Roman" w:hAnsi="Times New Roman" w:cs="Times New Roman"/>
          <w:sz w:val="24"/>
          <w:szCs w:val="24"/>
        </w:rPr>
        <w:t xml:space="preserve"> и максимальной площадью 2470 </w:t>
      </w:r>
      <w:r w:rsidR="00A879E4" w:rsidRPr="006C0860">
        <w:rPr>
          <w:rFonts w:ascii="Times New Roman" w:hAnsi="Times New Roman" w:cs="Times New Roman"/>
          <w:sz w:val="24"/>
          <w:szCs w:val="24"/>
        </w:rPr>
        <w:t>м</w:t>
      </w:r>
      <w:r w:rsidR="00A879E4" w:rsidRPr="006C0860">
        <w:rPr>
          <w:rFonts w:ascii="Times New Roman" w:hAnsi="Times New Roman" w:cs="Times New Roman"/>
          <w:sz w:val="24"/>
          <w:szCs w:val="24"/>
          <w:vertAlign w:val="superscript"/>
        </w:rPr>
        <w:t>2</w:t>
      </w:r>
      <w:r w:rsidRPr="006C0860">
        <w:rPr>
          <w:rFonts w:ascii="Times New Roman" w:hAnsi="Times New Roman" w:cs="Times New Roman"/>
          <w:sz w:val="24"/>
          <w:szCs w:val="24"/>
        </w:rPr>
        <w:t xml:space="preserve">; </w:t>
      </w:r>
    </w:p>
    <w:p w:rsidR="00692FA7" w:rsidRPr="006C0860" w:rsidRDefault="00692FA7" w:rsidP="00ED52F3">
      <w:pPr>
        <w:spacing w:line="240" w:lineRule="auto"/>
        <w:ind w:firstLine="709"/>
        <w:contextualSpacing/>
        <w:jc w:val="both"/>
        <w:rPr>
          <w:rFonts w:ascii="Times New Roman" w:hAnsi="Times New Roman" w:cs="Times New Roman"/>
          <w:sz w:val="24"/>
          <w:szCs w:val="24"/>
        </w:rPr>
      </w:pPr>
      <w:r w:rsidRPr="006C0860">
        <w:rPr>
          <w:rFonts w:ascii="Times New Roman" w:hAnsi="Times New Roman" w:cs="Times New Roman"/>
          <w:sz w:val="24"/>
          <w:szCs w:val="24"/>
        </w:rPr>
        <w:t xml:space="preserve">4) для магазинов - минимальной площадью 1100 </w:t>
      </w:r>
      <w:r w:rsidR="00A879E4" w:rsidRPr="006C0860">
        <w:rPr>
          <w:rFonts w:ascii="Times New Roman" w:hAnsi="Times New Roman" w:cs="Times New Roman"/>
          <w:sz w:val="24"/>
          <w:szCs w:val="24"/>
        </w:rPr>
        <w:t>м</w:t>
      </w:r>
      <w:proofErr w:type="gramStart"/>
      <w:r w:rsidR="00A879E4" w:rsidRPr="006C0860">
        <w:rPr>
          <w:rFonts w:ascii="Times New Roman" w:hAnsi="Times New Roman" w:cs="Times New Roman"/>
          <w:sz w:val="24"/>
          <w:szCs w:val="24"/>
          <w:vertAlign w:val="superscript"/>
        </w:rPr>
        <w:t>2</w:t>
      </w:r>
      <w:proofErr w:type="gramEnd"/>
      <w:r w:rsidRPr="006C0860">
        <w:rPr>
          <w:rFonts w:ascii="Times New Roman" w:hAnsi="Times New Roman" w:cs="Times New Roman"/>
          <w:sz w:val="24"/>
          <w:szCs w:val="24"/>
        </w:rPr>
        <w:t xml:space="preserve"> и максимальной площадью 1430 </w:t>
      </w:r>
      <w:r w:rsidR="00A879E4" w:rsidRPr="006C0860">
        <w:rPr>
          <w:rFonts w:ascii="Times New Roman" w:hAnsi="Times New Roman" w:cs="Times New Roman"/>
          <w:sz w:val="24"/>
          <w:szCs w:val="24"/>
        </w:rPr>
        <w:t>м</w:t>
      </w:r>
      <w:r w:rsidR="00A879E4" w:rsidRPr="006C0860">
        <w:rPr>
          <w:rFonts w:ascii="Times New Roman" w:hAnsi="Times New Roman" w:cs="Times New Roman"/>
          <w:sz w:val="24"/>
          <w:szCs w:val="24"/>
          <w:vertAlign w:val="superscript"/>
        </w:rPr>
        <w:t>2</w:t>
      </w:r>
      <w:r w:rsidRPr="006C0860">
        <w:rPr>
          <w:rFonts w:ascii="Times New Roman" w:hAnsi="Times New Roman" w:cs="Times New Roman"/>
          <w:sz w:val="24"/>
          <w:szCs w:val="24"/>
        </w:rPr>
        <w:t>.</w:t>
      </w:r>
    </w:p>
    <w:p w:rsidR="00692FA7" w:rsidRPr="006C0860" w:rsidRDefault="00ED52F3" w:rsidP="00ED52F3">
      <w:pPr>
        <w:spacing w:line="240" w:lineRule="auto"/>
        <w:ind w:firstLine="708"/>
        <w:contextualSpacing/>
        <w:jc w:val="both"/>
        <w:rPr>
          <w:rFonts w:ascii="Times New Roman" w:hAnsi="Times New Roman" w:cs="Times New Roman"/>
          <w:sz w:val="24"/>
          <w:szCs w:val="24"/>
        </w:rPr>
      </w:pPr>
      <w:r w:rsidRPr="006C0860">
        <w:rPr>
          <w:rFonts w:ascii="Times New Roman" w:hAnsi="Times New Roman" w:cs="Times New Roman"/>
          <w:sz w:val="24"/>
          <w:szCs w:val="24"/>
        </w:rPr>
        <w:t>280</w:t>
      </w:r>
      <w:r w:rsidR="00692FA7" w:rsidRPr="006C0860">
        <w:rPr>
          <w:rFonts w:ascii="Times New Roman" w:hAnsi="Times New Roman" w:cs="Times New Roman"/>
          <w:sz w:val="24"/>
          <w:szCs w:val="24"/>
        </w:rPr>
        <w:t>. В случае</w:t>
      </w:r>
      <w:proofErr w:type="gramStart"/>
      <w:r w:rsidR="00692FA7" w:rsidRPr="006C0860">
        <w:rPr>
          <w:rFonts w:ascii="Times New Roman" w:hAnsi="Times New Roman" w:cs="Times New Roman"/>
          <w:sz w:val="24"/>
          <w:szCs w:val="24"/>
        </w:rPr>
        <w:t>,</w:t>
      </w:r>
      <w:proofErr w:type="gramEnd"/>
      <w:r w:rsidR="00692FA7" w:rsidRPr="006C0860">
        <w:rPr>
          <w:rFonts w:ascii="Times New Roman" w:hAnsi="Times New Roman" w:cs="Times New Roman"/>
          <w:sz w:val="24"/>
          <w:szCs w:val="24"/>
        </w:rPr>
        <w:t xml:space="preserve"> если границы прилегающих территорий не определены настоящими Правилами, содержание прилегающих территорий осуществляется лицами, указанными в </w:t>
      </w:r>
      <w:r w:rsidR="00911D1E" w:rsidRPr="006C0860">
        <w:rPr>
          <w:rFonts w:ascii="Times New Roman" w:hAnsi="Times New Roman" w:cs="Times New Roman"/>
          <w:sz w:val="24"/>
          <w:szCs w:val="24"/>
        </w:rPr>
        <w:t>главе 2 статья 1</w:t>
      </w:r>
      <w:r w:rsidR="00692FA7" w:rsidRPr="006C0860">
        <w:rPr>
          <w:rFonts w:ascii="Times New Roman" w:hAnsi="Times New Roman" w:cs="Times New Roman"/>
          <w:sz w:val="24"/>
          <w:szCs w:val="24"/>
        </w:rPr>
        <w:t xml:space="preserve"> настоящих Правил в следующих размерах:</w:t>
      </w:r>
    </w:p>
    <w:p w:rsidR="00692FA7" w:rsidRPr="006C0860" w:rsidRDefault="00692FA7" w:rsidP="00ED52F3">
      <w:pPr>
        <w:spacing w:line="240" w:lineRule="auto"/>
        <w:ind w:firstLine="709"/>
        <w:contextualSpacing/>
        <w:jc w:val="both"/>
        <w:rPr>
          <w:rFonts w:ascii="Times New Roman" w:hAnsi="Times New Roman" w:cs="Times New Roman"/>
          <w:sz w:val="24"/>
          <w:szCs w:val="24"/>
        </w:rPr>
      </w:pPr>
      <w:proofErr w:type="gramStart"/>
      <w:r w:rsidRPr="006C0860">
        <w:rPr>
          <w:rFonts w:ascii="Times New Roman" w:hAnsi="Times New Roman" w:cs="Times New Roman"/>
          <w:sz w:val="24"/>
          <w:szCs w:val="24"/>
        </w:rPr>
        <w:lastRenderedPageBreak/>
        <w:t xml:space="preserve">1) для индивидуальных жилых домов - на расстоянии 10 </w:t>
      </w:r>
      <w:r w:rsidR="00911D1E" w:rsidRPr="006C0860">
        <w:rPr>
          <w:rFonts w:ascii="Times New Roman" w:hAnsi="Times New Roman" w:cs="Times New Roman"/>
          <w:sz w:val="24"/>
          <w:szCs w:val="24"/>
        </w:rPr>
        <w:t xml:space="preserve">м </w:t>
      </w:r>
      <w:r w:rsidRPr="006C0860">
        <w:rPr>
          <w:rFonts w:ascii="Times New Roman" w:hAnsi="Times New Roman" w:cs="Times New Roman"/>
          <w:sz w:val="24"/>
          <w:szCs w:val="24"/>
        </w:rPr>
        <w:t xml:space="preserve">по всему периметру от границ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на расстоянии 20 </w:t>
      </w:r>
      <w:r w:rsidR="00911D1E" w:rsidRPr="006C0860">
        <w:rPr>
          <w:rFonts w:ascii="Times New Roman" w:hAnsi="Times New Roman" w:cs="Times New Roman"/>
          <w:sz w:val="24"/>
          <w:szCs w:val="24"/>
        </w:rPr>
        <w:t>м</w:t>
      </w:r>
      <w:r w:rsidRPr="006C0860">
        <w:rPr>
          <w:rFonts w:ascii="Times New Roman" w:hAnsi="Times New Roman" w:cs="Times New Roman"/>
          <w:sz w:val="24"/>
          <w:szCs w:val="24"/>
        </w:rPr>
        <w:t xml:space="preserve"> по всему периметру от индивидуального жилого дома, но не далее границы проезжей части улицы, если земельный участок не</w:t>
      </w:r>
      <w:proofErr w:type="gramEnd"/>
      <w:r w:rsidRPr="006C0860">
        <w:rPr>
          <w:rFonts w:ascii="Times New Roman" w:hAnsi="Times New Roman" w:cs="Times New Roman"/>
          <w:sz w:val="24"/>
          <w:szCs w:val="24"/>
        </w:rPr>
        <w:t xml:space="preserve"> образован;</w:t>
      </w:r>
    </w:p>
    <w:p w:rsidR="00692FA7" w:rsidRPr="006C0860" w:rsidRDefault="00692FA7" w:rsidP="00ED52F3">
      <w:pPr>
        <w:spacing w:line="240" w:lineRule="auto"/>
        <w:ind w:firstLine="709"/>
        <w:contextualSpacing/>
        <w:jc w:val="both"/>
        <w:rPr>
          <w:rFonts w:ascii="Times New Roman" w:hAnsi="Times New Roman" w:cs="Times New Roman"/>
          <w:sz w:val="24"/>
          <w:szCs w:val="24"/>
        </w:rPr>
      </w:pPr>
      <w:r w:rsidRPr="006C0860">
        <w:rPr>
          <w:rFonts w:ascii="Times New Roman" w:hAnsi="Times New Roman" w:cs="Times New Roman"/>
          <w:sz w:val="24"/>
          <w:szCs w:val="24"/>
        </w:rPr>
        <w:t xml:space="preserve">2) для отдельно стоящих некапитальных нестационарных сооружений мелкорозничной торговли, бытового обслуживания и услуг (киосков, торговых остановочных комплексов, павильонов) - 15 </w:t>
      </w:r>
      <w:r w:rsidR="00911D1E" w:rsidRPr="006C0860">
        <w:rPr>
          <w:rFonts w:ascii="Times New Roman" w:hAnsi="Times New Roman" w:cs="Times New Roman"/>
          <w:sz w:val="24"/>
          <w:szCs w:val="24"/>
        </w:rPr>
        <w:t>м</w:t>
      </w:r>
      <w:r w:rsidRPr="006C0860">
        <w:rPr>
          <w:rFonts w:ascii="Times New Roman" w:hAnsi="Times New Roman" w:cs="Times New Roman"/>
          <w:sz w:val="24"/>
          <w:szCs w:val="24"/>
        </w:rPr>
        <w:t xml:space="preserve"> от фасада по всему периметру сооружения;</w:t>
      </w:r>
    </w:p>
    <w:p w:rsidR="00692FA7" w:rsidRPr="006C0860" w:rsidRDefault="00692FA7" w:rsidP="00ED52F3">
      <w:pPr>
        <w:spacing w:line="240" w:lineRule="auto"/>
        <w:ind w:firstLine="709"/>
        <w:contextualSpacing/>
        <w:jc w:val="both"/>
        <w:rPr>
          <w:rFonts w:ascii="Times New Roman" w:hAnsi="Times New Roman" w:cs="Times New Roman"/>
          <w:sz w:val="24"/>
          <w:szCs w:val="24"/>
        </w:rPr>
      </w:pPr>
      <w:proofErr w:type="gramStart"/>
      <w:r w:rsidRPr="006C0860">
        <w:rPr>
          <w:rFonts w:ascii="Times New Roman" w:hAnsi="Times New Roman" w:cs="Times New Roman"/>
          <w:sz w:val="24"/>
          <w:szCs w:val="24"/>
        </w:rPr>
        <w:t xml:space="preserve">3) для встроенных (встроенно-пристроенных) нежилых помещений многоквартирных домов и многоквартирных домов, земельный участок под которым не образован или образован по границам такого дома, либо прилегающая территория не образована в порядке </w:t>
      </w:r>
      <w:r w:rsidR="00034024" w:rsidRPr="006C0860">
        <w:rPr>
          <w:rFonts w:ascii="Times New Roman" w:hAnsi="Times New Roman" w:cs="Times New Roman"/>
          <w:sz w:val="24"/>
          <w:szCs w:val="24"/>
        </w:rPr>
        <w:t>пункта 279</w:t>
      </w:r>
      <w:r w:rsidRPr="006C0860">
        <w:rPr>
          <w:rFonts w:ascii="Times New Roman" w:hAnsi="Times New Roman" w:cs="Times New Roman"/>
          <w:sz w:val="24"/>
          <w:szCs w:val="24"/>
        </w:rPr>
        <w:t xml:space="preserve"> данной статьи - в длину на протяжении всей длины нежилого помещения, в ширину на расстоянии 15 м от границы земельного участка, на котором расположен многоквартирный дом, и который образован</w:t>
      </w:r>
      <w:proofErr w:type="gramEnd"/>
      <w:r w:rsidRPr="006C0860">
        <w:rPr>
          <w:rFonts w:ascii="Times New Roman" w:hAnsi="Times New Roman" w:cs="Times New Roman"/>
          <w:sz w:val="24"/>
          <w:szCs w:val="24"/>
        </w:rPr>
        <w:t xml:space="preserve"> в соответствии с требованиями земельного законодательства, но не далее границы проезжей части улицы;</w:t>
      </w:r>
    </w:p>
    <w:p w:rsidR="00692FA7" w:rsidRPr="006C0860" w:rsidRDefault="00692FA7" w:rsidP="00ED52F3">
      <w:pPr>
        <w:spacing w:line="240" w:lineRule="auto"/>
        <w:ind w:firstLine="709"/>
        <w:contextualSpacing/>
        <w:jc w:val="both"/>
        <w:rPr>
          <w:rFonts w:ascii="Times New Roman" w:hAnsi="Times New Roman" w:cs="Times New Roman"/>
          <w:sz w:val="24"/>
          <w:szCs w:val="24"/>
        </w:rPr>
      </w:pPr>
      <w:r w:rsidRPr="006C0860">
        <w:rPr>
          <w:rFonts w:ascii="Times New Roman" w:hAnsi="Times New Roman" w:cs="Times New Roman"/>
          <w:sz w:val="24"/>
          <w:szCs w:val="24"/>
        </w:rPr>
        <w:t xml:space="preserve">4) для отдельно стоящих нежилых зданий (торговых, офисных, предприятий сферы обслуживания и общественного питания), ярмарок - на расстоянии 15 </w:t>
      </w:r>
      <w:r w:rsidR="00034024" w:rsidRPr="006C0860">
        <w:rPr>
          <w:rFonts w:ascii="Times New Roman" w:hAnsi="Times New Roman" w:cs="Times New Roman"/>
          <w:sz w:val="24"/>
          <w:szCs w:val="24"/>
        </w:rPr>
        <w:t>м</w:t>
      </w:r>
      <w:r w:rsidRPr="006C0860">
        <w:rPr>
          <w:rFonts w:ascii="Times New Roman" w:hAnsi="Times New Roman" w:cs="Times New Roman"/>
          <w:sz w:val="24"/>
          <w:szCs w:val="24"/>
        </w:rPr>
        <w:t xml:space="preserve"> по всему периметру от границы земельного участка, на котором расположены здания, строения, сооружения, но не далее границы проезжей части улицы;</w:t>
      </w:r>
    </w:p>
    <w:p w:rsidR="00692FA7" w:rsidRPr="006C0860" w:rsidRDefault="00692FA7" w:rsidP="00ED52F3">
      <w:pPr>
        <w:spacing w:line="240" w:lineRule="auto"/>
        <w:ind w:firstLine="709"/>
        <w:contextualSpacing/>
        <w:jc w:val="both"/>
        <w:rPr>
          <w:rFonts w:ascii="Times New Roman" w:hAnsi="Times New Roman" w:cs="Times New Roman"/>
          <w:sz w:val="24"/>
          <w:szCs w:val="24"/>
        </w:rPr>
      </w:pPr>
      <w:r w:rsidRPr="006C0860">
        <w:rPr>
          <w:rFonts w:ascii="Times New Roman" w:hAnsi="Times New Roman" w:cs="Times New Roman"/>
          <w:sz w:val="24"/>
          <w:szCs w:val="24"/>
        </w:rPr>
        <w:t xml:space="preserve">5) для учреждений социальной сферы (школы, дошкольные учреждения, учреждения культуры, здравоохранения, физической культуры и спорта) - на расстоянии 5 </w:t>
      </w:r>
      <w:r w:rsidR="00034024" w:rsidRPr="006C0860">
        <w:rPr>
          <w:rFonts w:ascii="Times New Roman" w:hAnsi="Times New Roman" w:cs="Times New Roman"/>
          <w:sz w:val="24"/>
          <w:szCs w:val="24"/>
        </w:rPr>
        <w:t>м</w:t>
      </w:r>
      <w:r w:rsidRPr="006C0860">
        <w:rPr>
          <w:rFonts w:ascii="Times New Roman" w:hAnsi="Times New Roman" w:cs="Times New Roman"/>
          <w:sz w:val="24"/>
          <w:szCs w:val="24"/>
        </w:rPr>
        <w:t xml:space="preserve"> по всему периметру от границ земельного участка учреждения социальной сферы, но не далее границы проезжей части улицы;</w:t>
      </w:r>
    </w:p>
    <w:p w:rsidR="00692FA7" w:rsidRPr="006C0860" w:rsidRDefault="00692FA7" w:rsidP="00ED52F3">
      <w:pPr>
        <w:spacing w:line="240" w:lineRule="auto"/>
        <w:ind w:firstLine="709"/>
        <w:contextualSpacing/>
        <w:jc w:val="both"/>
        <w:rPr>
          <w:rFonts w:ascii="Times New Roman" w:hAnsi="Times New Roman" w:cs="Times New Roman"/>
          <w:sz w:val="24"/>
          <w:szCs w:val="24"/>
        </w:rPr>
      </w:pPr>
      <w:proofErr w:type="gramStart"/>
      <w:r w:rsidRPr="006C0860">
        <w:rPr>
          <w:rFonts w:ascii="Times New Roman" w:hAnsi="Times New Roman" w:cs="Times New Roman"/>
          <w:sz w:val="24"/>
          <w:szCs w:val="24"/>
        </w:rPr>
        <w:t xml:space="preserve">6) для зданий, строений, сооружений промышленных предприятий и организаций всех форм собственности – на расстоянии 20 </w:t>
      </w:r>
      <w:r w:rsidR="00034024" w:rsidRPr="006C0860">
        <w:rPr>
          <w:rFonts w:ascii="Times New Roman" w:hAnsi="Times New Roman" w:cs="Times New Roman"/>
          <w:sz w:val="24"/>
          <w:szCs w:val="24"/>
        </w:rPr>
        <w:t>м</w:t>
      </w:r>
      <w:r w:rsidRPr="006C0860">
        <w:rPr>
          <w:rFonts w:ascii="Times New Roman" w:hAnsi="Times New Roman" w:cs="Times New Roman"/>
          <w:sz w:val="24"/>
          <w:szCs w:val="24"/>
        </w:rPr>
        <w:t xml:space="preserve"> по всему периметру от границы земельного участка, на котором расположены здания, строения, сооружения, и который образован в соответствии с требованиями земельного законодательства, но не далее границы проезжей части улицы, либо на расстоянии 40 </w:t>
      </w:r>
      <w:r w:rsidR="00034024" w:rsidRPr="006C0860">
        <w:rPr>
          <w:rFonts w:ascii="Times New Roman" w:hAnsi="Times New Roman" w:cs="Times New Roman"/>
          <w:sz w:val="24"/>
          <w:szCs w:val="24"/>
        </w:rPr>
        <w:t>м</w:t>
      </w:r>
      <w:r w:rsidRPr="006C0860">
        <w:rPr>
          <w:rFonts w:ascii="Times New Roman" w:hAnsi="Times New Roman" w:cs="Times New Roman"/>
          <w:sz w:val="24"/>
          <w:szCs w:val="24"/>
        </w:rPr>
        <w:t xml:space="preserve"> по всему периметру от здания, строения, сооружения, но не далее</w:t>
      </w:r>
      <w:proofErr w:type="gramEnd"/>
      <w:r w:rsidRPr="006C0860">
        <w:rPr>
          <w:rFonts w:ascii="Times New Roman" w:hAnsi="Times New Roman" w:cs="Times New Roman"/>
          <w:sz w:val="24"/>
          <w:szCs w:val="24"/>
        </w:rPr>
        <w:t xml:space="preserve"> границы проезжей части улицы, если земельный участок не образован. Для зданий, строений, сооружений промышленных предприятий и организаций всех форм собственности, для которых в соответствии с законодательством определены санитарно-защитные зоны, содержание прилегающей территории осуществляется в пределах санитарно-защитной зоны. Санитарно-защитные зоны определяются в соответствии с требованиями действующих санитарных правил и норм;</w:t>
      </w:r>
    </w:p>
    <w:p w:rsidR="00692FA7" w:rsidRPr="006C0860" w:rsidRDefault="00692FA7" w:rsidP="00ED52F3">
      <w:pPr>
        <w:spacing w:line="240" w:lineRule="auto"/>
        <w:ind w:firstLine="709"/>
        <w:contextualSpacing/>
        <w:jc w:val="both"/>
        <w:rPr>
          <w:rFonts w:ascii="Times New Roman" w:hAnsi="Times New Roman" w:cs="Times New Roman"/>
          <w:sz w:val="24"/>
          <w:szCs w:val="24"/>
        </w:rPr>
      </w:pPr>
      <w:r w:rsidRPr="006C0860">
        <w:rPr>
          <w:rFonts w:ascii="Times New Roman" w:hAnsi="Times New Roman" w:cs="Times New Roman"/>
          <w:sz w:val="24"/>
          <w:szCs w:val="24"/>
        </w:rPr>
        <w:t xml:space="preserve">7) для зданий, строений, сооружений, на которых осуществляются строительные работы, работы по реконструкции, либо капитальному ремонту, включая подъездные пути - на расстоянии 20 </w:t>
      </w:r>
      <w:r w:rsidR="00034024" w:rsidRPr="006C0860">
        <w:rPr>
          <w:rFonts w:ascii="Times New Roman" w:hAnsi="Times New Roman" w:cs="Times New Roman"/>
          <w:sz w:val="24"/>
          <w:szCs w:val="24"/>
        </w:rPr>
        <w:t>м</w:t>
      </w:r>
      <w:r w:rsidRPr="006C0860">
        <w:rPr>
          <w:rFonts w:ascii="Times New Roman" w:hAnsi="Times New Roman" w:cs="Times New Roman"/>
          <w:sz w:val="24"/>
          <w:szCs w:val="24"/>
        </w:rPr>
        <w:t xml:space="preserve"> по всему периметру от границы земельного участка, отведенного для проведения строительных работ;</w:t>
      </w:r>
    </w:p>
    <w:p w:rsidR="00692FA7" w:rsidRPr="006C0860" w:rsidRDefault="00692FA7" w:rsidP="00ED52F3">
      <w:pPr>
        <w:spacing w:line="240" w:lineRule="auto"/>
        <w:ind w:firstLine="709"/>
        <w:contextualSpacing/>
        <w:jc w:val="both"/>
        <w:rPr>
          <w:rFonts w:ascii="Times New Roman" w:hAnsi="Times New Roman" w:cs="Times New Roman"/>
          <w:sz w:val="24"/>
          <w:szCs w:val="24"/>
        </w:rPr>
      </w:pPr>
      <w:r w:rsidRPr="006C0860">
        <w:rPr>
          <w:rFonts w:ascii="Times New Roman" w:hAnsi="Times New Roman" w:cs="Times New Roman"/>
          <w:sz w:val="24"/>
          <w:szCs w:val="24"/>
        </w:rPr>
        <w:t xml:space="preserve">8) для зданий, строений, сооружений, относящихся к автомобильным заправочным станциям, авто моечных, авто газозаправочных комплексов, шиномонтажных мастерских и станций технического обслуживания - в пределах санитарно-защитной зоны, но не менее 20 </w:t>
      </w:r>
      <w:r w:rsidR="00034024" w:rsidRPr="006C0860">
        <w:rPr>
          <w:rFonts w:ascii="Times New Roman" w:hAnsi="Times New Roman" w:cs="Times New Roman"/>
          <w:sz w:val="24"/>
          <w:szCs w:val="24"/>
        </w:rPr>
        <w:t>м</w:t>
      </w:r>
      <w:r w:rsidRPr="006C0860">
        <w:rPr>
          <w:rFonts w:ascii="Times New Roman" w:hAnsi="Times New Roman" w:cs="Times New Roman"/>
          <w:sz w:val="24"/>
          <w:szCs w:val="24"/>
        </w:rPr>
        <w:t xml:space="preserve"> по периметру отведенной территории и подъездов к объектам;</w:t>
      </w:r>
    </w:p>
    <w:p w:rsidR="00692FA7" w:rsidRPr="006C0860" w:rsidRDefault="00692FA7" w:rsidP="00ED52F3">
      <w:pPr>
        <w:spacing w:line="240" w:lineRule="auto"/>
        <w:ind w:firstLine="709"/>
        <w:contextualSpacing/>
        <w:jc w:val="both"/>
        <w:rPr>
          <w:rFonts w:ascii="Times New Roman" w:hAnsi="Times New Roman" w:cs="Times New Roman"/>
          <w:sz w:val="24"/>
          <w:szCs w:val="24"/>
        </w:rPr>
      </w:pPr>
      <w:r w:rsidRPr="006C0860">
        <w:rPr>
          <w:rFonts w:ascii="Times New Roman" w:hAnsi="Times New Roman" w:cs="Times New Roman"/>
          <w:sz w:val="24"/>
          <w:szCs w:val="24"/>
        </w:rPr>
        <w:t xml:space="preserve">9) для отдельно стоящих сооружений рекламы - на расстоянии 5 </w:t>
      </w:r>
      <w:r w:rsidR="00034024" w:rsidRPr="006C0860">
        <w:rPr>
          <w:rFonts w:ascii="Times New Roman" w:hAnsi="Times New Roman" w:cs="Times New Roman"/>
          <w:sz w:val="24"/>
          <w:szCs w:val="24"/>
        </w:rPr>
        <w:t>м</w:t>
      </w:r>
      <w:r w:rsidRPr="006C0860">
        <w:rPr>
          <w:rFonts w:ascii="Times New Roman" w:hAnsi="Times New Roman" w:cs="Times New Roman"/>
          <w:sz w:val="24"/>
          <w:szCs w:val="24"/>
        </w:rPr>
        <w:t xml:space="preserve"> по всему периметру от основания сооружения, но не далее границы проезжей части улицы;</w:t>
      </w:r>
    </w:p>
    <w:p w:rsidR="00692FA7" w:rsidRPr="006C0860" w:rsidRDefault="00692FA7" w:rsidP="00ED52F3">
      <w:pPr>
        <w:spacing w:line="240" w:lineRule="auto"/>
        <w:ind w:firstLine="709"/>
        <w:contextualSpacing/>
        <w:jc w:val="both"/>
        <w:rPr>
          <w:rFonts w:ascii="Times New Roman" w:hAnsi="Times New Roman" w:cs="Times New Roman"/>
          <w:sz w:val="24"/>
          <w:szCs w:val="24"/>
        </w:rPr>
      </w:pPr>
      <w:r w:rsidRPr="006C0860">
        <w:rPr>
          <w:rFonts w:ascii="Times New Roman" w:hAnsi="Times New Roman" w:cs="Times New Roman"/>
          <w:sz w:val="24"/>
          <w:szCs w:val="24"/>
        </w:rPr>
        <w:t xml:space="preserve">10) для отдельно стоящих сооружений, относящихся к тепловым, трансформаторным подстанциям, зданий и сооружений инженерно-технического назначения - на расстоянии 5 </w:t>
      </w:r>
      <w:r w:rsidR="00034024" w:rsidRPr="006C0860">
        <w:rPr>
          <w:rFonts w:ascii="Times New Roman" w:hAnsi="Times New Roman" w:cs="Times New Roman"/>
          <w:sz w:val="24"/>
          <w:szCs w:val="24"/>
        </w:rPr>
        <w:t>м</w:t>
      </w:r>
      <w:r w:rsidRPr="006C0860">
        <w:rPr>
          <w:rFonts w:ascii="Times New Roman" w:hAnsi="Times New Roman" w:cs="Times New Roman"/>
          <w:sz w:val="24"/>
          <w:szCs w:val="24"/>
        </w:rPr>
        <w:t xml:space="preserve"> по всему периметру зданий, для сооружений инженерно-технического назначения на территориях общего пользования - в пределах санитарно-защитной зоны;</w:t>
      </w:r>
    </w:p>
    <w:p w:rsidR="00692FA7" w:rsidRPr="006C0860" w:rsidRDefault="00692FA7" w:rsidP="00ED52F3">
      <w:pPr>
        <w:spacing w:line="240" w:lineRule="auto"/>
        <w:ind w:firstLine="709"/>
        <w:contextualSpacing/>
        <w:jc w:val="both"/>
        <w:rPr>
          <w:rFonts w:ascii="Times New Roman" w:hAnsi="Times New Roman" w:cs="Times New Roman"/>
          <w:sz w:val="24"/>
          <w:szCs w:val="24"/>
        </w:rPr>
      </w:pPr>
      <w:r w:rsidRPr="006C0860">
        <w:rPr>
          <w:rFonts w:ascii="Times New Roman" w:hAnsi="Times New Roman" w:cs="Times New Roman"/>
          <w:sz w:val="24"/>
          <w:szCs w:val="24"/>
        </w:rPr>
        <w:t xml:space="preserve">11) для площадок, предназначенных для размещения мусорных контейнеров, - на расстоянии 20 </w:t>
      </w:r>
      <w:r w:rsidR="00034024" w:rsidRPr="006C0860">
        <w:rPr>
          <w:rFonts w:ascii="Times New Roman" w:hAnsi="Times New Roman" w:cs="Times New Roman"/>
          <w:sz w:val="24"/>
          <w:szCs w:val="24"/>
        </w:rPr>
        <w:t>м</w:t>
      </w:r>
      <w:r w:rsidRPr="006C0860">
        <w:rPr>
          <w:rFonts w:ascii="Times New Roman" w:hAnsi="Times New Roman" w:cs="Times New Roman"/>
          <w:sz w:val="24"/>
          <w:szCs w:val="24"/>
        </w:rPr>
        <w:t xml:space="preserve"> по всему периметру, но не далее границы проезжей части улицы;</w:t>
      </w:r>
    </w:p>
    <w:p w:rsidR="00692FA7" w:rsidRPr="006C0860" w:rsidRDefault="00692FA7" w:rsidP="00ED52F3">
      <w:pPr>
        <w:spacing w:line="240" w:lineRule="auto"/>
        <w:ind w:firstLine="709"/>
        <w:contextualSpacing/>
        <w:jc w:val="both"/>
        <w:rPr>
          <w:rFonts w:ascii="Times New Roman" w:hAnsi="Times New Roman" w:cs="Times New Roman"/>
          <w:sz w:val="24"/>
          <w:szCs w:val="24"/>
        </w:rPr>
      </w:pPr>
      <w:r w:rsidRPr="006C0860">
        <w:rPr>
          <w:rFonts w:ascii="Times New Roman" w:hAnsi="Times New Roman" w:cs="Times New Roman"/>
          <w:sz w:val="24"/>
          <w:szCs w:val="24"/>
        </w:rPr>
        <w:t xml:space="preserve">12) для стоянок длительного и краткосрочного хранения автотранспортных средств, гаражно-строительных кооперативов, садоводческих объединений - на расстоянии 15 м по </w:t>
      </w:r>
      <w:r w:rsidRPr="006C0860">
        <w:rPr>
          <w:rFonts w:ascii="Times New Roman" w:hAnsi="Times New Roman" w:cs="Times New Roman"/>
          <w:sz w:val="24"/>
          <w:szCs w:val="24"/>
        </w:rPr>
        <w:lastRenderedPageBreak/>
        <w:t>периметру от внешней границы земельного участка, но не далее границы проезжей части улицы;</w:t>
      </w:r>
    </w:p>
    <w:p w:rsidR="00692FA7" w:rsidRPr="006C0860" w:rsidRDefault="00692FA7" w:rsidP="00ED52F3">
      <w:pPr>
        <w:spacing w:line="240" w:lineRule="auto"/>
        <w:ind w:firstLine="709"/>
        <w:contextualSpacing/>
        <w:jc w:val="both"/>
        <w:rPr>
          <w:rFonts w:ascii="Times New Roman" w:hAnsi="Times New Roman" w:cs="Times New Roman"/>
          <w:sz w:val="24"/>
          <w:szCs w:val="24"/>
        </w:rPr>
      </w:pPr>
      <w:r w:rsidRPr="006C0860">
        <w:rPr>
          <w:rFonts w:ascii="Times New Roman" w:hAnsi="Times New Roman" w:cs="Times New Roman"/>
          <w:sz w:val="24"/>
          <w:szCs w:val="24"/>
        </w:rPr>
        <w:t>13) для гаражей - на расстоянии 5 м по периметру отведенной территории;</w:t>
      </w:r>
    </w:p>
    <w:p w:rsidR="00692FA7" w:rsidRPr="006C0860" w:rsidRDefault="00692FA7" w:rsidP="00ED52F3">
      <w:pPr>
        <w:spacing w:line="240" w:lineRule="auto"/>
        <w:ind w:firstLine="709"/>
        <w:contextualSpacing/>
        <w:jc w:val="both"/>
        <w:rPr>
          <w:rFonts w:ascii="Times New Roman" w:hAnsi="Times New Roman" w:cs="Times New Roman"/>
          <w:sz w:val="24"/>
          <w:szCs w:val="24"/>
        </w:rPr>
      </w:pPr>
      <w:proofErr w:type="gramStart"/>
      <w:r w:rsidRPr="006C0860">
        <w:rPr>
          <w:rFonts w:ascii="Times New Roman" w:hAnsi="Times New Roman" w:cs="Times New Roman"/>
          <w:sz w:val="24"/>
          <w:szCs w:val="24"/>
        </w:rPr>
        <w:t xml:space="preserve">14) для земельных участков, на которых не расположены объекты недвижимости, включая земельные участки на которых ведутся строительные работы по строительству зданий, строений, сооружений,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20 </w:t>
      </w:r>
      <w:r w:rsidR="00034024" w:rsidRPr="006C0860">
        <w:rPr>
          <w:rFonts w:ascii="Times New Roman" w:hAnsi="Times New Roman" w:cs="Times New Roman"/>
          <w:sz w:val="24"/>
          <w:szCs w:val="24"/>
        </w:rPr>
        <w:t>м</w:t>
      </w:r>
      <w:r w:rsidRPr="006C0860">
        <w:rPr>
          <w:rFonts w:ascii="Times New Roman" w:hAnsi="Times New Roman" w:cs="Times New Roman"/>
          <w:sz w:val="24"/>
          <w:szCs w:val="24"/>
        </w:rPr>
        <w:t xml:space="preserve"> по всему периметру от границы</w:t>
      </w:r>
      <w:proofErr w:type="gramEnd"/>
      <w:r w:rsidRPr="006C0860">
        <w:rPr>
          <w:rFonts w:ascii="Times New Roman" w:hAnsi="Times New Roman" w:cs="Times New Roman"/>
          <w:sz w:val="24"/>
          <w:szCs w:val="24"/>
        </w:rPr>
        <w:t xml:space="preserve"> земельного участка, но не далее границы проезжей части;</w:t>
      </w:r>
    </w:p>
    <w:p w:rsidR="00692FA7" w:rsidRPr="006C0860" w:rsidRDefault="00692FA7" w:rsidP="00ED52F3">
      <w:pPr>
        <w:spacing w:line="240" w:lineRule="auto"/>
        <w:ind w:firstLine="709"/>
        <w:contextualSpacing/>
        <w:jc w:val="both"/>
        <w:rPr>
          <w:rFonts w:ascii="Times New Roman" w:hAnsi="Times New Roman" w:cs="Times New Roman"/>
          <w:sz w:val="24"/>
          <w:szCs w:val="24"/>
        </w:rPr>
      </w:pPr>
      <w:proofErr w:type="gramStart"/>
      <w:r w:rsidRPr="006C0860">
        <w:rPr>
          <w:rFonts w:ascii="Times New Roman" w:hAnsi="Times New Roman" w:cs="Times New Roman"/>
          <w:sz w:val="24"/>
          <w:szCs w:val="24"/>
        </w:rPr>
        <w:t xml:space="preserve">15)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10 </w:t>
      </w:r>
      <w:r w:rsidR="00034024" w:rsidRPr="006C0860">
        <w:rPr>
          <w:rFonts w:ascii="Times New Roman" w:hAnsi="Times New Roman" w:cs="Times New Roman"/>
          <w:sz w:val="24"/>
          <w:szCs w:val="24"/>
        </w:rPr>
        <w:t>м</w:t>
      </w:r>
      <w:r w:rsidRPr="006C0860">
        <w:rPr>
          <w:rFonts w:ascii="Times New Roman" w:hAnsi="Times New Roman" w:cs="Times New Roman"/>
          <w:sz w:val="24"/>
          <w:szCs w:val="24"/>
        </w:rPr>
        <w:t xml:space="preserve"> по всему периметру от границы земельного участка, но не далее границы проезжей части улицы.</w:t>
      </w:r>
      <w:proofErr w:type="gramEnd"/>
    </w:p>
    <w:p w:rsidR="00692FA7" w:rsidRPr="006C0860" w:rsidRDefault="00ED52F3" w:rsidP="00ED52F3">
      <w:pPr>
        <w:spacing w:line="240" w:lineRule="auto"/>
        <w:ind w:firstLine="708"/>
        <w:contextualSpacing/>
        <w:jc w:val="both"/>
        <w:rPr>
          <w:rFonts w:ascii="Times New Roman" w:hAnsi="Times New Roman" w:cs="Times New Roman"/>
          <w:sz w:val="24"/>
          <w:szCs w:val="24"/>
        </w:rPr>
      </w:pPr>
      <w:r w:rsidRPr="006C0860">
        <w:rPr>
          <w:rFonts w:ascii="Times New Roman" w:hAnsi="Times New Roman" w:cs="Times New Roman"/>
          <w:sz w:val="24"/>
          <w:szCs w:val="24"/>
        </w:rPr>
        <w:t>281</w:t>
      </w:r>
      <w:r w:rsidR="00692FA7" w:rsidRPr="006C0860">
        <w:rPr>
          <w:rFonts w:ascii="Times New Roman" w:hAnsi="Times New Roman" w:cs="Times New Roman"/>
          <w:sz w:val="24"/>
          <w:szCs w:val="24"/>
        </w:rPr>
        <w:t>. В случае наложения прилегающих территорий, собственники и (или) иные законные владельцы зданий, строений, сооружений, земельных участков осуществляют содержание соответствующих участков прилегающих территорий по соглашению сторон.</w:t>
      </w:r>
    </w:p>
    <w:p w:rsidR="00692FA7" w:rsidRPr="006C0860" w:rsidRDefault="00ED52F3" w:rsidP="00ED52F3">
      <w:pPr>
        <w:spacing w:line="240" w:lineRule="auto"/>
        <w:ind w:firstLine="708"/>
        <w:contextualSpacing/>
        <w:jc w:val="both"/>
        <w:rPr>
          <w:rFonts w:ascii="Times New Roman" w:hAnsi="Times New Roman" w:cs="Times New Roman"/>
          <w:sz w:val="24"/>
          <w:szCs w:val="24"/>
        </w:rPr>
      </w:pPr>
      <w:r w:rsidRPr="006C0860">
        <w:rPr>
          <w:rFonts w:ascii="Times New Roman" w:hAnsi="Times New Roman" w:cs="Times New Roman"/>
          <w:sz w:val="24"/>
          <w:szCs w:val="24"/>
        </w:rPr>
        <w:t>282</w:t>
      </w:r>
      <w:r w:rsidR="00692FA7" w:rsidRPr="006C0860">
        <w:rPr>
          <w:rFonts w:ascii="Times New Roman" w:hAnsi="Times New Roman" w:cs="Times New Roman"/>
          <w:sz w:val="24"/>
          <w:szCs w:val="24"/>
        </w:rPr>
        <w:t xml:space="preserve">. </w:t>
      </w:r>
      <w:proofErr w:type="gramStart"/>
      <w:r w:rsidR="00692FA7" w:rsidRPr="006C0860">
        <w:rPr>
          <w:rFonts w:ascii="Times New Roman" w:hAnsi="Times New Roman" w:cs="Times New Roman"/>
          <w:sz w:val="24"/>
          <w:szCs w:val="24"/>
        </w:rPr>
        <w:t>В случае если администрация Верхнесалдинского городского округа с одной стороны, и физическое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регулируются заключенными договорами в части, превышающей требования настоящих Правил.</w:t>
      </w:r>
      <w:proofErr w:type="gramEnd"/>
    </w:p>
    <w:p w:rsidR="00692FA7" w:rsidRPr="006C0860" w:rsidRDefault="00ED52F3" w:rsidP="00ED52F3">
      <w:pPr>
        <w:spacing w:line="240" w:lineRule="auto"/>
        <w:ind w:firstLine="708"/>
        <w:contextualSpacing/>
        <w:jc w:val="both"/>
        <w:rPr>
          <w:rFonts w:ascii="Times New Roman" w:hAnsi="Times New Roman" w:cs="Times New Roman"/>
          <w:sz w:val="24"/>
          <w:szCs w:val="24"/>
        </w:rPr>
      </w:pPr>
      <w:r w:rsidRPr="006C0860">
        <w:rPr>
          <w:rFonts w:ascii="Times New Roman" w:hAnsi="Times New Roman" w:cs="Times New Roman"/>
          <w:sz w:val="24"/>
          <w:szCs w:val="24"/>
        </w:rPr>
        <w:t>283</w:t>
      </w:r>
      <w:r w:rsidR="00692FA7" w:rsidRPr="006C0860">
        <w:rPr>
          <w:rFonts w:ascii="Times New Roman" w:hAnsi="Times New Roman" w:cs="Times New Roman"/>
          <w:sz w:val="24"/>
          <w:szCs w:val="24"/>
        </w:rPr>
        <w:t>. На прилегающей территории не допускается:</w:t>
      </w:r>
    </w:p>
    <w:p w:rsidR="00692FA7" w:rsidRPr="006C0860" w:rsidRDefault="00692FA7" w:rsidP="00ED52F3">
      <w:pPr>
        <w:spacing w:line="240" w:lineRule="auto"/>
        <w:ind w:firstLine="708"/>
        <w:contextualSpacing/>
        <w:jc w:val="both"/>
        <w:rPr>
          <w:rFonts w:ascii="Times New Roman" w:hAnsi="Times New Roman" w:cs="Times New Roman"/>
          <w:sz w:val="24"/>
          <w:szCs w:val="24"/>
        </w:rPr>
      </w:pPr>
      <w:r w:rsidRPr="006C0860">
        <w:rPr>
          <w:rFonts w:ascii="Times New Roman" w:hAnsi="Times New Roman" w:cs="Times New Roman"/>
          <w:sz w:val="24"/>
          <w:szCs w:val="24"/>
        </w:rPr>
        <w:t>наличие мусора;</w:t>
      </w:r>
    </w:p>
    <w:p w:rsidR="00692FA7" w:rsidRPr="006C0860" w:rsidRDefault="00692FA7" w:rsidP="00ED52F3">
      <w:pPr>
        <w:spacing w:line="240" w:lineRule="auto"/>
        <w:ind w:firstLine="708"/>
        <w:contextualSpacing/>
        <w:jc w:val="both"/>
        <w:rPr>
          <w:rFonts w:ascii="Times New Roman" w:hAnsi="Times New Roman" w:cs="Times New Roman"/>
          <w:sz w:val="24"/>
          <w:szCs w:val="24"/>
        </w:rPr>
      </w:pPr>
      <w:r w:rsidRPr="006C0860">
        <w:rPr>
          <w:rFonts w:ascii="Times New Roman" w:hAnsi="Times New Roman" w:cs="Times New Roman"/>
          <w:sz w:val="24"/>
          <w:szCs w:val="24"/>
        </w:rPr>
        <w:t>наличие не покош</w:t>
      </w:r>
      <w:r w:rsidR="0075669E" w:rsidRPr="006C0860">
        <w:rPr>
          <w:rFonts w:ascii="Times New Roman" w:hAnsi="Times New Roman" w:cs="Times New Roman"/>
          <w:sz w:val="24"/>
          <w:szCs w:val="24"/>
        </w:rPr>
        <w:t>е</w:t>
      </w:r>
      <w:r w:rsidRPr="006C0860">
        <w:rPr>
          <w:rFonts w:ascii="Times New Roman" w:hAnsi="Times New Roman" w:cs="Times New Roman"/>
          <w:sz w:val="24"/>
          <w:szCs w:val="24"/>
        </w:rPr>
        <w:t>нного травяного покрова высотой более 15 см, наличие сорняков, засохшей травы, срезанных веток и спиленных (срубленных) стволов деревьев;</w:t>
      </w:r>
    </w:p>
    <w:p w:rsidR="00692FA7" w:rsidRPr="006C0860" w:rsidRDefault="00692FA7" w:rsidP="00ED52F3">
      <w:pPr>
        <w:spacing w:line="240" w:lineRule="auto"/>
        <w:ind w:firstLine="708"/>
        <w:contextualSpacing/>
        <w:jc w:val="both"/>
        <w:rPr>
          <w:rFonts w:ascii="Times New Roman" w:hAnsi="Times New Roman" w:cs="Times New Roman"/>
          <w:sz w:val="24"/>
          <w:szCs w:val="24"/>
        </w:rPr>
      </w:pPr>
      <w:r w:rsidRPr="006C0860">
        <w:rPr>
          <w:rFonts w:ascii="Times New Roman" w:hAnsi="Times New Roman" w:cs="Times New Roman"/>
          <w:sz w:val="24"/>
          <w:szCs w:val="24"/>
        </w:rPr>
        <w:t>складирование строительных материалов и отходов.</w:t>
      </w:r>
    </w:p>
    <w:p w:rsidR="00692FA7" w:rsidRPr="006C0860" w:rsidRDefault="00ED52F3" w:rsidP="00ED52F3">
      <w:pPr>
        <w:spacing w:line="240" w:lineRule="auto"/>
        <w:ind w:firstLine="708"/>
        <w:contextualSpacing/>
        <w:jc w:val="both"/>
        <w:rPr>
          <w:rFonts w:ascii="Times New Roman" w:hAnsi="Times New Roman" w:cs="Times New Roman"/>
          <w:sz w:val="24"/>
          <w:szCs w:val="24"/>
        </w:rPr>
      </w:pPr>
      <w:r w:rsidRPr="006C0860">
        <w:rPr>
          <w:rFonts w:ascii="Times New Roman" w:hAnsi="Times New Roman" w:cs="Times New Roman"/>
          <w:sz w:val="24"/>
          <w:szCs w:val="24"/>
        </w:rPr>
        <w:t>284</w:t>
      </w:r>
      <w:r w:rsidR="00692FA7" w:rsidRPr="006C0860">
        <w:rPr>
          <w:rFonts w:ascii="Times New Roman" w:hAnsi="Times New Roman" w:cs="Times New Roman"/>
          <w:sz w:val="24"/>
          <w:szCs w:val="24"/>
        </w:rPr>
        <w:t>. Окошенная трава и опавшие листья удаляются с территории в течение трех суток.</w:t>
      </w:r>
    </w:p>
    <w:p w:rsidR="00692FA7" w:rsidRPr="006C0860" w:rsidRDefault="00ED52F3" w:rsidP="00ED52F3">
      <w:pPr>
        <w:spacing w:line="240" w:lineRule="auto"/>
        <w:ind w:firstLine="708"/>
        <w:contextualSpacing/>
        <w:jc w:val="both"/>
        <w:rPr>
          <w:rFonts w:ascii="Times New Roman" w:hAnsi="Times New Roman" w:cs="Times New Roman"/>
          <w:sz w:val="24"/>
          <w:szCs w:val="24"/>
        </w:rPr>
      </w:pPr>
      <w:r w:rsidRPr="006C0860">
        <w:rPr>
          <w:rFonts w:ascii="Times New Roman" w:hAnsi="Times New Roman" w:cs="Times New Roman"/>
          <w:sz w:val="24"/>
          <w:szCs w:val="24"/>
        </w:rPr>
        <w:t>285</w:t>
      </w:r>
      <w:r w:rsidR="00692FA7" w:rsidRPr="006C0860">
        <w:rPr>
          <w:rFonts w:ascii="Times New Roman" w:hAnsi="Times New Roman" w:cs="Times New Roman"/>
          <w:sz w:val="24"/>
          <w:szCs w:val="24"/>
        </w:rPr>
        <w:t>. Особенности благоустройства прилегающей территории, в том числе подъездных путей, к строительным площадкам:</w:t>
      </w:r>
    </w:p>
    <w:p w:rsidR="00692FA7" w:rsidRPr="006C0860" w:rsidRDefault="00692FA7" w:rsidP="00ED52F3">
      <w:pPr>
        <w:spacing w:line="240" w:lineRule="auto"/>
        <w:ind w:firstLine="709"/>
        <w:contextualSpacing/>
        <w:jc w:val="both"/>
        <w:rPr>
          <w:rFonts w:ascii="Times New Roman" w:hAnsi="Times New Roman" w:cs="Times New Roman"/>
          <w:sz w:val="24"/>
          <w:szCs w:val="24"/>
        </w:rPr>
      </w:pPr>
      <w:r w:rsidRPr="006C0860">
        <w:rPr>
          <w:rFonts w:ascii="Times New Roman" w:hAnsi="Times New Roman" w:cs="Times New Roman"/>
          <w:sz w:val="24"/>
          <w:szCs w:val="24"/>
        </w:rPr>
        <w:t>1) обязанности по благоустройству прилегающей территории к строительным площадкам, включая подъездные пути, возлагаются на заказчика работ, а в случае наличия генерального подрядчика на генерального подрядчика;</w:t>
      </w:r>
    </w:p>
    <w:p w:rsidR="00692FA7" w:rsidRPr="006C0860" w:rsidRDefault="00692FA7" w:rsidP="0036052B">
      <w:pPr>
        <w:spacing w:line="240" w:lineRule="auto"/>
        <w:ind w:firstLine="709"/>
        <w:contextualSpacing/>
        <w:jc w:val="both"/>
        <w:rPr>
          <w:rFonts w:ascii="Times New Roman" w:hAnsi="Times New Roman" w:cs="Times New Roman"/>
          <w:sz w:val="24"/>
          <w:szCs w:val="24"/>
        </w:rPr>
      </w:pPr>
      <w:r w:rsidRPr="006C0860">
        <w:rPr>
          <w:rFonts w:ascii="Times New Roman" w:hAnsi="Times New Roman" w:cs="Times New Roman"/>
          <w:sz w:val="24"/>
          <w:szCs w:val="24"/>
        </w:rPr>
        <w:t>2) выезды (въезды) со (на) стройплощадк</w:t>
      </w:r>
      <w:proofErr w:type="gramStart"/>
      <w:r w:rsidRPr="006C0860">
        <w:rPr>
          <w:rFonts w:ascii="Times New Roman" w:hAnsi="Times New Roman" w:cs="Times New Roman"/>
          <w:sz w:val="24"/>
          <w:szCs w:val="24"/>
        </w:rPr>
        <w:t>и(</w:t>
      </w:r>
      <w:proofErr w:type="gramEnd"/>
      <w:r w:rsidRPr="006C0860">
        <w:rPr>
          <w:rFonts w:ascii="Times New Roman" w:hAnsi="Times New Roman" w:cs="Times New Roman"/>
          <w:sz w:val="24"/>
          <w:szCs w:val="24"/>
        </w:rPr>
        <w:t>-ку) могут выходить на основные дороги и улицы только при невозможности устройства выезда (въезда) на второстепенные дороги, улицы.</w:t>
      </w:r>
    </w:p>
    <w:p w:rsidR="00692FA7" w:rsidRPr="006C0860" w:rsidRDefault="00692FA7" w:rsidP="0036052B">
      <w:pPr>
        <w:spacing w:line="240" w:lineRule="auto"/>
        <w:ind w:firstLine="708"/>
        <w:contextualSpacing/>
        <w:jc w:val="both"/>
        <w:rPr>
          <w:rFonts w:ascii="Times New Roman" w:hAnsi="Times New Roman" w:cs="Times New Roman"/>
          <w:sz w:val="24"/>
          <w:szCs w:val="24"/>
        </w:rPr>
      </w:pPr>
      <w:r w:rsidRPr="006C0860">
        <w:rPr>
          <w:rFonts w:ascii="Times New Roman" w:hAnsi="Times New Roman" w:cs="Times New Roman"/>
          <w:sz w:val="24"/>
          <w:szCs w:val="24"/>
        </w:rPr>
        <w:t>Подъездные пути на стройплощадку должны иметь твердое покрытие;</w:t>
      </w:r>
    </w:p>
    <w:p w:rsidR="00692FA7" w:rsidRPr="006C0860" w:rsidRDefault="00692FA7" w:rsidP="0036052B">
      <w:pPr>
        <w:spacing w:line="240" w:lineRule="auto"/>
        <w:ind w:firstLine="709"/>
        <w:contextualSpacing/>
        <w:jc w:val="both"/>
        <w:rPr>
          <w:rFonts w:ascii="Times New Roman" w:hAnsi="Times New Roman" w:cs="Times New Roman"/>
          <w:sz w:val="24"/>
          <w:szCs w:val="24"/>
        </w:rPr>
      </w:pPr>
      <w:r w:rsidRPr="006C0860">
        <w:rPr>
          <w:rFonts w:ascii="Times New Roman" w:hAnsi="Times New Roman" w:cs="Times New Roman"/>
          <w:sz w:val="24"/>
          <w:szCs w:val="24"/>
        </w:rPr>
        <w:t>3) стройплощадка должна быть оборудована пунктом мойки (очистки) колес автотранспортных средств, для недопущения выноса грязи на колесах автотранспортных средств на проезжие части дорог и улиц. Мойка и чистка колес транспортных средств должны производиться в специально отведенных для этого местах не на прилегающей территории строительной площадки.</w:t>
      </w:r>
    </w:p>
    <w:p w:rsidR="00692FA7" w:rsidRPr="006C0860" w:rsidRDefault="00692FA7" w:rsidP="0036052B">
      <w:pPr>
        <w:spacing w:line="240" w:lineRule="auto"/>
        <w:ind w:firstLine="708"/>
        <w:contextualSpacing/>
        <w:jc w:val="both"/>
        <w:rPr>
          <w:rFonts w:ascii="Times New Roman" w:hAnsi="Times New Roman" w:cs="Times New Roman"/>
          <w:sz w:val="24"/>
          <w:szCs w:val="24"/>
        </w:rPr>
      </w:pPr>
      <w:r w:rsidRPr="006C0860">
        <w:rPr>
          <w:rFonts w:ascii="Times New Roman" w:hAnsi="Times New Roman" w:cs="Times New Roman"/>
          <w:sz w:val="24"/>
          <w:szCs w:val="24"/>
        </w:rPr>
        <w:t xml:space="preserve">Пункты мойки колес должны применяться заводского изготовления с замкнутым циклом </w:t>
      </w:r>
      <w:proofErr w:type="spellStart"/>
      <w:r w:rsidRPr="006C0860">
        <w:rPr>
          <w:rFonts w:ascii="Times New Roman" w:hAnsi="Times New Roman" w:cs="Times New Roman"/>
          <w:sz w:val="24"/>
          <w:szCs w:val="24"/>
        </w:rPr>
        <w:t>водооборота</w:t>
      </w:r>
      <w:proofErr w:type="spellEnd"/>
      <w:r w:rsidRPr="006C0860">
        <w:rPr>
          <w:rFonts w:ascii="Times New Roman" w:hAnsi="Times New Roman" w:cs="Times New Roman"/>
          <w:sz w:val="24"/>
          <w:szCs w:val="24"/>
        </w:rPr>
        <w:t xml:space="preserve"> и утилизации стоков.</w:t>
      </w:r>
    </w:p>
    <w:p w:rsidR="00692FA7" w:rsidRPr="006C0860" w:rsidRDefault="00692FA7" w:rsidP="0036052B">
      <w:pPr>
        <w:spacing w:line="240" w:lineRule="auto"/>
        <w:ind w:firstLine="708"/>
        <w:contextualSpacing/>
        <w:jc w:val="both"/>
        <w:rPr>
          <w:rFonts w:ascii="Times New Roman" w:hAnsi="Times New Roman" w:cs="Times New Roman"/>
          <w:sz w:val="24"/>
          <w:szCs w:val="24"/>
        </w:rPr>
      </w:pPr>
      <w:r w:rsidRPr="006C0860">
        <w:rPr>
          <w:rFonts w:ascii="Times New Roman" w:hAnsi="Times New Roman" w:cs="Times New Roman"/>
          <w:sz w:val="24"/>
          <w:szCs w:val="24"/>
        </w:rPr>
        <w:t>Выезд с территории строительной площадки на прилегающую территорию и участки дорог, улиц осуществляется только после мойки и очистки колес;</w:t>
      </w:r>
    </w:p>
    <w:p w:rsidR="00692FA7" w:rsidRPr="006C0860" w:rsidRDefault="00692FA7" w:rsidP="0036052B">
      <w:pPr>
        <w:spacing w:line="240" w:lineRule="auto"/>
        <w:ind w:firstLine="709"/>
        <w:contextualSpacing/>
        <w:jc w:val="both"/>
        <w:rPr>
          <w:rFonts w:ascii="Times New Roman" w:hAnsi="Times New Roman" w:cs="Times New Roman"/>
          <w:sz w:val="24"/>
          <w:szCs w:val="24"/>
        </w:rPr>
      </w:pPr>
      <w:r w:rsidRPr="006C0860">
        <w:rPr>
          <w:rFonts w:ascii="Times New Roman" w:hAnsi="Times New Roman" w:cs="Times New Roman"/>
          <w:sz w:val="24"/>
          <w:szCs w:val="24"/>
        </w:rPr>
        <w:t>4) подъездные пути к стройплощадке должны содержаться в чистоте, должна быть организована ежедневная их уборка.</w:t>
      </w:r>
    </w:p>
    <w:p w:rsidR="00692FA7" w:rsidRPr="006C0860" w:rsidRDefault="00692FA7" w:rsidP="0036052B">
      <w:pPr>
        <w:spacing w:line="240" w:lineRule="auto"/>
        <w:ind w:firstLine="708"/>
        <w:contextualSpacing/>
        <w:jc w:val="both"/>
        <w:rPr>
          <w:rFonts w:ascii="Times New Roman" w:hAnsi="Times New Roman" w:cs="Times New Roman"/>
          <w:sz w:val="24"/>
          <w:szCs w:val="24"/>
        </w:rPr>
      </w:pPr>
      <w:r w:rsidRPr="006C0860">
        <w:rPr>
          <w:rFonts w:ascii="Times New Roman" w:hAnsi="Times New Roman" w:cs="Times New Roman"/>
          <w:sz w:val="24"/>
          <w:szCs w:val="24"/>
        </w:rPr>
        <w:lastRenderedPageBreak/>
        <w:t>В случае выноса грязи и мусора со строительной площадки на прилегающую территорию и участки дорог, улиц, данная грязь и мусор должны быть незамедлительно устранены заказчиком работ, либо генеральным подрядчиком (при его наличии);</w:t>
      </w:r>
    </w:p>
    <w:p w:rsidR="00692FA7" w:rsidRPr="006C0860" w:rsidRDefault="00692FA7" w:rsidP="0036052B">
      <w:pPr>
        <w:spacing w:line="240" w:lineRule="auto"/>
        <w:ind w:firstLine="709"/>
        <w:contextualSpacing/>
        <w:jc w:val="both"/>
        <w:rPr>
          <w:rFonts w:ascii="Times New Roman" w:hAnsi="Times New Roman" w:cs="Times New Roman"/>
          <w:sz w:val="24"/>
          <w:szCs w:val="24"/>
        </w:rPr>
      </w:pPr>
      <w:r w:rsidRPr="006C0860">
        <w:rPr>
          <w:rFonts w:ascii="Times New Roman" w:hAnsi="Times New Roman" w:cs="Times New Roman"/>
          <w:sz w:val="24"/>
          <w:szCs w:val="24"/>
        </w:rPr>
        <w:t>5) в ходе строительства люки смотровых и водоприемных колодцев на территории подъездных путей к стройплощадке, на тротуарах и проезжей части должны быть закрыты крышками, решетками и расчищены от земли и снега. Разрытые и опасные места должны быть ограждены в соответствии с требованиями действующего законодательства.</w:t>
      </w:r>
    </w:p>
    <w:p w:rsidR="00692FA7" w:rsidRPr="006C0860" w:rsidRDefault="00692FA7" w:rsidP="007B18E6">
      <w:pPr>
        <w:spacing w:line="240" w:lineRule="auto"/>
        <w:contextualSpacing/>
        <w:jc w:val="both"/>
        <w:rPr>
          <w:rFonts w:ascii="Times New Roman" w:eastAsia="Arial" w:hAnsi="Times New Roman" w:cs="Times New Roman"/>
          <w:b/>
          <w:sz w:val="24"/>
          <w:szCs w:val="24"/>
        </w:rPr>
      </w:pPr>
    </w:p>
    <w:p w:rsidR="00692FA7" w:rsidRPr="006C0860" w:rsidRDefault="00692FA7" w:rsidP="0036052B">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Статья 4. Содержание мест погребения</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36052B" w:rsidP="0036052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 xml:space="preserve">Содержание мест погребения в </w:t>
      </w:r>
      <w:proofErr w:type="spellStart"/>
      <w:r w:rsidR="00692FA7" w:rsidRPr="006C0860">
        <w:rPr>
          <w:rFonts w:ascii="Times New Roman" w:eastAsia="Arial" w:hAnsi="Times New Roman" w:cs="Times New Roman"/>
          <w:sz w:val="24"/>
          <w:szCs w:val="24"/>
        </w:rPr>
        <w:t>Верхнесалдинском</w:t>
      </w:r>
      <w:proofErr w:type="spellEnd"/>
      <w:r w:rsidR="00692FA7" w:rsidRPr="006C0860">
        <w:rPr>
          <w:rFonts w:ascii="Times New Roman" w:eastAsia="Arial" w:hAnsi="Times New Roman" w:cs="Times New Roman"/>
          <w:sz w:val="24"/>
          <w:szCs w:val="24"/>
        </w:rPr>
        <w:t xml:space="preserve"> городском округе осуществляется в соответствии с соответствующим муниципальным правовым актом, действующим на территории Верхнесалдинского городского округа.</w:t>
      </w:r>
    </w:p>
    <w:p w:rsidR="00692FA7" w:rsidRPr="006C0860" w:rsidRDefault="00692FA7" w:rsidP="007B18E6">
      <w:pPr>
        <w:tabs>
          <w:tab w:val="left" w:pos="1136"/>
        </w:tabs>
        <w:spacing w:line="240" w:lineRule="auto"/>
        <w:contextualSpacing/>
        <w:jc w:val="both"/>
        <w:rPr>
          <w:rFonts w:ascii="Times New Roman" w:eastAsia="Arial" w:hAnsi="Times New Roman" w:cs="Times New Roman"/>
          <w:sz w:val="24"/>
          <w:szCs w:val="24"/>
        </w:rPr>
      </w:pPr>
    </w:p>
    <w:p w:rsidR="00692FA7" w:rsidRPr="006C0860" w:rsidRDefault="00692FA7" w:rsidP="0036052B">
      <w:pPr>
        <w:spacing w:line="240" w:lineRule="auto"/>
        <w:contextualSpacing/>
        <w:jc w:val="center"/>
        <w:rPr>
          <w:rFonts w:ascii="Times New Roman" w:eastAsia="Arial" w:hAnsi="Times New Roman" w:cs="Times New Roman"/>
          <w:b/>
          <w:sz w:val="24"/>
          <w:szCs w:val="24"/>
        </w:rPr>
      </w:pPr>
      <w:bookmarkStart w:id="29" w:name="page35"/>
      <w:bookmarkEnd w:id="29"/>
      <w:r w:rsidRPr="006C0860">
        <w:rPr>
          <w:rFonts w:ascii="Times New Roman" w:eastAsia="Arial" w:hAnsi="Times New Roman" w:cs="Times New Roman"/>
          <w:b/>
          <w:sz w:val="24"/>
          <w:szCs w:val="24"/>
        </w:rPr>
        <w:t>Статья 5. Содержание придомовых территорий</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36052B" w:rsidP="0036052B">
      <w:pPr>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286</w:t>
      </w:r>
      <w:r w:rsidR="00692FA7" w:rsidRPr="006C0860">
        <w:rPr>
          <w:rFonts w:ascii="Times New Roman" w:eastAsia="Arial" w:hAnsi="Times New Roman" w:cs="Times New Roman"/>
          <w:sz w:val="24"/>
          <w:szCs w:val="24"/>
        </w:rPr>
        <w:t>. Содержание придомовых территорий осуществляется в соответствии с Правилами и нормами технической эксплуатации жилищного фонда и настоящими Правилами.</w:t>
      </w:r>
    </w:p>
    <w:p w:rsidR="00692FA7" w:rsidRPr="006C0860" w:rsidRDefault="0036052B" w:rsidP="0036052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287</w:t>
      </w:r>
      <w:r w:rsidR="00692FA7" w:rsidRPr="006C0860">
        <w:rPr>
          <w:rFonts w:ascii="Times New Roman" w:eastAsia="Arial" w:hAnsi="Times New Roman" w:cs="Times New Roman"/>
          <w:sz w:val="24"/>
          <w:szCs w:val="24"/>
        </w:rPr>
        <w:t>. Производить уборку необходимо до 07:00 часов с поддержанием чистоты и порядка в течение всего дня.</w:t>
      </w:r>
    </w:p>
    <w:p w:rsidR="00692FA7" w:rsidRPr="006C0860" w:rsidRDefault="0036052B" w:rsidP="0036052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288</w:t>
      </w:r>
      <w:r w:rsidR="00692FA7" w:rsidRPr="006C0860">
        <w:rPr>
          <w:rFonts w:ascii="Times New Roman" w:eastAsia="Arial" w:hAnsi="Times New Roman" w:cs="Times New Roman"/>
          <w:sz w:val="24"/>
          <w:szCs w:val="24"/>
        </w:rPr>
        <w:t>. Работы по содержанию придомовой территории в зимний период с 15 октября по 15 апреля:</w:t>
      </w:r>
    </w:p>
    <w:p w:rsidR="00692FA7" w:rsidRPr="006C0860" w:rsidRDefault="00692FA7" w:rsidP="0036052B">
      <w:pPr>
        <w:tabs>
          <w:tab w:val="left" w:pos="1107"/>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 уборка земельного участка, на котором расположен многоквартирный дом, с элементами озеленения и благоустройства от мусора и иных загрязнений;</w:t>
      </w:r>
    </w:p>
    <w:p w:rsidR="00692FA7" w:rsidRPr="006C0860" w:rsidRDefault="00692FA7" w:rsidP="0036052B">
      <w:pPr>
        <w:tabs>
          <w:tab w:val="left" w:pos="1237"/>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2)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 При возникновении наледи (гололеда) производится обработка </w:t>
      </w:r>
      <w:proofErr w:type="spellStart"/>
      <w:r w:rsidRPr="006C0860">
        <w:rPr>
          <w:rFonts w:ascii="Times New Roman" w:eastAsia="Arial" w:hAnsi="Times New Roman" w:cs="Times New Roman"/>
          <w:sz w:val="24"/>
          <w:szCs w:val="24"/>
        </w:rPr>
        <w:t>противогололедными</w:t>
      </w:r>
      <w:proofErr w:type="spellEnd"/>
      <w:r w:rsidRPr="006C0860">
        <w:rPr>
          <w:rFonts w:ascii="Times New Roman" w:eastAsia="Arial" w:hAnsi="Times New Roman" w:cs="Times New Roman"/>
          <w:sz w:val="24"/>
          <w:szCs w:val="24"/>
        </w:rPr>
        <w:t xml:space="preserve"> материалами;</w:t>
      </w:r>
    </w:p>
    <w:p w:rsidR="00692FA7" w:rsidRPr="006C0860" w:rsidRDefault="00692FA7" w:rsidP="0036052B">
      <w:pPr>
        <w:tabs>
          <w:tab w:val="left" w:pos="1141"/>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3) тротуары в границах земельного участка, принадлежащего собственникам домов, очищаются от снега и наледи до покрытия на всю ширину тротуара. При ширине тротуара не менее 2,5 м допускается сохранять толщину снежного покрова до 10 см на части тротуара шириной не более 1,0 м. При возникновении наледи (гололеда) производится обработка тротуаров </w:t>
      </w:r>
      <w:proofErr w:type="spellStart"/>
      <w:r w:rsidRPr="006C0860">
        <w:rPr>
          <w:rFonts w:ascii="Times New Roman" w:eastAsia="Arial" w:hAnsi="Times New Roman" w:cs="Times New Roman"/>
          <w:sz w:val="24"/>
          <w:szCs w:val="24"/>
        </w:rPr>
        <w:t>противогололедными</w:t>
      </w:r>
      <w:proofErr w:type="spellEnd"/>
      <w:r w:rsidRPr="006C0860">
        <w:rPr>
          <w:rFonts w:ascii="Times New Roman" w:eastAsia="Arial" w:hAnsi="Times New Roman" w:cs="Times New Roman"/>
          <w:sz w:val="24"/>
          <w:szCs w:val="24"/>
        </w:rPr>
        <w:t xml:space="preserve"> материалами;</w:t>
      </w:r>
    </w:p>
    <w:p w:rsidR="00692FA7" w:rsidRPr="006C0860" w:rsidRDefault="00692FA7" w:rsidP="0036052B">
      <w:pPr>
        <w:tabs>
          <w:tab w:val="left" w:pos="1405"/>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4) накапливающийся на крышах снег должен по мере необходимости сбрасываться на землю и перемещаться в </w:t>
      </w:r>
      <w:proofErr w:type="spellStart"/>
      <w:r w:rsidRPr="006C0860">
        <w:rPr>
          <w:rFonts w:ascii="Times New Roman" w:eastAsia="Arial" w:hAnsi="Times New Roman" w:cs="Times New Roman"/>
          <w:sz w:val="24"/>
          <w:szCs w:val="24"/>
        </w:rPr>
        <w:t>прилотковую</w:t>
      </w:r>
      <w:proofErr w:type="spellEnd"/>
      <w:r w:rsidRPr="006C0860">
        <w:rPr>
          <w:rFonts w:ascii="Times New Roman" w:eastAsia="Arial" w:hAnsi="Times New Roman" w:cs="Times New Roman"/>
          <w:sz w:val="24"/>
          <w:szCs w:val="24"/>
        </w:rPr>
        <w:t xml:space="preserve"> полосу;</w:t>
      </w:r>
    </w:p>
    <w:p w:rsidR="00692FA7" w:rsidRPr="006C0860" w:rsidRDefault="00692FA7" w:rsidP="0036052B">
      <w:pPr>
        <w:tabs>
          <w:tab w:val="left" w:pos="1117"/>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5) 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692FA7" w:rsidRPr="006C0860" w:rsidRDefault="00692FA7" w:rsidP="0036052B">
      <w:pPr>
        <w:tabs>
          <w:tab w:val="left" w:pos="1213"/>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6) не допускается выталкивание или перемещение снега с придомовых территорий на объекты улично-дорожной сети;</w:t>
      </w:r>
    </w:p>
    <w:p w:rsidR="00692FA7" w:rsidRPr="006C0860" w:rsidRDefault="00692FA7" w:rsidP="0036052B">
      <w:pPr>
        <w:tabs>
          <w:tab w:val="left" w:pos="1208"/>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7) на территории многоквартирных жилых домов устанавливаются урны. </w:t>
      </w:r>
      <w:proofErr w:type="gramStart"/>
      <w:r w:rsidRPr="006C0860">
        <w:rPr>
          <w:rFonts w:ascii="Times New Roman" w:eastAsia="Arial" w:hAnsi="Times New Roman" w:cs="Times New Roman"/>
          <w:sz w:val="24"/>
          <w:szCs w:val="24"/>
        </w:rPr>
        <w:t>Собственники жилых помещений и (или) уполномоченные ими лица, обеспечивают вывоз мусора и отходов со своей территории;</w:t>
      </w:r>
      <w:proofErr w:type="gramEnd"/>
    </w:p>
    <w:p w:rsidR="00692FA7" w:rsidRPr="006C0860" w:rsidRDefault="00692FA7" w:rsidP="0036052B">
      <w:pPr>
        <w:tabs>
          <w:tab w:val="left" w:pos="1270"/>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8) уборка придомовой территории должна проводиться в следующей последовательности: вначале производится уборка от снега и случайного мусора, а затем в случае гололеда и скользкости – производится обработка </w:t>
      </w:r>
      <w:proofErr w:type="spellStart"/>
      <w:r w:rsidRPr="006C0860">
        <w:rPr>
          <w:rFonts w:ascii="Times New Roman" w:eastAsia="Arial" w:hAnsi="Times New Roman" w:cs="Times New Roman"/>
          <w:sz w:val="24"/>
          <w:szCs w:val="24"/>
        </w:rPr>
        <w:t>противогололедными</w:t>
      </w:r>
      <w:proofErr w:type="spellEnd"/>
      <w:r w:rsidRPr="006C0860">
        <w:rPr>
          <w:rFonts w:ascii="Times New Roman" w:eastAsia="Arial" w:hAnsi="Times New Roman" w:cs="Times New Roman"/>
          <w:sz w:val="24"/>
          <w:szCs w:val="24"/>
        </w:rPr>
        <w:t xml:space="preserve"> материалами тротуаров, пешеходных дорожек, а затем дворовых территорий. Уборка должна производиться механизированным способом либо вручную до 07:00 часов. Чистота территории поддерживается в течение всего дня;</w:t>
      </w:r>
    </w:p>
    <w:p w:rsidR="00692FA7" w:rsidRPr="006C0860" w:rsidRDefault="00692FA7" w:rsidP="0036052B">
      <w:pPr>
        <w:tabs>
          <w:tab w:val="left" w:pos="1213"/>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9) с наступлением весны организации, осуществляющие управление многоквартирным домом, организовывают:</w:t>
      </w:r>
    </w:p>
    <w:p w:rsidR="00692FA7" w:rsidRPr="006C0860" w:rsidRDefault="000171C6" w:rsidP="007B18E6">
      <w:pPr>
        <w:tabs>
          <w:tab w:val="left" w:pos="33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промывку и расчистку канавок для обеспечения отвода воды в местах, где это требуется для нормального отвода талых вод;</w:t>
      </w:r>
    </w:p>
    <w:p w:rsidR="00692FA7" w:rsidRPr="006C0860" w:rsidRDefault="000171C6" w:rsidP="007B18E6">
      <w:pPr>
        <w:tabs>
          <w:tab w:val="left" w:pos="306"/>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систематическое осуществление сгона талой воды к люкам и приемным колодцам ливневой сети;</w:t>
      </w:r>
    </w:p>
    <w:p w:rsidR="00692FA7" w:rsidRPr="006C0860" w:rsidRDefault="000171C6" w:rsidP="007B18E6">
      <w:pPr>
        <w:tabs>
          <w:tab w:val="left" w:pos="303"/>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производство общей очистки дворовых территорий после окончания таяния снега, собирание и удаление мусора, оставшегося снега и льда.</w:t>
      </w:r>
    </w:p>
    <w:p w:rsidR="00692FA7" w:rsidRPr="006C0860" w:rsidRDefault="0036052B" w:rsidP="0036052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289</w:t>
      </w:r>
      <w:r w:rsidR="00692FA7" w:rsidRPr="006C0860">
        <w:rPr>
          <w:rFonts w:ascii="Times New Roman" w:eastAsia="Arial" w:hAnsi="Times New Roman" w:cs="Times New Roman"/>
          <w:sz w:val="24"/>
          <w:szCs w:val="24"/>
        </w:rPr>
        <w:t xml:space="preserve">. </w:t>
      </w:r>
      <w:r w:rsidR="006A0178"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Работы</w:t>
      </w:r>
      <w:r w:rsidR="006A0178"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по</w:t>
      </w:r>
      <w:r w:rsidR="006A0178"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содержанию </w:t>
      </w:r>
      <w:r w:rsidR="006A0178"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придомовой</w:t>
      </w:r>
      <w:r w:rsidR="006A0178"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территории </w:t>
      </w:r>
      <w:r w:rsidR="006A0178"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в</w:t>
      </w:r>
      <w:r w:rsidR="006A0178"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летний </w:t>
      </w:r>
      <w:r w:rsidR="006A0178"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период с 16 апреля по 14 октября:</w:t>
      </w:r>
    </w:p>
    <w:p w:rsidR="00692FA7" w:rsidRPr="006C0860" w:rsidRDefault="00692FA7" w:rsidP="0036052B">
      <w:pPr>
        <w:tabs>
          <w:tab w:val="left" w:pos="1304"/>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1) подметание придомовых территорий, внутриквартальных проездов, внутри дворовых проездов и тротуаров </w:t>
      </w:r>
      <w:proofErr w:type="gramStart"/>
      <w:r w:rsidRPr="006C0860">
        <w:rPr>
          <w:rFonts w:ascii="Times New Roman" w:eastAsia="Arial" w:hAnsi="Times New Roman" w:cs="Times New Roman"/>
          <w:sz w:val="24"/>
          <w:szCs w:val="24"/>
        </w:rPr>
        <w:t>от</w:t>
      </w:r>
      <w:proofErr w:type="gramEnd"/>
      <w:r w:rsidRPr="006C0860">
        <w:rPr>
          <w:rFonts w:ascii="Times New Roman" w:eastAsia="Arial" w:hAnsi="Times New Roman" w:cs="Times New Roman"/>
          <w:sz w:val="24"/>
          <w:szCs w:val="24"/>
        </w:rPr>
        <w:t xml:space="preserve"> </w:t>
      </w:r>
      <w:proofErr w:type="gramStart"/>
      <w:r w:rsidRPr="006C0860">
        <w:rPr>
          <w:rFonts w:ascii="Times New Roman" w:eastAsia="Arial" w:hAnsi="Times New Roman" w:cs="Times New Roman"/>
          <w:sz w:val="24"/>
          <w:szCs w:val="24"/>
        </w:rPr>
        <w:t>см</w:t>
      </w:r>
      <w:r w:rsidR="0075669E" w:rsidRPr="006C0860">
        <w:rPr>
          <w:rFonts w:ascii="Times New Roman" w:eastAsia="Arial" w:hAnsi="Times New Roman" w:cs="Times New Roman"/>
          <w:sz w:val="24"/>
          <w:szCs w:val="24"/>
        </w:rPr>
        <w:t>е</w:t>
      </w:r>
      <w:r w:rsidRPr="006C0860">
        <w:rPr>
          <w:rFonts w:ascii="Times New Roman" w:eastAsia="Arial" w:hAnsi="Times New Roman" w:cs="Times New Roman"/>
          <w:sz w:val="24"/>
          <w:szCs w:val="24"/>
        </w:rPr>
        <w:t>та</w:t>
      </w:r>
      <w:proofErr w:type="gramEnd"/>
      <w:r w:rsidRPr="006C0860">
        <w:rPr>
          <w:rFonts w:ascii="Times New Roman" w:eastAsia="Arial" w:hAnsi="Times New Roman" w:cs="Times New Roman"/>
          <w:sz w:val="24"/>
          <w:szCs w:val="24"/>
        </w:rPr>
        <w:t>, пыли и мелкого бытового мусора, их мойка осуществляется механизированным способом или вручную до 07:00 часов. Чистота территории под</w:t>
      </w:r>
      <w:r w:rsidR="000171C6" w:rsidRPr="006C0860">
        <w:rPr>
          <w:rFonts w:ascii="Times New Roman" w:eastAsia="Arial" w:hAnsi="Times New Roman" w:cs="Times New Roman"/>
          <w:sz w:val="24"/>
          <w:szCs w:val="24"/>
        </w:rPr>
        <w:t>держивается в течение всего дня.</w:t>
      </w:r>
    </w:p>
    <w:p w:rsidR="00692FA7" w:rsidRPr="006C0860" w:rsidRDefault="00692FA7" w:rsidP="0036052B">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 жаркое время дня поливка тротуаров должна производиться по мере необходимос</w:t>
      </w:r>
      <w:r w:rsidR="000171C6" w:rsidRPr="006C0860">
        <w:rPr>
          <w:rFonts w:ascii="Times New Roman" w:eastAsia="Arial" w:hAnsi="Times New Roman" w:cs="Times New Roman"/>
          <w:sz w:val="24"/>
          <w:szCs w:val="24"/>
        </w:rPr>
        <w:t>ти, но не реже двух раз в сутки;</w:t>
      </w:r>
    </w:p>
    <w:p w:rsidR="00692FA7" w:rsidRPr="006C0860" w:rsidRDefault="00692FA7" w:rsidP="0036052B">
      <w:pPr>
        <w:tabs>
          <w:tab w:val="left" w:pos="1237"/>
        </w:tabs>
        <w:spacing w:line="240" w:lineRule="auto"/>
        <w:ind w:firstLine="709"/>
        <w:contextualSpacing/>
        <w:jc w:val="both"/>
        <w:rPr>
          <w:rFonts w:ascii="Times New Roman" w:eastAsia="Arial" w:hAnsi="Times New Roman" w:cs="Times New Roman"/>
          <w:sz w:val="24"/>
          <w:szCs w:val="24"/>
        </w:rPr>
      </w:pPr>
      <w:bookmarkStart w:id="30" w:name="page36"/>
      <w:bookmarkEnd w:id="30"/>
      <w:r w:rsidRPr="006C0860">
        <w:rPr>
          <w:rFonts w:ascii="Times New Roman" w:eastAsia="Arial" w:hAnsi="Times New Roman" w:cs="Times New Roman"/>
          <w:sz w:val="24"/>
          <w:szCs w:val="24"/>
        </w:rPr>
        <w:t>2) деревья, кустарники, газоны, цветники, находящиеся на придомовой территории содержаться в соответствии с агротехническими требованиями (своевременный полив, прополка, очистка от мусора и листвы, выкашивание травы, вырезка сухих и аварийных ветвей и д</w:t>
      </w:r>
      <w:r w:rsidR="000171C6" w:rsidRPr="006C0860">
        <w:rPr>
          <w:rFonts w:ascii="Times New Roman" w:eastAsia="Arial" w:hAnsi="Times New Roman" w:cs="Times New Roman"/>
          <w:sz w:val="24"/>
          <w:szCs w:val="24"/>
        </w:rPr>
        <w:t>еревьев, стрижка кустов и т.п.).</w:t>
      </w:r>
    </w:p>
    <w:p w:rsidR="00692FA7" w:rsidRPr="006C0860" w:rsidRDefault="00692FA7" w:rsidP="0036052B">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Выкашивание травы и дальнейшая ее утилизация на придомовых территориях (газонах, зонах зеленых насаждений) производится не менее трех раз за сезон;</w:t>
      </w:r>
    </w:p>
    <w:p w:rsidR="00692FA7" w:rsidRPr="006C0860" w:rsidRDefault="00692FA7" w:rsidP="0036052B">
      <w:pPr>
        <w:tabs>
          <w:tab w:val="left" w:pos="1150"/>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3) своевременная очистка от мусора и промывка урн, установленных возле подъездов и на придомовой территории общего имущества многоквартирного дома.</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692FA7" w:rsidP="0036052B">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Статья 6. Содержание территорий индивидуальной жилой застройки, всех форм садоводческих и дачных товариществ (партнерств), личных подсобных хозяйств и гаражных кооперативов.</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36052B" w:rsidP="0036052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290</w:t>
      </w:r>
      <w:r w:rsidR="00692FA7" w:rsidRPr="006C0860">
        <w:rPr>
          <w:rFonts w:ascii="Times New Roman" w:eastAsia="Arial" w:hAnsi="Times New Roman" w:cs="Times New Roman"/>
          <w:sz w:val="24"/>
          <w:szCs w:val="24"/>
        </w:rPr>
        <w:t>.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692FA7" w:rsidRPr="006C0860" w:rsidRDefault="0036052B" w:rsidP="0036052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291</w:t>
      </w:r>
      <w:r w:rsidR="00692FA7" w:rsidRPr="006C0860">
        <w:rPr>
          <w:rFonts w:ascii="Times New Roman" w:eastAsia="Arial" w:hAnsi="Times New Roman" w:cs="Times New Roman"/>
          <w:sz w:val="24"/>
          <w:szCs w:val="24"/>
        </w:rPr>
        <w:t>. Собственники жилых домов и земельных участков на территориях индивидуальной застройки,</w:t>
      </w:r>
      <w:r w:rsidR="00692FA7" w:rsidRPr="006C0860">
        <w:rPr>
          <w:rFonts w:ascii="Times New Roman" w:hAnsi="Times New Roman" w:cs="Times New Roman"/>
          <w:sz w:val="24"/>
          <w:szCs w:val="24"/>
        </w:rPr>
        <w:t xml:space="preserve"> </w:t>
      </w:r>
      <w:r w:rsidR="00692FA7" w:rsidRPr="006C0860">
        <w:rPr>
          <w:rFonts w:ascii="Times New Roman" w:eastAsia="Arial" w:hAnsi="Times New Roman" w:cs="Times New Roman"/>
          <w:sz w:val="24"/>
          <w:szCs w:val="24"/>
        </w:rPr>
        <w:t xml:space="preserve">всех форм садоводческих и дачных товариществ (партнерств), личных подсобных хозяйств и гаражных кооперативов </w:t>
      </w:r>
      <w:r w:rsidR="00692FA7" w:rsidRPr="006C0860">
        <w:rPr>
          <w:rFonts w:ascii="Times New Roman" w:eastAsia="Arial" w:hAnsi="Times New Roman" w:cs="Times New Roman"/>
          <w:sz w:val="24"/>
          <w:szCs w:val="24"/>
          <w:u w:val="single"/>
        </w:rPr>
        <w:t>обязаны</w:t>
      </w:r>
      <w:r w:rsidR="00692FA7" w:rsidRPr="006C0860">
        <w:rPr>
          <w:rFonts w:ascii="Times New Roman" w:eastAsia="Arial" w:hAnsi="Times New Roman" w:cs="Times New Roman"/>
          <w:sz w:val="24"/>
          <w:szCs w:val="24"/>
        </w:rPr>
        <w:t>:</w:t>
      </w:r>
    </w:p>
    <w:p w:rsidR="00692FA7" w:rsidRPr="006C0860" w:rsidRDefault="00C16FEE" w:rsidP="00C16FEE">
      <w:pPr>
        <w:tabs>
          <w:tab w:val="left" w:pos="34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1) </w:t>
      </w:r>
      <w:r w:rsidR="00692FA7" w:rsidRPr="006C0860">
        <w:rPr>
          <w:rFonts w:ascii="Times New Roman" w:eastAsia="Arial" w:hAnsi="Times New Roman" w:cs="Times New Roman"/>
          <w:sz w:val="24"/>
          <w:szCs w:val="24"/>
        </w:rPr>
        <w:t>содержать в чистоте и порядке жилой дом, нежилые здания и сооружения, ограждения, прилегающие территории;</w:t>
      </w:r>
    </w:p>
    <w:p w:rsidR="00692FA7" w:rsidRPr="006C0860" w:rsidRDefault="00C16FEE" w:rsidP="00C16FEE">
      <w:pPr>
        <w:tabs>
          <w:tab w:val="left" w:pos="502"/>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2) </w:t>
      </w:r>
      <w:r w:rsidR="00692FA7" w:rsidRPr="006C0860">
        <w:rPr>
          <w:rFonts w:ascii="Times New Roman" w:eastAsia="Arial" w:hAnsi="Times New Roman" w:cs="Times New Roman"/>
          <w:sz w:val="24"/>
          <w:szCs w:val="24"/>
        </w:rPr>
        <w:t>обустроить выгреб для сбора ЖКО в соответствии с требованиями законодательства Российской Федерации, принимать меры для предотвращения переполнения выгреба;</w:t>
      </w:r>
    </w:p>
    <w:p w:rsidR="00692FA7" w:rsidRPr="006C0860" w:rsidRDefault="00C16FEE" w:rsidP="00C16FEE">
      <w:pPr>
        <w:tabs>
          <w:tab w:val="left" w:pos="42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3) </w:t>
      </w:r>
      <w:r w:rsidR="00692FA7" w:rsidRPr="006C0860">
        <w:rPr>
          <w:rFonts w:ascii="Times New Roman" w:eastAsia="Arial" w:hAnsi="Times New Roman" w:cs="Times New Roman"/>
          <w:sz w:val="24"/>
          <w:szCs w:val="24"/>
        </w:rPr>
        <w:t>иметь адресные таблицы (указатели наименования улиц, номеров домов) расположения жилых домов;</w:t>
      </w:r>
    </w:p>
    <w:p w:rsidR="00692FA7" w:rsidRPr="006C0860" w:rsidRDefault="00C16FEE" w:rsidP="00C16FEE">
      <w:pPr>
        <w:tabs>
          <w:tab w:val="left" w:pos="36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4) </w:t>
      </w:r>
      <w:r w:rsidR="00692FA7" w:rsidRPr="006C0860">
        <w:rPr>
          <w:rFonts w:ascii="Times New Roman" w:eastAsia="Arial" w:hAnsi="Times New Roman" w:cs="Times New Roman"/>
          <w:sz w:val="24"/>
          <w:szCs w:val="24"/>
        </w:rPr>
        <w:t>производить земляные работы на землях общего пользования после согласования с администрацией Верхнесалдинского городского округа.</w:t>
      </w:r>
    </w:p>
    <w:p w:rsidR="00692FA7" w:rsidRPr="006C0860" w:rsidRDefault="0036052B" w:rsidP="0036052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292</w:t>
      </w:r>
      <w:r w:rsidR="00692FA7" w:rsidRPr="006C0860">
        <w:rPr>
          <w:rFonts w:ascii="Times New Roman" w:eastAsia="Arial" w:hAnsi="Times New Roman" w:cs="Times New Roman"/>
          <w:sz w:val="24"/>
          <w:szCs w:val="24"/>
        </w:rPr>
        <w:t>. Собственникам жилых домов и земельных участков на территориях индивидуальной застройки,</w:t>
      </w:r>
      <w:r w:rsidR="00692FA7" w:rsidRPr="006C0860">
        <w:rPr>
          <w:rFonts w:ascii="Times New Roman" w:eastAsia="Arial" w:hAnsi="Times New Roman" w:cs="Times New Roman"/>
          <w:b/>
          <w:sz w:val="24"/>
          <w:szCs w:val="24"/>
        </w:rPr>
        <w:t xml:space="preserve"> </w:t>
      </w:r>
      <w:r w:rsidR="00692FA7" w:rsidRPr="006C0860">
        <w:rPr>
          <w:rFonts w:ascii="Times New Roman" w:eastAsia="Arial" w:hAnsi="Times New Roman" w:cs="Times New Roman"/>
          <w:sz w:val="24"/>
          <w:szCs w:val="24"/>
        </w:rPr>
        <w:t xml:space="preserve">всех форм садоводческих и дачных товариществ (партнерств), личных подсобных хозяйств и гаражных кооперативов </w:t>
      </w:r>
      <w:r w:rsidR="00692FA7" w:rsidRPr="006C0860">
        <w:rPr>
          <w:rFonts w:ascii="Times New Roman" w:eastAsia="Arial" w:hAnsi="Times New Roman" w:cs="Times New Roman"/>
          <w:sz w:val="24"/>
          <w:szCs w:val="24"/>
          <w:u w:val="single"/>
        </w:rPr>
        <w:t>запрещается</w:t>
      </w:r>
      <w:r w:rsidR="00692FA7" w:rsidRPr="006C0860">
        <w:rPr>
          <w:rFonts w:ascii="Times New Roman" w:eastAsia="Arial" w:hAnsi="Times New Roman" w:cs="Times New Roman"/>
          <w:sz w:val="24"/>
          <w:szCs w:val="24"/>
        </w:rPr>
        <w:t>:</w:t>
      </w:r>
    </w:p>
    <w:p w:rsidR="00692FA7" w:rsidRPr="006C0860" w:rsidRDefault="00C16FEE" w:rsidP="00C16FEE">
      <w:pPr>
        <w:tabs>
          <w:tab w:val="left" w:pos="325"/>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1) </w:t>
      </w:r>
      <w:r w:rsidR="00692FA7" w:rsidRPr="006C0860">
        <w:rPr>
          <w:rFonts w:ascii="Times New Roman" w:eastAsia="Arial" w:hAnsi="Times New Roman" w:cs="Times New Roman"/>
          <w:sz w:val="24"/>
          <w:szCs w:val="24"/>
        </w:rPr>
        <w:t>осуществлять сброс, накопление отходов, отходов жизнедеятельности домашних животных и мусора в местах, не отведенных для этих целей;</w:t>
      </w:r>
    </w:p>
    <w:p w:rsidR="00692FA7" w:rsidRPr="006C0860" w:rsidRDefault="00C16FEE" w:rsidP="00C16FEE">
      <w:pPr>
        <w:tabs>
          <w:tab w:val="left" w:pos="32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 xml:space="preserve">2) </w:t>
      </w:r>
      <w:r w:rsidR="00692FA7" w:rsidRPr="006C0860">
        <w:rPr>
          <w:rFonts w:ascii="Times New Roman" w:eastAsia="Arial" w:hAnsi="Times New Roman" w:cs="Times New Roman"/>
          <w:sz w:val="24"/>
          <w:szCs w:val="24"/>
        </w:rPr>
        <w:t xml:space="preserve">складировать мусор и отходы на прилегающей территории и </w:t>
      </w:r>
      <w:proofErr w:type="spellStart"/>
      <w:r w:rsidR="00692FA7" w:rsidRPr="006C0860">
        <w:rPr>
          <w:rFonts w:ascii="Times New Roman" w:eastAsia="Arial" w:hAnsi="Times New Roman" w:cs="Times New Roman"/>
          <w:sz w:val="24"/>
          <w:szCs w:val="24"/>
        </w:rPr>
        <w:t>прилотковой</w:t>
      </w:r>
      <w:proofErr w:type="spellEnd"/>
      <w:r w:rsidR="00692FA7" w:rsidRPr="006C0860">
        <w:rPr>
          <w:rFonts w:ascii="Times New Roman" w:eastAsia="Arial" w:hAnsi="Times New Roman" w:cs="Times New Roman"/>
          <w:sz w:val="24"/>
          <w:szCs w:val="24"/>
        </w:rPr>
        <w:t xml:space="preserve"> части, засыпать и засорять ливневую канализацию, ливнестоки, дренажные стоки;</w:t>
      </w:r>
    </w:p>
    <w:p w:rsidR="00692FA7" w:rsidRPr="006C0860" w:rsidRDefault="00C16FEE" w:rsidP="00C16FEE">
      <w:pPr>
        <w:tabs>
          <w:tab w:val="left" w:pos="349"/>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3) </w:t>
      </w:r>
      <w:r w:rsidR="00692FA7" w:rsidRPr="006C0860">
        <w:rPr>
          <w:rFonts w:ascii="Times New Roman" w:eastAsia="Arial" w:hAnsi="Times New Roman" w:cs="Times New Roman"/>
          <w:sz w:val="24"/>
          <w:szCs w:val="24"/>
        </w:rPr>
        <w:t>загрязнять питьевые колодцы, нарушать правила пользования водопроводными колонками;</w:t>
      </w:r>
    </w:p>
    <w:p w:rsidR="00692FA7" w:rsidRPr="006C0860" w:rsidRDefault="00C16FEE" w:rsidP="00C16FEE">
      <w:pPr>
        <w:tabs>
          <w:tab w:val="left" w:pos="349"/>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4) </w:t>
      </w:r>
      <w:r w:rsidR="00692FA7" w:rsidRPr="006C0860">
        <w:rPr>
          <w:rFonts w:ascii="Times New Roman" w:eastAsia="Arial" w:hAnsi="Times New Roman" w:cs="Times New Roman"/>
          <w:sz w:val="24"/>
          <w:szCs w:val="24"/>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692FA7" w:rsidRPr="006C0860" w:rsidRDefault="00C16FEE" w:rsidP="00C16FEE">
      <w:pPr>
        <w:tabs>
          <w:tab w:val="left" w:pos="28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5) </w:t>
      </w:r>
      <w:r w:rsidR="00692FA7" w:rsidRPr="006C0860">
        <w:rPr>
          <w:rFonts w:ascii="Times New Roman" w:eastAsia="Arial" w:hAnsi="Times New Roman" w:cs="Times New Roman"/>
          <w:sz w:val="24"/>
          <w:szCs w:val="24"/>
        </w:rPr>
        <w:t>размещать ограждение за границами домовладения;</w:t>
      </w:r>
    </w:p>
    <w:p w:rsidR="00692FA7" w:rsidRPr="006C0860" w:rsidRDefault="00C16FEE" w:rsidP="00C16FEE">
      <w:pPr>
        <w:tabs>
          <w:tab w:val="left" w:pos="310"/>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6) </w:t>
      </w:r>
      <w:r w:rsidR="00692FA7" w:rsidRPr="006C0860">
        <w:rPr>
          <w:rFonts w:ascii="Times New Roman" w:eastAsia="Arial" w:hAnsi="Times New Roman" w:cs="Times New Roman"/>
          <w:sz w:val="24"/>
          <w:szCs w:val="24"/>
        </w:rPr>
        <w:t>сжигать листву, любые виды отходов и мусор на территориях домовладений и на прилегающих территориях;</w:t>
      </w:r>
    </w:p>
    <w:p w:rsidR="00692FA7" w:rsidRPr="006C0860" w:rsidRDefault="00C16FEE" w:rsidP="00C16FEE">
      <w:pPr>
        <w:tabs>
          <w:tab w:val="left" w:pos="310"/>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7) </w:t>
      </w:r>
      <w:r w:rsidR="00692FA7" w:rsidRPr="006C0860">
        <w:rPr>
          <w:rFonts w:ascii="Times New Roman" w:eastAsia="Arial" w:hAnsi="Times New Roman" w:cs="Times New Roman"/>
          <w:sz w:val="24"/>
          <w:szCs w:val="24"/>
        </w:rPr>
        <w:t>выталкивать снег, выбрасывать мусор, сбрасывать шлак, сливать сточные воды и жидкие бытовые отходы за территорию домовладения;</w:t>
      </w:r>
    </w:p>
    <w:p w:rsidR="00692FA7" w:rsidRPr="006C0860" w:rsidRDefault="00C16FEE" w:rsidP="00C16FEE">
      <w:pPr>
        <w:tabs>
          <w:tab w:val="left" w:pos="382"/>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8) </w:t>
      </w:r>
      <w:r w:rsidR="00692FA7" w:rsidRPr="006C0860">
        <w:rPr>
          <w:rFonts w:ascii="Times New Roman" w:eastAsia="Arial" w:hAnsi="Times New Roman" w:cs="Times New Roman"/>
          <w:sz w:val="24"/>
          <w:szCs w:val="24"/>
        </w:rPr>
        <w:t>выдвигать или перемещать на проезжую часть дорог общего пользования и проездов снег и лед, счищенный с дворовой и прилегающей территории;</w:t>
      </w:r>
    </w:p>
    <w:p w:rsidR="00692FA7" w:rsidRPr="006C0860" w:rsidRDefault="00C16FEE" w:rsidP="00C16FEE">
      <w:pPr>
        <w:tabs>
          <w:tab w:val="left" w:pos="382"/>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9) </w:t>
      </w:r>
      <w:r w:rsidR="00692FA7" w:rsidRPr="006C0860">
        <w:rPr>
          <w:rFonts w:ascii="Times New Roman" w:eastAsia="Arial" w:hAnsi="Times New Roman" w:cs="Times New Roman"/>
          <w:sz w:val="24"/>
          <w:szCs w:val="24"/>
        </w:rPr>
        <w:t>складировать уголь, тару, дрова, сено, крупногабаритный мусор, удобрения, строительные материалы за территорией отведенного земельного участка;</w:t>
      </w:r>
    </w:p>
    <w:p w:rsidR="00692FA7" w:rsidRPr="006C0860" w:rsidRDefault="00C16FEE" w:rsidP="00C16FEE">
      <w:pPr>
        <w:tabs>
          <w:tab w:val="left" w:pos="42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10) </w:t>
      </w:r>
      <w:r w:rsidR="00692FA7" w:rsidRPr="006C0860">
        <w:rPr>
          <w:rFonts w:ascii="Times New Roman" w:eastAsia="Arial" w:hAnsi="Times New Roman" w:cs="Times New Roman"/>
          <w:sz w:val="24"/>
          <w:szCs w:val="24"/>
        </w:rPr>
        <w:t>мыть транспортные средства за территорией отведенного земельного участка;</w:t>
      </w:r>
    </w:p>
    <w:p w:rsidR="00692FA7" w:rsidRPr="006C0860" w:rsidRDefault="00C16FEE" w:rsidP="00C16FEE">
      <w:pPr>
        <w:tabs>
          <w:tab w:val="left" w:pos="42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11) </w:t>
      </w:r>
      <w:r w:rsidR="00692FA7" w:rsidRPr="006C0860">
        <w:rPr>
          <w:rFonts w:ascii="Times New Roman" w:eastAsia="Arial" w:hAnsi="Times New Roman" w:cs="Times New Roman"/>
          <w:sz w:val="24"/>
          <w:szCs w:val="24"/>
        </w:rPr>
        <w:t>сливать топливо, масло и прочие нефтепродукты, химические вещества;</w:t>
      </w:r>
    </w:p>
    <w:p w:rsidR="00692FA7" w:rsidRPr="006C0860" w:rsidRDefault="00C16FEE" w:rsidP="00C16FEE">
      <w:pPr>
        <w:tabs>
          <w:tab w:val="left" w:pos="42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12) </w:t>
      </w:r>
      <w:r w:rsidR="00692FA7" w:rsidRPr="006C0860">
        <w:rPr>
          <w:rFonts w:ascii="Times New Roman" w:eastAsia="Arial" w:hAnsi="Times New Roman" w:cs="Times New Roman"/>
          <w:sz w:val="24"/>
          <w:szCs w:val="24"/>
        </w:rPr>
        <w:t>хранить разукомплектованное (неисправное) транспортное средства за территорией отведенного земельного участка.</w:t>
      </w:r>
    </w:p>
    <w:p w:rsidR="00692FA7" w:rsidRPr="006C0860" w:rsidRDefault="0036052B" w:rsidP="0036052B">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293</w:t>
      </w:r>
      <w:r w:rsidR="00692FA7" w:rsidRPr="006C0860">
        <w:rPr>
          <w:rFonts w:ascii="Times New Roman" w:eastAsia="Arial" w:hAnsi="Times New Roman" w:cs="Times New Roman"/>
          <w:sz w:val="24"/>
          <w:szCs w:val="24"/>
        </w:rPr>
        <w:t>. Территория коллективного сада, дачного партнерства должна быть огорожена в пределах отведенного земельного участка.</w:t>
      </w:r>
    </w:p>
    <w:p w:rsidR="00692FA7" w:rsidRPr="006C0860" w:rsidRDefault="0036052B" w:rsidP="0036052B">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294</w:t>
      </w:r>
      <w:r w:rsidR="00692FA7" w:rsidRPr="006C0860">
        <w:rPr>
          <w:rFonts w:ascii="Times New Roman" w:eastAsia="Arial" w:hAnsi="Times New Roman" w:cs="Times New Roman"/>
          <w:sz w:val="24"/>
          <w:szCs w:val="24"/>
        </w:rPr>
        <w:t>. Ликвидация несанкционированных свалок на территориях всех форм садоводческих и дачных товариществ (партнерств), личных подсобных хозяйств</w:t>
      </w:r>
      <w:r w:rsidR="00692FA7" w:rsidRPr="006C0860">
        <w:rPr>
          <w:rFonts w:ascii="Times New Roman" w:eastAsia="Arial" w:hAnsi="Times New Roman" w:cs="Times New Roman"/>
          <w:b/>
          <w:sz w:val="24"/>
          <w:szCs w:val="24"/>
        </w:rPr>
        <w:t xml:space="preserve"> </w:t>
      </w:r>
      <w:r w:rsidR="00692FA7" w:rsidRPr="006C0860">
        <w:rPr>
          <w:rFonts w:ascii="Times New Roman" w:eastAsia="Arial" w:hAnsi="Times New Roman" w:cs="Times New Roman"/>
          <w:sz w:val="24"/>
          <w:szCs w:val="24"/>
        </w:rPr>
        <w:t>и гаражных кооперативов осуществляется за счет членов этих объединений граждан.</w:t>
      </w:r>
    </w:p>
    <w:p w:rsidR="00692FA7" w:rsidRPr="006C0860" w:rsidRDefault="0036052B" w:rsidP="0036052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295</w:t>
      </w:r>
      <w:r w:rsidR="00692FA7" w:rsidRPr="006C0860">
        <w:rPr>
          <w:rFonts w:ascii="Times New Roman" w:eastAsia="Arial" w:hAnsi="Times New Roman" w:cs="Times New Roman"/>
          <w:sz w:val="24"/>
          <w:szCs w:val="24"/>
        </w:rPr>
        <w:t>. Ограждение земельных участков, предоставленных под благоустройство в соответствии с земельным законодательством Российской Федерации, со стороны улиц, выполняется в едином архитектурном стиле.</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692FA7" w:rsidP="0036052B">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Статья 7. Содержание фасадов зданий, строений и сооружений.</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36052B" w:rsidP="0036052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296</w:t>
      </w:r>
      <w:r w:rsidR="00692FA7" w:rsidRPr="006C0860">
        <w:rPr>
          <w:rFonts w:ascii="Times New Roman" w:eastAsia="Arial" w:hAnsi="Times New Roman" w:cs="Times New Roman"/>
          <w:sz w:val="24"/>
          <w:szCs w:val="24"/>
        </w:rPr>
        <w:t>. Содержание фасадов зданий, строений и сооружений осуществляется в соответствии с настоящими Правилами, а также в соответствии с установленными правилами и нормами технической эксплуатации.</w:t>
      </w:r>
    </w:p>
    <w:p w:rsidR="00692FA7" w:rsidRPr="006C0860" w:rsidRDefault="0036052B" w:rsidP="0036052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297</w:t>
      </w:r>
      <w:r w:rsidR="00692FA7" w:rsidRPr="006C0860">
        <w:rPr>
          <w:rFonts w:ascii="Times New Roman" w:eastAsia="Arial" w:hAnsi="Times New Roman" w:cs="Times New Roman"/>
          <w:sz w:val="24"/>
          <w:szCs w:val="24"/>
        </w:rPr>
        <w:t>. Внешний вид фасадов здания, строения, сооружения должен соответствовать согласованному в установленном порядке архитектурно-градостроительному облику объекта капитального строительства, информация о котором содержится в паспорте фасадов и (или) эскизном проекте.</w:t>
      </w:r>
    </w:p>
    <w:p w:rsidR="00692FA7" w:rsidRPr="006C0860" w:rsidRDefault="00692FA7" w:rsidP="00584467">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Положение о порядке предоставления решения о согласовании изменения архитектурно-градостроительного облика существующего объекта капитального строительства утверждается администрацией Верхнесалдинского городского округа.</w:t>
      </w:r>
    </w:p>
    <w:p w:rsidR="00692FA7" w:rsidRPr="006C0860" w:rsidRDefault="00692FA7" w:rsidP="0036052B">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w:t>
      </w:r>
    </w:p>
    <w:p w:rsidR="00692FA7" w:rsidRPr="006C0860" w:rsidRDefault="0036052B" w:rsidP="0036052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298</w:t>
      </w:r>
      <w:r w:rsidR="00692FA7" w:rsidRPr="006C0860">
        <w:rPr>
          <w:rFonts w:ascii="Times New Roman" w:eastAsia="Arial" w:hAnsi="Times New Roman" w:cs="Times New Roman"/>
          <w:sz w:val="24"/>
          <w:szCs w:val="24"/>
        </w:rPr>
        <w:t>.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692FA7" w:rsidRPr="006C0860" w:rsidRDefault="000134C7" w:rsidP="000134C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299</w:t>
      </w:r>
      <w:r w:rsidR="00692FA7" w:rsidRPr="006C0860">
        <w:rPr>
          <w:rFonts w:ascii="Times New Roman" w:eastAsia="Arial" w:hAnsi="Times New Roman" w:cs="Times New Roman"/>
          <w:sz w:val="24"/>
          <w:szCs w:val="24"/>
        </w:rPr>
        <w:t>. В содержание фасадов зданий, строений и сооружений включается:</w:t>
      </w:r>
    </w:p>
    <w:p w:rsidR="00692FA7" w:rsidRPr="006C0860" w:rsidRDefault="00235EA4" w:rsidP="00235EA4">
      <w:pPr>
        <w:tabs>
          <w:tab w:val="left" w:pos="469"/>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1) </w:t>
      </w:r>
      <w:r w:rsidR="00692FA7" w:rsidRPr="006C0860">
        <w:rPr>
          <w:rFonts w:ascii="Times New Roman" w:eastAsia="Arial" w:hAnsi="Times New Roman" w:cs="Times New Roman"/>
          <w:sz w:val="24"/>
          <w:szCs w:val="24"/>
        </w:rPr>
        <w:t>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92FA7" w:rsidRPr="006C0860" w:rsidRDefault="00235EA4" w:rsidP="00235EA4">
      <w:pPr>
        <w:tabs>
          <w:tab w:val="left" w:pos="469"/>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2) </w:t>
      </w:r>
      <w:r w:rsidR="00692FA7" w:rsidRPr="006C0860">
        <w:rPr>
          <w:rFonts w:ascii="Times New Roman" w:eastAsia="Arial" w:hAnsi="Times New Roman" w:cs="Times New Roman"/>
          <w:sz w:val="24"/>
          <w:szCs w:val="24"/>
        </w:rPr>
        <w:t>обеспечение наличия и содержание в исправном состоянии водостоков, водосточных труб и сливов;</w:t>
      </w:r>
    </w:p>
    <w:p w:rsidR="00692FA7" w:rsidRPr="006C0860" w:rsidRDefault="00235EA4" w:rsidP="00235EA4">
      <w:pPr>
        <w:tabs>
          <w:tab w:val="left" w:pos="330"/>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 xml:space="preserve">3) </w:t>
      </w:r>
      <w:r w:rsidR="00692FA7" w:rsidRPr="006C0860">
        <w:rPr>
          <w:rFonts w:ascii="Times New Roman" w:eastAsia="Arial" w:hAnsi="Times New Roman" w:cs="Times New Roman"/>
          <w:sz w:val="24"/>
          <w:szCs w:val="24"/>
        </w:rPr>
        <w:t>очистка от снега и льда крыш и козырьков, удаление наледи, снега и сосулек с карнизов, балконов и лоджий;</w:t>
      </w:r>
    </w:p>
    <w:p w:rsidR="00692FA7" w:rsidRPr="006C0860" w:rsidRDefault="00235EA4" w:rsidP="00235EA4">
      <w:pPr>
        <w:tabs>
          <w:tab w:val="left" w:pos="28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4) </w:t>
      </w:r>
      <w:r w:rsidR="00692FA7" w:rsidRPr="006C0860">
        <w:rPr>
          <w:rFonts w:ascii="Times New Roman" w:eastAsia="Arial" w:hAnsi="Times New Roman" w:cs="Times New Roman"/>
          <w:sz w:val="24"/>
          <w:szCs w:val="24"/>
        </w:rPr>
        <w:t>герметизация, заделка и расшивка швов, трещин и выбоин;</w:t>
      </w:r>
    </w:p>
    <w:p w:rsidR="00692FA7" w:rsidRPr="006C0860" w:rsidRDefault="00235EA4" w:rsidP="00235EA4">
      <w:pPr>
        <w:tabs>
          <w:tab w:val="left" w:pos="320"/>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5) </w:t>
      </w:r>
      <w:r w:rsidR="00692FA7" w:rsidRPr="006C0860">
        <w:rPr>
          <w:rFonts w:ascii="Times New Roman" w:eastAsia="Arial" w:hAnsi="Times New Roman" w:cs="Times New Roman"/>
          <w:sz w:val="24"/>
          <w:szCs w:val="24"/>
        </w:rPr>
        <w:t xml:space="preserve">восстановление, ремонт и своевременная очистка </w:t>
      </w:r>
      <w:proofErr w:type="spellStart"/>
      <w:r w:rsidR="00692FA7" w:rsidRPr="006C0860">
        <w:rPr>
          <w:rFonts w:ascii="Times New Roman" w:eastAsia="Arial" w:hAnsi="Times New Roman" w:cs="Times New Roman"/>
          <w:sz w:val="24"/>
          <w:szCs w:val="24"/>
        </w:rPr>
        <w:t>отмосток</w:t>
      </w:r>
      <w:proofErr w:type="spellEnd"/>
      <w:r w:rsidR="00692FA7" w:rsidRPr="006C0860">
        <w:rPr>
          <w:rFonts w:ascii="Times New Roman" w:eastAsia="Arial" w:hAnsi="Times New Roman" w:cs="Times New Roman"/>
          <w:sz w:val="24"/>
          <w:szCs w:val="24"/>
        </w:rPr>
        <w:t>, приямков цокольных окон и входов в подвалы;</w:t>
      </w:r>
    </w:p>
    <w:p w:rsidR="00692FA7" w:rsidRPr="006C0860" w:rsidRDefault="00235EA4" w:rsidP="00235EA4">
      <w:pPr>
        <w:tabs>
          <w:tab w:val="left" w:pos="306"/>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6) </w:t>
      </w:r>
      <w:r w:rsidR="00692FA7" w:rsidRPr="006C0860">
        <w:rPr>
          <w:rFonts w:ascii="Times New Roman" w:eastAsia="Arial" w:hAnsi="Times New Roman" w:cs="Times New Roman"/>
          <w:sz w:val="24"/>
          <w:szCs w:val="24"/>
        </w:rPr>
        <w:t>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территорий населенных пунктов Верхнесалдинского городского округа;</w:t>
      </w:r>
    </w:p>
    <w:p w:rsidR="00692FA7" w:rsidRPr="006C0860" w:rsidRDefault="00235EA4" w:rsidP="00235EA4">
      <w:pPr>
        <w:tabs>
          <w:tab w:val="left" w:pos="368"/>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7) </w:t>
      </w:r>
      <w:r w:rsidR="00692FA7" w:rsidRPr="006C0860">
        <w:rPr>
          <w:rFonts w:ascii="Times New Roman" w:eastAsia="Arial" w:hAnsi="Times New Roman" w:cs="Times New Roman"/>
          <w:sz w:val="24"/>
          <w:szCs w:val="24"/>
        </w:rPr>
        <w:t>очистка и промывка поверхностей фасадов в зависимости от их состояния и условий эксплуатации;</w:t>
      </w:r>
    </w:p>
    <w:p w:rsidR="00692FA7" w:rsidRPr="006C0860" w:rsidRDefault="00235EA4" w:rsidP="00235EA4">
      <w:pPr>
        <w:tabs>
          <w:tab w:val="left" w:pos="28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8) </w:t>
      </w:r>
      <w:r w:rsidR="00692FA7" w:rsidRPr="006C0860">
        <w:rPr>
          <w:rFonts w:ascii="Times New Roman" w:eastAsia="Arial" w:hAnsi="Times New Roman" w:cs="Times New Roman"/>
          <w:sz w:val="24"/>
          <w:szCs w:val="24"/>
        </w:rPr>
        <w:t>мытье окон и витрин, вывесок и указателей;</w:t>
      </w:r>
    </w:p>
    <w:p w:rsidR="00692FA7" w:rsidRPr="006C0860" w:rsidRDefault="00235EA4" w:rsidP="00235EA4">
      <w:pPr>
        <w:tabs>
          <w:tab w:val="left" w:pos="488"/>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9) </w:t>
      </w:r>
      <w:r w:rsidR="00692FA7" w:rsidRPr="006C0860">
        <w:rPr>
          <w:rFonts w:ascii="Times New Roman" w:eastAsia="Arial" w:hAnsi="Times New Roman" w:cs="Times New Roman"/>
          <w:sz w:val="24"/>
          <w:szCs w:val="24"/>
        </w:rPr>
        <w:t>выполнение иных требований, предусмотренных правилами и нормами технической эксплуатации зданий, строений и сооружений.</w:t>
      </w:r>
    </w:p>
    <w:p w:rsidR="00692FA7" w:rsidRPr="006C0860" w:rsidRDefault="000134C7" w:rsidP="000134C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300</w:t>
      </w:r>
      <w:r w:rsidR="00692FA7" w:rsidRPr="006C0860">
        <w:rPr>
          <w:rFonts w:ascii="Times New Roman" w:eastAsia="Arial" w:hAnsi="Times New Roman" w:cs="Times New Roman"/>
          <w:sz w:val="24"/>
          <w:szCs w:val="24"/>
        </w:rPr>
        <w:t>. Под изменением внешнего вида фасадов понимается:</w:t>
      </w:r>
    </w:p>
    <w:p w:rsidR="00692FA7" w:rsidRPr="006C0860" w:rsidRDefault="00C31666" w:rsidP="00C31666">
      <w:pPr>
        <w:tabs>
          <w:tab w:val="left" w:pos="392"/>
        </w:tabs>
        <w:spacing w:after="0" w:line="240" w:lineRule="auto"/>
        <w:ind w:firstLine="709"/>
        <w:contextualSpacing/>
        <w:jc w:val="both"/>
        <w:rPr>
          <w:rFonts w:ascii="Times New Roman" w:eastAsia="Arial" w:hAnsi="Times New Roman" w:cs="Times New Roman"/>
          <w:sz w:val="24"/>
          <w:szCs w:val="24"/>
        </w:rPr>
      </w:pPr>
      <w:proofErr w:type="gramStart"/>
      <w:r w:rsidRPr="006C0860">
        <w:rPr>
          <w:rFonts w:ascii="Times New Roman" w:eastAsia="Arial" w:hAnsi="Times New Roman" w:cs="Times New Roman"/>
          <w:sz w:val="24"/>
          <w:szCs w:val="24"/>
        </w:rPr>
        <w:t xml:space="preserve">1) </w:t>
      </w:r>
      <w:r w:rsidR="00692FA7" w:rsidRPr="006C0860">
        <w:rPr>
          <w:rFonts w:ascii="Times New Roman" w:eastAsia="Arial" w:hAnsi="Times New Roman" w:cs="Times New Roman"/>
          <w:sz w:val="24"/>
          <w:szCs w:val="24"/>
        </w:rP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692FA7" w:rsidRPr="006C0860" w:rsidRDefault="00C31666" w:rsidP="00C31666">
      <w:pPr>
        <w:tabs>
          <w:tab w:val="left" w:pos="283"/>
        </w:tabs>
        <w:spacing w:after="0" w:line="240" w:lineRule="auto"/>
        <w:ind w:left="709"/>
        <w:contextualSpacing/>
        <w:jc w:val="both"/>
        <w:rPr>
          <w:rFonts w:ascii="Times New Roman" w:eastAsia="Arial" w:hAnsi="Times New Roman" w:cs="Times New Roman"/>
          <w:sz w:val="24"/>
          <w:szCs w:val="24"/>
        </w:rPr>
      </w:pPr>
      <w:bookmarkStart w:id="31" w:name="page38"/>
      <w:bookmarkEnd w:id="31"/>
      <w:r w:rsidRPr="006C0860">
        <w:rPr>
          <w:rFonts w:ascii="Times New Roman" w:eastAsia="Arial" w:hAnsi="Times New Roman" w:cs="Times New Roman"/>
          <w:sz w:val="24"/>
          <w:szCs w:val="24"/>
        </w:rPr>
        <w:t xml:space="preserve">2) </w:t>
      </w:r>
      <w:r w:rsidR="00692FA7" w:rsidRPr="006C0860">
        <w:rPr>
          <w:rFonts w:ascii="Times New Roman" w:eastAsia="Arial" w:hAnsi="Times New Roman" w:cs="Times New Roman"/>
          <w:sz w:val="24"/>
          <w:szCs w:val="24"/>
        </w:rPr>
        <w:t>замена облицовочного материала;</w:t>
      </w:r>
    </w:p>
    <w:p w:rsidR="00692FA7" w:rsidRPr="006C0860" w:rsidRDefault="00C31666" w:rsidP="00C31666">
      <w:pPr>
        <w:tabs>
          <w:tab w:val="left" w:pos="28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3) </w:t>
      </w:r>
      <w:r w:rsidR="00692FA7" w:rsidRPr="006C0860">
        <w:rPr>
          <w:rFonts w:ascii="Times New Roman" w:eastAsia="Arial" w:hAnsi="Times New Roman" w:cs="Times New Roman"/>
          <w:sz w:val="24"/>
          <w:szCs w:val="24"/>
        </w:rPr>
        <w:t>покраска фасада, его частей в цвет, отличающийся от цвета здания;</w:t>
      </w:r>
    </w:p>
    <w:p w:rsidR="00692FA7" w:rsidRPr="006C0860" w:rsidRDefault="00C31666" w:rsidP="00C31666">
      <w:p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4) </w:t>
      </w:r>
      <w:r w:rsidR="00692FA7" w:rsidRPr="006C0860">
        <w:rPr>
          <w:rFonts w:ascii="Times New Roman" w:eastAsia="Arial" w:hAnsi="Times New Roman" w:cs="Times New Roman"/>
          <w:sz w:val="24"/>
          <w:szCs w:val="24"/>
        </w:rPr>
        <w:t>изменение конструкции крыши, материала кровли, элементов безопасности крыши,</w:t>
      </w:r>
      <w:r w:rsidR="000134C7"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элементов организованного наружного водостока;</w:t>
      </w:r>
    </w:p>
    <w:p w:rsidR="00692FA7" w:rsidRPr="006C0860" w:rsidRDefault="00C31666" w:rsidP="00C31666">
      <w:pPr>
        <w:tabs>
          <w:tab w:val="left" w:pos="378"/>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5) </w:t>
      </w:r>
      <w:r w:rsidR="00692FA7" w:rsidRPr="006C0860">
        <w:rPr>
          <w:rFonts w:ascii="Times New Roman" w:eastAsia="Arial" w:hAnsi="Times New Roman" w:cs="Times New Roman"/>
          <w:sz w:val="24"/>
          <w:szCs w:val="24"/>
        </w:rPr>
        <w:t>установка (крепление) или демонтаж дополнительных элементов и устройств (флагштоки, указатели).</w:t>
      </w:r>
    </w:p>
    <w:p w:rsidR="00692FA7" w:rsidRPr="006C0860" w:rsidRDefault="000134C7" w:rsidP="000134C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301</w:t>
      </w:r>
      <w:r w:rsidR="00692FA7" w:rsidRPr="006C0860">
        <w:rPr>
          <w:rFonts w:ascii="Times New Roman" w:eastAsia="Arial" w:hAnsi="Times New Roman" w:cs="Times New Roman"/>
          <w:sz w:val="24"/>
          <w:szCs w:val="24"/>
        </w:rPr>
        <w:t>. Требования к содержанию отдельных конструктивных элементов фасадов, а также требования к дополнительному оборудованию, дополнительным элементам и устройствам, размещаемым на фасадах зданий, устанавливаются нормативным правовым актом, издаваемым администрацией Верхнесалдинского городского округа.</w:t>
      </w:r>
    </w:p>
    <w:p w:rsidR="00692FA7" w:rsidRPr="006C0860" w:rsidRDefault="000134C7" w:rsidP="000134C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302</w:t>
      </w:r>
      <w:r w:rsidR="00692FA7" w:rsidRPr="006C0860">
        <w:rPr>
          <w:rFonts w:ascii="Times New Roman" w:eastAsia="Arial" w:hAnsi="Times New Roman" w:cs="Times New Roman"/>
          <w:sz w:val="24"/>
          <w:szCs w:val="24"/>
        </w:rPr>
        <w:t xml:space="preserve">. При содержании фасадов зданий, строений и сооружений </w:t>
      </w:r>
      <w:r w:rsidR="00692FA7" w:rsidRPr="006C0860">
        <w:rPr>
          <w:rFonts w:ascii="Times New Roman" w:eastAsia="Arial" w:hAnsi="Times New Roman" w:cs="Times New Roman"/>
          <w:sz w:val="24"/>
          <w:szCs w:val="24"/>
          <w:u w:val="single"/>
        </w:rPr>
        <w:t>запрещается</w:t>
      </w:r>
      <w:r w:rsidR="00692FA7" w:rsidRPr="006C0860">
        <w:rPr>
          <w:rFonts w:ascii="Times New Roman" w:eastAsia="Arial" w:hAnsi="Times New Roman" w:cs="Times New Roman"/>
          <w:sz w:val="24"/>
          <w:szCs w:val="24"/>
        </w:rPr>
        <w:t>:</w:t>
      </w:r>
    </w:p>
    <w:p w:rsidR="00692FA7" w:rsidRPr="006C0860" w:rsidRDefault="00C31666" w:rsidP="00C31666">
      <w:pPr>
        <w:tabs>
          <w:tab w:val="left" w:pos="358"/>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1) </w:t>
      </w:r>
      <w:r w:rsidR="00692FA7" w:rsidRPr="006C0860">
        <w:rPr>
          <w:rFonts w:ascii="Times New Roman" w:eastAsia="Arial" w:hAnsi="Times New Roman" w:cs="Times New Roman"/>
          <w:sz w:val="24"/>
          <w:szCs w:val="24"/>
        </w:rPr>
        <w:t>самовольное переоборудование или изменение внешнего вида фасада здания либо его элементов;</w:t>
      </w:r>
    </w:p>
    <w:p w:rsidR="00692FA7" w:rsidRPr="006C0860" w:rsidRDefault="00C31666" w:rsidP="00C31666">
      <w:pPr>
        <w:tabs>
          <w:tab w:val="left" w:pos="28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2) </w:t>
      </w:r>
      <w:r w:rsidR="00692FA7" w:rsidRPr="006C0860">
        <w:rPr>
          <w:rFonts w:ascii="Times New Roman" w:eastAsia="Arial" w:hAnsi="Times New Roman" w:cs="Times New Roman"/>
          <w:sz w:val="24"/>
          <w:szCs w:val="24"/>
        </w:rPr>
        <w:t>самовольное нанесение надписей;</w:t>
      </w:r>
    </w:p>
    <w:p w:rsidR="00692FA7" w:rsidRPr="006C0860" w:rsidRDefault="00C31666" w:rsidP="00C31666">
      <w:pPr>
        <w:tabs>
          <w:tab w:val="left" w:pos="315"/>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3) </w:t>
      </w:r>
      <w:r w:rsidR="00692FA7" w:rsidRPr="006C0860">
        <w:rPr>
          <w:rFonts w:ascii="Times New Roman" w:eastAsia="Arial" w:hAnsi="Times New Roman" w:cs="Times New Roman"/>
          <w:sz w:val="24"/>
          <w:szCs w:val="24"/>
        </w:rPr>
        <w:t>нарушение установленных требований по размещению вывесок, указателей улиц, номерных знаков домов, зданий и сооружений.</w:t>
      </w:r>
    </w:p>
    <w:p w:rsidR="00692FA7" w:rsidRPr="006C0860" w:rsidRDefault="000134C7" w:rsidP="000134C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303</w:t>
      </w:r>
      <w:r w:rsidR="00692FA7" w:rsidRPr="006C0860">
        <w:rPr>
          <w:rFonts w:ascii="Times New Roman" w:eastAsia="Arial" w:hAnsi="Times New Roman" w:cs="Times New Roman"/>
          <w:sz w:val="24"/>
          <w:szCs w:val="24"/>
        </w:rPr>
        <w:t>. На фасадах вновь строящихся зданий оборудование архитектурно-художественной подсветки устанавливается в соответствии с проектной документацией.</w:t>
      </w:r>
    </w:p>
    <w:p w:rsidR="00692FA7" w:rsidRPr="006C0860" w:rsidRDefault="000134C7" w:rsidP="000134C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304</w:t>
      </w:r>
      <w:r w:rsidR="00692FA7" w:rsidRPr="006C0860">
        <w:rPr>
          <w:rFonts w:ascii="Times New Roman" w:eastAsia="Arial" w:hAnsi="Times New Roman" w:cs="Times New Roman"/>
          <w:sz w:val="24"/>
          <w:szCs w:val="24"/>
        </w:rPr>
        <w:t xml:space="preserve">. На фасадах зданий, строений и сооружений </w:t>
      </w:r>
      <w:r w:rsidR="00692FA7" w:rsidRPr="006C0860">
        <w:rPr>
          <w:rFonts w:ascii="Times New Roman" w:eastAsia="Arial" w:hAnsi="Times New Roman" w:cs="Times New Roman"/>
          <w:sz w:val="24"/>
          <w:szCs w:val="24"/>
          <w:u w:val="single"/>
        </w:rPr>
        <w:t>допускается</w:t>
      </w:r>
      <w:r w:rsidR="00692FA7" w:rsidRPr="006C0860">
        <w:rPr>
          <w:rFonts w:ascii="Times New Roman" w:eastAsia="Arial" w:hAnsi="Times New Roman" w:cs="Times New Roman"/>
          <w:sz w:val="24"/>
          <w:szCs w:val="24"/>
        </w:rPr>
        <w:t xml:space="preserve"> установка следующих домовых знаков:</w:t>
      </w:r>
    </w:p>
    <w:p w:rsidR="00692FA7" w:rsidRPr="006C0860" w:rsidRDefault="00C31666" w:rsidP="00C31666">
      <w:pPr>
        <w:tabs>
          <w:tab w:val="left" w:pos="28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1) </w:t>
      </w:r>
      <w:r w:rsidR="00692FA7" w:rsidRPr="006C0860">
        <w:rPr>
          <w:rFonts w:ascii="Times New Roman" w:eastAsia="Arial" w:hAnsi="Times New Roman" w:cs="Times New Roman"/>
          <w:sz w:val="24"/>
          <w:szCs w:val="24"/>
        </w:rPr>
        <w:t>угловой указатель улицы, площади, проспекта, проезда, переулка;</w:t>
      </w:r>
    </w:p>
    <w:p w:rsidR="00692FA7" w:rsidRPr="006C0860" w:rsidRDefault="00C31666" w:rsidP="00C31666">
      <w:pPr>
        <w:tabs>
          <w:tab w:val="left" w:pos="28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2) </w:t>
      </w:r>
      <w:r w:rsidR="00692FA7" w:rsidRPr="006C0860">
        <w:rPr>
          <w:rFonts w:ascii="Times New Roman" w:eastAsia="Arial" w:hAnsi="Times New Roman" w:cs="Times New Roman"/>
          <w:sz w:val="24"/>
          <w:szCs w:val="24"/>
        </w:rPr>
        <w:t>указатель номера дома, строения;</w:t>
      </w:r>
    </w:p>
    <w:p w:rsidR="00692FA7" w:rsidRPr="006C0860" w:rsidRDefault="00C31666" w:rsidP="00C31666">
      <w:pPr>
        <w:tabs>
          <w:tab w:val="left" w:pos="28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3) </w:t>
      </w:r>
      <w:r w:rsidR="00692FA7" w:rsidRPr="006C0860">
        <w:rPr>
          <w:rFonts w:ascii="Times New Roman" w:eastAsia="Arial" w:hAnsi="Times New Roman" w:cs="Times New Roman"/>
          <w:sz w:val="24"/>
          <w:szCs w:val="24"/>
        </w:rPr>
        <w:t>указатель номера подъезда и номеров квартир в подъезде;</w:t>
      </w:r>
    </w:p>
    <w:p w:rsidR="00692FA7" w:rsidRPr="006C0860" w:rsidRDefault="00C31666" w:rsidP="00C31666">
      <w:pPr>
        <w:tabs>
          <w:tab w:val="left" w:pos="28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4) </w:t>
      </w:r>
      <w:proofErr w:type="spellStart"/>
      <w:r w:rsidR="00692FA7" w:rsidRPr="006C0860">
        <w:rPr>
          <w:rFonts w:ascii="Times New Roman" w:eastAsia="Arial" w:hAnsi="Times New Roman" w:cs="Times New Roman"/>
          <w:sz w:val="24"/>
          <w:szCs w:val="24"/>
        </w:rPr>
        <w:t>флагодержатель</w:t>
      </w:r>
      <w:proofErr w:type="spellEnd"/>
      <w:r w:rsidR="00692FA7" w:rsidRPr="006C0860">
        <w:rPr>
          <w:rFonts w:ascii="Times New Roman" w:eastAsia="Arial" w:hAnsi="Times New Roman" w:cs="Times New Roman"/>
          <w:sz w:val="24"/>
          <w:szCs w:val="24"/>
        </w:rPr>
        <w:t>;</w:t>
      </w:r>
    </w:p>
    <w:p w:rsidR="00692FA7" w:rsidRPr="006C0860" w:rsidRDefault="00C31666" w:rsidP="00C31666">
      <w:pPr>
        <w:tabs>
          <w:tab w:val="left" w:pos="28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5) </w:t>
      </w:r>
      <w:r w:rsidR="00692FA7" w:rsidRPr="006C0860">
        <w:rPr>
          <w:rFonts w:ascii="Times New Roman" w:eastAsia="Arial" w:hAnsi="Times New Roman" w:cs="Times New Roman"/>
          <w:sz w:val="24"/>
          <w:szCs w:val="24"/>
        </w:rPr>
        <w:t>памятная доска;</w:t>
      </w:r>
    </w:p>
    <w:p w:rsidR="00692FA7" w:rsidRPr="006C0860" w:rsidRDefault="00C31666" w:rsidP="00C31666">
      <w:pPr>
        <w:tabs>
          <w:tab w:val="left" w:pos="28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6) </w:t>
      </w:r>
      <w:r w:rsidR="00692FA7" w:rsidRPr="006C0860">
        <w:rPr>
          <w:rFonts w:ascii="Times New Roman" w:eastAsia="Arial" w:hAnsi="Times New Roman" w:cs="Times New Roman"/>
          <w:sz w:val="24"/>
          <w:szCs w:val="24"/>
        </w:rPr>
        <w:t>полигонометрический знак;</w:t>
      </w:r>
    </w:p>
    <w:p w:rsidR="00692FA7" w:rsidRPr="006C0860" w:rsidRDefault="00C31666" w:rsidP="00C31666">
      <w:pPr>
        <w:tabs>
          <w:tab w:val="left" w:pos="28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7) </w:t>
      </w:r>
      <w:r w:rsidR="00692FA7" w:rsidRPr="006C0860">
        <w:rPr>
          <w:rFonts w:ascii="Times New Roman" w:eastAsia="Arial" w:hAnsi="Times New Roman" w:cs="Times New Roman"/>
          <w:sz w:val="24"/>
          <w:szCs w:val="24"/>
        </w:rPr>
        <w:t>указатель пожарного гидранта;</w:t>
      </w:r>
    </w:p>
    <w:p w:rsidR="00692FA7" w:rsidRPr="006C0860" w:rsidRDefault="00C31666" w:rsidP="00C31666">
      <w:pPr>
        <w:tabs>
          <w:tab w:val="left" w:pos="28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8) </w:t>
      </w:r>
      <w:r w:rsidR="00692FA7" w:rsidRPr="006C0860">
        <w:rPr>
          <w:rFonts w:ascii="Times New Roman" w:eastAsia="Arial" w:hAnsi="Times New Roman" w:cs="Times New Roman"/>
          <w:sz w:val="24"/>
          <w:szCs w:val="24"/>
        </w:rPr>
        <w:t>указатель грунтовых геодезических знаков;</w:t>
      </w:r>
    </w:p>
    <w:p w:rsidR="00692FA7" w:rsidRPr="006C0860" w:rsidRDefault="00C31666" w:rsidP="00C31666">
      <w:pPr>
        <w:tabs>
          <w:tab w:val="left" w:pos="28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9) </w:t>
      </w:r>
      <w:r w:rsidR="00692FA7" w:rsidRPr="006C0860">
        <w:rPr>
          <w:rFonts w:ascii="Times New Roman" w:eastAsia="Arial" w:hAnsi="Times New Roman" w:cs="Times New Roman"/>
          <w:sz w:val="24"/>
          <w:szCs w:val="24"/>
        </w:rPr>
        <w:t>указатель городской канализации и водопровода;</w:t>
      </w:r>
    </w:p>
    <w:p w:rsidR="00692FA7" w:rsidRPr="006C0860" w:rsidRDefault="00C31666" w:rsidP="00C31666">
      <w:pPr>
        <w:tabs>
          <w:tab w:val="left" w:pos="42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10) </w:t>
      </w:r>
      <w:r w:rsidR="00692FA7" w:rsidRPr="006C0860">
        <w:rPr>
          <w:rFonts w:ascii="Times New Roman" w:eastAsia="Arial" w:hAnsi="Times New Roman" w:cs="Times New Roman"/>
          <w:sz w:val="24"/>
          <w:szCs w:val="24"/>
        </w:rPr>
        <w:t>указатель подземного газопровода.</w:t>
      </w:r>
    </w:p>
    <w:p w:rsidR="00692FA7" w:rsidRPr="006C0860" w:rsidRDefault="000134C7" w:rsidP="000134C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305</w:t>
      </w:r>
      <w:r w:rsidR="00692FA7" w:rsidRPr="006C0860">
        <w:rPr>
          <w:rFonts w:ascii="Times New Roman" w:eastAsia="Arial" w:hAnsi="Times New Roman" w:cs="Times New Roman"/>
          <w:sz w:val="24"/>
          <w:szCs w:val="24"/>
        </w:rPr>
        <w:t>. Колористическое решение зданий и сооружений осуществляется с учетом концепции общего цветового решения застройки улиц и территорий Верхнесалдинского городского округа.</w:t>
      </w:r>
    </w:p>
    <w:p w:rsidR="00692FA7" w:rsidRPr="006C0860" w:rsidRDefault="00703DC0" w:rsidP="00703DC0">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306</w:t>
      </w:r>
      <w:r w:rsidR="00692FA7" w:rsidRPr="006C0860">
        <w:rPr>
          <w:rFonts w:ascii="Times New Roman" w:eastAsia="Arial" w:hAnsi="Times New Roman" w:cs="Times New Roman"/>
          <w:sz w:val="24"/>
          <w:szCs w:val="24"/>
        </w:rPr>
        <w:t>.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692FA7" w:rsidRPr="006C0860" w:rsidRDefault="00703DC0" w:rsidP="00703DC0">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ab/>
        <w:t>307</w:t>
      </w:r>
      <w:r w:rsidR="00692FA7" w:rsidRPr="006C0860">
        <w:rPr>
          <w:rFonts w:ascii="Times New Roman" w:eastAsia="Arial" w:hAnsi="Times New Roman" w:cs="Times New Roman"/>
          <w:sz w:val="24"/>
          <w:szCs w:val="24"/>
        </w:rPr>
        <w:t>. Запрещено без получения соответствующего разрешения администрации Верхнесалдинского городского округа самовольное возведение хозяйственных и вспомогательных построек (дровяных сараев, будок, гаражей, голубятен, теплиц и т.п.).</w:t>
      </w:r>
    </w:p>
    <w:p w:rsidR="00692FA7" w:rsidRPr="006C0860" w:rsidRDefault="00703DC0" w:rsidP="00703DC0">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308</w:t>
      </w:r>
      <w:r w:rsidR="00692FA7" w:rsidRPr="006C0860">
        <w:rPr>
          <w:rFonts w:ascii="Times New Roman" w:eastAsia="Arial" w:hAnsi="Times New Roman" w:cs="Times New Roman"/>
          <w:sz w:val="24"/>
          <w:szCs w:val="24"/>
        </w:rPr>
        <w:t>. Запрещено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692FA7" w:rsidRPr="006C0860" w:rsidRDefault="00703DC0" w:rsidP="00703DC0">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309</w:t>
      </w:r>
      <w:r w:rsidR="00692FA7" w:rsidRPr="006C0860">
        <w:rPr>
          <w:rFonts w:ascii="Times New Roman" w:eastAsia="Arial" w:hAnsi="Times New Roman" w:cs="Times New Roman"/>
          <w:sz w:val="24"/>
          <w:szCs w:val="24"/>
        </w:rPr>
        <w:t xml:space="preserve">. Наружные кондиционеры и антенны </w:t>
      </w:r>
      <w:r w:rsidR="00692B9A" w:rsidRPr="006C0860">
        <w:rPr>
          <w:rFonts w:ascii="Times New Roman" w:eastAsia="Arial" w:hAnsi="Times New Roman" w:cs="Times New Roman"/>
          <w:sz w:val="24"/>
          <w:szCs w:val="24"/>
        </w:rPr>
        <w:t>–</w:t>
      </w:r>
      <w:r w:rsidR="00692FA7" w:rsidRPr="006C0860">
        <w:rPr>
          <w:rFonts w:ascii="Times New Roman" w:eastAsia="Arial" w:hAnsi="Times New Roman" w:cs="Times New Roman"/>
          <w:sz w:val="24"/>
          <w:szCs w:val="24"/>
        </w:rPr>
        <w:t xml:space="preserve"> </w:t>
      </w:r>
      <w:r w:rsidR="00692B9A" w:rsidRPr="006C0860">
        <w:rPr>
          <w:rFonts w:ascii="Times New Roman" w:eastAsia="Arial" w:hAnsi="Times New Roman" w:cs="Times New Roman"/>
          <w:sz w:val="24"/>
          <w:szCs w:val="24"/>
        </w:rPr>
        <w:t>«</w:t>
      </w:r>
      <w:r w:rsidR="00692FA7" w:rsidRPr="006C0860">
        <w:rPr>
          <w:rFonts w:ascii="Times New Roman" w:eastAsia="Arial" w:hAnsi="Times New Roman" w:cs="Times New Roman"/>
          <w:sz w:val="24"/>
          <w:szCs w:val="24"/>
        </w:rPr>
        <w:t>тарелки</w:t>
      </w:r>
      <w:r w:rsidR="00692B9A" w:rsidRPr="006C0860">
        <w:rPr>
          <w:rFonts w:ascii="Times New Roman" w:eastAsia="Arial" w:hAnsi="Times New Roman" w:cs="Times New Roman"/>
          <w:sz w:val="24"/>
          <w:szCs w:val="24"/>
        </w:rPr>
        <w:t>»</w:t>
      </w:r>
      <w:r w:rsidR="00692FA7" w:rsidRPr="006C0860">
        <w:rPr>
          <w:rFonts w:ascii="Times New Roman" w:eastAsia="Arial" w:hAnsi="Times New Roman" w:cs="Times New Roman"/>
          <w:sz w:val="24"/>
          <w:szCs w:val="24"/>
        </w:rPr>
        <w:t xml:space="preserve"> на фасадах зданий, расположенных вдоль магистральных улиц населенных пунктов, размещаются на зданиях со стороны двора.</w:t>
      </w:r>
    </w:p>
    <w:p w:rsidR="00692FA7" w:rsidRPr="006C0860" w:rsidRDefault="00703DC0" w:rsidP="00703DC0">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310</w:t>
      </w:r>
      <w:r w:rsidR="00692FA7" w:rsidRPr="006C0860">
        <w:rPr>
          <w:rFonts w:ascii="Times New Roman" w:eastAsia="Arial" w:hAnsi="Times New Roman" w:cs="Times New Roman"/>
          <w:sz w:val="24"/>
          <w:szCs w:val="24"/>
        </w:rPr>
        <w:t>. Входные группы на фасадах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692FA7" w:rsidRPr="006C0860" w:rsidRDefault="00703DC0" w:rsidP="00703DC0">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311</w:t>
      </w:r>
      <w:r w:rsidR="00692FA7" w:rsidRPr="006C0860">
        <w:rPr>
          <w:rFonts w:ascii="Times New Roman" w:eastAsia="Arial" w:hAnsi="Times New Roman" w:cs="Times New Roman"/>
          <w:sz w:val="24"/>
          <w:szCs w:val="24"/>
        </w:rPr>
        <w:t xml:space="preserve">. </w:t>
      </w:r>
      <w:proofErr w:type="gramStart"/>
      <w:r w:rsidR="00692FA7" w:rsidRPr="006C0860">
        <w:rPr>
          <w:rFonts w:ascii="Times New Roman" w:eastAsia="Arial" w:hAnsi="Times New Roman" w:cs="Times New Roman"/>
          <w:sz w:val="24"/>
          <w:szCs w:val="24"/>
        </w:rPr>
        <w:t>Устранение надписей, рисунков, графических изображений (граффити), объявлений, листовок, афиш, плакатов, рекламных материалов, выполненных и размещенных вне отведенных для этих целей мест, осуществляется незамедлительно:</w:t>
      </w:r>
      <w:proofErr w:type="gramEnd"/>
    </w:p>
    <w:p w:rsidR="00692FA7" w:rsidRPr="006C0860" w:rsidRDefault="00692FA7" w:rsidP="006E6582">
      <w:pPr>
        <w:tabs>
          <w:tab w:val="left" w:pos="583"/>
        </w:tabs>
        <w:spacing w:line="240" w:lineRule="auto"/>
        <w:ind w:firstLine="709"/>
        <w:contextualSpacing/>
        <w:jc w:val="both"/>
        <w:rPr>
          <w:rFonts w:ascii="Times New Roman" w:eastAsia="Arial" w:hAnsi="Times New Roman" w:cs="Times New Roman"/>
          <w:sz w:val="24"/>
          <w:szCs w:val="24"/>
        </w:rPr>
      </w:pPr>
      <w:bookmarkStart w:id="32" w:name="page39"/>
      <w:bookmarkEnd w:id="32"/>
      <w:r w:rsidRPr="006C0860">
        <w:rPr>
          <w:rFonts w:ascii="Times New Roman" w:eastAsia="Arial" w:hAnsi="Times New Roman" w:cs="Times New Roman"/>
          <w:sz w:val="24"/>
          <w:szCs w:val="24"/>
        </w:rPr>
        <w:t>1) на фасадах многоквартирных жилых домов – управляющими компаниями,</w:t>
      </w:r>
      <w:r w:rsidR="006E6582" w:rsidRPr="006C0860">
        <w:rPr>
          <w:rFonts w:ascii="Times New Roman" w:eastAsia="Arial" w:hAnsi="Times New Roman" w:cs="Times New Roman"/>
          <w:sz w:val="24"/>
          <w:szCs w:val="24"/>
        </w:rPr>
        <w:t xml:space="preserve"> </w:t>
      </w:r>
      <w:r w:rsidRPr="006C0860">
        <w:rPr>
          <w:rFonts w:ascii="Times New Roman" w:eastAsia="Arial" w:hAnsi="Times New Roman" w:cs="Times New Roman"/>
          <w:sz w:val="24"/>
          <w:szCs w:val="24"/>
        </w:rPr>
        <w:t>товариществами собственников жилья либо жилищными кооперативами, а при непосредственном управлении многоквартирным домом – собственниками помещений;</w:t>
      </w:r>
    </w:p>
    <w:p w:rsidR="00692FA7" w:rsidRPr="006C0860" w:rsidRDefault="00692FA7" w:rsidP="00703DC0">
      <w:pPr>
        <w:tabs>
          <w:tab w:val="left" w:pos="403"/>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2) на фасадах индивидуальных жилых домов – собственниками жилого дома;</w:t>
      </w:r>
    </w:p>
    <w:p w:rsidR="00692FA7" w:rsidRPr="006C0860" w:rsidRDefault="00692FA7" w:rsidP="00703DC0">
      <w:pPr>
        <w:tabs>
          <w:tab w:val="left" w:pos="283"/>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3) на фасадах иных зданий – их владельцами.</w:t>
      </w:r>
    </w:p>
    <w:p w:rsidR="00692FA7" w:rsidRPr="006C0860" w:rsidRDefault="00692FA7" w:rsidP="007B18E6">
      <w:pPr>
        <w:tabs>
          <w:tab w:val="left" w:pos="283"/>
        </w:tabs>
        <w:spacing w:line="240" w:lineRule="auto"/>
        <w:contextualSpacing/>
        <w:jc w:val="both"/>
        <w:rPr>
          <w:rFonts w:ascii="Times New Roman" w:eastAsia="Arial" w:hAnsi="Times New Roman" w:cs="Times New Roman"/>
          <w:sz w:val="24"/>
          <w:szCs w:val="24"/>
        </w:rPr>
      </w:pPr>
    </w:p>
    <w:p w:rsidR="00692FA7" w:rsidRPr="006C0860" w:rsidRDefault="00692FA7" w:rsidP="00703DC0">
      <w:pPr>
        <w:tabs>
          <w:tab w:val="left" w:pos="283"/>
        </w:tabs>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Статья 8. Содержание лестниц, пандусов, ограждений</w:t>
      </w:r>
    </w:p>
    <w:p w:rsidR="00692FA7" w:rsidRPr="006C0860" w:rsidRDefault="00692FA7" w:rsidP="007B18E6">
      <w:pPr>
        <w:tabs>
          <w:tab w:val="left" w:pos="283"/>
        </w:tabs>
        <w:spacing w:line="240" w:lineRule="auto"/>
        <w:contextualSpacing/>
        <w:jc w:val="both"/>
        <w:rPr>
          <w:rFonts w:ascii="Times New Roman" w:eastAsia="Arial" w:hAnsi="Times New Roman" w:cs="Times New Roman"/>
          <w:b/>
          <w:sz w:val="24"/>
          <w:szCs w:val="24"/>
        </w:rPr>
      </w:pPr>
    </w:p>
    <w:p w:rsidR="00692FA7" w:rsidRPr="006C0860" w:rsidRDefault="00703DC0" w:rsidP="007B18E6">
      <w:pPr>
        <w:tabs>
          <w:tab w:val="left" w:pos="283"/>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t>312</w:t>
      </w:r>
      <w:r w:rsidR="00692FA7" w:rsidRPr="006C0860">
        <w:rPr>
          <w:rFonts w:ascii="Times New Roman" w:eastAsia="Arial" w:hAnsi="Times New Roman" w:cs="Times New Roman"/>
          <w:sz w:val="24"/>
          <w:szCs w:val="24"/>
        </w:rPr>
        <w:t>. Содержание лестниц, пандусов, ограждений в технически исправном состоянии осуществляется их собственниками (правообладателями).</w:t>
      </w:r>
    </w:p>
    <w:p w:rsidR="00692FA7" w:rsidRPr="006C0860" w:rsidRDefault="00703DC0" w:rsidP="007B18E6">
      <w:pPr>
        <w:tabs>
          <w:tab w:val="left" w:pos="283"/>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t>313</w:t>
      </w:r>
      <w:r w:rsidR="00692FA7" w:rsidRPr="006C0860">
        <w:rPr>
          <w:rFonts w:ascii="Times New Roman" w:eastAsia="Arial" w:hAnsi="Times New Roman" w:cs="Times New Roman"/>
          <w:sz w:val="24"/>
          <w:szCs w:val="24"/>
        </w:rPr>
        <w:t xml:space="preserve">. Лестницы и пандусы должны быть очищены от грунтово-песчаных наносов, а в зимний период – от снега и наледи и обработаны </w:t>
      </w:r>
      <w:proofErr w:type="spellStart"/>
      <w:r w:rsidR="00692FA7" w:rsidRPr="006C0860">
        <w:rPr>
          <w:rFonts w:ascii="Times New Roman" w:eastAsia="Arial" w:hAnsi="Times New Roman" w:cs="Times New Roman"/>
          <w:sz w:val="24"/>
          <w:szCs w:val="24"/>
        </w:rPr>
        <w:t>противогололедными</w:t>
      </w:r>
      <w:proofErr w:type="spellEnd"/>
      <w:r w:rsidR="00692FA7" w:rsidRPr="006C0860">
        <w:rPr>
          <w:rFonts w:ascii="Times New Roman" w:eastAsia="Arial" w:hAnsi="Times New Roman" w:cs="Times New Roman"/>
          <w:sz w:val="24"/>
          <w:szCs w:val="24"/>
        </w:rPr>
        <w:t xml:space="preserve"> материалами.</w:t>
      </w:r>
    </w:p>
    <w:p w:rsidR="00692FA7" w:rsidRPr="006C0860" w:rsidRDefault="00703DC0" w:rsidP="007B18E6">
      <w:pPr>
        <w:tabs>
          <w:tab w:val="left" w:pos="283"/>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t>314</w:t>
      </w:r>
      <w:r w:rsidR="00692FA7" w:rsidRPr="006C0860">
        <w:rPr>
          <w:rFonts w:ascii="Times New Roman" w:eastAsia="Arial" w:hAnsi="Times New Roman" w:cs="Times New Roman"/>
          <w:sz w:val="24"/>
          <w:szCs w:val="24"/>
        </w:rPr>
        <w:t>. Ограждения должны быть окрашены, либо защищены от коррозии иной отделкой.</w:t>
      </w:r>
    </w:p>
    <w:p w:rsidR="00692FA7" w:rsidRPr="006C0860" w:rsidRDefault="00703DC0" w:rsidP="007B18E6">
      <w:pPr>
        <w:tabs>
          <w:tab w:val="left" w:pos="283"/>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t>315</w:t>
      </w:r>
      <w:r w:rsidR="00692FA7" w:rsidRPr="006C0860">
        <w:rPr>
          <w:rFonts w:ascii="Times New Roman" w:eastAsia="Arial" w:hAnsi="Times New Roman" w:cs="Times New Roman"/>
          <w:sz w:val="24"/>
          <w:szCs w:val="24"/>
        </w:rPr>
        <w:t>. Собственники (правообладатели) ограждений д</w:t>
      </w:r>
      <w:r w:rsidRPr="006C0860">
        <w:rPr>
          <w:rFonts w:ascii="Times New Roman" w:eastAsia="Arial" w:hAnsi="Times New Roman" w:cs="Times New Roman"/>
          <w:sz w:val="24"/>
          <w:szCs w:val="24"/>
        </w:rPr>
        <w:t xml:space="preserve">олжны очищать их от размещенных </w:t>
      </w:r>
      <w:r w:rsidR="00692FA7" w:rsidRPr="006C0860">
        <w:rPr>
          <w:rFonts w:ascii="Times New Roman" w:eastAsia="Arial" w:hAnsi="Times New Roman" w:cs="Times New Roman"/>
          <w:sz w:val="24"/>
          <w:szCs w:val="24"/>
        </w:rPr>
        <w:t>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них предметов.</w:t>
      </w:r>
    </w:p>
    <w:p w:rsidR="00692FA7" w:rsidRPr="006C0860" w:rsidRDefault="00703DC0" w:rsidP="007B18E6">
      <w:pPr>
        <w:tabs>
          <w:tab w:val="left" w:pos="283"/>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t>316</w:t>
      </w:r>
      <w:r w:rsidR="00692FA7" w:rsidRPr="006C0860">
        <w:rPr>
          <w:rFonts w:ascii="Times New Roman" w:eastAsia="Arial" w:hAnsi="Times New Roman" w:cs="Times New Roman"/>
          <w:sz w:val="24"/>
          <w:szCs w:val="24"/>
        </w:rPr>
        <w:t>. Собственники (правообладатели) лестниц, пандусов, ограждений обязаны:</w:t>
      </w:r>
    </w:p>
    <w:p w:rsidR="00692FA7" w:rsidRPr="006C0860" w:rsidRDefault="00703DC0" w:rsidP="007B18E6">
      <w:pPr>
        <w:tabs>
          <w:tab w:val="left" w:pos="283"/>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производить осмотр лестниц, пандусов, ограждений в целях выявления дефектов и повреждений;</w:t>
      </w:r>
    </w:p>
    <w:p w:rsidR="00692FA7" w:rsidRPr="006C0860" w:rsidRDefault="00703DC0" w:rsidP="007B18E6">
      <w:pPr>
        <w:tabs>
          <w:tab w:val="left" w:pos="283"/>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осуществлять ремонт поврежденных элементов лестниц, пандусов, ограждений, а в случае невозможности ремонта, осуществлять замену;</w:t>
      </w:r>
    </w:p>
    <w:p w:rsidR="00692FA7" w:rsidRPr="006C0860" w:rsidRDefault="00703DC0" w:rsidP="007B18E6">
      <w:pPr>
        <w:tabs>
          <w:tab w:val="left" w:pos="283"/>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производить демонтаж лестниц, пандусов, ограждений и (или) их частей, непригодных к дальнейшей эксплуатации, а также их замену.</w:t>
      </w:r>
    </w:p>
    <w:p w:rsidR="00692FA7" w:rsidRPr="006C0860" w:rsidRDefault="00703DC0" w:rsidP="007B18E6">
      <w:pPr>
        <w:tabs>
          <w:tab w:val="left" w:pos="283"/>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t>317</w:t>
      </w:r>
      <w:r w:rsidR="00692FA7" w:rsidRPr="006C0860">
        <w:rPr>
          <w:rFonts w:ascii="Times New Roman" w:eastAsia="Arial" w:hAnsi="Times New Roman" w:cs="Times New Roman"/>
          <w:sz w:val="24"/>
          <w:szCs w:val="24"/>
        </w:rPr>
        <w:t>. Запрещается размещение на ограждениях рекламных конструкций, объявлений, афиш, рекламных и агитационных материалов, надписей, рисунков, других графических изображений.</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692FA7" w:rsidP="00703DC0">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Статья 9. Озеленение территорий и содержание зеленых насаждений.</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703DC0" w:rsidP="00703DC0">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318</w:t>
      </w:r>
      <w:r w:rsidR="00692FA7" w:rsidRPr="006C0860">
        <w:rPr>
          <w:rFonts w:ascii="Times New Roman" w:eastAsia="Arial" w:hAnsi="Times New Roman" w:cs="Times New Roman"/>
          <w:sz w:val="24"/>
          <w:szCs w:val="24"/>
        </w:rPr>
        <w:t>. Озеленение территорий, работы по содержанию и восстановлению парков, скверов, зеленых зон осуществляются организациями по договорам с уполномоченным администрацией Верхнесалдинского городского округа учреждением в пределах средств, предусмотренных в бюджете Верхнесалдинского городского округа на эти цели.</w:t>
      </w:r>
    </w:p>
    <w:p w:rsidR="00692FA7" w:rsidRPr="006C0860" w:rsidRDefault="00771E9B" w:rsidP="00771E9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319</w:t>
      </w:r>
      <w:r w:rsidR="00692FA7" w:rsidRPr="006C0860">
        <w:rPr>
          <w:rFonts w:ascii="Times New Roman" w:eastAsia="Arial" w:hAnsi="Times New Roman" w:cs="Times New Roman"/>
          <w:sz w:val="24"/>
          <w:szCs w:val="24"/>
        </w:rPr>
        <w:t xml:space="preserve">. </w:t>
      </w:r>
      <w:proofErr w:type="gramStart"/>
      <w:r w:rsidR="00692FA7" w:rsidRPr="006C0860">
        <w:rPr>
          <w:rFonts w:ascii="Times New Roman" w:eastAsia="Arial" w:hAnsi="Times New Roman" w:cs="Times New Roman"/>
          <w:sz w:val="24"/>
          <w:szCs w:val="24"/>
        </w:rPr>
        <w:t xml:space="preserve">Основными типами насаждений и озеленения могут являться: массивы, группы, солитеры, живые изгороди, кулисы, боскеты, шпалеры, газоны, цветники, различные виды </w:t>
      </w:r>
      <w:r w:rsidR="00692FA7" w:rsidRPr="006C0860">
        <w:rPr>
          <w:rFonts w:ascii="Times New Roman" w:eastAsia="Arial" w:hAnsi="Times New Roman" w:cs="Times New Roman"/>
          <w:sz w:val="24"/>
          <w:szCs w:val="24"/>
        </w:rPr>
        <w:lastRenderedPageBreak/>
        <w:t>посадок (аллейные, рядовые, букетные и   другие).</w:t>
      </w:r>
      <w:proofErr w:type="gramEnd"/>
      <w:r w:rsidR="00692FA7" w:rsidRPr="006C0860">
        <w:rPr>
          <w:rFonts w:ascii="Times New Roman" w:eastAsia="Arial" w:hAnsi="Times New Roman" w:cs="Times New Roman"/>
          <w:sz w:val="24"/>
          <w:szCs w:val="24"/>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692FA7" w:rsidRPr="006C0860" w:rsidRDefault="00771E9B" w:rsidP="00771E9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320</w:t>
      </w:r>
      <w:r w:rsidR="00692FA7" w:rsidRPr="006C0860">
        <w:rPr>
          <w:rFonts w:ascii="Times New Roman" w:eastAsia="Arial" w:hAnsi="Times New Roman" w:cs="Times New Roman"/>
          <w:sz w:val="24"/>
          <w:szCs w:val="24"/>
        </w:rPr>
        <w:t>. На территории Верхнесалдинского городского округа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на естественных и искусственных элементах рельефа, крышах (крышное озеленение), фасадах (вертикальное озеленение) зданий и сооружений.</w:t>
      </w:r>
    </w:p>
    <w:p w:rsidR="00692FA7" w:rsidRPr="006C0860" w:rsidRDefault="00771E9B" w:rsidP="00771E9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321</w:t>
      </w:r>
      <w:r w:rsidR="00692FA7" w:rsidRPr="006C0860">
        <w:rPr>
          <w:rFonts w:ascii="Times New Roman" w:eastAsia="Arial" w:hAnsi="Times New Roman" w:cs="Times New Roman"/>
          <w:sz w:val="24"/>
          <w:szCs w:val="24"/>
        </w:rPr>
        <w:t>. Охране подлежат все зеленые насаждения, расположенные на территории города, независимо от форм собственности на земельные участки, на которых эти насаждения расположены.</w:t>
      </w:r>
    </w:p>
    <w:p w:rsidR="00692FA7" w:rsidRPr="006C0860" w:rsidRDefault="00771E9B" w:rsidP="00771E9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322</w:t>
      </w:r>
      <w:r w:rsidR="00692FA7" w:rsidRPr="006C0860">
        <w:rPr>
          <w:rFonts w:ascii="Times New Roman" w:eastAsia="Arial" w:hAnsi="Times New Roman" w:cs="Times New Roman"/>
          <w:sz w:val="24"/>
          <w:szCs w:val="24"/>
        </w:rPr>
        <w:t>. Градостроительная деятельность проводится, основываясь на принципе максимального сохранения зеленых насаждений в городе.</w:t>
      </w:r>
    </w:p>
    <w:p w:rsidR="00692FA7" w:rsidRPr="006C0860" w:rsidRDefault="00771E9B" w:rsidP="00771E9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323</w:t>
      </w:r>
      <w:r w:rsidR="00692FA7" w:rsidRPr="006C0860">
        <w:rPr>
          <w:rFonts w:ascii="Times New Roman" w:eastAsia="Arial" w:hAnsi="Times New Roman" w:cs="Times New Roman"/>
          <w:sz w:val="24"/>
          <w:szCs w:val="24"/>
        </w:rPr>
        <w:t>. Граждане, должностные и юридические лица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692FA7" w:rsidRPr="006C0860" w:rsidRDefault="00771E9B" w:rsidP="00771E9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324</w:t>
      </w:r>
      <w:r w:rsidR="00692FA7" w:rsidRPr="006C0860">
        <w:rPr>
          <w:rFonts w:ascii="Times New Roman" w:eastAsia="Arial" w:hAnsi="Times New Roman" w:cs="Times New Roman"/>
          <w:sz w:val="24"/>
          <w:szCs w:val="24"/>
        </w:rPr>
        <w:t>. Обязанности по содержанию и сохранности зеленых насаждений возлагаются:</w:t>
      </w:r>
    </w:p>
    <w:p w:rsidR="00692FA7" w:rsidRPr="006C0860" w:rsidRDefault="00771E9B" w:rsidP="00BE39D8">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на землях общего пользования, а также на территориях садов, скверов, бульваров, пешеходных аллей, улиц, газонов - на администрацию муниципального образования, специализированные муниципальные учреждения;</w:t>
      </w:r>
    </w:p>
    <w:p w:rsidR="00692FA7" w:rsidRPr="006C0860" w:rsidRDefault="00771E9B" w:rsidP="00BE39D8">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на придомовых и внутриквартальных территориях - на собственников помещений в многоквартирном доме, управляющие организации, жилищно-строительные кооперативы;</w:t>
      </w:r>
    </w:p>
    <w:p w:rsidR="00692FA7" w:rsidRPr="006C0860" w:rsidRDefault="00771E9B" w:rsidP="00BE39D8">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на территориях организаций в пределах гражданской, промышленной застройки - на данные организации;</w:t>
      </w:r>
    </w:p>
    <w:p w:rsidR="00692FA7" w:rsidRPr="006C0860" w:rsidRDefault="00771E9B" w:rsidP="00BE39D8">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на территориях, отведенных под строительство, реконструкцию, ремонт объектов, - на лица, которым отведены земельные участки под строительство, реконструкцию, ремонт объектов; при проведении этих работ подрядными организациями - на подрядные организации;</w:t>
      </w:r>
    </w:p>
    <w:p w:rsidR="00692FA7" w:rsidRPr="006C0860" w:rsidRDefault="00771E9B" w:rsidP="00BE39D8">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на территориях городских лесов - на специализированные муниципальные учреждения по ведению лесного хозяйства.</w:t>
      </w:r>
    </w:p>
    <w:p w:rsidR="00692FA7" w:rsidRPr="006C0860" w:rsidRDefault="00771E9B" w:rsidP="00771E9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325</w:t>
      </w:r>
      <w:r w:rsidR="00692FA7" w:rsidRPr="006C0860">
        <w:rPr>
          <w:rFonts w:ascii="Times New Roman" w:eastAsia="Arial" w:hAnsi="Times New Roman" w:cs="Times New Roman"/>
          <w:sz w:val="24"/>
          <w:szCs w:val="24"/>
        </w:rPr>
        <w:t>. Физическими и юридическими лицами, в собственности или в пользовании которых находятся земельные участки,</w:t>
      </w:r>
      <w:r w:rsidR="00692FA7" w:rsidRPr="006C0860">
        <w:rPr>
          <w:rFonts w:ascii="Times New Roman" w:hAnsi="Times New Roman" w:cs="Times New Roman"/>
          <w:sz w:val="24"/>
          <w:szCs w:val="24"/>
        </w:rPr>
        <w:t xml:space="preserve"> </w:t>
      </w:r>
      <w:r w:rsidR="00692FA7" w:rsidRPr="006C0860">
        <w:rPr>
          <w:rFonts w:ascii="Times New Roman" w:eastAsia="Arial" w:hAnsi="Times New Roman" w:cs="Times New Roman"/>
          <w:sz w:val="24"/>
          <w:szCs w:val="24"/>
        </w:rPr>
        <w:t>на территории которых находятся зеленые насаждения, обеспечивается содержание и сохранность зеленых насаждений, находящихся на этих участках, а также на прилегающих территориях, а именно:</w:t>
      </w:r>
    </w:p>
    <w:p w:rsidR="00692FA7" w:rsidRPr="006C0860" w:rsidRDefault="00AD07E4" w:rsidP="00AD07E4">
      <w:pPr>
        <w:tabs>
          <w:tab w:val="left" w:pos="325"/>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1) </w:t>
      </w:r>
      <w:r w:rsidR="00692FA7" w:rsidRPr="006C0860">
        <w:rPr>
          <w:rFonts w:ascii="Times New Roman" w:eastAsia="Arial" w:hAnsi="Times New Roman" w:cs="Times New Roman"/>
          <w:sz w:val="24"/>
          <w:szCs w:val="24"/>
        </w:rPr>
        <w:t>своевременно проводятся все необходимые агротехнические мероприятия (полив, рыхление, обрезка, сушка, борьба с вредителями и болезнями растений, скашивание травы);</w:t>
      </w:r>
    </w:p>
    <w:p w:rsidR="00692FA7" w:rsidRPr="006C0860" w:rsidRDefault="00AD07E4" w:rsidP="00AD07E4">
      <w:pPr>
        <w:tabs>
          <w:tab w:val="left" w:pos="382"/>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2) </w:t>
      </w:r>
      <w:r w:rsidR="00692FA7" w:rsidRPr="006C0860">
        <w:rPr>
          <w:rFonts w:ascii="Times New Roman" w:eastAsia="Arial" w:hAnsi="Times New Roman" w:cs="Times New Roman"/>
          <w:sz w:val="24"/>
          <w:szCs w:val="24"/>
        </w:rPr>
        <w:t>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p>
    <w:p w:rsidR="00692FA7" w:rsidRPr="006C0860" w:rsidRDefault="00AD07E4" w:rsidP="00AD07E4">
      <w:pPr>
        <w:tabs>
          <w:tab w:val="left" w:pos="28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3) </w:t>
      </w:r>
      <w:r w:rsidR="00692FA7" w:rsidRPr="006C0860">
        <w:rPr>
          <w:rFonts w:ascii="Times New Roman" w:eastAsia="Arial" w:hAnsi="Times New Roman" w:cs="Times New Roman"/>
          <w:sz w:val="24"/>
          <w:szCs w:val="24"/>
        </w:rPr>
        <w:t>проводится своевременный ремонт ограждений зеленых насаждений.</w:t>
      </w:r>
    </w:p>
    <w:p w:rsidR="00692FA7" w:rsidRPr="006C0860" w:rsidRDefault="00771E9B" w:rsidP="007B18E6">
      <w:pPr>
        <w:tabs>
          <w:tab w:val="left" w:pos="283"/>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t>326</w:t>
      </w:r>
      <w:r w:rsidR="00692FA7" w:rsidRPr="006C0860">
        <w:rPr>
          <w:rFonts w:ascii="Times New Roman" w:eastAsia="Arial" w:hAnsi="Times New Roman" w:cs="Times New Roman"/>
          <w:sz w:val="24"/>
          <w:szCs w:val="24"/>
        </w:rPr>
        <w:t xml:space="preserve">. Стрижка газонов, выкос сорной растительности производится на высоту до 3 – 5 </w:t>
      </w:r>
      <w:r w:rsidR="00AD07E4" w:rsidRPr="006C0860">
        <w:rPr>
          <w:rFonts w:ascii="Times New Roman" w:eastAsia="Arial" w:hAnsi="Times New Roman" w:cs="Times New Roman"/>
          <w:sz w:val="24"/>
          <w:szCs w:val="24"/>
        </w:rPr>
        <w:t>см</w:t>
      </w:r>
      <w:r w:rsidR="00692FA7" w:rsidRPr="006C0860">
        <w:rPr>
          <w:rFonts w:ascii="Times New Roman" w:eastAsia="Arial" w:hAnsi="Times New Roman" w:cs="Times New Roman"/>
          <w:sz w:val="24"/>
          <w:szCs w:val="24"/>
        </w:rPr>
        <w:t xml:space="preserve"> периодически при достижении травяным покровом высоты 15 - 20 </w:t>
      </w:r>
      <w:r w:rsidR="00AD07E4" w:rsidRPr="006C0860">
        <w:rPr>
          <w:rFonts w:ascii="Times New Roman" w:eastAsia="Arial" w:hAnsi="Times New Roman" w:cs="Times New Roman"/>
          <w:sz w:val="24"/>
          <w:szCs w:val="24"/>
        </w:rPr>
        <w:t>см</w:t>
      </w:r>
      <w:r w:rsidR="00692FA7" w:rsidRPr="006C0860">
        <w:rPr>
          <w:rFonts w:ascii="Times New Roman" w:eastAsia="Arial" w:hAnsi="Times New Roman" w:cs="Times New Roman"/>
          <w:sz w:val="24"/>
          <w:szCs w:val="24"/>
        </w:rPr>
        <w:t>. Скошенная трава должна быть убрана в течение суток.</w:t>
      </w:r>
    </w:p>
    <w:p w:rsidR="00692FA7" w:rsidRPr="006C0860" w:rsidRDefault="00771E9B" w:rsidP="007B18E6">
      <w:pPr>
        <w:tabs>
          <w:tab w:val="left" w:pos="283"/>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t>327</w:t>
      </w:r>
      <w:r w:rsidR="00692FA7" w:rsidRPr="006C0860">
        <w:rPr>
          <w:rFonts w:ascii="Times New Roman" w:eastAsia="Arial" w:hAnsi="Times New Roman" w:cs="Times New Roman"/>
          <w:sz w:val="24"/>
          <w:szCs w:val="24"/>
        </w:rPr>
        <w:t>. Полив зеленых насаждений на объектах озеленения производится в утреннее время не позднее 8 - 9 часов или в вечернее время после 18 - 19 часов.</w:t>
      </w:r>
    </w:p>
    <w:p w:rsidR="00692FA7" w:rsidRPr="006C0860" w:rsidRDefault="00771E9B" w:rsidP="00771E9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328</w:t>
      </w:r>
      <w:r w:rsidR="00692FA7" w:rsidRPr="006C0860">
        <w:rPr>
          <w:rFonts w:ascii="Times New Roman" w:eastAsia="Arial" w:hAnsi="Times New Roman" w:cs="Times New Roman"/>
          <w:sz w:val="24"/>
          <w:szCs w:val="24"/>
        </w:rPr>
        <w:t xml:space="preserve">.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по проектам, согласованным с Управлением архитектуры, градостроительства </w:t>
      </w:r>
      <w:r w:rsidR="00692FA7" w:rsidRPr="006C0860">
        <w:rPr>
          <w:rFonts w:ascii="Times New Roman" w:eastAsia="Arial" w:hAnsi="Times New Roman" w:cs="Times New Roman"/>
          <w:sz w:val="24"/>
          <w:szCs w:val="24"/>
        </w:rPr>
        <w:lastRenderedPageBreak/>
        <w:t>и землепользования и Отделом по жилищно-коммунальному хозяйству Верхнесалдинского городского округа.</w:t>
      </w:r>
    </w:p>
    <w:p w:rsidR="00692FA7" w:rsidRPr="006C0860" w:rsidRDefault="00771E9B" w:rsidP="00771E9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329</w:t>
      </w:r>
      <w:r w:rsidR="00692FA7" w:rsidRPr="006C0860">
        <w:rPr>
          <w:rFonts w:ascii="Times New Roman" w:eastAsia="Arial" w:hAnsi="Times New Roman" w:cs="Times New Roman"/>
          <w:sz w:val="24"/>
          <w:szCs w:val="24"/>
        </w:rPr>
        <w:t xml:space="preserve">. На площадях зеленых насаждений </w:t>
      </w:r>
      <w:r w:rsidR="00692FA7" w:rsidRPr="006C0860">
        <w:rPr>
          <w:rFonts w:ascii="Times New Roman" w:eastAsia="Arial" w:hAnsi="Times New Roman" w:cs="Times New Roman"/>
          <w:sz w:val="24"/>
          <w:szCs w:val="24"/>
          <w:u w:val="single"/>
        </w:rPr>
        <w:t>запрещено</w:t>
      </w:r>
      <w:r w:rsidR="00692FA7" w:rsidRPr="006C0860">
        <w:rPr>
          <w:rFonts w:ascii="Times New Roman" w:eastAsia="Arial" w:hAnsi="Times New Roman" w:cs="Times New Roman"/>
          <w:sz w:val="24"/>
          <w:szCs w:val="24"/>
        </w:rPr>
        <w:t>:</w:t>
      </w:r>
    </w:p>
    <w:p w:rsidR="00692FA7" w:rsidRPr="006C0860" w:rsidRDefault="00692FA7" w:rsidP="00771E9B">
      <w:pPr>
        <w:numPr>
          <w:ilvl w:val="0"/>
          <w:numId w:val="51"/>
        </w:numPr>
        <w:tabs>
          <w:tab w:val="left" w:pos="430"/>
        </w:tabs>
        <w:spacing w:after="0" w:line="240" w:lineRule="auto"/>
        <w:ind w:firstLine="709"/>
        <w:contextualSpacing/>
        <w:jc w:val="both"/>
        <w:rPr>
          <w:rFonts w:ascii="Times New Roman" w:eastAsia="Arial" w:hAnsi="Times New Roman" w:cs="Times New Roman"/>
          <w:sz w:val="24"/>
          <w:szCs w:val="24"/>
        </w:rPr>
      </w:pPr>
      <w:proofErr w:type="gramStart"/>
      <w:r w:rsidRPr="006C0860">
        <w:rPr>
          <w:rFonts w:ascii="Times New Roman" w:eastAsia="Arial" w:hAnsi="Times New Roman" w:cs="Times New Roman"/>
          <w:sz w:val="24"/>
          <w:szCs w:val="24"/>
        </w:rPr>
        <w:t>самовольно сносить, повреждать, пересаживать, реконструировать зеленые насаждения, обрезать деревья и кустарники, в том числе сухостойные, больные, аварийные деревья, без оформления соответствующего разрешения;</w:t>
      </w:r>
      <w:proofErr w:type="gramEnd"/>
    </w:p>
    <w:p w:rsidR="00692FA7" w:rsidRPr="006C0860" w:rsidRDefault="00692FA7" w:rsidP="00771E9B">
      <w:pPr>
        <w:numPr>
          <w:ilvl w:val="0"/>
          <w:numId w:val="51"/>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ломать деревья, кустарники, сучья и ветви;</w:t>
      </w:r>
    </w:p>
    <w:p w:rsidR="00692FA7" w:rsidRPr="006C0860" w:rsidRDefault="00692FA7" w:rsidP="00771E9B">
      <w:pPr>
        <w:numPr>
          <w:ilvl w:val="0"/>
          <w:numId w:val="51"/>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разбивать палатки и разводить костры;</w:t>
      </w:r>
    </w:p>
    <w:p w:rsidR="00692FA7" w:rsidRPr="006C0860" w:rsidRDefault="00692FA7" w:rsidP="00771E9B">
      <w:pPr>
        <w:numPr>
          <w:ilvl w:val="0"/>
          <w:numId w:val="51"/>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засорять, уничтожать газоны, цветники, дорожки и водоемы;</w:t>
      </w:r>
    </w:p>
    <w:p w:rsidR="00692FA7" w:rsidRPr="006C0860" w:rsidRDefault="00692FA7" w:rsidP="00771E9B">
      <w:pPr>
        <w:numPr>
          <w:ilvl w:val="0"/>
          <w:numId w:val="51"/>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портить скульптуры, скамейки, ограды;</w:t>
      </w:r>
    </w:p>
    <w:p w:rsidR="00692FA7" w:rsidRPr="006C0860" w:rsidRDefault="00692FA7" w:rsidP="00771E9B">
      <w:pPr>
        <w:numPr>
          <w:ilvl w:val="0"/>
          <w:numId w:val="51"/>
        </w:numPr>
        <w:tabs>
          <w:tab w:val="left" w:pos="358"/>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парковочных барьеров, сушить белье на ветвях;</w:t>
      </w:r>
    </w:p>
    <w:p w:rsidR="00692FA7" w:rsidRPr="006C0860" w:rsidRDefault="00692FA7" w:rsidP="00771E9B">
      <w:pPr>
        <w:numPr>
          <w:ilvl w:val="0"/>
          <w:numId w:val="51"/>
        </w:numPr>
        <w:tabs>
          <w:tab w:val="left" w:pos="34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ездить на велосипедах, мотоциклах, лошадях, тракторах и автомашинах;</w:t>
      </w:r>
    </w:p>
    <w:p w:rsidR="00692FA7" w:rsidRPr="006C0860" w:rsidRDefault="00692FA7" w:rsidP="00771E9B">
      <w:pPr>
        <w:numPr>
          <w:ilvl w:val="0"/>
          <w:numId w:val="51"/>
        </w:numPr>
        <w:tabs>
          <w:tab w:val="left" w:pos="34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мыть автотранспортные средства, стирать белье, а также купать животных в водоемах;</w:t>
      </w:r>
    </w:p>
    <w:p w:rsidR="00692FA7" w:rsidRPr="006C0860" w:rsidRDefault="00692FA7" w:rsidP="00771E9B">
      <w:pPr>
        <w:numPr>
          <w:ilvl w:val="0"/>
          <w:numId w:val="51"/>
        </w:numPr>
        <w:tabs>
          <w:tab w:val="left" w:pos="320"/>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размещать транспортные средства на территориях зеленых насаждений, а также на газонах;</w:t>
      </w:r>
    </w:p>
    <w:p w:rsidR="00692FA7" w:rsidRPr="006C0860" w:rsidRDefault="00692FA7" w:rsidP="00771E9B">
      <w:pPr>
        <w:numPr>
          <w:ilvl w:val="0"/>
          <w:numId w:val="51"/>
        </w:numPr>
        <w:tabs>
          <w:tab w:val="left" w:pos="42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пасти скот;</w:t>
      </w:r>
    </w:p>
    <w:p w:rsidR="00692FA7" w:rsidRPr="006C0860" w:rsidRDefault="00692FA7" w:rsidP="007B18E6">
      <w:pPr>
        <w:numPr>
          <w:ilvl w:val="0"/>
          <w:numId w:val="51"/>
        </w:numPr>
        <w:tabs>
          <w:tab w:val="left" w:pos="54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устраивать ледяные катки и снежные горки, кататься на лыжах, коньках, санях,</w:t>
      </w:r>
      <w:r w:rsidR="00771E9B" w:rsidRPr="006C0860">
        <w:rPr>
          <w:rFonts w:ascii="Times New Roman" w:eastAsia="Arial" w:hAnsi="Times New Roman" w:cs="Times New Roman"/>
          <w:sz w:val="24"/>
          <w:szCs w:val="24"/>
        </w:rPr>
        <w:t xml:space="preserve"> </w:t>
      </w:r>
      <w:r w:rsidRPr="006C0860">
        <w:rPr>
          <w:rFonts w:ascii="Times New Roman" w:eastAsia="Arial" w:hAnsi="Times New Roman" w:cs="Times New Roman"/>
          <w:sz w:val="24"/>
          <w:szCs w:val="24"/>
        </w:rPr>
        <w:t>организовывать игры, танцы, за исключением мест, отведенных для этих целей;</w:t>
      </w:r>
    </w:p>
    <w:p w:rsidR="00692FA7" w:rsidRPr="006C0860" w:rsidRDefault="00692FA7" w:rsidP="00771E9B">
      <w:pPr>
        <w:numPr>
          <w:ilvl w:val="0"/>
          <w:numId w:val="51"/>
        </w:numPr>
        <w:tabs>
          <w:tab w:val="left" w:pos="502"/>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производить строительные и ремонтные работы без ограждений насаждений щитами, гарантирующими защиту их от повреждений;</w:t>
      </w:r>
    </w:p>
    <w:p w:rsidR="00692FA7" w:rsidRPr="006C0860" w:rsidRDefault="00692FA7" w:rsidP="00771E9B">
      <w:pPr>
        <w:numPr>
          <w:ilvl w:val="0"/>
          <w:numId w:val="51"/>
        </w:numPr>
        <w:tabs>
          <w:tab w:val="left" w:pos="435"/>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обнажать корни деревьев на расстоянии ближе 1,5 м от ствола и засыпать шейки деревьев землей или строительным мусором;</w:t>
      </w:r>
    </w:p>
    <w:p w:rsidR="00692FA7" w:rsidRPr="006C0860" w:rsidRDefault="00692FA7" w:rsidP="00771E9B">
      <w:pPr>
        <w:numPr>
          <w:ilvl w:val="0"/>
          <w:numId w:val="51"/>
        </w:numPr>
        <w:tabs>
          <w:tab w:val="left" w:pos="49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92FA7" w:rsidRPr="006C0860" w:rsidRDefault="00692FA7" w:rsidP="007B18E6">
      <w:pPr>
        <w:numPr>
          <w:ilvl w:val="0"/>
          <w:numId w:val="52"/>
        </w:numPr>
        <w:tabs>
          <w:tab w:val="left" w:pos="463"/>
        </w:tabs>
        <w:spacing w:after="0" w:line="240" w:lineRule="auto"/>
        <w:ind w:firstLine="709"/>
        <w:contextualSpacing/>
        <w:jc w:val="both"/>
        <w:rPr>
          <w:rFonts w:ascii="Times New Roman" w:eastAsia="Arial" w:hAnsi="Times New Roman" w:cs="Times New Roman"/>
          <w:sz w:val="24"/>
          <w:szCs w:val="24"/>
        </w:rPr>
      </w:pPr>
      <w:bookmarkStart w:id="33" w:name="page40"/>
      <w:bookmarkEnd w:id="33"/>
      <w:r w:rsidRPr="006C0860">
        <w:rPr>
          <w:rFonts w:ascii="Times New Roman" w:eastAsia="Arial" w:hAnsi="Times New Roman" w:cs="Times New Roman"/>
          <w:sz w:val="24"/>
          <w:szCs w:val="24"/>
        </w:rPr>
        <w:t>устраивать свалки мусора, снега и льда, сбрасывать снег с крыш на участках,</w:t>
      </w:r>
      <w:r w:rsidR="00771E9B" w:rsidRPr="006C0860">
        <w:rPr>
          <w:rFonts w:ascii="Times New Roman" w:eastAsia="Arial" w:hAnsi="Times New Roman" w:cs="Times New Roman"/>
          <w:sz w:val="24"/>
          <w:szCs w:val="24"/>
        </w:rPr>
        <w:t xml:space="preserve"> </w:t>
      </w:r>
      <w:r w:rsidRPr="006C0860">
        <w:rPr>
          <w:rFonts w:ascii="Times New Roman" w:eastAsia="Arial" w:hAnsi="Times New Roman" w:cs="Times New Roman"/>
          <w:sz w:val="24"/>
          <w:szCs w:val="24"/>
        </w:rPr>
        <w:t>имеющих зеленые насаждения, без принятия мер, обеспечивающих сохранность деревьев и кустарников;</w:t>
      </w:r>
    </w:p>
    <w:p w:rsidR="00692FA7" w:rsidRPr="006C0860" w:rsidRDefault="00692FA7" w:rsidP="00771E9B">
      <w:pPr>
        <w:numPr>
          <w:ilvl w:val="0"/>
          <w:numId w:val="52"/>
        </w:numPr>
        <w:tabs>
          <w:tab w:val="left" w:pos="435"/>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производить раскопки для прокладки инженерных коммуникаций без выданного администрацией Верхнесалдинского городского округа разрешения на проведение земляных работ;</w:t>
      </w:r>
    </w:p>
    <w:p w:rsidR="00692FA7" w:rsidRPr="006C0860" w:rsidRDefault="00692FA7" w:rsidP="00771E9B">
      <w:pPr>
        <w:numPr>
          <w:ilvl w:val="0"/>
          <w:numId w:val="52"/>
        </w:numPr>
        <w:tabs>
          <w:tab w:val="left" w:pos="459"/>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осуществлять на территориях, занятых зелеными насаждениями, строительство объектов временного или постоянного характера без оформления разрешительных документов;</w:t>
      </w:r>
    </w:p>
    <w:p w:rsidR="00692FA7" w:rsidRPr="006C0860" w:rsidRDefault="00692FA7" w:rsidP="00771E9B">
      <w:pPr>
        <w:numPr>
          <w:ilvl w:val="0"/>
          <w:numId w:val="52"/>
        </w:numPr>
        <w:tabs>
          <w:tab w:val="left" w:pos="4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добывать растительную землю, песок и производить другие раскопки;</w:t>
      </w:r>
    </w:p>
    <w:p w:rsidR="00692FA7" w:rsidRPr="006C0860" w:rsidRDefault="00692FA7" w:rsidP="00771E9B">
      <w:pPr>
        <w:numPr>
          <w:ilvl w:val="0"/>
          <w:numId w:val="52"/>
        </w:numPr>
        <w:tabs>
          <w:tab w:val="left" w:pos="570"/>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выгуливать и отпускать с поводка собак в парках, лесопарках, скверах и иных территориях зеленых насаждений;</w:t>
      </w:r>
    </w:p>
    <w:p w:rsidR="00692FA7" w:rsidRPr="006C0860" w:rsidRDefault="00692FA7" w:rsidP="00771E9B">
      <w:pPr>
        <w:numPr>
          <w:ilvl w:val="0"/>
          <w:numId w:val="52"/>
        </w:numPr>
        <w:tabs>
          <w:tab w:val="left" w:pos="42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сжигать листву и мусор на территории общего пользования.</w:t>
      </w:r>
    </w:p>
    <w:p w:rsidR="00692FA7" w:rsidRPr="006C0860" w:rsidRDefault="00771E9B" w:rsidP="00771E9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330</w:t>
      </w:r>
      <w:r w:rsidR="00692FA7" w:rsidRPr="006C0860">
        <w:rPr>
          <w:rFonts w:ascii="Times New Roman" w:eastAsia="Arial" w:hAnsi="Times New Roman" w:cs="Times New Roman"/>
          <w:sz w:val="24"/>
          <w:szCs w:val="24"/>
        </w:rPr>
        <w:t>. Физические и юридические лица обязаны возместить ущерб, нанесенный зеленому хозяйству городского округа, в случае вырубки, уничтожения или повреждения зеленых насаждений.</w:t>
      </w:r>
    </w:p>
    <w:p w:rsidR="00692FA7" w:rsidRPr="006C0860" w:rsidRDefault="00771E9B" w:rsidP="00771E9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331</w:t>
      </w:r>
      <w:r w:rsidR="00692FA7" w:rsidRPr="006C0860">
        <w:rPr>
          <w:rFonts w:ascii="Times New Roman" w:eastAsia="Arial" w:hAnsi="Times New Roman" w:cs="Times New Roman"/>
          <w:sz w:val="24"/>
          <w:szCs w:val="24"/>
        </w:rPr>
        <w:t>. Возмещение ущерба, нанесенного городскому зеленому хозяйству, предусматривает денежную форму компенсации.</w:t>
      </w:r>
    </w:p>
    <w:p w:rsidR="00692FA7" w:rsidRPr="006C0860" w:rsidRDefault="00771E9B" w:rsidP="00771E9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Денежная форма компенсационного озеленения применяется в случаях:</w:t>
      </w:r>
    </w:p>
    <w:p w:rsidR="00692FA7" w:rsidRPr="006C0860" w:rsidRDefault="00771E9B" w:rsidP="00771E9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реконструкции ветхих зданий и сооружений;</w:t>
      </w:r>
    </w:p>
    <w:p w:rsidR="00692FA7" w:rsidRPr="006C0860" w:rsidRDefault="00771E9B" w:rsidP="00771E9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новой жилой застройки микрорайонов, строительство жилых и общественных зданий и сооружений;</w:t>
      </w:r>
    </w:p>
    <w:p w:rsidR="00692FA7" w:rsidRPr="006C0860" w:rsidRDefault="00771E9B" w:rsidP="00771E9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прокладки новых инженерных коммуникаций, установки высоковольтных линий;</w:t>
      </w:r>
    </w:p>
    <w:p w:rsidR="00692FA7" w:rsidRPr="006C0860" w:rsidRDefault="00692FA7" w:rsidP="006E14EF">
      <w:pPr>
        <w:tabs>
          <w:tab w:val="left" w:pos="1141"/>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строительства новых транспортных магистралей, подъездных карманов, стоянок и иное;</w:t>
      </w:r>
    </w:p>
    <w:p w:rsidR="00692FA7" w:rsidRPr="006C0860" w:rsidRDefault="00692FA7" w:rsidP="006E14EF">
      <w:pPr>
        <w:tabs>
          <w:tab w:val="left" w:pos="1141"/>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строительства объектов на озелененной территории в районе сложившейся застройки в порядке уплотнения (точечная застройка).</w:t>
      </w:r>
    </w:p>
    <w:p w:rsidR="00692FA7" w:rsidRPr="006C0860" w:rsidRDefault="006E14EF" w:rsidP="006E14EF">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Вырубка деревьев и кустарников разрешается без возмещения вреда, оплаты восстановительной стоимости, но с оформлением разрешения установленной формы:</w:t>
      </w:r>
    </w:p>
    <w:p w:rsidR="00692FA7" w:rsidRPr="006C0860" w:rsidRDefault="00692FA7" w:rsidP="006E14EF">
      <w:pPr>
        <w:tabs>
          <w:tab w:val="left" w:pos="1141"/>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при проведении рубок ухода, санитарных рубок и реконструкции зеленых насаждений;</w:t>
      </w:r>
    </w:p>
    <w:p w:rsidR="00692FA7" w:rsidRPr="006C0860" w:rsidRDefault="00692FA7" w:rsidP="006E14EF">
      <w:pPr>
        <w:tabs>
          <w:tab w:val="left" w:pos="1141"/>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при вырубке аварийных деревьев и кустарников;</w:t>
      </w:r>
    </w:p>
    <w:p w:rsidR="00692FA7" w:rsidRPr="006C0860" w:rsidRDefault="00692FA7" w:rsidP="006E14EF">
      <w:pPr>
        <w:tabs>
          <w:tab w:val="left" w:pos="1141"/>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при уничтожении зеленых насаждений, расположенных на территориях, специально отведенных для агротехнической деятельности по их разведению и содержанию;</w:t>
      </w:r>
    </w:p>
    <w:p w:rsidR="00692FA7" w:rsidRPr="006C0860" w:rsidRDefault="00692FA7" w:rsidP="006E14EF">
      <w:pPr>
        <w:tabs>
          <w:tab w:val="left" w:pos="1141"/>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при вырубке деревьев и кустарников при ликвидации аварийных и чрезвычайных ситуаций;</w:t>
      </w:r>
    </w:p>
    <w:p w:rsidR="00692FA7" w:rsidRPr="006C0860" w:rsidRDefault="00692FA7" w:rsidP="006E14EF">
      <w:pPr>
        <w:tabs>
          <w:tab w:val="left" w:pos="1141"/>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при вырубке деревьев и кустарников, произрастающих в охранных зонах существующих инженерных сетей и коммуникаций;</w:t>
      </w:r>
    </w:p>
    <w:p w:rsidR="00692FA7" w:rsidRPr="006C0860" w:rsidRDefault="00692FA7" w:rsidP="006E14EF">
      <w:pPr>
        <w:tabs>
          <w:tab w:val="left" w:pos="1141"/>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при проведении проектно-изыскательских работах, необходимых для дальнейшей разработки проектной документации на строительство, реконструкцию объектов (при невозможности проведения данных работ без сноса зеленых насаждений);</w:t>
      </w:r>
    </w:p>
    <w:p w:rsidR="00692FA7" w:rsidRPr="006C0860" w:rsidRDefault="00692FA7" w:rsidP="006E14EF">
      <w:pPr>
        <w:tabs>
          <w:tab w:val="left" w:pos="1141"/>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при вырубке деревьев и кустарников, нарушающих световой режим в жилых и общественных зданиях;</w:t>
      </w:r>
    </w:p>
    <w:p w:rsidR="00692FA7" w:rsidRPr="006C0860" w:rsidRDefault="00692FA7" w:rsidP="006E14EF">
      <w:pPr>
        <w:tabs>
          <w:tab w:val="left" w:pos="1141"/>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при проведении работ по строительству, реконструкции, ремонту и благоустройству объектов, выполняемых за счет средств бюджета муниципального образования </w:t>
      </w:r>
      <w:proofErr w:type="spellStart"/>
      <w:r w:rsidRPr="006C0860">
        <w:rPr>
          <w:rFonts w:ascii="Times New Roman" w:eastAsia="Arial" w:hAnsi="Times New Roman" w:cs="Times New Roman"/>
          <w:sz w:val="24"/>
          <w:szCs w:val="24"/>
        </w:rPr>
        <w:t>Верхнесалдинский</w:t>
      </w:r>
      <w:proofErr w:type="spellEnd"/>
      <w:r w:rsidRPr="006C0860">
        <w:rPr>
          <w:rFonts w:ascii="Times New Roman" w:eastAsia="Arial" w:hAnsi="Times New Roman" w:cs="Times New Roman"/>
          <w:sz w:val="24"/>
          <w:szCs w:val="24"/>
        </w:rPr>
        <w:t xml:space="preserve"> городской округ</w:t>
      </w:r>
      <w:r w:rsidR="00AD07E4" w:rsidRPr="006C0860">
        <w:rPr>
          <w:rFonts w:ascii="Times New Roman" w:eastAsia="Arial" w:hAnsi="Times New Roman" w:cs="Times New Roman"/>
          <w:sz w:val="24"/>
          <w:szCs w:val="24"/>
        </w:rPr>
        <w:t>;</w:t>
      </w:r>
    </w:p>
    <w:p w:rsidR="00692FA7" w:rsidRPr="006C0860" w:rsidRDefault="00692FA7" w:rsidP="006E14EF">
      <w:pPr>
        <w:tabs>
          <w:tab w:val="left" w:pos="1141"/>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при разрушении корневой системой деревьев фундаментов зданий, асфальтовых покрытий тротуаров и проезжей части дорог;</w:t>
      </w:r>
    </w:p>
    <w:p w:rsidR="00692FA7" w:rsidRPr="006C0860" w:rsidRDefault="00692FA7" w:rsidP="006E14EF">
      <w:pPr>
        <w:tabs>
          <w:tab w:val="left" w:pos="1141"/>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при вырубке зеленых насаждений на приусадебных земельных участках, на земельных участках, предоставленных для индивидуального жилищного, гаражного строительства, ведения личного подсобного и дачного хозяйства, садоводства, животноводства и огородничества.</w:t>
      </w:r>
    </w:p>
    <w:p w:rsidR="00692FA7" w:rsidRPr="006C0860" w:rsidRDefault="006E14EF" w:rsidP="006E14EF">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Размер восстановительной стоимости сноса зеленых насаждений устанавливается согласно таблице:</w:t>
      </w:r>
    </w:p>
    <w:p w:rsidR="00692FA7" w:rsidRPr="006C0860" w:rsidRDefault="00692FA7" w:rsidP="007B18E6">
      <w:pPr>
        <w:tabs>
          <w:tab w:val="left" w:pos="1141"/>
        </w:tabs>
        <w:spacing w:line="240" w:lineRule="auto"/>
        <w:contextualSpacing/>
        <w:jc w:val="both"/>
        <w:rPr>
          <w:rFonts w:ascii="Times New Roman" w:eastAsia="Arial" w:hAnsi="Times New Roman" w:cs="Times New Roman"/>
          <w:sz w:val="24"/>
          <w:szCs w:val="24"/>
        </w:rPr>
      </w:pPr>
    </w:p>
    <w:tbl>
      <w:tblPr>
        <w:tblW w:w="96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7"/>
        <w:gridCol w:w="2837"/>
        <w:gridCol w:w="4091"/>
      </w:tblGrid>
      <w:tr w:rsidR="00692FA7" w:rsidRPr="006C0860" w:rsidTr="00E07C5B">
        <w:tc>
          <w:tcPr>
            <w:tcW w:w="2716" w:type="dxa"/>
            <w:tcBorders>
              <w:top w:val="single" w:sz="4" w:space="0" w:color="auto"/>
              <w:left w:val="single" w:sz="4" w:space="0" w:color="auto"/>
              <w:bottom w:val="single" w:sz="4" w:space="0" w:color="auto"/>
              <w:right w:val="single" w:sz="4" w:space="0" w:color="auto"/>
            </w:tcBorders>
            <w:vAlign w:val="center"/>
            <w:hideMark/>
          </w:tcPr>
          <w:p w:rsidR="00692FA7" w:rsidRPr="006C0860" w:rsidRDefault="00692FA7" w:rsidP="007B18E6">
            <w:pPr>
              <w:tabs>
                <w:tab w:val="left" w:pos="1141"/>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Наименование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692FA7" w:rsidRPr="006C0860" w:rsidRDefault="00692FA7" w:rsidP="007B18E6">
            <w:pPr>
              <w:tabs>
                <w:tab w:val="left" w:pos="1141"/>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Ед. измерения</w:t>
            </w:r>
          </w:p>
        </w:tc>
        <w:tc>
          <w:tcPr>
            <w:tcW w:w="4088" w:type="dxa"/>
            <w:tcBorders>
              <w:top w:val="single" w:sz="4" w:space="0" w:color="auto"/>
              <w:left w:val="single" w:sz="4" w:space="0" w:color="auto"/>
              <w:bottom w:val="single" w:sz="4" w:space="0" w:color="auto"/>
              <w:right w:val="single" w:sz="4" w:space="0" w:color="auto"/>
            </w:tcBorders>
            <w:vAlign w:val="center"/>
            <w:hideMark/>
          </w:tcPr>
          <w:p w:rsidR="00692FA7" w:rsidRPr="006C0860" w:rsidRDefault="00692FA7" w:rsidP="007B18E6">
            <w:pPr>
              <w:tabs>
                <w:tab w:val="left" w:pos="1141"/>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Размер восстановительной стоимости в рублях</w:t>
            </w:r>
          </w:p>
        </w:tc>
      </w:tr>
      <w:tr w:rsidR="00692FA7" w:rsidRPr="006C0860" w:rsidTr="00E07C5B">
        <w:tc>
          <w:tcPr>
            <w:tcW w:w="2716" w:type="dxa"/>
            <w:tcBorders>
              <w:top w:val="single" w:sz="4" w:space="0" w:color="auto"/>
              <w:left w:val="single" w:sz="4" w:space="0" w:color="auto"/>
              <w:bottom w:val="single" w:sz="4" w:space="0" w:color="auto"/>
              <w:right w:val="single" w:sz="4" w:space="0" w:color="auto"/>
            </w:tcBorders>
            <w:hideMark/>
          </w:tcPr>
          <w:p w:rsidR="00692FA7" w:rsidRPr="006C0860" w:rsidRDefault="00692FA7" w:rsidP="007B18E6">
            <w:pPr>
              <w:tabs>
                <w:tab w:val="left" w:pos="1141"/>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А. Для деревьев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692FA7" w:rsidRPr="006C0860" w:rsidRDefault="00692FA7" w:rsidP="007B18E6">
            <w:pPr>
              <w:tabs>
                <w:tab w:val="left" w:pos="1141"/>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 шт.</w:t>
            </w:r>
          </w:p>
        </w:tc>
        <w:tc>
          <w:tcPr>
            <w:tcW w:w="4088" w:type="dxa"/>
            <w:tcBorders>
              <w:top w:val="single" w:sz="4" w:space="0" w:color="auto"/>
              <w:left w:val="single" w:sz="4" w:space="0" w:color="auto"/>
              <w:bottom w:val="single" w:sz="4" w:space="0" w:color="auto"/>
              <w:right w:val="single" w:sz="4" w:space="0" w:color="auto"/>
            </w:tcBorders>
            <w:vAlign w:val="center"/>
            <w:hideMark/>
          </w:tcPr>
          <w:p w:rsidR="00692FA7" w:rsidRPr="006C0860" w:rsidRDefault="00692FA7" w:rsidP="007B18E6">
            <w:pPr>
              <w:tabs>
                <w:tab w:val="left" w:pos="1141"/>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9762,14</w:t>
            </w:r>
          </w:p>
        </w:tc>
      </w:tr>
      <w:tr w:rsidR="00692FA7" w:rsidRPr="006C0860" w:rsidTr="00E07C5B">
        <w:tc>
          <w:tcPr>
            <w:tcW w:w="2716" w:type="dxa"/>
            <w:tcBorders>
              <w:top w:val="single" w:sz="4" w:space="0" w:color="auto"/>
              <w:left w:val="single" w:sz="4" w:space="0" w:color="auto"/>
              <w:bottom w:val="single" w:sz="4" w:space="0" w:color="auto"/>
              <w:right w:val="single" w:sz="4" w:space="0" w:color="auto"/>
            </w:tcBorders>
            <w:hideMark/>
          </w:tcPr>
          <w:p w:rsidR="00692FA7" w:rsidRPr="006C0860" w:rsidRDefault="00692FA7" w:rsidP="007B18E6">
            <w:pPr>
              <w:tabs>
                <w:tab w:val="left" w:pos="1141"/>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Б. Для кустарников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692FA7" w:rsidRPr="006C0860" w:rsidRDefault="00692FA7" w:rsidP="007B18E6">
            <w:pPr>
              <w:tabs>
                <w:tab w:val="left" w:pos="1141"/>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10 м живой изгороди</w:t>
            </w:r>
          </w:p>
        </w:tc>
        <w:tc>
          <w:tcPr>
            <w:tcW w:w="4088" w:type="dxa"/>
            <w:tcBorders>
              <w:top w:val="single" w:sz="4" w:space="0" w:color="auto"/>
              <w:left w:val="single" w:sz="4" w:space="0" w:color="auto"/>
              <w:bottom w:val="single" w:sz="4" w:space="0" w:color="auto"/>
              <w:right w:val="single" w:sz="4" w:space="0" w:color="auto"/>
            </w:tcBorders>
            <w:vAlign w:val="center"/>
            <w:hideMark/>
          </w:tcPr>
          <w:p w:rsidR="00692FA7" w:rsidRPr="006C0860" w:rsidRDefault="00692FA7" w:rsidP="007B18E6">
            <w:pPr>
              <w:tabs>
                <w:tab w:val="left" w:pos="1141"/>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3241,46</w:t>
            </w:r>
          </w:p>
        </w:tc>
      </w:tr>
      <w:tr w:rsidR="00692FA7" w:rsidRPr="006C0860" w:rsidTr="00E07C5B">
        <w:tc>
          <w:tcPr>
            <w:tcW w:w="2716" w:type="dxa"/>
            <w:tcBorders>
              <w:top w:val="single" w:sz="4" w:space="0" w:color="auto"/>
              <w:left w:val="single" w:sz="4" w:space="0" w:color="auto"/>
              <w:bottom w:val="single" w:sz="4" w:space="0" w:color="auto"/>
              <w:right w:val="single" w:sz="4" w:space="0" w:color="auto"/>
            </w:tcBorders>
            <w:hideMark/>
          </w:tcPr>
          <w:p w:rsidR="00692FA7" w:rsidRPr="006C0860" w:rsidRDefault="00692FA7" w:rsidP="007B18E6">
            <w:pPr>
              <w:tabs>
                <w:tab w:val="left" w:pos="1141"/>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Б-1. Для кустарников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692FA7" w:rsidRPr="006C0860" w:rsidRDefault="00692FA7" w:rsidP="007B18E6">
            <w:pPr>
              <w:tabs>
                <w:tab w:val="left" w:pos="1141"/>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 шт.</w:t>
            </w:r>
          </w:p>
        </w:tc>
        <w:tc>
          <w:tcPr>
            <w:tcW w:w="4088" w:type="dxa"/>
            <w:tcBorders>
              <w:top w:val="single" w:sz="4" w:space="0" w:color="auto"/>
              <w:left w:val="single" w:sz="4" w:space="0" w:color="auto"/>
              <w:bottom w:val="single" w:sz="4" w:space="0" w:color="auto"/>
              <w:right w:val="single" w:sz="4" w:space="0" w:color="auto"/>
            </w:tcBorders>
            <w:vAlign w:val="center"/>
            <w:hideMark/>
          </w:tcPr>
          <w:p w:rsidR="00692FA7" w:rsidRPr="006C0860" w:rsidRDefault="00692FA7" w:rsidP="007B18E6">
            <w:pPr>
              <w:tabs>
                <w:tab w:val="left" w:pos="1141"/>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3665,08</w:t>
            </w:r>
          </w:p>
        </w:tc>
      </w:tr>
      <w:tr w:rsidR="00692FA7" w:rsidRPr="006C0860" w:rsidTr="00E07C5B">
        <w:tc>
          <w:tcPr>
            <w:tcW w:w="2716" w:type="dxa"/>
            <w:tcBorders>
              <w:top w:val="single" w:sz="4" w:space="0" w:color="auto"/>
              <w:left w:val="single" w:sz="4" w:space="0" w:color="auto"/>
              <w:bottom w:val="nil"/>
              <w:right w:val="single" w:sz="4" w:space="0" w:color="auto"/>
            </w:tcBorders>
            <w:hideMark/>
          </w:tcPr>
          <w:p w:rsidR="00692FA7" w:rsidRPr="006C0860" w:rsidRDefault="00692FA7" w:rsidP="007B18E6">
            <w:pPr>
              <w:tabs>
                <w:tab w:val="left" w:pos="1141"/>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 Для газонов</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92FA7" w:rsidRPr="006C0860" w:rsidRDefault="00692FA7" w:rsidP="007B18E6">
            <w:pPr>
              <w:tabs>
                <w:tab w:val="left" w:pos="1141"/>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100 м</w:t>
            </w:r>
            <w:proofErr w:type="gramStart"/>
            <w:r w:rsidRPr="006C0860">
              <w:rPr>
                <w:rFonts w:ascii="Times New Roman" w:eastAsia="Arial" w:hAnsi="Times New Roman" w:cs="Times New Roman"/>
                <w:sz w:val="24"/>
                <w:szCs w:val="24"/>
                <w:vertAlign w:val="superscript"/>
              </w:rPr>
              <w:t>2</w:t>
            </w:r>
            <w:proofErr w:type="gramEnd"/>
          </w:p>
        </w:tc>
        <w:tc>
          <w:tcPr>
            <w:tcW w:w="4088" w:type="dxa"/>
            <w:tcBorders>
              <w:top w:val="single" w:sz="4" w:space="0" w:color="auto"/>
              <w:left w:val="single" w:sz="4" w:space="0" w:color="auto"/>
              <w:bottom w:val="nil"/>
              <w:right w:val="single" w:sz="4" w:space="0" w:color="auto"/>
            </w:tcBorders>
            <w:vAlign w:val="bottom"/>
          </w:tcPr>
          <w:p w:rsidR="00692FA7" w:rsidRPr="006C0860" w:rsidRDefault="00692FA7" w:rsidP="007B18E6">
            <w:pPr>
              <w:tabs>
                <w:tab w:val="left" w:pos="1141"/>
              </w:tabs>
              <w:spacing w:line="240" w:lineRule="auto"/>
              <w:contextualSpacing/>
              <w:jc w:val="both"/>
              <w:rPr>
                <w:rFonts w:ascii="Times New Roman" w:eastAsia="Arial" w:hAnsi="Times New Roman" w:cs="Times New Roman"/>
                <w:sz w:val="24"/>
                <w:szCs w:val="24"/>
              </w:rPr>
            </w:pPr>
          </w:p>
        </w:tc>
      </w:tr>
      <w:tr w:rsidR="00692FA7" w:rsidRPr="006C0860" w:rsidTr="00E07C5B">
        <w:tc>
          <w:tcPr>
            <w:tcW w:w="2716" w:type="dxa"/>
            <w:tcBorders>
              <w:top w:val="nil"/>
              <w:left w:val="single" w:sz="4" w:space="0" w:color="auto"/>
              <w:bottom w:val="nil"/>
              <w:right w:val="single" w:sz="4" w:space="0" w:color="auto"/>
            </w:tcBorders>
            <w:hideMark/>
          </w:tcPr>
          <w:p w:rsidR="00692FA7" w:rsidRPr="006C0860" w:rsidRDefault="00D13B01" w:rsidP="007B18E6">
            <w:pPr>
              <w:tabs>
                <w:tab w:val="left" w:pos="1141"/>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1.Газон </w:t>
            </w:r>
            <w:r w:rsidR="00692FA7" w:rsidRPr="006C0860">
              <w:rPr>
                <w:rFonts w:ascii="Times New Roman" w:eastAsia="Arial" w:hAnsi="Times New Roman" w:cs="Times New Roman"/>
                <w:sz w:val="24"/>
                <w:szCs w:val="24"/>
              </w:rPr>
              <w:t>искусственный</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92FA7" w:rsidRPr="006C0860" w:rsidRDefault="00692FA7" w:rsidP="007B18E6">
            <w:pPr>
              <w:tabs>
                <w:tab w:val="left" w:pos="1141"/>
              </w:tabs>
              <w:spacing w:line="240" w:lineRule="auto"/>
              <w:contextualSpacing/>
              <w:jc w:val="both"/>
              <w:rPr>
                <w:rFonts w:ascii="Times New Roman" w:eastAsia="Arial" w:hAnsi="Times New Roman" w:cs="Times New Roman"/>
                <w:sz w:val="24"/>
                <w:szCs w:val="24"/>
              </w:rPr>
            </w:pPr>
          </w:p>
        </w:tc>
        <w:tc>
          <w:tcPr>
            <w:tcW w:w="4088" w:type="dxa"/>
            <w:tcBorders>
              <w:top w:val="nil"/>
              <w:left w:val="single" w:sz="4" w:space="0" w:color="auto"/>
              <w:bottom w:val="nil"/>
              <w:right w:val="single" w:sz="4" w:space="0" w:color="auto"/>
            </w:tcBorders>
            <w:hideMark/>
          </w:tcPr>
          <w:p w:rsidR="00692FA7" w:rsidRPr="006C0860" w:rsidRDefault="00692FA7" w:rsidP="007B18E6">
            <w:pPr>
              <w:tabs>
                <w:tab w:val="left" w:pos="1141"/>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1984,76</w:t>
            </w:r>
          </w:p>
        </w:tc>
      </w:tr>
      <w:tr w:rsidR="00692FA7" w:rsidRPr="006C0860" w:rsidTr="00E07C5B">
        <w:tc>
          <w:tcPr>
            <w:tcW w:w="2716" w:type="dxa"/>
            <w:tcBorders>
              <w:top w:val="nil"/>
              <w:left w:val="single" w:sz="4" w:space="0" w:color="auto"/>
              <w:bottom w:val="single" w:sz="4" w:space="0" w:color="auto"/>
              <w:right w:val="single" w:sz="4" w:space="0" w:color="auto"/>
            </w:tcBorders>
            <w:hideMark/>
          </w:tcPr>
          <w:p w:rsidR="00692FA7" w:rsidRPr="006C0860" w:rsidRDefault="00D13B01" w:rsidP="007B18E6">
            <w:pPr>
              <w:tabs>
                <w:tab w:val="left" w:pos="1141"/>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2.</w:t>
            </w:r>
            <w:r w:rsidR="00692FA7" w:rsidRPr="006C0860">
              <w:rPr>
                <w:rFonts w:ascii="Times New Roman" w:eastAsia="Arial" w:hAnsi="Times New Roman" w:cs="Times New Roman"/>
                <w:sz w:val="24"/>
                <w:szCs w:val="24"/>
              </w:rPr>
              <w:t>Газон естественный</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92FA7" w:rsidRPr="006C0860" w:rsidRDefault="00692FA7" w:rsidP="007B18E6">
            <w:pPr>
              <w:tabs>
                <w:tab w:val="left" w:pos="1141"/>
              </w:tabs>
              <w:spacing w:line="240" w:lineRule="auto"/>
              <w:contextualSpacing/>
              <w:jc w:val="both"/>
              <w:rPr>
                <w:rFonts w:ascii="Times New Roman" w:eastAsia="Arial" w:hAnsi="Times New Roman" w:cs="Times New Roman"/>
                <w:sz w:val="24"/>
                <w:szCs w:val="24"/>
              </w:rPr>
            </w:pPr>
          </w:p>
        </w:tc>
        <w:tc>
          <w:tcPr>
            <w:tcW w:w="4088" w:type="dxa"/>
            <w:tcBorders>
              <w:top w:val="nil"/>
              <w:left w:val="single" w:sz="4" w:space="0" w:color="auto"/>
              <w:bottom w:val="single" w:sz="4" w:space="0" w:color="auto"/>
              <w:right w:val="single" w:sz="4" w:space="0" w:color="auto"/>
            </w:tcBorders>
            <w:hideMark/>
          </w:tcPr>
          <w:p w:rsidR="00692FA7" w:rsidRPr="006C0860" w:rsidRDefault="00692FA7" w:rsidP="007B18E6">
            <w:pPr>
              <w:tabs>
                <w:tab w:val="left" w:pos="1141"/>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2049,66</w:t>
            </w:r>
          </w:p>
        </w:tc>
      </w:tr>
    </w:tbl>
    <w:p w:rsidR="00692FA7" w:rsidRPr="006C0860" w:rsidRDefault="00692FA7" w:rsidP="007B18E6">
      <w:pPr>
        <w:tabs>
          <w:tab w:val="left" w:pos="1141"/>
        </w:tabs>
        <w:spacing w:line="240" w:lineRule="auto"/>
        <w:contextualSpacing/>
        <w:jc w:val="both"/>
        <w:rPr>
          <w:rFonts w:ascii="Times New Roman" w:eastAsia="Arial" w:hAnsi="Times New Roman" w:cs="Times New Roman"/>
          <w:sz w:val="24"/>
          <w:szCs w:val="24"/>
        </w:rPr>
      </w:pPr>
    </w:p>
    <w:p w:rsidR="00692FA7" w:rsidRPr="006C0860" w:rsidRDefault="006E14EF" w:rsidP="006E14EF">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Расчеты произведены на основании территориальных единых расценок, утвержденных</w:t>
      </w:r>
      <w:r w:rsidR="00DE3C69" w:rsidRPr="006C0860">
        <w:rPr>
          <w:rFonts w:ascii="Times New Roman" w:eastAsia="Arial" w:hAnsi="Times New Roman" w:cs="Times New Roman"/>
          <w:sz w:val="24"/>
          <w:szCs w:val="24"/>
        </w:rPr>
        <w:t xml:space="preserve"> п</w:t>
      </w:r>
      <w:r w:rsidR="00692FA7" w:rsidRPr="006C0860">
        <w:rPr>
          <w:rFonts w:ascii="Times New Roman" w:eastAsia="Arial" w:hAnsi="Times New Roman" w:cs="Times New Roman"/>
          <w:sz w:val="24"/>
          <w:szCs w:val="24"/>
        </w:rPr>
        <w:t>остановлением</w:t>
      </w:r>
      <w:r w:rsidR="00DE3C69"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Правительства</w:t>
      </w:r>
      <w:r w:rsidR="00DE3C69"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Свердловской области</w:t>
      </w:r>
      <w:r w:rsidR="00DE3C69"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от</w:t>
      </w:r>
      <w:r w:rsidR="00DE3C69"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10</w:t>
      </w:r>
      <w:r w:rsidR="00D5190B" w:rsidRPr="006C0860">
        <w:rPr>
          <w:rFonts w:ascii="Times New Roman" w:eastAsia="Arial" w:hAnsi="Times New Roman" w:cs="Times New Roman"/>
          <w:sz w:val="24"/>
          <w:szCs w:val="24"/>
        </w:rPr>
        <w:t>.11.</w:t>
      </w:r>
      <w:r w:rsidR="00692FA7" w:rsidRPr="006C0860">
        <w:rPr>
          <w:rFonts w:ascii="Times New Roman" w:eastAsia="Arial" w:hAnsi="Times New Roman" w:cs="Times New Roman"/>
          <w:sz w:val="24"/>
          <w:szCs w:val="24"/>
        </w:rPr>
        <w:t>2010 № 1616-ПП «Об утверждении территориальных сметных нормативов Свердловской области».</w:t>
      </w:r>
    </w:p>
    <w:p w:rsidR="00692FA7" w:rsidRPr="006C0860" w:rsidRDefault="006E14EF" w:rsidP="006E14EF">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Восстановительная стоимость зеленых насаждений зачисляется в бюджет муниципального образования.</w:t>
      </w:r>
    </w:p>
    <w:p w:rsidR="00692FA7" w:rsidRPr="006C0860" w:rsidRDefault="006E14EF" w:rsidP="006E14EF">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Выдача разрешения на снос деревьев и кустарников производится после оплаты восстановительной стоимости.</w:t>
      </w:r>
    </w:p>
    <w:p w:rsidR="00692FA7" w:rsidRPr="006C0860" w:rsidRDefault="006E14EF" w:rsidP="006E14EF">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ab/>
      </w:r>
      <w:r w:rsidR="00692FA7" w:rsidRPr="006C0860">
        <w:rPr>
          <w:rFonts w:ascii="Times New Roman" w:eastAsia="Arial" w:hAnsi="Times New Roman" w:cs="Times New Roman"/>
          <w:sz w:val="24"/>
          <w:szCs w:val="24"/>
        </w:rPr>
        <w:t>Если указанные насаждения подлежат пересадке, она производится без уплаты восстановительной стоимости.</w:t>
      </w:r>
    </w:p>
    <w:p w:rsidR="00692FA7" w:rsidRPr="006C0860" w:rsidRDefault="006E14EF" w:rsidP="006E14EF">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332</w:t>
      </w:r>
      <w:r w:rsidR="00692FA7" w:rsidRPr="006C0860">
        <w:rPr>
          <w:rFonts w:ascii="Times New Roman" w:eastAsia="Arial" w:hAnsi="Times New Roman" w:cs="Times New Roman"/>
          <w:sz w:val="24"/>
          <w:szCs w:val="24"/>
        </w:rPr>
        <w:t>. За незаконную вырубку или повреждение зеленых насаждений на территории города виновные лица возмещают убытки в соответствии с действующим законодательством Российской Федерации.</w:t>
      </w:r>
    </w:p>
    <w:p w:rsidR="00692FA7" w:rsidRPr="006C0860" w:rsidRDefault="0071135D" w:rsidP="0071135D">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333</w:t>
      </w:r>
      <w:r w:rsidR="00692FA7" w:rsidRPr="006C0860">
        <w:rPr>
          <w:rFonts w:ascii="Times New Roman" w:eastAsia="Arial" w:hAnsi="Times New Roman" w:cs="Times New Roman"/>
          <w:sz w:val="24"/>
          <w:szCs w:val="24"/>
        </w:rPr>
        <w:t>.</w:t>
      </w:r>
      <w:r w:rsidR="00692FA7" w:rsidRPr="006C0860">
        <w:rPr>
          <w:rFonts w:ascii="Times New Roman" w:hAnsi="Times New Roman" w:cs="Times New Roman"/>
          <w:sz w:val="24"/>
          <w:szCs w:val="24"/>
        </w:rPr>
        <w:t xml:space="preserve"> </w:t>
      </w:r>
      <w:r w:rsidR="00692FA7" w:rsidRPr="006C0860">
        <w:rPr>
          <w:rFonts w:ascii="Times New Roman" w:eastAsia="Arial" w:hAnsi="Times New Roman" w:cs="Times New Roman"/>
          <w:sz w:val="24"/>
          <w:szCs w:val="24"/>
        </w:rPr>
        <w:t>Для расчета восстановительной стоимости основных типов городских зеленых насаждений применяется следующая классификация зеленых насаждений:</w:t>
      </w:r>
    </w:p>
    <w:p w:rsidR="00692FA7" w:rsidRPr="006C0860" w:rsidRDefault="00692FA7" w:rsidP="0071135D">
      <w:pPr>
        <w:tabs>
          <w:tab w:val="left" w:pos="1141"/>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деревья;</w:t>
      </w:r>
    </w:p>
    <w:p w:rsidR="00692FA7" w:rsidRPr="006C0860" w:rsidRDefault="00692FA7" w:rsidP="0071135D">
      <w:pPr>
        <w:tabs>
          <w:tab w:val="left" w:pos="1141"/>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кустарники;</w:t>
      </w:r>
    </w:p>
    <w:p w:rsidR="00692FA7" w:rsidRPr="006C0860" w:rsidRDefault="00692FA7" w:rsidP="0071135D">
      <w:pPr>
        <w:tabs>
          <w:tab w:val="left" w:pos="1141"/>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травяной покров (газоны и естественная травяная растительность);</w:t>
      </w:r>
    </w:p>
    <w:p w:rsidR="00692FA7" w:rsidRPr="006C0860" w:rsidRDefault="00692FA7" w:rsidP="0071135D">
      <w:pPr>
        <w:tabs>
          <w:tab w:val="left" w:pos="1141"/>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цветники.</w:t>
      </w:r>
    </w:p>
    <w:p w:rsidR="00692FA7" w:rsidRPr="006C0860" w:rsidRDefault="00692FA7" w:rsidP="0071135D">
      <w:pPr>
        <w:tabs>
          <w:tab w:val="left" w:pos="1141"/>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Деревья подсчитываются поштучно.</w:t>
      </w:r>
    </w:p>
    <w:p w:rsidR="00692FA7" w:rsidRPr="006C0860" w:rsidRDefault="0071135D" w:rsidP="0071135D">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Если дерево имеет несколько стволов, то при расчете восстановительной стоимости учитывается один ствол с наибольшим диаметром.</w:t>
      </w:r>
    </w:p>
    <w:p w:rsidR="00692FA7" w:rsidRPr="006C0860" w:rsidRDefault="0071135D" w:rsidP="0071135D">
      <w:pPr>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 xml:space="preserve">Если второстепенный ствол на высоте 1,3 </w:t>
      </w:r>
      <w:r w:rsidR="00580231" w:rsidRPr="006C0860">
        <w:rPr>
          <w:rFonts w:ascii="Times New Roman" w:eastAsia="Arial" w:hAnsi="Times New Roman" w:cs="Times New Roman"/>
          <w:sz w:val="24"/>
          <w:szCs w:val="24"/>
        </w:rPr>
        <w:t>м</w:t>
      </w:r>
      <w:r w:rsidR="00692FA7" w:rsidRPr="006C0860">
        <w:rPr>
          <w:rFonts w:ascii="Times New Roman" w:eastAsia="Arial" w:hAnsi="Times New Roman" w:cs="Times New Roman"/>
          <w:sz w:val="24"/>
          <w:szCs w:val="24"/>
        </w:rPr>
        <w:t xml:space="preserve"> достиг в диаметре 8 </w:t>
      </w:r>
      <w:r w:rsidR="00580231" w:rsidRPr="006C0860">
        <w:rPr>
          <w:rFonts w:ascii="Times New Roman" w:eastAsia="Arial" w:hAnsi="Times New Roman" w:cs="Times New Roman"/>
          <w:sz w:val="24"/>
          <w:szCs w:val="24"/>
        </w:rPr>
        <w:t>см</w:t>
      </w:r>
      <w:r w:rsidR="00692FA7" w:rsidRPr="006C0860">
        <w:rPr>
          <w:rFonts w:ascii="Times New Roman" w:eastAsia="Arial" w:hAnsi="Times New Roman" w:cs="Times New Roman"/>
          <w:sz w:val="24"/>
          <w:szCs w:val="24"/>
        </w:rPr>
        <w:t xml:space="preserve"> и растет на расстоянии более 0,5 </w:t>
      </w:r>
      <w:r w:rsidR="00580231" w:rsidRPr="006C0860">
        <w:rPr>
          <w:rFonts w:ascii="Times New Roman" w:eastAsia="Arial" w:hAnsi="Times New Roman" w:cs="Times New Roman"/>
          <w:sz w:val="24"/>
          <w:szCs w:val="24"/>
        </w:rPr>
        <w:t>м</w:t>
      </w:r>
      <w:r w:rsidR="00692FA7" w:rsidRPr="006C0860">
        <w:rPr>
          <w:rFonts w:ascii="Times New Roman" w:eastAsia="Arial" w:hAnsi="Times New Roman" w:cs="Times New Roman"/>
          <w:sz w:val="24"/>
          <w:szCs w:val="24"/>
        </w:rPr>
        <w:t xml:space="preserve"> от основного ствола, то данный ствол считается за отдельное дерево.</w:t>
      </w:r>
    </w:p>
    <w:p w:rsidR="00692FA7" w:rsidRPr="006C0860" w:rsidRDefault="0071135D" w:rsidP="0071135D">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 xml:space="preserve">Заросли самосевных деревьев и кустарников (деревья и (или) кустарники самосевного и порослевого происхождения, образующие единый сомкнутый полог) рассчитываются следующим образом: каждые 100 </w:t>
      </w:r>
      <w:r w:rsidR="00580231" w:rsidRPr="006C0860">
        <w:rPr>
          <w:rFonts w:ascii="Times New Roman" w:eastAsia="Arial" w:hAnsi="Times New Roman" w:cs="Times New Roman"/>
          <w:sz w:val="24"/>
          <w:szCs w:val="24"/>
        </w:rPr>
        <w:t>м</w:t>
      </w:r>
      <w:proofErr w:type="gramStart"/>
      <w:r w:rsidR="00580231" w:rsidRPr="006C0860">
        <w:rPr>
          <w:rFonts w:ascii="Times New Roman" w:eastAsia="Arial" w:hAnsi="Times New Roman" w:cs="Times New Roman"/>
          <w:sz w:val="24"/>
          <w:szCs w:val="24"/>
          <w:vertAlign w:val="superscript"/>
        </w:rPr>
        <w:t>2</w:t>
      </w:r>
      <w:proofErr w:type="gramEnd"/>
      <w:r w:rsidR="00692FA7" w:rsidRPr="006C0860">
        <w:rPr>
          <w:rFonts w:ascii="Times New Roman" w:eastAsia="Arial" w:hAnsi="Times New Roman" w:cs="Times New Roman"/>
          <w:sz w:val="24"/>
          <w:szCs w:val="24"/>
        </w:rPr>
        <w:t xml:space="preserve"> приравниваются к семи деревьям.</w:t>
      </w:r>
    </w:p>
    <w:p w:rsidR="00692FA7" w:rsidRPr="006C0860" w:rsidRDefault="0071135D" w:rsidP="0071135D">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Количество цветников, газонов и естественной травяной растительности определяется исходя из занимаемой ими площади.</w:t>
      </w:r>
    </w:p>
    <w:p w:rsidR="00692FA7" w:rsidRPr="006C0860" w:rsidRDefault="0071135D" w:rsidP="0071135D">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За напочвенный покров, представленный рудеральной (сорной, придорожной) растительностью, восстановительная стоимость за снос зеленых насаждений не взимается.</w:t>
      </w:r>
    </w:p>
    <w:p w:rsidR="00692FA7" w:rsidRPr="006C0860" w:rsidRDefault="0071135D" w:rsidP="0071135D">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334</w:t>
      </w:r>
      <w:r w:rsidR="00692FA7" w:rsidRPr="006C0860">
        <w:rPr>
          <w:rFonts w:ascii="Times New Roman" w:eastAsia="Arial" w:hAnsi="Times New Roman" w:cs="Times New Roman"/>
          <w:sz w:val="24"/>
          <w:szCs w:val="24"/>
        </w:rPr>
        <w:t>. При ликвидации аварийных и иных чрезвычайных ситуаций в охранных зонах инженерных коммуникаций, требующих безотлагательного проведения ремонтных работ, снос зеленых насаждений допускается без предварительного оформления разрешительных документов с последующим их оформлением в пятидневный срок после сноса.</w:t>
      </w:r>
    </w:p>
    <w:p w:rsidR="00692FA7" w:rsidRPr="006C0860" w:rsidRDefault="0071135D" w:rsidP="0071135D">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335</w:t>
      </w:r>
      <w:r w:rsidR="00692FA7" w:rsidRPr="006C0860">
        <w:rPr>
          <w:rFonts w:ascii="Times New Roman" w:eastAsia="Arial" w:hAnsi="Times New Roman" w:cs="Times New Roman"/>
          <w:sz w:val="24"/>
          <w:szCs w:val="24"/>
        </w:rPr>
        <w:t>.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692FA7" w:rsidRPr="006C0860" w:rsidRDefault="0071135D" w:rsidP="0071135D">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336</w:t>
      </w:r>
      <w:r w:rsidR="00692FA7" w:rsidRPr="006C0860">
        <w:rPr>
          <w:rFonts w:ascii="Times New Roman" w:eastAsia="Arial" w:hAnsi="Times New Roman" w:cs="Times New Roman"/>
          <w:sz w:val="24"/>
          <w:szCs w:val="24"/>
        </w:rPr>
        <w:t>. Утилизация порубочных остатков производится в соответствии с требованиями действующего законодательства Российской Федерации.</w:t>
      </w:r>
    </w:p>
    <w:p w:rsidR="00692FA7" w:rsidRPr="006C0860" w:rsidRDefault="0071135D" w:rsidP="0071135D">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337</w:t>
      </w:r>
      <w:r w:rsidR="00692FA7" w:rsidRPr="006C0860">
        <w:rPr>
          <w:rFonts w:ascii="Times New Roman" w:eastAsia="Arial" w:hAnsi="Times New Roman" w:cs="Times New Roman"/>
          <w:sz w:val="24"/>
          <w:szCs w:val="24"/>
        </w:rPr>
        <w:t>. Снос (перенос) зеленых насаждений, находящихся на земельном участке, принадлежащем на праве собственности юридическим или физическим лицам, производится в соответствии с действующим законодательством Российской Федерации. При этом собственником земельного участка не должны нарушаться права и охраняемые законом интересы других лиц.</w:t>
      </w:r>
    </w:p>
    <w:p w:rsidR="00692FA7" w:rsidRPr="006C0860" w:rsidRDefault="0071135D" w:rsidP="0071135D">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338</w:t>
      </w:r>
      <w:r w:rsidR="00692FA7" w:rsidRPr="006C0860">
        <w:rPr>
          <w:rFonts w:ascii="Times New Roman" w:eastAsia="Arial" w:hAnsi="Times New Roman" w:cs="Times New Roman"/>
          <w:sz w:val="24"/>
          <w:szCs w:val="24"/>
        </w:rPr>
        <w:t>. Снос лесных насаждений в городских лесах оформляется в соответствии с лесным законодательством Российской Федерации.</w:t>
      </w:r>
    </w:p>
    <w:p w:rsidR="00692FA7" w:rsidRPr="006C0860" w:rsidRDefault="00692FA7" w:rsidP="007B18E6">
      <w:pPr>
        <w:tabs>
          <w:tab w:val="left" w:pos="1203"/>
        </w:tabs>
        <w:spacing w:line="240" w:lineRule="auto"/>
        <w:contextualSpacing/>
        <w:jc w:val="both"/>
        <w:rPr>
          <w:rFonts w:ascii="Times New Roman" w:eastAsia="Arial" w:hAnsi="Times New Roman" w:cs="Times New Roman"/>
          <w:sz w:val="24"/>
          <w:szCs w:val="24"/>
        </w:rPr>
      </w:pPr>
    </w:p>
    <w:p w:rsidR="00692FA7" w:rsidRPr="006C0860" w:rsidRDefault="00692FA7" w:rsidP="0071135D">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Статья 10. Содержание строительных площадок.</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71135D" w:rsidP="0071135D">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339</w:t>
      </w:r>
      <w:r w:rsidR="00692FA7" w:rsidRPr="006C0860">
        <w:rPr>
          <w:rFonts w:ascii="Times New Roman" w:eastAsia="Arial" w:hAnsi="Times New Roman" w:cs="Times New Roman"/>
          <w:sz w:val="24"/>
          <w:szCs w:val="24"/>
        </w:rPr>
        <w:t xml:space="preserve">. Лица, осуществляющие строительство, реконструкцию и капитальный ремонт объектов капитального строительства на территории Верхнесалдинского городского округа, </w:t>
      </w:r>
      <w:r w:rsidR="00692FA7" w:rsidRPr="006C0860">
        <w:rPr>
          <w:rFonts w:ascii="Times New Roman" w:eastAsia="Arial" w:hAnsi="Times New Roman" w:cs="Times New Roman"/>
          <w:sz w:val="24"/>
          <w:szCs w:val="24"/>
          <w:u w:val="single"/>
        </w:rPr>
        <w:t>обязаны</w:t>
      </w:r>
      <w:r w:rsidR="00692FA7" w:rsidRPr="006C0860">
        <w:rPr>
          <w:rFonts w:ascii="Times New Roman" w:eastAsia="Arial" w:hAnsi="Times New Roman" w:cs="Times New Roman"/>
          <w:sz w:val="24"/>
          <w:szCs w:val="24"/>
        </w:rPr>
        <w:t>:</w:t>
      </w:r>
    </w:p>
    <w:p w:rsidR="00692FA7" w:rsidRPr="006C0860" w:rsidRDefault="00692FA7" w:rsidP="0071135D">
      <w:pPr>
        <w:numPr>
          <w:ilvl w:val="0"/>
          <w:numId w:val="53"/>
        </w:numPr>
        <w:tabs>
          <w:tab w:val="left" w:pos="301"/>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 подготовительный период в соответствии с проектом организации строительства до начала основных работ обустроить строительную площадку;</w:t>
      </w:r>
    </w:p>
    <w:p w:rsidR="00692FA7" w:rsidRPr="006C0860" w:rsidRDefault="00692FA7" w:rsidP="0071135D">
      <w:pPr>
        <w:numPr>
          <w:ilvl w:val="0"/>
          <w:numId w:val="53"/>
        </w:numPr>
        <w:tabs>
          <w:tab w:val="left" w:pos="315"/>
        </w:tabs>
        <w:spacing w:after="0" w:line="240" w:lineRule="auto"/>
        <w:ind w:firstLine="709"/>
        <w:contextualSpacing/>
        <w:jc w:val="both"/>
        <w:rPr>
          <w:rFonts w:ascii="Times New Roman" w:eastAsia="Arial" w:hAnsi="Times New Roman" w:cs="Times New Roman"/>
          <w:sz w:val="24"/>
          <w:szCs w:val="24"/>
        </w:rPr>
      </w:pPr>
      <w:proofErr w:type="gramStart"/>
      <w:r w:rsidRPr="006C0860">
        <w:rPr>
          <w:rFonts w:ascii="Times New Roman" w:eastAsia="Arial" w:hAnsi="Times New Roman" w:cs="Times New Roman"/>
          <w:sz w:val="24"/>
          <w:szCs w:val="24"/>
        </w:rPr>
        <w:t>установить на границе участка строительства информационный щит размером не менее 1,5 на 2,0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w:t>
      </w:r>
      <w:proofErr w:type="gramEnd"/>
      <w:r w:rsidRPr="006C0860">
        <w:rPr>
          <w:rFonts w:ascii="Times New Roman" w:eastAsia="Arial" w:hAnsi="Times New Roman" w:cs="Times New Roman"/>
          <w:sz w:val="24"/>
          <w:szCs w:val="24"/>
        </w:rPr>
        <w:t xml:space="preserve"> При установке информационного щита </w:t>
      </w:r>
      <w:r w:rsidRPr="006C0860">
        <w:rPr>
          <w:rFonts w:ascii="Times New Roman" w:eastAsia="Arial" w:hAnsi="Times New Roman" w:cs="Times New Roman"/>
          <w:sz w:val="24"/>
          <w:szCs w:val="24"/>
        </w:rPr>
        <w:lastRenderedPageBreak/>
        <w:t>обеспечивается его устойчивость к внешним воздействиям, предусматривается наличие подсветки;</w:t>
      </w:r>
    </w:p>
    <w:p w:rsidR="00692FA7" w:rsidRPr="006C0860" w:rsidRDefault="00692FA7" w:rsidP="0071135D">
      <w:pPr>
        <w:numPr>
          <w:ilvl w:val="0"/>
          <w:numId w:val="53"/>
        </w:numPr>
        <w:tabs>
          <w:tab w:val="left" w:pos="315"/>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при строительстве, реконструкции линейных объектов и сетей инженерно-технического обеспечения размещение их графического изображения не требуется;</w:t>
      </w:r>
    </w:p>
    <w:p w:rsidR="00692FA7" w:rsidRPr="006C0860" w:rsidRDefault="00692FA7" w:rsidP="0071135D">
      <w:pPr>
        <w:numPr>
          <w:ilvl w:val="0"/>
          <w:numId w:val="53"/>
        </w:numPr>
        <w:tabs>
          <w:tab w:val="left" w:pos="36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692FA7" w:rsidRPr="006C0860" w:rsidRDefault="00692FA7" w:rsidP="0071135D">
      <w:pPr>
        <w:numPr>
          <w:ilvl w:val="0"/>
          <w:numId w:val="53"/>
        </w:numPr>
        <w:tabs>
          <w:tab w:val="left" w:pos="320"/>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w:t>
      </w:r>
    </w:p>
    <w:p w:rsidR="00692FA7" w:rsidRPr="006C0860" w:rsidRDefault="00692FA7" w:rsidP="0071135D">
      <w:pPr>
        <w:numPr>
          <w:ilvl w:val="0"/>
          <w:numId w:val="53"/>
        </w:numPr>
        <w:tabs>
          <w:tab w:val="left" w:pos="320"/>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w:t>
      </w:r>
    </w:p>
    <w:p w:rsidR="00692FA7" w:rsidRPr="006C0860" w:rsidRDefault="00692FA7" w:rsidP="0071135D">
      <w:pPr>
        <w:numPr>
          <w:ilvl w:val="0"/>
          <w:numId w:val="53"/>
        </w:numPr>
        <w:tabs>
          <w:tab w:val="left" w:pos="459"/>
        </w:tabs>
        <w:spacing w:after="0" w:line="240" w:lineRule="auto"/>
        <w:ind w:firstLine="709"/>
        <w:contextualSpacing/>
        <w:jc w:val="both"/>
        <w:rPr>
          <w:rFonts w:ascii="Times New Roman" w:eastAsia="Arial" w:hAnsi="Times New Roman" w:cs="Times New Roman"/>
          <w:sz w:val="24"/>
          <w:szCs w:val="24"/>
        </w:rPr>
      </w:pPr>
      <w:bookmarkStart w:id="34" w:name="page41"/>
      <w:bookmarkEnd w:id="34"/>
      <w:r w:rsidRPr="006C0860">
        <w:rPr>
          <w:rFonts w:ascii="Times New Roman" w:eastAsia="Arial" w:hAnsi="Times New Roman" w:cs="Times New Roman"/>
          <w:sz w:val="24"/>
          <w:szCs w:val="24"/>
        </w:rPr>
        <w:t>складировать грунт, строительные материалы, изделия и конструкции в соответствии с проектом организации строительства;</w:t>
      </w:r>
    </w:p>
    <w:p w:rsidR="00692FA7" w:rsidRPr="006C0860" w:rsidRDefault="00692FA7" w:rsidP="0071135D">
      <w:pPr>
        <w:numPr>
          <w:ilvl w:val="0"/>
          <w:numId w:val="53"/>
        </w:numPr>
        <w:tabs>
          <w:tab w:val="left" w:pos="286"/>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692FA7" w:rsidRPr="006C0860" w:rsidRDefault="00692FA7" w:rsidP="0071135D">
      <w:pPr>
        <w:numPr>
          <w:ilvl w:val="0"/>
          <w:numId w:val="53"/>
        </w:numPr>
        <w:tabs>
          <w:tab w:val="left" w:pos="301"/>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установить ограждение для сохранения деревьев. При производстве строительных работ не допускается не предусмотренное проектной документацией повреждение корней деревьев и засыпка грунтом корневых шеек и стволов растущих деревьев и кустарников;</w:t>
      </w:r>
    </w:p>
    <w:p w:rsidR="00692FA7" w:rsidRPr="006C0860" w:rsidRDefault="00692FA7" w:rsidP="0071135D">
      <w:pPr>
        <w:numPr>
          <w:ilvl w:val="0"/>
          <w:numId w:val="53"/>
        </w:numPr>
        <w:tabs>
          <w:tab w:val="left" w:pos="301"/>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обустроить временные подъездные пути с учетом требований по предотвращению повреждений древесно-кустарниковой растительности;</w:t>
      </w:r>
    </w:p>
    <w:p w:rsidR="00692FA7" w:rsidRPr="006C0860" w:rsidRDefault="00692FA7" w:rsidP="0071135D">
      <w:pPr>
        <w:numPr>
          <w:ilvl w:val="0"/>
          <w:numId w:val="53"/>
        </w:numPr>
        <w:tabs>
          <w:tab w:val="left" w:pos="435"/>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692FA7" w:rsidRPr="006C0860" w:rsidRDefault="00692FA7" w:rsidP="0071135D">
      <w:pPr>
        <w:numPr>
          <w:ilvl w:val="0"/>
          <w:numId w:val="53"/>
        </w:numPr>
        <w:tabs>
          <w:tab w:val="left" w:pos="44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обеспечить при производстве строительных работ сохранность сетей инженерно-технического обеспечения, зеленых насаждений и МАФ;</w:t>
      </w:r>
    </w:p>
    <w:p w:rsidR="00692FA7" w:rsidRPr="006C0860" w:rsidRDefault="00692FA7" w:rsidP="0071135D">
      <w:pPr>
        <w:numPr>
          <w:ilvl w:val="0"/>
          <w:numId w:val="53"/>
        </w:numPr>
        <w:tabs>
          <w:tab w:val="left" w:pos="42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выполнять регулярную уборку территорий строительных площадок;</w:t>
      </w:r>
    </w:p>
    <w:p w:rsidR="00692FA7" w:rsidRPr="006C0860" w:rsidRDefault="00692FA7" w:rsidP="0071135D">
      <w:pPr>
        <w:numPr>
          <w:ilvl w:val="0"/>
          <w:numId w:val="53"/>
        </w:numPr>
        <w:tabs>
          <w:tab w:val="left" w:pos="488"/>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осуществлять регулярный (не реже 1-го раза в неделю) вывоз строительного мусора и твердых бытовых отходов со строительных площадок;</w:t>
      </w:r>
    </w:p>
    <w:p w:rsidR="00692FA7" w:rsidRPr="006C0860" w:rsidRDefault="00692FA7" w:rsidP="0071135D">
      <w:pPr>
        <w:numPr>
          <w:ilvl w:val="0"/>
          <w:numId w:val="53"/>
        </w:numPr>
        <w:tabs>
          <w:tab w:val="left" w:pos="488"/>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6C0860">
        <w:rPr>
          <w:rFonts w:ascii="Times New Roman" w:eastAsia="Arial" w:hAnsi="Times New Roman" w:cs="Times New Roman"/>
          <w:sz w:val="24"/>
          <w:szCs w:val="24"/>
        </w:rPr>
        <w:t>снегоприемные</w:t>
      </w:r>
      <w:proofErr w:type="spellEnd"/>
      <w:r w:rsidRPr="006C0860">
        <w:rPr>
          <w:rFonts w:ascii="Times New Roman" w:eastAsia="Arial" w:hAnsi="Times New Roman" w:cs="Times New Roman"/>
          <w:sz w:val="24"/>
          <w:szCs w:val="24"/>
        </w:rPr>
        <w:t xml:space="preserve"> пункты;</w:t>
      </w:r>
    </w:p>
    <w:p w:rsidR="00692FA7" w:rsidRPr="006C0860" w:rsidRDefault="00692FA7" w:rsidP="0071135D">
      <w:pPr>
        <w:numPr>
          <w:ilvl w:val="0"/>
          <w:numId w:val="53"/>
        </w:numPr>
        <w:tabs>
          <w:tab w:val="left" w:pos="488"/>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установить по периметру строительной площадки ограждение, руководствуясь требованиями ГОСТ 23407-78 «Ограждения инвентарные строительных площадок и участков производства строительно-монтажных работ» согласно проекту организации строительства.</w:t>
      </w:r>
    </w:p>
    <w:p w:rsidR="00692FA7" w:rsidRPr="006C0860" w:rsidRDefault="0071135D" w:rsidP="0071135D">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340</w:t>
      </w:r>
      <w:r w:rsidR="00692FA7" w:rsidRPr="006C0860">
        <w:rPr>
          <w:rFonts w:ascii="Times New Roman" w:eastAsia="Arial" w:hAnsi="Times New Roman" w:cs="Times New Roman"/>
          <w:sz w:val="24"/>
          <w:szCs w:val="24"/>
        </w:rPr>
        <w:t>. Требования, предъявляемые к конструкции ограждения:</w:t>
      </w:r>
    </w:p>
    <w:p w:rsidR="00692FA7" w:rsidRPr="006C0860" w:rsidRDefault="00692FA7" w:rsidP="0071135D">
      <w:pPr>
        <w:numPr>
          <w:ilvl w:val="0"/>
          <w:numId w:val="55"/>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панели ограждений выполняются из однородных материалов;</w:t>
      </w:r>
    </w:p>
    <w:p w:rsidR="00692FA7" w:rsidRPr="006C0860" w:rsidRDefault="00692FA7" w:rsidP="0071135D">
      <w:pPr>
        <w:tabs>
          <w:tab w:val="left" w:pos="603"/>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2) при выполнении ограждения обеспечивается его устойчивость к внешним воздействиям, прочность, надежность и эксплуатационная безопасность;</w:t>
      </w:r>
    </w:p>
    <w:p w:rsidR="00692FA7" w:rsidRPr="006C0860" w:rsidRDefault="00692FA7" w:rsidP="005F7DCB">
      <w:pPr>
        <w:numPr>
          <w:ilvl w:val="0"/>
          <w:numId w:val="71"/>
        </w:numPr>
        <w:tabs>
          <w:tab w:val="left" w:pos="306"/>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692FA7" w:rsidRPr="006C0860" w:rsidRDefault="00692FA7" w:rsidP="005F7DCB">
      <w:pPr>
        <w:numPr>
          <w:ilvl w:val="0"/>
          <w:numId w:val="71"/>
        </w:numPr>
        <w:tabs>
          <w:tab w:val="left" w:pos="339"/>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ограждение очищается от несанкционированной рекламы, грунта, грязи, снега и наледи, в случае необходимости ограждения и их конструкции окрашиваются красками, устойчивыми к неблагоприятным погодным условиям;</w:t>
      </w:r>
    </w:p>
    <w:p w:rsidR="00692FA7" w:rsidRPr="006C0860" w:rsidRDefault="00692FA7" w:rsidP="005F7DCB">
      <w:pPr>
        <w:numPr>
          <w:ilvl w:val="0"/>
          <w:numId w:val="71"/>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повреждение ограждений необходимо устранять незамедлительно;</w:t>
      </w:r>
    </w:p>
    <w:p w:rsidR="00692FA7" w:rsidRPr="006C0860" w:rsidRDefault="00692FA7" w:rsidP="005F7DCB">
      <w:pPr>
        <w:numPr>
          <w:ilvl w:val="0"/>
          <w:numId w:val="71"/>
        </w:numPr>
        <w:tabs>
          <w:tab w:val="left" w:pos="315"/>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ограждения не должны иметь проемов, кроме ворот и калиток, контролируемых в течение рабочего времени и запираемых после его окончания;</w:t>
      </w:r>
    </w:p>
    <w:p w:rsidR="00692FA7" w:rsidRPr="006C0860" w:rsidRDefault="00FC2CD0" w:rsidP="00FC2CD0">
      <w:pPr>
        <w:pStyle w:val="aa"/>
        <w:tabs>
          <w:tab w:val="left" w:pos="296"/>
        </w:tabs>
        <w:ind w:left="0"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7) </w:t>
      </w:r>
      <w:r w:rsidR="00692FA7" w:rsidRPr="006C0860">
        <w:rPr>
          <w:rFonts w:ascii="Times New Roman" w:eastAsia="Arial" w:hAnsi="Times New Roman" w:cs="Times New Roman"/>
          <w:sz w:val="24"/>
          <w:szCs w:val="24"/>
        </w:rPr>
        <w:t xml:space="preserve">ограждение вблизи места въезда/выезда на строительную площадку обеспечивает определенный в соответствии с законодательством треугольник видимости (одним из вариантов обеспечения треугольника видимости рекомендуется устройство сетчатого </w:t>
      </w:r>
      <w:r w:rsidR="00692FA7" w:rsidRPr="006C0860">
        <w:rPr>
          <w:rFonts w:ascii="Times New Roman" w:eastAsia="Arial" w:hAnsi="Times New Roman" w:cs="Times New Roman"/>
          <w:sz w:val="24"/>
          <w:szCs w:val="24"/>
        </w:rPr>
        <w:lastRenderedPageBreak/>
        <w:t>ограждения по 5 м от места въезда/выезда на строительную площадку, кроме того, необходимо в данных местах устанавливать знак «Берегись автомобиля»);</w:t>
      </w:r>
    </w:p>
    <w:p w:rsidR="00692FA7" w:rsidRPr="006C0860" w:rsidRDefault="00692FA7" w:rsidP="00FC2CD0">
      <w:pPr>
        <w:numPr>
          <w:ilvl w:val="0"/>
          <w:numId w:val="76"/>
        </w:numPr>
        <w:tabs>
          <w:tab w:val="left" w:pos="325"/>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ограждение, расположенное в местах размещения пешеходных зон, оборудуется сплошным козырьком, тротуаром для пешеходов, оборудованным перилами, защитными экранами со стороны движения транспорт</w:t>
      </w:r>
      <w:r w:rsidR="00991547" w:rsidRPr="006C0860">
        <w:rPr>
          <w:rFonts w:ascii="Times New Roman" w:eastAsia="Arial" w:hAnsi="Times New Roman" w:cs="Times New Roman"/>
          <w:sz w:val="24"/>
          <w:szCs w:val="24"/>
        </w:rPr>
        <w:t>а и пандусом для заезда на него:</w:t>
      </w:r>
    </w:p>
    <w:p w:rsidR="00692FA7" w:rsidRPr="006C0860" w:rsidRDefault="00991547" w:rsidP="00991547">
      <w:pPr>
        <w:tabs>
          <w:tab w:val="left" w:pos="709"/>
        </w:tabs>
        <w:spacing w:after="0"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 xml:space="preserve">а) </w:t>
      </w:r>
      <w:r w:rsidR="00692FA7" w:rsidRPr="006C0860">
        <w:rPr>
          <w:rFonts w:ascii="Times New Roman" w:eastAsia="Arial" w:hAnsi="Times New Roman" w:cs="Times New Roman"/>
          <w:sz w:val="24"/>
          <w:szCs w:val="24"/>
        </w:rPr>
        <w:t>конструкция тротуара для прохода пешеходов должна быть шириной не менее 1,2 м;</w:t>
      </w:r>
    </w:p>
    <w:p w:rsidR="00692FA7" w:rsidRPr="006C0860" w:rsidRDefault="00692FA7" w:rsidP="00FC2CD0">
      <w:pPr>
        <w:numPr>
          <w:ilvl w:val="0"/>
          <w:numId w:val="76"/>
        </w:numPr>
        <w:tabs>
          <w:tab w:val="left" w:pos="5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тротуары для прохода пешеходов освещаются в темное время суток, освещенность тротуаров должна быть равномерной, исключающей ослепление пешеходов и водителей транспортных средств;</w:t>
      </w:r>
    </w:p>
    <w:p w:rsidR="00692FA7" w:rsidRPr="006C0860" w:rsidRDefault="00692FA7" w:rsidP="00FC2CD0">
      <w:pPr>
        <w:numPr>
          <w:ilvl w:val="0"/>
          <w:numId w:val="76"/>
        </w:numPr>
        <w:tabs>
          <w:tab w:val="left" w:pos="469"/>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692FA7" w:rsidRPr="006C0860" w:rsidRDefault="00C66ACD" w:rsidP="00C66ACD">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341</w:t>
      </w:r>
      <w:r w:rsidR="00692FA7" w:rsidRPr="006C0860">
        <w:rPr>
          <w:rFonts w:ascii="Times New Roman" w:eastAsia="Arial" w:hAnsi="Times New Roman" w:cs="Times New Roman"/>
          <w:sz w:val="24"/>
          <w:szCs w:val="24"/>
        </w:rPr>
        <w:t>. При производстве строительных работ застройщикам и лицам, осуществляющим строительство, реконструкцию объектов капитального</w:t>
      </w:r>
      <w:bookmarkStart w:id="35" w:name="page42"/>
      <w:bookmarkEnd w:id="35"/>
      <w:r w:rsidR="00692FA7" w:rsidRPr="006C0860">
        <w:rPr>
          <w:rFonts w:ascii="Times New Roman" w:eastAsia="Arial" w:hAnsi="Times New Roman" w:cs="Times New Roman"/>
          <w:sz w:val="24"/>
          <w:szCs w:val="24"/>
        </w:rPr>
        <w:t xml:space="preserve"> строительства (за исключением объектов индивидуального жилищного строительства) </w:t>
      </w:r>
      <w:r w:rsidR="00692FA7" w:rsidRPr="006C0860">
        <w:rPr>
          <w:rFonts w:ascii="Times New Roman" w:eastAsia="Arial" w:hAnsi="Times New Roman" w:cs="Times New Roman"/>
          <w:sz w:val="24"/>
          <w:szCs w:val="24"/>
          <w:u w:val="single"/>
        </w:rPr>
        <w:t>запрещается</w:t>
      </w:r>
      <w:r w:rsidR="00692FA7" w:rsidRPr="006C0860">
        <w:rPr>
          <w:rFonts w:ascii="Times New Roman" w:eastAsia="Arial" w:hAnsi="Times New Roman" w:cs="Times New Roman"/>
          <w:sz w:val="24"/>
          <w:szCs w:val="24"/>
        </w:rPr>
        <w:t>:</w:t>
      </w:r>
    </w:p>
    <w:p w:rsidR="00692FA7" w:rsidRPr="006C0860" w:rsidRDefault="00692FA7" w:rsidP="00C66ACD">
      <w:pPr>
        <w:numPr>
          <w:ilvl w:val="0"/>
          <w:numId w:val="57"/>
        </w:numPr>
        <w:tabs>
          <w:tab w:val="left" w:pos="301"/>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вынос грязи, в том числе грунта, бетонной смеси и мусора колесами транспортных средств, с территории строительной площадки;</w:t>
      </w:r>
    </w:p>
    <w:p w:rsidR="00692FA7" w:rsidRPr="006C0860" w:rsidRDefault="00692FA7" w:rsidP="00C66ACD">
      <w:pPr>
        <w:numPr>
          <w:ilvl w:val="0"/>
          <w:numId w:val="57"/>
        </w:numPr>
        <w:tabs>
          <w:tab w:val="left" w:pos="478"/>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692FA7" w:rsidRPr="006C0860" w:rsidRDefault="00692FA7" w:rsidP="00C66ACD">
      <w:pPr>
        <w:numPr>
          <w:ilvl w:val="0"/>
          <w:numId w:val="57"/>
        </w:numPr>
        <w:tabs>
          <w:tab w:val="left" w:pos="310"/>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складирование строительного мусора в местах сбора и (или) накопления твердых коммунальных отходов, сжигание твердых коммунальных отходов и строительного мусора;</w:t>
      </w:r>
    </w:p>
    <w:p w:rsidR="00692FA7" w:rsidRPr="006C0860" w:rsidRDefault="00692FA7" w:rsidP="00C66ACD">
      <w:pPr>
        <w:numPr>
          <w:ilvl w:val="0"/>
          <w:numId w:val="57"/>
        </w:numPr>
        <w:tabs>
          <w:tab w:val="left" w:pos="37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распространение пыли за пределы строительной площадки при производстве строительных работ и уборке территории строительной площадки;</w:t>
      </w:r>
    </w:p>
    <w:p w:rsidR="00692FA7" w:rsidRPr="006C0860" w:rsidRDefault="00692FA7" w:rsidP="00C66ACD">
      <w:pPr>
        <w:numPr>
          <w:ilvl w:val="0"/>
          <w:numId w:val="57"/>
        </w:numPr>
        <w:tabs>
          <w:tab w:val="left" w:pos="37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слив остатков, отходов из барабана-смесителя </w:t>
      </w:r>
      <w:proofErr w:type="spellStart"/>
      <w:r w:rsidRPr="006C0860">
        <w:rPr>
          <w:rFonts w:ascii="Times New Roman" w:eastAsia="Arial" w:hAnsi="Times New Roman" w:cs="Times New Roman"/>
          <w:sz w:val="24"/>
          <w:szCs w:val="24"/>
        </w:rPr>
        <w:t>автобетоносмесителя</w:t>
      </w:r>
      <w:proofErr w:type="spellEnd"/>
      <w:r w:rsidRPr="006C0860">
        <w:rPr>
          <w:rFonts w:ascii="Times New Roman" w:eastAsia="Arial" w:hAnsi="Times New Roman" w:cs="Times New Roman"/>
          <w:sz w:val="24"/>
          <w:szCs w:val="24"/>
        </w:rPr>
        <w:t xml:space="preserve"> за пределами строительной площадки.</w:t>
      </w:r>
    </w:p>
    <w:p w:rsidR="00692FA7" w:rsidRPr="006C0860" w:rsidRDefault="00C66ACD" w:rsidP="00C66ACD">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342</w:t>
      </w:r>
      <w:r w:rsidR="00692FA7" w:rsidRPr="006C0860">
        <w:rPr>
          <w:rFonts w:ascii="Times New Roman" w:eastAsia="Arial" w:hAnsi="Times New Roman" w:cs="Times New Roman"/>
          <w:sz w:val="24"/>
          <w:szCs w:val="24"/>
        </w:rPr>
        <w:t>. На фасадах законсервированных объектов капитального строительства рекомендуется размещение баннеров.</w:t>
      </w:r>
    </w:p>
    <w:p w:rsidR="00692FA7" w:rsidRPr="006C0860" w:rsidRDefault="00692FA7" w:rsidP="007B18E6">
      <w:pPr>
        <w:tabs>
          <w:tab w:val="left" w:pos="1179"/>
        </w:tabs>
        <w:spacing w:line="240" w:lineRule="auto"/>
        <w:contextualSpacing/>
        <w:jc w:val="both"/>
        <w:rPr>
          <w:rFonts w:ascii="Times New Roman" w:eastAsia="Arial" w:hAnsi="Times New Roman" w:cs="Times New Roman"/>
          <w:sz w:val="24"/>
          <w:szCs w:val="24"/>
        </w:rPr>
      </w:pPr>
    </w:p>
    <w:p w:rsidR="00692FA7" w:rsidRPr="006C0860" w:rsidRDefault="00692FA7" w:rsidP="00C66ACD">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Статья 11. Восстановление элементов благоустройства после завершения земляных работ.</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692FA7" w:rsidP="00C66ACD">
      <w:pPr>
        <w:numPr>
          <w:ilvl w:val="0"/>
          <w:numId w:val="72"/>
        </w:numPr>
        <w:tabs>
          <w:tab w:val="left" w:pos="284"/>
        </w:tabs>
        <w:spacing w:after="0" w:line="240" w:lineRule="auto"/>
        <w:ind w:firstLine="652"/>
        <w:contextualSpacing/>
        <w:jc w:val="both"/>
        <w:rPr>
          <w:rFonts w:ascii="Times New Roman" w:eastAsia="Arial" w:hAnsi="Times New Roman" w:cs="Times New Roman"/>
          <w:sz w:val="24"/>
          <w:szCs w:val="24"/>
        </w:rPr>
      </w:pPr>
      <w:proofErr w:type="gramStart"/>
      <w:r w:rsidRPr="006C0860">
        <w:rPr>
          <w:rFonts w:ascii="Times New Roman" w:eastAsia="Arial" w:hAnsi="Times New Roman" w:cs="Times New Roman"/>
          <w:sz w:val="24"/>
          <w:szCs w:val="24"/>
        </w:rPr>
        <w:t>Работы, связанные с нарушением элементов внешнего благоустройства и естественного ландшафта территории Верхнесалдинского городского округа, разрытие грунта или вскрытие дорожных покрытий в результате строительства, реконструкции или ремонта подземных коммуникаций, забивки свай и шпунта, планировки грунта, буровых работ, производятся согласно административному регламенту предоставления муниципальной услуги «Выдача разрешения на проведение земляных работ».</w:t>
      </w:r>
      <w:proofErr w:type="gramEnd"/>
    </w:p>
    <w:p w:rsidR="00692FA7" w:rsidRPr="006C0860" w:rsidRDefault="00692FA7" w:rsidP="00C66ACD">
      <w:pPr>
        <w:numPr>
          <w:ilvl w:val="0"/>
          <w:numId w:val="72"/>
        </w:numPr>
        <w:tabs>
          <w:tab w:val="left" w:pos="284"/>
        </w:tabs>
        <w:spacing w:after="0" w:line="240" w:lineRule="auto"/>
        <w:ind w:left="0" w:firstLine="709"/>
        <w:contextualSpacing/>
        <w:jc w:val="both"/>
        <w:rPr>
          <w:rFonts w:ascii="Times New Roman" w:eastAsia="Arial" w:hAnsi="Times New Roman" w:cs="Times New Roman"/>
          <w:sz w:val="24"/>
          <w:szCs w:val="24"/>
        </w:rPr>
      </w:pPr>
      <w:proofErr w:type="gramStart"/>
      <w:r w:rsidRPr="006C0860">
        <w:rPr>
          <w:rFonts w:ascii="Times New Roman" w:eastAsia="Arial" w:hAnsi="Times New Roman" w:cs="Times New Roman"/>
          <w:sz w:val="24"/>
          <w:szCs w:val="24"/>
        </w:rPr>
        <w:t>В целях исключения возможного разрытия вновь построенных (реконструированных) улиц и скверов организациям, которые в предстоящем году должны осуществлять работы по строительству и реконструкции подземных сетей, в срок до 01 ноября, предшествующего строительству года, сообщают в администрацию</w:t>
      </w:r>
      <w:bookmarkStart w:id="36" w:name="page45"/>
      <w:bookmarkEnd w:id="36"/>
      <w:r w:rsidRPr="006C0860">
        <w:rPr>
          <w:rFonts w:ascii="Times New Roman" w:eastAsia="Arial" w:hAnsi="Times New Roman" w:cs="Times New Roman"/>
          <w:sz w:val="24"/>
          <w:szCs w:val="24"/>
        </w:rPr>
        <w:t xml:space="preserve"> Верхнесалдинского городского округа о намеченных работах по прокладке коммуникаций с указанием предполагаемых сроков производства работ.</w:t>
      </w:r>
      <w:proofErr w:type="gramEnd"/>
    </w:p>
    <w:p w:rsidR="00692FA7" w:rsidRPr="006C0860" w:rsidRDefault="00692FA7" w:rsidP="00C66ACD">
      <w:pPr>
        <w:numPr>
          <w:ilvl w:val="0"/>
          <w:numId w:val="72"/>
        </w:numPr>
        <w:tabs>
          <w:tab w:val="left" w:pos="284"/>
        </w:tabs>
        <w:spacing w:after="0" w:line="240" w:lineRule="auto"/>
        <w:ind w:left="0" w:firstLine="709"/>
        <w:contextualSpacing/>
        <w:jc w:val="both"/>
        <w:rPr>
          <w:rFonts w:ascii="Times New Roman" w:eastAsia="Arial" w:hAnsi="Times New Roman" w:cs="Times New Roman"/>
          <w:sz w:val="24"/>
          <w:szCs w:val="24"/>
        </w:rPr>
      </w:pPr>
      <w:proofErr w:type="gramStart"/>
      <w:r w:rsidRPr="006C0860">
        <w:rPr>
          <w:rFonts w:ascii="Times New Roman" w:eastAsia="Arial" w:hAnsi="Times New Roman" w:cs="Times New Roman"/>
          <w:sz w:val="24"/>
          <w:szCs w:val="24"/>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ремонте подземных коммуникаций или других видов строительных работ, ликвидируются в полном объеме организациям, получившим разрешение на проведение земляных работ, в указанные в разрешении сроки.</w:t>
      </w:r>
      <w:proofErr w:type="gramEnd"/>
    </w:p>
    <w:p w:rsidR="00692FA7" w:rsidRPr="006C0860" w:rsidRDefault="00692FA7" w:rsidP="00C66ACD">
      <w:pPr>
        <w:numPr>
          <w:ilvl w:val="0"/>
          <w:numId w:val="72"/>
        </w:numPr>
        <w:tabs>
          <w:tab w:val="left" w:pos="284"/>
        </w:tabs>
        <w:spacing w:after="0" w:line="240" w:lineRule="auto"/>
        <w:ind w:left="0"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В случаях, когда производство работ связано с закрытием, изменением маршрутов пассажирского транспорта, помещать соответствующие объявления в средствах массовой информации с указанием сроков работ.</w:t>
      </w:r>
    </w:p>
    <w:p w:rsidR="00692FA7" w:rsidRPr="006C0860" w:rsidRDefault="00692FA7" w:rsidP="00C66ACD">
      <w:pPr>
        <w:numPr>
          <w:ilvl w:val="0"/>
          <w:numId w:val="72"/>
        </w:numPr>
        <w:tabs>
          <w:tab w:val="left" w:pos="284"/>
        </w:tabs>
        <w:spacing w:after="0" w:line="240" w:lineRule="auto"/>
        <w:ind w:left="0"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692FA7" w:rsidRPr="006C0860" w:rsidRDefault="00692FA7" w:rsidP="00C66ACD">
      <w:pPr>
        <w:numPr>
          <w:ilvl w:val="0"/>
          <w:numId w:val="72"/>
        </w:numPr>
        <w:tabs>
          <w:tab w:val="left" w:pos="284"/>
        </w:tabs>
        <w:spacing w:after="0" w:line="240" w:lineRule="auto"/>
        <w:ind w:left="0"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Особые условия, прописанные в разрешении на проведение работ, подлежат неукоснительному соблюдению организацией, проводящей земляные работы.</w:t>
      </w:r>
    </w:p>
    <w:p w:rsidR="00692FA7" w:rsidRPr="006C0860" w:rsidRDefault="00692FA7" w:rsidP="00C66ACD">
      <w:pPr>
        <w:numPr>
          <w:ilvl w:val="0"/>
          <w:numId w:val="72"/>
        </w:numPr>
        <w:tabs>
          <w:tab w:val="left" w:pos="284"/>
        </w:tabs>
        <w:spacing w:after="0" w:line="240" w:lineRule="auto"/>
        <w:ind w:left="0"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При проведении земляных работ на неблагоустроенных территориях допускается складирование разработанного грунта с одной стороны траншеи для последующей засыпки.</w:t>
      </w:r>
    </w:p>
    <w:p w:rsidR="00692FA7" w:rsidRPr="006C0860" w:rsidRDefault="00692FA7" w:rsidP="00C66ACD">
      <w:pPr>
        <w:numPr>
          <w:ilvl w:val="0"/>
          <w:numId w:val="72"/>
        </w:numPr>
        <w:tabs>
          <w:tab w:val="left" w:pos="284"/>
        </w:tabs>
        <w:spacing w:after="0" w:line="240" w:lineRule="auto"/>
        <w:ind w:left="0"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Применение кирпича в конструкциях, подземных коммуникациях, расположенных под проезжей частью, не допускается.</w:t>
      </w:r>
    </w:p>
    <w:p w:rsidR="00692FA7" w:rsidRPr="006C0860" w:rsidRDefault="00692FA7" w:rsidP="00C66ACD">
      <w:pPr>
        <w:numPr>
          <w:ilvl w:val="0"/>
          <w:numId w:val="72"/>
        </w:numPr>
        <w:tabs>
          <w:tab w:val="left" w:pos="284"/>
        </w:tabs>
        <w:spacing w:after="0" w:line="240" w:lineRule="auto"/>
        <w:ind w:left="0"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На период производства работ деревья, находящиеся на территории строительства, огораживаются сплошными щитами высотой 2 </w:t>
      </w:r>
      <w:r w:rsidR="000161F6" w:rsidRPr="006C0860">
        <w:rPr>
          <w:rFonts w:ascii="Times New Roman" w:eastAsia="Arial" w:hAnsi="Times New Roman" w:cs="Times New Roman"/>
          <w:sz w:val="24"/>
          <w:szCs w:val="24"/>
        </w:rPr>
        <w:t>м</w:t>
      </w:r>
      <w:r w:rsidRPr="006C0860">
        <w:rPr>
          <w:rFonts w:ascii="Times New Roman" w:eastAsia="Arial" w:hAnsi="Times New Roman" w:cs="Times New Roman"/>
          <w:sz w:val="24"/>
          <w:szCs w:val="24"/>
        </w:rPr>
        <w:t xml:space="preserve">. Щиты располагаются треугольником на расстоянии не менее 0,5 </w:t>
      </w:r>
      <w:r w:rsidR="000161F6" w:rsidRPr="006C0860">
        <w:rPr>
          <w:rFonts w:ascii="Times New Roman" w:eastAsia="Arial" w:hAnsi="Times New Roman" w:cs="Times New Roman"/>
          <w:sz w:val="24"/>
          <w:szCs w:val="24"/>
        </w:rPr>
        <w:t>м</w:t>
      </w:r>
      <w:r w:rsidRPr="006C0860">
        <w:rPr>
          <w:rFonts w:ascii="Times New Roman" w:eastAsia="Arial" w:hAnsi="Times New Roman" w:cs="Times New Roman"/>
          <w:sz w:val="24"/>
          <w:szCs w:val="24"/>
        </w:rPr>
        <w:t xml:space="preserve"> от ствола </w:t>
      </w:r>
      <w:proofErr w:type="gramStart"/>
      <w:r w:rsidRPr="006C0860">
        <w:rPr>
          <w:rFonts w:ascii="Times New Roman" w:eastAsia="Arial" w:hAnsi="Times New Roman" w:cs="Times New Roman"/>
          <w:sz w:val="24"/>
          <w:szCs w:val="24"/>
        </w:rPr>
        <w:t>дерева, вокруг ограждающего треугольника устраивается</w:t>
      </w:r>
      <w:proofErr w:type="gramEnd"/>
      <w:r w:rsidRPr="006C0860">
        <w:rPr>
          <w:rFonts w:ascii="Times New Roman" w:eastAsia="Arial" w:hAnsi="Times New Roman" w:cs="Times New Roman"/>
          <w:sz w:val="24"/>
          <w:szCs w:val="24"/>
        </w:rPr>
        <w:t xml:space="preserve"> деревянный настил радиусом 0,5 </w:t>
      </w:r>
      <w:r w:rsidR="000161F6" w:rsidRPr="006C0860">
        <w:rPr>
          <w:rFonts w:ascii="Times New Roman" w:eastAsia="Arial" w:hAnsi="Times New Roman" w:cs="Times New Roman"/>
          <w:sz w:val="24"/>
          <w:szCs w:val="24"/>
        </w:rPr>
        <w:t>м</w:t>
      </w:r>
      <w:r w:rsidRPr="006C0860">
        <w:rPr>
          <w:rFonts w:ascii="Times New Roman" w:eastAsia="Arial" w:hAnsi="Times New Roman" w:cs="Times New Roman"/>
          <w:sz w:val="24"/>
          <w:szCs w:val="24"/>
        </w:rPr>
        <w:t>.</w:t>
      </w:r>
    </w:p>
    <w:p w:rsidR="00692FA7" w:rsidRPr="006C0860" w:rsidRDefault="00C66ACD" w:rsidP="00C66ACD">
      <w:pPr>
        <w:tabs>
          <w:tab w:val="left" w:pos="284"/>
        </w:tabs>
        <w:spacing w:after="0"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t>352.</w:t>
      </w:r>
      <w:r w:rsidR="00692FA7" w:rsidRPr="006C0860">
        <w:rPr>
          <w:rFonts w:ascii="Times New Roman" w:eastAsia="Arial" w:hAnsi="Times New Roman" w:cs="Times New Roman"/>
          <w:sz w:val="24"/>
          <w:szCs w:val="24"/>
        </w:rPr>
        <w:t xml:space="preserve"> При производстве замощений и асфальтировании проездов, площадей, дворов, тротуаров и иных объектов вокруг деревьев необходимо оставлять свободное пространство размером не менее 2 x 2 </w:t>
      </w:r>
      <w:r w:rsidR="000161F6" w:rsidRPr="006C0860">
        <w:rPr>
          <w:rFonts w:ascii="Times New Roman" w:eastAsia="Arial" w:hAnsi="Times New Roman" w:cs="Times New Roman"/>
          <w:sz w:val="24"/>
          <w:szCs w:val="24"/>
        </w:rPr>
        <w:t>м</w:t>
      </w:r>
      <w:r w:rsidR="00692FA7" w:rsidRPr="006C0860">
        <w:rPr>
          <w:rFonts w:ascii="Times New Roman" w:eastAsia="Arial" w:hAnsi="Times New Roman" w:cs="Times New Roman"/>
          <w:sz w:val="24"/>
          <w:szCs w:val="24"/>
        </w:rPr>
        <w:t xml:space="preserve"> с установкой бортового камня вокруг приствольной лунки.</w:t>
      </w:r>
    </w:p>
    <w:p w:rsidR="00692FA7" w:rsidRPr="006C0860" w:rsidRDefault="00692FA7" w:rsidP="00C66ACD">
      <w:pPr>
        <w:numPr>
          <w:ilvl w:val="0"/>
          <w:numId w:val="75"/>
        </w:numPr>
        <w:tabs>
          <w:tab w:val="left" w:pos="284"/>
        </w:tabs>
        <w:spacing w:after="0" w:line="240" w:lineRule="auto"/>
        <w:ind w:firstLine="652"/>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При прокладке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692FA7" w:rsidRPr="006C0860" w:rsidRDefault="00692FA7" w:rsidP="00C66ACD">
      <w:pPr>
        <w:numPr>
          <w:ilvl w:val="0"/>
          <w:numId w:val="75"/>
        </w:numPr>
        <w:tabs>
          <w:tab w:val="left" w:pos="284"/>
        </w:tabs>
        <w:spacing w:after="0" w:line="240" w:lineRule="auto"/>
        <w:ind w:firstLine="652"/>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Рытье траншей вблизи деревьев производится вручную, стенки траншей раскрепляются.</w:t>
      </w:r>
    </w:p>
    <w:p w:rsidR="00692FA7" w:rsidRPr="006C0860" w:rsidRDefault="00692FA7" w:rsidP="00C66ACD">
      <w:pPr>
        <w:numPr>
          <w:ilvl w:val="0"/>
          <w:numId w:val="75"/>
        </w:numPr>
        <w:tabs>
          <w:tab w:val="left" w:pos="284"/>
        </w:tabs>
        <w:spacing w:after="0" w:line="240" w:lineRule="auto"/>
        <w:ind w:firstLine="652"/>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Запрещается складировать строительные материалы и устраивать стоянки машин и механизмов на газонах, а также на расстоянии ближе 2,5 </w:t>
      </w:r>
      <w:r w:rsidR="000161F6" w:rsidRPr="006C0860">
        <w:rPr>
          <w:rFonts w:ascii="Times New Roman" w:eastAsia="Arial" w:hAnsi="Times New Roman" w:cs="Times New Roman"/>
          <w:sz w:val="24"/>
          <w:szCs w:val="24"/>
        </w:rPr>
        <w:t>м</w:t>
      </w:r>
      <w:r w:rsidRPr="006C0860">
        <w:rPr>
          <w:rFonts w:ascii="Times New Roman" w:eastAsia="Arial" w:hAnsi="Times New Roman" w:cs="Times New Roman"/>
          <w:sz w:val="24"/>
          <w:szCs w:val="24"/>
        </w:rPr>
        <w:t xml:space="preserve"> от деревьев и 1,5 </w:t>
      </w:r>
      <w:r w:rsidR="000161F6" w:rsidRPr="006C0860">
        <w:rPr>
          <w:rFonts w:ascii="Times New Roman" w:eastAsia="Arial" w:hAnsi="Times New Roman" w:cs="Times New Roman"/>
          <w:sz w:val="24"/>
          <w:szCs w:val="24"/>
        </w:rPr>
        <w:t>м</w:t>
      </w:r>
      <w:r w:rsidRPr="006C0860">
        <w:rPr>
          <w:rFonts w:ascii="Times New Roman" w:eastAsia="Arial" w:hAnsi="Times New Roman" w:cs="Times New Roman"/>
          <w:sz w:val="24"/>
          <w:szCs w:val="24"/>
        </w:rPr>
        <w:t xml:space="preserve"> от кустарников. Складирование горючих материалов - на расстоянии не ближе 10 </w:t>
      </w:r>
      <w:r w:rsidR="000161F6" w:rsidRPr="006C0860">
        <w:rPr>
          <w:rFonts w:ascii="Times New Roman" w:eastAsia="Arial" w:hAnsi="Times New Roman" w:cs="Times New Roman"/>
          <w:sz w:val="24"/>
          <w:szCs w:val="24"/>
        </w:rPr>
        <w:t>м</w:t>
      </w:r>
      <w:r w:rsidRPr="006C0860">
        <w:rPr>
          <w:rFonts w:ascii="Times New Roman" w:eastAsia="Arial" w:hAnsi="Times New Roman" w:cs="Times New Roman"/>
          <w:sz w:val="24"/>
          <w:szCs w:val="24"/>
        </w:rPr>
        <w:t xml:space="preserve"> от деревьев и кустарников.</w:t>
      </w:r>
    </w:p>
    <w:p w:rsidR="00692FA7" w:rsidRPr="006C0860" w:rsidRDefault="00692FA7" w:rsidP="00C66ACD">
      <w:pPr>
        <w:numPr>
          <w:ilvl w:val="0"/>
          <w:numId w:val="75"/>
        </w:numPr>
        <w:tabs>
          <w:tab w:val="left" w:pos="284"/>
        </w:tabs>
        <w:spacing w:after="0" w:line="240" w:lineRule="auto"/>
        <w:ind w:firstLine="652"/>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692FA7" w:rsidRPr="006C0860" w:rsidRDefault="00692FA7" w:rsidP="00C66ACD">
      <w:pPr>
        <w:numPr>
          <w:ilvl w:val="0"/>
          <w:numId w:val="75"/>
        </w:numPr>
        <w:tabs>
          <w:tab w:val="left" w:pos="284"/>
        </w:tabs>
        <w:spacing w:after="0" w:line="240" w:lineRule="auto"/>
        <w:ind w:firstLine="652"/>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Верхнесалдинского городского округа имеют право составить протокол для привлечения виновных лиц к административной ответственности.</w:t>
      </w:r>
    </w:p>
    <w:p w:rsidR="00692FA7" w:rsidRPr="006C0860" w:rsidRDefault="00692FA7" w:rsidP="00C66ACD">
      <w:pPr>
        <w:numPr>
          <w:ilvl w:val="0"/>
          <w:numId w:val="75"/>
        </w:numPr>
        <w:tabs>
          <w:tab w:val="left" w:pos="284"/>
        </w:tabs>
        <w:spacing w:after="0" w:line="240" w:lineRule="auto"/>
        <w:ind w:firstLine="652"/>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До окончания срока действия разрешения на проведение земляных работ производитель работ обязан убрать излишний грунт, строительные материалы, мусор и прочие отходы.</w:t>
      </w:r>
    </w:p>
    <w:p w:rsidR="00692FA7" w:rsidRPr="006C0860" w:rsidRDefault="00692FA7" w:rsidP="00C66ACD">
      <w:pPr>
        <w:numPr>
          <w:ilvl w:val="0"/>
          <w:numId w:val="75"/>
        </w:numPr>
        <w:tabs>
          <w:tab w:val="left" w:pos="284"/>
        </w:tabs>
        <w:spacing w:after="0" w:line="240" w:lineRule="auto"/>
        <w:ind w:firstLine="652"/>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Провалы, просадки грунта или дорожного покрытия, появившиеся в течение 2-х лет после проведения ремонтно-восстановительных работ, устраняются организациям, получавшим разрешение на проведение работ.</w:t>
      </w:r>
    </w:p>
    <w:p w:rsidR="00692FA7" w:rsidRPr="006C0860" w:rsidRDefault="00692FA7" w:rsidP="00C66ACD">
      <w:pPr>
        <w:numPr>
          <w:ilvl w:val="0"/>
          <w:numId w:val="75"/>
        </w:numPr>
        <w:tabs>
          <w:tab w:val="left" w:pos="284"/>
        </w:tabs>
        <w:spacing w:after="0" w:line="240" w:lineRule="auto"/>
        <w:ind w:firstLine="652"/>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Наледи, образовавшиеся из-за аварий на подземных коммуникациях, ликвидируются эксплуатирующими коммуникации организациями.</w:t>
      </w:r>
    </w:p>
    <w:p w:rsidR="00692FA7" w:rsidRPr="006C0860" w:rsidRDefault="006C0860" w:rsidP="00C66ACD">
      <w:pPr>
        <w:numPr>
          <w:ilvl w:val="0"/>
          <w:numId w:val="75"/>
        </w:numPr>
        <w:tabs>
          <w:tab w:val="left" w:pos="284"/>
        </w:tabs>
        <w:spacing w:after="0" w:line="240" w:lineRule="auto"/>
        <w:ind w:firstLine="652"/>
        <w:contextualSpacing/>
        <w:jc w:val="both"/>
        <w:rPr>
          <w:rFonts w:ascii="Times New Roman" w:eastAsia="Arial" w:hAnsi="Times New Roman" w:cs="Times New Roman"/>
          <w:sz w:val="24"/>
          <w:szCs w:val="24"/>
        </w:rPr>
      </w:pPr>
      <w:proofErr w:type="gramStart"/>
      <w:r>
        <w:rPr>
          <w:rFonts w:ascii="Times New Roman" w:eastAsia="Arial" w:hAnsi="Times New Roman" w:cs="Times New Roman"/>
          <w:sz w:val="24"/>
          <w:szCs w:val="24"/>
        </w:rPr>
        <w:t>При проведении работ в зимний период (с 15</w:t>
      </w:r>
      <w:r w:rsidR="00AB639E">
        <w:rPr>
          <w:rFonts w:ascii="Times New Roman" w:eastAsia="Arial" w:hAnsi="Times New Roman" w:cs="Times New Roman"/>
          <w:sz w:val="24"/>
          <w:szCs w:val="24"/>
        </w:rPr>
        <w:t xml:space="preserve"> октября по 15 апреля), невозможности восстановления малых архитектурных форм, зеленых насаждений и необходимости переделки асфальтового покрытия организация, выполняющая аварийно-восстановительные работы, представляет в администрацию Верхнесалдинского городского округа, осуществляющую учет аварийно-восстановительных работ, гарантийные обязательства о выполнении работ по благоустройству в срок не позднее 15 мая после окончания зимнего периода.</w:t>
      </w:r>
      <w:proofErr w:type="gramEnd"/>
      <w:r w:rsidR="00AB639E">
        <w:rPr>
          <w:rFonts w:ascii="Times New Roman" w:eastAsia="Arial" w:hAnsi="Times New Roman" w:cs="Times New Roman"/>
          <w:sz w:val="24"/>
          <w:szCs w:val="24"/>
        </w:rPr>
        <w:t xml:space="preserve"> Состояние предварительно восстановленного благоустройства поддерживается производителем работ до начала завершающего этапа работ. В случае </w:t>
      </w:r>
      <w:r w:rsidR="00AB639E">
        <w:rPr>
          <w:rFonts w:ascii="Times New Roman" w:eastAsia="Arial" w:hAnsi="Times New Roman" w:cs="Times New Roman"/>
          <w:sz w:val="24"/>
          <w:szCs w:val="24"/>
        </w:rPr>
        <w:lastRenderedPageBreak/>
        <w:t>образования просадок (провалов) в местах восстановленного благоустройства производитель работ в безотлагательном порядке принимает меры к их устранению. Объект проведения аварийно-восстановительных работ снимается с контроля после проверки фактического выполнения работ по благоустройству и их качества представителями администрации Верхнесалдинского городского округа, осуществляющими учет и контроль объектов аварийно-восстановительных работ.</w:t>
      </w:r>
    </w:p>
    <w:p w:rsidR="00692FA7" w:rsidRPr="006C0860" w:rsidRDefault="00692FA7" w:rsidP="00C66ACD">
      <w:pPr>
        <w:numPr>
          <w:ilvl w:val="0"/>
          <w:numId w:val="75"/>
        </w:numPr>
        <w:tabs>
          <w:tab w:val="left" w:pos="284"/>
        </w:tabs>
        <w:spacing w:after="0" w:line="240" w:lineRule="auto"/>
        <w:ind w:firstLine="652"/>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 целях избегания просадок при восстановлении усовершенствованных покрытий дорог, тротуаров засыпка траншей и котлованов проводится слоями не более   20   см   с   послойным   уплотнением   щебнем   на   всю   глубину. Засыпка   траншеи   мерзлым   грунтом   категорически   запрещается. При проведении аварийно-восстановительных или ремонтных работ лицом, осуществляющем такие работы, в целях обеспечения безопасности дорожного движения, принимаются меры по установке временных дорожных знаков, если иное не предусмотрено законодательством Российской Федерации. Временно установленные дорожные знаки снимаются производителем работ в течение суток после устранения причин, вызвавших необходимость их установки.</w:t>
      </w:r>
    </w:p>
    <w:p w:rsidR="00692FA7" w:rsidRPr="006C0860" w:rsidRDefault="00692FA7" w:rsidP="00C66ACD">
      <w:pPr>
        <w:numPr>
          <w:ilvl w:val="0"/>
          <w:numId w:val="75"/>
        </w:numPr>
        <w:tabs>
          <w:tab w:val="left" w:pos="284"/>
        </w:tabs>
        <w:spacing w:after="0" w:line="240" w:lineRule="auto"/>
        <w:ind w:firstLine="652"/>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Всем юридическим и физическим лицам, индивидуальным предпринимателям, проводящим земляные работы, </w:t>
      </w:r>
      <w:r w:rsidRPr="006C0860">
        <w:rPr>
          <w:rFonts w:ascii="Times New Roman" w:eastAsia="Arial" w:hAnsi="Times New Roman" w:cs="Times New Roman"/>
          <w:sz w:val="24"/>
          <w:szCs w:val="24"/>
          <w:u w:val="single"/>
        </w:rPr>
        <w:t>запрещается</w:t>
      </w:r>
      <w:r w:rsidRPr="006C0860">
        <w:rPr>
          <w:rFonts w:ascii="Times New Roman" w:eastAsia="Arial" w:hAnsi="Times New Roman" w:cs="Times New Roman"/>
          <w:sz w:val="24"/>
          <w:szCs w:val="24"/>
        </w:rPr>
        <w:t>:</w:t>
      </w:r>
    </w:p>
    <w:p w:rsidR="00692FA7" w:rsidRPr="006C0860" w:rsidRDefault="000161F6" w:rsidP="000161F6">
      <w:pPr>
        <w:tabs>
          <w:tab w:val="left" w:pos="284"/>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1) </w:t>
      </w:r>
      <w:r w:rsidR="00692FA7" w:rsidRPr="006C0860">
        <w:rPr>
          <w:rFonts w:ascii="Times New Roman" w:eastAsia="Arial" w:hAnsi="Times New Roman" w:cs="Times New Roman"/>
          <w:sz w:val="24"/>
          <w:szCs w:val="24"/>
        </w:rPr>
        <w:t>проведение плановых земляных работ без проектной документации и разрешения;</w:t>
      </w:r>
    </w:p>
    <w:p w:rsidR="00692FA7" w:rsidRPr="006C0860" w:rsidRDefault="000161F6" w:rsidP="000161F6">
      <w:pPr>
        <w:tabs>
          <w:tab w:val="left" w:pos="284"/>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2) </w:t>
      </w:r>
      <w:r w:rsidR="00692FA7" w:rsidRPr="006C0860">
        <w:rPr>
          <w:rFonts w:ascii="Times New Roman" w:eastAsia="Arial" w:hAnsi="Times New Roman" w:cs="Times New Roman"/>
          <w:sz w:val="24"/>
          <w:szCs w:val="24"/>
        </w:rPr>
        <w:t>откачка воды из траншей и котлованов на проезжую часть улиц и тротуаров, не имеющих системы отвода стоков;</w:t>
      </w:r>
    </w:p>
    <w:p w:rsidR="00692FA7" w:rsidRPr="006C0860" w:rsidRDefault="000161F6" w:rsidP="000161F6">
      <w:pPr>
        <w:tabs>
          <w:tab w:val="left" w:pos="284"/>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3) </w:t>
      </w:r>
      <w:r w:rsidR="00692FA7" w:rsidRPr="006C0860">
        <w:rPr>
          <w:rFonts w:ascii="Times New Roman" w:eastAsia="Arial" w:hAnsi="Times New Roman" w:cs="Times New Roman"/>
          <w:sz w:val="24"/>
          <w:szCs w:val="24"/>
        </w:rPr>
        <w:t>складировать стройматериалы, детали и конструкции на улицах, дорогах, обочинах, кюветах, тротуарах, вне территорий, отведенных для проведения земляных работ;</w:t>
      </w:r>
    </w:p>
    <w:p w:rsidR="00692FA7" w:rsidRPr="006C0860" w:rsidRDefault="000161F6" w:rsidP="000161F6">
      <w:pPr>
        <w:tabs>
          <w:tab w:val="left" w:pos="284"/>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4) </w:t>
      </w:r>
      <w:r w:rsidR="00692FA7" w:rsidRPr="006C0860">
        <w:rPr>
          <w:rFonts w:ascii="Times New Roman" w:eastAsia="Arial" w:hAnsi="Times New Roman" w:cs="Times New Roman"/>
          <w:sz w:val="24"/>
          <w:szCs w:val="24"/>
        </w:rPr>
        <w:t>засорение обочины дорог остатками стройматериалов, грунтом, мусором;</w:t>
      </w:r>
    </w:p>
    <w:p w:rsidR="00692FA7" w:rsidRPr="006C0860" w:rsidRDefault="000161F6" w:rsidP="000161F6">
      <w:pPr>
        <w:tabs>
          <w:tab w:val="left" w:pos="284"/>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5) </w:t>
      </w:r>
      <w:r w:rsidR="00692FA7" w:rsidRPr="006C0860">
        <w:rPr>
          <w:rFonts w:ascii="Times New Roman" w:eastAsia="Arial" w:hAnsi="Times New Roman" w:cs="Times New Roman"/>
          <w:sz w:val="24"/>
          <w:szCs w:val="24"/>
        </w:rPr>
        <w:t>складирование грунта в неустановленном месте;</w:t>
      </w:r>
    </w:p>
    <w:p w:rsidR="00692FA7" w:rsidRPr="006C0860" w:rsidRDefault="000161F6" w:rsidP="000161F6">
      <w:pPr>
        <w:tabs>
          <w:tab w:val="left" w:pos="284"/>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6) </w:t>
      </w:r>
      <w:r w:rsidR="00692FA7" w:rsidRPr="006C0860">
        <w:rPr>
          <w:rFonts w:ascii="Times New Roman" w:eastAsia="Arial" w:hAnsi="Times New Roman" w:cs="Times New Roman"/>
          <w:sz w:val="24"/>
          <w:szCs w:val="24"/>
        </w:rPr>
        <w:t>вынос грунта и грязи колесами автотранспорта на улицы.</w:t>
      </w:r>
    </w:p>
    <w:p w:rsidR="00692FA7" w:rsidRPr="006C0860" w:rsidRDefault="00C66ACD" w:rsidP="007B18E6">
      <w:pPr>
        <w:tabs>
          <w:tab w:val="left" w:pos="284"/>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t>364</w:t>
      </w:r>
      <w:r w:rsidR="00692FA7" w:rsidRPr="006C0860">
        <w:rPr>
          <w:rFonts w:ascii="Times New Roman" w:eastAsia="Arial" w:hAnsi="Times New Roman" w:cs="Times New Roman"/>
          <w:sz w:val="24"/>
          <w:szCs w:val="24"/>
        </w:rPr>
        <w:t>. Проведение   работ   при   строительстве, ремонте, реконструкции коммуникаций по просроченным разрешениям признается как самовольное проведение земляных работ.</w:t>
      </w:r>
    </w:p>
    <w:p w:rsidR="00692FA7" w:rsidRPr="006C0860" w:rsidRDefault="00692FA7" w:rsidP="007B18E6">
      <w:pPr>
        <w:tabs>
          <w:tab w:val="left" w:pos="284"/>
        </w:tabs>
        <w:spacing w:line="240" w:lineRule="auto"/>
        <w:contextualSpacing/>
        <w:jc w:val="both"/>
        <w:rPr>
          <w:rFonts w:ascii="Times New Roman" w:eastAsia="Arial" w:hAnsi="Times New Roman" w:cs="Times New Roman"/>
          <w:sz w:val="24"/>
          <w:szCs w:val="24"/>
        </w:rPr>
      </w:pPr>
    </w:p>
    <w:p w:rsidR="00692FA7" w:rsidRPr="006C0860" w:rsidRDefault="00692FA7" w:rsidP="00C66ACD">
      <w:pPr>
        <w:tabs>
          <w:tab w:val="left" w:pos="284"/>
        </w:tabs>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Статья 12. Эксплуатация городских фонтанов</w:t>
      </w:r>
    </w:p>
    <w:p w:rsidR="00692FA7" w:rsidRPr="006C0860" w:rsidRDefault="00692FA7" w:rsidP="007B18E6">
      <w:pPr>
        <w:tabs>
          <w:tab w:val="left" w:pos="284"/>
        </w:tabs>
        <w:spacing w:line="240" w:lineRule="auto"/>
        <w:contextualSpacing/>
        <w:jc w:val="both"/>
        <w:rPr>
          <w:rFonts w:ascii="Times New Roman" w:eastAsia="Arial" w:hAnsi="Times New Roman" w:cs="Times New Roman"/>
          <w:sz w:val="24"/>
          <w:szCs w:val="24"/>
        </w:rPr>
      </w:pPr>
    </w:p>
    <w:p w:rsidR="00692FA7" w:rsidRPr="006C0860" w:rsidRDefault="00940576" w:rsidP="007B18E6">
      <w:pPr>
        <w:tabs>
          <w:tab w:val="left" w:pos="284"/>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t>365</w:t>
      </w:r>
      <w:r w:rsidR="00692FA7" w:rsidRPr="006C0860">
        <w:rPr>
          <w:rFonts w:ascii="Times New Roman" w:eastAsia="Arial" w:hAnsi="Times New Roman" w:cs="Times New Roman"/>
          <w:sz w:val="24"/>
          <w:szCs w:val="24"/>
        </w:rPr>
        <w:t xml:space="preserve">. Ответственность за состояние и эксплуатацию фонтанов возлагается на лиц, указанных в </w:t>
      </w:r>
      <w:r w:rsidR="000161F6" w:rsidRPr="006C0860">
        <w:rPr>
          <w:rFonts w:ascii="Times New Roman" w:eastAsia="Arial" w:hAnsi="Times New Roman" w:cs="Times New Roman"/>
          <w:sz w:val="24"/>
          <w:szCs w:val="24"/>
        </w:rPr>
        <w:t xml:space="preserve">главе 2 статья 1 </w:t>
      </w:r>
      <w:r w:rsidR="00692FA7" w:rsidRPr="006C0860">
        <w:rPr>
          <w:rFonts w:ascii="Times New Roman" w:eastAsia="Arial" w:hAnsi="Times New Roman" w:cs="Times New Roman"/>
          <w:sz w:val="24"/>
          <w:szCs w:val="24"/>
        </w:rPr>
        <w:t>настоящих Правил.</w:t>
      </w:r>
    </w:p>
    <w:p w:rsidR="00692FA7" w:rsidRPr="006C0860" w:rsidRDefault="00940576" w:rsidP="007B18E6">
      <w:pPr>
        <w:tabs>
          <w:tab w:val="left" w:pos="284"/>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t>366</w:t>
      </w:r>
      <w:r w:rsidR="00692FA7" w:rsidRPr="006C0860">
        <w:rPr>
          <w:rFonts w:ascii="Times New Roman" w:eastAsia="Arial" w:hAnsi="Times New Roman" w:cs="Times New Roman"/>
          <w:sz w:val="24"/>
          <w:szCs w:val="24"/>
        </w:rPr>
        <w:t>. Сроки включения фонтанов, режимы их работы, график промывки и очистки чаш, технологические перерывы и окончание работы определяются администрацией Верхнесалдинского городского округа.</w:t>
      </w:r>
    </w:p>
    <w:p w:rsidR="00692FA7" w:rsidRPr="006C0860" w:rsidRDefault="00940576" w:rsidP="007B18E6">
      <w:pPr>
        <w:tabs>
          <w:tab w:val="left" w:pos="284"/>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t>367</w:t>
      </w:r>
      <w:r w:rsidR="00692FA7" w:rsidRPr="006C0860">
        <w:rPr>
          <w:rFonts w:ascii="Times New Roman" w:eastAsia="Arial" w:hAnsi="Times New Roman" w:cs="Times New Roman"/>
          <w:sz w:val="24"/>
          <w:szCs w:val="24"/>
        </w:rPr>
        <w:t>. 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692FA7" w:rsidRPr="006C0860" w:rsidRDefault="00940576" w:rsidP="007B18E6">
      <w:pPr>
        <w:tabs>
          <w:tab w:val="left" w:pos="284"/>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Pr="006C0860">
        <w:rPr>
          <w:rFonts w:ascii="Times New Roman" w:eastAsia="Arial" w:hAnsi="Times New Roman" w:cs="Times New Roman"/>
          <w:sz w:val="24"/>
          <w:szCs w:val="24"/>
        </w:rPr>
        <w:tab/>
        <w:t>368</w:t>
      </w:r>
      <w:r w:rsidR="00692FA7" w:rsidRPr="006C0860">
        <w:rPr>
          <w:rFonts w:ascii="Times New Roman" w:eastAsia="Arial" w:hAnsi="Times New Roman" w:cs="Times New Roman"/>
          <w:sz w:val="24"/>
          <w:szCs w:val="24"/>
        </w:rPr>
        <w:t>. Содержание территорий, прилегающих к фонтанам, осуществляют лица, ответственные за содержание территорий, на которых находятся данные объекты.</w:t>
      </w:r>
    </w:p>
    <w:p w:rsidR="00692FA7" w:rsidRPr="006C0860" w:rsidRDefault="00692FA7" w:rsidP="007B18E6">
      <w:pPr>
        <w:tabs>
          <w:tab w:val="left" w:pos="1179"/>
        </w:tabs>
        <w:spacing w:line="240" w:lineRule="auto"/>
        <w:contextualSpacing/>
        <w:jc w:val="both"/>
        <w:rPr>
          <w:rFonts w:ascii="Times New Roman" w:eastAsia="Arial" w:hAnsi="Times New Roman" w:cs="Times New Roman"/>
          <w:sz w:val="24"/>
          <w:szCs w:val="24"/>
        </w:rPr>
      </w:pPr>
    </w:p>
    <w:p w:rsidR="000161F6" w:rsidRPr="006C0860" w:rsidRDefault="000161F6" w:rsidP="007B18E6">
      <w:pPr>
        <w:tabs>
          <w:tab w:val="left" w:pos="1179"/>
        </w:tabs>
        <w:spacing w:line="240" w:lineRule="auto"/>
        <w:contextualSpacing/>
        <w:jc w:val="both"/>
        <w:rPr>
          <w:rFonts w:ascii="Times New Roman" w:eastAsia="Arial" w:hAnsi="Times New Roman" w:cs="Times New Roman"/>
          <w:sz w:val="24"/>
          <w:szCs w:val="24"/>
        </w:rPr>
      </w:pPr>
    </w:p>
    <w:p w:rsidR="000161F6" w:rsidRPr="006C0860" w:rsidRDefault="000161F6" w:rsidP="007B18E6">
      <w:pPr>
        <w:tabs>
          <w:tab w:val="left" w:pos="1179"/>
        </w:tabs>
        <w:spacing w:line="240" w:lineRule="auto"/>
        <w:contextualSpacing/>
        <w:jc w:val="both"/>
        <w:rPr>
          <w:rFonts w:ascii="Times New Roman" w:eastAsia="Arial" w:hAnsi="Times New Roman" w:cs="Times New Roman"/>
          <w:sz w:val="24"/>
          <w:szCs w:val="24"/>
        </w:rPr>
      </w:pPr>
    </w:p>
    <w:p w:rsidR="000161F6" w:rsidRPr="006C0860" w:rsidRDefault="000161F6" w:rsidP="007B18E6">
      <w:pPr>
        <w:tabs>
          <w:tab w:val="left" w:pos="1179"/>
        </w:tabs>
        <w:spacing w:line="240" w:lineRule="auto"/>
        <w:contextualSpacing/>
        <w:jc w:val="both"/>
        <w:rPr>
          <w:rFonts w:ascii="Times New Roman" w:eastAsia="Arial" w:hAnsi="Times New Roman" w:cs="Times New Roman"/>
          <w:sz w:val="24"/>
          <w:szCs w:val="24"/>
        </w:rPr>
      </w:pPr>
    </w:p>
    <w:p w:rsidR="000161F6" w:rsidRPr="006C0860" w:rsidRDefault="000161F6" w:rsidP="007B18E6">
      <w:pPr>
        <w:tabs>
          <w:tab w:val="left" w:pos="1179"/>
        </w:tabs>
        <w:spacing w:line="240" w:lineRule="auto"/>
        <w:contextualSpacing/>
        <w:jc w:val="both"/>
        <w:rPr>
          <w:rFonts w:ascii="Times New Roman" w:eastAsia="Arial" w:hAnsi="Times New Roman" w:cs="Times New Roman"/>
          <w:sz w:val="24"/>
          <w:szCs w:val="24"/>
        </w:rPr>
      </w:pPr>
    </w:p>
    <w:p w:rsidR="000161F6" w:rsidRPr="006C0860" w:rsidRDefault="000161F6" w:rsidP="007B18E6">
      <w:pPr>
        <w:tabs>
          <w:tab w:val="left" w:pos="1179"/>
        </w:tabs>
        <w:spacing w:line="240" w:lineRule="auto"/>
        <w:contextualSpacing/>
        <w:jc w:val="both"/>
        <w:rPr>
          <w:rFonts w:ascii="Times New Roman" w:eastAsia="Arial" w:hAnsi="Times New Roman" w:cs="Times New Roman"/>
          <w:sz w:val="24"/>
          <w:szCs w:val="24"/>
        </w:rPr>
      </w:pPr>
    </w:p>
    <w:p w:rsidR="00692FA7" w:rsidRPr="006C0860" w:rsidRDefault="00692FA7" w:rsidP="00940576">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Глава 4. Требования к размещению и содержанию средств наружной рекламы, информации и освещения, праздничного оформления</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692FA7" w:rsidP="00940576">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Статья 1. Средства наружной рекламы и информации</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940576" w:rsidP="00940576">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369</w:t>
      </w:r>
      <w:r w:rsidR="00692FA7" w:rsidRPr="006C0860">
        <w:rPr>
          <w:rFonts w:ascii="Times New Roman" w:eastAsia="Arial" w:hAnsi="Times New Roman" w:cs="Times New Roman"/>
          <w:sz w:val="24"/>
          <w:szCs w:val="24"/>
        </w:rPr>
        <w:t>. Размещение и эксплуатация средств наружной рекламы и информации на территории Верхнесалдинского городского округа производится</w:t>
      </w:r>
      <w:r w:rsidR="000161F6"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в </w:t>
      </w:r>
      <w:r w:rsidR="000161F6"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соответствии</w:t>
      </w:r>
      <w:r w:rsidR="000161F6"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с </w:t>
      </w:r>
      <w:r w:rsidR="000161F6"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Федеральным</w:t>
      </w:r>
      <w:r w:rsidR="000161F6"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законом</w:t>
      </w:r>
      <w:r w:rsidR="000161F6"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w:t>
      </w:r>
      <w:r w:rsidRPr="006C0860">
        <w:rPr>
          <w:rFonts w:ascii="Times New Roman" w:eastAsia="Arial" w:hAnsi="Times New Roman" w:cs="Times New Roman"/>
          <w:sz w:val="24"/>
          <w:szCs w:val="24"/>
        </w:rPr>
        <w:t>«</w:t>
      </w:r>
      <w:r w:rsidR="00692FA7" w:rsidRPr="006C0860">
        <w:rPr>
          <w:rFonts w:ascii="Times New Roman" w:eastAsia="Arial" w:hAnsi="Times New Roman" w:cs="Times New Roman"/>
          <w:sz w:val="24"/>
          <w:szCs w:val="24"/>
        </w:rPr>
        <w:t>О</w:t>
      </w:r>
      <w:r w:rsidR="000161F6"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рекламе</w:t>
      </w:r>
      <w:r w:rsidRPr="006C0860">
        <w:rPr>
          <w:rFonts w:ascii="Times New Roman" w:eastAsia="Arial" w:hAnsi="Times New Roman" w:cs="Times New Roman"/>
          <w:sz w:val="24"/>
          <w:szCs w:val="24"/>
        </w:rPr>
        <w:t>»</w:t>
      </w:r>
      <w:r w:rsidR="000161F6"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от</w:t>
      </w:r>
      <w:r w:rsidR="000161F6"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13</w:t>
      </w:r>
      <w:r w:rsidR="000161F6" w:rsidRPr="006C0860">
        <w:rPr>
          <w:rFonts w:ascii="Times New Roman" w:eastAsia="Arial" w:hAnsi="Times New Roman" w:cs="Times New Roman"/>
          <w:sz w:val="24"/>
          <w:szCs w:val="24"/>
        </w:rPr>
        <w:t xml:space="preserve"> марта </w:t>
      </w:r>
      <w:r w:rsidR="00692FA7" w:rsidRPr="006C0860">
        <w:rPr>
          <w:rFonts w:ascii="Times New Roman" w:eastAsia="Arial" w:hAnsi="Times New Roman" w:cs="Times New Roman"/>
          <w:sz w:val="24"/>
          <w:szCs w:val="24"/>
        </w:rPr>
        <w:t>2006</w:t>
      </w:r>
      <w:r w:rsidR="00D5190B" w:rsidRPr="006C0860">
        <w:rPr>
          <w:rFonts w:ascii="Times New Roman" w:eastAsia="Arial" w:hAnsi="Times New Roman" w:cs="Times New Roman"/>
          <w:sz w:val="24"/>
          <w:szCs w:val="24"/>
        </w:rPr>
        <w:t xml:space="preserve"> года </w:t>
      </w:r>
      <w:r w:rsidRPr="006C0860">
        <w:rPr>
          <w:rFonts w:ascii="Times New Roman" w:eastAsia="Arial" w:hAnsi="Times New Roman" w:cs="Times New Roman"/>
          <w:sz w:val="24"/>
          <w:szCs w:val="24"/>
        </w:rPr>
        <w:t>№</w:t>
      </w:r>
      <w:r w:rsidR="00692FA7" w:rsidRPr="006C0860">
        <w:rPr>
          <w:rFonts w:ascii="Times New Roman" w:eastAsia="Arial" w:hAnsi="Times New Roman" w:cs="Times New Roman"/>
          <w:sz w:val="24"/>
          <w:szCs w:val="24"/>
        </w:rPr>
        <w:t xml:space="preserve"> 38-ФЗ, ГОСТ </w:t>
      </w:r>
      <w:proofErr w:type="gramStart"/>
      <w:r w:rsidR="00692FA7" w:rsidRPr="006C0860">
        <w:rPr>
          <w:rFonts w:ascii="Times New Roman" w:eastAsia="Arial" w:hAnsi="Times New Roman" w:cs="Times New Roman"/>
          <w:sz w:val="24"/>
          <w:szCs w:val="24"/>
        </w:rPr>
        <w:t>Р</w:t>
      </w:r>
      <w:proofErr w:type="gramEnd"/>
      <w:r w:rsidR="00692FA7" w:rsidRPr="006C0860">
        <w:rPr>
          <w:rFonts w:ascii="Times New Roman" w:eastAsia="Arial" w:hAnsi="Times New Roman" w:cs="Times New Roman"/>
          <w:sz w:val="24"/>
          <w:szCs w:val="24"/>
        </w:rPr>
        <w:t xml:space="preserve"> 52044-2003 </w:t>
      </w:r>
      <w:r w:rsidR="00692FA7" w:rsidRPr="006C0860">
        <w:rPr>
          <w:rFonts w:ascii="Times New Roman" w:eastAsia="Arial" w:hAnsi="Times New Roman" w:cs="Times New Roman"/>
          <w:sz w:val="24"/>
          <w:szCs w:val="24"/>
        </w:rPr>
        <w:lastRenderedPageBreak/>
        <w:t>и постановлением администрации Верхнесалдинского городского округа от 08.09.2014 № 2793 «Об утверждении Схемы размещения рекламных конструкций на территории Верхнесалдинского городского округа»</w:t>
      </w:r>
    </w:p>
    <w:p w:rsidR="00692FA7" w:rsidRPr="006C0860" w:rsidRDefault="00940576" w:rsidP="00940576">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370</w:t>
      </w:r>
      <w:r w:rsidR="00692FA7" w:rsidRPr="006C0860">
        <w:rPr>
          <w:rFonts w:ascii="Times New Roman" w:eastAsia="Arial" w:hAnsi="Times New Roman" w:cs="Times New Roman"/>
          <w:sz w:val="24"/>
          <w:szCs w:val="24"/>
        </w:rPr>
        <w:t>. Органом, уполномоченным выдавать разрешение на установку рекламной конструкции, является администрация Верхнесалдинского городского округа в лице Управления архитектуры, градостроительства и землепользования администрации Верхнесалдинского городского округа.</w:t>
      </w:r>
    </w:p>
    <w:p w:rsidR="00692FA7" w:rsidRPr="006C0860" w:rsidRDefault="00692FA7" w:rsidP="00940576">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Порядок предоставления решения о согласовании информационной вывески, требования к содержанию эскизного проекта устанавливаются нормативным правовым актом, издаваемым администрацией Верхнесалдинского городского округа.</w:t>
      </w:r>
    </w:p>
    <w:p w:rsidR="00692FA7" w:rsidRPr="006C0860" w:rsidRDefault="00940576" w:rsidP="00940576">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371</w:t>
      </w:r>
      <w:r w:rsidR="00692FA7" w:rsidRPr="006C0860">
        <w:rPr>
          <w:rFonts w:ascii="Times New Roman" w:eastAsia="Arial" w:hAnsi="Times New Roman" w:cs="Times New Roman"/>
          <w:sz w:val="24"/>
          <w:szCs w:val="24"/>
        </w:rPr>
        <w:t>. Администрация Верхнесалдинского городского округа утверждает схему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Верхнесалдинского городского округа.</w:t>
      </w:r>
    </w:p>
    <w:p w:rsidR="00692FA7" w:rsidRPr="006C0860" w:rsidRDefault="004738AA" w:rsidP="004738A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372</w:t>
      </w:r>
      <w:r w:rsidR="00692FA7" w:rsidRPr="006C0860">
        <w:rPr>
          <w:rFonts w:ascii="Times New Roman" w:eastAsia="Arial" w:hAnsi="Times New Roman" w:cs="Times New Roman"/>
          <w:sz w:val="24"/>
          <w:szCs w:val="24"/>
        </w:rPr>
        <w:t>. Обязательным условием установки рекламной конструкции является наличие на ней реквизитов владельца рекламной конструкции в виде штампа, таблички или надписи для прочтения с близкого расстояния с указанием полного названия владельца, его юридического адреса и телефонов. Маркировка размещается под информационным полем.</w:t>
      </w:r>
    </w:p>
    <w:p w:rsidR="00692FA7" w:rsidRPr="006C0860" w:rsidRDefault="004738AA" w:rsidP="004738A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373</w:t>
      </w:r>
      <w:r w:rsidR="00692FA7" w:rsidRPr="006C0860">
        <w:rPr>
          <w:rFonts w:ascii="Times New Roman" w:eastAsia="Arial" w:hAnsi="Times New Roman" w:cs="Times New Roman"/>
          <w:sz w:val="24"/>
          <w:szCs w:val="24"/>
        </w:rPr>
        <w:t>. Рекламная конструкция при ее установке на территории города, зданиях, сооружениях и иных объектах не должна нарушать единого архитектурно-художественного облика прилегающих улиц, площадей, зданий и сооружений, должна гармонично вписываться в элементы архитектуры, внешнего благоустройства территории, а также элементы озеленения и цветочного оформления города.</w:t>
      </w:r>
    </w:p>
    <w:p w:rsidR="00692FA7" w:rsidRPr="006C0860" w:rsidRDefault="004738AA" w:rsidP="004738A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374</w:t>
      </w:r>
      <w:r w:rsidR="00692FA7" w:rsidRPr="006C0860">
        <w:rPr>
          <w:rFonts w:ascii="Times New Roman" w:eastAsia="Arial" w:hAnsi="Times New Roman" w:cs="Times New Roman"/>
          <w:sz w:val="24"/>
          <w:szCs w:val="24"/>
        </w:rPr>
        <w:t xml:space="preserve">. При распространении наружной рекламы </w:t>
      </w:r>
      <w:r w:rsidR="00692FA7" w:rsidRPr="006C0860">
        <w:rPr>
          <w:rFonts w:ascii="Times New Roman" w:eastAsia="Arial" w:hAnsi="Times New Roman" w:cs="Times New Roman"/>
          <w:sz w:val="24"/>
          <w:szCs w:val="24"/>
          <w:u w:val="single"/>
        </w:rPr>
        <w:t>запрещено</w:t>
      </w:r>
      <w:r w:rsidR="00692FA7" w:rsidRPr="006C0860">
        <w:rPr>
          <w:rFonts w:ascii="Times New Roman" w:eastAsia="Arial" w:hAnsi="Times New Roman" w:cs="Times New Roman"/>
          <w:sz w:val="24"/>
          <w:szCs w:val="24"/>
        </w:rPr>
        <w:t>:</w:t>
      </w:r>
    </w:p>
    <w:p w:rsidR="00692FA7" w:rsidRPr="006C0860" w:rsidRDefault="00927636" w:rsidP="00322B22">
      <w:pPr>
        <w:tabs>
          <w:tab w:val="left" w:pos="344"/>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1) </w:t>
      </w:r>
      <w:r w:rsidR="00692FA7" w:rsidRPr="006C0860">
        <w:rPr>
          <w:rFonts w:ascii="Times New Roman" w:eastAsia="Arial" w:hAnsi="Times New Roman" w:cs="Times New Roman"/>
          <w:sz w:val="24"/>
          <w:szCs w:val="24"/>
        </w:rPr>
        <w:t>распространять рекламы на знаке дорожного движения, его опоре или любом ином приспособлении, предназначенном для регулирования дорожного движения;</w:t>
      </w:r>
    </w:p>
    <w:p w:rsidR="00692FA7" w:rsidRPr="006C0860" w:rsidRDefault="00927636" w:rsidP="00927636">
      <w:pPr>
        <w:tabs>
          <w:tab w:val="left" w:pos="283"/>
        </w:tabs>
        <w:spacing w:after="0" w:line="240" w:lineRule="auto"/>
        <w:ind w:left="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2) </w:t>
      </w:r>
      <w:r w:rsidR="00692FA7" w:rsidRPr="006C0860">
        <w:rPr>
          <w:rFonts w:ascii="Times New Roman" w:eastAsia="Arial" w:hAnsi="Times New Roman" w:cs="Times New Roman"/>
          <w:sz w:val="24"/>
          <w:szCs w:val="24"/>
        </w:rPr>
        <w:t>распространять рекламы на опорах уличного освещения;</w:t>
      </w:r>
    </w:p>
    <w:p w:rsidR="00692FA7" w:rsidRPr="006C0860" w:rsidRDefault="00927636" w:rsidP="00322B22">
      <w:p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3) </w:t>
      </w:r>
      <w:r w:rsidR="00692FA7" w:rsidRPr="006C0860">
        <w:rPr>
          <w:rFonts w:ascii="Times New Roman" w:eastAsia="Arial" w:hAnsi="Times New Roman" w:cs="Times New Roman"/>
          <w:sz w:val="24"/>
          <w:szCs w:val="24"/>
        </w:rPr>
        <w:t>размещать средств наружной рекламы в оконных про</w:t>
      </w:r>
      <w:r w:rsidR="0075669E" w:rsidRPr="006C0860">
        <w:rPr>
          <w:rFonts w:ascii="Times New Roman" w:eastAsia="Arial" w:hAnsi="Times New Roman" w:cs="Times New Roman"/>
          <w:sz w:val="24"/>
          <w:szCs w:val="24"/>
        </w:rPr>
        <w:t>е</w:t>
      </w:r>
      <w:r w:rsidR="00692FA7" w:rsidRPr="006C0860">
        <w:rPr>
          <w:rFonts w:ascii="Times New Roman" w:eastAsia="Arial" w:hAnsi="Times New Roman" w:cs="Times New Roman"/>
          <w:sz w:val="24"/>
          <w:szCs w:val="24"/>
        </w:rPr>
        <w:t>мах нежилых и жилых зданий, сооружений;</w:t>
      </w:r>
    </w:p>
    <w:p w:rsidR="00692FA7" w:rsidRPr="006C0860" w:rsidRDefault="00692FA7" w:rsidP="004738AA">
      <w:pPr>
        <w:numPr>
          <w:ilvl w:val="0"/>
          <w:numId w:val="59"/>
        </w:numPr>
        <w:tabs>
          <w:tab w:val="left" w:pos="310"/>
        </w:tabs>
        <w:spacing w:after="0" w:line="240" w:lineRule="auto"/>
        <w:ind w:firstLine="709"/>
        <w:contextualSpacing/>
        <w:jc w:val="both"/>
        <w:rPr>
          <w:rFonts w:ascii="Times New Roman" w:eastAsia="Arial" w:hAnsi="Times New Roman" w:cs="Times New Roman"/>
          <w:sz w:val="24"/>
          <w:szCs w:val="24"/>
        </w:rPr>
      </w:pPr>
      <w:bookmarkStart w:id="37" w:name="page43"/>
      <w:bookmarkEnd w:id="37"/>
      <w:r w:rsidRPr="006C0860">
        <w:rPr>
          <w:rFonts w:ascii="Times New Roman" w:eastAsia="Arial" w:hAnsi="Times New Roman" w:cs="Times New Roman"/>
          <w:sz w:val="24"/>
          <w:szCs w:val="24"/>
        </w:rPr>
        <w:t>размещать средств наружной рекламы на подпорных стенах, деревьях, скалах и других природных объектах;</w:t>
      </w:r>
    </w:p>
    <w:p w:rsidR="00692FA7" w:rsidRPr="006C0860" w:rsidRDefault="00692FA7" w:rsidP="004738AA">
      <w:pPr>
        <w:numPr>
          <w:ilvl w:val="0"/>
          <w:numId w:val="59"/>
        </w:numPr>
        <w:tabs>
          <w:tab w:val="left" w:pos="334"/>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устанавливать и эксплуатировать рекламные конструкции в виде перетяжек над проезжей частью и обочинами дорог;</w:t>
      </w:r>
    </w:p>
    <w:p w:rsidR="00692FA7" w:rsidRPr="006C0860" w:rsidRDefault="00692FA7" w:rsidP="004738AA">
      <w:pPr>
        <w:numPr>
          <w:ilvl w:val="0"/>
          <w:numId w:val="59"/>
        </w:numPr>
        <w:tabs>
          <w:tab w:val="left" w:pos="310"/>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устанавливать и эксплуатировать рекламные конструкции на ограждениях зданий, сооружений, земельных участков, в том числе на ограждениях, расположенных вдоль автомобильных дорог;</w:t>
      </w:r>
    </w:p>
    <w:p w:rsidR="00692FA7" w:rsidRPr="006C0860" w:rsidRDefault="00692FA7" w:rsidP="004738AA">
      <w:pPr>
        <w:numPr>
          <w:ilvl w:val="0"/>
          <w:numId w:val="59"/>
        </w:numPr>
        <w:tabs>
          <w:tab w:val="left" w:pos="34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использовать рекламную конструкцию, опасную для жизни и здоровья людей;</w:t>
      </w:r>
    </w:p>
    <w:p w:rsidR="00692FA7" w:rsidRPr="006C0860" w:rsidRDefault="00692FA7" w:rsidP="004738AA">
      <w:pPr>
        <w:numPr>
          <w:ilvl w:val="0"/>
          <w:numId w:val="59"/>
        </w:numPr>
        <w:tabs>
          <w:tab w:val="left" w:pos="34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размещать рекламные конструкции без информационных сообщений. В противном случае размещается самореклама владельца рекламной конструкции или реклама социальной направленности. Самореклама владельца рекламной конструкции должна иметь художественное оформление, не допускается размещение только одного телефонного номера владельца.</w:t>
      </w:r>
    </w:p>
    <w:p w:rsidR="00692FA7" w:rsidRPr="006C0860" w:rsidRDefault="004738AA" w:rsidP="004738A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375</w:t>
      </w:r>
      <w:r w:rsidR="00692FA7" w:rsidRPr="006C0860">
        <w:rPr>
          <w:rFonts w:ascii="Times New Roman" w:eastAsia="Arial" w:hAnsi="Times New Roman" w:cs="Times New Roman"/>
          <w:sz w:val="24"/>
          <w:szCs w:val="24"/>
        </w:rPr>
        <w:t xml:space="preserve">. Организации, эксплуатирующие световые рекламы и вывески, ежедневно включают их с наступлением темного времени суток и выключают не ранее времени отключения уличного освещения, но не позднее наступления светового дня, обеспечивают своевременную замену перегоревших </w:t>
      </w:r>
      <w:proofErr w:type="spellStart"/>
      <w:r w:rsidR="00692FA7" w:rsidRPr="006C0860">
        <w:rPr>
          <w:rFonts w:ascii="Times New Roman" w:eastAsia="Arial" w:hAnsi="Times New Roman" w:cs="Times New Roman"/>
          <w:sz w:val="24"/>
          <w:szCs w:val="24"/>
        </w:rPr>
        <w:t>газосветовых</w:t>
      </w:r>
      <w:proofErr w:type="spellEnd"/>
      <w:r w:rsidR="00692FA7" w:rsidRPr="006C0860">
        <w:rPr>
          <w:rFonts w:ascii="Times New Roman" w:eastAsia="Arial" w:hAnsi="Times New Roman" w:cs="Times New Roman"/>
          <w:sz w:val="24"/>
          <w:szCs w:val="24"/>
        </w:rPr>
        <w:t xml:space="preserve"> трубок и электроламп.</w:t>
      </w:r>
    </w:p>
    <w:p w:rsidR="00692FA7" w:rsidRPr="006C0860" w:rsidRDefault="004738AA" w:rsidP="004738A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376</w:t>
      </w:r>
      <w:r w:rsidR="00692FA7" w:rsidRPr="006C0860">
        <w:rPr>
          <w:rFonts w:ascii="Times New Roman" w:eastAsia="Arial" w:hAnsi="Times New Roman" w:cs="Times New Roman"/>
          <w:sz w:val="24"/>
          <w:szCs w:val="24"/>
        </w:rPr>
        <w:t>. В случае неисправности отдельных знаков световых рекламы или вывески, они выключаются полностью.</w:t>
      </w:r>
    </w:p>
    <w:p w:rsidR="00692FA7" w:rsidRPr="006C0860" w:rsidRDefault="00360EA7" w:rsidP="00360EA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377</w:t>
      </w:r>
      <w:r w:rsidR="00692FA7" w:rsidRPr="006C0860">
        <w:rPr>
          <w:rFonts w:ascii="Times New Roman" w:eastAsia="Arial" w:hAnsi="Times New Roman" w:cs="Times New Roman"/>
          <w:sz w:val="24"/>
          <w:szCs w:val="24"/>
        </w:rPr>
        <w:t>. Средства наружной рекламы и информации содержаться в чистоте.</w:t>
      </w:r>
    </w:p>
    <w:p w:rsidR="00692FA7" w:rsidRPr="006C0860" w:rsidRDefault="00360EA7" w:rsidP="00360EA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378</w:t>
      </w:r>
      <w:r w:rsidR="00692FA7" w:rsidRPr="006C0860">
        <w:rPr>
          <w:rFonts w:ascii="Times New Roman" w:eastAsia="Arial" w:hAnsi="Times New Roman" w:cs="Times New Roman"/>
          <w:sz w:val="24"/>
          <w:szCs w:val="24"/>
        </w:rPr>
        <w:t>. После монтажа (демонтажа) рекламной конструкции владелец рекламной конструкции обязан выполнить работы по восстановлению благоустройства территории.</w:t>
      </w:r>
    </w:p>
    <w:p w:rsidR="00692FA7" w:rsidRPr="006C0860" w:rsidRDefault="00360EA7" w:rsidP="00360EA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379</w:t>
      </w:r>
      <w:r w:rsidR="00692FA7" w:rsidRPr="006C0860">
        <w:rPr>
          <w:rFonts w:ascii="Times New Roman" w:eastAsia="Arial" w:hAnsi="Times New Roman" w:cs="Times New Roman"/>
          <w:sz w:val="24"/>
          <w:szCs w:val="24"/>
        </w:rPr>
        <w:t>. Расклейку газет, афиш, плакатов, различного рода объявлений и реклам разрешено осуществлять только на специально установленных стендах.</w:t>
      </w:r>
    </w:p>
    <w:p w:rsidR="00692FA7" w:rsidRPr="006C0860" w:rsidRDefault="00360EA7" w:rsidP="00360EA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ab/>
        <w:t>380</w:t>
      </w:r>
      <w:r w:rsidR="00692FA7" w:rsidRPr="006C0860">
        <w:rPr>
          <w:rFonts w:ascii="Times New Roman" w:eastAsia="Arial" w:hAnsi="Times New Roman" w:cs="Times New Roman"/>
          <w:sz w:val="24"/>
          <w:szCs w:val="24"/>
        </w:rPr>
        <w:t>.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w:t>
      </w:r>
    </w:p>
    <w:p w:rsidR="00692FA7" w:rsidRPr="006C0860" w:rsidRDefault="00692FA7" w:rsidP="007B18E6">
      <w:pPr>
        <w:tabs>
          <w:tab w:val="left" w:pos="1112"/>
        </w:tabs>
        <w:spacing w:line="240" w:lineRule="auto"/>
        <w:contextualSpacing/>
        <w:jc w:val="both"/>
        <w:rPr>
          <w:rFonts w:ascii="Times New Roman" w:eastAsia="Arial" w:hAnsi="Times New Roman" w:cs="Times New Roman"/>
          <w:sz w:val="24"/>
          <w:szCs w:val="24"/>
        </w:rPr>
      </w:pPr>
    </w:p>
    <w:p w:rsidR="00692FA7" w:rsidRPr="006C0860" w:rsidRDefault="00692FA7" w:rsidP="00360EA7">
      <w:pPr>
        <w:tabs>
          <w:tab w:val="left" w:pos="1112"/>
        </w:tabs>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Статья 2. Требования к размещению вывесок и оформлению витрин</w:t>
      </w:r>
    </w:p>
    <w:p w:rsidR="00692FA7" w:rsidRPr="006C0860" w:rsidRDefault="00692FA7" w:rsidP="007B18E6">
      <w:pPr>
        <w:tabs>
          <w:tab w:val="left" w:pos="1112"/>
        </w:tabs>
        <w:spacing w:line="240" w:lineRule="auto"/>
        <w:contextualSpacing/>
        <w:jc w:val="both"/>
        <w:rPr>
          <w:rFonts w:ascii="Times New Roman" w:eastAsia="Arial" w:hAnsi="Times New Roman" w:cs="Times New Roman"/>
          <w:sz w:val="24"/>
          <w:szCs w:val="24"/>
        </w:rPr>
      </w:pPr>
    </w:p>
    <w:p w:rsidR="00692FA7" w:rsidRPr="006C0860" w:rsidRDefault="00360EA7" w:rsidP="00360EA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381</w:t>
      </w:r>
      <w:r w:rsidR="00692FA7" w:rsidRPr="006C0860">
        <w:rPr>
          <w:rFonts w:ascii="Times New Roman" w:eastAsia="Arial" w:hAnsi="Times New Roman" w:cs="Times New Roman"/>
          <w:sz w:val="24"/>
          <w:szCs w:val="24"/>
        </w:rPr>
        <w:t xml:space="preserve">. </w:t>
      </w:r>
      <w:proofErr w:type="gramStart"/>
      <w:r w:rsidR="00692FA7" w:rsidRPr="006C0860">
        <w:rPr>
          <w:rFonts w:ascii="Times New Roman" w:eastAsia="Arial" w:hAnsi="Times New Roman" w:cs="Times New Roman"/>
          <w:sz w:val="24"/>
          <w:szCs w:val="24"/>
        </w:rPr>
        <w:t>Требования предъявляются к местам установки, конструктивному исполнению, внешнему виду, условиям эксплуатации технических средств стабильного территориального размещения (далее - вывески), предназначенных для доведения до сведения потребителя фирменного наименования организации, предприятия, учреждения (далее по тексту - организации), места нахождения (адреса) и режима работы.</w:t>
      </w:r>
      <w:proofErr w:type="gramEnd"/>
    </w:p>
    <w:p w:rsidR="00692FA7" w:rsidRPr="006C0860" w:rsidRDefault="00360EA7" w:rsidP="00360EA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382</w:t>
      </w:r>
      <w:r w:rsidR="00692FA7" w:rsidRPr="006C0860">
        <w:rPr>
          <w:rFonts w:ascii="Times New Roman" w:eastAsia="Arial" w:hAnsi="Times New Roman" w:cs="Times New Roman"/>
          <w:sz w:val="24"/>
          <w:szCs w:val="24"/>
        </w:rPr>
        <w:t>. Вывески различаются по следующим признакам:</w:t>
      </w:r>
    </w:p>
    <w:p w:rsidR="00692FA7" w:rsidRPr="006C0860" w:rsidRDefault="00692FA7" w:rsidP="00360EA7">
      <w:pPr>
        <w:tabs>
          <w:tab w:val="left" w:pos="1112"/>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по форме (плоские и объемные);</w:t>
      </w:r>
    </w:p>
    <w:p w:rsidR="00692FA7" w:rsidRPr="006C0860" w:rsidRDefault="00692FA7" w:rsidP="00360EA7">
      <w:pPr>
        <w:tabs>
          <w:tab w:val="left" w:pos="1112"/>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по наличию и типу подсветки (</w:t>
      </w:r>
      <w:proofErr w:type="spellStart"/>
      <w:r w:rsidRPr="006C0860">
        <w:rPr>
          <w:rFonts w:ascii="Times New Roman" w:eastAsia="Arial" w:hAnsi="Times New Roman" w:cs="Times New Roman"/>
          <w:sz w:val="24"/>
          <w:szCs w:val="24"/>
        </w:rPr>
        <w:t>несветовые</w:t>
      </w:r>
      <w:proofErr w:type="spellEnd"/>
      <w:r w:rsidRPr="006C0860">
        <w:rPr>
          <w:rFonts w:ascii="Times New Roman" w:eastAsia="Arial" w:hAnsi="Times New Roman" w:cs="Times New Roman"/>
          <w:sz w:val="24"/>
          <w:szCs w:val="24"/>
        </w:rPr>
        <w:t>, с внутренней подсветкой, с наружной подсветкой);</w:t>
      </w:r>
    </w:p>
    <w:p w:rsidR="00692FA7" w:rsidRPr="006C0860" w:rsidRDefault="00692FA7" w:rsidP="00360EA7">
      <w:pPr>
        <w:tabs>
          <w:tab w:val="left" w:pos="1112"/>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по месту размещения (фасадные, крышные, витринные);</w:t>
      </w:r>
    </w:p>
    <w:p w:rsidR="00692FA7" w:rsidRPr="006C0860" w:rsidRDefault="00692FA7" w:rsidP="00360EA7">
      <w:pPr>
        <w:tabs>
          <w:tab w:val="left" w:pos="1112"/>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по типу крепления (параллельно или перпендикулярно плоскости фасада);</w:t>
      </w:r>
    </w:p>
    <w:p w:rsidR="00692FA7" w:rsidRPr="006C0860" w:rsidRDefault="00692FA7" w:rsidP="00360EA7">
      <w:pPr>
        <w:tabs>
          <w:tab w:val="left" w:pos="1112"/>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по количеству владельцев (</w:t>
      </w:r>
      <w:proofErr w:type="gramStart"/>
      <w:r w:rsidRPr="006C0860">
        <w:rPr>
          <w:rFonts w:ascii="Times New Roman" w:eastAsia="Arial" w:hAnsi="Times New Roman" w:cs="Times New Roman"/>
          <w:sz w:val="24"/>
          <w:szCs w:val="24"/>
        </w:rPr>
        <w:t>индивидуальные</w:t>
      </w:r>
      <w:proofErr w:type="gramEnd"/>
      <w:r w:rsidRPr="006C0860">
        <w:rPr>
          <w:rFonts w:ascii="Times New Roman" w:eastAsia="Arial" w:hAnsi="Times New Roman" w:cs="Times New Roman"/>
          <w:sz w:val="24"/>
          <w:szCs w:val="24"/>
        </w:rPr>
        <w:t xml:space="preserve"> и общие).</w:t>
      </w:r>
    </w:p>
    <w:p w:rsidR="00692FA7" w:rsidRPr="006C0860" w:rsidRDefault="00360EA7" w:rsidP="00360EA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383</w:t>
      </w:r>
      <w:r w:rsidR="00692FA7" w:rsidRPr="006C0860">
        <w:rPr>
          <w:rFonts w:ascii="Times New Roman" w:eastAsia="Arial" w:hAnsi="Times New Roman" w:cs="Times New Roman"/>
          <w:sz w:val="24"/>
          <w:szCs w:val="24"/>
        </w:rPr>
        <w:t>. Настоящие Требования действуют применительно ко всем устанавливаемым вывескам на территории Верхнесалдинского городского округа и обязательны для всех индивидуальных предпринимателей и юридических лиц, осуществляющих деятельность на территории Верхнесалдинского городского округа.</w:t>
      </w:r>
    </w:p>
    <w:p w:rsidR="00692FA7" w:rsidRPr="006C0860" w:rsidRDefault="00360EA7" w:rsidP="00360EA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384</w:t>
      </w:r>
      <w:r w:rsidR="00692FA7" w:rsidRPr="006C0860">
        <w:rPr>
          <w:rFonts w:ascii="Times New Roman" w:eastAsia="Arial" w:hAnsi="Times New Roman" w:cs="Times New Roman"/>
          <w:sz w:val="24"/>
          <w:szCs w:val="24"/>
        </w:rPr>
        <w:t xml:space="preserve">. Размещение вывесок является изменением фасада здания. Вывески, вновь размещаемые на территории города, подлежат согласованию с </w:t>
      </w:r>
      <w:r w:rsidR="00E93BBE" w:rsidRPr="006C0860">
        <w:rPr>
          <w:rFonts w:ascii="Times New Roman" w:eastAsia="Arial" w:hAnsi="Times New Roman" w:cs="Times New Roman"/>
          <w:sz w:val="24"/>
          <w:szCs w:val="24"/>
        </w:rPr>
        <w:t>У</w:t>
      </w:r>
      <w:r w:rsidR="00692FA7" w:rsidRPr="006C0860">
        <w:rPr>
          <w:rFonts w:ascii="Times New Roman" w:eastAsia="Arial" w:hAnsi="Times New Roman" w:cs="Times New Roman"/>
          <w:sz w:val="24"/>
          <w:szCs w:val="24"/>
        </w:rPr>
        <w:t>правлением архитектуры, градостроительства и землепользования администрации Верхнесалдинского городского округа.</w:t>
      </w:r>
    </w:p>
    <w:p w:rsidR="00692FA7" w:rsidRPr="006C0860" w:rsidRDefault="00360EA7" w:rsidP="00360EA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385</w:t>
      </w:r>
      <w:r w:rsidR="00692FA7" w:rsidRPr="006C0860">
        <w:rPr>
          <w:rFonts w:ascii="Times New Roman" w:eastAsia="Arial" w:hAnsi="Times New Roman" w:cs="Times New Roman"/>
          <w:sz w:val="24"/>
          <w:szCs w:val="24"/>
        </w:rPr>
        <w:t>. Вывеска должна располагаться на фасаде здания (над входом в помещение или над окнами) в границах занимаемого организацией помещения.</w:t>
      </w:r>
    </w:p>
    <w:p w:rsidR="00692FA7" w:rsidRPr="006C0860" w:rsidRDefault="00360EA7" w:rsidP="00360EA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386</w:t>
      </w:r>
      <w:r w:rsidR="00692FA7" w:rsidRPr="006C0860">
        <w:rPr>
          <w:rFonts w:ascii="Times New Roman" w:eastAsia="Arial" w:hAnsi="Times New Roman" w:cs="Times New Roman"/>
          <w:sz w:val="24"/>
          <w:szCs w:val="24"/>
        </w:rPr>
        <w:t>. Внешний вид вывески должен соответствовать архитектурному стилю здания. Вывеска не должна закрывать окна и декоративные элементы фасада.</w:t>
      </w:r>
    </w:p>
    <w:p w:rsidR="00692FA7" w:rsidRPr="006C0860" w:rsidRDefault="00360EA7" w:rsidP="00360EA7">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387</w:t>
      </w:r>
      <w:r w:rsidR="00692FA7" w:rsidRPr="006C0860">
        <w:rPr>
          <w:rFonts w:ascii="Times New Roman" w:eastAsia="Arial" w:hAnsi="Times New Roman" w:cs="Times New Roman"/>
          <w:sz w:val="24"/>
          <w:szCs w:val="24"/>
        </w:rPr>
        <w:t xml:space="preserve">. Не допускается размещение вывесок ближе 3 </w:t>
      </w:r>
      <w:r w:rsidR="00322B22" w:rsidRPr="006C0860">
        <w:rPr>
          <w:rFonts w:ascii="Times New Roman" w:eastAsia="Arial" w:hAnsi="Times New Roman" w:cs="Times New Roman"/>
          <w:sz w:val="24"/>
          <w:szCs w:val="24"/>
        </w:rPr>
        <w:t>м</w:t>
      </w:r>
      <w:r w:rsidR="00692FA7" w:rsidRPr="006C0860">
        <w:rPr>
          <w:rFonts w:ascii="Times New Roman" w:eastAsia="Arial" w:hAnsi="Times New Roman" w:cs="Times New Roman"/>
          <w:sz w:val="24"/>
          <w:szCs w:val="24"/>
        </w:rPr>
        <w:t xml:space="preserve"> от мемориальных досок и 2 </w:t>
      </w:r>
      <w:r w:rsidR="00322B22" w:rsidRPr="006C0860">
        <w:rPr>
          <w:rFonts w:ascii="Times New Roman" w:eastAsia="Arial" w:hAnsi="Times New Roman" w:cs="Times New Roman"/>
          <w:sz w:val="24"/>
          <w:szCs w:val="24"/>
        </w:rPr>
        <w:t>м</w:t>
      </w:r>
      <w:r w:rsidR="00692FA7" w:rsidRPr="006C0860">
        <w:rPr>
          <w:rFonts w:ascii="Times New Roman" w:eastAsia="Arial" w:hAnsi="Times New Roman" w:cs="Times New Roman"/>
          <w:sz w:val="24"/>
          <w:szCs w:val="24"/>
        </w:rPr>
        <w:t xml:space="preserve"> от знаков адресации.</w:t>
      </w:r>
    </w:p>
    <w:p w:rsidR="00692FA7" w:rsidRPr="006C0860" w:rsidRDefault="00DF3EDB" w:rsidP="00DF3ED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388</w:t>
      </w:r>
      <w:r w:rsidR="00692FA7" w:rsidRPr="006C0860">
        <w:rPr>
          <w:rFonts w:ascii="Times New Roman" w:eastAsia="Arial" w:hAnsi="Times New Roman" w:cs="Times New Roman"/>
          <w:sz w:val="24"/>
          <w:szCs w:val="24"/>
        </w:rPr>
        <w:t xml:space="preserve">. Допускается размещение вывесок в виде надувных конструкций, </w:t>
      </w:r>
      <w:proofErr w:type="spellStart"/>
      <w:r w:rsidR="00692FA7" w:rsidRPr="006C0860">
        <w:rPr>
          <w:rFonts w:ascii="Times New Roman" w:eastAsia="Arial" w:hAnsi="Times New Roman" w:cs="Times New Roman"/>
          <w:sz w:val="24"/>
          <w:szCs w:val="24"/>
        </w:rPr>
        <w:t>штендеров</w:t>
      </w:r>
      <w:proofErr w:type="spellEnd"/>
      <w:r w:rsidR="00692FA7" w:rsidRPr="006C0860">
        <w:rPr>
          <w:rFonts w:ascii="Times New Roman" w:eastAsia="Arial" w:hAnsi="Times New Roman" w:cs="Times New Roman"/>
          <w:sz w:val="24"/>
          <w:szCs w:val="24"/>
        </w:rPr>
        <w:t xml:space="preserve"> при условии их надежного крепления во избежание нанесения вреда жизни граждан Верхнесалдинского городского округа.</w:t>
      </w:r>
    </w:p>
    <w:p w:rsidR="00692FA7" w:rsidRPr="006C0860" w:rsidRDefault="00DF3EDB" w:rsidP="00DF3ED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389</w:t>
      </w:r>
      <w:r w:rsidR="00692FA7" w:rsidRPr="006C0860">
        <w:rPr>
          <w:rFonts w:ascii="Times New Roman" w:eastAsia="Arial" w:hAnsi="Times New Roman" w:cs="Times New Roman"/>
          <w:sz w:val="24"/>
          <w:szCs w:val="24"/>
        </w:rPr>
        <w:t>. При размещении новой вывески на фасаде нужно принимать во внимание расположение и размер существующих вывесок. Вывески нескольких организаций, располагаемые в пределах одного фасада, должны размещаться на одном уровне, иметь одинаковую высоту лицевой панели и отступать на равное расстояние от плоскости фасада.</w:t>
      </w:r>
    </w:p>
    <w:p w:rsidR="00692FA7" w:rsidRPr="006C0860" w:rsidRDefault="00DF3EDB" w:rsidP="00DF3EDB">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390</w:t>
      </w:r>
      <w:r w:rsidR="00692FA7" w:rsidRPr="006C0860">
        <w:rPr>
          <w:rFonts w:ascii="Times New Roman" w:eastAsia="Arial" w:hAnsi="Times New Roman" w:cs="Times New Roman"/>
          <w:sz w:val="24"/>
          <w:szCs w:val="24"/>
        </w:rPr>
        <w:t>. Максимальная высота вывески организации, размещающейся на первом этаже здания, должна быть не более расстояния от верхнего края дверного проема или окон первого этажа до перекрытия между первым и вторым этажами.</w:t>
      </w:r>
    </w:p>
    <w:p w:rsidR="00692FA7" w:rsidRPr="006C0860" w:rsidRDefault="007E510F" w:rsidP="007E510F">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391</w:t>
      </w:r>
      <w:r w:rsidR="00692FA7" w:rsidRPr="006C0860">
        <w:rPr>
          <w:rFonts w:ascii="Times New Roman" w:eastAsia="Arial" w:hAnsi="Times New Roman" w:cs="Times New Roman"/>
          <w:sz w:val="24"/>
          <w:szCs w:val="24"/>
        </w:rPr>
        <w:t xml:space="preserve">. Нижний край вывески должен находиться не ниже 2,5 </w:t>
      </w:r>
      <w:r w:rsidR="00322B22" w:rsidRPr="006C0860">
        <w:rPr>
          <w:rFonts w:ascii="Times New Roman" w:eastAsia="Arial" w:hAnsi="Times New Roman" w:cs="Times New Roman"/>
          <w:sz w:val="24"/>
          <w:szCs w:val="24"/>
        </w:rPr>
        <w:t>м</w:t>
      </w:r>
      <w:r w:rsidR="00692FA7" w:rsidRPr="006C0860">
        <w:rPr>
          <w:rFonts w:ascii="Times New Roman" w:eastAsia="Arial" w:hAnsi="Times New Roman" w:cs="Times New Roman"/>
          <w:sz w:val="24"/>
          <w:szCs w:val="24"/>
        </w:rPr>
        <w:t xml:space="preserve"> от уровня земли (за исключением вывесок организаций, расположенных в цокольном этаже).</w:t>
      </w:r>
    </w:p>
    <w:p w:rsidR="00692FA7" w:rsidRPr="006C0860" w:rsidRDefault="007E510F" w:rsidP="007E510F">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392</w:t>
      </w:r>
      <w:r w:rsidR="00692FA7" w:rsidRPr="006C0860">
        <w:rPr>
          <w:rFonts w:ascii="Times New Roman" w:eastAsia="Arial" w:hAnsi="Times New Roman" w:cs="Times New Roman"/>
          <w:sz w:val="24"/>
          <w:szCs w:val="24"/>
        </w:rPr>
        <w:t xml:space="preserve">. Вывеска </w:t>
      </w:r>
      <w:r w:rsidR="00322B22"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не </w:t>
      </w:r>
      <w:r w:rsidR="00322B22"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должна</w:t>
      </w:r>
      <w:r w:rsidR="00322B22"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выступать</w:t>
      </w:r>
      <w:r w:rsidR="00322B22"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от</w:t>
      </w:r>
      <w:r w:rsidR="00322B22"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плоскости </w:t>
      </w:r>
      <w:r w:rsidR="00322B22"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фасада</w:t>
      </w:r>
      <w:r w:rsidR="00322B22"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более</w:t>
      </w:r>
      <w:r w:rsidR="00322B22"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чем</w:t>
      </w:r>
      <w:r w:rsidR="00322B22"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на 0,5 </w:t>
      </w:r>
      <w:r w:rsidR="00322B22" w:rsidRPr="006C0860">
        <w:rPr>
          <w:rFonts w:ascii="Times New Roman" w:eastAsia="Arial" w:hAnsi="Times New Roman" w:cs="Times New Roman"/>
          <w:sz w:val="24"/>
          <w:szCs w:val="24"/>
        </w:rPr>
        <w:t>м</w:t>
      </w:r>
      <w:r w:rsidR="00692FA7" w:rsidRPr="006C0860">
        <w:rPr>
          <w:rFonts w:ascii="Times New Roman" w:eastAsia="Arial" w:hAnsi="Times New Roman" w:cs="Times New Roman"/>
          <w:sz w:val="24"/>
          <w:szCs w:val="24"/>
        </w:rPr>
        <w:t xml:space="preserve"> (за исключением панелей-кронштейнов и размещения вывесок на козырьках входных групп).</w:t>
      </w:r>
    </w:p>
    <w:p w:rsidR="00692FA7" w:rsidRPr="006C0860" w:rsidRDefault="007E510F" w:rsidP="007E510F">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393</w:t>
      </w:r>
      <w:r w:rsidR="00692FA7" w:rsidRPr="006C0860">
        <w:rPr>
          <w:rFonts w:ascii="Times New Roman" w:eastAsia="Arial" w:hAnsi="Times New Roman" w:cs="Times New Roman"/>
          <w:sz w:val="24"/>
          <w:szCs w:val="24"/>
        </w:rPr>
        <w:t>. Элементы крепления вывесок должны быть закрыты. В случае если элементы крепления вывески видны (например, у панелей-кронштейнов), указанные элементы должны быть окрашены либо в черный цвет, либо в цвет здания, либо в цвет вывески, либо быть цвета материала, не требующего окраски (нержавеющий металл, камень, дерево). Элементы крепежа (болты, гайки, шурупы и иное) должны быть скрыты декоративными заглушками или покрашены в цвет крепления.</w:t>
      </w:r>
    </w:p>
    <w:p w:rsidR="00692FA7" w:rsidRPr="006C0860" w:rsidRDefault="007E510F" w:rsidP="007E510F">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394</w:t>
      </w:r>
      <w:r w:rsidR="00692FA7" w:rsidRPr="006C0860">
        <w:rPr>
          <w:rFonts w:ascii="Times New Roman" w:eastAsia="Arial" w:hAnsi="Times New Roman" w:cs="Times New Roman"/>
          <w:sz w:val="24"/>
          <w:szCs w:val="24"/>
        </w:rPr>
        <w:t>. Вывески могут иметь наружную или внутреннюю подсветку. Свет от вывесок не должен попадать в окна жилых помещений.</w:t>
      </w:r>
    </w:p>
    <w:p w:rsidR="00692FA7" w:rsidRPr="006C0860" w:rsidRDefault="007E510F" w:rsidP="007E510F">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ab/>
        <w:t>395</w:t>
      </w:r>
      <w:r w:rsidR="00692FA7" w:rsidRPr="006C0860">
        <w:rPr>
          <w:rFonts w:ascii="Times New Roman" w:eastAsia="Arial" w:hAnsi="Times New Roman" w:cs="Times New Roman"/>
          <w:sz w:val="24"/>
          <w:szCs w:val="24"/>
        </w:rPr>
        <w:t>. Вывески допускается размещать:</w:t>
      </w:r>
    </w:p>
    <w:p w:rsidR="00692FA7" w:rsidRPr="006C0860" w:rsidRDefault="00692FA7" w:rsidP="007E510F">
      <w:pPr>
        <w:tabs>
          <w:tab w:val="left" w:pos="1112"/>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на фасаде здания над входом в помещение и над окнами помещения, занимаемое организацией;</w:t>
      </w:r>
    </w:p>
    <w:p w:rsidR="00692FA7" w:rsidRPr="006C0860" w:rsidRDefault="00692FA7" w:rsidP="007E510F">
      <w:pPr>
        <w:tabs>
          <w:tab w:val="left" w:pos="1112"/>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на козырьке входной группы;</w:t>
      </w:r>
    </w:p>
    <w:p w:rsidR="00692FA7" w:rsidRPr="006C0860" w:rsidRDefault="00692FA7" w:rsidP="007E510F">
      <w:pPr>
        <w:tabs>
          <w:tab w:val="left" w:pos="1112"/>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на балконе, если вход в помещение, занимаемое организацией, находится непосредственно под указанным балконом (при наличии письменного согласия собственников соответствующего помещения);</w:t>
      </w:r>
    </w:p>
    <w:p w:rsidR="00692FA7" w:rsidRPr="006C0860" w:rsidRDefault="00692FA7" w:rsidP="007E510F">
      <w:pPr>
        <w:tabs>
          <w:tab w:val="left" w:pos="1112"/>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внутри помещения за стеклом витрин;</w:t>
      </w:r>
    </w:p>
    <w:p w:rsidR="00692FA7" w:rsidRPr="006C0860" w:rsidRDefault="00692FA7" w:rsidP="007E510F">
      <w:pPr>
        <w:tabs>
          <w:tab w:val="left" w:pos="1112"/>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на маркизах;</w:t>
      </w:r>
    </w:p>
    <w:p w:rsidR="00692FA7" w:rsidRPr="006C0860" w:rsidRDefault="00692FA7" w:rsidP="007E510F">
      <w:pPr>
        <w:tabs>
          <w:tab w:val="left" w:pos="1112"/>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на крыше здания в виде крышной установки, если организация занимает все здание.</w:t>
      </w:r>
    </w:p>
    <w:p w:rsidR="00692FA7" w:rsidRPr="006C0860" w:rsidRDefault="007E510F" w:rsidP="007E510F">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396</w:t>
      </w:r>
      <w:r w:rsidR="00692FA7" w:rsidRPr="006C0860">
        <w:rPr>
          <w:rFonts w:ascii="Times New Roman" w:eastAsia="Arial" w:hAnsi="Times New Roman" w:cs="Times New Roman"/>
          <w:sz w:val="24"/>
          <w:szCs w:val="24"/>
        </w:rPr>
        <w:t>. Вывески нельзя размещать на ограждениях, воротах и в арках, над окнами цокольного этажа, над проемами арок.</w:t>
      </w:r>
    </w:p>
    <w:p w:rsidR="00692FA7" w:rsidRPr="006C0860" w:rsidRDefault="007E510F" w:rsidP="007E510F">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397</w:t>
      </w:r>
      <w:r w:rsidR="00692FA7" w:rsidRPr="006C0860">
        <w:rPr>
          <w:rFonts w:ascii="Times New Roman" w:eastAsia="Arial" w:hAnsi="Times New Roman" w:cs="Times New Roman"/>
          <w:sz w:val="24"/>
          <w:szCs w:val="24"/>
        </w:rPr>
        <w:t>. Вывески должны выполняться из современных прочных материалов с высокими декоративными и эксплуатационными характеристиками (металл, пластик, стекло, оргстекло и иное). Недопустимы вывески, напечатанные на баннерном полотне.</w:t>
      </w:r>
    </w:p>
    <w:p w:rsidR="00692FA7" w:rsidRPr="006C0860" w:rsidRDefault="007E510F" w:rsidP="007E510F">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398</w:t>
      </w:r>
      <w:r w:rsidR="00692FA7" w:rsidRPr="006C0860">
        <w:rPr>
          <w:rFonts w:ascii="Times New Roman" w:eastAsia="Arial" w:hAnsi="Times New Roman" w:cs="Times New Roman"/>
          <w:sz w:val="24"/>
          <w:szCs w:val="24"/>
        </w:rPr>
        <w:t>. Вывески необходимо проектировать, изготавливать и монтировать с учетом каждой конкретной ситуации, установка дополнительных защитных конструкций (защитных экранов, козырьков для вывесок и иное) не допускается.</w:t>
      </w:r>
    </w:p>
    <w:p w:rsidR="00692FA7" w:rsidRPr="006C0860" w:rsidRDefault="007E510F" w:rsidP="007E510F">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399</w:t>
      </w:r>
      <w:r w:rsidR="00692FA7" w:rsidRPr="006C0860">
        <w:rPr>
          <w:rFonts w:ascii="Times New Roman" w:eastAsia="Arial" w:hAnsi="Times New Roman" w:cs="Times New Roman"/>
          <w:sz w:val="24"/>
          <w:szCs w:val="24"/>
        </w:rPr>
        <w:t>. Информация, размещаемая на вывеске, должна быть выполнена на русском языке. Размещение названий организации на иностранном языке допускается при наличии регистрации фирменного наименования, логотипа или товарного знака с расшифровкой профиля деятельности указанной организации на русском языке в объеме не менее 50% от общих габаритов.</w:t>
      </w:r>
    </w:p>
    <w:p w:rsidR="00692FA7" w:rsidRPr="006C0860" w:rsidRDefault="007E510F" w:rsidP="007E510F">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400</w:t>
      </w:r>
      <w:r w:rsidR="00692FA7" w:rsidRPr="006C0860">
        <w:rPr>
          <w:rFonts w:ascii="Times New Roman" w:eastAsia="Arial" w:hAnsi="Times New Roman" w:cs="Times New Roman"/>
          <w:sz w:val="24"/>
          <w:szCs w:val="24"/>
        </w:rPr>
        <w:t>. Недопустимо использование в текстах информационного оформления предприятий иностранных слов, выполненных в русской транслитерации (за исключением зарегистрированных товарных знаков и знаков обслуживания, исключительным правом на использование которых обладает владелец информационной конструкции), а при обозначении типа или профиля деятельности предприятия - сокращений и аббревиатур.</w:t>
      </w:r>
    </w:p>
    <w:p w:rsidR="00692FA7" w:rsidRPr="006C0860" w:rsidRDefault="007E510F" w:rsidP="007E510F">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401</w:t>
      </w:r>
      <w:r w:rsidR="00692FA7" w:rsidRPr="006C0860">
        <w:rPr>
          <w:rFonts w:ascii="Times New Roman" w:eastAsia="Arial" w:hAnsi="Times New Roman" w:cs="Times New Roman"/>
          <w:sz w:val="24"/>
          <w:szCs w:val="24"/>
        </w:rPr>
        <w:t>. Текст, размещаемый на вывесках, должен быть хорошо читаем. Размер шрифта должен определяться размером поля вывески. Текст не должен занимать всю вывеску. На вывеске должно оставаться свободное от надписей и изображений поле для лучшей читаемости и ясности восприятия информации.</w:t>
      </w:r>
    </w:p>
    <w:p w:rsidR="00692FA7" w:rsidRPr="006C0860" w:rsidRDefault="007E510F" w:rsidP="007E510F">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402</w:t>
      </w:r>
      <w:r w:rsidR="00692FA7" w:rsidRPr="006C0860">
        <w:rPr>
          <w:rFonts w:ascii="Times New Roman" w:eastAsia="Arial" w:hAnsi="Times New Roman" w:cs="Times New Roman"/>
          <w:sz w:val="24"/>
          <w:szCs w:val="24"/>
        </w:rPr>
        <w:t xml:space="preserve">.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 В случае эксплуатации световой вывески, необходимо обеспечивать своевременную замену перегоревших </w:t>
      </w:r>
      <w:proofErr w:type="spellStart"/>
      <w:r w:rsidR="00692FA7" w:rsidRPr="006C0860">
        <w:rPr>
          <w:rFonts w:ascii="Times New Roman" w:eastAsia="Arial" w:hAnsi="Times New Roman" w:cs="Times New Roman"/>
          <w:sz w:val="24"/>
          <w:szCs w:val="24"/>
        </w:rPr>
        <w:t>газосветовых</w:t>
      </w:r>
      <w:proofErr w:type="spellEnd"/>
      <w:r w:rsidR="00692FA7" w:rsidRPr="006C0860">
        <w:rPr>
          <w:rFonts w:ascii="Times New Roman" w:eastAsia="Arial" w:hAnsi="Times New Roman" w:cs="Times New Roman"/>
          <w:sz w:val="24"/>
          <w:szCs w:val="24"/>
        </w:rPr>
        <w:t xml:space="preserve"> трубок и электроламп. В случае неисправности отдельных знаков вывески необходимо выключать полностью.</w:t>
      </w:r>
    </w:p>
    <w:p w:rsidR="00692FA7" w:rsidRPr="006C0860" w:rsidRDefault="007A6F03" w:rsidP="007A6F03">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403</w:t>
      </w:r>
      <w:r w:rsidR="00692FA7" w:rsidRPr="006C0860">
        <w:rPr>
          <w:rFonts w:ascii="Times New Roman" w:eastAsia="Arial" w:hAnsi="Times New Roman" w:cs="Times New Roman"/>
          <w:sz w:val="24"/>
          <w:szCs w:val="24"/>
        </w:rPr>
        <w:t>. Владелец обязан восстановить нарушенную отделку фасада после установки (демонтажа) вывески в сроки:</w:t>
      </w:r>
    </w:p>
    <w:p w:rsidR="00692FA7" w:rsidRPr="006C0860" w:rsidRDefault="00692FA7" w:rsidP="007A6F03">
      <w:pPr>
        <w:tabs>
          <w:tab w:val="left" w:pos="1112"/>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не более 2 суток на территориях зон охраны объектов культурного наследия и зоны регулирования застройки и хозяйственной деятельности </w:t>
      </w:r>
      <w:r w:rsidR="00647AFE" w:rsidRPr="006C0860">
        <w:rPr>
          <w:rFonts w:ascii="Times New Roman" w:eastAsia="Arial" w:hAnsi="Times New Roman" w:cs="Times New Roman"/>
          <w:sz w:val="24"/>
          <w:szCs w:val="24"/>
        </w:rPr>
        <w:t>«</w:t>
      </w:r>
      <w:r w:rsidRPr="006C0860">
        <w:rPr>
          <w:rFonts w:ascii="Times New Roman" w:eastAsia="Arial" w:hAnsi="Times New Roman" w:cs="Times New Roman"/>
          <w:sz w:val="24"/>
          <w:szCs w:val="24"/>
        </w:rPr>
        <w:t>А</w:t>
      </w:r>
      <w:r w:rsidR="00647AFE" w:rsidRPr="006C0860">
        <w:rPr>
          <w:rFonts w:ascii="Times New Roman" w:eastAsia="Arial" w:hAnsi="Times New Roman" w:cs="Times New Roman"/>
          <w:sz w:val="24"/>
          <w:szCs w:val="24"/>
        </w:rPr>
        <w:t>»</w:t>
      </w:r>
      <w:r w:rsidRPr="006C0860">
        <w:rPr>
          <w:rFonts w:ascii="Times New Roman" w:eastAsia="Arial" w:hAnsi="Times New Roman" w:cs="Times New Roman"/>
          <w:sz w:val="24"/>
          <w:szCs w:val="24"/>
        </w:rPr>
        <w:t>;</w:t>
      </w:r>
    </w:p>
    <w:p w:rsidR="00692FA7" w:rsidRPr="006C0860" w:rsidRDefault="00692FA7" w:rsidP="007A6F03">
      <w:pPr>
        <w:tabs>
          <w:tab w:val="left" w:pos="1112"/>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не более 4 суток на территории зоны регулирования застройки и хозяйственной деятельности </w:t>
      </w:r>
      <w:r w:rsidR="00647AFE" w:rsidRPr="006C0860">
        <w:rPr>
          <w:rFonts w:ascii="Times New Roman" w:eastAsia="Arial" w:hAnsi="Times New Roman" w:cs="Times New Roman"/>
          <w:sz w:val="24"/>
          <w:szCs w:val="24"/>
        </w:rPr>
        <w:t>«</w:t>
      </w:r>
      <w:r w:rsidRPr="006C0860">
        <w:rPr>
          <w:rFonts w:ascii="Times New Roman" w:eastAsia="Arial" w:hAnsi="Times New Roman" w:cs="Times New Roman"/>
          <w:sz w:val="24"/>
          <w:szCs w:val="24"/>
        </w:rPr>
        <w:t>Б</w:t>
      </w:r>
      <w:r w:rsidR="00647AFE" w:rsidRPr="006C0860">
        <w:rPr>
          <w:rFonts w:ascii="Times New Roman" w:eastAsia="Arial" w:hAnsi="Times New Roman" w:cs="Times New Roman"/>
          <w:sz w:val="24"/>
          <w:szCs w:val="24"/>
        </w:rPr>
        <w:t>»</w:t>
      </w:r>
      <w:r w:rsidRPr="006C0860">
        <w:rPr>
          <w:rFonts w:ascii="Times New Roman" w:eastAsia="Arial" w:hAnsi="Times New Roman" w:cs="Times New Roman"/>
          <w:sz w:val="24"/>
          <w:szCs w:val="24"/>
        </w:rPr>
        <w:t>, а также на улицах и магистралях городского и районного значения;</w:t>
      </w:r>
    </w:p>
    <w:p w:rsidR="00692FA7" w:rsidRPr="006C0860" w:rsidRDefault="00692FA7" w:rsidP="007A6F03">
      <w:pPr>
        <w:tabs>
          <w:tab w:val="left" w:pos="1112"/>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не более 7 суток на иных территориях.</w:t>
      </w:r>
    </w:p>
    <w:p w:rsidR="00692FA7" w:rsidRPr="006C0860" w:rsidRDefault="007A6F03" w:rsidP="007A6F03">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404</w:t>
      </w:r>
      <w:r w:rsidR="00692FA7" w:rsidRPr="006C0860">
        <w:rPr>
          <w:rFonts w:ascii="Times New Roman" w:eastAsia="Arial" w:hAnsi="Times New Roman" w:cs="Times New Roman"/>
          <w:sz w:val="24"/>
          <w:szCs w:val="24"/>
        </w:rPr>
        <w:t>. Требования к панелям-кронштейнам.</w:t>
      </w:r>
    </w:p>
    <w:p w:rsidR="00692FA7" w:rsidRPr="006C0860" w:rsidRDefault="007A6F03" w:rsidP="007A6F03">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Панели-кронштейны должны размещаться перпендикулярно стене здания в промежутке между верхним краем двери или оконного проема занимаемого помещения и перекрытием между первым и вторым этажами у арок, в местах архитектурных членений фасада, на внешних углах зданий.</w:t>
      </w:r>
    </w:p>
    <w:p w:rsidR="00692FA7" w:rsidRPr="006C0860" w:rsidRDefault="009D3FBC" w:rsidP="009F6B2E">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Расстояние между панелями-кронштейнами, расположенными последовательно в одной горизонтальной плоскости фасада, должно быть не менее 15 м.</w:t>
      </w:r>
    </w:p>
    <w:p w:rsidR="00692FA7" w:rsidRPr="006C0860" w:rsidRDefault="003E5F2A" w:rsidP="003E5F2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ab/>
      </w:r>
      <w:r w:rsidR="00692FA7" w:rsidRPr="006C0860">
        <w:rPr>
          <w:rFonts w:ascii="Times New Roman" w:eastAsia="Arial" w:hAnsi="Times New Roman" w:cs="Times New Roman"/>
          <w:sz w:val="24"/>
          <w:szCs w:val="24"/>
        </w:rPr>
        <w:t xml:space="preserve">Если длина фасада здания составляет 15 </w:t>
      </w:r>
      <w:r w:rsidR="009F6B2E" w:rsidRPr="006C0860">
        <w:rPr>
          <w:rFonts w:ascii="Times New Roman" w:eastAsia="Arial" w:hAnsi="Times New Roman" w:cs="Times New Roman"/>
          <w:sz w:val="24"/>
          <w:szCs w:val="24"/>
        </w:rPr>
        <w:t>м</w:t>
      </w:r>
      <w:r w:rsidR="00692FA7" w:rsidRPr="006C0860">
        <w:rPr>
          <w:rFonts w:ascii="Times New Roman" w:eastAsia="Arial" w:hAnsi="Times New Roman" w:cs="Times New Roman"/>
          <w:sz w:val="24"/>
          <w:szCs w:val="24"/>
        </w:rPr>
        <w:t xml:space="preserve"> и менее, то разрешается размещение не более одной панели-кронштейна.</w:t>
      </w:r>
    </w:p>
    <w:p w:rsidR="00692FA7" w:rsidRPr="006C0860" w:rsidRDefault="003E5F2A" w:rsidP="003E5F2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Размеры панелей кронштейнов не должны превышать 0,6 x 0,6 x 0,3 м.</w:t>
      </w:r>
    </w:p>
    <w:p w:rsidR="00692FA7" w:rsidRPr="006C0860" w:rsidRDefault="003E5F2A" w:rsidP="003E5F2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Вид крепления панели-кронштейна к фасаду определяется архитектурным стилем здания.</w:t>
      </w:r>
    </w:p>
    <w:p w:rsidR="00692FA7" w:rsidRPr="006C0860" w:rsidRDefault="003E5F2A" w:rsidP="003E5F2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Панели-кронштейны могут содержать только логотип или род деятельности организации (например - аптека, парикмахерская, нотариус); цвет фона должен быть однородным.</w:t>
      </w:r>
    </w:p>
    <w:p w:rsidR="00692FA7" w:rsidRPr="006C0860" w:rsidRDefault="003E5F2A" w:rsidP="003E5F2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Панели-кронштейны не должны содержать рекламную или контактную информацию.</w:t>
      </w:r>
    </w:p>
    <w:p w:rsidR="00692FA7" w:rsidRPr="006C0860" w:rsidRDefault="003E5F2A" w:rsidP="003E5F2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Высота панели-кронштейна не должна превышать высоту основной вывески организации.</w:t>
      </w:r>
    </w:p>
    <w:p w:rsidR="00692FA7" w:rsidRPr="006C0860" w:rsidRDefault="003E5F2A" w:rsidP="003E5F2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Панели-кронштейны должны размещаться на одном уровне с основной вывеской организации.</w:t>
      </w:r>
    </w:p>
    <w:p w:rsidR="00692FA7" w:rsidRPr="006C0860" w:rsidRDefault="003E5F2A" w:rsidP="003E5F2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Не допускается размещение панелей-кронштейнов:</w:t>
      </w:r>
    </w:p>
    <w:p w:rsidR="00692FA7" w:rsidRPr="006C0860" w:rsidRDefault="00692FA7" w:rsidP="003E5F2A">
      <w:pPr>
        <w:tabs>
          <w:tab w:val="left" w:pos="1112"/>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на расстоянии ближе 1,5 </w:t>
      </w:r>
      <w:r w:rsidR="009F6B2E" w:rsidRPr="006C0860">
        <w:rPr>
          <w:rFonts w:ascii="Times New Roman" w:eastAsia="Arial" w:hAnsi="Times New Roman" w:cs="Times New Roman"/>
          <w:sz w:val="24"/>
          <w:szCs w:val="24"/>
        </w:rPr>
        <w:t>м</w:t>
      </w:r>
      <w:r w:rsidRPr="006C0860">
        <w:rPr>
          <w:rFonts w:ascii="Times New Roman" w:eastAsia="Arial" w:hAnsi="Times New Roman" w:cs="Times New Roman"/>
          <w:sz w:val="24"/>
          <w:szCs w:val="24"/>
        </w:rPr>
        <w:t xml:space="preserve"> от балконов и эркеров;</w:t>
      </w:r>
    </w:p>
    <w:p w:rsidR="00692FA7" w:rsidRPr="006C0860" w:rsidRDefault="00692FA7" w:rsidP="003E5F2A">
      <w:pPr>
        <w:tabs>
          <w:tab w:val="left" w:pos="1112"/>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рядом с элементами скульптурного декора или архитектурными деталями фасадов;</w:t>
      </w:r>
    </w:p>
    <w:p w:rsidR="00692FA7" w:rsidRPr="006C0860" w:rsidRDefault="00692FA7" w:rsidP="003E5F2A">
      <w:pPr>
        <w:tabs>
          <w:tab w:val="left" w:pos="1112"/>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на эркерах, колоннах, пилястрах;</w:t>
      </w:r>
    </w:p>
    <w:p w:rsidR="00692FA7" w:rsidRPr="006C0860" w:rsidRDefault="00692FA7" w:rsidP="003E5F2A">
      <w:pPr>
        <w:tabs>
          <w:tab w:val="left" w:pos="1112"/>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на фасадах зданий, являющихся объектами культурного наследия.</w:t>
      </w:r>
    </w:p>
    <w:p w:rsidR="00692FA7" w:rsidRPr="006C0860" w:rsidRDefault="003E5F2A" w:rsidP="003E5F2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405</w:t>
      </w:r>
      <w:r w:rsidR="00692FA7" w:rsidRPr="006C0860">
        <w:rPr>
          <w:rFonts w:ascii="Times New Roman" w:eastAsia="Arial" w:hAnsi="Times New Roman" w:cs="Times New Roman"/>
          <w:sz w:val="24"/>
          <w:szCs w:val="24"/>
        </w:rPr>
        <w:t>. Требования к маркизам.</w:t>
      </w:r>
    </w:p>
    <w:p w:rsidR="00692FA7" w:rsidRPr="006C0860" w:rsidRDefault="003E5F2A" w:rsidP="003E5F2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Маркизы должны размещаться только в пределах витрин или окон. В дизайне маркизы не должно использоваться более двух цветов.</w:t>
      </w:r>
    </w:p>
    <w:p w:rsidR="00692FA7" w:rsidRPr="006C0860" w:rsidRDefault="003E5F2A" w:rsidP="003E5F2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Конструкция, на которой крепится ткань маркизы, должна быть цвета здания или черного цвета.</w:t>
      </w:r>
    </w:p>
    <w:p w:rsidR="00692FA7" w:rsidRPr="006C0860" w:rsidRDefault="003E5F2A" w:rsidP="003E5F2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Маркизы нельзя изготавливать из твердых материалов (металл, пластик и иное).</w:t>
      </w:r>
    </w:p>
    <w:p w:rsidR="00692FA7" w:rsidRPr="006C0860" w:rsidRDefault="003E5F2A" w:rsidP="003E5F2A">
      <w:pPr>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Размещение на маркизах рекламы недопустимо.</w:t>
      </w:r>
    </w:p>
    <w:p w:rsidR="00692FA7" w:rsidRPr="006C0860" w:rsidRDefault="003E5F2A" w:rsidP="003E5F2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406</w:t>
      </w:r>
      <w:r w:rsidR="00692FA7" w:rsidRPr="006C0860">
        <w:rPr>
          <w:rFonts w:ascii="Times New Roman" w:eastAsia="Arial" w:hAnsi="Times New Roman" w:cs="Times New Roman"/>
          <w:sz w:val="24"/>
          <w:szCs w:val="24"/>
        </w:rPr>
        <w:t>. Требования к информационным (режимным) табличкам.</w:t>
      </w:r>
    </w:p>
    <w:p w:rsidR="00692FA7" w:rsidRPr="006C0860" w:rsidRDefault="003E5F2A" w:rsidP="003E5F2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Информационные (режимные) таблички должны изготавливаться из твердых и прочных материалов (стекло, пластик, металл, дерево).</w:t>
      </w:r>
    </w:p>
    <w:p w:rsidR="00692FA7" w:rsidRPr="006C0860" w:rsidRDefault="003E5F2A" w:rsidP="003E5F2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 xml:space="preserve">Площадь информационной (режимной) таблички не должна быть более 0,3 </w:t>
      </w:r>
      <w:r w:rsidR="009F6B2E" w:rsidRPr="006C0860">
        <w:rPr>
          <w:rFonts w:ascii="Times New Roman" w:eastAsia="Arial" w:hAnsi="Times New Roman" w:cs="Times New Roman"/>
          <w:sz w:val="24"/>
          <w:szCs w:val="24"/>
        </w:rPr>
        <w:t>м</w:t>
      </w:r>
      <w:proofErr w:type="gramStart"/>
      <w:r w:rsidR="009F6B2E" w:rsidRPr="006C0860">
        <w:rPr>
          <w:rFonts w:ascii="Times New Roman" w:eastAsia="Arial" w:hAnsi="Times New Roman" w:cs="Times New Roman"/>
          <w:sz w:val="24"/>
          <w:szCs w:val="24"/>
          <w:vertAlign w:val="superscript"/>
        </w:rPr>
        <w:t>2</w:t>
      </w:r>
      <w:proofErr w:type="gramEnd"/>
      <w:r w:rsidR="00692FA7" w:rsidRPr="006C0860">
        <w:rPr>
          <w:rFonts w:ascii="Times New Roman" w:eastAsia="Arial" w:hAnsi="Times New Roman" w:cs="Times New Roman"/>
          <w:sz w:val="24"/>
          <w:szCs w:val="24"/>
        </w:rPr>
        <w:t xml:space="preserve">, максимальная высота букв (цифр) - 10 </w:t>
      </w:r>
      <w:r w:rsidR="009F6B2E" w:rsidRPr="006C0860">
        <w:rPr>
          <w:rFonts w:ascii="Times New Roman" w:eastAsia="Arial" w:hAnsi="Times New Roman" w:cs="Times New Roman"/>
          <w:sz w:val="24"/>
          <w:szCs w:val="24"/>
        </w:rPr>
        <w:t>см</w:t>
      </w:r>
      <w:r w:rsidR="00692FA7" w:rsidRPr="006C0860">
        <w:rPr>
          <w:rFonts w:ascii="Times New Roman" w:eastAsia="Arial" w:hAnsi="Times New Roman" w:cs="Times New Roman"/>
          <w:sz w:val="24"/>
          <w:szCs w:val="24"/>
        </w:rPr>
        <w:t>.</w:t>
      </w:r>
    </w:p>
    <w:p w:rsidR="00692FA7" w:rsidRPr="006C0860" w:rsidRDefault="003E5F2A" w:rsidP="003E5F2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Информационные (режимные) таблички должны размещаться у каждого входа для посетителей из расчета одна табличка на один вход.</w:t>
      </w:r>
    </w:p>
    <w:p w:rsidR="00692FA7" w:rsidRPr="006C0860" w:rsidRDefault="003E5F2A" w:rsidP="003E5F2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На табличке должна быть указана следующая информация: наименование организации, место нахождения (адрес) и режим работы.</w:t>
      </w:r>
    </w:p>
    <w:p w:rsidR="00692FA7" w:rsidRPr="006C0860" w:rsidRDefault="003E5F2A" w:rsidP="003E5F2A">
      <w:pPr>
        <w:tabs>
          <w:tab w:val="left" w:pos="709"/>
        </w:tabs>
        <w:spacing w:line="240" w:lineRule="auto"/>
        <w:ind w:firstLine="567"/>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 xml:space="preserve">Информационные (режимные) таблички должны размещаться рядом с входом в помещение, занимаемое организацией, либо на входной двери. Информационные (режимные) таблички могут быть заменены надписями на стекле витрины или входной двери; указанные надписи должны быть выклеены с обратной стороны стекла </w:t>
      </w:r>
      <w:proofErr w:type="spellStart"/>
      <w:r w:rsidR="00692FA7" w:rsidRPr="006C0860">
        <w:rPr>
          <w:rFonts w:ascii="Times New Roman" w:eastAsia="Arial" w:hAnsi="Times New Roman" w:cs="Times New Roman"/>
          <w:sz w:val="24"/>
          <w:szCs w:val="24"/>
        </w:rPr>
        <w:t>побуквенно</w:t>
      </w:r>
      <w:proofErr w:type="spellEnd"/>
      <w:r w:rsidR="00692FA7" w:rsidRPr="006C0860">
        <w:rPr>
          <w:rFonts w:ascii="Times New Roman" w:eastAsia="Arial" w:hAnsi="Times New Roman" w:cs="Times New Roman"/>
          <w:sz w:val="24"/>
          <w:szCs w:val="24"/>
        </w:rPr>
        <w:t xml:space="preserve"> без фона.</w:t>
      </w:r>
    </w:p>
    <w:p w:rsidR="00692FA7" w:rsidRPr="006C0860" w:rsidRDefault="003E5F2A" w:rsidP="003E5F2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407</w:t>
      </w:r>
      <w:r w:rsidR="00692FA7" w:rsidRPr="006C0860">
        <w:rPr>
          <w:rFonts w:ascii="Times New Roman" w:eastAsia="Arial" w:hAnsi="Times New Roman" w:cs="Times New Roman"/>
          <w:sz w:val="24"/>
          <w:szCs w:val="24"/>
        </w:rPr>
        <w:t>. Крышные установки должны содержать только наименование организации, сделанное в виде объемных букв без фона с внутренней подсветкой. Размещение крышных установок на зданиях, являющихся объектами культурного наследия, запрещено.</w:t>
      </w:r>
    </w:p>
    <w:p w:rsidR="00692FA7" w:rsidRPr="006C0860" w:rsidRDefault="003E5F2A" w:rsidP="003E5F2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На крыше одного объекта может быть размещена только одна информационная (рекламная) конструкция, за исключением случаев размещения крышных конструкций на торговых, развлекательных центрах, кинотеатрах, театрах.</w:t>
      </w:r>
    </w:p>
    <w:p w:rsidR="00692FA7" w:rsidRPr="006C0860" w:rsidRDefault="003E5F2A" w:rsidP="003E5F2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На торговых, развлекательных центрах, кинотеатрах, театрах, допускается размещение более одной крышной конструкции (но не более одной крышной конструкции относительно каждого фасада, по отношению к которому они размещены), при этом крышные конструкции должны быть идентичны друг другу.</w:t>
      </w:r>
    </w:p>
    <w:p w:rsidR="00692FA7" w:rsidRPr="006C0860" w:rsidRDefault="003E5F2A" w:rsidP="003E5F2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408</w:t>
      </w:r>
      <w:r w:rsidR="00692FA7" w:rsidRPr="006C0860">
        <w:rPr>
          <w:rFonts w:ascii="Times New Roman" w:eastAsia="Arial" w:hAnsi="Times New Roman" w:cs="Times New Roman"/>
          <w:sz w:val="24"/>
          <w:szCs w:val="24"/>
        </w:rPr>
        <w:t>. Вывески в витринах:</w:t>
      </w:r>
    </w:p>
    <w:p w:rsidR="00692FA7" w:rsidRPr="006C0860" w:rsidRDefault="00692FA7" w:rsidP="003E5F2A">
      <w:pPr>
        <w:tabs>
          <w:tab w:val="left" w:pos="1112"/>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должны проектироваться на основе единого композиционного решения всех витрин, принадлежащих организации;</w:t>
      </w:r>
    </w:p>
    <w:p w:rsidR="00692FA7" w:rsidRPr="006C0860" w:rsidRDefault="00692FA7" w:rsidP="003E5F2A">
      <w:pPr>
        <w:tabs>
          <w:tab w:val="left" w:pos="1112"/>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должны находиться на расстоянии не менее 0,5 </w:t>
      </w:r>
      <w:r w:rsidR="00235DA5" w:rsidRPr="006C0860">
        <w:rPr>
          <w:rFonts w:ascii="Times New Roman" w:eastAsia="Arial" w:hAnsi="Times New Roman" w:cs="Times New Roman"/>
          <w:sz w:val="24"/>
          <w:szCs w:val="24"/>
        </w:rPr>
        <w:t>м</w:t>
      </w:r>
      <w:r w:rsidRPr="006C0860">
        <w:rPr>
          <w:rFonts w:ascii="Times New Roman" w:eastAsia="Arial" w:hAnsi="Times New Roman" w:cs="Times New Roman"/>
          <w:sz w:val="24"/>
          <w:szCs w:val="24"/>
        </w:rPr>
        <w:t xml:space="preserve"> от плоскости витрины;</w:t>
      </w:r>
    </w:p>
    <w:p w:rsidR="00692FA7" w:rsidRPr="006C0860" w:rsidRDefault="00692FA7" w:rsidP="003E5F2A">
      <w:pPr>
        <w:tabs>
          <w:tab w:val="left" w:pos="1112"/>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должны быть оборудованы подсветкой;</w:t>
      </w:r>
    </w:p>
    <w:p w:rsidR="00692FA7" w:rsidRPr="006C0860" w:rsidRDefault="00692FA7" w:rsidP="003E5F2A">
      <w:pPr>
        <w:tabs>
          <w:tab w:val="left" w:pos="1112"/>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объемные конструкции не должны занимать более 70% пространства витрины;</w:t>
      </w:r>
    </w:p>
    <w:p w:rsidR="00692FA7" w:rsidRPr="006C0860" w:rsidRDefault="00692FA7" w:rsidP="003E5F2A">
      <w:pPr>
        <w:tabs>
          <w:tab w:val="left" w:pos="1112"/>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глухое оклеивание витрин запрещается.</w:t>
      </w:r>
    </w:p>
    <w:p w:rsidR="00692FA7" w:rsidRPr="006C0860" w:rsidRDefault="003E5F2A" w:rsidP="003E5F2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409</w:t>
      </w:r>
      <w:r w:rsidR="00692FA7" w:rsidRPr="006C0860">
        <w:rPr>
          <w:rFonts w:ascii="Times New Roman" w:eastAsia="Arial" w:hAnsi="Times New Roman" w:cs="Times New Roman"/>
          <w:sz w:val="24"/>
          <w:szCs w:val="24"/>
        </w:rPr>
        <w:t xml:space="preserve">. На зданиях, являющихся объектами культурного наследия, на территории зон охраны указанных объектов, а также на территории зоны регулирования застройки и хозяйственной деятельности </w:t>
      </w:r>
      <w:r w:rsidR="002811E8" w:rsidRPr="006C0860">
        <w:rPr>
          <w:rFonts w:ascii="Times New Roman" w:eastAsia="Arial" w:hAnsi="Times New Roman" w:cs="Times New Roman"/>
          <w:sz w:val="24"/>
          <w:szCs w:val="24"/>
        </w:rPr>
        <w:t>«</w:t>
      </w:r>
      <w:r w:rsidR="00692FA7" w:rsidRPr="006C0860">
        <w:rPr>
          <w:rFonts w:ascii="Times New Roman" w:eastAsia="Arial" w:hAnsi="Times New Roman" w:cs="Times New Roman"/>
          <w:sz w:val="24"/>
          <w:szCs w:val="24"/>
        </w:rPr>
        <w:t>А</w:t>
      </w:r>
      <w:r w:rsidR="002811E8" w:rsidRPr="006C0860">
        <w:rPr>
          <w:rFonts w:ascii="Times New Roman" w:eastAsia="Arial" w:hAnsi="Times New Roman" w:cs="Times New Roman"/>
          <w:sz w:val="24"/>
          <w:szCs w:val="24"/>
        </w:rPr>
        <w:t>»</w:t>
      </w:r>
      <w:r w:rsidR="00692FA7" w:rsidRPr="006C0860">
        <w:rPr>
          <w:rFonts w:ascii="Times New Roman" w:eastAsia="Arial" w:hAnsi="Times New Roman" w:cs="Times New Roman"/>
          <w:sz w:val="24"/>
          <w:szCs w:val="24"/>
        </w:rPr>
        <w:t xml:space="preserve">, определенной Правилами землепользования и застройки </w:t>
      </w:r>
      <w:r w:rsidR="00235DA5" w:rsidRPr="006C0860">
        <w:rPr>
          <w:rFonts w:ascii="Times New Roman" w:eastAsia="Arial" w:hAnsi="Times New Roman" w:cs="Times New Roman"/>
          <w:sz w:val="24"/>
          <w:szCs w:val="24"/>
        </w:rPr>
        <w:t>Верхнесалдинского городского округа</w:t>
      </w:r>
      <w:r w:rsidR="00692FA7" w:rsidRPr="006C0860">
        <w:rPr>
          <w:rFonts w:ascii="Times New Roman" w:eastAsia="Arial" w:hAnsi="Times New Roman" w:cs="Times New Roman"/>
          <w:sz w:val="24"/>
          <w:szCs w:val="24"/>
        </w:rPr>
        <w:t>, могут размещаться следующие типы вывесок:</w:t>
      </w:r>
    </w:p>
    <w:p w:rsidR="00692FA7" w:rsidRPr="006C0860" w:rsidRDefault="00692FA7" w:rsidP="003E5F2A">
      <w:pPr>
        <w:tabs>
          <w:tab w:val="left" w:pos="1112"/>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вывески в виде отдельно стоящих объемных букв без фона с внутренней подсветкой (ширина вывески не должна превышать ширину входной группы помещения, занимаемого организацией);</w:t>
      </w:r>
    </w:p>
    <w:p w:rsidR="00692FA7" w:rsidRPr="006C0860" w:rsidRDefault="00692FA7" w:rsidP="003E5F2A">
      <w:pPr>
        <w:tabs>
          <w:tab w:val="left" w:pos="1112"/>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информационные (режимные) таблички;</w:t>
      </w:r>
    </w:p>
    <w:p w:rsidR="00692FA7" w:rsidRPr="006C0860" w:rsidRDefault="00692FA7" w:rsidP="003E5F2A">
      <w:pPr>
        <w:tabs>
          <w:tab w:val="left" w:pos="1112"/>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маркизы;</w:t>
      </w:r>
    </w:p>
    <w:p w:rsidR="00692FA7" w:rsidRPr="006C0860" w:rsidRDefault="00692FA7" w:rsidP="003E5F2A">
      <w:pPr>
        <w:tabs>
          <w:tab w:val="left" w:pos="1112"/>
        </w:tabs>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вывески в витринах помещения, занимаемого организацией.</w:t>
      </w:r>
    </w:p>
    <w:p w:rsidR="00692FA7" w:rsidRPr="006C0860" w:rsidRDefault="003E5F2A" w:rsidP="003E5F2A">
      <w:pPr>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r>
      <w:r w:rsidR="00692FA7" w:rsidRPr="006C0860">
        <w:rPr>
          <w:rFonts w:ascii="Times New Roman" w:eastAsia="Arial" w:hAnsi="Times New Roman" w:cs="Times New Roman"/>
          <w:sz w:val="24"/>
          <w:szCs w:val="24"/>
        </w:rPr>
        <w:t>Размещение иных типов вывесок не допускается.</w:t>
      </w:r>
    </w:p>
    <w:p w:rsidR="00692FA7" w:rsidRPr="006C0860" w:rsidRDefault="003E5F2A" w:rsidP="003E5F2A">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410</w:t>
      </w:r>
      <w:r w:rsidR="00692FA7" w:rsidRPr="006C0860">
        <w:rPr>
          <w:rFonts w:ascii="Times New Roman" w:eastAsia="Arial" w:hAnsi="Times New Roman" w:cs="Times New Roman"/>
          <w:sz w:val="24"/>
          <w:szCs w:val="24"/>
        </w:rPr>
        <w:t>. Для размещения вывесок на зданиях, являющихся объектами культурного наследия федерального и областного значения, необходимо согласование с уполномоченным органом - Министерством по управлению государственным имуществом Свердловской области (МУГИСО).</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692FA7" w:rsidP="003E5F2A">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Статья 3. Установка указателей с наименованиями улиц и номерами домов</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3E5F2A" w:rsidP="003E5F2A">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411</w:t>
      </w:r>
      <w:r w:rsidR="00692FA7" w:rsidRPr="006C0860">
        <w:rPr>
          <w:rFonts w:ascii="Times New Roman" w:eastAsia="Arial" w:hAnsi="Times New Roman" w:cs="Times New Roman"/>
          <w:sz w:val="24"/>
          <w:szCs w:val="24"/>
        </w:rPr>
        <w:t>. На территории Верхнесалдинского городского округа осуществляется установка следующих информационных указателей:</w:t>
      </w:r>
    </w:p>
    <w:p w:rsidR="00692FA7" w:rsidRPr="006C0860" w:rsidRDefault="00692FA7" w:rsidP="003E5F2A">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1) указатели с наименованиями улиц;</w:t>
      </w:r>
    </w:p>
    <w:p w:rsidR="00692FA7" w:rsidRPr="006C0860" w:rsidRDefault="00692FA7" w:rsidP="003E5F2A">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2) указатели с наименованиями площадей;</w:t>
      </w:r>
    </w:p>
    <w:p w:rsidR="00692FA7" w:rsidRPr="006C0860" w:rsidRDefault="00692FA7" w:rsidP="003E5F2A">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3) указатели с наименованиями административно-территориальных единиц;</w:t>
      </w:r>
    </w:p>
    <w:p w:rsidR="00692FA7" w:rsidRPr="006C0860" w:rsidRDefault="00692FA7" w:rsidP="003E5F2A">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4) совмещенные указатели с наименованиями улиц и номерами объектов адресации (далее - совмещенные указатели);</w:t>
      </w:r>
    </w:p>
    <w:p w:rsidR="00692FA7" w:rsidRPr="006C0860" w:rsidRDefault="00692FA7" w:rsidP="003E5F2A">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5) указатели с номерами объектов адресации (далее - указатели с номерами домов).</w:t>
      </w:r>
    </w:p>
    <w:p w:rsidR="00692FA7" w:rsidRPr="006C0860" w:rsidRDefault="003E5F2A" w:rsidP="003E5F2A">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412</w:t>
      </w:r>
      <w:r w:rsidR="00692FA7" w:rsidRPr="006C0860">
        <w:rPr>
          <w:rFonts w:ascii="Times New Roman" w:eastAsia="Arial" w:hAnsi="Times New Roman" w:cs="Times New Roman"/>
          <w:sz w:val="24"/>
          <w:szCs w:val="24"/>
        </w:rPr>
        <w:t>.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Постановлением Правительства Российской Федерации от 25</w:t>
      </w:r>
      <w:r w:rsidR="00D5190B" w:rsidRPr="006C0860">
        <w:rPr>
          <w:rFonts w:ascii="Times New Roman" w:eastAsia="Arial" w:hAnsi="Times New Roman" w:cs="Times New Roman"/>
          <w:sz w:val="24"/>
          <w:szCs w:val="24"/>
        </w:rPr>
        <w:t>.01.</w:t>
      </w:r>
      <w:r w:rsidR="00692FA7" w:rsidRPr="006C0860">
        <w:rPr>
          <w:rFonts w:ascii="Times New Roman" w:eastAsia="Arial" w:hAnsi="Times New Roman" w:cs="Times New Roman"/>
          <w:sz w:val="24"/>
          <w:szCs w:val="24"/>
        </w:rPr>
        <w:t>2011 №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692FA7" w:rsidRPr="006C0860" w:rsidRDefault="003E5F2A" w:rsidP="003E5F2A">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413</w:t>
      </w:r>
      <w:r w:rsidR="00692FA7" w:rsidRPr="006C0860">
        <w:rPr>
          <w:rFonts w:ascii="Times New Roman" w:eastAsia="Arial" w:hAnsi="Times New Roman" w:cs="Times New Roman"/>
          <w:sz w:val="24"/>
          <w:szCs w:val="24"/>
        </w:rPr>
        <w:t>.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692FA7" w:rsidRPr="006C0860" w:rsidRDefault="003E5F2A" w:rsidP="003E5F2A">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414</w:t>
      </w:r>
      <w:r w:rsidR="00692FA7" w:rsidRPr="006C0860">
        <w:rPr>
          <w:rFonts w:ascii="Times New Roman" w:eastAsia="Arial" w:hAnsi="Times New Roman" w:cs="Times New Roman"/>
          <w:sz w:val="24"/>
          <w:szCs w:val="24"/>
        </w:rPr>
        <w:t>.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692FA7" w:rsidRPr="006C0860" w:rsidRDefault="003E5F2A" w:rsidP="003E5F2A">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415</w:t>
      </w:r>
      <w:r w:rsidR="00692FA7" w:rsidRPr="006C0860">
        <w:rPr>
          <w:rFonts w:ascii="Times New Roman" w:eastAsia="Arial" w:hAnsi="Times New Roman" w:cs="Times New Roman"/>
          <w:sz w:val="24"/>
          <w:szCs w:val="24"/>
        </w:rPr>
        <w:t>.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692FA7" w:rsidRPr="006C0860" w:rsidRDefault="003E5F2A" w:rsidP="003E5F2A">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416</w:t>
      </w:r>
      <w:r w:rsidR="00692FA7" w:rsidRPr="006C0860">
        <w:rPr>
          <w:rFonts w:ascii="Times New Roman" w:eastAsia="Arial" w:hAnsi="Times New Roman" w:cs="Times New Roman"/>
          <w:sz w:val="24"/>
          <w:szCs w:val="24"/>
        </w:rPr>
        <w:t>. Надписи на информационных указателях выполняются на русском языке, возможно дублирование надписи на английском языке.</w:t>
      </w:r>
    </w:p>
    <w:p w:rsidR="00692FA7" w:rsidRPr="006C0860" w:rsidRDefault="003E5F2A" w:rsidP="003E5F2A">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417</w:t>
      </w:r>
      <w:r w:rsidR="00692FA7" w:rsidRPr="006C0860">
        <w:rPr>
          <w:rFonts w:ascii="Times New Roman" w:eastAsia="Arial" w:hAnsi="Times New Roman" w:cs="Times New Roman"/>
          <w:sz w:val="24"/>
          <w:szCs w:val="24"/>
        </w:rPr>
        <w:t xml:space="preserve">. Надписи на информационных указателях выполняются синим цветом на белом фоне с применением </w:t>
      </w:r>
      <w:proofErr w:type="spellStart"/>
      <w:r w:rsidR="00692FA7" w:rsidRPr="006C0860">
        <w:rPr>
          <w:rFonts w:ascii="Times New Roman" w:eastAsia="Arial" w:hAnsi="Times New Roman" w:cs="Times New Roman"/>
          <w:sz w:val="24"/>
          <w:szCs w:val="24"/>
        </w:rPr>
        <w:t>световозвращающего</w:t>
      </w:r>
      <w:proofErr w:type="spellEnd"/>
      <w:r w:rsidR="00692FA7" w:rsidRPr="006C0860">
        <w:rPr>
          <w:rFonts w:ascii="Times New Roman" w:eastAsia="Arial" w:hAnsi="Times New Roman" w:cs="Times New Roman"/>
          <w:sz w:val="24"/>
          <w:szCs w:val="24"/>
        </w:rPr>
        <w:t xml:space="preserve"> материала, обеспечивающего читаемость информации на указателях в темное время суток.</w:t>
      </w:r>
    </w:p>
    <w:p w:rsidR="00692FA7" w:rsidRPr="006C0860" w:rsidRDefault="003E5F2A" w:rsidP="003E5F2A">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418</w:t>
      </w:r>
      <w:r w:rsidR="00692FA7" w:rsidRPr="006C0860">
        <w:rPr>
          <w:rFonts w:ascii="Times New Roman" w:eastAsia="Arial" w:hAnsi="Times New Roman" w:cs="Times New Roman"/>
          <w:sz w:val="24"/>
          <w:szCs w:val="24"/>
        </w:rPr>
        <w:t>.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Верхнесалдинского городского округа.</w:t>
      </w:r>
    </w:p>
    <w:p w:rsidR="00692FA7" w:rsidRPr="006C0860" w:rsidRDefault="003E5F2A" w:rsidP="003E5F2A">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419</w:t>
      </w:r>
      <w:r w:rsidR="00692FA7" w:rsidRPr="006C0860">
        <w:rPr>
          <w:rFonts w:ascii="Times New Roman" w:eastAsia="Arial" w:hAnsi="Times New Roman" w:cs="Times New Roman"/>
          <w:sz w:val="24"/>
          <w:szCs w:val="24"/>
        </w:rPr>
        <w:t>. 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5A300B" w:rsidRPr="006C0860" w:rsidRDefault="003E5F2A" w:rsidP="005A300B">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420</w:t>
      </w:r>
      <w:r w:rsidR="00692FA7" w:rsidRPr="006C0860">
        <w:rPr>
          <w:rFonts w:ascii="Times New Roman" w:eastAsia="Arial" w:hAnsi="Times New Roman" w:cs="Times New Roman"/>
          <w:sz w:val="24"/>
          <w:szCs w:val="24"/>
        </w:rPr>
        <w:t>. Наименование улиц, проспектов, проездов, площадей и иных административно-территориальных единиц на указателях выполняется прописными буквами, сокращения не используются.</w:t>
      </w:r>
    </w:p>
    <w:p w:rsidR="00692FA7" w:rsidRPr="006C0860" w:rsidRDefault="005A300B" w:rsidP="005A300B">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421</w:t>
      </w:r>
      <w:r w:rsidR="00692FA7" w:rsidRPr="006C0860">
        <w:rPr>
          <w:rFonts w:ascii="Times New Roman" w:eastAsia="Arial" w:hAnsi="Times New Roman" w:cs="Times New Roman"/>
          <w:sz w:val="24"/>
          <w:szCs w:val="24"/>
        </w:rPr>
        <w:t>. 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692FA7" w:rsidRPr="006C0860" w:rsidRDefault="005A300B" w:rsidP="005A300B">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422</w:t>
      </w:r>
      <w:r w:rsidR="00692FA7" w:rsidRPr="006C0860">
        <w:rPr>
          <w:rFonts w:ascii="Times New Roman" w:eastAsia="Arial" w:hAnsi="Times New Roman" w:cs="Times New Roman"/>
          <w:sz w:val="24"/>
          <w:szCs w:val="24"/>
        </w:rPr>
        <w:t>. 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w:t>
      </w:r>
    </w:p>
    <w:p w:rsidR="00692FA7" w:rsidRPr="006C0860" w:rsidRDefault="005A300B" w:rsidP="005A300B">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423</w:t>
      </w:r>
      <w:r w:rsidR="00692FA7" w:rsidRPr="006C0860">
        <w:rPr>
          <w:rFonts w:ascii="Times New Roman" w:eastAsia="Arial" w:hAnsi="Times New Roman" w:cs="Times New Roman"/>
          <w:sz w:val="24"/>
          <w:szCs w:val="24"/>
        </w:rPr>
        <w:t>.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692FA7" w:rsidRPr="006C0860" w:rsidRDefault="005A300B" w:rsidP="005A300B">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424</w:t>
      </w:r>
      <w:r w:rsidR="00692FA7" w:rsidRPr="006C0860">
        <w:rPr>
          <w:rFonts w:ascii="Times New Roman" w:eastAsia="Arial" w:hAnsi="Times New Roman" w:cs="Times New Roman"/>
          <w:sz w:val="24"/>
          <w:szCs w:val="24"/>
        </w:rPr>
        <w:t>.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692FA7" w:rsidRPr="006C0860" w:rsidRDefault="005A300B" w:rsidP="005A300B">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425</w:t>
      </w:r>
      <w:r w:rsidR="00692FA7" w:rsidRPr="006C0860">
        <w:rPr>
          <w:rFonts w:ascii="Times New Roman" w:eastAsia="Arial" w:hAnsi="Times New Roman" w:cs="Times New Roman"/>
          <w:sz w:val="24"/>
          <w:szCs w:val="24"/>
        </w:rPr>
        <w:t xml:space="preserve">. На объектах адресации, расположенных вдоль улиц, имеющих длину фасада свыше 100 </w:t>
      </w:r>
      <w:r w:rsidR="0027065E" w:rsidRPr="006C0860">
        <w:rPr>
          <w:rFonts w:ascii="Times New Roman" w:eastAsia="Arial" w:hAnsi="Times New Roman" w:cs="Times New Roman"/>
          <w:sz w:val="24"/>
          <w:szCs w:val="24"/>
        </w:rPr>
        <w:t>м</w:t>
      </w:r>
      <w:r w:rsidR="00692FA7" w:rsidRPr="006C0860">
        <w:rPr>
          <w:rFonts w:ascii="Times New Roman" w:eastAsia="Arial" w:hAnsi="Times New Roman" w:cs="Times New Roman"/>
          <w:sz w:val="24"/>
          <w:szCs w:val="24"/>
        </w:rPr>
        <w:t>, совмещенные указатели устанавливаются с двух сторон главного фасада.</w:t>
      </w:r>
    </w:p>
    <w:p w:rsidR="00692FA7" w:rsidRPr="006C0860" w:rsidRDefault="005A300B" w:rsidP="005A300B">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426</w:t>
      </w:r>
      <w:r w:rsidR="00692FA7" w:rsidRPr="006C0860">
        <w:rPr>
          <w:rFonts w:ascii="Times New Roman" w:eastAsia="Arial" w:hAnsi="Times New Roman" w:cs="Times New Roman"/>
          <w:sz w:val="24"/>
          <w:szCs w:val="24"/>
        </w:rPr>
        <w:t xml:space="preserve">. Совмещенные указатели устанавливаются с левой стороны главного фасада объекта адресации, на расстоянии не более 1 </w:t>
      </w:r>
      <w:r w:rsidR="0027065E" w:rsidRPr="006C0860">
        <w:rPr>
          <w:rFonts w:ascii="Times New Roman" w:eastAsia="Arial" w:hAnsi="Times New Roman" w:cs="Times New Roman"/>
          <w:sz w:val="24"/>
          <w:szCs w:val="24"/>
        </w:rPr>
        <w:t>м</w:t>
      </w:r>
      <w:r w:rsidR="00692FA7" w:rsidRPr="006C0860">
        <w:rPr>
          <w:rFonts w:ascii="Times New Roman" w:eastAsia="Arial" w:hAnsi="Times New Roman" w:cs="Times New Roman"/>
          <w:sz w:val="24"/>
          <w:szCs w:val="24"/>
        </w:rPr>
        <w:t xml:space="preserve"> от угла объекта адресации и на высоте от 2,5 до 3,5 </w:t>
      </w:r>
      <w:r w:rsidR="0027065E" w:rsidRPr="006C0860">
        <w:rPr>
          <w:rFonts w:ascii="Times New Roman" w:eastAsia="Arial" w:hAnsi="Times New Roman" w:cs="Times New Roman"/>
          <w:sz w:val="24"/>
          <w:szCs w:val="24"/>
        </w:rPr>
        <w:t>м</w:t>
      </w:r>
      <w:r w:rsidR="00692FA7" w:rsidRPr="006C0860">
        <w:rPr>
          <w:rFonts w:ascii="Times New Roman" w:eastAsia="Arial" w:hAnsi="Times New Roman" w:cs="Times New Roman"/>
          <w:sz w:val="24"/>
          <w:szCs w:val="24"/>
        </w:rPr>
        <w:t xml:space="preserve"> от уровня земли.</w:t>
      </w:r>
    </w:p>
    <w:p w:rsidR="00692FA7" w:rsidRPr="006C0860" w:rsidRDefault="005A300B" w:rsidP="005A300B">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427</w:t>
      </w:r>
      <w:r w:rsidR="00692FA7" w:rsidRPr="006C0860">
        <w:rPr>
          <w:rFonts w:ascii="Times New Roman" w:eastAsia="Arial" w:hAnsi="Times New Roman" w:cs="Times New Roman"/>
          <w:sz w:val="24"/>
          <w:szCs w:val="24"/>
        </w:rPr>
        <w:t xml:space="preserve">. На одноэтажных индивидуальных жилых домах допускается установка совмещенных указателей на высоте не менее 2,0 </w:t>
      </w:r>
      <w:r w:rsidR="0027065E" w:rsidRPr="006C0860">
        <w:rPr>
          <w:rFonts w:ascii="Times New Roman" w:eastAsia="Arial" w:hAnsi="Times New Roman" w:cs="Times New Roman"/>
          <w:sz w:val="24"/>
          <w:szCs w:val="24"/>
        </w:rPr>
        <w:t>м</w:t>
      </w:r>
      <w:r w:rsidR="00692FA7" w:rsidRPr="006C0860">
        <w:rPr>
          <w:rFonts w:ascii="Times New Roman" w:eastAsia="Arial" w:hAnsi="Times New Roman" w:cs="Times New Roman"/>
          <w:sz w:val="24"/>
          <w:szCs w:val="24"/>
        </w:rPr>
        <w:t xml:space="preserve"> от уровня земли.</w:t>
      </w:r>
    </w:p>
    <w:p w:rsidR="00692FA7" w:rsidRPr="006C0860" w:rsidRDefault="005A300B" w:rsidP="005A300B">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428</w:t>
      </w:r>
      <w:r w:rsidR="00692FA7" w:rsidRPr="006C0860">
        <w:rPr>
          <w:rFonts w:ascii="Times New Roman" w:eastAsia="Arial" w:hAnsi="Times New Roman" w:cs="Times New Roman"/>
          <w:sz w:val="24"/>
          <w:szCs w:val="24"/>
        </w:rPr>
        <w:t>.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692FA7" w:rsidRPr="006C0860" w:rsidRDefault="005A300B" w:rsidP="005A300B">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429</w:t>
      </w:r>
      <w:r w:rsidR="00692FA7" w:rsidRPr="006C0860">
        <w:rPr>
          <w:rFonts w:ascii="Times New Roman" w:eastAsia="Arial" w:hAnsi="Times New Roman" w:cs="Times New Roman"/>
          <w:sz w:val="24"/>
          <w:szCs w:val="24"/>
        </w:rPr>
        <w:t>. Указатели с номерами домов представляют собой табличку размером 200 x 200 мм, если надпись содержит до 2 элементов, и размером 200 x 250 мм, если надпись содержит более 2 элементов, а в районах малоэтажной застройки - размером 160 x 160 мм.</w:t>
      </w:r>
    </w:p>
    <w:p w:rsidR="00692FA7" w:rsidRPr="006C0860" w:rsidRDefault="00692FA7" w:rsidP="007B18E6">
      <w:pPr>
        <w:spacing w:line="240" w:lineRule="auto"/>
        <w:contextualSpacing/>
        <w:jc w:val="both"/>
        <w:rPr>
          <w:rFonts w:ascii="Times New Roman" w:eastAsia="Arial" w:hAnsi="Times New Roman" w:cs="Times New Roman"/>
          <w:sz w:val="24"/>
          <w:szCs w:val="24"/>
        </w:rPr>
      </w:pPr>
    </w:p>
    <w:p w:rsidR="00692FA7" w:rsidRPr="006C0860" w:rsidRDefault="00692FA7" w:rsidP="005A300B">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Статья 4. Наружное освещение улиц</w:t>
      </w:r>
    </w:p>
    <w:p w:rsidR="00692FA7" w:rsidRPr="006C0860" w:rsidRDefault="00692FA7" w:rsidP="007B18E6">
      <w:pPr>
        <w:spacing w:line="240" w:lineRule="auto"/>
        <w:contextualSpacing/>
        <w:jc w:val="both"/>
        <w:rPr>
          <w:rFonts w:ascii="Times New Roman" w:eastAsia="Arial" w:hAnsi="Times New Roman" w:cs="Times New Roman"/>
          <w:sz w:val="24"/>
          <w:szCs w:val="24"/>
        </w:rPr>
      </w:pPr>
    </w:p>
    <w:p w:rsidR="00692FA7" w:rsidRPr="006C0860" w:rsidRDefault="005A300B" w:rsidP="005A300B">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430</w:t>
      </w:r>
      <w:r w:rsidR="00692FA7" w:rsidRPr="006C0860">
        <w:rPr>
          <w:rFonts w:ascii="Times New Roman" w:eastAsia="Arial" w:hAnsi="Times New Roman" w:cs="Times New Roman"/>
          <w:sz w:val="24"/>
          <w:szCs w:val="24"/>
        </w:rPr>
        <w:t>.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Верхнесалдинского городского округа.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692FA7" w:rsidRPr="006C0860" w:rsidRDefault="005A300B" w:rsidP="005A300B">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431</w:t>
      </w:r>
      <w:r w:rsidR="00692FA7" w:rsidRPr="006C0860">
        <w:rPr>
          <w:rFonts w:ascii="Times New Roman" w:eastAsia="Arial" w:hAnsi="Times New Roman" w:cs="Times New Roman"/>
          <w:sz w:val="24"/>
          <w:szCs w:val="24"/>
        </w:rPr>
        <w:t>.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692FA7" w:rsidRPr="006C0860" w:rsidRDefault="005A300B" w:rsidP="005A300B">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432</w:t>
      </w:r>
      <w:r w:rsidR="00692FA7" w:rsidRPr="006C0860">
        <w:rPr>
          <w:rFonts w:ascii="Times New Roman" w:eastAsia="Arial" w:hAnsi="Times New Roman" w:cs="Times New Roman"/>
          <w:sz w:val="24"/>
          <w:szCs w:val="24"/>
        </w:rPr>
        <w:t>. Все объекты наружного освещения должны поддерживаться в технически исправном состоянии.</w:t>
      </w:r>
    </w:p>
    <w:p w:rsidR="00692FA7" w:rsidRPr="006C0860" w:rsidRDefault="005A300B" w:rsidP="005A300B">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433</w:t>
      </w:r>
      <w:r w:rsidR="00692FA7" w:rsidRPr="006C0860">
        <w:rPr>
          <w:rFonts w:ascii="Times New Roman" w:eastAsia="Arial" w:hAnsi="Times New Roman" w:cs="Times New Roman"/>
          <w:sz w:val="24"/>
          <w:szCs w:val="24"/>
        </w:rPr>
        <w:t xml:space="preserve">.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w:t>
      </w:r>
      <w:r w:rsidR="00692FA7" w:rsidRPr="006C0860">
        <w:rPr>
          <w:rFonts w:ascii="Times New Roman" w:eastAsia="Arial" w:hAnsi="Times New Roman" w:cs="Times New Roman"/>
          <w:sz w:val="24"/>
          <w:szCs w:val="24"/>
        </w:rPr>
        <w:lastRenderedPageBreak/>
        <w:t>территории, осуществляют лица, на обслуживании и (или) содержании которых находятся данные объекты.</w:t>
      </w:r>
    </w:p>
    <w:p w:rsidR="00692FA7" w:rsidRPr="006C0860" w:rsidRDefault="005A300B" w:rsidP="005A300B">
      <w:pPr>
        <w:spacing w:line="240" w:lineRule="auto"/>
        <w:ind w:firstLine="708"/>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434</w:t>
      </w:r>
      <w:r w:rsidR="00692FA7" w:rsidRPr="006C0860">
        <w:rPr>
          <w:rFonts w:ascii="Times New Roman" w:eastAsia="Arial" w:hAnsi="Times New Roman" w:cs="Times New Roman"/>
          <w:sz w:val="24"/>
          <w:szCs w:val="24"/>
        </w:rPr>
        <w:t>. При производстве строительных работ застройщик обязан:</w:t>
      </w:r>
    </w:p>
    <w:p w:rsidR="00692FA7" w:rsidRPr="006C0860" w:rsidRDefault="00692FA7" w:rsidP="005A300B">
      <w:pPr>
        <w:spacing w:line="240" w:lineRule="auto"/>
        <w:ind w:firstLine="709"/>
        <w:contextualSpacing/>
        <w:jc w:val="both"/>
        <w:rPr>
          <w:rFonts w:ascii="Times New Roman" w:eastAsia="Arial" w:hAnsi="Times New Roman" w:cs="Times New Roman"/>
          <w:sz w:val="24"/>
          <w:szCs w:val="24"/>
        </w:rPr>
      </w:pPr>
      <w:proofErr w:type="gramStart"/>
      <w:r w:rsidRPr="006C0860">
        <w:rPr>
          <w:rFonts w:ascii="Times New Roman" w:eastAsia="Arial" w:hAnsi="Times New Roman" w:cs="Times New Roman"/>
          <w:sz w:val="24"/>
          <w:szCs w:val="24"/>
        </w:rPr>
        <w:t>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roofErr w:type="gramEnd"/>
    </w:p>
    <w:p w:rsidR="00692FA7" w:rsidRPr="006C0860" w:rsidRDefault="00692FA7" w:rsidP="005A300B">
      <w:pPr>
        <w:spacing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согласовывать проекты устройства и реконструкции наружного освещения территорий общего пользования с администрацией Верхнесалдинского городского округа в порядке, определяемом правовыми актами администрации Верхнесалдинского городского округа.</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692FA7" w:rsidP="005A300B">
      <w:pPr>
        <w:spacing w:line="240" w:lineRule="auto"/>
        <w:contextualSpacing/>
        <w:jc w:val="center"/>
        <w:rPr>
          <w:rFonts w:ascii="Times New Roman" w:eastAsia="Times New Roman" w:hAnsi="Times New Roman" w:cs="Times New Roman"/>
          <w:b/>
          <w:sz w:val="24"/>
          <w:szCs w:val="24"/>
        </w:rPr>
      </w:pPr>
      <w:r w:rsidRPr="006C0860">
        <w:rPr>
          <w:rFonts w:ascii="Times New Roman" w:eastAsia="Arial" w:hAnsi="Times New Roman" w:cs="Times New Roman"/>
          <w:b/>
          <w:sz w:val="24"/>
          <w:szCs w:val="24"/>
        </w:rPr>
        <w:t xml:space="preserve">Статья </w:t>
      </w:r>
      <w:r w:rsidRPr="006C0860">
        <w:rPr>
          <w:rFonts w:ascii="Times New Roman" w:eastAsia="Times New Roman" w:hAnsi="Times New Roman" w:cs="Times New Roman"/>
          <w:b/>
          <w:sz w:val="24"/>
          <w:szCs w:val="24"/>
        </w:rPr>
        <w:t>5. Праздничное оформление территории Верхнесалдинского городского округа</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5A300B" w:rsidP="005A300B">
      <w:pPr>
        <w:spacing w:line="240" w:lineRule="auto"/>
        <w:ind w:firstLine="708"/>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435</w:t>
      </w:r>
      <w:r w:rsidR="00692FA7" w:rsidRPr="006C0860">
        <w:rPr>
          <w:rFonts w:ascii="Times New Roman" w:eastAsia="Times New Roman" w:hAnsi="Times New Roman" w:cs="Times New Roman"/>
          <w:sz w:val="24"/>
          <w:szCs w:val="24"/>
        </w:rPr>
        <w:t>. Праздничное оформление территории Верхнесалдинского городского округа выполняется на основании разрешения администрации Верхнесалдинского городского округа на период проведения государственных и местных праздников, мероприятий, связанных со знаменательными событиями, развлекательных, концертных, рекламных и других массовых мероприятий.</w:t>
      </w:r>
    </w:p>
    <w:p w:rsidR="00692FA7" w:rsidRPr="006C0860" w:rsidRDefault="00682422" w:rsidP="00682422">
      <w:pPr>
        <w:spacing w:line="240" w:lineRule="auto"/>
        <w:ind w:firstLine="708"/>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436</w:t>
      </w:r>
      <w:r w:rsidR="00692FA7" w:rsidRPr="006C0860">
        <w:rPr>
          <w:rFonts w:ascii="Times New Roman" w:eastAsia="Times New Roman" w:hAnsi="Times New Roman" w:cs="Times New Roman"/>
          <w:sz w:val="24"/>
          <w:szCs w:val="24"/>
        </w:rPr>
        <w:t>.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(контрактам) с администрацией города Верхнесалдинского городского округа в пределах средств, предусмотренных на эти цели в бюджете города.</w:t>
      </w:r>
    </w:p>
    <w:p w:rsidR="00692FA7" w:rsidRPr="006C0860" w:rsidRDefault="00682422" w:rsidP="00682422">
      <w:pPr>
        <w:spacing w:line="240" w:lineRule="auto"/>
        <w:ind w:firstLine="708"/>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437</w:t>
      </w:r>
      <w:r w:rsidR="00692FA7" w:rsidRPr="006C0860">
        <w:rPr>
          <w:rFonts w:ascii="Times New Roman" w:eastAsia="Times New Roman" w:hAnsi="Times New Roman" w:cs="Times New Roman"/>
          <w:sz w:val="24"/>
          <w:szCs w:val="24"/>
        </w:rPr>
        <w:t xml:space="preserve">.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w:t>
      </w:r>
      <w:proofErr w:type="gramStart"/>
      <w:r w:rsidR="00692FA7" w:rsidRPr="006C0860">
        <w:rPr>
          <w:rFonts w:ascii="Times New Roman" w:eastAsia="Times New Roman" w:hAnsi="Times New Roman" w:cs="Times New Roman"/>
          <w:sz w:val="24"/>
          <w:szCs w:val="24"/>
        </w:rPr>
        <w:t>праздничной</w:t>
      </w:r>
      <w:proofErr w:type="gramEnd"/>
      <w:r w:rsidR="00692FA7" w:rsidRPr="006C0860">
        <w:rPr>
          <w:rFonts w:ascii="Times New Roman" w:eastAsia="Times New Roman" w:hAnsi="Times New Roman" w:cs="Times New Roman"/>
          <w:sz w:val="24"/>
          <w:szCs w:val="24"/>
        </w:rPr>
        <w:t xml:space="preserve"> и световой иллюминаций и прочее.</w:t>
      </w:r>
    </w:p>
    <w:p w:rsidR="00692FA7" w:rsidRPr="006C0860" w:rsidRDefault="00682422" w:rsidP="00682422">
      <w:pPr>
        <w:spacing w:line="240" w:lineRule="auto"/>
        <w:ind w:firstLine="708"/>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438</w:t>
      </w:r>
      <w:r w:rsidR="00692FA7" w:rsidRPr="006C0860">
        <w:rPr>
          <w:rFonts w:ascii="Times New Roman" w:eastAsia="Times New Roman" w:hAnsi="Times New Roman" w:cs="Times New Roman"/>
          <w:sz w:val="24"/>
          <w:szCs w:val="24"/>
        </w:rPr>
        <w:t>.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утверждаемые администрацией Верхнесалдинского городского округа.</w:t>
      </w:r>
    </w:p>
    <w:p w:rsidR="00692FA7" w:rsidRPr="006C0860" w:rsidRDefault="00682422" w:rsidP="00682422">
      <w:pPr>
        <w:spacing w:line="240" w:lineRule="auto"/>
        <w:ind w:firstLine="708"/>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439</w:t>
      </w:r>
      <w:r w:rsidR="00692FA7" w:rsidRPr="006C0860">
        <w:rPr>
          <w:rFonts w:ascii="Times New Roman" w:eastAsia="Times New Roman" w:hAnsi="Times New Roman" w:cs="Times New Roman"/>
          <w:sz w:val="24"/>
          <w:szCs w:val="24"/>
        </w:rPr>
        <w:t>. Праздничное оформление зданий, сооружений рекомендуется осуществлять их владельцами (собственниками) в рамках концепции (темы) праздничного оформления территории города при проведении массовых мероприятий.</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682422" w:rsidP="00682422">
      <w:pPr>
        <w:spacing w:line="240" w:lineRule="auto"/>
        <w:ind w:firstLine="708"/>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440</w:t>
      </w:r>
      <w:r w:rsidR="00692FA7" w:rsidRPr="006C0860">
        <w:rPr>
          <w:rFonts w:ascii="Times New Roman" w:eastAsia="Times New Roman" w:hAnsi="Times New Roman" w:cs="Times New Roman"/>
          <w:sz w:val="24"/>
          <w:szCs w:val="24"/>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92FA7" w:rsidRPr="006C0860" w:rsidRDefault="00845CBD" w:rsidP="00845CBD">
      <w:pPr>
        <w:spacing w:line="240" w:lineRule="auto"/>
        <w:ind w:firstLine="708"/>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441</w:t>
      </w:r>
      <w:r w:rsidR="00692FA7" w:rsidRPr="006C0860">
        <w:rPr>
          <w:rFonts w:ascii="Times New Roman" w:eastAsia="Times New Roman" w:hAnsi="Times New Roman" w:cs="Times New Roman"/>
          <w:sz w:val="24"/>
          <w:szCs w:val="24"/>
        </w:rPr>
        <w:t>. От организаций, задействованных в праздничном оформлении, назначаются ответственные лица за обеспечение чистоты и порядка, сбор и вывоз мусора, восстановление (в случае повреждения или порчи) элементам благоустройства.</w:t>
      </w:r>
    </w:p>
    <w:p w:rsidR="00692FA7" w:rsidRPr="006C0860" w:rsidRDefault="00845CBD" w:rsidP="00845CBD">
      <w:pPr>
        <w:spacing w:line="240" w:lineRule="auto"/>
        <w:ind w:firstLine="708"/>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442</w:t>
      </w:r>
      <w:r w:rsidR="00692FA7" w:rsidRPr="006C0860">
        <w:rPr>
          <w:rFonts w:ascii="Times New Roman" w:eastAsia="Times New Roman" w:hAnsi="Times New Roman" w:cs="Times New Roman"/>
          <w:sz w:val="24"/>
          <w:szCs w:val="24"/>
        </w:rPr>
        <w:t xml:space="preserve">. Размещение сцен, стендов, оборудования, механизмов и конструкций, павильонов, тентов, праздничных иллюминаций и т. д. на период проведения массовых мероприятий осуществляется только при получении соответствующих разрешений. </w:t>
      </w:r>
    </w:p>
    <w:p w:rsidR="00692FA7" w:rsidRPr="006C0860" w:rsidRDefault="00845CBD" w:rsidP="00845CBD">
      <w:pPr>
        <w:spacing w:line="240" w:lineRule="auto"/>
        <w:ind w:firstLine="708"/>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443.</w:t>
      </w:r>
      <w:r w:rsidR="00692FA7" w:rsidRPr="006C0860">
        <w:rPr>
          <w:rFonts w:ascii="Times New Roman" w:eastAsia="Times New Roman" w:hAnsi="Times New Roman" w:cs="Times New Roman"/>
          <w:sz w:val="24"/>
          <w:szCs w:val="24"/>
        </w:rPr>
        <w:t xml:space="preserve"> </w:t>
      </w:r>
      <w:proofErr w:type="gramStart"/>
      <w:r w:rsidR="00692FA7" w:rsidRPr="006C0860">
        <w:rPr>
          <w:rFonts w:ascii="Times New Roman" w:eastAsia="Times New Roman" w:hAnsi="Times New Roman" w:cs="Times New Roman"/>
          <w:sz w:val="24"/>
          <w:szCs w:val="24"/>
        </w:rPr>
        <w:t xml:space="preserve">На период подготовки и проведения массовых и официальных мероприятий (праздники, народные гуляния, фестивали, спортивные соревнования и иное) на городских улицах и дорогах допускается размещение над проезжей частью средств праздничного оформления и соответствующей информации с соблюдением требований законодательства и обеспечением видимости дорожных знаков, светофоров, перекрестков, пешеходных переходов, мест для остановки маршрутных транспортных средств. </w:t>
      </w:r>
      <w:proofErr w:type="gramEnd"/>
    </w:p>
    <w:p w:rsidR="00692FA7" w:rsidRPr="006C0860" w:rsidRDefault="00845CBD" w:rsidP="00845CBD">
      <w:pPr>
        <w:spacing w:line="240" w:lineRule="auto"/>
        <w:ind w:firstLine="708"/>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444</w:t>
      </w:r>
      <w:r w:rsidR="00692FA7" w:rsidRPr="006C0860">
        <w:rPr>
          <w:rFonts w:ascii="Times New Roman" w:eastAsia="Times New Roman" w:hAnsi="Times New Roman" w:cs="Times New Roman"/>
          <w:sz w:val="24"/>
          <w:szCs w:val="24"/>
        </w:rPr>
        <w:t>. Демонтаж праздничного оформления производится в сроки, указанные в разрешении администрации Верхнесалдинского городского округа.</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692FA7" w:rsidP="00845CBD">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Глава 5. Содержание животных на территории Верхнесалдинского городского округа</w:t>
      </w:r>
    </w:p>
    <w:p w:rsidR="00692FA7" w:rsidRPr="006C0860" w:rsidRDefault="00692FA7" w:rsidP="007B18E6">
      <w:pPr>
        <w:spacing w:line="240" w:lineRule="auto"/>
        <w:contextualSpacing/>
        <w:jc w:val="both"/>
        <w:rPr>
          <w:rFonts w:ascii="Times New Roman" w:eastAsia="Arial" w:hAnsi="Times New Roman" w:cs="Times New Roman"/>
          <w:b/>
          <w:sz w:val="24"/>
          <w:szCs w:val="24"/>
        </w:rPr>
      </w:pPr>
    </w:p>
    <w:p w:rsidR="00692FA7" w:rsidRPr="006C0860" w:rsidRDefault="00692FA7" w:rsidP="00845CBD">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lastRenderedPageBreak/>
        <w:t>Статья 1. Содержание домашних животных и животных без владельцев на территории Верхнесалдинского городского округа</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845CBD" w:rsidP="00845CBD">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445</w:t>
      </w:r>
      <w:r w:rsidR="00692FA7" w:rsidRPr="006C0860">
        <w:rPr>
          <w:rFonts w:ascii="Times New Roman" w:eastAsia="Arial" w:hAnsi="Times New Roman" w:cs="Times New Roman"/>
          <w:sz w:val="24"/>
          <w:szCs w:val="24"/>
        </w:rPr>
        <w:t xml:space="preserve">. </w:t>
      </w:r>
      <w:proofErr w:type="gramStart"/>
      <w:r w:rsidR="00692FA7" w:rsidRPr="006C0860">
        <w:rPr>
          <w:rFonts w:ascii="Times New Roman" w:eastAsia="Arial" w:hAnsi="Times New Roman" w:cs="Times New Roman"/>
          <w:sz w:val="24"/>
          <w:szCs w:val="24"/>
        </w:rPr>
        <w:t xml:space="preserve">Содержание животных на территории Верхнесалдинского городского округа, в том числе выгул, отлов собак, порядок организации и устройства площадок для выгула собак осуществляется в соответствии с требованиями, </w:t>
      </w:r>
      <w:r w:rsidR="0027065E"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установленными</w:t>
      </w:r>
      <w:r w:rsidR="0027065E"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Федеральным</w:t>
      </w:r>
      <w:r w:rsidR="0027065E"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законом</w:t>
      </w:r>
      <w:r w:rsidR="0027065E"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от</w:t>
      </w:r>
      <w:r w:rsidR="0027065E"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 27</w:t>
      </w:r>
      <w:r w:rsidR="0027065E" w:rsidRPr="006C0860">
        <w:rPr>
          <w:rFonts w:ascii="Times New Roman" w:eastAsia="Arial" w:hAnsi="Times New Roman" w:cs="Times New Roman"/>
          <w:sz w:val="24"/>
          <w:szCs w:val="24"/>
        </w:rPr>
        <w:t xml:space="preserve">  декабря  </w:t>
      </w:r>
      <w:r w:rsidR="00D5190B" w:rsidRPr="006C0860">
        <w:rPr>
          <w:rFonts w:ascii="Times New Roman" w:eastAsia="Arial" w:hAnsi="Times New Roman" w:cs="Times New Roman"/>
          <w:sz w:val="24"/>
          <w:szCs w:val="24"/>
        </w:rPr>
        <w:t xml:space="preserve">              </w:t>
      </w:r>
      <w:r w:rsidR="00692FA7" w:rsidRPr="006C0860">
        <w:rPr>
          <w:rFonts w:ascii="Times New Roman" w:eastAsia="Arial" w:hAnsi="Times New Roman" w:cs="Times New Roman"/>
          <w:sz w:val="24"/>
          <w:szCs w:val="24"/>
        </w:rPr>
        <w:t xml:space="preserve">2018 </w:t>
      </w:r>
      <w:r w:rsidR="00D5190B" w:rsidRPr="006C0860">
        <w:rPr>
          <w:rFonts w:ascii="Times New Roman" w:eastAsia="Arial" w:hAnsi="Times New Roman" w:cs="Times New Roman"/>
          <w:sz w:val="24"/>
          <w:szCs w:val="24"/>
        </w:rPr>
        <w:t xml:space="preserve">года </w:t>
      </w:r>
      <w:r w:rsidR="00692FA7" w:rsidRPr="006C0860">
        <w:rPr>
          <w:rFonts w:ascii="Times New Roman" w:eastAsia="Arial" w:hAnsi="Times New Roman" w:cs="Times New Roman"/>
          <w:sz w:val="24"/>
          <w:szCs w:val="24"/>
        </w:rPr>
        <w:t>№ 498-ФЗ «Об ответственном обращении с животными и о внесении изменений в отдельные законодательные акты Российской Федерации», постановлением Правительства Российской Федерации от 29</w:t>
      </w:r>
      <w:r w:rsidR="00D5190B" w:rsidRPr="006C0860">
        <w:rPr>
          <w:rFonts w:ascii="Times New Roman" w:eastAsia="Arial" w:hAnsi="Times New Roman" w:cs="Times New Roman"/>
          <w:sz w:val="24"/>
          <w:szCs w:val="24"/>
        </w:rPr>
        <w:t>.07.</w:t>
      </w:r>
      <w:r w:rsidR="00692FA7" w:rsidRPr="006C0860">
        <w:rPr>
          <w:rFonts w:ascii="Times New Roman" w:eastAsia="Arial" w:hAnsi="Times New Roman" w:cs="Times New Roman"/>
          <w:sz w:val="24"/>
          <w:szCs w:val="24"/>
        </w:rPr>
        <w:t>2019 № 974 «Об утверждении перечня</w:t>
      </w:r>
      <w:proofErr w:type="gramEnd"/>
      <w:r w:rsidR="00692FA7" w:rsidRPr="006C0860">
        <w:rPr>
          <w:rFonts w:ascii="Times New Roman" w:eastAsia="Arial" w:hAnsi="Times New Roman" w:cs="Times New Roman"/>
          <w:sz w:val="24"/>
          <w:szCs w:val="24"/>
        </w:rPr>
        <w:t xml:space="preserve"> потенциально опасных собак», другими законами, нормами, стандартами и правовыми актами Российской Федерации, Свердловской области и Верхнесалдинского городского округа.</w:t>
      </w:r>
    </w:p>
    <w:p w:rsidR="00692FA7" w:rsidRPr="006C0860" w:rsidRDefault="00845CBD" w:rsidP="00845CBD">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446</w:t>
      </w:r>
      <w:r w:rsidR="00692FA7" w:rsidRPr="006C0860">
        <w:rPr>
          <w:rFonts w:ascii="Times New Roman" w:eastAsia="Arial" w:hAnsi="Times New Roman" w:cs="Times New Roman"/>
          <w:sz w:val="24"/>
          <w:szCs w:val="24"/>
        </w:rPr>
        <w:t>. Лицо, осуществляющее выгул животного, обязано принять меры по уборке объектов благоустройства от загрязнения экскрементами животного.</w:t>
      </w:r>
    </w:p>
    <w:p w:rsidR="00692FA7" w:rsidRPr="006C0860" w:rsidRDefault="00845CBD" w:rsidP="00845CBD">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447</w:t>
      </w:r>
      <w:r w:rsidR="00692FA7" w:rsidRPr="006C0860">
        <w:rPr>
          <w:rFonts w:ascii="Times New Roman" w:eastAsia="Arial" w:hAnsi="Times New Roman" w:cs="Times New Roman"/>
          <w:sz w:val="24"/>
          <w:szCs w:val="24"/>
        </w:rPr>
        <w:t>. Захоронение останков домашних животных и животных без владельцев производится в местах, определенных администраций Верхнесалдинского городского округа, с соблюдением действующих ветеринарно-санитарных правил по утилизации биологических отходов.</w:t>
      </w:r>
    </w:p>
    <w:p w:rsidR="00692FA7" w:rsidRPr="006C0860" w:rsidRDefault="00845CBD" w:rsidP="00845CBD">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448</w:t>
      </w:r>
      <w:r w:rsidR="00692FA7" w:rsidRPr="006C0860">
        <w:rPr>
          <w:rFonts w:ascii="Times New Roman" w:eastAsia="Arial" w:hAnsi="Times New Roman" w:cs="Times New Roman"/>
          <w:sz w:val="24"/>
          <w:szCs w:val="24"/>
        </w:rPr>
        <w:t>. Содержание сельскохозяйственных животных в микрорайонах с индивидуальной застройкой осуществляется собственниками домовладений в соответствии с санитарно-гигиеническими и ветеринарно-санитарными нормами с согласия собственников соседних домовладений.</w:t>
      </w:r>
    </w:p>
    <w:p w:rsidR="00692FA7" w:rsidRPr="006C0860" w:rsidRDefault="00845CBD" w:rsidP="00845CBD">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449</w:t>
      </w:r>
      <w:r w:rsidR="00692FA7" w:rsidRPr="006C0860">
        <w:rPr>
          <w:rFonts w:ascii="Times New Roman" w:eastAsia="Arial" w:hAnsi="Times New Roman" w:cs="Times New Roman"/>
          <w:sz w:val="24"/>
          <w:szCs w:val="24"/>
        </w:rPr>
        <w:t>. Движение гужевых повозок (саней), верховых и вьючных животных по дорогам общего пользования местного значения осуществляется в соответствии с Разделом 25 Правил дорожного движения Российской Федерации.</w:t>
      </w:r>
    </w:p>
    <w:p w:rsidR="00692FA7" w:rsidRPr="006C0860" w:rsidRDefault="00845CBD" w:rsidP="00845CBD">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450</w:t>
      </w:r>
      <w:r w:rsidR="00692FA7" w:rsidRPr="006C0860">
        <w:rPr>
          <w:rFonts w:ascii="Times New Roman" w:eastAsia="Arial" w:hAnsi="Times New Roman" w:cs="Times New Roman"/>
          <w:sz w:val="24"/>
          <w:szCs w:val="24"/>
        </w:rPr>
        <w:t>. Выпас сельскохозяйственных животных осуществляется владельцами, на хорошо огороженной территории, на земельных участках, находящихся в пользовании владельца, под наблюдением владельца или уполномоченного им лица.</w:t>
      </w:r>
    </w:p>
    <w:p w:rsidR="00692FA7" w:rsidRPr="006C0860" w:rsidRDefault="00845CBD" w:rsidP="00845CBD">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451</w:t>
      </w:r>
      <w:r w:rsidR="00692FA7" w:rsidRPr="006C0860">
        <w:rPr>
          <w:rFonts w:ascii="Times New Roman" w:eastAsia="Arial" w:hAnsi="Times New Roman" w:cs="Times New Roman"/>
          <w:sz w:val="24"/>
          <w:szCs w:val="24"/>
        </w:rPr>
        <w:t xml:space="preserve">. </w:t>
      </w:r>
      <w:proofErr w:type="gramStart"/>
      <w:r w:rsidR="00692FA7" w:rsidRPr="006C0860">
        <w:rPr>
          <w:rFonts w:ascii="Times New Roman" w:eastAsia="Arial" w:hAnsi="Times New Roman" w:cs="Times New Roman"/>
          <w:sz w:val="24"/>
          <w:szCs w:val="24"/>
        </w:rPr>
        <w:t>Гражданам и юридическим лицам запрещается организация мест для прикорма животных без владельцев, оставление пищевых отходов и кормов для животных без владельцев в границах, предоставленных гражданам и юридическим лицам земельных участков и на прилегающих к земельным участкам территориях, за исключением</w:t>
      </w:r>
      <w:r w:rsidR="00692FA7" w:rsidRPr="006C0860">
        <w:rPr>
          <w:rFonts w:ascii="Times New Roman" w:hAnsi="Times New Roman" w:cs="Times New Roman"/>
          <w:sz w:val="24"/>
          <w:szCs w:val="24"/>
        </w:rPr>
        <w:t xml:space="preserve"> </w:t>
      </w:r>
      <w:r w:rsidR="00692FA7" w:rsidRPr="006C0860">
        <w:rPr>
          <w:rFonts w:ascii="Times New Roman" w:eastAsia="Arial" w:hAnsi="Times New Roman" w:cs="Times New Roman"/>
          <w:sz w:val="24"/>
          <w:szCs w:val="24"/>
        </w:rPr>
        <w:t>лиц, задержавших и оставивших безнадзорных собак у себя на содержании и в пользовании, либо лиц, которым безнадзорные собаки сданы на содержание</w:t>
      </w:r>
      <w:proofErr w:type="gramEnd"/>
      <w:r w:rsidR="00692FA7" w:rsidRPr="006C0860">
        <w:rPr>
          <w:rFonts w:ascii="Times New Roman" w:eastAsia="Arial" w:hAnsi="Times New Roman" w:cs="Times New Roman"/>
          <w:sz w:val="24"/>
          <w:szCs w:val="24"/>
        </w:rPr>
        <w:t xml:space="preserve"> и в пользование в соответствии со статьей 230 Гражданского кодекса Российской Федерации.</w:t>
      </w:r>
    </w:p>
    <w:p w:rsidR="00692FA7" w:rsidRPr="006C0860" w:rsidRDefault="00692FA7" w:rsidP="007B18E6">
      <w:pPr>
        <w:tabs>
          <w:tab w:val="left" w:pos="1237"/>
        </w:tabs>
        <w:spacing w:line="240" w:lineRule="auto"/>
        <w:contextualSpacing/>
        <w:jc w:val="both"/>
        <w:rPr>
          <w:rFonts w:ascii="Times New Roman" w:eastAsia="Times New Roman" w:hAnsi="Times New Roman" w:cs="Times New Roman"/>
          <w:sz w:val="24"/>
          <w:szCs w:val="24"/>
        </w:rPr>
      </w:pPr>
    </w:p>
    <w:p w:rsidR="00692FA7" w:rsidRPr="006C0860" w:rsidRDefault="00692FA7" w:rsidP="00845CBD">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Глава 6. Порядок участия граждан и организаций в реализации мероприятий по благоустройству. Формы и механизмы общественного участия в принятии решений и реализации проектов комплексного благоустройства и развития городской среды</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692FA7" w:rsidP="00845CBD">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Статья 1. Порядок участия граждан и организаций в реализации мероприятий по благоустройству</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845CBD" w:rsidP="00845CBD">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452</w:t>
      </w:r>
      <w:r w:rsidR="00692FA7" w:rsidRPr="006C0860">
        <w:rPr>
          <w:rFonts w:ascii="Times New Roman" w:eastAsia="Arial" w:hAnsi="Times New Roman" w:cs="Times New Roman"/>
          <w:sz w:val="24"/>
          <w:szCs w:val="24"/>
        </w:rPr>
        <w:t>.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692FA7" w:rsidRPr="006C0860" w:rsidRDefault="00845CBD" w:rsidP="00845CBD">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453</w:t>
      </w:r>
      <w:r w:rsidR="00692FA7" w:rsidRPr="006C0860">
        <w:rPr>
          <w:rFonts w:ascii="Times New Roman" w:eastAsia="Arial" w:hAnsi="Times New Roman" w:cs="Times New Roman"/>
          <w:sz w:val="24"/>
          <w:szCs w:val="24"/>
        </w:rPr>
        <w:t>. Участниками деятельности по благоустройству могут выступать:</w:t>
      </w:r>
    </w:p>
    <w:p w:rsidR="00692FA7" w:rsidRPr="006C0860" w:rsidRDefault="00692FA7" w:rsidP="004E00FE">
      <w:pPr>
        <w:numPr>
          <w:ilvl w:val="0"/>
          <w:numId w:val="61"/>
        </w:numPr>
        <w:tabs>
          <w:tab w:val="left" w:pos="354"/>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население городского округа, которое формирует запрос на благоустройство и принимает участие в оценке предлагаемых решений. В отдельных случаях жители городского округа участвуют в выполнении работ. Они могут быть представлены общественными организациями и объединениями;</w:t>
      </w:r>
    </w:p>
    <w:p w:rsidR="00692FA7" w:rsidRPr="006C0860" w:rsidRDefault="00692FA7" w:rsidP="004E00FE">
      <w:pPr>
        <w:numPr>
          <w:ilvl w:val="0"/>
          <w:numId w:val="61"/>
        </w:numPr>
        <w:tabs>
          <w:tab w:val="left" w:pos="397"/>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представители администрации Верхнесалдинского городского округа, которые формируют техническое задание, выбирают исполнителей и обеспечивают финансирование в пределах своих полномочий;</w:t>
      </w:r>
    </w:p>
    <w:p w:rsidR="00692FA7" w:rsidRPr="006C0860" w:rsidRDefault="00692FA7" w:rsidP="004E00FE">
      <w:pPr>
        <w:numPr>
          <w:ilvl w:val="0"/>
          <w:numId w:val="61"/>
        </w:numPr>
        <w:tabs>
          <w:tab w:val="left" w:pos="49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хозяйствующие субъекты, осуществляющие деятельность на территории городского округа, которые могут участвовать в формировании запроса на благоустройство, а также в финансировании мероприятий по благоустройству;</w:t>
      </w:r>
    </w:p>
    <w:p w:rsidR="00692FA7" w:rsidRPr="006C0860" w:rsidRDefault="00692FA7" w:rsidP="004E00FE">
      <w:pPr>
        <w:numPr>
          <w:ilvl w:val="0"/>
          <w:numId w:val="61"/>
        </w:numPr>
        <w:tabs>
          <w:tab w:val="left" w:pos="421"/>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92FA7" w:rsidRPr="006C0860" w:rsidRDefault="00692FA7" w:rsidP="004E00FE">
      <w:pPr>
        <w:numPr>
          <w:ilvl w:val="0"/>
          <w:numId w:val="61"/>
        </w:numPr>
        <w:tabs>
          <w:tab w:val="left" w:pos="325"/>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исполнители работ, специалисты по благоустройству и озеленению, в том числе возведению малых архитектурных форм;</w:t>
      </w:r>
    </w:p>
    <w:p w:rsidR="00692FA7" w:rsidRPr="006C0860" w:rsidRDefault="00692FA7" w:rsidP="004E00FE">
      <w:pPr>
        <w:numPr>
          <w:ilvl w:val="0"/>
          <w:numId w:val="61"/>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иные лица.</w:t>
      </w:r>
    </w:p>
    <w:p w:rsidR="00692FA7" w:rsidRPr="006C0860" w:rsidRDefault="004E00FE" w:rsidP="004E00FE">
      <w:pPr>
        <w:tabs>
          <w:tab w:val="left" w:pos="709"/>
        </w:tabs>
        <w:spacing w:line="240" w:lineRule="auto"/>
        <w:contextualSpacing/>
        <w:jc w:val="both"/>
        <w:rPr>
          <w:rFonts w:ascii="Times New Roman" w:eastAsia="Arial" w:hAnsi="Times New Roman" w:cs="Times New Roman"/>
          <w:sz w:val="24"/>
          <w:szCs w:val="24"/>
        </w:rPr>
      </w:pPr>
      <w:bookmarkStart w:id="38" w:name="page48"/>
      <w:bookmarkEnd w:id="38"/>
      <w:r w:rsidRPr="006C0860">
        <w:rPr>
          <w:rFonts w:ascii="Times New Roman" w:eastAsia="Arial" w:hAnsi="Times New Roman" w:cs="Times New Roman"/>
          <w:sz w:val="24"/>
          <w:szCs w:val="24"/>
        </w:rPr>
        <w:tab/>
        <w:t>454</w:t>
      </w:r>
      <w:r w:rsidR="00692FA7" w:rsidRPr="006C0860">
        <w:rPr>
          <w:rFonts w:ascii="Times New Roman" w:eastAsia="Arial" w:hAnsi="Times New Roman" w:cs="Times New Roman"/>
          <w:sz w:val="24"/>
          <w:szCs w:val="24"/>
        </w:rPr>
        <w:t>. Участие жителей в подготовке и реализации проектов по благоустройству предусматривается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692FA7" w:rsidRPr="006C0860" w:rsidRDefault="004E00FE" w:rsidP="004E00FE">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455</w:t>
      </w:r>
      <w:r w:rsidR="00692FA7" w:rsidRPr="006C0860">
        <w:rPr>
          <w:rFonts w:ascii="Times New Roman" w:eastAsia="Arial" w:hAnsi="Times New Roman" w:cs="Times New Roman"/>
          <w:sz w:val="24"/>
          <w:szCs w:val="24"/>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692FA7" w:rsidP="004E00FE">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Статья 2. Формы и механизмы общественного участия в принятии решений и реализации проектов комплексного благоустройства и развития городской среды</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4E00FE" w:rsidP="004E00FE">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456</w:t>
      </w:r>
      <w:r w:rsidR="00692FA7" w:rsidRPr="006C0860">
        <w:rPr>
          <w:rFonts w:ascii="Times New Roman" w:eastAsia="Arial" w:hAnsi="Times New Roman" w:cs="Times New Roman"/>
          <w:sz w:val="24"/>
          <w:szCs w:val="24"/>
        </w:rPr>
        <w:t>.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92FA7" w:rsidRPr="006C0860" w:rsidRDefault="00692FA7" w:rsidP="004E00FE">
      <w:pPr>
        <w:numPr>
          <w:ilvl w:val="0"/>
          <w:numId w:val="62"/>
        </w:numPr>
        <w:tabs>
          <w:tab w:val="left" w:pos="310"/>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совместное определение целей и задач по развитию территории, инвентаризация проблем и потенциалов среды;</w:t>
      </w:r>
    </w:p>
    <w:p w:rsidR="00692FA7" w:rsidRPr="006C0860" w:rsidRDefault="00692FA7" w:rsidP="004E00FE">
      <w:pPr>
        <w:numPr>
          <w:ilvl w:val="0"/>
          <w:numId w:val="62"/>
        </w:numPr>
        <w:tabs>
          <w:tab w:val="left" w:pos="358"/>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определение основных видов активностей, функциональных зон общественных пространств, т.е. части территории Верхнесалдинского городского округа,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92FA7" w:rsidRPr="006C0860" w:rsidRDefault="00692FA7" w:rsidP="004E00FE">
      <w:pPr>
        <w:numPr>
          <w:ilvl w:val="0"/>
          <w:numId w:val="62"/>
        </w:numPr>
        <w:tabs>
          <w:tab w:val="left" w:pos="594"/>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92FA7" w:rsidRPr="006C0860" w:rsidRDefault="00692FA7" w:rsidP="004E00FE">
      <w:pPr>
        <w:numPr>
          <w:ilvl w:val="0"/>
          <w:numId w:val="62"/>
        </w:numPr>
        <w:tabs>
          <w:tab w:val="left" w:pos="421"/>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консультации в выборе типов покрытий, с учетом функционального зонирования территории;</w:t>
      </w:r>
    </w:p>
    <w:p w:rsidR="00692FA7" w:rsidRPr="006C0860" w:rsidRDefault="00692FA7" w:rsidP="004E00FE">
      <w:pPr>
        <w:numPr>
          <w:ilvl w:val="0"/>
          <w:numId w:val="62"/>
        </w:numPr>
        <w:tabs>
          <w:tab w:val="left" w:pos="34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консультации по предполагаемым типам озеленения;</w:t>
      </w:r>
    </w:p>
    <w:p w:rsidR="00692FA7" w:rsidRPr="006C0860" w:rsidRDefault="00692FA7" w:rsidP="004E00FE">
      <w:pPr>
        <w:numPr>
          <w:ilvl w:val="0"/>
          <w:numId w:val="62"/>
        </w:numPr>
        <w:tabs>
          <w:tab w:val="left" w:pos="512"/>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консультации по предполагаемым типам освещения и осветительного оборудования;</w:t>
      </w:r>
    </w:p>
    <w:p w:rsidR="00692FA7" w:rsidRPr="006C0860" w:rsidRDefault="00692FA7" w:rsidP="004E00FE">
      <w:pPr>
        <w:numPr>
          <w:ilvl w:val="0"/>
          <w:numId w:val="62"/>
        </w:numPr>
        <w:tabs>
          <w:tab w:val="left" w:pos="4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92FA7" w:rsidRPr="006C0860" w:rsidRDefault="00692FA7" w:rsidP="004E00FE">
      <w:pPr>
        <w:numPr>
          <w:ilvl w:val="0"/>
          <w:numId w:val="62"/>
        </w:numPr>
        <w:tabs>
          <w:tab w:val="left" w:pos="301"/>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92FA7" w:rsidRPr="006C0860" w:rsidRDefault="00692FA7" w:rsidP="004E00FE">
      <w:pPr>
        <w:numPr>
          <w:ilvl w:val="0"/>
          <w:numId w:val="62"/>
        </w:numPr>
        <w:tabs>
          <w:tab w:val="left" w:pos="40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 xml:space="preserve">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w:t>
      </w:r>
      <w:r w:rsidRPr="006C0860">
        <w:rPr>
          <w:rFonts w:ascii="Times New Roman" w:eastAsia="Arial" w:hAnsi="Times New Roman" w:cs="Times New Roman"/>
          <w:sz w:val="24"/>
          <w:szCs w:val="24"/>
        </w:rPr>
        <w:lastRenderedPageBreak/>
        <w:t>формирование рабочей группы, общественного совета проекта, либо наблюдательного совета проекта);</w:t>
      </w:r>
    </w:p>
    <w:p w:rsidR="00692FA7" w:rsidRPr="006C0860" w:rsidRDefault="00692FA7" w:rsidP="004E00FE">
      <w:pPr>
        <w:numPr>
          <w:ilvl w:val="0"/>
          <w:numId w:val="62"/>
        </w:numPr>
        <w:tabs>
          <w:tab w:val="left" w:pos="430"/>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92FA7" w:rsidRPr="006C0860" w:rsidRDefault="004E00FE" w:rsidP="004E00FE">
      <w:pPr>
        <w:tabs>
          <w:tab w:val="left" w:pos="709"/>
        </w:tabs>
        <w:spacing w:line="240" w:lineRule="auto"/>
        <w:contextualSpacing/>
        <w:jc w:val="both"/>
        <w:rPr>
          <w:rFonts w:ascii="Times New Roman" w:eastAsia="Arial" w:hAnsi="Times New Roman" w:cs="Times New Roman"/>
          <w:sz w:val="24"/>
          <w:szCs w:val="24"/>
        </w:rPr>
      </w:pPr>
      <w:bookmarkStart w:id="39" w:name="page49"/>
      <w:bookmarkEnd w:id="39"/>
      <w:r w:rsidRPr="006C0860">
        <w:rPr>
          <w:rFonts w:ascii="Times New Roman" w:eastAsia="Arial" w:hAnsi="Times New Roman" w:cs="Times New Roman"/>
          <w:sz w:val="24"/>
          <w:szCs w:val="24"/>
        </w:rPr>
        <w:tab/>
        <w:t>457</w:t>
      </w:r>
      <w:r w:rsidR="00692FA7" w:rsidRPr="006C0860">
        <w:rPr>
          <w:rFonts w:ascii="Times New Roman" w:eastAsia="Arial" w:hAnsi="Times New Roman" w:cs="Times New Roman"/>
          <w:sz w:val="24"/>
          <w:szCs w:val="24"/>
        </w:rPr>
        <w:t>. При реализации проектов информируется общественность о планирующихся изменениях и возможности участия в этом процессе.</w:t>
      </w:r>
    </w:p>
    <w:p w:rsidR="00692FA7" w:rsidRPr="006C0860" w:rsidRDefault="004E00FE" w:rsidP="004E00FE">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458</w:t>
      </w:r>
      <w:r w:rsidR="00692FA7" w:rsidRPr="006C0860">
        <w:rPr>
          <w:rFonts w:ascii="Times New Roman" w:eastAsia="Arial" w:hAnsi="Times New Roman" w:cs="Times New Roman"/>
          <w:sz w:val="24"/>
          <w:szCs w:val="24"/>
        </w:rPr>
        <w:t>. Информирование может осуществляться путем:</w:t>
      </w:r>
    </w:p>
    <w:p w:rsidR="00692FA7" w:rsidRPr="006C0860" w:rsidRDefault="00692FA7" w:rsidP="004E00FE">
      <w:pPr>
        <w:numPr>
          <w:ilvl w:val="0"/>
          <w:numId w:val="63"/>
        </w:numPr>
        <w:tabs>
          <w:tab w:val="left" w:pos="368"/>
        </w:tabs>
        <w:spacing w:after="0" w:line="240" w:lineRule="auto"/>
        <w:ind w:firstLine="709"/>
        <w:contextualSpacing/>
        <w:jc w:val="both"/>
        <w:rPr>
          <w:rFonts w:ascii="Times New Roman" w:eastAsia="Arial" w:hAnsi="Times New Roman" w:cs="Times New Roman"/>
          <w:sz w:val="24"/>
          <w:szCs w:val="24"/>
        </w:rPr>
      </w:pPr>
      <w:proofErr w:type="gramStart"/>
      <w:r w:rsidRPr="006C0860">
        <w:rPr>
          <w:rFonts w:ascii="Times New Roman" w:eastAsia="Arial" w:hAnsi="Times New Roman" w:cs="Times New Roman"/>
          <w:sz w:val="24"/>
          <w:szCs w:val="24"/>
        </w:rPr>
        <w:t>создания единого информационного Интернет-ресурса (сайта или приложения)</w:t>
      </w:r>
      <w:r w:rsidR="00BA5E0F" w:rsidRPr="006C0860">
        <w:rPr>
          <w:rFonts w:ascii="Times New Roman" w:eastAsia="Arial" w:hAnsi="Times New Roman" w:cs="Times New Roman"/>
          <w:sz w:val="24"/>
          <w:szCs w:val="24"/>
        </w:rPr>
        <w:t>,</w:t>
      </w:r>
      <w:r w:rsidRPr="006C0860">
        <w:rPr>
          <w:rFonts w:ascii="Times New Roman" w:eastAsia="Arial" w:hAnsi="Times New Roman" w:cs="Times New Roman"/>
          <w:sz w:val="24"/>
          <w:szCs w:val="24"/>
        </w:rPr>
        <w:t xml:space="preserve"> который будет решать задачи по сбору информаци</w:t>
      </w:r>
      <w:r w:rsidR="00BA5E0F" w:rsidRPr="006C0860">
        <w:rPr>
          <w:rFonts w:ascii="Times New Roman" w:eastAsia="Arial" w:hAnsi="Times New Roman" w:cs="Times New Roman"/>
          <w:sz w:val="24"/>
          <w:szCs w:val="24"/>
        </w:rPr>
        <w:t>и, обеспечению «</w:t>
      </w:r>
      <w:r w:rsidRPr="006C0860">
        <w:rPr>
          <w:rFonts w:ascii="Times New Roman" w:eastAsia="Arial" w:hAnsi="Times New Roman" w:cs="Times New Roman"/>
          <w:sz w:val="24"/>
          <w:szCs w:val="24"/>
        </w:rPr>
        <w:t>онлайн</w:t>
      </w:r>
      <w:r w:rsidR="00BA5E0F" w:rsidRPr="006C0860">
        <w:rPr>
          <w:rFonts w:ascii="Times New Roman" w:eastAsia="Arial" w:hAnsi="Times New Roman" w:cs="Times New Roman"/>
          <w:sz w:val="24"/>
          <w:szCs w:val="24"/>
        </w:rPr>
        <w:t>»</w:t>
      </w:r>
      <w:r w:rsidRPr="006C0860">
        <w:rPr>
          <w:rFonts w:ascii="Times New Roman" w:eastAsia="Arial" w:hAnsi="Times New Roman" w:cs="Times New Roman"/>
          <w:sz w:val="24"/>
          <w:szCs w:val="24"/>
        </w:rPr>
        <w:t xml:space="preserve"> участия и регулярного информировании о ходе проекта, с публикацией фото, видео и текстовых отчетов по итогам проведения общественных обсуждений;</w:t>
      </w:r>
      <w:proofErr w:type="gramEnd"/>
    </w:p>
    <w:p w:rsidR="00692FA7" w:rsidRPr="006C0860" w:rsidRDefault="00692FA7" w:rsidP="004E00FE">
      <w:pPr>
        <w:numPr>
          <w:ilvl w:val="0"/>
          <w:numId w:val="63"/>
        </w:numPr>
        <w:tabs>
          <w:tab w:val="left" w:pos="392"/>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92FA7" w:rsidRPr="006C0860" w:rsidRDefault="00692FA7" w:rsidP="004E00FE">
      <w:pPr>
        <w:numPr>
          <w:ilvl w:val="0"/>
          <w:numId w:val="63"/>
        </w:numPr>
        <w:tabs>
          <w:tab w:val="left" w:pos="301"/>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92FA7" w:rsidRPr="006C0860" w:rsidRDefault="00692FA7" w:rsidP="004E00FE">
      <w:pPr>
        <w:numPr>
          <w:ilvl w:val="0"/>
          <w:numId w:val="63"/>
        </w:numPr>
        <w:tabs>
          <w:tab w:val="left" w:pos="469"/>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92FA7" w:rsidRPr="006C0860" w:rsidRDefault="00692FA7" w:rsidP="004E00FE">
      <w:pPr>
        <w:numPr>
          <w:ilvl w:val="0"/>
          <w:numId w:val="63"/>
        </w:numPr>
        <w:tabs>
          <w:tab w:val="left" w:pos="450"/>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индивидуальных приглашений участников встречи лично, по электронной почте или по телефону;</w:t>
      </w:r>
    </w:p>
    <w:p w:rsidR="00692FA7" w:rsidRPr="006C0860" w:rsidRDefault="00692FA7" w:rsidP="004E00FE">
      <w:pPr>
        <w:numPr>
          <w:ilvl w:val="0"/>
          <w:numId w:val="63"/>
        </w:numPr>
        <w:tabs>
          <w:tab w:val="left" w:pos="555"/>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92FA7" w:rsidRPr="006C0860" w:rsidRDefault="00692FA7" w:rsidP="004E00FE">
      <w:pPr>
        <w:numPr>
          <w:ilvl w:val="0"/>
          <w:numId w:val="63"/>
        </w:numPr>
        <w:tabs>
          <w:tab w:val="left" w:pos="354"/>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692FA7" w:rsidRPr="006C0860" w:rsidRDefault="00692FA7" w:rsidP="004E00FE">
      <w:pPr>
        <w:numPr>
          <w:ilvl w:val="0"/>
          <w:numId w:val="63"/>
        </w:numPr>
        <w:tabs>
          <w:tab w:val="left" w:pos="680"/>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92FA7" w:rsidRPr="006C0860" w:rsidRDefault="004E00FE" w:rsidP="004E00FE">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459</w:t>
      </w:r>
      <w:r w:rsidR="00692FA7" w:rsidRPr="006C0860">
        <w:rPr>
          <w:rFonts w:ascii="Times New Roman" w:eastAsia="Arial" w:hAnsi="Times New Roman" w:cs="Times New Roman"/>
          <w:sz w:val="24"/>
          <w:szCs w:val="24"/>
        </w:rPr>
        <w:t>.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692FA7" w:rsidRPr="006C0860" w:rsidRDefault="004E00FE" w:rsidP="004E00FE">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460</w:t>
      </w:r>
      <w:r w:rsidR="00692FA7" w:rsidRPr="006C0860">
        <w:rPr>
          <w:rFonts w:ascii="Times New Roman" w:eastAsia="Arial" w:hAnsi="Times New Roman" w:cs="Times New Roman"/>
          <w:sz w:val="24"/>
          <w:szCs w:val="24"/>
        </w:rPr>
        <w:t xml:space="preserve">. </w:t>
      </w:r>
      <w:proofErr w:type="gramStart"/>
      <w:r w:rsidR="00692FA7" w:rsidRPr="006C0860">
        <w:rPr>
          <w:rFonts w:ascii="Times New Roman" w:eastAsia="Arial" w:hAnsi="Times New Roman" w:cs="Times New Roman"/>
          <w:sz w:val="24"/>
          <w:szCs w:val="24"/>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692FA7" w:rsidRPr="006C0860">
        <w:rPr>
          <w:rFonts w:ascii="Times New Roman" w:eastAsia="Arial" w:hAnsi="Times New Roman" w:cs="Times New Roman"/>
          <w:sz w:val="24"/>
          <w:szCs w:val="24"/>
        </w:rPr>
        <w:t>воркшопов</w:t>
      </w:r>
      <w:proofErr w:type="spellEnd"/>
      <w:r w:rsidR="00692FA7" w:rsidRPr="006C0860">
        <w:rPr>
          <w:rFonts w:ascii="Times New Roman" w:eastAsia="Arial" w:hAnsi="Times New Roman" w:cs="Times New Roman"/>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692FA7" w:rsidRPr="006C0860" w:rsidRDefault="004E00FE" w:rsidP="004E00FE">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461</w:t>
      </w:r>
      <w:r w:rsidR="00692FA7" w:rsidRPr="006C0860">
        <w:rPr>
          <w:rFonts w:ascii="Times New Roman" w:eastAsia="Arial" w:hAnsi="Times New Roman" w:cs="Times New Roman"/>
          <w:sz w:val="24"/>
          <w:szCs w:val="24"/>
        </w:rPr>
        <w:t>.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692FA7" w:rsidRPr="006C0860" w:rsidRDefault="004E00FE" w:rsidP="004E00FE">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lastRenderedPageBreak/>
        <w:tab/>
        <w:t>462</w:t>
      </w:r>
      <w:r w:rsidR="00692FA7" w:rsidRPr="006C0860">
        <w:rPr>
          <w:rFonts w:ascii="Times New Roman" w:eastAsia="Arial" w:hAnsi="Times New Roman" w:cs="Times New Roman"/>
          <w:sz w:val="24"/>
          <w:szCs w:val="24"/>
        </w:rPr>
        <w:t>.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692FA7" w:rsidRPr="006C0860" w:rsidRDefault="004E00FE" w:rsidP="004E00FE">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463</w:t>
      </w:r>
      <w:r w:rsidR="00692FA7" w:rsidRPr="006C0860">
        <w:rPr>
          <w:rFonts w:ascii="Times New Roman" w:eastAsia="Arial" w:hAnsi="Times New Roman" w:cs="Times New Roman"/>
          <w:sz w:val="24"/>
          <w:szCs w:val="24"/>
        </w:rPr>
        <w:t xml:space="preserve">. </w:t>
      </w:r>
      <w:proofErr w:type="gramStart"/>
      <w:r w:rsidR="00692FA7" w:rsidRPr="006C0860">
        <w:rPr>
          <w:rFonts w:ascii="Times New Roman" w:eastAsia="Arial" w:hAnsi="Times New Roman" w:cs="Times New Roman"/>
          <w:sz w:val="24"/>
          <w:szCs w:val="24"/>
        </w:rPr>
        <w:t xml:space="preserve">По итогам встреч, проектных семинаров, </w:t>
      </w:r>
      <w:proofErr w:type="spellStart"/>
      <w:r w:rsidR="00692FA7" w:rsidRPr="006C0860">
        <w:rPr>
          <w:rFonts w:ascii="Times New Roman" w:eastAsia="Arial" w:hAnsi="Times New Roman" w:cs="Times New Roman"/>
          <w:sz w:val="24"/>
          <w:szCs w:val="24"/>
        </w:rPr>
        <w:t>воркшопов</w:t>
      </w:r>
      <w:proofErr w:type="spellEnd"/>
      <w:r w:rsidR="00692FA7" w:rsidRPr="006C0860">
        <w:rPr>
          <w:rFonts w:ascii="Times New Roman" w:eastAsia="Arial" w:hAnsi="Times New Roman" w:cs="Times New Roman"/>
          <w:sz w:val="24"/>
          <w:szCs w:val="24"/>
        </w:rPr>
        <w:t>, дизайн-игр и любых других форматов общественных обсуждений формируется отчет, а также</w:t>
      </w:r>
      <w:bookmarkStart w:id="40" w:name="page50"/>
      <w:bookmarkEnd w:id="40"/>
      <w:r w:rsidR="00692FA7" w:rsidRPr="006C0860">
        <w:rPr>
          <w:rFonts w:ascii="Times New Roman" w:eastAsia="Arial" w:hAnsi="Times New Roman" w:cs="Times New Roman"/>
          <w:sz w:val="24"/>
          <w:szCs w:val="24"/>
        </w:rPr>
        <w:t xml:space="preserve"> видеозапись самого мероприятия, и выкладывается в публичный доступ, как на информационных ресурсах проекта, так и на официальном сайте администрации Верхнесалдинского городского округа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692FA7" w:rsidRPr="006C0860" w:rsidRDefault="004E00FE" w:rsidP="004E00FE">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464</w:t>
      </w:r>
      <w:r w:rsidR="00692FA7" w:rsidRPr="006C0860">
        <w:rPr>
          <w:rFonts w:ascii="Times New Roman" w:eastAsia="Arial" w:hAnsi="Times New Roman" w:cs="Times New Roman"/>
          <w:sz w:val="24"/>
          <w:szCs w:val="24"/>
        </w:rPr>
        <w:t xml:space="preserve">.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gramStart"/>
      <w:r w:rsidR="00692FA7" w:rsidRPr="006C0860">
        <w:rPr>
          <w:rFonts w:ascii="Times New Roman" w:eastAsia="Arial" w:hAnsi="Times New Roman" w:cs="Times New Roman"/>
          <w:sz w:val="24"/>
          <w:szCs w:val="24"/>
        </w:rPr>
        <w:t>пред</w:t>
      </w:r>
      <w:proofErr w:type="gramEnd"/>
      <w:r w:rsidR="00692FA7" w:rsidRPr="006C0860">
        <w:rPr>
          <w:rFonts w:ascii="Times New Roman" w:eastAsia="Arial" w:hAnsi="Times New Roman" w:cs="Times New Roman"/>
          <w:sz w:val="24"/>
          <w:szCs w:val="24"/>
        </w:rPr>
        <w:t xml:space="preserve"> проектных исследований, а также сам проект.</w:t>
      </w:r>
    </w:p>
    <w:p w:rsidR="00692FA7" w:rsidRPr="006C0860" w:rsidRDefault="004E00FE" w:rsidP="004E00FE">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465</w:t>
      </w:r>
      <w:r w:rsidR="00692FA7" w:rsidRPr="006C0860">
        <w:rPr>
          <w:rFonts w:ascii="Times New Roman" w:eastAsia="Arial" w:hAnsi="Times New Roman" w:cs="Times New Roman"/>
          <w:sz w:val="24"/>
          <w:szCs w:val="24"/>
        </w:rPr>
        <w:t>. Общественный контроль является одним из механизмов общественного участия.</w:t>
      </w:r>
    </w:p>
    <w:p w:rsidR="00692FA7" w:rsidRPr="006C0860" w:rsidRDefault="004E00FE" w:rsidP="004E00FE">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466</w:t>
      </w:r>
      <w:r w:rsidR="00692FA7" w:rsidRPr="006C0860">
        <w:rPr>
          <w:rFonts w:ascii="Times New Roman" w:eastAsia="Arial" w:hAnsi="Times New Roman" w:cs="Times New Roman"/>
          <w:sz w:val="24"/>
          <w:szCs w:val="24"/>
        </w:rPr>
        <w:t>.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692FA7" w:rsidRPr="006C0860" w:rsidRDefault="004E00FE" w:rsidP="004E00FE">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467</w:t>
      </w:r>
      <w:r w:rsidR="00692FA7" w:rsidRPr="006C0860">
        <w:rPr>
          <w:rFonts w:ascii="Times New Roman" w:eastAsia="Arial" w:hAnsi="Times New Roman" w:cs="Times New Roman"/>
          <w:sz w:val="24"/>
          <w:szCs w:val="24"/>
        </w:rPr>
        <w:t xml:space="preserve">. Создание комфортной городской среды </w:t>
      </w:r>
      <w:proofErr w:type="gramStart"/>
      <w:r w:rsidR="00692FA7" w:rsidRPr="006C0860">
        <w:rPr>
          <w:rFonts w:ascii="Times New Roman" w:eastAsia="Arial" w:hAnsi="Times New Roman" w:cs="Times New Roman"/>
          <w:sz w:val="24"/>
          <w:szCs w:val="24"/>
        </w:rPr>
        <w:t>направлено</w:t>
      </w:r>
      <w:proofErr w:type="gramEnd"/>
      <w:r w:rsidR="00692FA7" w:rsidRPr="006C0860">
        <w:rPr>
          <w:rFonts w:ascii="Times New Roman" w:eastAsia="Arial" w:hAnsi="Times New Roman" w:cs="Times New Roman"/>
          <w:sz w:val="24"/>
          <w:szCs w:val="24"/>
        </w:rPr>
        <w:t xml:space="preserve"> в том числе на повышение привлекательности Верхнесалдинского городского округа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692FA7" w:rsidRPr="006C0860" w:rsidRDefault="004E00FE" w:rsidP="004E00FE">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468</w:t>
      </w:r>
      <w:r w:rsidR="00692FA7" w:rsidRPr="006C0860">
        <w:rPr>
          <w:rFonts w:ascii="Times New Roman" w:eastAsia="Arial" w:hAnsi="Times New Roman" w:cs="Times New Roman"/>
          <w:sz w:val="24"/>
          <w:szCs w:val="24"/>
        </w:rPr>
        <w:t>. Участие лиц, осуществляющих предпринимательскую деятельность, в реализации комплексных проектов благоустройства может заключаться:</w:t>
      </w:r>
    </w:p>
    <w:p w:rsidR="00692FA7" w:rsidRPr="006C0860" w:rsidRDefault="00692FA7" w:rsidP="009B1A51">
      <w:pPr>
        <w:numPr>
          <w:ilvl w:val="0"/>
          <w:numId w:val="64"/>
        </w:numPr>
        <w:tabs>
          <w:tab w:val="left" w:pos="354"/>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 создании и предоставлении разного рода услуг и сервисов для посетителей общественных пространств;</w:t>
      </w:r>
    </w:p>
    <w:p w:rsidR="00692FA7" w:rsidRPr="006C0860" w:rsidRDefault="00692FA7" w:rsidP="007B18E6">
      <w:pPr>
        <w:numPr>
          <w:ilvl w:val="0"/>
          <w:numId w:val="64"/>
        </w:numPr>
        <w:tabs>
          <w:tab w:val="left" w:pos="3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 приведении в соответствие с требованиями проектных решений фасадов,</w:t>
      </w:r>
      <w:r w:rsidR="009B1A51" w:rsidRPr="006C0860">
        <w:rPr>
          <w:rFonts w:ascii="Times New Roman" w:eastAsia="Arial" w:hAnsi="Times New Roman" w:cs="Times New Roman"/>
          <w:sz w:val="24"/>
          <w:szCs w:val="24"/>
        </w:rPr>
        <w:t xml:space="preserve"> </w:t>
      </w:r>
      <w:r w:rsidRPr="006C0860">
        <w:rPr>
          <w:rFonts w:ascii="Times New Roman" w:eastAsia="Arial" w:hAnsi="Times New Roman" w:cs="Times New Roman"/>
          <w:sz w:val="24"/>
          <w:szCs w:val="24"/>
        </w:rPr>
        <w:t>принадлежащих или арендуемых объектов, в том числе размещенных на них вывесок;</w:t>
      </w:r>
    </w:p>
    <w:p w:rsidR="00692FA7" w:rsidRPr="006C0860" w:rsidRDefault="00692FA7" w:rsidP="009B1A51">
      <w:pPr>
        <w:numPr>
          <w:ilvl w:val="0"/>
          <w:numId w:val="64"/>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 строительстве, реконструкции, реставрации объектов недвижимости;</w:t>
      </w:r>
    </w:p>
    <w:p w:rsidR="00692FA7" w:rsidRPr="006C0860" w:rsidRDefault="00692FA7" w:rsidP="009B1A51">
      <w:pPr>
        <w:numPr>
          <w:ilvl w:val="0"/>
          <w:numId w:val="64"/>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 производстве или размещении элементов благоустройства;</w:t>
      </w:r>
    </w:p>
    <w:p w:rsidR="00692FA7" w:rsidRPr="006C0860" w:rsidRDefault="00692FA7" w:rsidP="009B1A51">
      <w:pPr>
        <w:numPr>
          <w:ilvl w:val="0"/>
          <w:numId w:val="64"/>
        </w:numPr>
        <w:tabs>
          <w:tab w:val="left" w:pos="49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 комплексном благоустройстве отдельных территорий, прилегающих к территориям, благоустраиваемым за счет средств местного бюджета;</w:t>
      </w:r>
    </w:p>
    <w:p w:rsidR="00692FA7" w:rsidRPr="006C0860" w:rsidRDefault="00692FA7" w:rsidP="009B1A51">
      <w:pPr>
        <w:numPr>
          <w:ilvl w:val="0"/>
          <w:numId w:val="64"/>
        </w:numPr>
        <w:tabs>
          <w:tab w:val="left" w:pos="296"/>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 организации мероприятий, обеспечивающих приток посетителей на создаваемые общественные пространства;</w:t>
      </w:r>
    </w:p>
    <w:p w:rsidR="00692FA7" w:rsidRPr="006C0860" w:rsidRDefault="00692FA7" w:rsidP="009B1A51">
      <w:pPr>
        <w:numPr>
          <w:ilvl w:val="0"/>
          <w:numId w:val="64"/>
        </w:numPr>
        <w:tabs>
          <w:tab w:val="left" w:pos="315"/>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92FA7" w:rsidRPr="006C0860" w:rsidRDefault="00692FA7" w:rsidP="009B1A51">
      <w:pPr>
        <w:numPr>
          <w:ilvl w:val="0"/>
          <w:numId w:val="64"/>
        </w:numPr>
        <w:tabs>
          <w:tab w:val="left" w:pos="283"/>
        </w:tabs>
        <w:spacing w:after="0" w:line="240" w:lineRule="auto"/>
        <w:ind w:firstLine="709"/>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в иных формах.</w:t>
      </w:r>
    </w:p>
    <w:p w:rsidR="00692FA7" w:rsidRPr="006C0860" w:rsidRDefault="009B1A51" w:rsidP="009B1A51">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469</w:t>
      </w:r>
      <w:r w:rsidR="00692FA7" w:rsidRPr="006C0860">
        <w:rPr>
          <w:rFonts w:ascii="Times New Roman" w:eastAsia="Arial" w:hAnsi="Times New Roman" w:cs="Times New Roman"/>
          <w:sz w:val="24"/>
          <w:szCs w:val="24"/>
        </w:rPr>
        <w:t>.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692FA7" w:rsidRPr="006C0860" w:rsidRDefault="009B1A51" w:rsidP="009B1A51">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470</w:t>
      </w:r>
      <w:r w:rsidR="00692FA7" w:rsidRPr="006C0860">
        <w:rPr>
          <w:rFonts w:ascii="Times New Roman" w:eastAsia="Arial" w:hAnsi="Times New Roman" w:cs="Times New Roman"/>
          <w:sz w:val="24"/>
          <w:szCs w:val="24"/>
        </w:rPr>
        <w:t>. Вовлечение лиц, осуществляющих предпринимательскую деятельность, в реализации комплексных проектов благоустройства проводится на стадии проектирования общественных пространств, подготовки технического задания, выбора зон для благоустройства.</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692FA7" w:rsidP="009B1A51">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Глава 7. Контроль соблюдения настоящих Правил. Ответственность</w:t>
      </w:r>
    </w:p>
    <w:p w:rsidR="00692FA7" w:rsidRPr="006C0860" w:rsidRDefault="00692FA7" w:rsidP="007B18E6">
      <w:pPr>
        <w:spacing w:line="240" w:lineRule="auto"/>
        <w:contextualSpacing/>
        <w:jc w:val="both"/>
        <w:rPr>
          <w:rFonts w:ascii="Times New Roman" w:eastAsia="Arial" w:hAnsi="Times New Roman" w:cs="Times New Roman"/>
          <w:b/>
          <w:sz w:val="24"/>
          <w:szCs w:val="24"/>
        </w:rPr>
      </w:pPr>
    </w:p>
    <w:p w:rsidR="00692FA7" w:rsidRPr="006C0860" w:rsidRDefault="00692FA7" w:rsidP="009B1A51">
      <w:pPr>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Статья 1. Контроль соблюдения настоящих Правил</w:t>
      </w:r>
    </w:p>
    <w:p w:rsidR="00692FA7" w:rsidRPr="006C0860" w:rsidRDefault="00692FA7" w:rsidP="007B18E6">
      <w:pPr>
        <w:tabs>
          <w:tab w:val="left" w:pos="2880"/>
        </w:tabs>
        <w:spacing w:line="240" w:lineRule="auto"/>
        <w:contextualSpacing/>
        <w:jc w:val="both"/>
        <w:rPr>
          <w:rFonts w:ascii="Times New Roman" w:eastAsia="Times New Roman" w:hAnsi="Times New Roman" w:cs="Times New Roman"/>
          <w:sz w:val="24"/>
          <w:szCs w:val="24"/>
        </w:rPr>
      </w:pPr>
      <w:r w:rsidRPr="006C0860">
        <w:rPr>
          <w:rFonts w:ascii="Times New Roman" w:eastAsia="Times New Roman" w:hAnsi="Times New Roman" w:cs="Times New Roman"/>
          <w:sz w:val="24"/>
          <w:szCs w:val="24"/>
        </w:rPr>
        <w:tab/>
      </w:r>
    </w:p>
    <w:p w:rsidR="00692FA7" w:rsidRPr="006C0860" w:rsidRDefault="009B1A51" w:rsidP="009B1A51">
      <w:pPr>
        <w:tabs>
          <w:tab w:val="left" w:pos="709"/>
        </w:tabs>
        <w:spacing w:line="240" w:lineRule="auto"/>
        <w:contextualSpacing/>
        <w:jc w:val="both"/>
        <w:rPr>
          <w:rFonts w:ascii="Times New Roman" w:eastAsia="Arial" w:hAnsi="Times New Roman" w:cs="Times New Roman"/>
          <w:b/>
          <w:sz w:val="24"/>
          <w:szCs w:val="24"/>
        </w:rPr>
      </w:pPr>
      <w:r w:rsidRPr="006C0860">
        <w:rPr>
          <w:rFonts w:ascii="Times New Roman" w:eastAsia="Arial" w:hAnsi="Times New Roman" w:cs="Times New Roman"/>
          <w:sz w:val="24"/>
          <w:szCs w:val="24"/>
        </w:rPr>
        <w:lastRenderedPageBreak/>
        <w:tab/>
        <w:t>471</w:t>
      </w:r>
      <w:r w:rsidR="00692FA7" w:rsidRPr="006C0860">
        <w:rPr>
          <w:rFonts w:ascii="Times New Roman" w:eastAsia="Arial" w:hAnsi="Times New Roman" w:cs="Times New Roman"/>
          <w:sz w:val="24"/>
          <w:szCs w:val="24"/>
        </w:rPr>
        <w:t xml:space="preserve">. Контроль исполнения требований, установленных настоящими Правилами, осуществляют администрация Верхнесалдинского городского округа, ее структурные подразделения, Муниципальное </w:t>
      </w:r>
      <w:r w:rsidR="002147FA" w:rsidRPr="006C0860">
        <w:rPr>
          <w:rFonts w:ascii="Times New Roman" w:eastAsia="Arial" w:hAnsi="Times New Roman" w:cs="Times New Roman"/>
          <w:sz w:val="24"/>
          <w:szCs w:val="24"/>
        </w:rPr>
        <w:t>каз</w:t>
      </w:r>
      <w:r w:rsidR="0075669E" w:rsidRPr="006C0860">
        <w:rPr>
          <w:rFonts w:ascii="Times New Roman" w:eastAsia="Arial" w:hAnsi="Times New Roman" w:cs="Times New Roman"/>
          <w:sz w:val="24"/>
          <w:szCs w:val="24"/>
        </w:rPr>
        <w:t>е</w:t>
      </w:r>
      <w:r w:rsidR="002147FA" w:rsidRPr="006C0860">
        <w:rPr>
          <w:rFonts w:ascii="Times New Roman" w:eastAsia="Arial" w:hAnsi="Times New Roman" w:cs="Times New Roman"/>
          <w:sz w:val="24"/>
          <w:szCs w:val="24"/>
        </w:rPr>
        <w:t>нное</w:t>
      </w:r>
      <w:r w:rsidR="00692FA7" w:rsidRPr="006C0860">
        <w:rPr>
          <w:rFonts w:ascii="Times New Roman" w:eastAsia="Arial" w:hAnsi="Times New Roman" w:cs="Times New Roman"/>
          <w:sz w:val="24"/>
          <w:szCs w:val="24"/>
        </w:rPr>
        <w:t xml:space="preserve"> учреждение «Служба городского хозяйства» и иные уполномоченные органы в пределах своей компетенции и предоставленных полномочий.</w:t>
      </w:r>
      <w:bookmarkStart w:id="41" w:name="page52"/>
      <w:bookmarkEnd w:id="41"/>
    </w:p>
    <w:p w:rsidR="00692FA7" w:rsidRPr="006C0860" w:rsidRDefault="00692FA7" w:rsidP="007B18E6">
      <w:pPr>
        <w:tabs>
          <w:tab w:val="left" w:pos="1290"/>
        </w:tabs>
        <w:spacing w:line="240" w:lineRule="auto"/>
        <w:contextualSpacing/>
        <w:jc w:val="both"/>
        <w:rPr>
          <w:rFonts w:ascii="Times New Roman" w:eastAsia="Arial" w:hAnsi="Times New Roman" w:cs="Times New Roman"/>
          <w:b/>
          <w:sz w:val="24"/>
          <w:szCs w:val="24"/>
        </w:rPr>
      </w:pPr>
    </w:p>
    <w:p w:rsidR="00692FA7" w:rsidRPr="006C0860" w:rsidRDefault="00692FA7" w:rsidP="009B1A51">
      <w:pPr>
        <w:tabs>
          <w:tab w:val="left" w:pos="1290"/>
        </w:tabs>
        <w:spacing w:line="240" w:lineRule="auto"/>
        <w:contextualSpacing/>
        <w:jc w:val="center"/>
        <w:rPr>
          <w:rFonts w:ascii="Times New Roman" w:eastAsia="Arial" w:hAnsi="Times New Roman" w:cs="Times New Roman"/>
          <w:b/>
          <w:sz w:val="24"/>
          <w:szCs w:val="24"/>
        </w:rPr>
      </w:pPr>
      <w:r w:rsidRPr="006C0860">
        <w:rPr>
          <w:rFonts w:ascii="Times New Roman" w:eastAsia="Arial" w:hAnsi="Times New Roman" w:cs="Times New Roman"/>
          <w:b/>
          <w:sz w:val="24"/>
          <w:szCs w:val="24"/>
        </w:rPr>
        <w:t>Статья 2 Ответственность</w:t>
      </w:r>
    </w:p>
    <w:p w:rsidR="00692FA7" w:rsidRPr="006C0860" w:rsidRDefault="00692FA7" w:rsidP="007B18E6">
      <w:pPr>
        <w:spacing w:line="240" w:lineRule="auto"/>
        <w:contextualSpacing/>
        <w:jc w:val="both"/>
        <w:rPr>
          <w:rFonts w:ascii="Times New Roman" w:eastAsia="Times New Roman" w:hAnsi="Times New Roman" w:cs="Times New Roman"/>
          <w:sz w:val="24"/>
          <w:szCs w:val="24"/>
        </w:rPr>
      </w:pPr>
    </w:p>
    <w:p w:rsidR="00692FA7" w:rsidRPr="006C0860" w:rsidRDefault="009B1A51" w:rsidP="009B1A51">
      <w:pPr>
        <w:tabs>
          <w:tab w:val="left" w:pos="709"/>
        </w:tabs>
        <w:spacing w:line="240" w:lineRule="auto"/>
        <w:contextualSpacing/>
        <w:jc w:val="both"/>
        <w:rPr>
          <w:rFonts w:ascii="Times New Roman" w:eastAsia="Arial" w:hAnsi="Times New Roman" w:cs="Times New Roman"/>
          <w:sz w:val="24"/>
          <w:szCs w:val="24"/>
        </w:rPr>
      </w:pPr>
      <w:r w:rsidRPr="006C0860">
        <w:rPr>
          <w:rFonts w:ascii="Times New Roman" w:eastAsia="Arial" w:hAnsi="Times New Roman" w:cs="Times New Roman"/>
          <w:sz w:val="24"/>
          <w:szCs w:val="24"/>
        </w:rPr>
        <w:tab/>
        <w:t>472</w:t>
      </w:r>
      <w:r w:rsidR="00692FA7" w:rsidRPr="006C0860">
        <w:rPr>
          <w:rFonts w:ascii="Times New Roman" w:eastAsia="Arial" w:hAnsi="Times New Roman" w:cs="Times New Roman"/>
          <w:sz w:val="24"/>
          <w:szCs w:val="24"/>
        </w:rPr>
        <w:t>. Лица, нарушившие Правила благоустройства территорий Верхнесалдинского городского округа, несут ответственность в соответствии с законодательством Российской Федерации и Свердловской области об административных правонарушениях.</w:t>
      </w:r>
    </w:p>
    <w:tbl>
      <w:tblPr>
        <w:tblStyle w:val="a7"/>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839"/>
        <w:gridCol w:w="3969"/>
      </w:tblGrid>
      <w:tr w:rsidR="003F0443" w:rsidRPr="006C0860" w:rsidTr="006C0860">
        <w:tc>
          <w:tcPr>
            <w:tcW w:w="3115" w:type="dxa"/>
          </w:tcPr>
          <w:p w:rsidR="003F0443" w:rsidRPr="006C0860" w:rsidRDefault="003F0443" w:rsidP="006C0860">
            <w:pPr>
              <w:rPr>
                <w:rFonts w:ascii="Times New Roman" w:hAnsi="Times New Roman" w:cs="Times New Roman"/>
                <w:sz w:val="24"/>
                <w:szCs w:val="24"/>
              </w:rPr>
            </w:pPr>
          </w:p>
        </w:tc>
        <w:tc>
          <w:tcPr>
            <w:tcW w:w="2839" w:type="dxa"/>
          </w:tcPr>
          <w:p w:rsidR="003F0443" w:rsidRPr="006C0860" w:rsidRDefault="003F0443" w:rsidP="006C0860">
            <w:pPr>
              <w:rPr>
                <w:rFonts w:ascii="Times New Roman" w:hAnsi="Times New Roman" w:cs="Times New Roman"/>
                <w:sz w:val="24"/>
                <w:szCs w:val="24"/>
              </w:rPr>
            </w:pPr>
          </w:p>
        </w:tc>
        <w:tc>
          <w:tcPr>
            <w:tcW w:w="3969" w:type="dxa"/>
          </w:tcPr>
          <w:p w:rsidR="003F0443" w:rsidRPr="006C0860" w:rsidRDefault="003F0443" w:rsidP="006C0860">
            <w:pPr>
              <w:jc w:val="both"/>
              <w:rPr>
                <w:rFonts w:ascii="Times New Roman" w:hAnsi="Times New Roman" w:cs="Times New Roman"/>
                <w:sz w:val="24"/>
                <w:szCs w:val="24"/>
              </w:rPr>
            </w:pPr>
            <w:r w:rsidRPr="006C0860">
              <w:rPr>
                <w:rFonts w:ascii="Times New Roman" w:hAnsi="Times New Roman" w:cs="Times New Roman"/>
                <w:sz w:val="24"/>
                <w:szCs w:val="24"/>
              </w:rPr>
              <w:t>Приложение № 1</w:t>
            </w:r>
          </w:p>
          <w:p w:rsidR="003F0443" w:rsidRPr="006C0860" w:rsidRDefault="003F0443" w:rsidP="006C0860">
            <w:pPr>
              <w:jc w:val="both"/>
              <w:rPr>
                <w:rFonts w:ascii="Times New Roman" w:hAnsi="Times New Roman" w:cs="Times New Roman"/>
                <w:sz w:val="24"/>
                <w:szCs w:val="24"/>
              </w:rPr>
            </w:pPr>
            <w:r w:rsidRPr="006C0860">
              <w:rPr>
                <w:rFonts w:ascii="Times New Roman" w:hAnsi="Times New Roman" w:cs="Times New Roman"/>
                <w:sz w:val="24"/>
                <w:szCs w:val="24"/>
              </w:rPr>
              <w:t>к Правилам благоустройства территории Верхнесалдинского городского округа</w:t>
            </w:r>
          </w:p>
        </w:tc>
      </w:tr>
    </w:tbl>
    <w:p w:rsidR="003F0443" w:rsidRPr="006C0860" w:rsidRDefault="003F0443" w:rsidP="003F0443">
      <w:pPr>
        <w:rPr>
          <w:rFonts w:ascii="Times New Roman" w:hAnsi="Times New Roman" w:cs="Times New Roman"/>
          <w:sz w:val="24"/>
          <w:szCs w:val="24"/>
        </w:rPr>
      </w:pPr>
    </w:p>
    <w:p w:rsidR="003F0443" w:rsidRPr="006C0860" w:rsidRDefault="003F0443" w:rsidP="003F0443">
      <w:pPr>
        <w:rPr>
          <w:rFonts w:ascii="Times New Roman" w:hAnsi="Times New Roman" w:cs="Times New Roman"/>
          <w:sz w:val="24"/>
          <w:szCs w:val="24"/>
        </w:rPr>
      </w:pPr>
    </w:p>
    <w:p w:rsidR="003F0443" w:rsidRPr="006C0860" w:rsidRDefault="003F0443" w:rsidP="003F0443">
      <w:pPr>
        <w:spacing w:after="0"/>
        <w:jc w:val="center"/>
        <w:rPr>
          <w:rFonts w:ascii="Times New Roman" w:hAnsi="Times New Roman" w:cs="Times New Roman"/>
          <w:b/>
          <w:sz w:val="24"/>
          <w:szCs w:val="24"/>
        </w:rPr>
      </w:pPr>
      <w:r w:rsidRPr="006C0860">
        <w:rPr>
          <w:rFonts w:ascii="Times New Roman" w:hAnsi="Times New Roman" w:cs="Times New Roman"/>
          <w:b/>
          <w:sz w:val="24"/>
          <w:szCs w:val="24"/>
        </w:rPr>
        <w:t xml:space="preserve">Схемы границ прилегающих территорий </w:t>
      </w:r>
    </w:p>
    <w:p w:rsidR="003F0443" w:rsidRPr="006C0860" w:rsidRDefault="003F0443" w:rsidP="003F0443">
      <w:pPr>
        <w:spacing w:after="0"/>
        <w:jc w:val="center"/>
        <w:rPr>
          <w:rFonts w:ascii="Times New Roman" w:hAnsi="Times New Roman" w:cs="Times New Roman"/>
          <w:b/>
          <w:sz w:val="24"/>
          <w:szCs w:val="24"/>
        </w:rPr>
      </w:pPr>
      <w:r w:rsidRPr="006C0860">
        <w:rPr>
          <w:rFonts w:ascii="Times New Roman" w:hAnsi="Times New Roman" w:cs="Times New Roman"/>
          <w:b/>
          <w:sz w:val="24"/>
          <w:szCs w:val="24"/>
        </w:rPr>
        <w:t>Верхнесалдинского городского округа</w:t>
      </w:r>
    </w:p>
    <w:p w:rsidR="003F0443" w:rsidRPr="006C0860" w:rsidRDefault="003F0443" w:rsidP="003F0443">
      <w:pPr>
        <w:rPr>
          <w:rFonts w:ascii="Times New Roman" w:hAnsi="Times New Roman" w:cs="Times New Roman"/>
          <w:sz w:val="24"/>
          <w:szCs w:val="24"/>
        </w:rPr>
      </w:pPr>
    </w:p>
    <w:p w:rsidR="003F0443" w:rsidRPr="006C0860" w:rsidRDefault="003F0443" w:rsidP="003F0443">
      <w:pPr>
        <w:pStyle w:val="aa"/>
        <w:numPr>
          <w:ilvl w:val="0"/>
          <w:numId w:val="77"/>
        </w:numPr>
        <w:spacing w:after="160" w:line="259" w:lineRule="auto"/>
        <w:contextualSpacing/>
        <w:rPr>
          <w:rFonts w:ascii="Times New Roman" w:hAnsi="Times New Roman" w:cs="Times New Roman"/>
          <w:sz w:val="24"/>
          <w:szCs w:val="24"/>
        </w:rPr>
      </w:pPr>
      <w:r w:rsidRPr="006C0860">
        <w:rPr>
          <w:rFonts w:ascii="Times New Roman" w:hAnsi="Times New Roman" w:cs="Times New Roman"/>
          <w:sz w:val="24"/>
          <w:szCs w:val="24"/>
        </w:rPr>
        <w:t xml:space="preserve">Перечень файлов схем границ прилегающих территорий в форматах </w:t>
      </w:r>
      <w:proofErr w:type="spellStart"/>
      <w:r w:rsidRPr="006C0860">
        <w:rPr>
          <w:rFonts w:ascii="Times New Roman" w:hAnsi="Times New Roman" w:cs="Times New Roman"/>
          <w:sz w:val="24"/>
          <w:szCs w:val="24"/>
        </w:rPr>
        <w:t>pdf</w:t>
      </w:r>
      <w:proofErr w:type="spellEnd"/>
      <w:r w:rsidRPr="006C0860">
        <w:rPr>
          <w:rFonts w:ascii="Times New Roman" w:hAnsi="Times New Roman" w:cs="Times New Roman"/>
          <w:sz w:val="24"/>
          <w:szCs w:val="24"/>
        </w:rPr>
        <w:t>:</w:t>
      </w:r>
    </w:p>
    <w:tbl>
      <w:tblPr>
        <w:tblStyle w:val="a7"/>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4580"/>
      </w:tblGrid>
      <w:tr w:rsidR="003F0443" w:rsidRPr="006C0860" w:rsidTr="006C0860">
        <w:tc>
          <w:tcPr>
            <w:tcW w:w="5029" w:type="dxa"/>
          </w:tcPr>
          <w:p w:rsidR="003F0443" w:rsidRPr="006C0860" w:rsidRDefault="003F0443" w:rsidP="006C0860">
            <w:pPr>
              <w:rPr>
                <w:rFonts w:ascii="Times New Roman" w:hAnsi="Times New Roman" w:cs="Times New Roman"/>
                <w:sz w:val="24"/>
                <w:szCs w:val="24"/>
              </w:rPr>
            </w:pPr>
            <w:r w:rsidRPr="006C0860">
              <w:rPr>
                <w:rFonts w:ascii="Times New Roman" w:hAnsi="Times New Roman" w:cs="Times New Roman"/>
                <w:sz w:val="24"/>
                <w:szCs w:val="24"/>
              </w:rPr>
              <w:t>СхПрилТерр_0201003;</w:t>
            </w:r>
          </w:p>
          <w:p w:rsidR="003F0443" w:rsidRPr="006C0860" w:rsidRDefault="003F0443" w:rsidP="006C0860">
            <w:pPr>
              <w:rPr>
                <w:rFonts w:ascii="Times New Roman" w:hAnsi="Times New Roman" w:cs="Times New Roman"/>
                <w:sz w:val="24"/>
                <w:szCs w:val="24"/>
              </w:rPr>
            </w:pPr>
            <w:r w:rsidRPr="006C0860">
              <w:rPr>
                <w:rFonts w:ascii="Times New Roman" w:hAnsi="Times New Roman" w:cs="Times New Roman"/>
                <w:sz w:val="24"/>
                <w:szCs w:val="24"/>
              </w:rPr>
              <w:t>СхПрилТерр_0201004;</w:t>
            </w:r>
          </w:p>
          <w:p w:rsidR="003F0443" w:rsidRPr="006C0860" w:rsidRDefault="003F0443" w:rsidP="006C0860">
            <w:pPr>
              <w:rPr>
                <w:rFonts w:ascii="Times New Roman" w:hAnsi="Times New Roman" w:cs="Times New Roman"/>
                <w:sz w:val="24"/>
                <w:szCs w:val="24"/>
              </w:rPr>
            </w:pPr>
            <w:r w:rsidRPr="006C0860">
              <w:rPr>
                <w:rFonts w:ascii="Times New Roman" w:hAnsi="Times New Roman" w:cs="Times New Roman"/>
                <w:sz w:val="24"/>
                <w:szCs w:val="24"/>
              </w:rPr>
              <w:t>СхПрилТерр_0201004_маг;</w:t>
            </w:r>
          </w:p>
          <w:p w:rsidR="003F0443" w:rsidRPr="006C0860" w:rsidRDefault="003F0443" w:rsidP="006C0860">
            <w:pPr>
              <w:rPr>
                <w:rFonts w:ascii="Times New Roman" w:hAnsi="Times New Roman" w:cs="Times New Roman"/>
                <w:sz w:val="24"/>
                <w:szCs w:val="24"/>
              </w:rPr>
            </w:pPr>
            <w:r w:rsidRPr="006C0860">
              <w:rPr>
                <w:rFonts w:ascii="Times New Roman" w:hAnsi="Times New Roman" w:cs="Times New Roman"/>
                <w:sz w:val="24"/>
                <w:szCs w:val="24"/>
              </w:rPr>
              <w:t>СхПрилТерр_0201004_трц;</w:t>
            </w:r>
          </w:p>
          <w:p w:rsidR="003F0443" w:rsidRPr="006C0860" w:rsidRDefault="003F0443" w:rsidP="006C0860">
            <w:pPr>
              <w:rPr>
                <w:rFonts w:ascii="Times New Roman" w:hAnsi="Times New Roman" w:cs="Times New Roman"/>
                <w:sz w:val="24"/>
                <w:szCs w:val="24"/>
              </w:rPr>
            </w:pPr>
            <w:r w:rsidRPr="006C0860">
              <w:rPr>
                <w:rFonts w:ascii="Times New Roman" w:hAnsi="Times New Roman" w:cs="Times New Roman"/>
                <w:sz w:val="24"/>
                <w:szCs w:val="24"/>
              </w:rPr>
              <w:t>СхПрилТерр_0301001;</w:t>
            </w:r>
          </w:p>
          <w:p w:rsidR="003F0443" w:rsidRPr="006C0860" w:rsidRDefault="003F0443" w:rsidP="006C0860">
            <w:pPr>
              <w:rPr>
                <w:rFonts w:ascii="Times New Roman" w:hAnsi="Times New Roman" w:cs="Times New Roman"/>
                <w:sz w:val="24"/>
                <w:szCs w:val="24"/>
              </w:rPr>
            </w:pPr>
            <w:r w:rsidRPr="006C0860">
              <w:rPr>
                <w:rFonts w:ascii="Times New Roman" w:hAnsi="Times New Roman" w:cs="Times New Roman"/>
                <w:sz w:val="24"/>
                <w:szCs w:val="24"/>
              </w:rPr>
              <w:t>СхПрилТерр_0501001_маг;</w:t>
            </w:r>
          </w:p>
          <w:p w:rsidR="003F0443" w:rsidRPr="006C0860" w:rsidRDefault="003F0443" w:rsidP="006C0860">
            <w:pPr>
              <w:rPr>
                <w:rFonts w:ascii="Times New Roman" w:hAnsi="Times New Roman" w:cs="Times New Roman"/>
                <w:sz w:val="24"/>
                <w:szCs w:val="24"/>
              </w:rPr>
            </w:pPr>
            <w:r w:rsidRPr="006C0860">
              <w:rPr>
                <w:rFonts w:ascii="Times New Roman" w:hAnsi="Times New Roman" w:cs="Times New Roman"/>
                <w:sz w:val="24"/>
                <w:szCs w:val="24"/>
              </w:rPr>
              <w:t>СхПрилТерр_0701009_маг;</w:t>
            </w:r>
          </w:p>
          <w:p w:rsidR="003F0443" w:rsidRPr="006C0860" w:rsidRDefault="003F0443" w:rsidP="006C0860">
            <w:pPr>
              <w:rPr>
                <w:rFonts w:ascii="Times New Roman" w:hAnsi="Times New Roman" w:cs="Times New Roman"/>
                <w:sz w:val="24"/>
                <w:szCs w:val="24"/>
              </w:rPr>
            </w:pPr>
            <w:r w:rsidRPr="006C0860">
              <w:rPr>
                <w:rFonts w:ascii="Times New Roman" w:hAnsi="Times New Roman" w:cs="Times New Roman"/>
                <w:sz w:val="24"/>
                <w:szCs w:val="24"/>
              </w:rPr>
              <w:t>СхПрилТерр_0802001;</w:t>
            </w:r>
          </w:p>
          <w:p w:rsidR="003F0443" w:rsidRPr="006C0860" w:rsidRDefault="003F0443" w:rsidP="006C0860">
            <w:pPr>
              <w:rPr>
                <w:rFonts w:ascii="Times New Roman" w:hAnsi="Times New Roman" w:cs="Times New Roman"/>
                <w:sz w:val="24"/>
                <w:szCs w:val="24"/>
              </w:rPr>
            </w:pPr>
            <w:r w:rsidRPr="006C0860">
              <w:rPr>
                <w:rFonts w:ascii="Times New Roman" w:hAnsi="Times New Roman" w:cs="Times New Roman"/>
                <w:sz w:val="24"/>
                <w:szCs w:val="24"/>
              </w:rPr>
              <w:t>СхПрилТерр_0802001_трц;</w:t>
            </w:r>
          </w:p>
          <w:p w:rsidR="003F0443" w:rsidRPr="006C0860" w:rsidRDefault="003F0443" w:rsidP="006C0860">
            <w:pPr>
              <w:rPr>
                <w:rFonts w:ascii="Times New Roman" w:hAnsi="Times New Roman" w:cs="Times New Roman"/>
                <w:sz w:val="24"/>
                <w:szCs w:val="24"/>
              </w:rPr>
            </w:pPr>
            <w:r w:rsidRPr="006C0860">
              <w:rPr>
                <w:rFonts w:ascii="Times New Roman" w:hAnsi="Times New Roman" w:cs="Times New Roman"/>
                <w:sz w:val="24"/>
                <w:szCs w:val="24"/>
              </w:rPr>
              <w:t>СхПрилТерр_0802002;</w:t>
            </w:r>
          </w:p>
          <w:p w:rsidR="003F0443" w:rsidRPr="006C0860" w:rsidRDefault="003F0443" w:rsidP="006C0860">
            <w:pPr>
              <w:rPr>
                <w:rFonts w:ascii="Times New Roman" w:hAnsi="Times New Roman" w:cs="Times New Roman"/>
                <w:sz w:val="24"/>
                <w:szCs w:val="24"/>
              </w:rPr>
            </w:pPr>
            <w:r w:rsidRPr="006C0860">
              <w:rPr>
                <w:rFonts w:ascii="Times New Roman" w:hAnsi="Times New Roman" w:cs="Times New Roman"/>
                <w:sz w:val="24"/>
                <w:szCs w:val="24"/>
              </w:rPr>
              <w:t>СхПрилТерр_0802003;</w:t>
            </w:r>
          </w:p>
          <w:p w:rsidR="003F0443" w:rsidRPr="006C0860" w:rsidRDefault="003F0443" w:rsidP="006C0860">
            <w:pPr>
              <w:rPr>
                <w:rFonts w:ascii="Times New Roman" w:hAnsi="Times New Roman" w:cs="Times New Roman"/>
                <w:sz w:val="24"/>
                <w:szCs w:val="24"/>
              </w:rPr>
            </w:pPr>
            <w:r w:rsidRPr="006C0860">
              <w:rPr>
                <w:rFonts w:ascii="Times New Roman" w:hAnsi="Times New Roman" w:cs="Times New Roman"/>
                <w:sz w:val="24"/>
                <w:szCs w:val="24"/>
              </w:rPr>
              <w:t>СхПрилТерр_0802004;</w:t>
            </w:r>
          </w:p>
          <w:p w:rsidR="003F0443" w:rsidRPr="006C0860" w:rsidRDefault="003F0443" w:rsidP="006C0860">
            <w:pPr>
              <w:rPr>
                <w:rFonts w:ascii="Times New Roman" w:hAnsi="Times New Roman" w:cs="Times New Roman"/>
                <w:sz w:val="24"/>
                <w:szCs w:val="24"/>
              </w:rPr>
            </w:pPr>
            <w:r w:rsidRPr="006C0860">
              <w:rPr>
                <w:rFonts w:ascii="Times New Roman" w:hAnsi="Times New Roman" w:cs="Times New Roman"/>
                <w:sz w:val="24"/>
                <w:szCs w:val="24"/>
              </w:rPr>
              <w:t>СхПрилТерр_0802004_трц;</w:t>
            </w:r>
          </w:p>
          <w:p w:rsidR="003F0443" w:rsidRPr="006C0860" w:rsidRDefault="003F0443" w:rsidP="006C0860">
            <w:pPr>
              <w:rPr>
                <w:rFonts w:ascii="Times New Roman" w:hAnsi="Times New Roman" w:cs="Times New Roman"/>
                <w:sz w:val="24"/>
                <w:szCs w:val="24"/>
              </w:rPr>
            </w:pPr>
            <w:r w:rsidRPr="006C0860">
              <w:rPr>
                <w:rFonts w:ascii="Times New Roman" w:hAnsi="Times New Roman" w:cs="Times New Roman"/>
                <w:sz w:val="24"/>
                <w:szCs w:val="24"/>
              </w:rPr>
              <w:t>СхПрилТерр_0802005;</w:t>
            </w:r>
          </w:p>
          <w:p w:rsidR="003F0443" w:rsidRPr="006C0860" w:rsidRDefault="003F0443" w:rsidP="006C0860">
            <w:pPr>
              <w:rPr>
                <w:rFonts w:ascii="Times New Roman" w:hAnsi="Times New Roman" w:cs="Times New Roman"/>
                <w:sz w:val="24"/>
                <w:szCs w:val="24"/>
              </w:rPr>
            </w:pPr>
            <w:r w:rsidRPr="006C0860">
              <w:rPr>
                <w:rFonts w:ascii="Times New Roman" w:hAnsi="Times New Roman" w:cs="Times New Roman"/>
                <w:sz w:val="24"/>
                <w:szCs w:val="24"/>
              </w:rPr>
              <w:t>СхПрилТерр_0802005_трц;</w:t>
            </w:r>
          </w:p>
          <w:p w:rsidR="003F0443" w:rsidRPr="006C0860" w:rsidRDefault="003F0443" w:rsidP="006C0860">
            <w:pPr>
              <w:rPr>
                <w:rFonts w:ascii="Times New Roman" w:hAnsi="Times New Roman" w:cs="Times New Roman"/>
                <w:sz w:val="24"/>
                <w:szCs w:val="24"/>
              </w:rPr>
            </w:pPr>
            <w:r w:rsidRPr="006C0860">
              <w:rPr>
                <w:rFonts w:ascii="Times New Roman" w:hAnsi="Times New Roman" w:cs="Times New Roman"/>
                <w:sz w:val="24"/>
                <w:szCs w:val="24"/>
              </w:rPr>
              <w:t>СхПрилТерр_0802007;</w:t>
            </w:r>
          </w:p>
        </w:tc>
        <w:tc>
          <w:tcPr>
            <w:tcW w:w="4603" w:type="dxa"/>
          </w:tcPr>
          <w:p w:rsidR="003F0443" w:rsidRPr="006C0860" w:rsidRDefault="003F0443" w:rsidP="006C0860">
            <w:pPr>
              <w:rPr>
                <w:rFonts w:ascii="Times New Roman" w:hAnsi="Times New Roman" w:cs="Times New Roman"/>
                <w:sz w:val="24"/>
                <w:szCs w:val="24"/>
              </w:rPr>
            </w:pPr>
            <w:r w:rsidRPr="006C0860">
              <w:rPr>
                <w:rFonts w:ascii="Times New Roman" w:hAnsi="Times New Roman" w:cs="Times New Roman"/>
                <w:sz w:val="24"/>
                <w:szCs w:val="24"/>
              </w:rPr>
              <w:t>СхПрилТерр_0802007_трц;</w:t>
            </w:r>
          </w:p>
          <w:p w:rsidR="003F0443" w:rsidRPr="006C0860" w:rsidRDefault="003F0443" w:rsidP="006C0860">
            <w:pPr>
              <w:rPr>
                <w:rFonts w:ascii="Times New Roman" w:hAnsi="Times New Roman" w:cs="Times New Roman"/>
                <w:sz w:val="24"/>
                <w:szCs w:val="24"/>
              </w:rPr>
            </w:pPr>
            <w:r w:rsidRPr="006C0860">
              <w:rPr>
                <w:rFonts w:ascii="Times New Roman" w:hAnsi="Times New Roman" w:cs="Times New Roman"/>
                <w:sz w:val="24"/>
                <w:szCs w:val="24"/>
              </w:rPr>
              <w:t>СхПрилТерр_08020008_АЗС;</w:t>
            </w:r>
          </w:p>
          <w:p w:rsidR="003F0443" w:rsidRPr="006C0860" w:rsidRDefault="003F0443" w:rsidP="006C0860">
            <w:pPr>
              <w:rPr>
                <w:rFonts w:ascii="Times New Roman" w:hAnsi="Times New Roman" w:cs="Times New Roman"/>
                <w:sz w:val="24"/>
                <w:szCs w:val="24"/>
              </w:rPr>
            </w:pPr>
            <w:r w:rsidRPr="006C0860">
              <w:rPr>
                <w:rFonts w:ascii="Times New Roman" w:hAnsi="Times New Roman" w:cs="Times New Roman"/>
                <w:sz w:val="24"/>
                <w:szCs w:val="24"/>
              </w:rPr>
              <w:t>СхПрилТерр_0802011;</w:t>
            </w:r>
          </w:p>
          <w:p w:rsidR="003F0443" w:rsidRPr="006C0860" w:rsidRDefault="003F0443" w:rsidP="006C0860">
            <w:pPr>
              <w:rPr>
                <w:rFonts w:ascii="Times New Roman" w:hAnsi="Times New Roman" w:cs="Times New Roman"/>
                <w:sz w:val="24"/>
                <w:szCs w:val="24"/>
              </w:rPr>
            </w:pPr>
            <w:r w:rsidRPr="006C0860">
              <w:rPr>
                <w:rFonts w:ascii="Times New Roman" w:hAnsi="Times New Roman" w:cs="Times New Roman"/>
                <w:sz w:val="24"/>
                <w:szCs w:val="24"/>
              </w:rPr>
              <w:t>СхПрилТерр_0802011_трц;</w:t>
            </w:r>
          </w:p>
          <w:p w:rsidR="003F0443" w:rsidRPr="006C0860" w:rsidRDefault="003F0443" w:rsidP="006C0860">
            <w:pPr>
              <w:rPr>
                <w:rFonts w:ascii="Times New Roman" w:hAnsi="Times New Roman" w:cs="Times New Roman"/>
                <w:sz w:val="24"/>
                <w:szCs w:val="24"/>
              </w:rPr>
            </w:pPr>
            <w:r w:rsidRPr="006C0860">
              <w:rPr>
                <w:rFonts w:ascii="Times New Roman" w:hAnsi="Times New Roman" w:cs="Times New Roman"/>
                <w:sz w:val="24"/>
                <w:szCs w:val="24"/>
              </w:rPr>
              <w:t>СхПрилТерр_0802012_АЗС;</w:t>
            </w:r>
          </w:p>
          <w:p w:rsidR="003F0443" w:rsidRPr="006C0860" w:rsidRDefault="003F0443" w:rsidP="006C0860">
            <w:pPr>
              <w:rPr>
                <w:rFonts w:ascii="Times New Roman" w:hAnsi="Times New Roman" w:cs="Times New Roman"/>
                <w:sz w:val="24"/>
                <w:szCs w:val="24"/>
              </w:rPr>
            </w:pPr>
            <w:r w:rsidRPr="006C0860">
              <w:rPr>
                <w:rFonts w:ascii="Times New Roman" w:hAnsi="Times New Roman" w:cs="Times New Roman"/>
                <w:sz w:val="24"/>
                <w:szCs w:val="24"/>
              </w:rPr>
              <w:t>СхПрилТерр_0802013;</w:t>
            </w:r>
          </w:p>
          <w:p w:rsidR="003F0443" w:rsidRPr="006C0860" w:rsidRDefault="003F0443" w:rsidP="006C0860">
            <w:pPr>
              <w:rPr>
                <w:rFonts w:ascii="Times New Roman" w:hAnsi="Times New Roman" w:cs="Times New Roman"/>
                <w:sz w:val="24"/>
                <w:szCs w:val="24"/>
              </w:rPr>
            </w:pPr>
            <w:r w:rsidRPr="006C0860">
              <w:rPr>
                <w:rFonts w:ascii="Times New Roman" w:hAnsi="Times New Roman" w:cs="Times New Roman"/>
                <w:sz w:val="24"/>
                <w:szCs w:val="24"/>
              </w:rPr>
              <w:t>СхПрилТерр_0802013_трц;</w:t>
            </w:r>
          </w:p>
          <w:p w:rsidR="003F0443" w:rsidRPr="006C0860" w:rsidRDefault="003F0443" w:rsidP="006C0860">
            <w:pPr>
              <w:rPr>
                <w:rFonts w:ascii="Times New Roman" w:hAnsi="Times New Roman" w:cs="Times New Roman"/>
                <w:sz w:val="24"/>
                <w:szCs w:val="24"/>
              </w:rPr>
            </w:pPr>
            <w:r w:rsidRPr="006C0860">
              <w:rPr>
                <w:rFonts w:ascii="Times New Roman" w:hAnsi="Times New Roman" w:cs="Times New Roman"/>
                <w:sz w:val="24"/>
                <w:szCs w:val="24"/>
              </w:rPr>
              <w:t>СхПрилТерр_0802014;</w:t>
            </w:r>
          </w:p>
          <w:p w:rsidR="003F0443" w:rsidRPr="006C0860" w:rsidRDefault="003F0443" w:rsidP="006C0860">
            <w:pPr>
              <w:rPr>
                <w:rFonts w:ascii="Times New Roman" w:hAnsi="Times New Roman" w:cs="Times New Roman"/>
                <w:sz w:val="24"/>
                <w:szCs w:val="24"/>
              </w:rPr>
            </w:pPr>
            <w:r w:rsidRPr="006C0860">
              <w:rPr>
                <w:rFonts w:ascii="Times New Roman" w:hAnsi="Times New Roman" w:cs="Times New Roman"/>
                <w:sz w:val="24"/>
                <w:szCs w:val="24"/>
              </w:rPr>
              <w:t>СхПрилТерр_0802014_трц;</w:t>
            </w:r>
          </w:p>
          <w:p w:rsidR="003F0443" w:rsidRPr="006C0860" w:rsidRDefault="003F0443" w:rsidP="006C0860">
            <w:pPr>
              <w:rPr>
                <w:rFonts w:ascii="Times New Roman" w:hAnsi="Times New Roman" w:cs="Times New Roman"/>
                <w:sz w:val="24"/>
                <w:szCs w:val="24"/>
              </w:rPr>
            </w:pPr>
            <w:r w:rsidRPr="006C0860">
              <w:rPr>
                <w:rFonts w:ascii="Times New Roman" w:hAnsi="Times New Roman" w:cs="Times New Roman"/>
                <w:sz w:val="24"/>
                <w:szCs w:val="24"/>
              </w:rPr>
              <w:t>СхПрилТерр_0805002;</w:t>
            </w:r>
          </w:p>
          <w:p w:rsidR="003F0443" w:rsidRPr="006C0860" w:rsidRDefault="003F0443" w:rsidP="006C0860">
            <w:pPr>
              <w:rPr>
                <w:rFonts w:ascii="Times New Roman" w:hAnsi="Times New Roman" w:cs="Times New Roman"/>
                <w:sz w:val="24"/>
                <w:szCs w:val="24"/>
              </w:rPr>
            </w:pPr>
            <w:r w:rsidRPr="006C0860">
              <w:rPr>
                <w:rFonts w:ascii="Times New Roman" w:hAnsi="Times New Roman" w:cs="Times New Roman"/>
                <w:sz w:val="24"/>
                <w:szCs w:val="24"/>
              </w:rPr>
              <w:t>СхПрилТерр_0805002_АЗС;</w:t>
            </w:r>
          </w:p>
          <w:p w:rsidR="003F0443" w:rsidRPr="006C0860" w:rsidRDefault="003F0443" w:rsidP="006C0860">
            <w:pPr>
              <w:rPr>
                <w:rFonts w:ascii="Times New Roman" w:hAnsi="Times New Roman" w:cs="Times New Roman"/>
                <w:sz w:val="24"/>
                <w:szCs w:val="24"/>
              </w:rPr>
            </w:pPr>
            <w:r w:rsidRPr="006C0860">
              <w:rPr>
                <w:rFonts w:ascii="Times New Roman" w:hAnsi="Times New Roman" w:cs="Times New Roman"/>
                <w:sz w:val="24"/>
                <w:szCs w:val="24"/>
              </w:rPr>
              <w:t>СхПрилТерр_0805010_АЗС;</w:t>
            </w:r>
          </w:p>
          <w:p w:rsidR="003F0443" w:rsidRPr="006C0860" w:rsidRDefault="003F0443" w:rsidP="006C0860">
            <w:pPr>
              <w:rPr>
                <w:rFonts w:ascii="Times New Roman" w:hAnsi="Times New Roman" w:cs="Times New Roman"/>
                <w:sz w:val="24"/>
                <w:szCs w:val="24"/>
              </w:rPr>
            </w:pPr>
            <w:r w:rsidRPr="006C0860">
              <w:rPr>
                <w:rFonts w:ascii="Times New Roman" w:hAnsi="Times New Roman" w:cs="Times New Roman"/>
                <w:sz w:val="24"/>
                <w:szCs w:val="24"/>
              </w:rPr>
              <w:t>СхПрилТерр_0805022;</w:t>
            </w:r>
          </w:p>
          <w:p w:rsidR="003F0443" w:rsidRPr="006C0860" w:rsidRDefault="003F0443" w:rsidP="006C0860">
            <w:pPr>
              <w:rPr>
                <w:rFonts w:ascii="Times New Roman" w:hAnsi="Times New Roman" w:cs="Times New Roman"/>
                <w:sz w:val="24"/>
                <w:szCs w:val="24"/>
              </w:rPr>
            </w:pPr>
            <w:r w:rsidRPr="006C0860">
              <w:rPr>
                <w:rFonts w:ascii="Times New Roman" w:hAnsi="Times New Roman" w:cs="Times New Roman"/>
                <w:sz w:val="24"/>
                <w:szCs w:val="24"/>
              </w:rPr>
              <w:t>СхПрилТерр_0901001;</w:t>
            </w:r>
          </w:p>
          <w:p w:rsidR="003F0443" w:rsidRPr="006C0860" w:rsidRDefault="003F0443" w:rsidP="006C0860">
            <w:pPr>
              <w:rPr>
                <w:rFonts w:ascii="Times New Roman" w:hAnsi="Times New Roman" w:cs="Times New Roman"/>
                <w:sz w:val="24"/>
                <w:szCs w:val="24"/>
              </w:rPr>
            </w:pPr>
            <w:r w:rsidRPr="006C0860">
              <w:rPr>
                <w:rFonts w:ascii="Times New Roman" w:hAnsi="Times New Roman" w:cs="Times New Roman"/>
                <w:sz w:val="24"/>
                <w:szCs w:val="24"/>
              </w:rPr>
              <w:t>СхПрилТерр_1001001;</w:t>
            </w:r>
          </w:p>
          <w:p w:rsidR="003F0443" w:rsidRPr="006C0860" w:rsidRDefault="003F0443" w:rsidP="006C0860">
            <w:pPr>
              <w:rPr>
                <w:rFonts w:ascii="Times New Roman" w:hAnsi="Times New Roman" w:cs="Times New Roman"/>
                <w:sz w:val="24"/>
                <w:szCs w:val="24"/>
              </w:rPr>
            </w:pPr>
            <w:r w:rsidRPr="006C0860">
              <w:rPr>
                <w:rFonts w:ascii="Times New Roman" w:hAnsi="Times New Roman" w:cs="Times New Roman"/>
                <w:sz w:val="24"/>
                <w:szCs w:val="24"/>
              </w:rPr>
              <w:t>СхПрилТерр_1001001_маг.</w:t>
            </w:r>
          </w:p>
        </w:tc>
      </w:tr>
    </w:tbl>
    <w:p w:rsidR="003F0443" w:rsidRPr="006C0860" w:rsidRDefault="003F0443" w:rsidP="003F0443">
      <w:pPr>
        <w:pStyle w:val="aa"/>
        <w:rPr>
          <w:rFonts w:ascii="Times New Roman" w:hAnsi="Times New Roman" w:cs="Times New Roman"/>
          <w:sz w:val="24"/>
          <w:szCs w:val="24"/>
        </w:rPr>
      </w:pPr>
    </w:p>
    <w:p w:rsidR="003F0443" w:rsidRPr="006C0860" w:rsidRDefault="003F0443" w:rsidP="003F0443">
      <w:pPr>
        <w:pStyle w:val="aa"/>
        <w:jc w:val="both"/>
        <w:rPr>
          <w:rFonts w:ascii="Times New Roman" w:hAnsi="Times New Roman" w:cs="Times New Roman"/>
          <w:sz w:val="24"/>
          <w:szCs w:val="24"/>
        </w:rPr>
      </w:pPr>
    </w:p>
    <w:p w:rsidR="003F0443" w:rsidRPr="006C0860" w:rsidRDefault="003F0443" w:rsidP="003F0443">
      <w:pPr>
        <w:pStyle w:val="aa"/>
        <w:numPr>
          <w:ilvl w:val="0"/>
          <w:numId w:val="77"/>
        </w:numPr>
        <w:spacing w:after="160" w:line="259" w:lineRule="auto"/>
        <w:ind w:left="284" w:right="141" w:firstLine="720"/>
        <w:contextualSpacing/>
        <w:jc w:val="both"/>
        <w:rPr>
          <w:rFonts w:ascii="Times New Roman" w:hAnsi="Times New Roman" w:cs="Times New Roman"/>
          <w:sz w:val="24"/>
          <w:szCs w:val="24"/>
        </w:rPr>
      </w:pPr>
      <w:r w:rsidRPr="006C0860">
        <w:rPr>
          <w:rFonts w:ascii="Times New Roman" w:hAnsi="Times New Roman" w:cs="Times New Roman"/>
          <w:sz w:val="24"/>
          <w:szCs w:val="24"/>
        </w:rPr>
        <w:t xml:space="preserve">Утвержденные схемы границ прилегающих территорий подлежат   размещению на официальном сайте Верхнесалдинского городского округа в информационно-телекоммуникационной сети Интернет </w:t>
      </w:r>
      <w:hyperlink r:id="rId9" w:history="1">
        <w:r w:rsidRPr="006C0860">
          <w:rPr>
            <w:rStyle w:val="ab"/>
            <w:rFonts w:ascii="Times New Roman" w:hAnsi="Times New Roman" w:cs="Times New Roman"/>
            <w:sz w:val="24"/>
            <w:szCs w:val="24"/>
            <w:lang w:val="en-US"/>
          </w:rPr>
          <w:t>http</w:t>
        </w:r>
        <w:r w:rsidRPr="006C0860">
          <w:rPr>
            <w:rStyle w:val="ab"/>
            <w:rFonts w:ascii="Times New Roman" w:hAnsi="Times New Roman" w:cs="Times New Roman"/>
            <w:sz w:val="24"/>
            <w:szCs w:val="24"/>
          </w:rPr>
          <w:t>://</w:t>
        </w:r>
        <w:r w:rsidRPr="006C0860">
          <w:rPr>
            <w:rStyle w:val="ab"/>
            <w:rFonts w:ascii="Times New Roman" w:hAnsi="Times New Roman" w:cs="Times New Roman"/>
            <w:sz w:val="24"/>
            <w:szCs w:val="24"/>
            <w:lang w:val="en-US"/>
          </w:rPr>
          <w:t>v</w:t>
        </w:r>
        <w:r w:rsidRPr="006C0860">
          <w:rPr>
            <w:rStyle w:val="ab"/>
            <w:rFonts w:ascii="Times New Roman" w:hAnsi="Times New Roman" w:cs="Times New Roman"/>
            <w:sz w:val="24"/>
            <w:szCs w:val="24"/>
          </w:rPr>
          <w:t>-</w:t>
        </w:r>
        <w:proofErr w:type="spellStart"/>
        <w:r w:rsidRPr="006C0860">
          <w:rPr>
            <w:rStyle w:val="ab"/>
            <w:rFonts w:ascii="Times New Roman" w:hAnsi="Times New Roman" w:cs="Times New Roman"/>
            <w:sz w:val="24"/>
            <w:szCs w:val="24"/>
            <w:lang w:val="en-US"/>
          </w:rPr>
          <w:t>salda</w:t>
        </w:r>
        <w:proofErr w:type="spellEnd"/>
        <w:r w:rsidRPr="006C0860">
          <w:rPr>
            <w:rStyle w:val="ab"/>
            <w:rFonts w:ascii="Times New Roman" w:hAnsi="Times New Roman" w:cs="Times New Roman"/>
            <w:sz w:val="24"/>
            <w:szCs w:val="24"/>
          </w:rPr>
          <w:t>.</w:t>
        </w:r>
        <w:proofErr w:type="spellStart"/>
        <w:r w:rsidRPr="006C0860">
          <w:rPr>
            <w:rStyle w:val="ab"/>
            <w:rFonts w:ascii="Times New Roman" w:hAnsi="Times New Roman" w:cs="Times New Roman"/>
            <w:sz w:val="24"/>
            <w:szCs w:val="24"/>
            <w:lang w:val="en-US"/>
          </w:rPr>
          <w:t>ru</w:t>
        </w:r>
        <w:proofErr w:type="spellEnd"/>
      </w:hyperlink>
      <w:r w:rsidRPr="006C0860">
        <w:rPr>
          <w:rFonts w:ascii="Times New Roman" w:hAnsi="Times New Roman" w:cs="Times New Roman"/>
          <w:sz w:val="24"/>
          <w:szCs w:val="24"/>
        </w:rPr>
        <w:t>.</w:t>
      </w:r>
    </w:p>
    <w:p w:rsidR="003F0443" w:rsidRPr="009757BB" w:rsidRDefault="003F0443" w:rsidP="009B1A51">
      <w:pPr>
        <w:tabs>
          <w:tab w:val="left" w:pos="709"/>
        </w:tabs>
        <w:spacing w:line="240" w:lineRule="auto"/>
        <w:contextualSpacing/>
        <w:jc w:val="both"/>
        <w:rPr>
          <w:rFonts w:ascii="Times New Roman" w:eastAsia="Arial" w:hAnsi="Times New Roman" w:cs="Times New Roman"/>
          <w:sz w:val="28"/>
          <w:szCs w:val="28"/>
        </w:rPr>
      </w:pPr>
    </w:p>
    <w:sectPr w:rsidR="003F0443" w:rsidRPr="009757BB" w:rsidSect="00183FA2">
      <w:headerReference w:type="default" r:id="rId10"/>
      <w:pgSz w:w="11906" w:h="16838" w:code="9"/>
      <w:pgMar w:top="567" w:right="851"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8D7" w:rsidRDefault="007F38D7">
      <w:pPr>
        <w:spacing w:after="0" w:line="240" w:lineRule="auto"/>
      </w:pPr>
      <w:r>
        <w:separator/>
      </w:r>
    </w:p>
  </w:endnote>
  <w:endnote w:type="continuationSeparator" w:id="0">
    <w:p w:rsidR="007F38D7" w:rsidRDefault="007F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8D7" w:rsidRDefault="007F38D7">
      <w:pPr>
        <w:spacing w:after="0" w:line="240" w:lineRule="auto"/>
      </w:pPr>
      <w:r>
        <w:separator/>
      </w:r>
    </w:p>
  </w:footnote>
  <w:footnote w:type="continuationSeparator" w:id="0">
    <w:p w:rsidR="007F38D7" w:rsidRDefault="007F3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542322"/>
      <w:docPartObj>
        <w:docPartGallery w:val="Page Numbers (Top of Page)"/>
        <w:docPartUnique/>
      </w:docPartObj>
    </w:sdtPr>
    <w:sdtEndPr>
      <w:rPr>
        <w:sz w:val="28"/>
        <w:szCs w:val="28"/>
      </w:rPr>
    </w:sdtEndPr>
    <w:sdtContent>
      <w:p w:rsidR="006C0860" w:rsidRPr="005554AD" w:rsidRDefault="006C0860">
        <w:pPr>
          <w:pStyle w:val="a3"/>
          <w:jc w:val="center"/>
          <w:rPr>
            <w:sz w:val="28"/>
            <w:szCs w:val="28"/>
          </w:rPr>
        </w:pPr>
        <w:r w:rsidRPr="005554AD">
          <w:rPr>
            <w:sz w:val="28"/>
            <w:szCs w:val="28"/>
          </w:rPr>
          <w:fldChar w:fldCharType="begin"/>
        </w:r>
        <w:r w:rsidRPr="005554AD">
          <w:rPr>
            <w:sz w:val="28"/>
            <w:szCs w:val="28"/>
          </w:rPr>
          <w:instrText>PAGE   \* MERGEFORMAT</w:instrText>
        </w:r>
        <w:r w:rsidRPr="005554AD">
          <w:rPr>
            <w:sz w:val="28"/>
            <w:szCs w:val="28"/>
          </w:rPr>
          <w:fldChar w:fldCharType="separate"/>
        </w:r>
        <w:r w:rsidR="00E5569E">
          <w:rPr>
            <w:noProof/>
            <w:sz w:val="28"/>
            <w:szCs w:val="28"/>
          </w:rPr>
          <w:t>2</w:t>
        </w:r>
        <w:r w:rsidRPr="005554AD">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46B7D44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C5A00626"/>
    <w:lvl w:ilvl="0" w:tplc="3D7875C4">
      <w:start w:val="1"/>
      <w:numFmt w:val="decimal"/>
      <w:suff w:val="space"/>
      <w:lvlText w:val="%1)"/>
      <w:lvlJc w:val="left"/>
      <w:pPr>
        <w:ind w:left="0" w:firstLine="0"/>
      </w:pPr>
      <w:rPr>
        <w:rFonts w:hint="default"/>
      </w:rPr>
    </w:lvl>
    <w:lvl w:ilvl="1" w:tplc="FFFFFFFF">
      <w:start w:val="1"/>
      <w:numFmt w:val="bullet"/>
      <w:lvlText w:val="В"/>
      <w:lvlJc w:val="left"/>
    </w:lvl>
    <w:lvl w:ilvl="2" w:tplc="FFFFFFFF">
      <w:start w:val="7"/>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F"/>
    <w:multiLevelType w:val="hybridMultilevel"/>
    <w:tmpl w:val="D78EF8EA"/>
    <w:lvl w:ilvl="0" w:tplc="69C8B374">
      <w:start w:val="1"/>
      <w:numFmt w:val="decimal"/>
      <w:suff w:val="space"/>
      <w:lvlText w:val="%1)"/>
      <w:lvlJc w:val="left"/>
      <w:pPr>
        <w:ind w:left="0" w:firstLine="0"/>
      </w:pPr>
      <w:rPr>
        <w:rFonts w:hint="default"/>
      </w:rPr>
    </w:lvl>
    <w:lvl w:ilvl="1" w:tplc="FFFFFFFF">
      <w:start w:val="2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4"/>
    <w:multiLevelType w:val="hybridMultilevel"/>
    <w:tmpl w:val="6C243820"/>
    <w:lvl w:ilvl="0" w:tplc="691A7128">
      <w:start w:val="1"/>
      <w:numFmt w:val="decimal"/>
      <w:suff w:val="space"/>
      <w:lvlText w:val="%1)"/>
      <w:lvlJc w:val="left"/>
      <w:pPr>
        <w:ind w:left="708" w:firstLine="0"/>
      </w:pPr>
      <w:rPr>
        <w:rFonts w:hint="default"/>
      </w:rPr>
    </w:lvl>
    <w:lvl w:ilvl="1" w:tplc="FFFFFFFF">
      <w:start w:val="26"/>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BEA8E8F6"/>
    <w:lvl w:ilvl="0" w:tplc="52920C06">
      <w:start w:val="1"/>
      <w:numFmt w:val="decimal"/>
      <w:suff w:val="space"/>
      <w:lvlText w:val="%1)"/>
      <w:lvlJc w:val="left"/>
      <w:pPr>
        <w:ind w:left="708" w:firstLine="0"/>
      </w:pPr>
      <w:rPr>
        <w:rFonts w:hint="default"/>
      </w:rPr>
    </w:lvl>
    <w:lvl w:ilvl="1" w:tplc="FFFFFFFF">
      <w:start w:val="2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6"/>
    <w:multiLevelType w:val="hybridMultilevel"/>
    <w:tmpl w:val="0B088A6C"/>
    <w:lvl w:ilvl="0" w:tplc="C37868A4">
      <w:start w:val="1"/>
      <w:numFmt w:val="decimal"/>
      <w:lvlText w:val="%1)"/>
      <w:lvlJc w:val="left"/>
      <w:rPr>
        <w:rFonts w:ascii="Times New Roman" w:eastAsia="Arial" w:hAnsi="Times New Roman" w:cs="Times New Roman"/>
      </w:rPr>
    </w:lvl>
    <w:lvl w:ilvl="1" w:tplc="FFFFFFFF">
      <w:start w:val="2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7"/>
    <w:multiLevelType w:val="hybridMultilevel"/>
    <w:tmpl w:val="451E1626"/>
    <w:lvl w:ilvl="0" w:tplc="C3DAF6E4">
      <w:start w:val="1"/>
      <w:numFmt w:val="decimal"/>
      <w:suff w:val="space"/>
      <w:lvlText w:val="%1)"/>
      <w:lvlJc w:val="left"/>
      <w:pPr>
        <w:ind w:left="708" w:firstLine="0"/>
      </w:pPr>
      <w:rPr>
        <w:rFonts w:hint="default"/>
      </w:rPr>
    </w:lvl>
    <w:lvl w:ilvl="1" w:tplc="FFFFFFFF">
      <w:start w:val="2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A"/>
    <w:multiLevelType w:val="hybridMultilevel"/>
    <w:tmpl w:val="80409D26"/>
    <w:lvl w:ilvl="0" w:tplc="41803BF4">
      <w:start w:val="1"/>
      <w:numFmt w:val="decimal"/>
      <w:suff w:val="space"/>
      <w:lvlText w:val="%1)"/>
      <w:lvlJc w:val="left"/>
      <w:pPr>
        <w:ind w:left="708" w:firstLine="0"/>
      </w:pPr>
      <w:rPr>
        <w:rFonts w:hint="default"/>
      </w:rPr>
    </w:lvl>
    <w:lvl w:ilvl="1" w:tplc="FFFFFFFF">
      <w:start w:val="3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B"/>
    <w:multiLevelType w:val="hybridMultilevel"/>
    <w:tmpl w:val="2F5E9CD8"/>
    <w:lvl w:ilvl="0" w:tplc="19985278">
      <w:start w:val="1"/>
      <w:numFmt w:val="decimal"/>
      <w:suff w:val="space"/>
      <w:lvlText w:val="%1)"/>
      <w:lvlJc w:val="left"/>
      <w:pPr>
        <w:ind w:left="708" w:firstLine="0"/>
      </w:pPr>
      <w:rPr>
        <w:rFonts w:hint="default"/>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C"/>
    <w:multiLevelType w:val="hybridMultilevel"/>
    <w:tmpl w:val="94B8DD52"/>
    <w:lvl w:ilvl="0" w:tplc="252EE186">
      <w:start w:val="4"/>
      <w:numFmt w:val="decimal"/>
      <w:suff w:val="space"/>
      <w:lvlText w:val="%1)"/>
      <w:lvlJc w:val="left"/>
      <w:pPr>
        <w:ind w:left="708"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D"/>
    <w:multiLevelType w:val="hybridMultilevel"/>
    <w:tmpl w:val="0742CB4E"/>
    <w:lvl w:ilvl="0" w:tplc="E332790A">
      <w:start w:val="5"/>
      <w:numFmt w:val="decimal"/>
      <w:suff w:val="space"/>
      <w:lvlText w:val="%1)"/>
      <w:lvlJc w:val="left"/>
      <w:pPr>
        <w:ind w:left="708"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F"/>
    <w:multiLevelType w:val="hybridMultilevel"/>
    <w:tmpl w:val="DF94B1CA"/>
    <w:lvl w:ilvl="0" w:tplc="125801EA">
      <w:start w:val="1"/>
      <w:numFmt w:val="decimal"/>
      <w:suff w:val="space"/>
      <w:lvlText w:val="%1)"/>
      <w:lvlJc w:val="left"/>
      <w:pPr>
        <w:ind w:left="708" w:firstLine="0"/>
      </w:pPr>
      <w:rPr>
        <w:rFonts w:hint="default"/>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1"/>
    <w:multiLevelType w:val="hybridMultilevel"/>
    <w:tmpl w:val="8A1A9CC4"/>
    <w:lvl w:ilvl="0" w:tplc="586C9E40">
      <w:start w:val="1"/>
      <w:numFmt w:val="decimal"/>
      <w:suff w:val="space"/>
      <w:lvlText w:val="%1)"/>
      <w:lvlJc w:val="left"/>
      <w:pPr>
        <w:ind w:left="708" w:firstLine="0"/>
      </w:pPr>
      <w:rPr>
        <w:rFonts w:hint="default"/>
      </w:rPr>
    </w:lvl>
    <w:lvl w:ilvl="1" w:tplc="FFFFFFFF">
      <w:start w:val="3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2"/>
    <w:multiLevelType w:val="hybridMultilevel"/>
    <w:tmpl w:val="D1C64C62"/>
    <w:lvl w:ilvl="0" w:tplc="22B84852">
      <w:start w:val="1"/>
      <w:numFmt w:val="decimal"/>
      <w:suff w:val="space"/>
      <w:lvlText w:val="%1)"/>
      <w:lvlJc w:val="left"/>
      <w:pPr>
        <w:ind w:left="708"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5"/>
    <w:multiLevelType w:val="hybridMultilevel"/>
    <w:tmpl w:val="F6E2DDC6"/>
    <w:lvl w:ilvl="0" w:tplc="C05E4D08">
      <w:start w:val="1"/>
      <w:numFmt w:val="decimal"/>
      <w:suff w:val="space"/>
      <w:lvlText w:val="%1)"/>
      <w:lvlJc w:val="left"/>
      <w:pPr>
        <w:ind w:left="708" w:firstLine="0"/>
      </w:pPr>
      <w:rPr>
        <w:rFonts w:hint="default"/>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B"/>
    <w:multiLevelType w:val="hybridMultilevel"/>
    <w:tmpl w:val="6F08E3EC"/>
    <w:lvl w:ilvl="0" w:tplc="9A22B5C2">
      <w:start w:val="1"/>
      <w:numFmt w:val="decimal"/>
      <w:lvlText w:val="%1)"/>
      <w:lvlJc w:val="left"/>
      <w:rPr>
        <w:rFonts w:ascii="Times New Roman" w:eastAsia="Arial" w:hAnsi="Times New Roman" w:cs="Times New Roman"/>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F"/>
    <w:multiLevelType w:val="hybridMultilevel"/>
    <w:tmpl w:val="45E6D4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0"/>
    <w:multiLevelType w:val="hybridMultilevel"/>
    <w:tmpl w:val="5C10FE20"/>
    <w:lvl w:ilvl="0" w:tplc="FFFFFFFF">
      <w:start w:val="2"/>
      <w:numFmt w:val="decimal"/>
      <w:lvlText w:val="%1)"/>
      <w:lvlJc w:val="left"/>
    </w:lvl>
    <w:lvl w:ilvl="1" w:tplc="FFFFFFFF">
      <w:start w:val="4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6"/>
    <w:multiLevelType w:val="hybridMultilevel"/>
    <w:tmpl w:val="2B0D8DBE"/>
    <w:lvl w:ilvl="0" w:tplc="FFFFFFFF">
      <w:start w:val="3"/>
      <w:numFmt w:val="decimal"/>
      <w:lvlText w:val="%1)"/>
      <w:lvlJc w:val="left"/>
    </w:lvl>
    <w:lvl w:ilvl="1" w:tplc="FFFFFFFF">
      <w:start w:val="7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3E"/>
    <w:multiLevelType w:val="hybridMultilevel"/>
    <w:tmpl w:val="5675FF36"/>
    <w:lvl w:ilvl="0" w:tplc="FFFFFFFF">
      <w:start w:val="1"/>
      <w:numFmt w:val="decimal"/>
      <w:lvlText w:val="%1)"/>
      <w:lvlJc w:val="left"/>
    </w:lvl>
    <w:lvl w:ilvl="1" w:tplc="FFFFFFFF">
      <w:start w:val="8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F"/>
    <w:multiLevelType w:val="hybridMultilevel"/>
    <w:tmpl w:val="3DD150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40"/>
    <w:multiLevelType w:val="hybridMultilevel"/>
    <w:tmpl w:val="3DB012B2"/>
    <w:lvl w:ilvl="0" w:tplc="FFFFFFFF">
      <w:start w:val="4"/>
      <w:numFmt w:val="decimal"/>
      <w:lvlText w:val="%1)"/>
      <w:lvlJc w:val="left"/>
    </w:lvl>
    <w:lvl w:ilvl="1" w:tplc="FFFFFFFF">
      <w:start w:val="8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41"/>
    <w:multiLevelType w:val="hybridMultilevel"/>
    <w:tmpl w:val="2708C9AE"/>
    <w:lvl w:ilvl="0" w:tplc="FFFFFFFF">
      <w:start w:val="1"/>
      <w:numFmt w:val="decimal"/>
      <w:lvlText w:val="%1)"/>
      <w:lvlJc w:val="left"/>
    </w:lvl>
    <w:lvl w:ilvl="1" w:tplc="FFFFFFFF">
      <w:start w:val="8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42"/>
    <w:multiLevelType w:val="hybridMultilevel"/>
    <w:tmpl w:val="5B25ACE2"/>
    <w:lvl w:ilvl="0" w:tplc="FFFFFFFF">
      <w:start w:val="1"/>
      <w:numFmt w:val="decimal"/>
      <w:lvlText w:val="%1)"/>
      <w:lvlJc w:val="left"/>
    </w:lvl>
    <w:lvl w:ilvl="1" w:tplc="FFFFFFFF">
      <w:start w:val="8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43"/>
    <w:multiLevelType w:val="hybridMultilevel"/>
    <w:tmpl w:val="175DFCF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44"/>
    <w:multiLevelType w:val="hybridMultilevel"/>
    <w:tmpl w:val="4F97E3E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4E"/>
    <w:multiLevelType w:val="hybridMultilevel"/>
    <w:tmpl w:val="5D888A08"/>
    <w:lvl w:ilvl="0" w:tplc="FFFFFFFF">
      <w:start w:val="1"/>
      <w:numFmt w:val="decimal"/>
      <w:lvlText w:val="%1)"/>
      <w:lvlJc w:val="left"/>
    </w:lvl>
    <w:lvl w:ilvl="1" w:tplc="FFFFFFFF">
      <w:start w:val="120"/>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50"/>
    <w:multiLevelType w:val="hybridMultilevel"/>
    <w:tmpl w:val="5EC6AFD4"/>
    <w:lvl w:ilvl="0" w:tplc="FFFFFFFF">
      <w:start w:val="1"/>
      <w:numFmt w:val="decimal"/>
      <w:lvlText w:val="%1)"/>
      <w:lvlJc w:val="left"/>
    </w:lvl>
    <w:lvl w:ilvl="1" w:tplc="FFFFFFFF">
      <w:start w:val="12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63"/>
    <w:multiLevelType w:val="hybridMultilevel"/>
    <w:tmpl w:val="24E99DD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65"/>
    <w:multiLevelType w:val="hybridMultilevel"/>
    <w:tmpl w:val="1849C29A"/>
    <w:lvl w:ilvl="0" w:tplc="FFFFFFFF">
      <w:start w:val="1"/>
      <w:numFmt w:val="decimal"/>
      <w:lvlText w:val="%1)"/>
      <w:lvlJc w:val="left"/>
    </w:lvl>
    <w:lvl w:ilvl="1" w:tplc="FFFFFFFF">
      <w:start w:val="17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66"/>
    <w:multiLevelType w:val="hybridMultilevel"/>
    <w:tmpl w:val="7DFF9D08"/>
    <w:lvl w:ilvl="0" w:tplc="FFFFFFFF">
      <w:start w:val="1"/>
      <w:numFmt w:val="decimal"/>
      <w:lvlText w:val="%1)"/>
      <w:lvlJc w:val="left"/>
    </w:lvl>
    <w:lvl w:ilvl="1" w:tplc="FFFFFFFF">
      <w:start w:val="17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67"/>
    <w:multiLevelType w:val="hybridMultilevel"/>
    <w:tmpl w:val="00754342"/>
    <w:lvl w:ilvl="0" w:tplc="FFFFFFFF">
      <w:start w:val="1"/>
      <w:numFmt w:val="decimal"/>
      <w:lvlText w:val="%1)"/>
      <w:lvlJc w:val="left"/>
    </w:lvl>
    <w:lvl w:ilvl="1" w:tplc="FFFFFFFF">
      <w:start w:val="17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68"/>
    <w:multiLevelType w:val="hybridMultilevel"/>
    <w:tmpl w:val="69E7F3E4"/>
    <w:lvl w:ilvl="0" w:tplc="FFFFFFFF">
      <w:start w:val="1"/>
      <w:numFmt w:val="decimal"/>
      <w:lvlText w:val="%1)"/>
      <w:lvlJc w:val="left"/>
    </w:lvl>
    <w:lvl w:ilvl="1" w:tplc="FFFFFFFF">
      <w:start w:val="18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69"/>
    <w:multiLevelType w:val="hybridMultilevel"/>
    <w:tmpl w:val="2A6DE80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6A"/>
    <w:multiLevelType w:val="hybridMultilevel"/>
    <w:tmpl w:val="1816F8C4"/>
    <w:lvl w:ilvl="0" w:tplc="FFFFFFFF">
      <w:start w:val="3"/>
      <w:numFmt w:val="decimal"/>
      <w:lvlText w:val="%1)"/>
      <w:lvlJc w:val="left"/>
    </w:lvl>
    <w:lvl w:ilvl="1" w:tplc="FFFFFFFF">
      <w:start w:val="18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6B"/>
    <w:multiLevelType w:val="hybridMultilevel"/>
    <w:tmpl w:val="37DF2232"/>
    <w:lvl w:ilvl="0" w:tplc="FFFFFFFF">
      <w:start w:val="1"/>
      <w:numFmt w:val="decimal"/>
      <w:lvlText w:val="%1)"/>
      <w:lvlJc w:val="left"/>
    </w:lvl>
    <w:lvl w:ilvl="1" w:tplc="FFFFFFFF">
      <w:start w:val="18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6C"/>
    <w:multiLevelType w:val="hybridMultilevel"/>
    <w:tmpl w:val="7AB49DAE"/>
    <w:lvl w:ilvl="0" w:tplc="FFFFFFFF">
      <w:start w:val="1"/>
      <w:numFmt w:val="decimal"/>
      <w:lvlText w:val="%1)"/>
      <w:lvlJc w:val="left"/>
    </w:lvl>
    <w:lvl w:ilvl="1" w:tplc="FFFFFFFF">
      <w:start w:val="18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6E"/>
    <w:multiLevelType w:val="hybridMultilevel"/>
    <w:tmpl w:val="D144C9C0"/>
    <w:lvl w:ilvl="0" w:tplc="40AC8588">
      <w:start w:val="1"/>
      <w:numFmt w:val="decimal"/>
      <w:lvlText w:val="%1)"/>
      <w:lvlJc w:val="left"/>
      <w:rPr>
        <w:rFonts w:ascii="Times New Roman" w:eastAsia="Arial" w:hAnsi="Times New Roman" w:cs="Times New Roman"/>
      </w:rPr>
    </w:lvl>
    <w:lvl w:ilvl="1" w:tplc="FFFFFFFF">
      <w:start w:val="19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6F"/>
    <w:multiLevelType w:val="hybridMultilevel"/>
    <w:tmpl w:val="597B4D84"/>
    <w:lvl w:ilvl="0" w:tplc="FFFFFFFF">
      <w:start w:val="1"/>
      <w:numFmt w:val="decimal"/>
      <w:lvlText w:val="%1)"/>
      <w:lvlJc w:val="left"/>
    </w:lvl>
    <w:lvl w:ilvl="1" w:tplc="FFFFFFFF">
      <w:start w:val="20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70"/>
    <w:multiLevelType w:val="hybridMultilevel"/>
    <w:tmpl w:val="0F819E7E"/>
    <w:lvl w:ilvl="0" w:tplc="FFFFFFFF">
      <w:start w:val="1"/>
      <w:numFmt w:val="decimal"/>
      <w:lvlText w:val="%1)"/>
      <w:lvlJc w:val="left"/>
    </w:lvl>
    <w:lvl w:ilvl="1" w:tplc="FFFFFFFF">
      <w:start w:val="20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71"/>
    <w:multiLevelType w:val="hybridMultilevel"/>
    <w:tmpl w:val="57C7D42C"/>
    <w:lvl w:ilvl="0" w:tplc="FFFFFFFF">
      <w:start w:val="1"/>
      <w:numFmt w:val="decimal"/>
      <w:lvlText w:val="%1)"/>
      <w:lvlJc w:val="left"/>
    </w:lvl>
    <w:lvl w:ilvl="1" w:tplc="FFFFFFFF">
      <w:start w:val="20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72"/>
    <w:multiLevelType w:val="hybridMultilevel"/>
    <w:tmpl w:val="312167AC"/>
    <w:lvl w:ilvl="0" w:tplc="FFFFFFFF">
      <w:start w:val="1"/>
      <w:numFmt w:val="decimal"/>
      <w:lvlText w:val="%1)"/>
      <w:lvlJc w:val="left"/>
    </w:lvl>
    <w:lvl w:ilvl="1" w:tplc="FFFFFFFF">
      <w:start w:val="20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7B"/>
    <w:multiLevelType w:val="hybridMultilevel"/>
    <w:tmpl w:val="73D4D3C4"/>
    <w:lvl w:ilvl="0" w:tplc="FFFFFFFF">
      <w:start w:val="1"/>
      <w:numFmt w:val="decimal"/>
      <w:lvlText w:val="%1)"/>
      <w:lvlJc w:val="left"/>
    </w:lvl>
    <w:lvl w:ilvl="1" w:tplc="FFFFFFFF">
      <w:start w:val="24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7C"/>
    <w:multiLevelType w:val="hybridMultilevel"/>
    <w:tmpl w:val="7D688CD0"/>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7D"/>
    <w:multiLevelType w:val="hybridMultilevel"/>
    <w:tmpl w:val="6FDE8AF6"/>
    <w:lvl w:ilvl="0" w:tplc="FFFFFFFF">
      <w:start w:val="4"/>
      <w:numFmt w:val="decimal"/>
      <w:lvlText w:val="%1)"/>
      <w:lvlJc w:val="left"/>
    </w:lvl>
    <w:lvl w:ilvl="1" w:tplc="FFFFFFFF">
      <w:start w:val="24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82"/>
    <w:multiLevelType w:val="hybridMultilevel"/>
    <w:tmpl w:val="6EAA85FA"/>
    <w:lvl w:ilvl="0" w:tplc="FFFFFFFF">
      <w:start w:val="1"/>
      <w:numFmt w:val="decimal"/>
      <w:lvlText w:val="%1)"/>
      <w:lvlJc w:val="left"/>
    </w:lvl>
    <w:lvl w:ilvl="1" w:tplc="FFFFFFFF">
      <w:start w:val="250"/>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83"/>
    <w:multiLevelType w:val="hybridMultilevel"/>
    <w:tmpl w:val="3F06E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84"/>
    <w:multiLevelType w:val="hybridMultilevel"/>
    <w:tmpl w:val="B916163C"/>
    <w:lvl w:ilvl="0" w:tplc="FFFFFFFF">
      <w:start w:val="2"/>
      <w:numFmt w:val="decimal"/>
      <w:lvlText w:val="%1)"/>
      <w:lvlJc w:val="left"/>
    </w:lvl>
    <w:lvl w:ilvl="1" w:tplc="50B6E3B8">
      <w:start w:val="262"/>
      <w:numFmt w:val="decimal"/>
      <w:lvlText w:val="%2."/>
      <w:lvlJc w:val="left"/>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85"/>
    <w:multiLevelType w:val="hybridMultilevel"/>
    <w:tmpl w:val="28E05DDA"/>
    <w:lvl w:ilvl="0" w:tplc="FFFFFFFF">
      <w:start w:val="1"/>
      <w:numFmt w:val="decimal"/>
      <w:lvlText w:val="%1)"/>
      <w:lvlJc w:val="left"/>
    </w:lvl>
    <w:lvl w:ilvl="1" w:tplc="D7325062">
      <w:start w:val="264"/>
      <w:numFmt w:val="decimal"/>
      <w:lvlText w:val="%2."/>
      <w:lvlJc w:val="left"/>
      <w:rPr>
        <w:rFonts w:hint="default"/>
      </w:rPr>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86"/>
    <w:multiLevelType w:val="hybridMultilevel"/>
    <w:tmpl w:val="A866FB2C"/>
    <w:lvl w:ilvl="0" w:tplc="FFFFFFFF">
      <w:start w:val="1"/>
      <w:numFmt w:val="decimal"/>
      <w:lvlText w:val="%1)"/>
      <w:lvlJc w:val="left"/>
    </w:lvl>
    <w:lvl w:ilvl="1" w:tplc="FFFFFFFF">
      <w:start w:val="1"/>
      <w:numFmt w:val="decimal"/>
      <w:lvlText w:val="%2"/>
      <w:lvlJc w:val="left"/>
    </w:lvl>
    <w:lvl w:ilvl="2" w:tplc="CACC7608">
      <w:start w:val="266"/>
      <w:numFmt w:val="decimal"/>
      <w:lvlText w:val="%3."/>
      <w:lvlJc w:val="left"/>
      <w:rPr>
        <w:rFonts w:hint="defaul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89"/>
    <w:multiLevelType w:val="hybridMultilevel"/>
    <w:tmpl w:val="BAB2F154"/>
    <w:lvl w:ilvl="0" w:tplc="FFFFFFFF">
      <w:start w:val="1"/>
      <w:numFmt w:val="decimal"/>
      <w:lvlText w:val="%1)"/>
      <w:lvlJc w:val="left"/>
    </w:lvl>
    <w:lvl w:ilvl="1" w:tplc="09DE0434">
      <w:start w:val="275"/>
      <w:numFmt w:val="decimal"/>
      <w:lvlText w:val="%2."/>
      <w:lvlJc w:val="left"/>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8A"/>
    <w:multiLevelType w:val="hybridMultilevel"/>
    <w:tmpl w:val="372049D2"/>
    <w:lvl w:ilvl="0" w:tplc="0388F82C">
      <w:start w:val="1"/>
      <w:numFmt w:val="decimal"/>
      <w:suff w:val="space"/>
      <w:lvlText w:val="%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8B"/>
    <w:multiLevelType w:val="hybridMultilevel"/>
    <w:tmpl w:val="0EF8C2E2"/>
    <w:lvl w:ilvl="0" w:tplc="BF4696AE">
      <w:start w:val="15"/>
      <w:numFmt w:val="decimal"/>
      <w:suff w:val="space"/>
      <w:lvlText w:val="%1)"/>
      <w:lvlJc w:val="left"/>
      <w:pPr>
        <w:ind w:left="0" w:firstLine="0"/>
      </w:pPr>
      <w:rPr>
        <w:rFonts w:hint="default"/>
      </w:rPr>
    </w:lvl>
    <w:lvl w:ilvl="1" w:tplc="3D180AEC">
      <w:start w:val="277"/>
      <w:numFmt w:val="decimal"/>
      <w:lvlText w:val="%2."/>
      <w:lvlJc w:val="left"/>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8D"/>
    <w:multiLevelType w:val="hybridMultilevel"/>
    <w:tmpl w:val="1E3AF306"/>
    <w:lvl w:ilvl="0" w:tplc="0562FC4A">
      <w:start w:val="1"/>
      <w:numFmt w:val="decimal"/>
      <w:suff w:val="space"/>
      <w:lvlText w:val="%1)"/>
      <w:lvlJc w:val="left"/>
      <w:pPr>
        <w:ind w:left="0" w:firstLine="0"/>
      </w:pPr>
      <w:rPr>
        <w:rFonts w:hint="default"/>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8E"/>
    <w:multiLevelType w:val="hybridMultilevel"/>
    <w:tmpl w:val="5DB66492"/>
    <w:lvl w:ilvl="0" w:tplc="5BF0963E">
      <w:start w:val="6"/>
      <w:numFmt w:val="decimal"/>
      <w:suff w:val="space"/>
      <w:lvlText w:val="%1)"/>
      <w:lvlJc w:val="left"/>
      <w:pPr>
        <w:ind w:left="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90"/>
    <w:multiLevelType w:val="hybridMultilevel"/>
    <w:tmpl w:val="DA4A0458"/>
    <w:lvl w:ilvl="0" w:tplc="D0C6CEA2">
      <w:start w:val="1"/>
      <w:numFmt w:val="decimal"/>
      <w:suff w:val="space"/>
      <w:lvlText w:val="%1)"/>
      <w:lvlJc w:val="left"/>
      <w:pPr>
        <w:ind w:left="0" w:firstLine="0"/>
      </w:pPr>
      <w:rPr>
        <w:rFonts w:hint="default"/>
      </w:rPr>
    </w:lvl>
    <w:lvl w:ilvl="1" w:tplc="FFFFFFFF">
      <w:start w:val="9"/>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91"/>
    <w:multiLevelType w:val="hybridMultilevel"/>
    <w:tmpl w:val="74A07CA4"/>
    <w:lvl w:ilvl="0" w:tplc="935A7E08">
      <w:start w:val="10"/>
      <w:numFmt w:val="decimal"/>
      <w:suff w:val="space"/>
      <w:lvlText w:val="%1)"/>
      <w:lvlJc w:val="left"/>
      <w:pPr>
        <w:ind w:left="0" w:firstLine="0"/>
      </w:pPr>
      <w:rPr>
        <w:rFonts w:hint="default"/>
      </w:rPr>
    </w:lvl>
    <w:lvl w:ilvl="1" w:tplc="FFFFFFFF">
      <w:start w:val="27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92"/>
    <w:multiLevelType w:val="hybridMultilevel"/>
    <w:tmpl w:val="CACC6BAA"/>
    <w:lvl w:ilvl="0" w:tplc="9F228550">
      <w:start w:val="1"/>
      <w:numFmt w:val="decimal"/>
      <w:suff w:val="space"/>
      <w:lvlText w:val="%1)"/>
      <w:lvlJc w:val="left"/>
      <w:pPr>
        <w:ind w:left="0" w:firstLine="0"/>
      </w:pPr>
      <w:rPr>
        <w:rFonts w:hint="default"/>
      </w:rPr>
    </w:lvl>
    <w:lvl w:ilvl="1" w:tplc="FFFFFFFF">
      <w:start w:val="27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95"/>
    <w:multiLevelType w:val="hybridMultilevel"/>
    <w:tmpl w:val="2E22FBB6"/>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96"/>
    <w:multiLevelType w:val="hybridMultilevel"/>
    <w:tmpl w:val="1ABCE82A"/>
    <w:lvl w:ilvl="0" w:tplc="06A06370">
      <w:start w:val="4"/>
      <w:numFmt w:val="decimal"/>
      <w:suff w:val="space"/>
      <w:lvlText w:val="%1)"/>
      <w:lvlJc w:val="left"/>
      <w:pPr>
        <w:ind w:left="0" w:firstLine="0"/>
      </w:pPr>
      <w:rPr>
        <w:rFonts w:hint="default"/>
      </w:rPr>
    </w:lvl>
    <w:lvl w:ilvl="1" w:tplc="89AC1346">
      <w:start w:val="290"/>
      <w:numFmt w:val="decimal"/>
      <w:lvlText w:val="%2."/>
      <w:lvlJc w:val="left"/>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9F"/>
    <w:multiLevelType w:val="hybridMultilevel"/>
    <w:tmpl w:val="5454945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A5"/>
    <w:multiLevelType w:val="hybridMultilevel"/>
    <w:tmpl w:val="4E904442"/>
    <w:lvl w:ilvl="0" w:tplc="F6E42504">
      <w:start w:val="1"/>
      <w:numFmt w:val="decimal"/>
      <w:suff w:val="space"/>
      <w:lvlText w:val="%1)"/>
      <w:lvlJc w:val="left"/>
      <w:pPr>
        <w:ind w:left="0" w:firstLine="0"/>
      </w:pPr>
      <w:rPr>
        <w:rFonts w:hint="default"/>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A8"/>
    <w:multiLevelType w:val="hybridMultilevel"/>
    <w:tmpl w:val="6C74085C"/>
    <w:lvl w:ilvl="0" w:tplc="68DE865E">
      <w:start w:val="1"/>
      <w:numFmt w:val="decimal"/>
      <w:suff w:val="space"/>
      <w:lvlText w:val="%1)"/>
      <w:lvlJc w:val="left"/>
      <w:pPr>
        <w:ind w:left="0" w:firstLine="0"/>
      </w:pPr>
      <w:rPr>
        <w:rFonts w:hint="default"/>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AA"/>
    <w:multiLevelType w:val="hybridMultilevel"/>
    <w:tmpl w:val="AF26E8E4"/>
    <w:lvl w:ilvl="0" w:tplc="C0DAF402">
      <w:start w:val="1"/>
      <w:numFmt w:val="decimal"/>
      <w:suff w:val="space"/>
      <w:lvlText w:val="%1)"/>
      <w:lvlJc w:val="left"/>
      <w:pPr>
        <w:ind w:left="0" w:firstLine="0"/>
      </w:pPr>
      <w:rPr>
        <w:rFonts w:hint="default"/>
      </w:rPr>
    </w:lvl>
    <w:lvl w:ilvl="1" w:tplc="FC6A021E">
      <w:start w:val="352"/>
      <w:numFmt w:val="decimal"/>
      <w:lvlText w:val="%2."/>
      <w:lvlJc w:val="left"/>
      <w:rPr>
        <w:rFonts w:hint="default"/>
      </w:rPr>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AC"/>
    <w:multiLevelType w:val="hybridMultilevel"/>
    <w:tmpl w:val="7C4CFF6C"/>
    <w:lvl w:ilvl="0" w:tplc="815ADFDC">
      <w:start w:val="1"/>
      <w:numFmt w:val="decimal"/>
      <w:suff w:val="space"/>
      <w:lvlText w:val="%1)"/>
      <w:lvlJc w:val="left"/>
      <w:pPr>
        <w:ind w:left="0" w:firstLine="0"/>
      </w:pPr>
      <w:rPr>
        <w:rFonts w:hint="default"/>
      </w:rPr>
    </w:lvl>
    <w:lvl w:ilvl="1" w:tplc="83A4C188">
      <w:start w:val="362"/>
      <w:numFmt w:val="decimal"/>
      <w:lvlText w:val="%2."/>
      <w:lvlJc w:val="left"/>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nsid w:val="06E07EAE"/>
    <w:multiLevelType w:val="hybridMultilevel"/>
    <w:tmpl w:val="7C9851C4"/>
    <w:lvl w:ilvl="0" w:tplc="E39ED0A0">
      <w:start w:val="8"/>
      <w:numFmt w:val="decimal"/>
      <w:suff w:val="space"/>
      <w:lvlText w:val="%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17473ED8"/>
    <w:multiLevelType w:val="hybridMultilevel"/>
    <w:tmpl w:val="B70E39B4"/>
    <w:lvl w:ilvl="0" w:tplc="0B528ED2">
      <w:start w:val="343"/>
      <w:numFmt w:val="decimal"/>
      <w:suff w:val="space"/>
      <w:lvlText w:val="%1."/>
      <w:lvlJc w:val="left"/>
      <w:pPr>
        <w:ind w:left="57" w:hanging="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1B4E471E"/>
    <w:multiLevelType w:val="hybridMultilevel"/>
    <w:tmpl w:val="DA4A0458"/>
    <w:lvl w:ilvl="0" w:tplc="D0C6CEA2">
      <w:start w:val="1"/>
      <w:numFmt w:val="decimal"/>
      <w:suff w:val="space"/>
      <w:lvlText w:val="%1)"/>
      <w:lvlJc w:val="left"/>
      <w:pPr>
        <w:ind w:left="0" w:firstLine="0"/>
      </w:pPr>
      <w:rPr>
        <w:rFonts w:hint="default"/>
      </w:rPr>
    </w:lvl>
    <w:lvl w:ilvl="1" w:tplc="FFFFFFFF">
      <w:start w:val="9"/>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nsid w:val="21933E83"/>
    <w:multiLevelType w:val="hybridMultilevel"/>
    <w:tmpl w:val="B328AA42"/>
    <w:lvl w:ilvl="0" w:tplc="5FB4F972">
      <w:start w:val="2"/>
      <w:numFmt w:val="decimal"/>
      <w:suff w:val="space"/>
      <w:lvlText w:val="%1)"/>
      <w:lvlJc w:val="left"/>
      <w:pPr>
        <w:ind w:left="708" w:firstLine="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9">
    <w:nsid w:val="297A6825"/>
    <w:multiLevelType w:val="hybridMultilevel"/>
    <w:tmpl w:val="EDB2679E"/>
    <w:lvl w:ilvl="0" w:tplc="D8BC4BD4">
      <w:start w:val="3"/>
      <w:numFmt w:val="decimal"/>
      <w:suff w:val="space"/>
      <w:lvlText w:val="%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C9B2BDD"/>
    <w:multiLevelType w:val="hybridMultilevel"/>
    <w:tmpl w:val="B70E39B4"/>
    <w:lvl w:ilvl="0" w:tplc="0B528ED2">
      <w:start w:val="343"/>
      <w:numFmt w:val="decimal"/>
      <w:suff w:val="space"/>
      <w:lvlText w:val="%1."/>
      <w:lvlJc w:val="left"/>
      <w:pPr>
        <w:ind w:left="57" w:hanging="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C15A75"/>
    <w:multiLevelType w:val="hybridMultilevel"/>
    <w:tmpl w:val="299A4656"/>
    <w:lvl w:ilvl="0" w:tplc="92C4FE8A">
      <w:start w:val="353"/>
      <w:numFmt w:val="decimal"/>
      <w:suff w:val="space"/>
      <w:lvlText w:val="%1."/>
      <w:lvlJc w:val="left"/>
      <w:pPr>
        <w:ind w:left="57" w:hanging="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88F26DA"/>
    <w:multiLevelType w:val="hybridMultilevel"/>
    <w:tmpl w:val="D4AE9590"/>
    <w:lvl w:ilvl="0" w:tplc="E80813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65E8502D"/>
    <w:multiLevelType w:val="hybridMultilevel"/>
    <w:tmpl w:val="3730AF9E"/>
    <w:lvl w:ilvl="0" w:tplc="0B528ED2">
      <w:start w:val="343"/>
      <w:numFmt w:val="decimal"/>
      <w:suff w:val="space"/>
      <w:lvlText w:val="%1."/>
      <w:lvlJc w:val="left"/>
      <w:pPr>
        <w:ind w:left="57" w:hanging="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DF772B6"/>
    <w:multiLevelType w:val="hybridMultilevel"/>
    <w:tmpl w:val="EE8AA812"/>
    <w:lvl w:ilvl="0" w:tplc="DD6CFA74">
      <w:start w:val="1"/>
      <w:numFmt w:val="decimal"/>
      <w:suff w:val="space"/>
      <w:lvlText w:val="%1."/>
      <w:lvlJc w:val="left"/>
      <w:pPr>
        <w:ind w:left="57" w:hanging="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0750973"/>
    <w:multiLevelType w:val="hybridMultilevel"/>
    <w:tmpl w:val="F242683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74"/>
  </w:num>
  <w:num w:numId="66">
    <w:abstractNumId w:val="74"/>
    <w:lvlOverride w:ilvl="0">
      <w:lvl w:ilvl="0" w:tplc="DD6CFA74">
        <w:start w:val="1"/>
        <w:numFmt w:val="decimal"/>
        <w:suff w:val="nothing"/>
        <w:lvlText w:val="%1."/>
        <w:lvlJc w:val="left"/>
        <w:pPr>
          <w:ind w:left="57" w:hanging="57"/>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67">
    <w:abstractNumId w:val="0"/>
  </w:num>
  <w:num w:numId="68">
    <w:abstractNumId w:val="75"/>
  </w:num>
  <w:num w:numId="69">
    <w:abstractNumId w:val="68"/>
  </w:num>
  <w:num w:numId="70">
    <w:abstractNumId w:val="67"/>
  </w:num>
  <w:num w:numId="71">
    <w:abstractNumId w:val="69"/>
  </w:num>
  <w:num w:numId="72">
    <w:abstractNumId w:val="70"/>
  </w:num>
  <w:num w:numId="73">
    <w:abstractNumId w:val="73"/>
  </w:num>
  <w:num w:numId="74">
    <w:abstractNumId w:val="66"/>
  </w:num>
  <w:num w:numId="75">
    <w:abstractNumId w:val="71"/>
  </w:num>
  <w:num w:numId="76">
    <w:abstractNumId w:val="65"/>
  </w:num>
  <w:num w:numId="77">
    <w:abstractNumId w:val="7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DA"/>
    <w:rsid w:val="000013DC"/>
    <w:rsid w:val="000134C7"/>
    <w:rsid w:val="000161F6"/>
    <w:rsid w:val="000171C6"/>
    <w:rsid w:val="00034024"/>
    <w:rsid w:val="00045B4A"/>
    <w:rsid w:val="00073EBF"/>
    <w:rsid w:val="000803CF"/>
    <w:rsid w:val="00086558"/>
    <w:rsid w:val="000C2419"/>
    <w:rsid w:val="000F1B60"/>
    <w:rsid w:val="000F5FB4"/>
    <w:rsid w:val="000F7DA3"/>
    <w:rsid w:val="00110E10"/>
    <w:rsid w:val="001315C7"/>
    <w:rsid w:val="001714A7"/>
    <w:rsid w:val="0017531C"/>
    <w:rsid w:val="00183FA2"/>
    <w:rsid w:val="00190F42"/>
    <w:rsid w:val="00196070"/>
    <w:rsid w:val="001B72D7"/>
    <w:rsid w:val="001E2218"/>
    <w:rsid w:val="001E631A"/>
    <w:rsid w:val="00211E55"/>
    <w:rsid w:val="002147FA"/>
    <w:rsid w:val="0021782A"/>
    <w:rsid w:val="00227467"/>
    <w:rsid w:val="00235DA5"/>
    <w:rsid w:val="00235EA4"/>
    <w:rsid w:val="002519AC"/>
    <w:rsid w:val="00252CC9"/>
    <w:rsid w:val="002574E9"/>
    <w:rsid w:val="0027065E"/>
    <w:rsid w:val="002811E8"/>
    <w:rsid w:val="00297C69"/>
    <w:rsid w:val="002B5660"/>
    <w:rsid w:val="002C106E"/>
    <w:rsid w:val="002D13D9"/>
    <w:rsid w:val="002D728C"/>
    <w:rsid w:val="002E1C78"/>
    <w:rsid w:val="003175F3"/>
    <w:rsid w:val="00322B22"/>
    <w:rsid w:val="003254FB"/>
    <w:rsid w:val="0033390F"/>
    <w:rsid w:val="00333BCD"/>
    <w:rsid w:val="00343C5B"/>
    <w:rsid w:val="0036052B"/>
    <w:rsid w:val="00360EA7"/>
    <w:rsid w:val="003C70AD"/>
    <w:rsid w:val="003E5F2A"/>
    <w:rsid w:val="003F0443"/>
    <w:rsid w:val="00402C84"/>
    <w:rsid w:val="00422EE1"/>
    <w:rsid w:val="0042776C"/>
    <w:rsid w:val="00435921"/>
    <w:rsid w:val="004738AA"/>
    <w:rsid w:val="004746B4"/>
    <w:rsid w:val="00481331"/>
    <w:rsid w:val="004A1B9B"/>
    <w:rsid w:val="004A3714"/>
    <w:rsid w:val="004C63C7"/>
    <w:rsid w:val="004D5D55"/>
    <w:rsid w:val="004E00FE"/>
    <w:rsid w:val="00525C4D"/>
    <w:rsid w:val="005350F6"/>
    <w:rsid w:val="00544822"/>
    <w:rsid w:val="00550C32"/>
    <w:rsid w:val="0057307D"/>
    <w:rsid w:val="00580231"/>
    <w:rsid w:val="00584467"/>
    <w:rsid w:val="00597DDE"/>
    <w:rsid w:val="005A1104"/>
    <w:rsid w:val="005A2493"/>
    <w:rsid w:val="005A300B"/>
    <w:rsid w:val="005A3925"/>
    <w:rsid w:val="005F7DCB"/>
    <w:rsid w:val="00601A99"/>
    <w:rsid w:val="006105BF"/>
    <w:rsid w:val="00613BEE"/>
    <w:rsid w:val="00616272"/>
    <w:rsid w:val="00625847"/>
    <w:rsid w:val="00647AFE"/>
    <w:rsid w:val="006573A4"/>
    <w:rsid w:val="00660B67"/>
    <w:rsid w:val="00663544"/>
    <w:rsid w:val="00663D16"/>
    <w:rsid w:val="006741AE"/>
    <w:rsid w:val="00682422"/>
    <w:rsid w:val="00687594"/>
    <w:rsid w:val="00692B9A"/>
    <w:rsid w:val="00692FA7"/>
    <w:rsid w:val="006A0178"/>
    <w:rsid w:val="006C0860"/>
    <w:rsid w:val="006E14EF"/>
    <w:rsid w:val="006E6582"/>
    <w:rsid w:val="006F4EFC"/>
    <w:rsid w:val="00703DC0"/>
    <w:rsid w:val="00704E35"/>
    <w:rsid w:val="0071135D"/>
    <w:rsid w:val="00754646"/>
    <w:rsid w:val="0075669E"/>
    <w:rsid w:val="00771E9B"/>
    <w:rsid w:val="007750F0"/>
    <w:rsid w:val="007A6D9A"/>
    <w:rsid w:val="007A6F03"/>
    <w:rsid w:val="007B18E6"/>
    <w:rsid w:val="007B4A03"/>
    <w:rsid w:val="007D5045"/>
    <w:rsid w:val="007E510F"/>
    <w:rsid w:val="007F38A3"/>
    <w:rsid w:val="007F38D7"/>
    <w:rsid w:val="0082763E"/>
    <w:rsid w:val="00835528"/>
    <w:rsid w:val="00845CBD"/>
    <w:rsid w:val="008709CB"/>
    <w:rsid w:val="00894B0C"/>
    <w:rsid w:val="008B3CEE"/>
    <w:rsid w:val="008C0017"/>
    <w:rsid w:val="008C598A"/>
    <w:rsid w:val="008F47C7"/>
    <w:rsid w:val="00911D1E"/>
    <w:rsid w:val="00927636"/>
    <w:rsid w:val="00931A76"/>
    <w:rsid w:val="00940576"/>
    <w:rsid w:val="009454F0"/>
    <w:rsid w:val="00956364"/>
    <w:rsid w:val="009726EC"/>
    <w:rsid w:val="009757BB"/>
    <w:rsid w:val="0097702A"/>
    <w:rsid w:val="00991547"/>
    <w:rsid w:val="009B1A51"/>
    <w:rsid w:val="009B3EED"/>
    <w:rsid w:val="009B5C31"/>
    <w:rsid w:val="009B6DE5"/>
    <w:rsid w:val="009D3FBC"/>
    <w:rsid w:val="009E13B1"/>
    <w:rsid w:val="009E2830"/>
    <w:rsid w:val="009F6B2E"/>
    <w:rsid w:val="00A02BDA"/>
    <w:rsid w:val="00A14008"/>
    <w:rsid w:val="00A14F5F"/>
    <w:rsid w:val="00A24C44"/>
    <w:rsid w:val="00A54079"/>
    <w:rsid w:val="00A812D4"/>
    <w:rsid w:val="00A879E4"/>
    <w:rsid w:val="00A908A5"/>
    <w:rsid w:val="00A9154B"/>
    <w:rsid w:val="00A93A40"/>
    <w:rsid w:val="00A948D1"/>
    <w:rsid w:val="00AB30B3"/>
    <w:rsid w:val="00AB4226"/>
    <w:rsid w:val="00AB4F19"/>
    <w:rsid w:val="00AB639E"/>
    <w:rsid w:val="00AC31B1"/>
    <w:rsid w:val="00AD07E4"/>
    <w:rsid w:val="00B34ECE"/>
    <w:rsid w:val="00B365D3"/>
    <w:rsid w:val="00B475CF"/>
    <w:rsid w:val="00B5335B"/>
    <w:rsid w:val="00B53D29"/>
    <w:rsid w:val="00B540A1"/>
    <w:rsid w:val="00B76700"/>
    <w:rsid w:val="00B87CC3"/>
    <w:rsid w:val="00BA5E0F"/>
    <w:rsid w:val="00BA7E65"/>
    <w:rsid w:val="00BC161B"/>
    <w:rsid w:val="00BC1A5B"/>
    <w:rsid w:val="00BD3C26"/>
    <w:rsid w:val="00BE39D8"/>
    <w:rsid w:val="00BF6E8B"/>
    <w:rsid w:val="00C01E70"/>
    <w:rsid w:val="00C07AC5"/>
    <w:rsid w:val="00C16FEE"/>
    <w:rsid w:val="00C25E8E"/>
    <w:rsid w:val="00C31666"/>
    <w:rsid w:val="00C66ACD"/>
    <w:rsid w:val="00C8136D"/>
    <w:rsid w:val="00C9385D"/>
    <w:rsid w:val="00CB0A58"/>
    <w:rsid w:val="00CF1413"/>
    <w:rsid w:val="00D13B01"/>
    <w:rsid w:val="00D23D2C"/>
    <w:rsid w:val="00D27F91"/>
    <w:rsid w:val="00D45754"/>
    <w:rsid w:val="00D5190B"/>
    <w:rsid w:val="00D525DA"/>
    <w:rsid w:val="00D62997"/>
    <w:rsid w:val="00D663B3"/>
    <w:rsid w:val="00DE2973"/>
    <w:rsid w:val="00DE3C69"/>
    <w:rsid w:val="00DF3EDB"/>
    <w:rsid w:val="00DF45DC"/>
    <w:rsid w:val="00E07C5B"/>
    <w:rsid w:val="00E22727"/>
    <w:rsid w:val="00E242B5"/>
    <w:rsid w:val="00E34B74"/>
    <w:rsid w:val="00E368EB"/>
    <w:rsid w:val="00E44FE2"/>
    <w:rsid w:val="00E50BC0"/>
    <w:rsid w:val="00E543E7"/>
    <w:rsid w:val="00E5569E"/>
    <w:rsid w:val="00E66C8F"/>
    <w:rsid w:val="00E93BBE"/>
    <w:rsid w:val="00ED0E92"/>
    <w:rsid w:val="00ED52F3"/>
    <w:rsid w:val="00F12989"/>
    <w:rsid w:val="00F25843"/>
    <w:rsid w:val="00F56882"/>
    <w:rsid w:val="00F76373"/>
    <w:rsid w:val="00F76E94"/>
    <w:rsid w:val="00F85622"/>
    <w:rsid w:val="00F85830"/>
    <w:rsid w:val="00FA7AA3"/>
    <w:rsid w:val="00FB0F08"/>
    <w:rsid w:val="00FB7A00"/>
    <w:rsid w:val="00FC2CD0"/>
    <w:rsid w:val="00FE0692"/>
    <w:rsid w:val="00FE4FDE"/>
    <w:rsid w:val="00FE5E90"/>
    <w:rsid w:val="00FF0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5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D525DA"/>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525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25DA"/>
    <w:rPr>
      <w:rFonts w:ascii="Tahoma" w:hAnsi="Tahoma" w:cs="Tahoma"/>
      <w:sz w:val="16"/>
      <w:szCs w:val="16"/>
    </w:rPr>
  </w:style>
  <w:style w:type="table" w:styleId="a7">
    <w:name w:val="Table Grid"/>
    <w:basedOn w:val="a1"/>
    <w:uiPriority w:val="39"/>
    <w:rsid w:val="00E34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B76700"/>
    <w:pPr>
      <w:tabs>
        <w:tab w:val="center" w:pos="4677"/>
        <w:tab w:val="right" w:pos="9355"/>
      </w:tabs>
      <w:spacing w:after="0" w:line="240" w:lineRule="auto"/>
    </w:pPr>
    <w:rPr>
      <w:rFonts w:ascii="Calibri" w:eastAsia="Calibri" w:hAnsi="Calibri" w:cs="Arial"/>
      <w:sz w:val="20"/>
      <w:szCs w:val="20"/>
      <w:lang w:eastAsia="ru-RU"/>
    </w:rPr>
  </w:style>
  <w:style w:type="character" w:customStyle="1" w:styleId="a9">
    <w:name w:val="Нижний колонтитул Знак"/>
    <w:basedOn w:val="a0"/>
    <w:link w:val="a8"/>
    <w:uiPriority w:val="99"/>
    <w:rsid w:val="00B76700"/>
    <w:rPr>
      <w:rFonts w:ascii="Calibri" w:eastAsia="Calibri" w:hAnsi="Calibri" w:cs="Arial"/>
      <w:sz w:val="20"/>
      <w:szCs w:val="20"/>
      <w:lang w:eastAsia="ru-RU"/>
    </w:rPr>
  </w:style>
  <w:style w:type="paragraph" w:styleId="aa">
    <w:name w:val="List Paragraph"/>
    <w:basedOn w:val="a"/>
    <w:uiPriority w:val="34"/>
    <w:qFormat/>
    <w:rsid w:val="00B76700"/>
    <w:pPr>
      <w:spacing w:after="0" w:line="240" w:lineRule="auto"/>
      <w:ind w:left="708"/>
    </w:pPr>
    <w:rPr>
      <w:rFonts w:ascii="Calibri" w:eastAsia="Calibri" w:hAnsi="Calibri" w:cs="Arial"/>
      <w:sz w:val="20"/>
      <w:szCs w:val="20"/>
      <w:lang w:eastAsia="ru-RU"/>
    </w:rPr>
  </w:style>
  <w:style w:type="character" w:styleId="ab">
    <w:name w:val="Hyperlink"/>
    <w:rsid w:val="003F044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5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D525DA"/>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525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25DA"/>
    <w:rPr>
      <w:rFonts w:ascii="Tahoma" w:hAnsi="Tahoma" w:cs="Tahoma"/>
      <w:sz w:val="16"/>
      <w:szCs w:val="16"/>
    </w:rPr>
  </w:style>
  <w:style w:type="table" w:styleId="a7">
    <w:name w:val="Table Grid"/>
    <w:basedOn w:val="a1"/>
    <w:uiPriority w:val="39"/>
    <w:rsid w:val="00E34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B76700"/>
    <w:pPr>
      <w:tabs>
        <w:tab w:val="center" w:pos="4677"/>
        <w:tab w:val="right" w:pos="9355"/>
      </w:tabs>
      <w:spacing w:after="0" w:line="240" w:lineRule="auto"/>
    </w:pPr>
    <w:rPr>
      <w:rFonts w:ascii="Calibri" w:eastAsia="Calibri" w:hAnsi="Calibri" w:cs="Arial"/>
      <w:sz w:val="20"/>
      <w:szCs w:val="20"/>
      <w:lang w:eastAsia="ru-RU"/>
    </w:rPr>
  </w:style>
  <w:style w:type="character" w:customStyle="1" w:styleId="a9">
    <w:name w:val="Нижний колонтитул Знак"/>
    <w:basedOn w:val="a0"/>
    <w:link w:val="a8"/>
    <w:uiPriority w:val="99"/>
    <w:rsid w:val="00B76700"/>
    <w:rPr>
      <w:rFonts w:ascii="Calibri" w:eastAsia="Calibri" w:hAnsi="Calibri" w:cs="Arial"/>
      <w:sz w:val="20"/>
      <w:szCs w:val="20"/>
      <w:lang w:eastAsia="ru-RU"/>
    </w:rPr>
  </w:style>
  <w:style w:type="paragraph" w:styleId="aa">
    <w:name w:val="List Paragraph"/>
    <w:basedOn w:val="a"/>
    <w:uiPriority w:val="34"/>
    <w:qFormat/>
    <w:rsid w:val="00B76700"/>
    <w:pPr>
      <w:spacing w:after="0" w:line="240" w:lineRule="auto"/>
      <w:ind w:left="708"/>
    </w:pPr>
    <w:rPr>
      <w:rFonts w:ascii="Calibri" w:eastAsia="Calibri" w:hAnsi="Calibri" w:cs="Arial"/>
      <w:sz w:val="20"/>
      <w:szCs w:val="20"/>
      <w:lang w:eastAsia="ru-RU"/>
    </w:rPr>
  </w:style>
  <w:style w:type="character" w:styleId="ab">
    <w:name w:val="Hyperlink"/>
    <w:rsid w:val="003F04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sal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70</Pages>
  <Words>34647</Words>
  <Characters>197490</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 Windows</cp:lastModifiedBy>
  <cp:revision>7</cp:revision>
  <cp:lastPrinted>2021-01-29T10:13:00Z</cp:lastPrinted>
  <dcterms:created xsi:type="dcterms:W3CDTF">2021-02-02T10:18:00Z</dcterms:created>
  <dcterms:modified xsi:type="dcterms:W3CDTF">2021-02-19T06:21:00Z</dcterms:modified>
</cp:coreProperties>
</file>