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F04F74">
        <w:rPr>
          <w:bCs/>
          <w:iCs/>
          <w:sz w:val="26"/>
          <w:szCs w:val="26"/>
        </w:rPr>
        <w:t xml:space="preserve">, от 08.09.2022 № 2419, от </w:t>
      </w:r>
      <w:proofErr w:type="gramStart"/>
      <w:r w:rsidR="00F04F74">
        <w:rPr>
          <w:bCs/>
          <w:iCs/>
          <w:sz w:val="26"/>
          <w:szCs w:val="26"/>
        </w:rPr>
        <w:t>,,,,,,,  01.2023</w:t>
      </w:r>
      <w:proofErr w:type="gramEnd"/>
      <w:r w:rsidR="00F04F74">
        <w:rPr>
          <w:bCs/>
          <w:iCs/>
          <w:sz w:val="26"/>
          <w:szCs w:val="26"/>
        </w:rPr>
        <w:t xml:space="preserve"> № </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w:t>
      </w:r>
      <w:r w:rsidRPr="001578E6">
        <w:rPr>
          <w:rFonts w:ascii="Times New Roman" w:hAnsi="Times New Roman"/>
          <w:bCs/>
          <w:sz w:val="28"/>
          <w:szCs w:val="28"/>
        </w:rPr>
        <w:lastRenderedPageBreak/>
        <w:t>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 xml:space="preserve">мероприятий ведомственной </w:t>
            </w:r>
            <w:r>
              <w:rPr>
                <w:rFonts w:ascii="Times New Roman" w:hAnsi="Times New Roman"/>
                <w:sz w:val="28"/>
                <w:szCs w:val="28"/>
              </w:rPr>
              <w:lastRenderedPageBreak/>
              <w:t>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Перечень основных целевых показателей муниципальной программы</w:t>
            </w:r>
            <w:r w:rsidRPr="00330131">
              <w:rPr>
                <w:rFonts w:ascii="Times New Roman" w:hAnsi="Times New Roman"/>
                <w:sz w:val="28"/>
                <w:szCs w:val="28"/>
              </w:rPr>
              <w:tab/>
            </w:r>
          </w:p>
          <w:p w:rsidR="001F2FCE" w:rsidRPr="00CA67EB" w:rsidRDefault="001F2FCE" w:rsidP="00330131">
            <w:pPr>
              <w:widowControl w:val="0"/>
              <w:autoSpaceDE w:val="0"/>
              <w:autoSpaceDN w:val="0"/>
              <w:adjustRightInd w:val="0"/>
              <w:spacing w:after="0" w:line="240" w:lineRule="auto"/>
              <w:jc w:val="both"/>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1)</w:t>
            </w:r>
            <w:r w:rsidRPr="00330131">
              <w:rPr>
                <w:rFonts w:ascii="Times New Roman" w:hAnsi="Times New Roman"/>
                <w:sz w:val="28"/>
                <w:szCs w:val="28"/>
              </w:rPr>
              <w:tab/>
              <w:t>количество граждан, проживающих в ветхом и аварийном жилищном фонде;</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2) количество граждан, расселенных из аварийного жилищного фонда;</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4) общая площадь аварийного и ветхого жилищного фонда, подлежащая переселению;</w:t>
            </w:r>
          </w:p>
          <w:p w:rsidR="007F2342"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площадь снесенных аварийных домов;</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6)</w:t>
            </w:r>
            <w:r w:rsidR="00330131" w:rsidRPr="00330131">
              <w:rPr>
                <w:rFonts w:ascii="Times New Roman" w:hAnsi="Times New Roman"/>
                <w:sz w:val="28"/>
                <w:szCs w:val="28"/>
              </w:rPr>
              <w:t>количество</w:t>
            </w:r>
            <w:proofErr w:type="gramEnd"/>
            <w:r w:rsidR="00330131" w:rsidRPr="00330131">
              <w:rPr>
                <w:rFonts w:ascii="Times New Roman" w:hAnsi="Times New Roman"/>
                <w:sz w:val="28"/>
                <w:szCs w:val="28"/>
              </w:rPr>
              <w:t xml:space="preserve"> предоставленных освободившихся жилых помещений малоимущим гражданам по договорам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330131" w:rsidRPr="00330131">
              <w:rPr>
                <w:rFonts w:ascii="Times New Roman" w:hAnsi="Times New Roman"/>
                <w:sz w:val="28"/>
                <w:szCs w:val="28"/>
              </w:rPr>
              <w:t>) количество граждан, состоящих на учете для предоставления жилья на условиях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330131" w:rsidRPr="00330131">
              <w:rPr>
                <w:rFonts w:ascii="Times New Roman" w:hAnsi="Times New Roman"/>
                <w:sz w:val="28"/>
                <w:szCs w:val="28"/>
              </w:rPr>
              <w:t>) количество молодых семей, улучшивших условия проживания;</w:t>
            </w:r>
          </w:p>
          <w:p w:rsidR="001F2FCE" w:rsidRPr="00432A46" w:rsidRDefault="007F2342" w:rsidP="00330131">
            <w:pPr>
              <w:pStyle w:val="aa"/>
              <w:jc w:val="both"/>
              <w:rPr>
                <w:rFonts w:ascii="Times New Roman" w:hAnsi="Times New Roman"/>
                <w:sz w:val="28"/>
                <w:szCs w:val="28"/>
              </w:rPr>
            </w:pPr>
            <w:r>
              <w:rPr>
                <w:rFonts w:ascii="Times New Roman" w:hAnsi="Times New Roman"/>
                <w:sz w:val="28"/>
                <w:szCs w:val="28"/>
              </w:rPr>
              <w:t>9</w:t>
            </w:r>
            <w:r w:rsidR="00330131" w:rsidRPr="00330131">
              <w:rPr>
                <w:rFonts w:ascii="Times New Roman" w:hAnsi="Times New Roman"/>
                <w:sz w:val="28"/>
                <w:szCs w:val="28"/>
              </w:rPr>
              <w:t>) количество молодых семей, получивших региональную социальную выплату</w:t>
            </w:r>
          </w:p>
        </w:tc>
      </w:tr>
      <w:tr w:rsidR="00F04F7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 xml:space="preserve">Общий планируемый объем финансирования программы 215 083,80 тыс. руб., в том числе: </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2020 году – 97 244,7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2021 году – 34 003,1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2022 году – 35 018,0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2023 году – 11 022,0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2024 году – 18898,0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2025 году – 18898,0 тыс. руб., из них:</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за счет средств федерального бюджета –              1 225,72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707,8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207,62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310,3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2023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0,0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 xml:space="preserve">за счет средств областного бюджета –            8 795,48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3 308,2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4 280,98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1 206,3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2023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0,0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за счет средств местного бюджета – 130979,4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76 628,7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21 512,3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25 220,4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2023 году – 2 822,0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2 398,0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2 398,0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 xml:space="preserve"> за счет внебюджетных средств –                         74 083,2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16 600,0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8 002,2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8 281,0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2023 году – 8 200,0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2024 году – 16 500,0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16 500,0 тыс. руб.</w:t>
            </w:r>
          </w:p>
        </w:tc>
      </w:tr>
      <w:tr w:rsidR="00F04F74"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F04F74" w:rsidRPr="00BF040A" w:rsidRDefault="00F04F74" w:rsidP="00F04F74">
            <w:pPr>
              <w:rPr>
                <w:rFonts w:ascii="Times New Roman" w:hAnsi="Times New Roman"/>
                <w:sz w:val="28"/>
              </w:rPr>
            </w:pPr>
            <w:r w:rsidRPr="00BF040A">
              <w:rPr>
                <w:rFonts w:ascii="Times New Roman" w:hAnsi="Times New Roman"/>
                <w:sz w:val="28"/>
              </w:rPr>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F04F74" w:rsidRDefault="00F04F74" w:rsidP="00F04F74">
            <w:pPr>
              <w:spacing w:after="0"/>
              <w:jc w:val="both"/>
              <w:rPr>
                <w:rFonts w:ascii="Times New Roman" w:hAnsi="Times New Roman"/>
                <w:sz w:val="28"/>
                <w:szCs w:val="28"/>
              </w:rPr>
            </w:pPr>
            <w:hyperlink r:id="rId14" w:history="1">
              <w:r w:rsidRPr="00BF040A">
                <w:rPr>
                  <w:rStyle w:val="ae"/>
                  <w:rFonts w:ascii="Times New Roman" w:hAnsi="Times New Roman"/>
                  <w:sz w:val="28"/>
                  <w:szCs w:val="28"/>
                </w:rPr>
                <w:t>http://www.v-salda.ru</w:t>
              </w:r>
            </w:hyperlink>
            <w:r>
              <w:rPr>
                <w:rFonts w:ascii="Times New Roman" w:hAnsi="Times New Roman"/>
                <w:sz w:val="28"/>
                <w:szCs w:val="28"/>
              </w:rPr>
              <w:t xml:space="preserve"> </w:t>
            </w:r>
          </w:p>
        </w:tc>
      </w:tr>
    </w:tbl>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Pr="00432A46"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составляет 15928,7 кв. метров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7F2342"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ind w:firstLine="540"/>
        <w:jc w:val="right"/>
        <w:outlineLvl w:val="1"/>
        <w:rPr>
          <w:bCs/>
          <w:iCs/>
          <w:sz w:val="20"/>
          <w:szCs w:val="20"/>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sz w:val="24"/>
          <w:szCs w:val="24"/>
          <w:lang w:eastAsia="ru-RU"/>
        </w:rPr>
        <w:t xml:space="preserve">жилых </w:t>
      </w:r>
      <w:r w:rsidRPr="00F04F74">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 Верхнесалдинскому городскому округу</w:t>
      </w:r>
      <w:r w:rsidRPr="00F04F74">
        <w:rPr>
          <w:rFonts w:ascii="Times New Roman" w:hAnsi="Times New Roman"/>
          <w:b/>
          <w:bCs/>
          <w:iCs/>
          <w:sz w:val="24"/>
          <w:szCs w:val="24"/>
          <w:lang w:eastAsia="ru-RU"/>
        </w:rPr>
        <w:t xml:space="preserve">  </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 xml:space="preserve">                                                                                                      </w:t>
      </w:r>
    </w:p>
    <w:p w:rsidR="00F04F74" w:rsidRPr="00F04F74" w:rsidRDefault="00F04F74" w:rsidP="00F04F7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F04F74" w:rsidRPr="00F04F74" w:rsidRDefault="00F04F74" w:rsidP="00F04F74">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F04F74" w:rsidRPr="00F04F74" w:rsidTr="00F04F74">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зарегист.человек</w:t>
            </w:r>
            <w:proofErr w:type="spellEnd"/>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г. Верхняя Салда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аварийным 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26.07.2021 № 1948</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14.07.2022 № 2015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20</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Розы Люксембург,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04.08.2021 № 2009</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 xml:space="preserve">д. </w:t>
            </w:r>
            <w:proofErr w:type="gramStart"/>
            <w:r w:rsidRPr="00F04F74">
              <w:rPr>
                <w:rFonts w:ascii="Times New Roman" w:hAnsi="Times New Roman"/>
                <w:b/>
                <w:bCs/>
                <w:iCs/>
                <w:sz w:val="21"/>
                <w:szCs w:val="21"/>
                <w:lang w:eastAsia="ru-RU"/>
              </w:rPr>
              <w:t>Никитино,</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25.04.2011              № 278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28.04.2020              № 1069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от 24.02.2012           № 334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37</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27.02.2014              № 821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2" w:hanging="252"/>
              <w:jc w:val="center"/>
              <w:rPr>
                <w:rFonts w:ascii="Times New Roman" w:hAnsi="Times New Roman"/>
                <w:sz w:val="21"/>
                <w:szCs w:val="21"/>
                <w:lang w:eastAsia="ru-RU"/>
              </w:rPr>
            </w:pPr>
            <w:r w:rsidRPr="00F04F74">
              <w:rPr>
                <w:rFonts w:ascii="Times New Roman" w:hAnsi="Times New Roman"/>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w:t>
            </w:r>
            <w:r w:rsidRPr="00F04F74">
              <w:rPr>
                <w:rFonts w:ascii="Times New Roman" w:hAnsi="Times New Roman"/>
                <w:bCs/>
                <w:iCs/>
                <w:sz w:val="21"/>
                <w:szCs w:val="21"/>
                <w:lang w:eastAsia="ru-RU"/>
              </w:rPr>
              <w:t>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14.05.2013           № 1311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постановление администрации о признании помещения непригодным для проживания      от 23.06.2021 № 1628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2"/>
              <w:rPr>
                <w:rFonts w:ascii="Times New Roman" w:hAnsi="Times New Roman"/>
                <w:sz w:val="21"/>
                <w:szCs w:val="21"/>
                <w:lang w:eastAsia="ru-RU"/>
              </w:rPr>
            </w:pPr>
            <w:r w:rsidRPr="00F04F74">
              <w:rPr>
                <w:rFonts w:ascii="Times New Roman" w:hAnsi="Times New Roman"/>
                <w:b/>
                <w:bCs/>
                <w:iCs/>
                <w:sz w:val="21"/>
                <w:szCs w:val="21"/>
                <w:lang w:eastAsia="ru-RU"/>
              </w:rPr>
              <w:t>пос. Басьяновский</w:t>
            </w:r>
            <w:r w:rsidRPr="00F04F74">
              <w:rPr>
                <w:rFonts w:ascii="Times New Roman" w:hAnsi="Times New Roman"/>
                <w:bCs/>
                <w:iCs/>
                <w:sz w:val="21"/>
                <w:szCs w:val="21"/>
                <w:lang w:eastAsia="ru-RU"/>
              </w:rPr>
              <w:t xml:space="preserve">     </w:t>
            </w:r>
            <w:r w:rsidRPr="00F04F74">
              <w:rPr>
                <w:rFonts w:ascii="Times New Roman" w:hAnsi="Times New Roman"/>
                <w:sz w:val="21"/>
                <w:szCs w:val="21"/>
                <w:lang w:eastAsia="ru-RU"/>
              </w:rPr>
              <w:t xml:space="preserve">Карла </w:t>
            </w:r>
            <w:proofErr w:type="gramStart"/>
            <w:r w:rsidRPr="00F04F74">
              <w:rPr>
                <w:rFonts w:ascii="Times New Roman" w:hAnsi="Times New Roman"/>
                <w:sz w:val="21"/>
                <w:szCs w:val="21"/>
                <w:lang w:eastAsia="ru-RU"/>
              </w:rPr>
              <w:t>Маркса,</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от 01.12.2008             № 146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2"/>
              <w:rPr>
                <w:rFonts w:ascii="Times New Roman" w:hAnsi="Times New Roman"/>
                <w:sz w:val="21"/>
                <w:szCs w:val="21"/>
                <w:lang w:eastAsia="ru-RU"/>
              </w:rPr>
            </w:pPr>
            <w:r w:rsidRPr="00F04F74">
              <w:rPr>
                <w:rFonts w:ascii="Times New Roman" w:hAnsi="Times New Roman"/>
                <w:sz w:val="21"/>
                <w:szCs w:val="21"/>
                <w:lang w:eastAsia="ru-RU"/>
              </w:rPr>
              <w:t xml:space="preserve">Труда,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 xml:space="preserve"> от 01.12.2008           № 134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д. Северная</w:t>
            </w:r>
            <w:r w:rsidRPr="00F04F74">
              <w:rPr>
                <w:rFonts w:ascii="Times New Roman" w:hAnsi="Times New Roman"/>
                <w:bCs/>
                <w:iCs/>
                <w:sz w:val="21"/>
                <w:szCs w:val="21"/>
                <w:lang w:eastAsia="ru-RU"/>
              </w:rPr>
              <w:t xml:space="preserve"> </w:t>
            </w: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33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2024</w:t>
            </w:r>
          </w:p>
        </w:tc>
      </w:tr>
      <w:tr w:rsidR="00F04F74" w:rsidRPr="00F04F74" w:rsidTr="00F04F74">
        <w:trPr>
          <w:cantSplit/>
          <w:trHeight w:val="518"/>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42</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w:t>
            </w:r>
            <w:proofErr w:type="gramStart"/>
            <w:r w:rsidRPr="00F04F74">
              <w:rPr>
                <w:rFonts w:ascii="Times New Roman" w:hAnsi="Times New Roman"/>
                <w:sz w:val="21"/>
                <w:szCs w:val="21"/>
                <w:lang w:eastAsia="ru-RU"/>
              </w:rPr>
              <w:t>проживания  от</w:t>
            </w:r>
            <w:proofErr w:type="gramEnd"/>
            <w:r w:rsidRPr="00F04F74">
              <w:rPr>
                <w:rFonts w:ascii="Times New Roman" w:hAnsi="Times New Roman"/>
                <w:sz w:val="21"/>
                <w:szCs w:val="21"/>
                <w:lang w:eastAsia="ru-RU"/>
              </w:rPr>
              <w:t xml:space="preserve"> 25.06.2014 № 2028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49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60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68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2020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 2026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2027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2028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2022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2017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2018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17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1994</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01.10.2020 № 2383</w:t>
            </w:r>
          </w:p>
        </w:tc>
      </w:tr>
      <w:tr w:rsidR="00F04F74" w:rsidRPr="00F04F74" w:rsidTr="00F04F74">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10 533,4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117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260</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2) жилые дома и жилые помещения с высоким уровнем физического износа (более 70 %):</w:t>
      </w: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F04F74" w:rsidRPr="00F04F74" w:rsidTr="00F04F74">
        <w:trPr>
          <w:cantSplit/>
          <w:trHeight w:val="48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д. Никитино,</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2655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пос. Басьяновский,</w:t>
            </w:r>
            <w:r w:rsidRPr="00F04F74">
              <w:rPr>
                <w:rFonts w:ascii="Times New Roman" w:hAnsi="Times New Roman"/>
                <w:bCs/>
                <w:iCs/>
                <w:sz w:val="21"/>
                <w:szCs w:val="21"/>
                <w:lang w:eastAsia="ru-RU"/>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331,1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26.12.2013             № 2007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2006</w:t>
            </w:r>
          </w:p>
        </w:tc>
      </w:tr>
      <w:tr w:rsidR="00F04F74" w:rsidRPr="00F04F74" w:rsidTr="00F04F74">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2 140,1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52</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ind w:firstLine="540"/>
        <w:jc w:val="both"/>
        <w:outlineLvl w:val="1"/>
        <w:rPr>
          <w:rFonts w:ascii="Times New Roman" w:hAnsi="Times New Roman"/>
          <w:bCs/>
          <w:iCs/>
          <w:sz w:val="24"/>
          <w:szCs w:val="24"/>
          <w:lang w:eastAsia="ru-RU"/>
        </w:rPr>
      </w:pPr>
    </w:p>
    <w:p w:rsidR="00F04F74" w:rsidRPr="00F04F74" w:rsidRDefault="00F04F74" w:rsidP="00F04F74">
      <w:pPr>
        <w:numPr>
          <w:ilvl w:val="0"/>
          <w:numId w:val="4"/>
        </w:numPr>
        <w:tabs>
          <w:tab w:val="clear" w:pos="900"/>
          <w:tab w:val="num" w:pos="644"/>
          <w:tab w:val="num" w:pos="785"/>
        </w:tabs>
        <w:autoSpaceDE w:val="0"/>
        <w:autoSpaceDN w:val="0"/>
        <w:adjustRightInd w:val="0"/>
        <w:spacing w:after="0" w:line="240" w:lineRule="auto"/>
        <w:ind w:left="540" w:firstLine="426"/>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жилые дома и жилые помещения с уровнем физического износа основных конструкций 65% (деревянных), 70% (каменных) и более:</w:t>
      </w:r>
    </w:p>
    <w:p w:rsidR="00F04F74" w:rsidRPr="00F04F74" w:rsidRDefault="00F04F74" w:rsidP="00F04F74">
      <w:pPr>
        <w:tabs>
          <w:tab w:val="num" w:pos="785"/>
        </w:tabs>
        <w:autoSpaceDE w:val="0"/>
        <w:autoSpaceDN w:val="0"/>
        <w:adjustRightInd w:val="0"/>
        <w:spacing w:after="0" w:line="240" w:lineRule="auto"/>
        <w:ind w:left="966"/>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F04F74" w:rsidRPr="00F04F74" w:rsidTr="00F04F74">
        <w:trPr>
          <w:cantSplit/>
          <w:trHeight w:val="48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д. Никитино,</w:t>
            </w: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2648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18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21</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2663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 xml:space="preserve">пос. </w:t>
            </w:r>
            <w:proofErr w:type="gramStart"/>
            <w:r w:rsidRPr="00F04F74">
              <w:rPr>
                <w:rFonts w:ascii="Times New Roman" w:hAnsi="Times New Roman"/>
                <w:b/>
                <w:bCs/>
                <w:iCs/>
                <w:sz w:val="21"/>
                <w:szCs w:val="21"/>
                <w:lang w:eastAsia="ru-RU"/>
              </w:rPr>
              <w:t>Басьяновский</w:t>
            </w:r>
            <w:r w:rsidRPr="00F04F74">
              <w:rPr>
                <w:rFonts w:ascii="Times New Roman" w:hAnsi="Times New Roman"/>
                <w:bCs/>
                <w:iCs/>
                <w:sz w:val="21"/>
                <w:szCs w:val="21"/>
                <w:lang w:eastAsia="ru-RU"/>
              </w:rPr>
              <w:t>,  Комарова</w:t>
            </w:r>
            <w:proofErr w:type="gramEnd"/>
            <w:r w:rsidRPr="00F04F74">
              <w:rPr>
                <w:rFonts w:ascii="Times New Roman" w:hAnsi="Times New Roman"/>
                <w:bCs/>
                <w:iCs/>
                <w:sz w:val="21"/>
                <w:szCs w:val="21"/>
                <w:lang w:eastAsia="ru-RU"/>
              </w:rPr>
              <w:t>, дом № 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329,7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336,0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267</w:t>
            </w:r>
          </w:p>
        </w:tc>
      </w:tr>
      <w:tr w:rsidR="00F04F74" w:rsidRPr="00F04F74" w:rsidTr="00F04F74">
        <w:trPr>
          <w:cantSplit/>
          <w:trHeight w:val="6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418,6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F04F74">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F04F74">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     от 08.12.2011 № 2631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414,4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536,0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502,2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503,8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пос. Перегрузочная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ул. 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      от 11.03.2022 № 156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8 237,2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val="en-US" w:eastAsia="ru-RU"/>
              </w:rPr>
            </w:pPr>
            <w:r w:rsidRPr="00F04F74">
              <w:rPr>
                <w:rFonts w:ascii="Times New Roman" w:hAnsi="Times New Roman"/>
                <w:b/>
                <w:sz w:val="21"/>
                <w:szCs w:val="21"/>
                <w:lang w:eastAsia="ru-RU"/>
              </w:rPr>
              <w:t>33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val="en-US" w:eastAsia="ru-RU"/>
              </w:rPr>
            </w:pPr>
            <w:r w:rsidRPr="00F04F74">
              <w:rPr>
                <w:rFonts w:ascii="Times New Roman" w:hAnsi="Times New Roman"/>
                <w:b/>
                <w:sz w:val="21"/>
                <w:szCs w:val="21"/>
                <w:lang w:eastAsia="ru-RU"/>
              </w:rPr>
              <w:t>101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tabs>
          <w:tab w:val="left" w:pos="3480"/>
        </w:tabs>
        <w:spacing w:after="0" w:line="240" w:lineRule="auto"/>
        <w:ind w:left="-142" w:firstLine="851"/>
        <w:jc w:val="both"/>
        <w:rPr>
          <w:rFonts w:ascii="Times New Roman" w:hAnsi="Times New Roman"/>
          <w:sz w:val="24"/>
          <w:szCs w:val="24"/>
          <w:lang w:eastAsia="ru-RU"/>
        </w:rPr>
      </w:pPr>
    </w:p>
    <w:p w:rsidR="00F04F74" w:rsidRPr="00F04F74" w:rsidRDefault="00F04F74" w:rsidP="00F04F74">
      <w:pPr>
        <w:tabs>
          <w:tab w:val="left" w:pos="3480"/>
        </w:tabs>
        <w:spacing w:after="0" w:line="240" w:lineRule="auto"/>
        <w:ind w:left="-142" w:firstLine="851"/>
        <w:jc w:val="both"/>
        <w:rPr>
          <w:rFonts w:ascii="Times New Roman" w:hAnsi="Times New Roman"/>
          <w:sz w:val="24"/>
          <w:szCs w:val="24"/>
          <w:lang w:eastAsia="ru-RU"/>
        </w:rPr>
      </w:pPr>
      <w:r w:rsidRPr="00F04F74">
        <w:rPr>
          <w:rFonts w:ascii="Times New Roman" w:hAnsi="Times New Roman"/>
          <w:sz w:val="24"/>
          <w:szCs w:val="24"/>
          <w:lang w:eastAsia="ru-RU"/>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F04F74" w:rsidRPr="00F04F74" w:rsidRDefault="00F04F74" w:rsidP="00F04F74">
      <w:pPr>
        <w:tabs>
          <w:tab w:val="left" w:pos="3480"/>
        </w:tabs>
        <w:spacing w:after="0" w:line="240" w:lineRule="auto"/>
        <w:ind w:left="-142" w:firstLine="851"/>
        <w:jc w:val="right"/>
        <w:rPr>
          <w:rFonts w:ascii="Times New Roman" w:hAnsi="Times New Roman"/>
          <w:sz w:val="24"/>
          <w:szCs w:val="24"/>
          <w:lang w:eastAsia="ru-RU"/>
        </w:rPr>
      </w:pPr>
      <w:r w:rsidRPr="00F04F74">
        <w:rPr>
          <w:rFonts w:ascii="Times New Roman" w:hAnsi="Times New Roman"/>
          <w:sz w:val="24"/>
          <w:szCs w:val="24"/>
          <w:lang w:eastAsia="ru-RU"/>
        </w:rPr>
        <w:t>».</w:t>
      </w:r>
    </w:p>
    <w:p w:rsidR="00F04F74" w:rsidRPr="00F04F74" w:rsidRDefault="00F04F74" w:rsidP="00F04F74">
      <w:pPr>
        <w:autoSpaceDE w:val="0"/>
        <w:autoSpaceDN w:val="0"/>
        <w:adjustRightInd w:val="0"/>
        <w:spacing w:after="0" w:line="240" w:lineRule="auto"/>
        <w:ind w:firstLine="540"/>
        <w:jc w:val="both"/>
        <w:outlineLvl w:val="1"/>
        <w:rPr>
          <w:rFonts w:ascii="Times New Roman" w:hAnsi="Times New Roman"/>
          <w:bCs/>
          <w:iCs/>
          <w:sz w:val="24"/>
          <w:szCs w:val="24"/>
          <w:highlight w:val="yellow"/>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Приложение № 2</w:t>
      </w: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 xml:space="preserve">ПЕРЕЧЕНЬ </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r w:rsidRPr="00F04F74">
        <w:rPr>
          <w:rFonts w:ascii="Times New Roman" w:hAnsi="Times New Roman"/>
          <w:b/>
          <w:bCs/>
          <w:sz w:val="24"/>
          <w:szCs w:val="24"/>
          <w:lang w:eastAsia="ru-RU"/>
        </w:rPr>
        <w:t xml:space="preserve">жилых </w:t>
      </w:r>
      <w:r w:rsidRPr="00F04F74">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 Верхнесалдинскому городскому округу в разрезе населенных пунктов</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0"/>
          <w:szCs w:val="20"/>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деревня Северная</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33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49</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21,3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6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38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41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39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r>
      <w:tr w:rsidR="00F04F74" w:rsidRPr="00F04F74" w:rsidTr="00F04F74">
        <w:trPr>
          <w:cantSplit/>
          <w:trHeight w:val="42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 дом № 46</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39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7</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41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51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17</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1994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19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592,2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200,8</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21</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деревня Никитино</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8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10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149,5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24,1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дом № 43 </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27,0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дом № 45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26,8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82,0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Центральная, дом № 18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40,3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36  </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30,8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30,8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Центральная,</w:t>
            </w:r>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33,0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6</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22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845"/>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23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28,2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75"/>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80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Советская,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10</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w:t>
            </w:r>
          </w:p>
        </w:tc>
      </w:tr>
      <w:tr w:rsidR="00F04F74" w:rsidRPr="00F04F74" w:rsidTr="00F04F74">
        <w:trPr>
          <w:cantSplit/>
          <w:trHeight w:val="771"/>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Советская,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88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5</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42,3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42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13</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41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14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13</w:t>
            </w:r>
          </w:p>
        </w:tc>
      </w:tr>
      <w:tr w:rsidR="00F04F74" w:rsidRPr="00F04F74" w:rsidTr="00F04F74">
        <w:trPr>
          <w:cantSplit/>
          <w:trHeight w:val="41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Луговая,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45,9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w:t>
            </w:r>
          </w:p>
        </w:tc>
      </w:tr>
      <w:tr w:rsidR="00F04F74" w:rsidRPr="00F04F74" w:rsidTr="00F04F74">
        <w:trPr>
          <w:cantSplit/>
          <w:trHeight w:val="42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Луговая,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85,4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Молодежная,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12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111,7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111,7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w:t>
            </w:r>
          </w:p>
        </w:tc>
      </w:tr>
      <w:tr w:rsidR="00F04F74" w:rsidRPr="00F04F74" w:rsidTr="00F04F74">
        <w:trPr>
          <w:cantSplit/>
          <w:trHeight w:val="236"/>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1 156,6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657,1</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18</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73</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Басьяновский</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0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4</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329,7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88,7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1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331,1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167,2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r>
      <w:tr w:rsidR="00F04F74" w:rsidRPr="00F04F74" w:rsidTr="00F04F74">
        <w:trPr>
          <w:cantSplit/>
          <w:trHeight w:val="4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332,1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51,2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0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336,0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116,1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41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335,1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2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9</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335,7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138,7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r>
      <w:tr w:rsidR="00F04F74" w:rsidRPr="00F04F74" w:rsidTr="00F04F74">
        <w:trPr>
          <w:cantSplit/>
          <w:trHeight w:val="41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333,4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77,6</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r>
      <w:tr w:rsidR="00F04F74" w:rsidRPr="00F04F74" w:rsidTr="00F04F74">
        <w:trPr>
          <w:cantSplit/>
          <w:trHeight w:val="40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334,8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0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341,3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90,4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1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125,3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418,6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37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414,4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145,3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1952</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35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536,0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155,4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r>
      <w:tr w:rsidR="00F04F74" w:rsidRPr="00F04F74" w:rsidTr="00F04F74">
        <w:trPr>
          <w:cantSplit/>
          <w:trHeight w:val="50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502,2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35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19</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503,8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126,6</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r>
      <w:tr w:rsidR="00F04F74" w:rsidRPr="00F04F74" w:rsidTr="00F04F74">
        <w:trPr>
          <w:cantSplit/>
          <w:trHeight w:val="7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23</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174,2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r>
      <w:tr w:rsidR="00F04F74" w:rsidRPr="00F04F74" w:rsidTr="00F04F74">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6 804,2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1 806,8</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38</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95</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Выя</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0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дом </w:t>
            </w:r>
            <w:proofErr w:type="gramStart"/>
            <w:r w:rsidRPr="00F04F74">
              <w:rPr>
                <w:rFonts w:ascii="Times New Roman" w:hAnsi="Times New Roman"/>
                <w:bCs/>
                <w:iCs/>
                <w:sz w:val="21"/>
                <w:szCs w:val="21"/>
                <w:lang w:eastAsia="ru-RU"/>
              </w:rPr>
              <w:t>№  3</w:t>
            </w:r>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2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5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9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4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3 687,1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Перегрузочная</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bl>
      <w:tblPr>
        <w:tblW w:w="9664" w:type="dxa"/>
        <w:tblInd w:w="-72" w:type="dxa"/>
        <w:tblLayout w:type="fixed"/>
        <w:tblCellMar>
          <w:left w:w="70" w:type="dxa"/>
          <w:right w:w="70" w:type="dxa"/>
        </w:tblCellMar>
        <w:tblLook w:val="04A0" w:firstRow="1" w:lastRow="0" w:firstColumn="1" w:lastColumn="0" w:noHBand="0" w:noVBand="1"/>
      </w:tblPr>
      <w:tblGrid>
        <w:gridCol w:w="426"/>
        <w:gridCol w:w="2292"/>
        <w:gridCol w:w="543"/>
        <w:gridCol w:w="709"/>
        <w:gridCol w:w="1134"/>
        <w:gridCol w:w="708"/>
        <w:gridCol w:w="851"/>
        <w:gridCol w:w="1276"/>
        <w:gridCol w:w="708"/>
        <w:gridCol w:w="1017"/>
      </w:tblGrid>
      <w:tr w:rsidR="00F04F74" w:rsidRPr="00F04F74" w:rsidTr="00F04F74">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Этаж</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ность</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r>
      <w:tr w:rsidR="00F04F74" w:rsidRPr="00F04F74" w:rsidTr="00F04F74">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М. Горького, дом № 8</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r>
      <w:tr w:rsidR="00F04F74" w:rsidRPr="00F04F74" w:rsidTr="00F04F74">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440,0</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город Верхняя Салда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02" w:type="dxa"/>
        <w:tblLayout w:type="fixed"/>
        <w:tblCellMar>
          <w:left w:w="70" w:type="dxa"/>
          <w:right w:w="70" w:type="dxa"/>
        </w:tblCellMar>
        <w:tblLook w:val="04A0" w:firstRow="1" w:lastRow="0" w:firstColumn="1" w:lastColumn="0" w:noHBand="0" w:noVBand="1"/>
      </w:tblPr>
      <w:tblGrid>
        <w:gridCol w:w="360"/>
        <w:gridCol w:w="2372"/>
        <w:gridCol w:w="701"/>
        <w:gridCol w:w="708"/>
        <w:gridCol w:w="1134"/>
        <w:gridCol w:w="709"/>
        <w:gridCol w:w="851"/>
        <w:gridCol w:w="1134"/>
        <w:gridCol w:w="708"/>
        <w:gridCol w:w="100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Этаж</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ность</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300,9</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639,9</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30,1</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Совхозная, дом № 42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Розы Люксембург,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161</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432,7</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434,1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3"/>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17</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404,3</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394,4</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398,7</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20</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397,0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345,8</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416,2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r>
      <w:tr w:rsidR="00F04F74" w:rsidRPr="00F04F74" w:rsidTr="00F04F74">
        <w:trPr>
          <w:cantSplit/>
          <w:trHeight w:val="263"/>
        </w:trPr>
        <w:tc>
          <w:tcPr>
            <w:tcW w:w="5984"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8 230,6</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4 698,6</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99</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214</w:t>
            </w:r>
          </w:p>
        </w:tc>
      </w:tr>
      <w:tr w:rsidR="00F04F74" w:rsidRPr="00F04F74" w:rsidTr="00F04F74">
        <w:trPr>
          <w:cantSplit/>
          <w:trHeight w:val="282"/>
        </w:trPr>
        <w:tc>
          <w:tcPr>
            <w:tcW w:w="5984"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Итого по населенным пунктам: 79 дом</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20 910,7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7 543,9</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166</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413</w:t>
            </w:r>
          </w:p>
        </w:tc>
      </w:tr>
    </w:tbl>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 xml:space="preserve">Приложение № 3 </w:t>
      </w: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rPr>
          <w:rFonts w:ascii="Times New Roman" w:hAnsi="Times New Roman"/>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r w:rsidRPr="00F04F74">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подлежащих переселению</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1049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803"/>
        <w:gridCol w:w="567"/>
        <w:gridCol w:w="631"/>
        <w:gridCol w:w="875"/>
        <w:gridCol w:w="620"/>
        <w:gridCol w:w="866"/>
        <w:gridCol w:w="990"/>
        <w:gridCol w:w="699"/>
        <w:gridCol w:w="706"/>
        <w:gridCol w:w="2267"/>
      </w:tblGrid>
      <w:tr w:rsidR="00F04F74" w:rsidRPr="00F04F74" w:rsidTr="00F04F74">
        <w:tc>
          <w:tcPr>
            <w:tcW w:w="4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F04F74" w:rsidRPr="00F04F74" w:rsidTr="00F04F74">
        <w:trPr>
          <w:trHeight w:val="1783"/>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от 24.02.2012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331</w:t>
            </w:r>
          </w:p>
        </w:tc>
      </w:tr>
      <w:tr w:rsidR="00F04F74" w:rsidRPr="00F04F74" w:rsidTr="00F04F74">
        <w:trPr>
          <w:trHeight w:val="926"/>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Советская,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w:t>
            </w:r>
            <w:r w:rsidRPr="00F04F74">
              <w:rPr>
                <w:rFonts w:ascii="Times New Roman" w:hAnsi="Times New Roman"/>
                <w:bCs/>
                <w:iCs/>
                <w:sz w:val="21"/>
                <w:szCs w:val="21"/>
                <w:lang w:eastAsia="ru-RU"/>
              </w:rPr>
              <w:t>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14.05.2013 № 1311</w:t>
            </w:r>
          </w:p>
        </w:tc>
      </w:tr>
      <w:tr w:rsidR="00F04F74" w:rsidRPr="00F04F74" w:rsidTr="00F04F74">
        <w:trPr>
          <w:trHeight w:val="1504"/>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37</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27.02.2014 № 821</w:t>
            </w:r>
          </w:p>
        </w:tc>
      </w:tr>
      <w:tr w:rsidR="00F04F74" w:rsidRPr="00F04F74" w:rsidTr="00F04F74">
        <w:trPr>
          <w:trHeight w:val="1880"/>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2028</w:t>
            </w:r>
          </w:p>
        </w:tc>
      </w:tr>
      <w:tr w:rsidR="00F04F74" w:rsidRPr="00F04F74" w:rsidTr="00F04F74">
        <w:trPr>
          <w:trHeight w:val="1890"/>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2020</w:t>
            </w:r>
          </w:p>
        </w:tc>
      </w:tr>
      <w:tr w:rsidR="00F04F74" w:rsidRPr="00F04F74" w:rsidTr="00F04F74">
        <w:trPr>
          <w:trHeight w:val="994"/>
        </w:trPr>
        <w:tc>
          <w:tcPr>
            <w:tcW w:w="466" w:type="dxa"/>
            <w:shd w:val="clear" w:color="auto" w:fill="auto"/>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trHeight w:val="65"/>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F04F74" w:rsidRPr="00F04F74" w:rsidTr="00F04F74">
        <w:trPr>
          <w:trHeight w:val="1322"/>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2023</w:t>
            </w:r>
          </w:p>
        </w:tc>
      </w:tr>
      <w:tr w:rsidR="00F04F74" w:rsidRPr="00F04F74" w:rsidTr="00F04F74">
        <w:trPr>
          <w:trHeight w:val="1544"/>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4"/>
              <w:jc w:val="center"/>
              <w:rPr>
                <w:rFonts w:ascii="Times New Roman" w:hAnsi="Times New Roman"/>
                <w:sz w:val="21"/>
                <w:szCs w:val="21"/>
                <w:lang w:eastAsia="ru-RU"/>
              </w:rPr>
            </w:pPr>
          </w:p>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2027 </w:t>
            </w:r>
          </w:p>
        </w:tc>
      </w:tr>
      <w:tr w:rsidR="00F04F74" w:rsidRPr="00F04F74" w:rsidTr="00F04F74">
        <w:trPr>
          <w:trHeight w:val="1708"/>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2028 </w:t>
            </w:r>
          </w:p>
        </w:tc>
      </w:tr>
      <w:tr w:rsidR="00F04F74" w:rsidRPr="00F04F74" w:rsidTr="00F04F74">
        <w:trPr>
          <w:trHeight w:val="1123"/>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1183"/>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1229"/>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202"/>
        </w:trPr>
        <w:tc>
          <w:tcPr>
            <w:tcW w:w="466" w:type="dxa"/>
            <w:shd w:val="clear" w:color="auto" w:fill="auto"/>
          </w:tcPr>
          <w:p w:rsidR="00F04F74" w:rsidRPr="00F04F74" w:rsidRDefault="00F04F74" w:rsidP="00F04F74">
            <w:pPr>
              <w:autoSpaceDE w:val="0"/>
              <w:autoSpaceDN w:val="0"/>
              <w:adjustRightInd w:val="0"/>
              <w:spacing w:after="0" w:line="240" w:lineRule="auto"/>
              <w:ind w:right="-68"/>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outlineLvl w:val="1"/>
              <w:rPr>
                <w:rFonts w:ascii="Times New Roman" w:hAnsi="Times New Roman"/>
                <w:bCs/>
                <w:sz w:val="21"/>
                <w:szCs w:val="21"/>
                <w:lang w:eastAsia="ru-RU"/>
              </w:rPr>
            </w:pPr>
            <w:r w:rsidRPr="00F04F74">
              <w:rPr>
                <w:rFonts w:ascii="Times New Roman" w:hAnsi="Times New Roman"/>
                <w:bCs/>
                <w:sz w:val="21"/>
                <w:szCs w:val="21"/>
                <w:lang w:eastAsia="ru-RU"/>
              </w:rPr>
              <w:t xml:space="preserve">д. </w:t>
            </w:r>
            <w:proofErr w:type="gramStart"/>
            <w:r w:rsidRPr="00F04F74">
              <w:rPr>
                <w:rFonts w:ascii="Times New Roman" w:hAnsi="Times New Roman"/>
                <w:bCs/>
                <w:sz w:val="21"/>
                <w:szCs w:val="21"/>
                <w:lang w:eastAsia="ru-RU"/>
              </w:rPr>
              <w:t xml:space="preserve">Северная,   </w:t>
            </w:r>
            <w:proofErr w:type="gramEnd"/>
            <w:r w:rsidRPr="00F04F74">
              <w:rPr>
                <w:rFonts w:ascii="Times New Roman" w:hAnsi="Times New Roman"/>
                <w:bCs/>
                <w:sz w:val="21"/>
                <w:szCs w:val="21"/>
                <w:lang w:eastAsia="ru-RU"/>
              </w:rPr>
              <w:t xml:space="preserve">             М. Горького,          дом № 17</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ind w:right="-44"/>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1994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proofErr w:type="spellStart"/>
            <w:r w:rsidRPr="00F04F74">
              <w:rPr>
                <w:rFonts w:ascii="Times New Roman" w:hAnsi="Times New Roman"/>
                <w:bCs/>
                <w:sz w:val="21"/>
                <w:szCs w:val="21"/>
                <w:lang w:eastAsia="ru-RU"/>
              </w:rPr>
              <w:t>киприч</w:t>
            </w:r>
            <w:proofErr w:type="spellEnd"/>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01.10.2020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2383</w:t>
            </w:r>
          </w:p>
        </w:tc>
      </w:tr>
      <w:tr w:rsidR="00F04F74" w:rsidRPr="00F04F74" w:rsidTr="00F04F74">
        <w:trPr>
          <w:trHeight w:val="1772"/>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Восточная,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23.06.2021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1628</w:t>
            </w:r>
          </w:p>
        </w:tc>
      </w:tr>
      <w:tr w:rsidR="00B04C23" w:rsidRPr="00F04F74" w:rsidTr="00B04C23">
        <w:trPr>
          <w:trHeight w:val="1118"/>
        </w:trPr>
        <w:tc>
          <w:tcPr>
            <w:tcW w:w="466" w:type="dxa"/>
            <w:shd w:val="clear" w:color="auto" w:fill="auto"/>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rPr>
          <w:trHeight w:val="167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Совхозная,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bCs/>
                <w:iCs/>
                <w:sz w:val="21"/>
                <w:szCs w:val="21"/>
                <w:lang w:eastAsia="ru-RU"/>
              </w:rPr>
            </w:pPr>
          </w:p>
          <w:p w:rsidR="00B04C23" w:rsidRPr="00F04F74" w:rsidRDefault="00B04C23" w:rsidP="00B04C23">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26.07.2021 </w:t>
            </w: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1948</w:t>
            </w:r>
          </w:p>
        </w:tc>
      </w:tr>
      <w:tr w:rsidR="00B04C23" w:rsidRPr="00F04F74" w:rsidTr="00F04F74">
        <w:trPr>
          <w:trHeight w:val="167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Розы Люксембург, дом № 161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04.08.2021 </w:t>
            </w: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2009</w:t>
            </w:r>
          </w:p>
        </w:tc>
      </w:tr>
      <w:tr w:rsidR="00B04C23" w:rsidRPr="00F04F74" w:rsidTr="00B04C23">
        <w:trPr>
          <w:trHeight w:val="1187"/>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432,7</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w:t>
            </w:r>
            <w:proofErr w:type="gramStart"/>
            <w:r w:rsidRPr="00F04F74">
              <w:rPr>
                <w:rFonts w:ascii="Times New Roman" w:hAnsi="Times New Roman"/>
                <w:sz w:val="21"/>
                <w:szCs w:val="21"/>
                <w:lang w:eastAsia="ru-RU"/>
              </w:rPr>
              <w:t>аварийным  от</w:t>
            </w:r>
            <w:proofErr w:type="gramEnd"/>
            <w:r w:rsidRPr="00F04F74">
              <w:rPr>
                <w:rFonts w:ascii="Times New Roman" w:hAnsi="Times New Roman"/>
                <w:sz w:val="21"/>
                <w:szCs w:val="21"/>
                <w:lang w:eastAsia="ru-RU"/>
              </w:rPr>
              <w:t xml:space="preserve"> 14.07.2022 № 2015</w:t>
            </w:r>
          </w:p>
        </w:tc>
      </w:tr>
      <w:tr w:rsidR="00B04C23" w:rsidRPr="00F04F74" w:rsidTr="00B04C23">
        <w:trPr>
          <w:trHeight w:val="1247"/>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434,1</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от 21.09.2022 </w:t>
            </w:r>
            <w:r>
              <w:rPr>
                <w:rFonts w:ascii="Times New Roman" w:hAnsi="Times New Roman"/>
                <w:sz w:val="21"/>
                <w:szCs w:val="21"/>
                <w:lang w:eastAsia="ru-RU"/>
              </w:rPr>
              <w:t>№</w:t>
            </w:r>
            <w:r w:rsidRPr="00F04F74">
              <w:rPr>
                <w:rFonts w:ascii="Times New Roman" w:hAnsi="Times New Roman"/>
                <w:sz w:val="21"/>
                <w:szCs w:val="21"/>
                <w:lang w:eastAsia="ru-RU"/>
              </w:rPr>
              <w:t xml:space="preserve"> 2496</w:t>
            </w:r>
          </w:p>
        </w:tc>
      </w:tr>
      <w:tr w:rsidR="00B04C23" w:rsidRPr="00F04F74" w:rsidTr="00B04C23">
        <w:trPr>
          <w:trHeight w:val="110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17</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404,3</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6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394,4</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21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398,7</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1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20</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403,0</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от </w:t>
            </w:r>
            <w:proofErr w:type="gramStart"/>
            <w:r w:rsidRPr="00F04F74">
              <w:rPr>
                <w:rFonts w:ascii="Times New Roman" w:hAnsi="Times New Roman"/>
                <w:sz w:val="21"/>
                <w:szCs w:val="21"/>
                <w:lang w:eastAsia="ru-RU"/>
              </w:rPr>
              <w:t>21.09.2022  №</w:t>
            </w:r>
            <w:proofErr w:type="gramEnd"/>
            <w:r w:rsidRPr="00F04F74">
              <w:rPr>
                <w:rFonts w:ascii="Times New Roman" w:hAnsi="Times New Roman"/>
                <w:sz w:val="21"/>
                <w:szCs w:val="21"/>
                <w:lang w:eastAsia="ru-RU"/>
              </w:rPr>
              <w:t xml:space="preserve"> 2496</w:t>
            </w:r>
          </w:p>
        </w:tc>
      </w:tr>
      <w:tr w:rsidR="00B04C23" w:rsidRPr="00F04F74" w:rsidTr="00F04F74">
        <w:trPr>
          <w:trHeight w:val="1584"/>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397,0</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18"/>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B04C23">
        <w:trPr>
          <w:trHeight w:val="1181"/>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345,8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25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416,2</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F04F74">
        <w:trPr>
          <w:trHeight w:val="128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Советская,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2660</w:t>
            </w:r>
          </w:p>
        </w:tc>
      </w:tr>
      <w:tr w:rsidR="00B04C23" w:rsidRPr="00F04F74" w:rsidTr="00F04F74">
        <w:trPr>
          <w:trHeight w:val="796"/>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Восточная,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2657</w:t>
            </w:r>
          </w:p>
        </w:tc>
      </w:tr>
      <w:tr w:rsidR="00B04C23" w:rsidRPr="00F04F74" w:rsidTr="00F04F74">
        <w:trPr>
          <w:trHeight w:val="823"/>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Луговая,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2655</w:t>
            </w:r>
          </w:p>
        </w:tc>
      </w:tr>
      <w:tr w:rsidR="00B04C23" w:rsidRPr="00F04F74" w:rsidTr="00F04F74">
        <w:trPr>
          <w:trHeight w:val="835"/>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2648</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2662</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2650</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2652</w:t>
            </w:r>
          </w:p>
        </w:tc>
      </w:tr>
      <w:tr w:rsidR="00B04C23" w:rsidRPr="00F04F74" w:rsidTr="00B04C23">
        <w:trPr>
          <w:trHeight w:val="86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2654</w:t>
            </w:r>
          </w:p>
        </w:tc>
      </w:tr>
      <w:tr w:rsidR="00B04C23" w:rsidRPr="00F04F74" w:rsidTr="00B04C23">
        <w:trPr>
          <w:trHeight w:val="830"/>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Восточная,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w:t>
            </w:r>
            <w:r>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t>№ 2659</w:t>
            </w:r>
          </w:p>
        </w:tc>
      </w:tr>
      <w:tr w:rsidR="00B04C23" w:rsidRPr="00F04F74" w:rsidTr="00F04F74">
        <w:trPr>
          <w:trHeight w:val="50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Молодежная,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2663</w:t>
            </w:r>
          </w:p>
        </w:tc>
      </w:tr>
      <w:tr w:rsidR="00B04C23" w:rsidRPr="00F04F74" w:rsidTr="00934B11">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934B11">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bCs/>
                <w:iCs/>
                <w:sz w:val="21"/>
                <w:szCs w:val="21"/>
                <w:lang w:eastAsia="ru-RU"/>
              </w:rPr>
              <w:t xml:space="preserve">пос. Басьяновский     </w:t>
            </w:r>
            <w:r w:rsidRPr="00F04F74">
              <w:rPr>
                <w:rFonts w:ascii="Times New Roman" w:hAnsi="Times New Roman"/>
                <w:sz w:val="21"/>
                <w:szCs w:val="21"/>
                <w:lang w:eastAsia="ru-RU"/>
              </w:rPr>
              <w:t xml:space="preserve">Карла </w:t>
            </w:r>
            <w:proofErr w:type="gramStart"/>
            <w:r w:rsidRPr="00F04F74">
              <w:rPr>
                <w:rFonts w:ascii="Times New Roman" w:hAnsi="Times New Roman"/>
                <w:sz w:val="21"/>
                <w:szCs w:val="21"/>
                <w:lang w:eastAsia="ru-RU"/>
              </w:rPr>
              <w:t>Маркса,</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от 01.12.2008 № 146</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Карла Маркса,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265</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Труда,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502,2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271</w:t>
            </w:r>
          </w:p>
        </w:tc>
      </w:tr>
      <w:tr w:rsidR="00B04C23" w:rsidRPr="00F04F74" w:rsidTr="00F04F74">
        <w:trPr>
          <w:trHeight w:val="89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Труда,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503,8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270</w:t>
            </w:r>
          </w:p>
        </w:tc>
      </w:tr>
      <w:tr w:rsidR="00B04C23" w:rsidRPr="00F04F74" w:rsidTr="00F04F74">
        <w:trPr>
          <w:trHeight w:val="849"/>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sz w:val="21"/>
                <w:szCs w:val="21"/>
                <w:lang w:eastAsia="ru-RU"/>
              </w:rPr>
              <w:t xml:space="preserve">пос. Басьяновский     </w:t>
            </w:r>
          </w:p>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sz w:val="21"/>
                <w:szCs w:val="21"/>
                <w:lang w:eastAsia="ru-RU"/>
              </w:rPr>
              <w:t xml:space="preserve">Труда, </w:t>
            </w:r>
          </w:p>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 xml:space="preserve"> от 01.12.2008 № 134</w:t>
            </w:r>
          </w:p>
        </w:tc>
      </w:tr>
      <w:tr w:rsidR="00B04C23" w:rsidRPr="00F04F74" w:rsidTr="00F04F74">
        <w:trPr>
          <w:trHeight w:val="812"/>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269</w:t>
            </w:r>
          </w:p>
        </w:tc>
      </w:tr>
      <w:tr w:rsidR="00B04C23" w:rsidRPr="00F04F74" w:rsidTr="00F04F74">
        <w:trPr>
          <w:trHeight w:val="1087"/>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167,2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08.12.2011  №</w:t>
            </w:r>
            <w:proofErr w:type="gramEnd"/>
            <w:r w:rsidRPr="00F04F74">
              <w:rPr>
                <w:rFonts w:ascii="Times New Roman" w:hAnsi="Times New Roman"/>
                <w:bCs/>
                <w:iCs/>
                <w:sz w:val="21"/>
                <w:szCs w:val="21"/>
                <w:lang w:eastAsia="ru-RU"/>
              </w:rPr>
              <w:t xml:space="preserve"> 2632</w:t>
            </w:r>
          </w:p>
        </w:tc>
      </w:tr>
      <w:tr w:rsidR="00B04C23" w:rsidRPr="00F04F74" w:rsidTr="00F04F74">
        <w:trPr>
          <w:trHeight w:val="110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r w:rsidRPr="00F04F74">
              <w:rPr>
                <w:rFonts w:ascii="Times New Roman" w:hAnsi="Times New Roman"/>
                <w:bCs/>
                <w:iCs/>
                <w:sz w:val="21"/>
                <w:szCs w:val="21"/>
                <w:lang w:eastAsia="ru-RU"/>
              </w:rPr>
              <w:tab/>
            </w:r>
          </w:p>
          <w:p w:rsidR="00B04C23" w:rsidRPr="00F04F74" w:rsidRDefault="00B04C23" w:rsidP="00B04C23">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p>
          <w:p w:rsidR="00B04C23" w:rsidRPr="00F04F74" w:rsidRDefault="00B04C23" w:rsidP="00B04C23">
            <w:pPr>
              <w:widowControl w:val="0"/>
              <w:tabs>
                <w:tab w:val="center" w:pos="207"/>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266</w:t>
            </w:r>
          </w:p>
        </w:tc>
      </w:tr>
      <w:tr w:rsidR="00B04C23" w:rsidRPr="00F04F74" w:rsidTr="00F04F74">
        <w:trPr>
          <w:trHeight w:val="990"/>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267</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268</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26.12.2013             № 2007</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2005</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2003</w:t>
            </w:r>
          </w:p>
        </w:tc>
      </w:tr>
      <w:tr w:rsidR="00B04C23" w:rsidRPr="00F04F74" w:rsidTr="004005C3">
        <w:trPr>
          <w:trHeight w:val="898"/>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rPr>
          <w:trHeight w:val="898"/>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2004</w:t>
            </w:r>
          </w:p>
        </w:tc>
      </w:tr>
      <w:tr w:rsidR="00B04C23" w:rsidRPr="00F04F74" w:rsidTr="00F04F74">
        <w:trPr>
          <w:trHeight w:val="866"/>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2006</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414,4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145,3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2630</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Перегрузочная, М. Горького, 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180,6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11.03.2022              № 156</w:t>
            </w:r>
          </w:p>
        </w:tc>
      </w:tr>
      <w:tr w:rsidR="00B04C23" w:rsidRPr="00F04F74" w:rsidTr="00F04F74">
        <w:tc>
          <w:tcPr>
            <w:tcW w:w="466" w:type="dxa"/>
            <w:tcBorders>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
                <w:bCs/>
                <w:iCs/>
                <w:sz w:val="21"/>
                <w:szCs w:val="21"/>
                <w:lang w:eastAsia="ru-RU"/>
              </w:rPr>
            </w:pPr>
          </w:p>
        </w:tc>
        <w:tc>
          <w:tcPr>
            <w:tcW w:w="4496" w:type="dxa"/>
            <w:gridSpan w:val="5"/>
            <w:tcBorders>
              <w:left w:val="single" w:sz="4"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108" w:right="-93"/>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13 527,6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7 543,9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166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9782" w:type="dxa"/>
        <w:tblInd w:w="-72" w:type="dxa"/>
        <w:tblLayout w:type="fixed"/>
        <w:tblCellMar>
          <w:left w:w="70" w:type="dxa"/>
          <w:right w:w="70" w:type="dxa"/>
        </w:tblCellMar>
        <w:tblLook w:val="0000" w:firstRow="0" w:lastRow="0" w:firstColumn="0" w:lastColumn="0" w:noHBand="0" w:noVBand="0"/>
      </w:tblPr>
      <w:tblGrid>
        <w:gridCol w:w="464"/>
        <w:gridCol w:w="1805"/>
        <w:gridCol w:w="540"/>
        <w:gridCol w:w="632"/>
        <w:gridCol w:w="1188"/>
        <w:gridCol w:w="851"/>
        <w:gridCol w:w="850"/>
        <w:gridCol w:w="759"/>
        <w:gridCol w:w="900"/>
        <w:gridCol w:w="1793"/>
      </w:tblGrid>
      <w:tr w:rsidR="00F04F74" w:rsidRPr="00F04F74" w:rsidTr="00F04F74">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зарегист.человек</w:t>
            </w:r>
            <w:proofErr w:type="spellEnd"/>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г. Верхняя Салда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w:t>
            </w:r>
            <w:proofErr w:type="gramStart"/>
            <w:r w:rsidRPr="00F04F74">
              <w:rPr>
                <w:rFonts w:ascii="Times New Roman" w:hAnsi="Times New Roman"/>
                <w:sz w:val="21"/>
                <w:szCs w:val="21"/>
                <w:lang w:eastAsia="ru-RU"/>
              </w:rPr>
              <w:t>аварийным  от</w:t>
            </w:r>
            <w:proofErr w:type="gramEnd"/>
            <w:r w:rsidRPr="00F04F74">
              <w:rPr>
                <w:rFonts w:ascii="Times New Roman" w:hAnsi="Times New Roman"/>
                <w:sz w:val="21"/>
                <w:szCs w:val="21"/>
                <w:lang w:eastAsia="ru-RU"/>
              </w:rPr>
              <w:t xml:space="preserve">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25.04.2011 № 278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28.04.2020 № 1069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w:t>
            </w:r>
            <w:proofErr w:type="spellStart"/>
            <w:r w:rsidRPr="00F04F74">
              <w:rPr>
                <w:rFonts w:ascii="Times New Roman" w:hAnsi="Times New Roman"/>
                <w:bCs/>
                <w:iCs/>
                <w:sz w:val="21"/>
                <w:szCs w:val="21"/>
                <w:lang w:eastAsia="ru-RU"/>
              </w:rPr>
              <w:t>проиживания</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от 24.02.2012 № 334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от 24.02.2012 № 332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2" w:hanging="252"/>
              <w:jc w:val="center"/>
              <w:rPr>
                <w:rFonts w:ascii="Times New Roman" w:hAnsi="Times New Roman"/>
                <w:sz w:val="21"/>
                <w:szCs w:val="21"/>
                <w:lang w:eastAsia="ru-RU"/>
              </w:rPr>
            </w:pPr>
            <w:r w:rsidRPr="00F04F74">
              <w:rPr>
                <w:rFonts w:ascii="Times New Roman" w:hAnsi="Times New Roman"/>
                <w:sz w:val="21"/>
                <w:szCs w:val="21"/>
                <w:lang w:eastAsia="ru-RU"/>
              </w:rPr>
              <w:t>10.</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12.</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Луговая,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bCs/>
                <w:iCs/>
                <w:sz w:val="21"/>
                <w:szCs w:val="21"/>
                <w:lang w:eastAsia="ru-RU"/>
              </w:rPr>
              <w:t>от 08.12.2011               № 2656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w:t>
            </w:r>
            <w:proofErr w:type="gramStart"/>
            <w:r w:rsidRPr="00F04F74">
              <w:rPr>
                <w:rFonts w:ascii="Times New Roman" w:hAnsi="Times New Roman"/>
                <w:bCs/>
                <w:iCs/>
                <w:sz w:val="21"/>
                <w:szCs w:val="21"/>
                <w:lang w:eastAsia="ru-RU"/>
              </w:rPr>
              <w:t xml:space="preserve">Никитино,   </w:t>
            </w:r>
            <w:proofErr w:type="gramEnd"/>
            <w:r w:rsidRPr="00F04F74">
              <w:rPr>
                <w:rFonts w:ascii="Times New Roman" w:hAnsi="Times New Roman"/>
                <w:bCs/>
                <w:iCs/>
                <w:sz w:val="21"/>
                <w:szCs w:val="21"/>
                <w:lang w:eastAsia="ru-RU"/>
              </w:rPr>
              <w:b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F04F74" w:rsidRPr="00F04F74" w:rsidRDefault="00F04F74" w:rsidP="00F04F74">
            <w:pPr>
              <w:widowControl w:val="0"/>
              <w:autoSpaceDE w:val="0"/>
              <w:autoSpaceDN w:val="0"/>
              <w:adjustRightInd w:val="0"/>
              <w:spacing w:after="0" w:line="240" w:lineRule="auto"/>
              <w:ind w:left="-70"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149,5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от 24.02.2012          № 337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2022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от 25.06.2014</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 2017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2018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70"/>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33</w:t>
            </w:r>
          </w:p>
        </w:tc>
        <w:tc>
          <w:tcPr>
            <w:tcW w:w="540"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4" w:right="-108"/>
              <w:jc w:val="center"/>
              <w:rPr>
                <w:rFonts w:ascii="Times New Roman" w:hAnsi="Times New Roman"/>
                <w:sz w:val="21"/>
                <w:szCs w:val="21"/>
                <w:lang w:eastAsia="ru-RU"/>
              </w:rPr>
            </w:pPr>
          </w:p>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75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2024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Басьяновский</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418,6</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2631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5016" w:type="dxa"/>
            <w:gridSpan w:val="5"/>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7 383,1</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highlight w:val="yellow"/>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Default="00F04F74"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Pr="008347E3" w:rsidRDefault="00B04C23"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7F25D6" w:rsidRDefault="007F25D6"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3E0975" w:rsidRDefault="003E0975" w:rsidP="006534A4">
      <w:pPr>
        <w:spacing w:after="0" w:line="240" w:lineRule="auto"/>
        <w:ind w:firstLine="426"/>
        <w:jc w:val="center"/>
        <w:rPr>
          <w:rFonts w:ascii="Times New Roman" w:hAnsi="Times New Roman"/>
          <w:b/>
          <w:bCs/>
          <w:sz w:val="28"/>
          <w:szCs w:val="28"/>
          <w:lang w:eastAsia="ru-RU"/>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xml:space="preserve">,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w:t>
      </w:r>
      <w:r w:rsidR="007E71DD">
        <w:rPr>
          <w:rFonts w:ascii="Times New Roman" w:hAnsi="Times New Roman"/>
          <w:bCs/>
          <w:iCs/>
          <w:sz w:val="28"/>
          <w:szCs w:val="28"/>
          <w:lang w:eastAsia="ru-RU"/>
        </w:rPr>
        <w:t>3</w:t>
      </w:r>
      <w:r w:rsidRPr="00052708">
        <w:rPr>
          <w:rFonts w:ascii="Times New Roman" w:hAnsi="Times New Roman"/>
          <w:bCs/>
          <w:iCs/>
          <w:sz w:val="28"/>
          <w:szCs w:val="28"/>
          <w:lang w:eastAsia="ru-RU"/>
        </w:rPr>
        <w:t xml:space="preserve">.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w:t>
      </w:r>
      <w:r w:rsidR="003E0975">
        <w:rPr>
          <w:rFonts w:ascii="Times New Roman" w:hAnsi="Times New Roman"/>
          <w:sz w:val="28"/>
          <w:szCs w:val="28"/>
        </w:rPr>
        <w:t>6</w:t>
      </w:r>
      <w:r w:rsidRPr="00516E3A">
        <w:rPr>
          <w:rFonts w:ascii="Times New Roman" w:hAnsi="Times New Roman"/>
          <w:sz w:val="28"/>
          <w:szCs w:val="28"/>
        </w:rPr>
        <w:t xml:space="preserve"> года</w:t>
      </w:r>
      <w:r w:rsidRPr="003E0AAA">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65243" w:rsidRPr="00165243" w:rsidRDefault="00165243" w:rsidP="00516E3A">
      <w:pPr>
        <w:spacing w:after="0" w:line="240" w:lineRule="auto"/>
        <w:ind w:firstLine="720"/>
        <w:jc w:val="both"/>
        <w:rPr>
          <w:rFonts w:ascii="Times New Roman" w:hAnsi="Times New Roman"/>
          <w:sz w:val="28"/>
          <w:szCs w:val="28"/>
          <w:lang w:eastAsia="ru-RU"/>
        </w:rPr>
      </w:pPr>
      <w:r w:rsidRPr="00165243">
        <w:rPr>
          <w:rFonts w:ascii="Times New Roman" w:hAnsi="Times New Roman"/>
          <w:sz w:val="28"/>
          <w:szCs w:val="26"/>
        </w:rPr>
        <w:t>В список молодых семей – участников мероприятия, изъявивших желание получить социальную выплату, по Верхнесалдинскому городскому округу не включаются молодые семьи, включенные Министерством в список молодых семей – претендентов на получение социальной выплаты в текущем году</w:t>
      </w:r>
      <w:r>
        <w:rPr>
          <w:rFonts w:ascii="Times New Roman" w:hAnsi="Times New Roman"/>
          <w:sz w:val="28"/>
          <w:szCs w:val="26"/>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564872" w:rsidRPr="00564872">
        <w:rPr>
          <w:rFonts w:ascii="Times New Roman" w:hAnsi="Times New Roman"/>
          <w:sz w:val="28"/>
          <w:szCs w:val="28"/>
          <w:lang w:eastAsia="ru-RU"/>
        </w:rPr>
        <w:t>эскроу</w:t>
      </w:r>
      <w:proofErr w:type="spellEnd"/>
      <w:r w:rsidR="00564872" w:rsidRPr="00564872">
        <w:rPr>
          <w:rFonts w:ascii="Times New Roman" w:hAnsi="Times New Roman"/>
          <w:sz w:val="28"/>
          <w:szCs w:val="28"/>
          <w:lang w:eastAsia="ru-RU"/>
        </w:rPr>
        <w:t xml:space="preserve">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sidR="007F25D6">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855D12" w:rsidRPr="00855D12" w:rsidRDefault="001F2FCE" w:rsidP="00F64418">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026" w:type="dxa"/>
        <w:tblInd w:w="-113" w:type="dxa"/>
        <w:tblLayout w:type="fixed"/>
        <w:tblCellMar>
          <w:left w:w="10" w:type="dxa"/>
          <w:right w:w="10" w:type="dxa"/>
        </w:tblCellMar>
        <w:tblLook w:val="0000" w:firstRow="0" w:lastRow="0" w:firstColumn="0" w:lastColumn="0" w:noHBand="0" w:noVBand="0"/>
      </w:tblPr>
      <w:tblGrid>
        <w:gridCol w:w="396"/>
        <w:gridCol w:w="279"/>
        <w:gridCol w:w="1305"/>
        <w:gridCol w:w="992"/>
        <w:gridCol w:w="992"/>
        <w:gridCol w:w="571"/>
        <w:gridCol w:w="138"/>
        <w:gridCol w:w="851"/>
        <w:gridCol w:w="712"/>
        <w:gridCol w:w="138"/>
        <w:gridCol w:w="202"/>
        <w:gridCol w:w="365"/>
        <w:gridCol w:w="709"/>
        <w:gridCol w:w="1417"/>
        <w:gridCol w:w="400"/>
        <w:gridCol w:w="451"/>
        <w:gridCol w:w="541"/>
        <w:gridCol w:w="451"/>
        <w:gridCol w:w="992"/>
        <w:gridCol w:w="709"/>
        <w:gridCol w:w="992"/>
        <w:gridCol w:w="1423"/>
      </w:tblGrid>
      <w:tr w:rsidR="00417DB6" w:rsidRPr="00C60361" w:rsidTr="00417DB6">
        <w:trPr>
          <w:trHeight w:val="488"/>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Номер строки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Дата постановки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на учет молодой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семьи </w:t>
            </w:r>
            <w:r w:rsidRPr="00C60361">
              <w:rPr>
                <w:rFonts w:ascii="Liberation Serif" w:eastAsia="Calibri" w:hAnsi="Liberation Serif" w:cs="Liberation Serif"/>
                <w:spacing w:val="-4"/>
                <w:sz w:val="20"/>
                <w:szCs w:val="20"/>
              </w:rPr>
              <w:br/>
              <w:t>в качестве нуждающейся</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 в улучшении жилищных условий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Данные о членах молодой семьи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 xml:space="preserve">Реквизиты </w:t>
            </w:r>
            <w:r w:rsidRPr="00BA77AD">
              <w:rPr>
                <w:rFonts w:ascii="Liberation Serif" w:eastAsia="Calibri" w:hAnsi="Liberation Serif" w:cs="Liberation Serif"/>
                <w:spacing w:val="-4"/>
                <w:sz w:val="18"/>
                <w:szCs w:val="20"/>
              </w:rPr>
              <w:t xml:space="preserve">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w:t>
            </w:r>
            <w:r w:rsidRPr="00BA77AD">
              <w:rPr>
                <w:rFonts w:ascii="Liberation Serif" w:eastAsia="Calibri" w:hAnsi="Liberation Serif" w:cs="Liberation Serif"/>
                <w:spacing w:val="-4"/>
                <w:sz w:val="18"/>
                <w:szCs w:val="20"/>
              </w:rPr>
              <w:br/>
              <w:t>в список молодых семей – участников мероприятия, изъявивших желание получить социальную выплату</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Планируемый размер социальной выплаты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Сумма остатка задолженности основной суммы долга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и процентов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по ипотечному жилищному кредиту (займу) (рублей)</w:t>
            </w:r>
          </w:p>
        </w:tc>
      </w:tr>
      <w:tr w:rsidR="00417DB6" w:rsidRPr="00C60361" w:rsidTr="00417DB6">
        <w:trPr>
          <w:trHeight w:val="769"/>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количество членов семьи (человек)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фамилия, имя, отчество (последнее при наличии), степень родства</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документ, удостоверяющий личность гражданина Российской Федерации</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число, месяц, год рождения</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свидетельство о браке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стоимость</w:t>
            </w:r>
            <w:r w:rsidRPr="00C60361">
              <w:rPr>
                <w:rFonts w:ascii="Liberation Serif" w:eastAsia="Calibri" w:hAnsi="Liberation Serif" w:cs="Liberation Serif"/>
                <w:sz w:val="20"/>
                <w:szCs w:val="20"/>
              </w:rPr>
              <w:t xml:space="preserve"> 1 кв. м (рублей)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6"/>
                <w:sz w:val="20"/>
                <w:szCs w:val="20"/>
              </w:rPr>
            </w:pPr>
            <w:r w:rsidRPr="00C60361">
              <w:rPr>
                <w:rFonts w:ascii="Liberation Serif" w:eastAsia="Calibri" w:hAnsi="Liberation Serif" w:cs="Liberation Serif"/>
                <w:spacing w:val="-6"/>
                <w:sz w:val="20"/>
                <w:szCs w:val="20"/>
              </w:rPr>
              <w:t xml:space="preserve">всего </w:t>
            </w:r>
          </w:p>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6"/>
                <w:sz w:val="20"/>
                <w:szCs w:val="20"/>
              </w:rPr>
              <w:t>(графа 11 x графу 12)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процентов</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576"/>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выдано</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1601"/>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9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16</w:t>
            </w:r>
          </w:p>
        </w:tc>
      </w:tr>
      <w:tr w:rsidR="00417DB6" w:rsidRPr="00C60361" w:rsidTr="00417DB6">
        <w:trPr>
          <w:trHeight w:val="27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417DB6" w:rsidRPr="00C60361" w:rsidTr="00417DB6">
        <w:trPr>
          <w:trHeight w:val="41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Pr>
        <w:tc>
          <w:tcPr>
            <w:tcW w:w="4139" w:type="dxa"/>
            <w:gridSpan w:val="5"/>
          </w:tcPr>
          <w:p w:rsidR="00F64418" w:rsidRPr="00417DB6" w:rsidRDefault="00417DB6" w:rsidP="00417DB6">
            <w:pPr>
              <w:autoSpaceDE w:val="0"/>
              <w:autoSpaceDN w:val="0"/>
              <w:adjustRightInd w:val="0"/>
              <w:rPr>
                <w:rFonts w:ascii="Times New Roman" w:hAnsi="Times New Roman"/>
                <w:sz w:val="20"/>
              </w:rPr>
            </w:pPr>
            <w:r>
              <w:rPr>
                <w:rFonts w:ascii="Times New Roman" w:hAnsi="Times New Roman"/>
                <w:sz w:val="20"/>
              </w:rPr>
              <w:t>Глава Верхнесалдинского городского округа</w:t>
            </w:r>
          </w:p>
        </w:tc>
        <w:tc>
          <w:tcPr>
            <w:tcW w:w="1701" w:type="dxa"/>
            <w:gridSpan w:val="3"/>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340" w:type="dxa"/>
            <w:gridSpan w:val="2"/>
          </w:tcPr>
          <w:p w:rsidR="00F64418" w:rsidRPr="00855D12" w:rsidRDefault="00F64418"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992" w:type="dxa"/>
            <w:gridSpan w:val="2"/>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Height w:val="579"/>
        </w:trPr>
        <w:tc>
          <w:tcPr>
            <w:tcW w:w="4139" w:type="dxa"/>
            <w:gridSpan w:val="5"/>
          </w:tcPr>
          <w:p w:rsidR="00F64418" w:rsidRPr="00855D12" w:rsidRDefault="00F64418"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(подпись)</w:t>
            </w:r>
          </w:p>
        </w:tc>
        <w:tc>
          <w:tcPr>
            <w:tcW w:w="340" w:type="dxa"/>
            <w:gridSpan w:val="2"/>
          </w:tcPr>
          <w:p w:rsidR="00F64418" w:rsidRPr="00417DB6" w:rsidRDefault="00F64418" w:rsidP="00055AF9">
            <w:pPr>
              <w:autoSpaceDE w:val="0"/>
              <w:autoSpaceDN w:val="0"/>
              <w:adjustRightInd w:val="0"/>
              <w:rPr>
                <w:rFonts w:ascii="Times New Roman" w:hAnsi="Times New Roman"/>
                <w:sz w:val="20"/>
              </w:rPr>
            </w:pPr>
          </w:p>
        </w:tc>
        <w:tc>
          <w:tcPr>
            <w:tcW w:w="2891" w:type="dxa"/>
            <w:gridSpan w:val="4"/>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 xml:space="preserve">(Ф.И.О.)                                               </w:t>
            </w:r>
          </w:p>
        </w:tc>
        <w:tc>
          <w:tcPr>
            <w:tcW w:w="992" w:type="dxa"/>
            <w:gridSpan w:val="2"/>
            <w:tcBorders>
              <w:top w:val="single" w:sz="4" w:space="0" w:color="auto"/>
            </w:tcBorders>
          </w:tcPr>
          <w:p w:rsidR="00F64418" w:rsidRPr="00855D12" w:rsidRDefault="00F64418" w:rsidP="00055AF9">
            <w:pPr>
              <w:autoSpaceDE w:val="0"/>
              <w:autoSpaceDN w:val="0"/>
              <w:adjustRightInd w:val="0"/>
              <w:jc w:val="center"/>
              <w:rPr>
                <w:rFonts w:ascii="Times New Roman" w:hAnsi="Times New Roman"/>
              </w:rPr>
            </w:pPr>
          </w:p>
        </w:tc>
      </w:tr>
    </w:tbl>
    <w:p w:rsidR="00EE69AE" w:rsidRDefault="00EE69AE" w:rsidP="002C096D">
      <w:pPr>
        <w:ind w:left="5245"/>
        <w:rPr>
          <w:rFonts w:ascii="Times New Roman" w:hAnsi="Times New Roman"/>
          <w:sz w:val="26"/>
          <w:szCs w:val="26"/>
        </w:rPr>
        <w:sectPr w:rsidR="00EE69AE" w:rsidSect="00F64418">
          <w:headerReference w:type="default" r:id="rId39"/>
          <w:headerReference w:type="first" r:id="rId40"/>
          <w:pgSz w:w="16838" w:h="11906" w:orient="landscape" w:code="9"/>
          <w:pgMar w:top="1134" w:right="851" w:bottom="1134" w:left="851" w:header="567" w:footer="567" w:gutter="0"/>
          <w:pgNumType w:start="55"/>
          <w:cols w:space="708"/>
          <w:docGrid w:linePitch="360"/>
        </w:sect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7" w:name="P32234"/>
      <w:bookmarkEnd w:id="7"/>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41"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2"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3"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w:t>
      </w:r>
      <w:r w:rsidR="003E0975">
        <w:rPr>
          <w:rFonts w:ascii="Times New Roman" w:hAnsi="Times New Roman"/>
          <w:bCs/>
          <w:iCs/>
          <w:sz w:val="28"/>
          <w:szCs w:val="28"/>
          <w:lang w:eastAsia="ru-RU"/>
        </w:rPr>
        <w:t>7</w:t>
      </w:r>
      <w:r w:rsidRPr="003E0AAA">
        <w:rPr>
          <w:rFonts w:ascii="Times New Roman" w:hAnsi="Times New Roman"/>
          <w:bCs/>
          <w:iCs/>
          <w:sz w:val="28"/>
          <w:szCs w:val="28"/>
          <w:lang w:eastAsia="ru-RU"/>
        </w:rPr>
        <w:t xml:space="preserve">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4"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w:t>
      </w:r>
      <w:r w:rsidR="007E71DD">
        <w:rPr>
          <w:rFonts w:ascii="Times New Roman" w:hAnsi="Times New Roman"/>
          <w:sz w:val="28"/>
          <w:szCs w:val="28"/>
        </w:rPr>
        <w:t xml:space="preserve">вской области до 2024 года», </w:t>
      </w:r>
      <w:r w:rsidRPr="001B7BDC">
        <w:rPr>
          <w:rFonts w:ascii="Times New Roman" w:hAnsi="Times New Roman"/>
          <w:sz w:val="28"/>
          <w:szCs w:val="28"/>
        </w:rPr>
        <w:t>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5"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6"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7"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w:t>
      </w:r>
      <w:r w:rsidR="003E0975">
        <w:rPr>
          <w:rFonts w:ascii="Times New Roman" w:hAnsi="Times New Roman"/>
          <w:bCs/>
          <w:iCs/>
          <w:sz w:val="28"/>
          <w:szCs w:val="28"/>
          <w:lang w:eastAsia="ru-RU"/>
        </w:rPr>
        <w:t>6</w:t>
      </w:r>
      <w:r w:rsidRPr="003E0AAA">
        <w:rPr>
          <w:rFonts w:ascii="Times New Roman" w:hAnsi="Times New Roman"/>
          <w:bCs/>
          <w:iCs/>
          <w:sz w:val="28"/>
          <w:szCs w:val="28"/>
          <w:lang w:eastAsia="ru-RU"/>
        </w:rPr>
        <w:t xml:space="preserve">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sz w:val="28"/>
          <w:szCs w:val="28"/>
        </w:rPr>
        <w:t>7</w:t>
      </w:r>
      <w:bookmarkStart w:id="22" w:name="_GoBack"/>
      <w:bookmarkEnd w:id="22"/>
      <w:r w:rsidRPr="00E47557">
        <w:rPr>
          <w:rFonts w:ascii="Times New Roman" w:hAnsi="Times New Roman"/>
          <w:sz w:val="28"/>
          <w:szCs w:val="28"/>
        </w:rPr>
        <w:t xml:space="preserve">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65243" w:rsidRPr="003E0AAA" w:rsidRDefault="00165243" w:rsidP="00165243">
      <w:pPr>
        <w:spacing w:after="0" w:line="240" w:lineRule="auto"/>
        <w:ind w:firstLine="709"/>
        <w:jc w:val="both"/>
        <w:rPr>
          <w:rFonts w:ascii="Times New Roman" w:hAnsi="Times New Roman"/>
          <w:bCs/>
          <w:iCs/>
          <w:sz w:val="28"/>
          <w:szCs w:val="28"/>
          <w:lang w:eastAsia="ru-RU"/>
        </w:rPr>
      </w:pPr>
      <w:r w:rsidRPr="00BA77AD">
        <w:rPr>
          <w:rFonts w:ascii="Times New Roman" w:hAnsi="Times New Roman"/>
          <w:sz w:val="28"/>
          <w:szCs w:val="26"/>
        </w:rPr>
        <w:t>В список молодых семей – участников Подпрограммы 1, изъявивших желание получить региональную социальную выплату, по Верхнесалдинскому городскому округу не включаются молодые семьи, включенные Министерством в список молодых семей – получателей региональной социальной выплаты в текущем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proofErr w:type="spellStart"/>
      <w:r w:rsidR="00564872" w:rsidRPr="00564872">
        <w:rPr>
          <w:rFonts w:ascii="Times New Roman" w:hAnsi="Times New Roman"/>
          <w:bCs/>
          <w:iCs/>
          <w:sz w:val="28"/>
          <w:szCs w:val="28"/>
          <w:lang w:eastAsia="ru-RU"/>
        </w:rPr>
        <w:t>неподтверждение</w:t>
      </w:r>
      <w:proofErr w:type="spellEnd"/>
      <w:r w:rsidR="00564872" w:rsidRPr="00564872">
        <w:rPr>
          <w:rFonts w:ascii="Times New Roman" w:hAnsi="Times New Roman"/>
          <w:bCs/>
          <w:iCs/>
          <w:sz w:val="28"/>
          <w:szCs w:val="28"/>
          <w:lang w:eastAsia="ru-RU"/>
        </w:rPr>
        <w:t xml:space="preserve"> платежеспособности молодой семьи;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8"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9"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5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2"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001F2FCE" w:rsidRPr="003E0AAA">
        <w:rPr>
          <w:rFonts w:ascii="Times New Roman" w:hAnsi="Times New Roman"/>
          <w:bCs/>
          <w:iCs/>
          <w:sz w:val="28"/>
          <w:szCs w:val="28"/>
          <w:lang w:eastAsia="ru-RU"/>
        </w:rPr>
        <w:t>.</w:t>
      </w:r>
    </w:p>
    <w:p w:rsidR="009001D5" w:rsidRPr="009001D5" w:rsidRDefault="001F2FCE" w:rsidP="009001D5">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9001D5">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001D5">
        <w:rPr>
          <w:rFonts w:ascii="Times New Roman" w:hAnsi="Times New Roman"/>
          <w:bCs/>
          <w:iCs/>
          <w:sz w:val="28"/>
          <w:szCs w:val="28"/>
          <w:lang w:eastAsia="ru-RU"/>
        </w:rPr>
        <w:t>неполнородных</w:t>
      </w:r>
      <w:proofErr w:type="spellEnd"/>
      <w:r w:rsidRPr="009001D5">
        <w:rPr>
          <w:rFonts w:ascii="Times New Roman" w:hAnsi="Times New Roman"/>
          <w:bCs/>
          <w:iCs/>
          <w:sz w:val="28"/>
          <w:szCs w:val="28"/>
          <w:lang w:eastAsia="ru-RU"/>
        </w:rPr>
        <w:t xml:space="preserve"> братьев и сестер).</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9001D5">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9001D5">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rsidR="001F2FCE" w:rsidRPr="00471D75">
        <w:rPr>
          <w:rFonts w:ascii="Times New Roman" w:hAnsi="Times New Roman" w:cs="Times New Roman"/>
          <w:sz w:val="28"/>
          <w:szCs w:val="28"/>
        </w:rPr>
        <w:t>.</w:t>
      </w:r>
    </w:p>
    <w:p w:rsidR="009001D5" w:rsidRPr="009001D5" w:rsidRDefault="001F2FCE" w:rsidP="009001D5">
      <w:pPr>
        <w:spacing w:after="0" w:line="240" w:lineRule="auto"/>
        <w:ind w:firstLine="709"/>
        <w:jc w:val="both"/>
        <w:rPr>
          <w:rFonts w:ascii="Times New Roman" w:hAnsi="Times New Roman"/>
          <w:sz w:val="28"/>
          <w:szCs w:val="28"/>
        </w:rPr>
      </w:pPr>
      <w:r w:rsidRPr="00471D75">
        <w:rPr>
          <w:rFonts w:ascii="Times New Roman" w:hAnsi="Times New Roman"/>
          <w:sz w:val="28"/>
          <w:szCs w:val="28"/>
        </w:rPr>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59"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60"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61"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3" w:name="Par199"/>
      <w:bookmarkEnd w:id="23"/>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ind w:left="5387"/>
        <w:jc w:val="both"/>
        <w:rPr>
          <w:rFonts w:ascii="Times New Roman" w:hAnsi="Times New Roman" w:cs="Times New Roman"/>
          <w:sz w:val="26"/>
          <w:szCs w:val="26"/>
        </w:rPr>
      </w:pPr>
      <w:r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региональную социальную выплату на улучшение жилищных условий,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 на ________ л. в 1 экз.</w:t>
      </w:r>
    </w:p>
    <w:p w:rsidR="002C096D" w:rsidRPr="00A34E03" w:rsidRDefault="002C096D" w:rsidP="002C096D">
      <w:pPr>
        <w:pStyle w:val="ConsPlusNonformat"/>
        <w:suppressAutoHyphens/>
        <w:ind w:firstLine="1418"/>
        <w:jc w:val="both"/>
        <w:rPr>
          <w:rFonts w:ascii="Times New Roman" w:hAnsi="Times New Roman" w:cs="Times New Roman"/>
          <w:sz w:val="24"/>
          <w:szCs w:val="24"/>
        </w:rPr>
      </w:pPr>
      <w:r w:rsidRPr="00A34E03">
        <w:rPr>
          <w:rFonts w:ascii="Times New Roman" w:hAnsi="Times New Roman" w:cs="Times New Roman"/>
          <w:sz w:val="24"/>
          <w:szCs w:val="24"/>
        </w:rPr>
        <w:t xml:space="preserve">2.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на улучшение жилищных условий, по муниципальному образованию </w:t>
      </w:r>
      <w:r w:rsidRPr="00A34E03">
        <w:rPr>
          <w:rFonts w:ascii="Times New Roman" w:hAnsi="Times New Roman" w:cs="Times New Roman"/>
          <w:sz w:val="24"/>
          <w:szCs w:val="24"/>
        </w:rPr>
        <w:br/>
        <w:t>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424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1F2FCE" w:rsidRDefault="002C096D" w:rsidP="002C096D">
      <w:pPr>
        <w:spacing w:after="0" w:line="240" w:lineRule="auto"/>
        <w:jc w:val="both"/>
        <w:rPr>
          <w:rFonts w:ascii="Times New Roman" w:hAnsi="Times New Roman"/>
          <w:sz w:val="28"/>
          <w:szCs w:val="28"/>
        </w:rPr>
      </w:pPr>
      <w:r w:rsidRPr="00A34E03">
        <w:rPr>
          <w:rFonts w:ascii="Times New Roman" w:hAnsi="Times New Roman"/>
          <w:sz w:val="24"/>
          <w:szCs w:val="24"/>
        </w:rPr>
        <w:t>М.П.</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6"/>
          <w:szCs w:val="26"/>
        </w:rPr>
        <w:t xml:space="preserve">        </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4" w:name="Par45"/>
      <w:bookmarkEnd w:id="24"/>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B122E3" w:rsidRDefault="00B122E3"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5" w:name="Par101"/>
      <w:bookmarkEnd w:id="25"/>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EE69AE">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Цели, задачи и целевые показатели</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реализации муниципальной программы</w:t>
      </w:r>
    </w:p>
    <w:p w:rsidR="00B04C23" w:rsidRPr="00B04C23" w:rsidRDefault="00B04C23" w:rsidP="00B04C23">
      <w:pPr>
        <w:spacing w:after="0" w:line="240" w:lineRule="auto"/>
        <w:jc w:val="center"/>
        <w:rPr>
          <w:rFonts w:ascii="Times New Roman" w:hAnsi="Times New Roman"/>
          <w:b/>
          <w:bCs/>
          <w:iCs/>
          <w:sz w:val="26"/>
          <w:szCs w:val="26"/>
          <w:u w:val="single"/>
          <w:lang w:eastAsia="ru-RU"/>
        </w:rPr>
      </w:pPr>
      <w:r w:rsidRPr="00B04C23">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B04C23" w:rsidRPr="00B04C23" w:rsidRDefault="00B04C23" w:rsidP="00B04C23">
      <w:pPr>
        <w:spacing w:after="0" w:line="240" w:lineRule="auto"/>
        <w:jc w:val="center"/>
        <w:rPr>
          <w:rFonts w:ascii="Times New Roman" w:hAnsi="Times New Roman"/>
          <w:b/>
          <w:bCs/>
          <w:iCs/>
          <w:sz w:val="20"/>
          <w:szCs w:val="20"/>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B04C23" w:rsidRPr="00B04C23" w:rsidTr="0084610E">
        <w:trPr>
          <w:tblHeader/>
        </w:trPr>
        <w:tc>
          <w:tcPr>
            <w:tcW w:w="704"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строки</w:t>
            </w:r>
          </w:p>
        </w:tc>
        <w:tc>
          <w:tcPr>
            <w:tcW w:w="1418"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цели, задачи, целевого показателя</w:t>
            </w:r>
          </w:p>
        </w:tc>
        <w:tc>
          <w:tcPr>
            <w:tcW w:w="2409"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Наименование цели (целей) и задач, целевых показателей</w:t>
            </w:r>
          </w:p>
        </w:tc>
        <w:tc>
          <w:tcPr>
            <w:tcW w:w="1135"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xml:space="preserve">Единица </w:t>
            </w:r>
            <w:r w:rsidRPr="00B04C23">
              <w:rPr>
                <w:rFonts w:ascii="Times New Roman" w:hAnsi="Times New Roman"/>
                <w:bCs/>
                <w:iCs/>
                <w:sz w:val="24"/>
                <w:szCs w:val="28"/>
                <w:lang w:eastAsia="ru-RU"/>
              </w:rPr>
              <w:br/>
              <w:t>измерения</w:t>
            </w:r>
          </w:p>
        </w:tc>
        <w:tc>
          <w:tcPr>
            <w:tcW w:w="6970" w:type="dxa"/>
            <w:gridSpan w:val="6"/>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Значение целевого показателя реализации муниципальной программы</w:t>
            </w:r>
          </w:p>
        </w:tc>
        <w:tc>
          <w:tcPr>
            <w:tcW w:w="2835"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Источник значений показателей</w:t>
            </w:r>
          </w:p>
        </w:tc>
      </w:tr>
      <w:tr w:rsidR="00B04C23" w:rsidRPr="00B04C23" w:rsidTr="0084610E">
        <w:tc>
          <w:tcPr>
            <w:tcW w:w="704"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418"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2409"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135"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133"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2020</w:t>
            </w:r>
            <w:r w:rsidRPr="00B04C23">
              <w:rPr>
                <w:rFonts w:ascii="Times New Roman" w:hAnsi="Times New Roman"/>
                <w:bCs/>
                <w:iCs/>
                <w:sz w:val="24"/>
                <w:szCs w:val="28"/>
                <w:lang w:eastAsia="ru-RU"/>
              </w:rPr>
              <w:br/>
              <w:t xml:space="preserve"> год</w:t>
            </w:r>
          </w:p>
        </w:tc>
        <w:tc>
          <w:tcPr>
            <w:tcW w:w="1127"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2021</w:t>
            </w:r>
            <w:r w:rsidRPr="00B04C23">
              <w:rPr>
                <w:rFonts w:ascii="Times New Roman" w:hAnsi="Times New Roman"/>
                <w:bCs/>
                <w:iCs/>
                <w:sz w:val="24"/>
                <w:szCs w:val="28"/>
                <w:lang w:eastAsia="ru-RU"/>
              </w:rPr>
              <w:br/>
              <w:t xml:space="preserve"> год</w:t>
            </w:r>
          </w:p>
        </w:tc>
        <w:tc>
          <w:tcPr>
            <w:tcW w:w="1141"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2022</w:t>
            </w:r>
            <w:r w:rsidRPr="00B04C23">
              <w:rPr>
                <w:rFonts w:ascii="Times New Roman" w:hAnsi="Times New Roman"/>
                <w:bCs/>
                <w:iCs/>
                <w:sz w:val="24"/>
                <w:szCs w:val="28"/>
                <w:lang w:eastAsia="ru-RU"/>
              </w:rPr>
              <w:br/>
              <w:t>год</w:t>
            </w:r>
          </w:p>
        </w:tc>
        <w:tc>
          <w:tcPr>
            <w:tcW w:w="1134"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2023</w:t>
            </w:r>
            <w:r w:rsidRPr="00B04C23">
              <w:rPr>
                <w:rFonts w:ascii="Times New Roman" w:hAnsi="Times New Roman"/>
                <w:bCs/>
                <w:iCs/>
                <w:sz w:val="24"/>
                <w:szCs w:val="28"/>
                <w:lang w:eastAsia="ru-RU"/>
              </w:rPr>
              <w:br/>
              <w:t xml:space="preserve"> год</w:t>
            </w:r>
          </w:p>
        </w:tc>
        <w:tc>
          <w:tcPr>
            <w:tcW w:w="1160"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2024</w:t>
            </w:r>
            <w:r w:rsidRPr="00B04C23">
              <w:rPr>
                <w:rFonts w:ascii="Times New Roman" w:hAnsi="Times New Roman"/>
                <w:bCs/>
                <w:iCs/>
                <w:sz w:val="24"/>
                <w:szCs w:val="28"/>
                <w:lang w:eastAsia="ru-RU"/>
              </w:rPr>
              <w:br/>
              <w:t xml:space="preserve"> год</w:t>
            </w:r>
          </w:p>
        </w:tc>
        <w:tc>
          <w:tcPr>
            <w:tcW w:w="1275"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xml:space="preserve">2025 </w:t>
            </w:r>
          </w:p>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год</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r>
    </w:tbl>
    <w:p w:rsidR="00B04C23" w:rsidRPr="00B04C23" w:rsidRDefault="00B04C23" w:rsidP="00B04C23">
      <w:pPr>
        <w:spacing w:after="0" w:line="240" w:lineRule="auto"/>
        <w:jc w:val="center"/>
        <w:rPr>
          <w:rFonts w:ascii="Times New Roman" w:hAnsi="Times New Roman"/>
          <w:b/>
          <w:bCs/>
          <w:iCs/>
          <w:sz w:val="2"/>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B04C23" w:rsidRPr="00B04C23" w:rsidTr="0084610E">
        <w:trPr>
          <w:tblHeader/>
        </w:trPr>
        <w:tc>
          <w:tcPr>
            <w:tcW w:w="704"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1</w:t>
            </w:r>
          </w:p>
        </w:tc>
        <w:tc>
          <w:tcPr>
            <w:tcW w:w="1418"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2</w:t>
            </w:r>
          </w:p>
        </w:tc>
        <w:tc>
          <w:tcPr>
            <w:tcW w:w="2409"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3</w:t>
            </w:r>
          </w:p>
        </w:tc>
        <w:tc>
          <w:tcPr>
            <w:tcW w:w="1135"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4</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w:t>
            </w:r>
          </w:p>
        </w:tc>
        <w:tc>
          <w:tcPr>
            <w:tcW w:w="1275" w:type="dxa"/>
            <w:shd w:val="clear" w:color="auto" w:fill="auto"/>
          </w:tcPr>
          <w:p w:rsidR="00B04C23" w:rsidRPr="00B04C23" w:rsidRDefault="00B04C23" w:rsidP="00B04C23">
            <w:pPr>
              <w:widowControl w:val="0"/>
              <w:autoSpaceDE w:val="0"/>
              <w:autoSpaceDN w:val="0"/>
              <w:adjustRightInd w:val="0"/>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w:t>
            </w:r>
          </w:p>
        </w:tc>
        <w:tc>
          <w:tcPr>
            <w:tcW w:w="2835"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11</w:t>
            </w:r>
          </w:p>
        </w:tc>
      </w:tr>
      <w:tr w:rsidR="00B04C23" w:rsidRPr="00B04C23" w:rsidTr="0084610E">
        <w:tc>
          <w:tcPr>
            <w:tcW w:w="704" w:type="dxa"/>
            <w:shd w:val="clear" w:color="auto" w:fill="auto"/>
          </w:tcPr>
          <w:p w:rsidR="00B04C23" w:rsidRPr="00B04C23" w:rsidRDefault="00B04C23" w:rsidP="00B04C23">
            <w:pPr>
              <w:tabs>
                <w:tab w:val="left" w:pos="880"/>
              </w:tabs>
              <w:spacing w:after="0" w:line="240" w:lineRule="auto"/>
              <w:ind w:left="-113"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B04C23" w:rsidRPr="00B04C23" w:rsidTr="0084610E">
        <w:tc>
          <w:tcPr>
            <w:tcW w:w="704" w:type="dxa"/>
            <w:shd w:val="clear" w:color="auto" w:fill="auto"/>
          </w:tcPr>
          <w:p w:rsidR="00B04C23" w:rsidRPr="00B04C23" w:rsidRDefault="00B04C23" w:rsidP="00B04C23">
            <w:pPr>
              <w:spacing w:after="0" w:line="240" w:lineRule="auto"/>
              <w:ind w:left="-142"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2.</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3.</w:t>
            </w:r>
          </w:p>
        </w:tc>
        <w:tc>
          <w:tcPr>
            <w:tcW w:w="1418" w:type="dxa"/>
            <w:shd w:val="clear" w:color="auto" w:fill="auto"/>
          </w:tcPr>
          <w:p w:rsidR="00B04C23" w:rsidRPr="00B04C23" w:rsidRDefault="00B04C23" w:rsidP="00B04C23">
            <w:pPr>
              <w:tabs>
                <w:tab w:val="left" w:pos="34"/>
              </w:tabs>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 xml:space="preserve">Задача 1: </w:t>
            </w:r>
            <w:r w:rsidRPr="00B04C23">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B04C23" w:rsidRPr="00B04C23" w:rsidTr="0084610E">
        <w:trPr>
          <w:trHeight w:val="1473"/>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4.</w:t>
            </w: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tc>
        <w:tc>
          <w:tcPr>
            <w:tcW w:w="1418" w:type="dxa"/>
            <w:shd w:val="clear" w:color="auto" w:fill="auto"/>
          </w:tcPr>
          <w:p w:rsidR="00B04C23" w:rsidRPr="00B04C23" w:rsidRDefault="00B04C23" w:rsidP="00B04C23">
            <w:pPr>
              <w:spacing w:after="0" w:line="240" w:lineRule="auto"/>
              <w:ind w:right="-14"/>
              <w:jc w:val="center"/>
              <w:rPr>
                <w:rFonts w:ascii="Times New Roman" w:hAnsi="Times New Roman"/>
                <w:b/>
                <w:sz w:val="24"/>
                <w:szCs w:val="24"/>
                <w:lang w:eastAsia="ru-RU"/>
              </w:rPr>
            </w:pPr>
            <w:r w:rsidRPr="00B04C23">
              <w:rPr>
                <w:rFonts w:ascii="Times New Roman" w:hAnsi="Times New Roman"/>
                <w:b/>
                <w:sz w:val="24"/>
                <w:szCs w:val="24"/>
                <w:lang w:eastAsia="ru-RU"/>
              </w:rPr>
              <w:t>1.1.1.1.</w:t>
            </w:r>
          </w:p>
        </w:tc>
        <w:tc>
          <w:tcPr>
            <w:tcW w:w="2409" w:type="dxa"/>
            <w:shd w:val="clear" w:color="auto" w:fill="auto"/>
          </w:tcPr>
          <w:p w:rsidR="00B04C23" w:rsidRPr="00B04C23" w:rsidRDefault="00B04C23" w:rsidP="00B04C23">
            <w:pPr>
              <w:spacing w:after="0" w:line="240" w:lineRule="auto"/>
              <w:ind w:right="-14"/>
              <w:jc w:val="both"/>
              <w:rPr>
                <w:rFonts w:ascii="Times New Roman" w:hAnsi="Times New Roman"/>
                <w:b/>
                <w:sz w:val="24"/>
                <w:szCs w:val="24"/>
                <w:lang w:eastAsia="ru-RU"/>
              </w:rPr>
            </w:pPr>
            <w:r w:rsidRPr="00B04C23">
              <w:rPr>
                <w:rFonts w:ascii="Times New Roman" w:hAnsi="Times New Roman"/>
                <w:b/>
                <w:sz w:val="24"/>
                <w:szCs w:val="24"/>
                <w:lang w:eastAsia="ru-RU"/>
              </w:rPr>
              <w:t xml:space="preserve">Целевой </w:t>
            </w:r>
          </w:p>
          <w:p w:rsidR="00B04C23" w:rsidRPr="00B04C23" w:rsidRDefault="00B04C23" w:rsidP="00B04C23">
            <w:pPr>
              <w:spacing w:after="0" w:line="240" w:lineRule="auto"/>
              <w:ind w:right="-14"/>
              <w:jc w:val="both"/>
              <w:rPr>
                <w:rFonts w:ascii="Times New Roman" w:hAnsi="Times New Roman"/>
                <w:b/>
                <w:sz w:val="24"/>
                <w:szCs w:val="24"/>
                <w:lang w:eastAsia="ru-RU"/>
              </w:rPr>
            </w:pPr>
            <w:r w:rsidRPr="00B04C23">
              <w:rPr>
                <w:rFonts w:ascii="Times New Roman" w:hAnsi="Times New Roman"/>
                <w:b/>
                <w:sz w:val="24"/>
                <w:szCs w:val="24"/>
                <w:lang w:eastAsia="ru-RU"/>
              </w:rPr>
              <w:t>показатель 1.</w:t>
            </w:r>
          </w:p>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403</w:t>
            </w:r>
          </w:p>
        </w:tc>
        <w:tc>
          <w:tcPr>
            <w:tcW w:w="1127" w:type="dxa"/>
            <w:shd w:val="clear" w:color="auto" w:fill="auto"/>
          </w:tcPr>
          <w:p w:rsidR="00B04C23" w:rsidRPr="00B04C23" w:rsidRDefault="00B04C23" w:rsidP="00B04C23">
            <w:pPr>
              <w:spacing w:after="0" w:line="240" w:lineRule="auto"/>
              <w:ind w:left="-103" w:right="-180"/>
              <w:jc w:val="center"/>
              <w:rPr>
                <w:rFonts w:ascii="Times New Roman" w:hAnsi="Times New Roman"/>
                <w:sz w:val="24"/>
                <w:szCs w:val="24"/>
                <w:lang w:eastAsia="ru-RU"/>
              </w:rPr>
            </w:pPr>
            <w:r w:rsidRPr="00B04C23">
              <w:rPr>
                <w:rFonts w:ascii="Times New Roman" w:hAnsi="Times New Roman"/>
                <w:sz w:val="24"/>
                <w:szCs w:val="24"/>
                <w:lang w:eastAsia="ru-RU"/>
              </w:rPr>
              <w:t>349</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2835" w:type="dxa"/>
            <w:vMerge w:val="restart"/>
            <w:shd w:val="clear" w:color="auto" w:fill="auto"/>
          </w:tcPr>
          <w:p w:rsidR="00B04C23" w:rsidRPr="00B04C23" w:rsidRDefault="00B04C23" w:rsidP="00B04C23">
            <w:pPr>
              <w:spacing w:after="0" w:line="240" w:lineRule="auto"/>
              <w:jc w:val="both"/>
              <w:rPr>
                <w:rFonts w:ascii="Times New Roman" w:hAnsi="Times New Roman"/>
                <w:color w:val="0000FF"/>
                <w:sz w:val="24"/>
                <w:szCs w:val="24"/>
                <w:u w:val="single"/>
                <w:lang w:eastAsia="ru-RU"/>
              </w:rPr>
            </w:pPr>
            <w:r w:rsidRPr="00B04C23">
              <w:rPr>
                <w:rFonts w:ascii="Times New Roman" w:hAnsi="Times New Roman"/>
                <w:sz w:val="24"/>
                <w:szCs w:val="24"/>
                <w:lang w:eastAsia="ru-RU"/>
              </w:rPr>
              <w:t>Комплексная программа «</w:t>
            </w:r>
            <w:hyperlink r:id="rId62" w:history="1">
              <w:r w:rsidRPr="00B04C23">
                <w:rPr>
                  <w:rFonts w:ascii="Times New Roman" w:hAnsi="Times New Roman"/>
                  <w:sz w:val="24"/>
                  <w:szCs w:val="24"/>
                  <w:lang w:eastAsia="ru-RU"/>
                </w:rPr>
                <w:t>Развитие Верхнесалдинского городского округа» на 2019-2030 годы</w:t>
              </w:r>
            </w:hyperlink>
            <w:r w:rsidRPr="00B04C23">
              <w:rPr>
                <w:rFonts w:ascii="Times New Roman" w:hAnsi="Times New Roman"/>
                <w:sz w:val="24"/>
                <w:szCs w:val="24"/>
                <w:u w:val="single"/>
                <w:lang w:eastAsia="ru-RU"/>
              </w:rPr>
              <w:t>;</w:t>
            </w:r>
          </w:p>
          <w:p w:rsidR="00B04C23" w:rsidRPr="00B04C23" w:rsidRDefault="00B04C23" w:rsidP="00B04C23">
            <w:pPr>
              <w:spacing w:after="0" w:line="240" w:lineRule="auto"/>
              <w:jc w:val="both"/>
              <w:rPr>
                <w:rFonts w:ascii="Times New Roman" w:hAnsi="Times New Roman"/>
                <w:bCs/>
                <w:sz w:val="24"/>
                <w:szCs w:val="24"/>
                <w:lang w:eastAsia="ru-RU"/>
              </w:rPr>
            </w:pPr>
          </w:p>
          <w:p w:rsidR="00B04C23" w:rsidRPr="00B04C23" w:rsidRDefault="00B04C23" w:rsidP="00B04C23">
            <w:pPr>
              <w:spacing w:after="0" w:line="240" w:lineRule="auto"/>
              <w:jc w:val="both"/>
              <w:rPr>
                <w:rFonts w:ascii="Times New Roman" w:hAnsi="Times New Roman"/>
                <w:bCs/>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84610E">
        <w:trPr>
          <w:trHeight w:val="1697"/>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5.</w:t>
            </w:r>
          </w:p>
        </w:tc>
        <w:tc>
          <w:tcPr>
            <w:tcW w:w="1418" w:type="dxa"/>
            <w:shd w:val="clear" w:color="auto" w:fill="auto"/>
          </w:tcPr>
          <w:p w:rsidR="00B04C23" w:rsidRPr="00B04C23" w:rsidRDefault="00B04C23" w:rsidP="00B04C23">
            <w:pPr>
              <w:spacing w:after="0" w:line="240" w:lineRule="auto"/>
              <w:ind w:right="-14"/>
              <w:jc w:val="center"/>
              <w:rPr>
                <w:rFonts w:ascii="Times New Roman" w:hAnsi="Times New Roman"/>
                <w:b/>
                <w:sz w:val="24"/>
                <w:szCs w:val="24"/>
                <w:lang w:eastAsia="ru-RU"/>
              </w:rPr>
            </w:pPr>
            <w:r w:rsidRPr="00B04C23">
              <w:rPr>
                <w:rFonts w:ascii="Times New Roman" w:hAnsi="Times New Roman"/>
                <w:b/>
                <w:sz w:val="24"/>
                <w:szCs w:val="24"/>
                <w:lang w:eastAsia="ru-RU"/>
              </w:rPr>
              <w:t>1.1.1.2.</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2.</w:t>
            </w:r>
          </w:p>
          <w:p w:rsidR="00B04C23" w:rsidRPr="00B04C23" w:rsidRDefault="00B04C23" w:rsidP="00B04C23">
            <w:pPr>
              <w:spacing w:after="0" w:line="240" w:lineRule="auto"/>
              <w:ind w:right="-14"/>
              <w:jc w:val="both"/>
              <w:rPr>
                <w:rFonts w:ascii="Times New Roman" w:hAnsi="Times New Roman"/>
                <w:sz w:val="24"/>
                <w:szCs w:val="24"/>
                <w:lang w:eastAsia="ru-RU"/>
              </w:rPr>
            </w:pPr>
            <w:r w:rsidRPr="00B04C23">
              <w:rPr>
                <w:rFonts w:ascii="Times New Roman" w:hAnsi="Times New Roman"/>
                <w:sz w:val="24"/>
                <w:szCs w:val="24"/>
                <w:lang w:eastAsia="ru-RU"/>
              </w:rPr>
              <w:t>Количество граждан, расселенных из аварийного жилищного фонда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27" w:type="dxa"/>
            <w:shd w:val="clear" w:color="auto" w:fill="auto"/>
          </w:tcPr>
          <w:p w:rsidR="00B04C23" w:rsidRPr="00B04C23" w:rsidRDefault="00B04C23" w:rsidP="00B04C23">
            <w:pPr>
              <w:spacing w:after="0" w:line="240" w:lineRule="auto"/>
              <w:ind w:left="-103" w:right="-180"/>
              <w:jc w:val="center"/>
              <w:rPr>
                <w:rFonts w:ascii="Times New Roman" w:hAnsi="Times New Roman"/>
                <w:sz w:val="24"/>
                <w:szCs w:val="24"/>
                <w:lang w:eastAsia="ru-RU"/>
              </w:rPr>
            </w:pPr>
            <w:r w:rsidRPr="00B04C23">
              <w:rPr>
                <w:rFonts w:ascii="Times New Roman" w:hAnsi="Times New Roman"/>
                <w:sz w:val="24"/>
                <w:szCs w:val="24"/>
                <w:lang w:eastAsia="ru-RU"/>
              </w:rPr>
              <w:t>58</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47</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2835" w:type="dxa"/>
            <w:vMerge/>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84610E">
        <w:trPr>
          <w:trHeight w:val="2887"/>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6.</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1.1.1.3.</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3.</w:t>
            </w:r>
          </w:p>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единиц</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134</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2835" w:type="dxa"/>
            <w:vMerge/>
            <w:shd w:val="clear" w:color="auto" w:fill="auto"/>
          </w:tcPr>
          <w:p w:rsidR="00B04C23" w:rsidRPr="00B04C23" w:rsidRDefault="00B04C23" w:rsidP="00B04C23">
            <w:pPr>
              <w:spacing w:after="0" w:line="240" w:lineRule="auto"/>
              <w:jc w:val="both"/>
              <w:rPr>
                <w:rFonts w:ascii="Times New Roman" w:hAnsi="Times New Roman"/>
                <w:bCs/>
                <w:iCs/>
                <w:sz w:val="28"/>
                <w:szCs w:val="28"/>
                <w:u w:val="single"/>
                <w:lang w:eastAsia="ru-RU"/>
              </w:rPr>
            </w:pPr>
          </w:p>
        </w:tc>
      </w:tr>
      <w:tr w:rsidR="00B04C23" w:rsidRPr="00B04C23" w:rsidTr="0084610E">
        <w:trPr>
          <w:trHeight w:val="1713"/>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7.</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4.</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кв. м.</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highlight w:val="yellow"/>
                <w:lang w:eastAsia="ru-RU"/>
              </w:rPr>
            </w:pPr>
            <w:r w:rsidRPr="00B04C23">
              <w:rPr>
                <w:rFonts w:ascii="Times New Roman" w:hAnsi="Times New Roman"/>
                <w:sz w:val="24"/>
                <w:szCs w:val="24"/>
                <w:lang w:eastAsia="ru-RU"/>
              </w:rPr>
              <w:t>13522,9</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12768,1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p w:rsidR="00B04C23" w:rsidRPr="00B04C23" w:rsidRDefault="00B04C23" w:rsidP="00B04C23">
            <w:pPr>
              <w:spacing w:after="0" w:line="240" w:lineRule="auto"/>
              <w:jc w:val="center"/>
              <w:rPr>
                <w:rFonts w:ascii="Times New Roman" w:hAnsi="Times New Roman"/>
                <w:sz w:val="24"/>
                <w:szCs w:val="24"/>
                <w:lang w:eastAsia="ru-RU"/>
              </w:rPr>
            </w:pP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p>
        </w:tc>
      </w:tr>
      <w:tr w:rsidR="00B04C23" w:rsidRPr="00B04C23" w:rsidTr="0084610E">
        <w:trPr>
          <w:trHeight w:val="809"/>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8.</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1.1.1.5.</w:t>
            </w:r>
          </w:p>
        </w:tc>
        <w:tc>
          <w:tcPr>
            <w:tcW w:w="2409" w:type="dxa"/>
            <w:shd w:val="clear" w:color="auto" w:fill="auto"/>
          </w:tcPr>
          <w:p w:rsidR="00B04C23" w:rsidRPr="00B04C23" w:rsidRDefault="00B04C23" w:rsidP="00B04C23">
            <w:pPr>
              <w:spacing w:after="0" w:line="240" w:lineRule="auto"/>
              <w:rPr>
                <w:rFonts w:ascii="Times New Roman" w:hAnsi="Times New Roman"/>
                <w:b/>
                <w:bCs/>
                <w:iCs/>
                <w:sz w:val="24"/>
                <w:szCs w:val="24"/>
                <w:lang w:eastAsia="ru-RU"/>
              </w:rPr>
            </w:pPr>
            <w:r w:rsidRPr="00B04C23">
              <w:rPr>
                <w:rFonts w:ascii="Times New Roman" w:hAnsi="Times New Roman"/>
                <w:b/>
                <w:bCs/>
                <w:iCs/>
                <w:sz w:val="24"/>
                <w:szCs w:val="24"/>
                <w:lang w:eastAsia="ru-RU"/>
              </w:rPr>
              <w:t xml:space="preserve">Целевой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bCs/>
                <w:iCs/>
                <w:sz w:val="24"/>
                <w:szCs w:val="24"/>
                <w:lang w:eastAsia="ru-RU"/>
              </w:rPr>
              <w:t>показатель 5.</w:t>
            </w:r>
            <w:r w:rsidRPr="00B04C23">
              <w:rPr>
                <w:rFonts w:ascii="Times New Roman" w:hAnsi="Times New Roman"/>
                <w:bCs/>
                <w:iCs/>
                <w:sz w:val="24"/>
                <w:szCs w:val="24"/>
                <w:lang w:eastAsia="ru-RU"/>
              </w:rPr>
              <w:t xml:space="preserve"> Площадь снесенных аварийных домов</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кв. м.</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337,2</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p>
        </w:tc>
      </w:tr>
      <w:tr w:rsidR="00B04C23" w:rsidRPr="00B04C23" w:rsidTr="0084610E">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9.</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B04C23" w:rsidRPr="00B04C23" w:rsidTr="0084610E">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10.</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val="en-US" w:eastAsia="ru-RU"/>
              </w:rPr>
              <w:t>2</w:t>
            </w:r>
            <w:r w:rsidRPr="00B04C23">
              <w:rPr>
                <w:rFonts w:ascii="Times New Roman" w:hAnsi="Times New Roman"/>
                <w:b/>
                <w:sz w:val="24"/>
                <w:szCs w:val="24"/>
                <w:lang w:eastAsia="ru-RU"/>
              </w:rPr>
              <w:t>.2.</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B04C23" w:rsidRPr="00B04C23" w:rsidTr="0084610E">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w:t>
            </w:r>
            <w:r w:rsidRPr="00B04C23">
              <w:rPr>
                <w:rFonts w:ascii="Times New Roman" w:hAnsi="Times New Roman"/>
                <w:b/>
                <w:bCs/>
                <w:iCs/>
                <w:sz w:val="24"/>
                <w:szCs w:val="28"/>
                <w:lang w:val="en-US" w:eastAsia="ru-RU"/>
              </w:rPr>
              <w:t>2.</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8"/>
                <w:lang w:eastAsia="ru-RU"/>
              </w:rPr>
            </w:pPr>
            <w:r w:rsidRPr="00B04C23">
              <w:rPr>
                <w:rFonts w:ascii="Times New Roman" w:hAnsi="Times New Roman"/>
                <w:b/>
                <w:sz w:val="24"/>
                <w:szCs w:val="28"/>
                <w:lang w:eastAsia="ru-RU"/>
              </w:rPr>
              <w:t>2.2.1.1.</w:t>
            </w:r>
          </w:p>
        </w:tc>
        <w:tc>
          <w:tcPr>
            <w:tcW w:w="2409" w:type="dxa"/>
            <w:shd w:val="clear" w:color="auto" w:fill="auto"/>
          </w:tcPr>
          <w:p w:rsidR="00B04C23" w:rsidRPr="00B04C23" w:rsidRDefault="00B04C23" w:rsidP="00B04C23">
            <w:pPr>
              <w:spacing w:after="0" w:line="240" w:lineRule="auto"/>
              <w:jc w:val="both"/>
              <w:rPr>
                <w:rFonts w:ascii="Times New Roman" w:hAnsi="Times New Roman"/>
                <w:sz w:val="24"/>
                <w:szCs w:val="28"/>
                <w:lang w:eastAsia="ru-RU"/>
              </w:rPr>
            </w:pPr>
            <w:r w:rsidRPr="00B04C23">
              <w:rPr>
                <w:rFonts w:ascii="Times New Roman" w:hAnsi="Times New Roman"/>
                <w:b/>
                <w:sz w:val="24"/>
                <w:szCs w:val="28"/>
                <w:lang w:eastAsia="ru-RU"/>
              </w:rPr>
              <w:t>Целевой показатель 1.</w:t>
            </w:r>
            <w:r w:rsidRPr="00B04C23">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единиц</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2835" w:type="dxa"/>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13.</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8"/>
                <w:lang w:eastAsia="ru-RU"/>
              </w:rPr>
            </w:pPr>
            <w:r w:rsidRPr="00B04C23">
              <w:rPr>
                <w:rFonts w:ascii="Times New Roman" w:hAnsi="Times New Roman"/>
                <w:b/>
                <w:sz w:val="24"/>
                <w:szCs w:val="28"/>
                <w:lang w:eastAsia="ru-RU"/>
              </w:rPr>
              <w:t>2.2.1.2.</w:t>
            </w:r>
          </w:p>
        </w:tc>
        <w:tc>
          <w:tcPr>
            <w:tcW w:w="2409" w:type="dxa"/>
            <w:shd w:val="clear" w:color="auto" w:fill="auto"/>
          </w:tcPr>
          <w:p w:rsidR="00B04C23" w:rsidRPr="00B04C23" w:rsidRDefault="00B04C23" w:rsidP="00B04C23">
            <w:pPr>
              <w:spacing w:after="0" w:line="240" w:lineRule="auto"/>
              <w:jc w:val="both"/>
              <w:rPr>
                <w:rFonts w:ascii="Times New Roman" w:hAnsi="Times New Roman"/>
                <w:b/>
                <w:bCs/>
                <w:sz w:val="24"/>
                <w:szCs w:val="24"/>
                <w:lang w:eastAsia="ru-RU"/>
              </w:rPr>
            </w:pPr>
            <w:r w:rsidRPr="00B04C23">
              <w:rPr>
                <w:rFonts w:ascii="Times New Roman" w:hAnsi="Times New Roman"/>
                <w:b/>
                <w:bCs/>
                <w:sz w:val="24"/>
                <w:szCs w:val="24"/>
                <w:lang w:eastAsia="ru-RU"/>
              </w:rPr>
              <w:t xml:space="preserve">Целевой </w:t>
            </w:r>
          </w:p>
          <w:p w:rsidR="00B04C23" w:rsidRPr="00B04C23" w:rsidRDefault="00B04C23" w:rsidP="00B04C23">
            <w:pPr>
              <w:spacing w:after="0" w:line="240" w:lineRule="auto"/>
              <w:jc w:val="both"/>
              <w:rPr>
                <w:rFonts w:ascii="Times New Roman" w:hAnsi="Times New Roman"/>
                <w:b/>
                <w:bCs/>
                <w:sz w:val="24"/>
                <w:szCs w:val="24"/>
                <w:lang w:eastAsia="ru-RU"/>
              </w:rPr>
            </w:pPr>
            <w:r w:rsidRPr="00B04C23">
              <w:rPr>
                <w:rFonts w:ascii="Times New Roman" w:hAnsi="Times New Roman"/>
                <w:b/>
                <w:bCs/>
                <w:sz w:val="24"/>
                <w:szCs w:val="24"/>
                <w:lang w:eastAsia="ru-RU"/>
              </w:rPr>
              <w:t>показатель 2.</w:t>
            </w:r>
          </w:p>
          <w:p w:rsidR="00B04C23" w:rsidRPr="00B04C23" w:rsidRDefault="00B04C23" w:rsidP="00B04C23">
            <w:pPr>
              <w:spacing w:after="0" w:line="240" w:lineRule="auto"/>
              <w:jc w:val="both"/>
              <w:rPr>
                <w:rFonts w:ascii="Times New Roman" w:hAnsi="Times New Roman"/>
                <w:sz w:val="24"/>
                <w:szCs w:val="28"/>
                <w:lang w:eastAsia="ru-RU"/>
              </w:rPr>
            </w:pPr>
            <w:r w:rsidRPr="00B04C23">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928</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908</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900</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898</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895</w:t>
            </w:r>
          </w:p>
        </w:tc>
        <w:tc>
          <w:tcPr>
            <w:tcW w:w="2835" w:type="dxa"/>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14.</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3. «Обеспечение жильем молодых семей»</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15.</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B04C23" w:rsidRPr="00B04C23" w:rsidTr="0084610E">
        <w:trPr>
          <w:trHeight w:val="563"/>
        </w:trPr>
        <w:tc>
          <w:tcPr>
            <w:tcW w:w="704" w:type="dxa"/>
            <w:shd w:val="clear" w:color="auto" w:fill="auto"/>
          </w:tcPr>
          <w:p w:rsidR="00B04C23" w:rsidRPr="00B04C23" w:rsidRDefault="00B04C23" w:rsidP="00B04C23">
            <w:pPr>
              <w:spacing w:after="0" w:line="240" w:lineRule="auto"/>
              <w:ind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16.</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B04C23" w:rsidRPr="00B04C23" w:rsidTr="0084610E">
        <w:trPr>
          <w:trHeight w:val="1294"/>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17.</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3.3.1.1.</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1.</w:t>
            </w:r>
          </w:p>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семей</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2835" w:type="dxa"/>
            <w:shd w:val="clear" w:color="auto" w:fill="auto"/>
          </w:tcPr>
          <w:p w:rsidR="00B04C23" w:rsidRPr="00B04C23" w:rsidRDefault="00B04C23" w:rsidP="00B04C23">
            <w:pPr>
              <w:keepNext/>
              <w:spacing w:before="240" w:after="60" w:line="240" w:lineRule="auto"/>
              <w:jc w:val="center"/>
              <w:outlineLvl w:val="1"/>
              <w:rPr>
                <w:rFonts w:ascii="Times New Roman" w:hAnsi="Times New Roman"/>
                <w:sz w:val="24"/>
                <w:szCs w:val="24"/>
                <w:lang w:eastAsia="ru-RU"/>
              </w:rPr>
            </w:pPr>
            <w:r w:rsidRPr="00B04C23">
              <w:rPr>
                <w:rFonts w:ascii="Times New Roman" w:hAnsi="Times New Roman"/>
                <w:bCs/>
                <w:iCs/>
                <w:sz w:val="24"/>
                <w:szCs w:val="28"/>
                <w:lang w:eastAsia="ru-RU"/>
              </w:rPr>
              <w:t>Комплексная программа «</w:t>
            </w:r>
            <w:hyperlink r:id="rId63" w:history="1">
              <w:r w:rsidRPr="00B04C23">
                <w:rPr>
                  <w:rFonts w:ascii="Times New Roman" w:hAnsi="Times New Roman"/>
                  <w:bCs/>
                  <w:iCs/>
                  <w:sz w:val="24"/>
                  <w:szCs w:val="28"/>
                  <w:lang w:eastAsia="ru-RU"/>
                </w:rPr>
                <w:t>Развитие Верхнесалдинского городского округа» на 2019-2030 годы</w:t>
              </w:r>
            </w:hyperlink>
            <w:r w:rsidRPr="00B04C23">
              <w:rPr>
                <w:rFonts w:ascii="Times New Roman" w:hAnsi="Times New Roman"/>
                <w:bCs/>
                <w:iCs/>
                <w:sz w:val="24"/>
                <w:szCs w:val="28"/>
                <w:lang w:eastAsia="ru-RU"/>
              </w:rPr>
              <w:t> </w:t>
            </w:r>
          </w:p>
        </w:tc>
      </w:tr>
      <w:tr w:rsidR="00B04C23" w:rsidRPr="00B04C23" w:rsidTr="0084610E">
        <w:tc>
          <w:tcPr>
            <w:tcW w:w="704" w:type="dxa"/>
            <w:shd w:val="clear" w:color="auto" w:fill="auto"/>
          </w:tcPr>
          <w:p w:rsidR="00B04C23" w:rsidRPr="00B04C23" w:rsidRDefault="00B04C23" w:rsidP="00B04C23">
            <w:pPr>
              <w:spacing w:after="0" w:line="240" w:lineRule="auto"/>
              <w:ind w:left="-113"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18.</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r w:rsidRPr="00B04C23">
              <w:rPr>
                <w:rFonts w:ascii="Times New Roman" w:hAnsi="Times New Roman"/>
                <w:b/>
                <w:sz w:val="24"/>
                <w:szCs w:val="24"/>
                <w:lang w:eastAsia="ru-RU"/>
              </w:rPr>
              <w:t>Подпрограмма 4 «</w:t>
            </w:r>
            <w:r w:rsidRPr="00B04C23">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19.</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4"/>
                <w:szCs w:val="28"/>
                <w:u w:val="single"/>
                <w:lang w:eastAsia="ru-RU"/>
              </w:rPr>
            </w:pPr>
            <w:r w:rsidRPr="00B04C23">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B04C23" w:rsidRPr="00B04C23" w:rsidTr="0084610E">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20.</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4"/>
                <w:szCs w:val="28"/>
                <w:u w:val="single"/>
                <w:lang w:eastAsia="ru-RU"/>
              </w:rPr>
            </w:pPr>
            <w:r w:rsidRPr="00B04C23">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B04C23" w:rsidRPr="00B04C23" w:rsidTr="0084610E">
        <w:trPr>
          <w:trHeight w:val="1509"/>
        </w:trPr>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4.4.1.1.</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1.</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Количество молодых семей, получивших региональную социальную выплату</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семей</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p w:rsidR="00B04C23" w:rsidRPr="00B04C23" w:rsidRDefault="00B04C23" w:rsidP="00B04C23">
            <w:pPr>
              <w:spacing w:after="0" w:line="240" w:lineRule="auto"/>
              <w:rPr>
                <w:rFonts w:ascii="Times New Roman" w:hAnsi="Times New Roman"/>
                <w:sz w:val="24"/>
                <w:szCs w:val="24"/>
                <w:lang w:eastAsia="ru-RU"/>
              </w:rPr>
            </w:pP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2835" w:type="dxa"/>
            <w:shd w:val="clear" w:color="auto" w:fill="auto"/>
          </w:tcPr>
          <w:p w:rsidR="00B04C23" w:rsidRPr="00B04C23" w:rsidRDefault="00B04C23" w:rsidP="00B04C23">
            <w:pPr>
              <w:keepNext/>
              <w:spacing w:before="240" w:after="60" w:line="240" w:lineRule="auto"/>
              <w:jc w:val="center"/>
              <w:outlineLvl w:val="1"/>
              <w:rPr>
                <w:rFonts w:ascii="Times New Roman" w:hAnsi="Times New Roman"/>
                <w:sz w:val="24"/>
                <w:szCs w:val="24"/>
                <w:lang w:eastAsia="ru-RU"/>
              </w:rPr>
            </w:pPr>
            <w:r w:rsidRPr="00B04C23">
              <w:rPr>
                <w:rFonts w:ascii="Times New Roman" w:hAnsi="Times New Roman"/>
                <w:bCs/>
                <w:iCs/>
                <w:sz w:val="24"/>
                <w:szCs w:val="28"/>
                <w:lang w:eastAsia="ru-RU"/>
              </w:rPr>
              <w:t>Комплексная программа «</w:t>
            </w:r>
            <w:hyperlink r:id="rId64" w:history="1">
              <w:r w:rsidRPr="00B04C23">
                <w:rPr>
                  <w:rFonts w:ascii="Times New Roman" w:hAnsi="Times New Roman"/>
                  <w:bCs/>
                  <w:iCs/>
                  <w:sz w:val="24"/>
                  <w:szCs w:val="28"/>
                  <w:lang w:eastAsia="ru-RU"/>
                </w:rPr>
                <w:t>Развитие Верхнесалдинского городского округа» на 2019-2030 годы</w:t>
              </w:r>
            </w:hyperlink>
            <w:r w:rsidRPr="00B04C23">
              <w:rPr>
                <w:rFonts w:ascii="Times New Roman" w:hAnsi="Times New Roman"/>
                <w:bCs/>
                <w:iCs/>
                <w:sz w:val="24"/>
                <w:szCs w:val="28"/>
                <w:lang w:eastAsia="ru-RU"/>
              </w:rPr>
              <w:t> </w:t>
            </w:r>
          </w:p>
        </w:tc>
      </w:tr>
    </w:tbl>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B04C23" w:rsidRPr="00B04C23" w:rsidRDefault="00B04C23" w:rsidP="00B04C23">
      <w:pPr>
        <w:spacing w:after="0" w:line="240" w:lineRule="auto"/>
        <w:ind w:left="9072"/>
        <w:rPr>
          <w:rFonts w:ascii="Times New Roman" w:hAnsi="Times New Roman"/>
          <w:sz w:val="26"/>
          <w:szCs w:val="26"/>
          <w:lang w:eastAsia="ru-RU"/>
        </w:rPr>
      </w:pPr>
    </w:p>
    <w:p w:rsidR="00B04C23" w:rsidRPr="00B04C23" w:rsidRDefault="00B04C23" w:rsidP="00B04C23">
      <w:pPr>
        <w:spacing w:after="0" w:line="240" w:lineRule="auto"/>
        <w:ind w:left="9072"/>
        <w:rPr>
          <w:rFonts w:ascii="Times New Roman" w:hAnsi="Times New Roman"/>
          <w:sz w:val="26"/>
          <w:szCs w:val="26"/>
          <w:lang w:eastAsia="ru-RU"/>
        </w:rPr>
      </w:pPr>
    </w:p>
    <w:p w:rsidR="00330131" w:rsidRDefault="00330131"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BF1785" w:rsidRDefault="00BF1785"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Default="001F2FCE" w:rsidP="006534A4">
      <w:pPr>
        <w:spacing w:after="0"/>
        <w:jc w:val="center"/>
        <w:rPr>
          <w:rFonts w:ascii="Times New Roman" w:hAnsi="Times New Roman"/>
          <w:sz w:val="25"/>
          <w:szCs w:val="25"/>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ПЛАН МЕРОПРИЯТИЙ</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по выполнению муниципальной программы</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04C23" w:rsidRPr="00B04C23" w:rsidRDefault="00B04C23" w:rsidP="00B04C23">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B04C23" w:rsidRPr="00B04C23" w:rsidTr="0084610E">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w:t>
            </w:r>
            <w:r w:rsidRPr="00B04C23">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Наименование мероприятия/</w:t>
            </w:r>
            <w:r w:rsidRPr="00B04C23">
              <w:rPr>
                <w:rFonts w:ascii="Times New Roman" w:hAnsi="Times New Roman"/>
                <w:sz w:val="24"/>
                <w:szCs w:val="24"/>
                <w:lang w:eastAsia="ru-RU"/>
              </w:rPr>
              <w:br/>
              <w:t xml:space="preserve">   Источники расходов    </w:t>
            </w:r>
            <w:r w:rsidRPr="00B04C23">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 xml:space="preserve">Объем расходов на выполнение мероприятия за счет     </w:t>
            </w:r>
            <w:r w:rsidRPr="00B04C23">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Номера целевых показателей, на достижение которых направлены мероприятия</w:t>
            </w:r>
          </w:p>
        </w:tc>
      </w:tr>
      <w:tr w:rsidR="00B04C23" w:rsidRPr="00B04C23" w:rsidTr="0084610E">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всего</w:t>
            </w:r>
          </w:p>
        </w:tc>
        <w:tc>
          <w:tcPr>
            <w:tcW w:w="1193"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2020</w:t>
            </w:r>
            <w:r w:rsidRPr="00B04C23">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2021</w:t>
            </w:r>
            <w:r w:rsidRPr="00B04C23">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2022</w:t>
            </w:r>
            <w:r w:rsidRPr="00B04C23">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2023</w:t>
            </w:r>
            <w:r w:rsidRPr="00B04C23">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2024</w:t>
            </w:r>
            <w:r w:rsidRPr="00B04C23">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roofErr w:type="gramStart"/>
            <w:r w:rsidRPr="00B04C23">
              <w:rPr>
                <w:rFonts w:ascii="Times New Roman" w:hAnsi="Times New Roman"/>
                <w:sz w:val="24"/>
                <w:szCs w:val="24"/>
                <w:lang w:eastAsia="ru-RU"/>
              </w:rPr>
              <w:t>2025</w:t>
            </w:r>
            <w:r w:rsidRPr="00B04C23">
              <w:rPr>
                <w:rFonts w:ascii="Times New Roman" w:hAnsi="Times New Roman"/>
                <w:sz w:val="24"/>
                <w:szCs w:val="24"/>
                <w:lang w:eastAsia="ru-RU"/>
              </w:rPr>
              <w:br/>
              <w:t xml:space="preserve">  год</w:t>
            </w:r>
            <w:proofErr w:type="gramEnd"/>
          </w:p>
          <w:p w:rsidR="00B04C23" w:rsidRPr="00B04C23" w:rsidRDefault="00B04C23" w:rsidP="00B04C23">
            <w:pPr>
              <w:spacing w:after="0" w:line="240" w:lineRule="auto"/>
              <w:rPr>
                <w:rFonts w:ascii="Times New Roman" w:hAnsi="Times New Roman"/>
                <w:sz w:val="24"/>
                <w:szCs w:val="24"/>
                <w:lang w:eastAsia="ru-RU"/>
              </w:rPr>
            </w:pPr>
          </w:p>
          <w:p w:rsidR="00B04C23" w:rsidRPr="00B04C23" w:rsidRDefault="00B04C23" w:rsidP="00B04C23">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bl>
    <w:p w:rsidR="00B04C23" w:rsidRPr="00B04C23" w:rsidRDefault="00B04C23" w:rsidP="00B04C23">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904"/>
        <w:gridCol w:w="3402"/>
        <w:gridCol w:w="1365"/>
        <w:gridCol w:w="1187"/>
        <w:gridCol w:w="1417"/>
        <w:gridCol w:w="1418"/>
        <w:gridCol w:w="1275"/>
        <w:gridCol w:w="1276"/>
        <w:gridCol w:w="1276"/>
        <w:gridCol w:w="1667"/>
      </w:tblGrid>
      <w:tr w:rsidR="00B04C23" w:rsidRPr="00B04C23" w:rsidTr="0084610E">
        <w:trPr>
          <w:tblHeade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9</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ind w:left="-22"/>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b/>
                <w:sz w:val="24"/>
                <w:szCs w:val="24"/>
                <w:u w:val="single"/>
                <w:lang w:eastAsia="ru-RU"/>
              </w:rPr>
            </w:pPr>
            <w:r w:rsidRPr="00B04C23">
              <w:rPr>
                <w:rFonts w:ascii="Times New Roman" w:hAnsi="Times New Roman"/>
                <w:b/>
                <w:sz w:val="24"/>
                <w:szCs w:val="24"/>
                <w:lang w:eastAsia="ru-RU"/>
              </w:rPr>
              <w:t xml:space="preserve">Всего по муниципальной программе </w:t>
            </w:r>
            <w:r w:rsidRPr="00B04C23">
              <w:rPr>
                <w:rFonts w:ascii="Times New Roman" w:hAnsi="Times New Roman"/>
                <w:sz w:val="24"/>
                <w:szCs w:val="24"/>
                <w:lang w:eastAsia="ru-RU"/>
              </w:rPr>
              <w:t>«</w:t>
            </w:r>
            <w:r w:rsidRPr="00B04C23">
              <w:rPr>
                <w:rFonts w:ascii="Times New Roman" w:hAnsi="Times New Roman"/>
                <w:b/>
                <w:sz w:val="24"/>
                <w:szCs w:val="24"/>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04C23">
              <w:rPr>
                <w:rFonts w:ascii="Times New Roman" w:hAnsi="Times New Roman"/>
                <w:b/>
                <w:bCs/>
                <w:iCs/>
                <w:sz w:val="24"/>
                <w:szCs w:val="24"/>
                <w:lang w:eastAsia="ru-RU"/>
              </w:rPr>
              <w:t>»,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215083,80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34003,1</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35018,0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sz w:val="24"/>
                <w:szCs w:val="24"/>
                <w:lang w:eastAsia="ru-RU"/>
              </w:rPr>
            </w:pPr>
          </w:p>
        </w:tc>
      </w:tr>
      <w:tr w:rsidR="00B04C23" w:rsidRPr="00B04C23" w:rsidTr="0084610E">
        <w:trPr>
          <w:trHeight w:val="163"/>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ind w:left="-22"/>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130979,4</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76628,7</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21512,3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25220,4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2822,0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rHeight w:val="7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8795,48</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4280,98</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1206,3</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1225,72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rHeight w:val="169"/>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b/>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74083,2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8281,0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rHeight w:val="12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 Капитальные вложения</w:t>
            </w:r>
          </w:p>
        </w:tc>
      </w:tr>
      <w:tr w:rsidR="00B04C23" w:rsidRPr="00B04C23" w:rsidTr="0084610E">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 Прочие нужды</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211994,5</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30913,8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35018,0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13.</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130683,4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76628,7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21216,3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25220,4</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2822,0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14.</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sz w:val="24"/>
                <w:szCs w:val="24"/>
                <w:lang w:eastAsia="ru-RU"/>
              </w:rPr>
              <w:t>6002,18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1487,68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1206,3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15.</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16.</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74083,2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8281,0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rHeight w:val="525"/>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17.</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 xml:space="preserve">Подпрограмма 1. </w:t>
            </w:r>
            <w:r w:rsidRPr="00B04C23">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1, в том числе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115998,9</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70339,3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113205,6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sz w:val="24"/>
                <w:szCs w:val="24"/>
                <w:lang w:eastAsia="ru-RU"/>
              </w:rPr>
              <w:t>19736,0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22.</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 Капитальные вложения</w:t>
            </w:r>
          </w:p>
        </w:tc>
      </w:tr>
      <w:tr w:rsidR="00B04C23" w:rsidRPr="00B04C23" w:rsidTr="0084610E">
        <w:trPr>
          <w:trHeight w:val="882"/>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26.</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 Иные капитальные вложения</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Всего по направлению</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«Иные капитальные вложения»,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
                <w:sz w:val="24"/>
                <w:szCs w:val="24"/>
                <w:lang w:eastAsia="ru-RU"/>
              </w:rPr>
              <w:t xml:space="preserve">Мероприятие </w:t>
            </w:r>
            <w:r w:rsidRPr="00B04C23">
              <w:rPr>
                <w:rFonts w:ascii="Times New Roman" w:hAnsi="Times New Roman"/>
                <w:b/>
                <w:sz w:val="24"/>
                <w:szCs w:val="24"/>
                <w:lang w:val="en-US" w:eastAsia="ru-RU"/>
              </w:rPr>
              <w:t>F</w:t>
            </w:r>
            <w:r w:rsidRPr="00B04C23">
              <w:rPr>
                <w:rFonts w:ascii="Times New Roman" w:hAnsi="Times New Roman"/>
                <w:b/>
                <w:sz w:val="24"/>
                <w:szCs w:val="24"/>
                <w:lang w:eastAsia="ru-RU"/>
              </w:rPr>
              <w:t>3</w:t>
            </w:r>
            <w:r w:rsidRPr="00B04C23">
              <w:rPr>
                <w:rFonts w:ascii="Times New Roman" w:hAnsi="Times New Roman"/>
                <w:sz w:val="24"/>
                <w:szCs w:val="24"/>
                <w:lang w:eastAsia="ru-RU"/>
              </w:rPr>
              <w:t xml:space="preserve">. </w:t>
            </w:r>
          </w:p>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областного бюджета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местного бюджета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 xml:space="preserve">0,0  </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1.</w:t>
            </w:r>
          </w:p>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p w:rsidR="00B04C23" w:rsidRPr="00B04C23" w:rsidRDefault="00B04C23" w:rsidP="00B04C23">
            <w:pPr>
              <w:spacing w:after="0" w:line="240" w:lineRule="auto"/>
              <w:jc w:val="center"/>
              <w:rPr>
                <w:rFonts w:ascii="Times New Roman" w:hAnsi="Times New Roman"/>
                <w:b/>
                <w:sz w:val="24"/>
                <w:szCs w:val="24"/>
                <w:lang w:eastAsia="ru-RU"/>
              </w:rPr>
            </w:pP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49.</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2. Прочие нужды</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112909,6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19440,0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51.</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112909,6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19440,0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 xml:space="preserve">Мероприятие 2. </w:t>
            </w:r>
          </w:p>
          <w:p w:rsidR="00B04C23" w:rsidRPr="00B04C23" w:rsidRDefault="00B04C23" w:rsidP="00B04C23">
            <w:pPr>
              <w:widowControl w:val="0"/>
              <w:autoSpaceDE w:val="0"/>
              <w:autoSpaceDN w:val="0"/>
              <w:adjustRightInd w:val="0"/>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Снос аварийного жилья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544,9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544,9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1.1.1.5</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highlight w:val="yellow"/>
                <w:lang w:eastAsia="ru-RU"/>
              </w:rPr>
            </w:pPr>
            <w:r w:rsidRPr="00B04C23">
              <w:rPr>
                <w:rFonts w:ascii="Times New Roman" w:hAnsi="Times New Roman"/>
                <w:sz w:val="24"/>
                <w:szCs w:val="24"/>
                <w:lang w:eastAsia="ru-RU"/>
              </w:rPr>
              <w:t>544,9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544,9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9.</w:t>
            </w:r>
            <w:r w:rsidRPr="00B04C23">
              <w:rPr>
                <w:rFonts w:ascii="Times New Roman" w:hAnsi="Times New Roman"/>
                <w:sz w:val="24"/>
                <w:szCs w:val="24"/>
                <w:lang w:eastAsia="ru-RU"/>
              </w:rPr>
              <w:t xml:space="preserve"> </w:t>
            </w:r>
          </w:p>
          <w:p w:rsidR="00B04C23" w:rsidRPr="00B04C23" w:rsidRDefault="00B04C23" w:rsidP="00B04C23">
            <w:pPr>
              <w:widowControl w:val="0"/>
              <w:autoSpaceDE w:val="0"/>
              <w:autoSpaceDN w:val="0"/>
              <w:adjustRightInd w:val="0"/>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145,0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42,9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238,9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10.</w:t>
            </w:r>
          </w:p>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111105,8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70194,3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18852,2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22059,3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111105,8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22059,3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12</w:t>
            </w:r>
            <w:r w:rsidRPr="00B04C23">
              <w:rPr>
                <w:rFonts w:ascii="Times New Roman" w:hAnsi="Times New Roman"/>
                <w:sz w:val="24"/>
                <w:szCs w:val="24"/>
                <w:lang w:eastAsia="ru-RU"/>
              </w:rPr>
              <w:t>. Ремонт муниципального жилищного фонда для переселения граждан</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1020,0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1020,0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1.1.1.2.</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1020,0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1020,0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61.</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B04C23">
              <w:rPr>
                <w:rFonts w:ascii="Times New Roman" w:hAnsi="Times New Roman"/>
                <w:b/>
                <w:bCs/>
                <w:iCs/>
                <w:sz w:val="24"/>
                <w:szCs w:val="24"/>
                <w:lang w:eastAsia="ru-RU"/>
              </w:rPr>
              <w:t>муниципального жилищного фонда»</w:t>
            </w:r>
            <w:r w:rsidRPr="00B04C23">
              <w:rPr>
                <w:rFonts w:ascii="Times New Roman" w:hAnsi="Times New Roman"/>
                <w:b/>
                <w:sz w:val="24"/>
                <w:szCs w:val="24"/>
                <w:lang w:eastAsia="ru-RU"/>
              </w:rPr>
              <w:t xml:space="preserve"> </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2,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64.</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3.</w:t>
            </w:r>
            <w:r w:rsidRPr="00B04C23">
              <w:rPr>
                <w:rFonts w:ascii="Times New Roman" w:hAnsi="Times New Roman"/>
                <w:sz w:val="24"/>
                <w:szCs w:val="24"/>
                <w:lang w:eastAsia="ru-RU"/>
              </w:rPr>
              <w:t xml:space="preserve">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B04C23">
              <w:rPr>
                <w:rFonts w:ascii="Times New Roman" w:hAnsi="Times New Roman"/>
                <w:b/>
                <w:sz w:val="24"/>
                <w:szCs w:val="24"/>
                <w:lang w:eastAsia="ru-RU"/>
              </w:rPr>
              <w:t xml:space="preserve"> </w:t>
            </w:r>
            <w:r w:rsidRPr="00B04C23">
              <w:rPr>
                <w:rFonts w:ascii="Times New Roman" w:hAnsi="Times New Roman"/>
                <w:sz w:val="24"/>
                <w:szCs w:val="24"/>
                <w:lang w:eastAsia="ru-RU"/>
              </w:rPr>
              <w:t>всего, из них</w:t>
            </w:r>
            <w:r w:rsidRPr="00B04C23">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4.</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Ремонт жилых помещений для предоставления их малоимущим гражданам по договорам социального найма муниципального жилищного фонда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2.2.1.1</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2.2.1.2</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11.</w:t>
            </w:r>
            <w:r w:rsidRPr="00B04C23">
              <w:rPr>
                <w:rFonts w:ascii="Times New Roman" w:hAnsi="Times New Roman"/>
                <w:sz w:val="24"/>
                <w:szCs w:val="24"/>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73.</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Подпрограмма 3</w:t>
            </w:r>
            <w:r w:rsidRPr="00B04C23">
              <w:rPr>
                <w:rFonts w:ascii="Times New Roman" w:hAnsi="Times New Roman"/>
                <w:sz w:val="24"/>
                <w:szCs w:val="24"/>
                <w:lang w:eastAsia="ru-RU"/>
              </w:rPr>
              <w:t xml:space="preserve"> </w:t>
            </w:r>
            <w:r w:rsidRPr="00B04C23">
              <w:rPr>
                <w:rFonts w:ascii="Times New Roman" w:hAnsi="Times New Roman"/>
                <w:b/>
                <w:sz w:val="24"/>
                <w:szCs w:val="24"/>
                <w:lang w:eastAsia="ru-RU"/>
              </w:rPr>
              <w:t>«Обеспечение жильем молодых семей»</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3, в том числе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82132,9</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5776,78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79.</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82132,9</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5776,78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 xml:space="preserve">Мероприятие 5. </w:t>
            </w:r>
            <w:r w:rsidRPr="00B04C23">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B04C23">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6.</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7.</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Предоставление социальных выплат молодым семьям на приобретение (строительство) жилья на условиях </w:t>
            </w:r>
            <w:proofErr w:type="spellStart"/>
            <w:r w:rsidRPr="00B04C23">
              <w:rPr>
                <w:rFonts w:ascii="Times New Roman" w:hAnsi="Times New Roman"/>
                <w:sz w:val="24"/>
                <w:szCs w:val="24"/>
                <w:lang w:eastAsia="ru-RU"/>
              </w:rPr>
              <w:t>софинансирования</w:t>
            </w:r>
            <w:proofErr w:type="spellEnd"/>
            <w:r w:rsidRPr="00B04C23">
              <w:rPr>
                <w:rFonts w:ascii="Times New Roman" w:hAnsi="Times New Roman"/>
                <w:sz w:val="24"/>
                <w:szCs w:val="24"/>
                <w:lang w:eastAsia="ru-RU"/>
              </w:rPr>
              <w:t xml:space="preserve"> из федерального бюджета</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82132,9</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3.3.1.1</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5776,78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98.</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ВСЕГО по подпрограмме 4,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15417,7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225,4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103.</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15417,7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225,4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8.</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15417,7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4.4.1.1</w:t>
            </w: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225,4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84610E">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bl>
    <w:p w:rsidR="00E04870" w:rsidRDefault="00E04870" w:rsidP="00330131">
      <w:pPr>
        <w:spacing w:after="0" w:line="240" w:lineRule="auto"/>
        <w:jc w:val="center"/>
        <w:rPr>
          <w:rFonts w:ascii="Times New Roman" w:hAnsi="Times New Roman"/>
          <w:b/>
          <w:sz w:val="26"/>
          <w:szCs w:val="26"/>
          <w:lang w:eastAsia="ru-RU"/>
        </w:rPr>
      </w:pPr>
    </w:p>
    <w:p w:rsidR="00B04C23" w:rsidRDefault="00B04C23"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BF1785">
      <w:pPr>
        <w:numPr>
          <w:ilvl w:val="0"/>
          <w:numId w:val="46"/>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количество граждан, проживающих в аварийным и ветхом жилищном фонде;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xml:space="preserve">. –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Суммарная площадь аварийного и ветхого жилищного фонда, подлежащая переселению: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Суммарная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BF1785">
      <w:pPr>
        <w:spacing w:after="0" w:line="240" w:lineRule="auto"/>
        <w:ind w:left="709"/>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BF1785">
      <w:pPr>
        <w:spacing w:after="0" w:line="240" w:lineRule="auto"/>
        <w:ind w:firstLine="709"/>
        <w:jc w:val="center"/>
        <w:rPr>
          <w:rFonts w:ascii="Times New Roman" w:hAnsi="Times New Roman"/>
          <w:b/>
          <w:sz w:val="28"/>
          <w:szCs w:val="28"/>
          <w:lang w:eastAsia="ru-RU"/>
        </w:rPr>
      </w:pPr>
    </w:p>
    <w:p w:rsidR="00BF1785" w:rsidRPr="00BF1785" w:rsidRDefault="00BF1785" w:rsidP="00BF1785">
      <w:pPr>
        <w:numPr>
          <w:ilvl w:val="0"/>
          <w:numId w:val="18"/>
        </w:numPr>
        <w:spacing w:after="0" w:line="240" w:lineRule="auto"/>
        <w:ind w:left="0"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BF1785">
      <w:pPr>
        <w:spacing w:after="0" w:line="240" w:lineRule="auto"/>
        <w:ind w:left="106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социальных выплат;</w:t>
      </w:r>
    </w:p>
    <w:p w:rsidR="00BF1785" w:rsidRPr="00BF1785" w:rsidRDefault="00BF1785" w:rsidP="00BF1785">
      <w:pPr>
        <w:spacing w:after="0" w:line="240" w:lineRule="auto"/>
        <w:ind w:firstLine="709"/>
        <w:rPr>
          <w:rFonts w:ascii="Times New Roman" w:hAnsi="Times New Roman"/>
          <w:sz w:val="28"/>
          <w:szCs w:val="28"/>
          <w:lang w:eastAsia="ru-RU"/>
        </w:rPr>
      </w:pP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numPr>
          <w:ilvl w:val="0"/>
          <w:numId w:val="48"/>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региональных социальных выплат;</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региональной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региональная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Default="00BF1785" w:rsidP="006534A4">
      <w:pPr>
        <w:spacing w:after="0" w:line="240" w:lineRule="auto"/>
        <w:jc w:val="center"/>
        <w:rPr>
          <w:rFonts w:ascii="Times New Roman" w:hAnsi="Times New Roman"/>
          <w:b/>
          <w:sz w:val="28"/>
          <w:szCs w:val="28"/>
          <w:lang w:eastAsia="ru-RU"/>
        </w:rPr>
      </w:pPr>
    </w:p>
    <w:p w:rsidR="00BF1785" w:rsidRDefault="00BF1785" w:rsidP="006534A4">
      <w:pPr>
        <w:spacing w:after="0" w:line="240" w:lineRule="auto"/>
        <w:jc w:val="center"/>
        <w:rPr>
          <w:rFonts w:ascii="Times New Roman" w:hAnsi="Times New Roman"/>
          <w:b/>
          <w:sz w:val="28"/>
          <w:szCs w:val="28"/>
          <w:lang w:eastAsia="ru-RU"/>
        </w:rPr>
      </w:pPr>
    </w:p>
    <w:sectPr w:rsidR="00BF1785" w:rsidSect="00E54D0C">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74" w:rsidRDefault="00F04F74">
      <w:pPr>
        <w:spacing w:after="0" w:line="240" w:lineRule="auto"/>
      </w:pPr>
      <w:r>
        <w:separator/>
      </w:r>
    </w:p>
  </w:endnote>
  <w:endnote w:type="continuationSeparator" w:id="0">
    <w:p w:rsidR="00F04F74" w:rsidRDefault="00F0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Default="00F04F74"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04F74" w:rsidRDefault="00F04F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74" w:rsidRDefault="00F04F74">
      <w:pPr>
        <w:spacing w:after="0" w:line="240" w:lineRule="auto"/>
      </w:pPr>
      <w:r>
        <w:separator/>
      </w:r>
    </w:p>
  </w:footnote>
  <w:footnote w:type="continuationSeparator" w:id="0">
    <w:p w:rsidR="00F04F74" w:rsidRDefault="00F04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Default="00F04F74"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04F74" w:rsidRDefault="00F04F74"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Pr="0071082F" w:rsidRDefault="00F04F74">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3E0975">
      <w:rPr>
        <w:noProof/>
        <w:sz w:val="28"/>
      </w:rPr>
      <w:t>2</w:t>
    </w:r>
    <w:r w:rsidRPr="0071082F">
      <w:rPr>
        <w:sz w:val="28"/>
      </w:rPr>
      <w:fldChar w:fldCharType="end"/>
    </w:r>
  </w:p>
  <w:p w:rsidR="00F04F74" w:rsidRDefault="00F04F7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Pr="00391036" w:rsidRDefault="00F04F74">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3E0975">
      <w:rPr>
        <w:rFonts w:ascii="Times New Roman" w:hAnsi="Times New Roman"/>
        <w:noProof/>
        <w:sz w:val="28"/>
      </w:rPr>
      <w:t>65</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Default="00F04F74">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F04F74" w:rsidRDefault="00F04F7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Pr="00A01366" w:rsidRDefault="00F04F74">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3E0975">
      <w:rPr>
        <w:rFonts w:ascii="Times New Roman" w:hAnsi="Times New Roman"/>
        <w:noProof/>
        <w:sz w:val="28"/>
      </w:rPr>
      <w:t>72</w:t>
    </w:r>
    <w:r w:rsidRPr="00A01366">
      <w:rPr>
        <w:rFonts w:ascii="Times New Roman" w:hAnsi="Times New Roman"/>
        <w:sz w:val="28"/>
      </w:rPr>
      <w:fldChar w:fldCharType="end"/>
    </w:r>
  </w:p>
  <w:p w:rsidR="00F04F74" w:rsidRPr="00A01366" w:rsidRDefault="00F04F74"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74" w:rsidRDefault="00F04F74">
    <w:pPr>
      <w:pStyle w:val="a6"/>
      <w:jc w:val="center"/>
    </w:pPr>
  </w:p>
  <w:p w:rsidR="00F04F74" w:rsidRDefault="00F04F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15:restartNumberingAfterBreak="0">
    <w:nsid w:val="13332FBF"/>
    <w:multiLevelType w:val="hybridMultilevel"/>
    <w:tmpl w:val="08B0AC42"/>
    <w:lvl w:ilvl="0" w:tplc="67721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3E0AD9"/>
    <w:multiLevelType w:val="hybridMultilevel"/>
    <w:tmpl w:val="53F67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15:restartNumberingAfterBreak="0">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5" w15:restartNumberingAfterBreak="0">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5"/>
  </w:num>
  <w:num w:numId="4">
    <w:abstractNumId w:val="41"/>
  </w:num>
  <w:num w:numId="5">
    <w:abstractNumId w:val="39"/>
  </w:num>
  <w:num w:numId="6">
    <w:abstractNumId w:val="16"/>
  </w:num>
  <w:num w:numId="7">
    <w:abstractNumId w:val="17"/>
  </w:num>
  <w:num w:numId="8">
    <w:abstractNumId w:val="31"/>
  </w:num>
  <w:num w:numId="9">
    <w:abstractNumId w:val="34"/>
  </w:num>
  <w:num w:numId="10">
    <w:abstractNumId w:val="23"/>
  </w:num>
  <w:num w:numId="11">
    <w:abstractNumId w:val="20"/>
  </w:num>
  <w:num w:numId="12">
    <w:abstractNumId w:val="44"/>
  </w:num>
  <w:num w:numId="13">
    <w:abstractNumId w:val="46"/>
  </w:num>
  <w:num w:numId="14">
    <w:abstractNumId w:val="42"/>
  </w:num>
  <w:num w:numId="15">
    <w:abstractNumId w:val="28"/>
  </w:num>
  <w:num w:numId="16">
    <w:abstractNumId w:val="33"/>
  </w:num>
  <w:num w:numId="17">
    <w:abstractNumId w:val="13"/>
  </w:num>
  <w:num w:numId="18">
    <w:abstractNumId w:val="19"/>
  </w:num>
  <w:num w:numId="19">
    <w:abstractNumId w:val="27"/>
  </w:num>
  <w:num w:numId="20">
    <w:abstractNumId w:val="5"/>
  </w:num>
  <w:num w:numId="21">
    <w:abstractNumId w:val="22"/>
  </w:num>
  <w:num w:numId="22">
    <w:abstractNumId w:val="11"/>
  </w:num>
  <w:num w:numId="23">
    <w:abstractNumId w:val="12"/>
  </w:num>
  <w:num w:numId="24">
    <w:abstractNumId w:val="48"/>
  </w:num>
  <w:num w:numId="25">
    <w:abstractNumId w:val="32"/>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8"/>
  </w:num>
  <w:num w:numId="36">
    <w:abstractNumId w:val="10"/>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5"/>
  </w:num>
  <w:num w:numId="41">
    <w:abstractNumId w:val="30"/>
  </w:num>
  <w:num w:numId="42">
    <w:abstractNumId w:val="24"/>
  </w:num>
  <w:num w:numId="43">
    <w:abstractNumId w:val="38"/>
  </w:num>
  <w:num w:numId="44">
    <w:abstractNumId w:val="36"/>
  </w:num>
  <w:num w:numId="45">
    <w:abstractNumId w:val="37"/>
  </w:num>
  <w:num w:numId="46">
    <w:abstractNumId w:val="35"/>
  </w:num>
  <w:num w:numId="47">
    <w:abstractNumId w:val="15"/>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65243"/>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776C9"/>
    <w:rsid w:val="00281549"/>
    <w:rsid w:val="002836B6"/>
    <w:rsid w:val="00292EB9"/>
    <w:rsid w:val="002A4274"/>
    <w:rsid w:val="002B0A33"/>
    <w:rsid w:val="002B2419"/>
    <w:rsid w:val="002C096D"/>
    <w:rsid w:val="002C6574"/>
    <w:rsid w:val="002D201B"/>
    <w:rsid w:val="002E0D52"/>
    <w:rsid w:val="002E1883"/>
    <w:rsid w:val="002E66B9"/>
    <w:rsid w:val="002F4987"/>
    <w:rsid w:val="002F66F2"/>
    <w:rsid w:val="00303E95"/>
    <w:rsid w:val="00323CFC"/>
    <w:rsid w:val="003265BF"/>
    <w:rsid w:val="00330131"/>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975"/>
    <w:rsid w:val="003E0AAA"/>
    <w:rsid w:val="003E350B"/>
    <w:rsid w:val="003F0FDD"/>
    <w:rsid w:val="003F2E16"/>
    <w:rsid w:val="004044C3"/>
    <w:rsid w:val="00417DB6"/>
    <w:rsid w:val="00424164"/>
    <w:rsid w:val="004327E6"/>
    <w:rsid w:val="00432A46"/>
    <w:rsid w:val="00432F1B"/>
    <w:rsid w:val="00434F06"/>
    <w:rsid w:val="004431EB"/>
    <w:rsid w:val="0044727A"/>
    <w:rsid w:val="004526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6487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C34AE"/>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E71DD"/>
    <w:rsid w:val="007F2342"/>
    <w:rsid w:val="007F25D6"/>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4FF4"/>
    <w:rsid w:val="008C6B2D"/>
    <w:rsid w:val="008D79BA"/>
    <w:rsid w:val="008E24F6"/>
    <w:rsid w:val="008E65A0"/>
    <w:rsid w:val="008F267C"/>
    <w:rsid w:val="008F4453"/>
    <w:rsid w:val="008F6F6C"/>
    <w:rsid w:val="009001D5"/>
    <w:rsid w:val="00906903"/>
    <w:rsid w:val="0091162C"/>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55A5"/>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4C23"/>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E7218"/>
    <w:rsid w:val="00BF040A"/>
    <w:rsid w:val="00BF1785"/>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337"/>
    <w:rsid w:val="00D105B4"/>
    <w:rsid w:val="00D13FF3"/>
    <w:rsid w:val="00D2288A"/>
    <w:rsid w:val="00D3369F"/>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10A6C"/>
    <w:rsid w:val="00E45962"/>
    <w:rsid w:val="00E47557"/>
    <w:rsid w:val="00E54D0C"/>
    <w:rsid w:val="00E657E9"/>
    <w:rsid w:val="00E65FEC"/>
    <w:rsid w:val="00E67B84"/>
    <w:rsid w:val="00E73060"/>
    <w:rsid w:val="00E80BD3"/>
    <w:rsid w:val="00E8642E"/>
    <w:rsid w:val="00EA3DE5"/>
    <w:rsid w:val="00EA79F8"/>
    <w:rsid w:val="00EA7D66"/>
    <w:rsid w:val="00EB0716"/>
    <w:rsid w:val="00EB36AE"/>
    <w:rsid w:val="00EB4B64"/>
    <w:rsid w:val="00EB71F4"/>
    <w:rsid w:val="00EE06A8"/>
    <w:rsid w:val="00EE422E"/>
    <w:rsid w:val="00EE50C6"/>
    <w:rsid w:val="00EE5F90"/>
    <w:rsid w:val="00EE69AE"/>
    <w:rsid w:val="00EF00BF"/>
    <w:rsid w:val="00EF13F6"/>
    <w:rsid w:val="00EF16E5"/>
    <w:rsid w:val="00F018C6"/>
    <w:rsid w:val="00F040EA"/>
    <w:rsid w:val="00F04F74"/>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4418"/>
    <w:rsid w:val="00F66DD1"/>
    <w:rsid w:val="00F73996"/>
    <w:rsid w:val="00F831AA"/>
    <w:rsid w:val="00F84427"/>
    <w:rsid w:val="00F84715"/>
    <w:rsid w:val="00F90656"/>
    <w:rsid w:val="00F917C9"/>
    <w:rsid w:val="00F94A18"/>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633"/>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 w:type="numbering" w:customStyle="1" w:styleId="17">
    <w:name w:val="Нет списка17"/>
    <w:next w:val="a2"/>
    <w:uiPriority w:val="99"/>
    <w:semiHidden/>
    <w:unhideWhenUsed/>
    <w:rsid w:val="00F04F74"/>
  </w:style>
  <w:style w:type="table" w:customStyle="1" w:styleId="131">
    <w:name w:val="Сетка таблицы13"/>
    <w:basedOn w:val="a1"/>
    <w:next w:val="a5"/>
    <w:uiPriority w:val="9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F04F74"/>
  </w:style>
  <w:style w:type="table" w:customStyle="1" w:styleId="141">
    <w:name w:val="Сетка таблицы14"/>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04F74"/>
  </w:style>
  <w:style w:type="table" w:customStyle="1" w:styleId="212">
    <w:name w:val="Сетка таблицы2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F04F74"/>
  </w:style>
  <w:style w:type="table" w:customStyle="1" w:styleId="311">
    <w:name w:val="Сетка таблицы3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F04F74"/>
  </w:style>
  <w:style w:type="table" w:customStyle="1" w:styleId="410">
    <w:name w:val="Сетка таблицы4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04F74"/>
  </w:style>
  <w:style w:type="table" w:customStyle="1" w:styleId="511">
    <w:name w:val="Сетка таблицы5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F04F74"/>
  </w:style>
  <w:style w:type="table" w:customStyle="1" w:styleId="611">
    <w:name w:val="Сетка таблицы6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F04F74"/>
  </w:style>
  <w:style w:type="table" w:customStyle="1" w:styleId="711">
    <w:name w:val="Сетка таблицы7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2"/>
    <w:uiPriority w:val="99"/>
    <w:semiHidden/>
    <w:unhideWhenUsed/>
    <w:rsid w:val="00F04F74"/>
  </w:style>
  <w:style w:type="table" w:customStyle="1" w:styleId="810">
    <w:name w:val="Сетка таблицы8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B04C23"/>
  </w:style>
  <w:style w:type="table" w:customStyle="1" w:styleId="151">
    <w:name w:val="Сетка таблицы15"/>
    <w:basedOn w:val="a1"/>
    <w:next w:val="a5"/>
    <w:uiPriority w:val="9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B04C23"/>
  </w:style>
  <w:style w:type="table" w:customStyle="1" w:styleId="160">
    <w:name w:val="Сетка таблицы16"/>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B04C23"/>
  </w:style>
  <w:style w:type="table" w:customStyle="1" w:styleId="221">
    <w:name w:val="Сетка таблицы2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B04C23"/>
  </w:style>
  <w:style w:type="table" w:customStyle="1" w:styleId="321">
    <w:name w:val="Сетка таблицы3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B04C23"/>
  </w:style>
  <w:style w:type="table" w:customStyle="1" w:styleId="420">
    <w:name w:val="Сетка таблицы4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B04C23"/>
  </w:style>
  <w:style w:type="table" w:customStyle="1" w:styleId="521">
    <w:name w:val="Сетка таблицы5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unhideWhenUsed/>
    <w:rsid w:val="00B04C23"/>
  </w:style>
  <w:style w:type="table" w:customStyle="1" w:styleId="621">
    <w:name w:val="Сетка таблицы6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B04C23"/>
  </w:style>
  <w:style w:type="table" w:customStyle="1" w:styleId="721">
    <w:name w:val="Сетка таблицы7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2"/>
    <w:uiPriority w:val="99"/>
    <w:semiHidden/>
    <w:unhideWhenUsed/>
    <w:rsid w:val="00B04C23"/>
  </w:style>
  <w:style w:type="table" w:customStyle="1" w:styleId="820">
    <w:name w:val="Сетка таблицы8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1ECD30ED105A0E485AFC58370992DE0B48A040A27CA7C79256428AVFCFI"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http://mobileonline.garant.ru/document?id=71749506&amp;sub=0" TargetMode="External"/><Relationship Id="rId47" Type="http://schemas.openxmlformats.org/officeDocument/2006/relationships/hyperlink" Target="consultantplus://offline/ref=482D04C1B3F9E5235FD3E1D54D7590AC2629F221204BD0377B2189B1EADB15C1Z873M" TargetMode="External"/><Relationship Id="rId50" Type="http://schemas.openxmlformats.org/officeDocument/2006/relationships/hyperlink" Target="garantF1://12082235.1002" TargetMode="External"/><Relationship Id="rId55" Type="http://schemas.openxmlformats.org/officeDocument/2006/relationships/hyperlink" Target="garantF1://12082235.1002" TargetMode="External"/><Relationship Id="rId63" Type="http://schemas.openxmlformats.org/officeDocument/2006/relationships/hyperlink" Target="http://v-salda.ru/upload/comfgorsred/439-programma_complex.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eader" Target="header6.xml"/><Relationship Id="rId45" Type="http://schemas.openxmlformats.org/officeDocument/2006/relationships/hyperlink" Target="file:///\\192.168.0.67\AppData\Local\Temp\&#1040;&#1082;&#1090;&#1091;&#1072;&#1083;&#1100;&#1085;&#1072;&#1103;%20&#1074;&#1077;&#1088;&#1089;&#1080;&#1103;%20&#1052;&#1055;&#1089;&#1090;&#1080;&#1084;&#1091;&#1083;..docx" TargetMode="External"/><Relationship Id="rId53" Type="http://schemas.openxmlformats.org/officeDocument/2006/relationships/hyperlink" Target="garantF1://12082235.1002" TargetMode="External"/><Relationship Id="rId58" Type="http://schemas.openxmlformats.org/officeDocument/2006/relationships/hyperlink" Target="garantF1://12082235.1002"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32C4151059014743B964DF9DC516ADDE04E2C1BB3E9F80ACA7573CB3868527E87F8959991FBD7690234B21E1374B5D8D6AAEFFA6C7866A82D9AC4F3eAN8J"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consultantplus://offline/ref=4642D1AB43A5106D20FFF3C0909CBC72B30E4543DCDD99A4F0FC38880EF50A1D8E08AC238AF3159FAF15FDhD00D" TargetMode="External"/><Relationship Id="rId48" Type="http://schemas.openxmlformats.org/officeDocument/2006/relationships/hyperlink" Target="file:///\\192.168.0.67\AppData\Local\Temp\&#1040;&#1082;&#1090;&#1091;&#1072;&#1083;&#1100;&#1085;&#1072;&#1103;%20&#1074;&#1077;&#1088;&#1089;&#1080;&#1103;%20&#1052;&#1055;&#1089;&#1090;&#1080;&#1084;&#1091;&#1083;..docx" TargetMode="External"/><Relationship Id="rId56" Type="http://schemas.openxmlformats.org/officeDocument/2006/relationships/hyperlink" Target="garantF1://12082235.1002" TargetMode="External"/><Relationship Id="rId64" Type="http://schemas.openxmlformats.org/officeDocument/2006/relationships/hyperlink" Target="http://v-salda.ru/upload/comfgorsred/439-programma_complex.pdf"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consultantplus://offline/ref=432C4151059014743B964DF9DC516ADDE04E2C1BB3E9F80ACA7573CB3868527E87F8959991FBD7690234B21D1674B5D8D6AAEFFA6C7866A82D9AC4F3eAN8J"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http://mobileonline.garant.ru/document?id=71749506&amp;sub=1000" TargetMode="External"/><Relationship Id="rId54" Type="http://schemas.openxmlformats.org/officeDocument/2006/relationships/hyperlink" Target="garantF1://12082235.1002" TargetMode="External"/><Relationship Id="rId62"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file:///\\192.168.0.67\AppData\Local\Temp\&#1040;&#1082;&#1090;&#1091;&#1072;&#1083;&#1100;&#1085;&#1072;&#1103;%20&#1074;&#1077;&#1088;&#1089;&#1080;&#1103;%20&#1052;&#1055;&#1089;&#1090;&#1080;&#1084;&#1091;&#1083;..docx" TargetMode="External"/><Relationship Id="rId57" Type="http://schemas.openxmlformats.org/officeDocument/2006/relationships/hyperlink" Target="garantF1://12082235.1002" TargetMode="Externa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consultantplus://offline/ref=482D04C1B3F9E5235FCDECC3212B9AAC297EF824254585682F27DEEEBADD4081C3A8CB62D29B6EZB74M" TargetMode="External"/><Relationship Id="rId52" Type="http://schemas.openxmlformats.org/officeDocument/2006/relationships/hyperlink" Target="file:///\\192.168.0.67\AppData\Local\Temp\&#1040;&#1082;&#1090;&#1091;&#1072;&#1083;&#1100;&#1085;&#1072;&#1103;%20&#1074;&#1077;&#1088;&#1089;&#1080;&#1103;%20&#1052;&#1055;&#1089;&#1090;&#1080;&#1084;&#1091;&#1083;..docx" TargetMode="External"/><Relationship Id="rId60" Type="http://schemas.openxmlformats.org/officeDocument/2006/relationships/hyperlink" Target="consultantplus://offline/ref=432C4151059014743B964DF9DC516ADDE04E2C1BB3E9F80ACA7573CB3868527E87F8959991FBD7690234B21D1574B5D8D6AAEFFA6C7866A82D9AC4F3eAN8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3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113</Pages>
  <Words>29211</Words>
  <Characters>206552</Characters>
  <Application>Microsoft Office Word</Application>
  <DocSecurity>0</DocSecurity>
  <Lines>1721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3</cp:revision>
  <cp:lastPrinted>2021-08-02T10:03:00Z</cp:lastPrinted>
  <dcterms:created xsi:type="dcterms:W3CDTF">2023-01-19T09:56:00Z</dcterms:created>
  <dcterms:modified xsi:type="dcterms:W3CDTF">2023-01-19T10:34:00Z</dcterms:modified>
</cp:coreProperties>
</file>