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CE" w:rsidRDefault="00B811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1CE" w:rsidRDefault="00B811CE">
      <w:pPr>
        <w:pStyle w:val="ConsPlusNormal"/>
        <w:outlineLvl w:val="0"/>
      </w:pPr>
    </w:p>
    <w:p w:rsidR="00B811CE" w:rsidRDefault="00B811CE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B811CE" w:rsidRDefault="00B811CE">
      <w:pPr>
        <w:pStyle w:val="ConsPlusTitle"/>
        <w:jc w:val="center"/>
      </w:pPr>
    </w:p>
    <w:p w:rsidR="00B811CE" w:rsidRDefault="00B811CE">
      <w:pPr>
        <w:pStyle w:val="ConsPlusTitle"/>
        <w:jc w:val="center"/>
      </w:pPr>
      <w:r>
        <w:t>ПОСТАНОВЛЕНИЕ</w:t>
      </w:r>
    </w:p>
    <w:p w:rsidR="00B811CE" w:rsidRDefault="00B811CE">
      <w:pPr>
        <w:pStyle w:val="ConsPlusTitle"/>
        <w:jc w:val="center"/>
      </w:pPr>
      <w:r>
        <w:t>от 16 декабря 2021 г. N 240-ПК</w:t>
      </w:r>
    </w:p>
    <w:p w:rsidR="00B811CE" w:rsidRDefault="00B811CE">
      <w:pPr>
        <w:pStyle w:val="ConsPlusTitle"/>
        <w:jc w:val="center"/>
      </w:pPr>
    </w:p>
    <w:p w:rsidR="00B811CE" w:rsidRDefault="00B811CE">
      <w:pPr>
        <w:pStyle w:val="ConsPlusTitle"/>
        <w:jc w:val="center"/>
      </w:pPr>
      <w:r>
        <w:t>ОБ УСТАНОВЛЕНИИ РЕГИОНАЛЬНОМУ ОПЕРАТОРУ ПО ОБРАЩЕНИЮ</w:t>
      </w:r>
    </w:p>
    <w:p w:rsidR="00B811CE" w:rsidRDefault="00B811CE">
      <w:pPr>
        <w:pStyle w:val="ConsPlusTitle"/>
        <w:jc w:val="center"/>
      </w:pPr>
      <w:r>
        <w:t>С ТВЕРДЫМИ КОММУНАЛЬНЫМИ ОТХОДАМИ ОБЩЕСТВУ</w:t>
      </w:r>
    </w:p>
    <w:p w:rsidR="00B811CE" w:rsidRDefault="00B811CE">
      <w:pPr>
        <w:pStyle w:val="ConsPlusTitle"/>
        <w:jc w:val="center"/>
      </w:pPr>
      <w:r>
        <w:t>С ОГРАНИЧЕННОЙ ОТВЕТСТВЕННОСТЬЮ "КОМПАНИЯ "РИФЕЙ"</w:t>
      </w:r>
    </w:p>
    <w:p w:rsidR="00B811CE" w:rsidRDefault="00B811CE">
      <w:pPr>
        <w:pStyle w:val="ConsPlusTitle"/>
        <w:jc w:val="center"/>
      </w:pPr>
      <w:r>
        <w:t>(ГОРОД НИЖНИЙ ТАГИЛ) ДОЛГОСРОЧНЫХ ПАРАМЕТРОВ РЕГУЛИРОВАНИЯ,</w:t>
      </w:r>
    </w:p>
    <w:p w:rsidR="00B811CE" w:rsidRDefault="00B811CE">
      <w:pPr>
        <w:pStyle w:val="ConsPlusTitle"/>
        <w:jc w:val="center"/>
      </w:pPr>
      <w:r>
        <w:t>УСТАНАВЛИВАЕМЫХ НА ДОЛГОСРОЧНЫЙ ПЕРИОД РЕГУЛИРОВАНИЯ</w:t>
      </w:r>
    </w:p>
    <w:p w:rsidR="00B811CE" w:rsidRDefault="00B811CE">
      <w:pPr>
        <w:pStyle w:val="ConsPlusTitle"/>
        <w:jc w:val="center"/>
      </w:pPr>
      <w:r>
        <w:t>ДЛЯ ФОРМИРОВАНИЯ ЕДИНЫХ ТАРИФОВ НА УСЛУГУ</w:t>
      </w:r>
    </w:p>
    <w:p w:rsidR="00B811CE" w:rsidRDefault="00B811CE">
      <w:pPr>
        <w:pStyle w:val="ConsPlusTitle"/>
        <w:jc w:val="center"/>
      </w:pPr>
      <w:r>
        <w:t>РЕГИОНАЛЬНОГО ОПЕРАТОРА ПО ОБРАЩЕНИЮ</w:t>
      </w:r>
    </w:p>
    <w:p w:rsidR="00B811CE" w:rsidRDefault="00B811CE">
      <w:pPr>
        <w:pStyle w:val="ConsPlusTitle"/>
        <w:jc w:val="center"/>
      </w:pPr>
      <w:r>
        <w:t>С ТВЕРДЫМИ КОММУНАЛЬНЫМИ ОТХОДАМИ, С ИСПОЛЬЗОВАНИЕМ</w:t>
      </w:r>
    </w:p>
    <w:p w:rsidR="00B811CE" w:rsidRDefault="00B811CE">
      <w:pPr>
        <w:pStyle w:val="ConsPlusTitle"/>
        <w:jc w:val="center"/>
      </w:pPr>
      <w:r>
        <w:t>МЕТОДА ИНДЕКСАЦИИ УСТАНОВЛЕННЫХ ТАРИФОВ И</w:t>
      </w:r>
    </w:p>
    <w:p w:rsidR="00B811CE" w:rsidRDefault="00B811CE">
      <w:pPr>
        <w:pStyle w:val="ConsPlusTitle"/>
        <w:jc w:val="center"/>
      </w:pPr>
      <w:r>
        <w:t>ДОЛГОСРОЧНЫХ ЕДИНЫХ ТАРИФОВ НА УСЛУГУ</w:t>
      </w:r>
    </w:p>
    <w:p w:rsidR="00B811CE" w:rsidRDefault="00B811CE">
      <w:pPr>
        <w:pStyle w:val="ConsPlusTitle"/>
        <w:jc w:val="center"/>
      </w:pPr>
      <w:r>
        <w:t>РЕГИОНАЛЬНОГО ОПЕРАТОРА ПО ОБРАЩЕНИЮ</w:t>
      </w:r>
    </w:p>
    <w:p w:rsidR="00B811CE" w:rsidRDefault="00B811CE">
      <w:pPr>
        <w:pStyle w:val="ConsPlusTitle"/>
        <w:jc w:val="center"/>
      </w:pPr>
      <w:r>
        <w:t>С ТВЕРДЫМИ КОММУНАЛЬНЫМИ ОТХОДАМИ, ОКАЗЫВАЕМУЮ ПОТРЕБИТЕЛЯМ</w:t>
      </w:r>
    </w:p>
    <w:p w:rsidR="00B811CE" w:rsidRDefault="00B811CE">
      <w:pPr>
        <w:pStyle w:val="ConsPlusTitle"/>
        <w:jc w:val="center"/>
      </w:pPr>
      <w:r>
        <w:t>СВЕРДЛОВСКОЙ ОБЛАСТИ, С ИСПОЛЬЗОВАНИЕМ МЕТОДА ИНДЕКСАЦИИ</w:t>
      </w:r>
    </w:p>
    <w:p w:rsidR="00B811CE" w:rsidRDefault="00B811CE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B811CE" w:rsidRDefault="00B811CE">
      <w:pPr>
        <w:pStyle w:val="ConsPlusTitle"/>
        <w:jc w:val="center"/>
      </w:pPr>
      <w:r>
        <w:t>РЕГУЛИРОВАНИЯ, НА 2022 - 2026 ГОДЫ</w:t>
      </w:r>
    </w:p>
    <w:p w:rsidR="00B811CE" w:rsidRDefault="00B811CE">
      <w:pPr>
        <w:pStyle w:val="ConsPlusNormal"/>
      </w:pPr>
    </w:p>
    <w:p w:rsidR="00B811CE" w:rsidRDefault="00B811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16.05.2016 </w:t>
      </w:r>
      <w:hyperlink r:id="rId6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программ" и от 30.05.2016 </w:t>
      </w:r>
      <w:hyperlink r:id="rId7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21.11.2016 N 1638/16 "Об утверждении Методических указаний по расчету регулируемых тарифов в области обращения с твердыми коммунальными отходами"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 xml:space="preserve">1. Установить региональному оператору по обращению с твердыми коммунальными отходами обществу с ограниченной ответственностью "Компания "РИФЕЙ" (город Нижний Тагил) долгосрочные </w:t>
      </w:r>
      <w:hyperlink w:anchor="P44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 с использованием метода индексации установленных тарифов, на 2022 - 2026 годы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B811CE" w:rsidRDefault="00B811CE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Установить региональному оператору по обращению с твердыми коммунальными отходами обществу с ограниченной ответственностью "Компания "РИФЕЙ" (город Нижний Тагил) долгосрочные единые </w:t>
      </w:r>
      <w:hyperlink w:anchor="P83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с использованием метода индексации установленных тарифов на основе долгосрочных параметров регулирования на период с 01.01.2022 по 31.12.2026 включительно с календарной разбивкой согласно приложению N 2.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 xml:space="preserve">Установленные настоящим Постановлением </w:t>
      </w:r>
      <w:hyperlink w:anchor="P83" w:history="1">
        <w:r>
          <w:rPr>
            <w:color w:val="0000FF"/>
          </w:rPr>
          <w:t>тарифы</w:t>
        </w:r>
      </w:hyperlink>
      <w:r>
        <w:t xml:space="preserve"> являются предельными.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B811CE" w:rsidRDefault="00B811CE">
      <w:pPr>
        <w:pStyle w:val="ConsPlusNormal"/>
      </w:pPr>
    </w:p>
    <w:p w:rsidR="00B811CE" w:rsidRDefault="00B811CE">
      <w:pPr>
        <w:pStyle w:val="ConsPlusNormal"/>
        <w:jc w:val="right"/>
      </w:pPr>
      <w:r>
        <w:t>Исполняющий обязанности председателя</w:t>
      </w:r>
    </w:p>
    <w:p w:rsidR="00B811CE" w:rsidRDefault="00B811CE">
      <w:pPr>
        <w:pStyle w:val="ConsPlusNormal"/>
        <w:jc w:val="right"/>
      </w:pPr>
      <w:r>
        <w:t>Региональной энергетической комиссии</w:t>
      </w:r>
    </w:p>
    <w:p w:rsidR="00B811CE" w:rsidRDefault="00B811CE">
      <w:pPr>
        <w:pStyle w:val="ConsPlusNormal"/>
        <w:jc w:val="right"/>
      </w:pPr>
      <w:r>
        <w:t>Свердловской области</w:t>
      </w:r>
    </w:p>
    <w:p w:rsidR="00B811CE" w:rsidRDefault="00B811CE">
      <w:pPr>
        <w:pStyle w:val="ConsPlusNormal"/>
        <w:jc w:val="right"/>
      </w:pPr>
      <w:r>
        <w:t>А.Ю.ОБУХОВ</w:t>
      </w: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  <w:jc w:val="right"/>
        <w:outlineLvl w:val="0"/>
      </w:pPr>
      <w:r>
        <w:t>Приложение N 1</w:t>
      </w:r>
    </w:p>
    <w:p w:rsidR="00B811CE" w:rsidRDefault="00B811CE">
      <w:pPr>
        <w:pStyle w:val="ConsPlusNormal"/>
        <w:jc w:val="right"/>
      </w:pPr>
      <w:r>
        <w:t>к Постановлению</w:t>
      </w:r>
    </w:p>
    <w:p w:rsidR="00B811CE" w:rsidRDefault="00B811CE">
      <w:pPr>
        <w:pStyle w:val="ConsPlusNormal"/>
        <w:jc w:val="right"/>
      </w:pPr>
      <w:r>
        <w:t>РЭК Свердловской области</w:t>
      </w:r>
    </w:p>
    <w:p w:rsidR="00B811CE" w:rsidRDefault="00B811CE">
      <w:pPr>
        <w:pStyle w:val="ConsPlusNormal"/>
        <w:jc w:val="right"/>
      </w:pPr>
      <w:r>
        <w:t>от 16 декабря 2021 г. N 240-ПК</w:t>
      </w:r>
    </w:p>
    <w:p w:rsidR="00B811CE" w:rsidRDefault="00B811CE">
      <w:pPr>
        <w:pStyle w:val="ConsPlusNormal"/>
      </w:pPr>
    </w:p>
    <w:p w:rsidR="00B811CE" w:rsidRDefault="00B811CE">
      <w:pPr>
        <w:pStyle w:val="ConsPlusTitle"/>
        <w:jc w:val="center"/>
      </w:pPr>
      <w:bookmarkStart w:id="1" w:name="P44"/>
      <w:bookmarkEnd w:id="1"/>
      <w:r>
        <w:t>ДОЛГОСРОЧНЫЕ ПАРАМЕТРЫ</w:t>
      </w:r>
    </w:p>
    <w:p w:rsidR="00B811CE" w:rsidRDefault="00B811CE">
      <w:pPr>
        <w:pStyle w:val="ConsPlusTitle"/>
        <w:jc w:val="center"/>
      </w:pPr>
      <w:r>
        <w:t>РЕГУЛИРОВАНИЯ, УСТАНАВЛИВАЕМЫЕ РЕГИОНАЛЬНОМУ ОПЕРАТОРУ</w:t>
      </w:r>
    </w:p>
    <w:p w:rsidR="00B811CE" w:rsidRDefault="00B811CE">
      <w:pPr>
        <w:pStyle w:val="ConsPlusTitle"/>
        <w:jc w:val="center"/>
      </w:pPr>
      <w:r>
        <w:t>ОБЩЕСТВУ С ОГРАНИЧЕННОЙ ОТВЕТСТВЕННОСТЬЮ "КОМПАНИЯ "РИФЕЙ"</w:t>
      </w:r>
    </w:p>
    <w:p w:rsidR="00B811CE" w:rsidRDefault="00B811CE">
      <w:pPr>
        <w:pStyle w:val="ConsPlusTitle"/>
        <w:jc w:val="center"/>
      </w:pPr>
      <w:r>
        <w:t>(ГОРОД НИЖНИЙ ТАГИЛ) НА ДОЛГОСРОЧНЫЙ ПЕРИОД РЕГУЛИРОВАНИЯ</w:t>
      </w:r>
    </w:p>
    <w:p w:rsidR="00B811CE" w:rsidRDefault="00B811CE">
      <w:pPr>
        <w:pStyle w:val="ConsPlusTitle"/>
        <w:jc w:val="center"/>
      </w:pPr>
      <w:r>
        <w:t>ДЛЯ ФОРМИРОВАНИЯ ЕДИНЫХ ТАРИФОВ НА УСЛУГУ</w:t>
      </w:r>
    </w:p>
    <w:p w:rsidR="00B811CE" w:rsidRDefault="00B811CE">
      <w:pPr>
        <w:pStyle w:val="ConsPlusTitle"/>
        <w:jc w:val="center"/>
      </w:pPr>
      <w:r>
        <w:t>РЕГИОНАЛЬНОГО ОПЕРАТОРА ПО ОБРАЩЕНИЮ</w:t>
      </w:r>
    </w:p>
    <w:p w:rsidR="00B811CE" w:rsidRDefault="00B811CE">
      <w:pPr>
        <w:pStyle w:val="ConsPlusTitle"/>
        <w:jc w:val="center"/>
      </w:pPr>
      <w:r>
        <w:t>С ТВЕРДЫМИ КОММУНАЛЬНЫМИ ОТХОДАМИ С ИСПОЛЬЗОВАНИЕМ МЕТОДА</w:t>
      </w:r>
    </w:p>
    <w:p w:rsidR="00B811CE" w:rsidRDefault="00B811CE">
      <w:pPr>
        <w:pStyle w:val="ConsPlusTitle"/>
        <w:jc w:val="center"/>
      </w:pPr>
      <w:r>
        <w:t>ИНДЕКСАЦИИ УСТАНОВЛЕННЫХ ТАРИФОВ, НА 2022 - 2026 ГОДЫ</w:t>
      </w:r>
    </w:p>
    <w:p w:rsidR="00B811CE" w:rsidRDefault="00B811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793"/>
        <w:gridCol w:w="1814"/>
        <w:gridCol w:w="1814"/>
        <w:gridCol w:w="1870"/>
      </w:tblGrid>
      <w:tr w:rsidR="00B811CE">
        <w:tc>
          <w:tcPr>
            <w:tcW w:w="510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3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870" w:type="dxa"/>
          </w:tcPr>
          <w:p w:rsidR="00B811CE" w:rsidRDefault="00B811CE">
            <w:pPr>
              <w:pStyle w:val="ConsPlusNormal"/>
              <w:jc w:val="center"/>
            </w:pPr>
            <w:r>
              <w:t>Удельный расход энергетических ресурсов</w:t>
            </w:r>
          </w:p>
        </w:tc>
      </w:tr>
      <w:tr w:rsidR="00B811CE">
        <w:tc>
          <w:tcPr>
            <w:tcW w:w="51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0" w:type="dxa"/>
          </w:tcPr>
          <w:p w:rsidR="00B811CE" w:rsidRDefault="00B811CE">
            <w:pPr>
              <w:pStyle w:val="ConsPlusNormal"/>
              <w:jc w:val="center"/>
            </w:pPr>
            <w:r>
              <w:t>%</w:t>
            </w:r>
          </w:p>
        </w:tc>
      </w:tr>
      <w:tr w:rsidR="00B811CE">
        <w:tc>
          <w:tcPr>
            <w:tcW w:w="510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Нижний Тагил)</w:t>
            </w:r>
          </w:p>
        </w:tc>
        <w:tc>
          <w:tcPr>
            <w:tcW w:w="793" w:type="dxa"/>
          </w:tcPr>
          <w:p w:rsidR="00B811CE" w:rsidRDefault="00B811C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1209528,97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</w:tcPr>
          <w:p w:rsidR="00B811CE" w:rsidRDefault="00B811CE">
            <w:pPr>
              <w:pStyle w:val="ConsPlusNormal"/>
              <w:jc w:val="center"/>
            </w:pPr>
            <w:r>
              <w:t>0</w:t>
            </w:r>
          </w:p>
        </w:tc>
      </w:tr>
      <w:tr w:rsidR="00B811CE">
        <w:tc>
          <w:tcPr>
            <w:tcW w:w="51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793" w:type="dxa"/>
          </w:tcPr>
          <w:p w:rsidR="00B811CE" w:rsidRDefault="00B811CE">
            <w:pPr>
              <w:pStyle w:val="ConsPlusNormal"/>
              <w:jc w:val="center"/>
            </w:pPr>
            <w:r>
              <w:t>2023 - 2026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B811CE" w:rsidRDefault="00B81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B811CE" w:rsidRDefault="00B811CE">
            <w:pPr>
              <w:pStyle w:val="ConsPlusNormal"/>
              <w:jc w:val="center"/>
            </w:pPr>
            <w:r>
              <w:t>0</w:t>
            </w:r>
          </w:p>
        </w:tc>
      </w:tr>
    </w:tbl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  <w:jc w:val="right"/>
        <w:outlineLvl w:val="0"/>
      </w:pPr>
      <w:r>
        <w:t>Приложение N 2</w:t>
      </w:r>
    </w:p>
    <w:p w:rsidR="00B811CE" w:rsidRDefault="00B811CE">
      <w:pPr>
        <w:pStyle w:val="ConsPlusNormal"/>
        <w:jc w:val="right"/>
      </w:pPr>
      <w:r>
        <w:t>к Постановлению</w:t>
      </w:r>
    </w:p>
    <w:p w:rsidR="00B811CE" w:rsidRDefault="00B811CE">
      <w:pPr>
        <w:pStyle w:val="ConsPlusNormal"/>
        <w:jc w:val="right"/>
      </w:pPr>
      <w:r>
        <w:t>РЭК Свердловской области</w:t>
      </w:r>
    </w:p>
    <w:p w:rsidR="00B811CE" w:rsidRDefault="00B811CE">
      <w:pPr>
        <w:pStyle w:val="ConsPlusNormal"/>
        <w:jc w:val="right"/>
      </w:pPr>
      <w:r>
        <w:t>от 16 декабря 2021 г. N 240-ПК</w:t>
      </w:r>
    </w:p>
    <w:p w:rsidR="00B811CE" w:rsidRDefault="00B811C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11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1CE" w:rsidRDefault="00B811CE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2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01.01.2022 по 31.12.2026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CE" w:rsidRDefault="00B811CE">
            <w:pPr>
              <w:spacing w:after="1" w:line="0" w:lineRule="atLeast"/>
            </w:pPr>
          </w:p>
        </w:tc>
      </w:tr>
    </w:tbl>
    <w:p w:rsidR="00B811CE" w:rsidRDefault="00B811CE">
      <w:pPr>
        <w:pStyle w:val="ConsPlusTitle"/>
        <w:spacing w:before="280"/>
        <w:jc w:val="center"/>
      </w:pPr>
      <w:bookmarkStart w:id="2" w:name="P83"/>
      <w:bookmarkEnd w:id="2"/>
      <w:r>
        <w:t>ДОЛГОСРОЧНЫЕ ТАРИФЫ</w:t>
      </w:r>
    </w:p>
    <w:p w:rsidR="00B811CE" w:rsidRDefault="00B811CE">
      <w:pPr>
        <w:pStyle w:val="ConsPlusTitle"/>
        <w:jc w:val="center"/>
      </w:pPr>
      <w:r>
        <w:t>РЕГИОНАЛЬНОГО ОПЕРАТОРА ОБЩЕСТВО</w:t>
      </w:r>
    </w:p>
    <w:p w:rsidR="00B811CE" w:rsidRDefault="00B811CE">
      <w:pPr>
        <w:pStyle w:val="ConsPlusTitle"/>
        <w:jc w:val="center"/>
      </w:pPr>
      <w:r>
        <w:t>С ОГРАНИЧЕННОЙ ОТВЕТСТВЕННОСТЬЮ "КОМПАНИЯ "РИФЕЙ"</w:t>
      </w:r>
    </w:p>
    <w:p w:rsidR="00B811CE" w:rsidRDefault="00B811CE">
      <w:pPr>
        <w:pStyle w:val="ConsPlusTitle"/>
        <w:jc w:val="center"/>
      </w:pPr>
      <w:r>
        <w:t>(ГОРОД НИЖНИЙ ТАГИЛ) НА УСЛУГУ РЕГИОНАЛЬНОГО ОПЕРАТОРА</w:t>
      </w:r>
    </w:p>
    <w:p w:rsidR="00B811CE" w:rsidRDefault="00B811CE">
      <w:pPr>
        <w:pStyle w:val="ConsPlusTitle"/>
        <w:jc w:val="center"/>
      </w:pPr>
      <w:r>
        <w:t>ПО ОБРАЩЕНИЮ С ТВЕРДЫМИ КОММУНАЛЬНЫМИ ОТХОДАМИ</w:t>
      </w:r>
    </w:p>
    <w:p w:rsidR="00B811CE" w:rsidRDefault="00B811CE">
      <w:pPr>
        <w:pStyle w:val="ConsPlusTitle"/>
        <w:jc w:val="center"/>
      </w:pPr>
      <w:r>
        <w:t>НА 2022 - 2026 ГОДЫ</w:t>
      </w:r>
    </w:p>
    <w:p w:rsidR="00B811CE" w:rsidRDefault="00B811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984"/>
        <w:gridCol w:w="1587"/>
        <w:gridCol w:w="907"/>
        <w:gridCol w:w="1757"/>
      </w:tblGrid>
      <w:tr w:rsidR="00B811CE">
        <w:tc>
          <w:tcPr>
            <w:tcW w:w="680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64" w:type="dxa"/>
            <w:gridSpan w:val="2"/>
          </w:tcPr>
          <w:p w:rsidR="00B811CE" w:rsidRDefault="00B811CE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с учетом НДС (тарифы указаны для всех категорий потребителей, включая категорию "Население") &lt;*&gt;</w:t>
            </w:r>
          </w:p>
        </w:tc>
      </w:tr>
      <w:tr w:rsidR="00B811CE">
        <w:tc>
          <w:tcPr>
            <w:tcW w:w="680" w:type="dxa"/>
          </w:tcPr>
          <w:p w:rsidR="00B811CE" w:rsidRDefault="00B81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811CE" w:rsidRDefault="00B81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811CE" w:rsidRDefault="00B81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6</w:t>
            </w:r>
          </w:p>
        </w:tc>
      </w:tr>
      <w:tr w:rsidR="00B811CE">
        <w:tc>
          <w:tcPr>
            <w:tcW w:w="680" w:type="dxa"/>
          </w:tcPr>
          <w:p w:rsidR="00B811CE" w:rsidRDefault="00B811C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89" w:type="dxa"/>
            <w:gridSpan w:val="5"/>
          </w:tcPr>
          <w:p w:rsidR="00B811CE" w:rsidRDefault="00B811CE">
            <w:pPr>
              <w:pStyle w:val="ConsPlusNormal"/>
              <w:jc w:val="center"/>
            </w:pPr>
            <w:r>
              <w:t>Административно-производственное объединение - 1 (Северное)</w:t>
            </w:r>
          </w:p>
        </w:tc>
      </w:tr>
      <w:tr w:rsidR="00B811CE">
        <w:tc>
          <w:tcPr>
            <w:tcW w:w="680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Нижний Тагил)</w:t>
            </w:r>
          </w:p>
        </w:tc>
        <w:tc>
          <w:tcPr>
            <w:tcW w:w="1984" w:type="dxa"/>
            <w:vMerge w:val="restart"/>
          </w:tcPr>
          <w:p w:rsidR="00B811CE" w:rsidRDefault="00B811CE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619,87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743,84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635,37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762,44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635,37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762,44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657,62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789,14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657,62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789,14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682,99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819,59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680,77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816,92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680,77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816,92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816,24</w:t>
            </w:r>
          </w:p>
        </w:tc>
      </w:tr>
      <w:tr w:rsidR="00B811CE">
        <w:tc>
          <w:tcPr>
            <w:tcW w:w="680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11CE" w:rsidRDefault="00B811CE">
            <w:pPr>
              <w:spacing w:after="1" w:line="0" w:lineRule="atLeast"/>
            </w:pPr>
          </w:p>
        </w:tc>
        <w:tc>
          <w:tcPr>
            <w:tcW w:w="1587" w:type="dxa"/>
          </w:tcPr>
          <w:p w:rsidR="00B811CE" w:rsidRDefault="00B811CE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907" w:type="dxa"/>
          </w:tcPr>
          <w:p w:rsidR="00B811CE" w:rsidRDefault="00B811CE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757" w:type="dxa"/>
          </w:tcPr>
          <w:p w:rsidR="00B811CE" w:rsidRDefault="00B811CE">
            <w:pPr>
              <w:pStyle w:val="ConsPlusNormal"/>
              <w:jc w:val="center"/>
            </w:pPr>
            <w:r>
              <w:t>816,24</w:t>
            </w:r>
          </w:p>
        </w:tc>
      </w:tr>
    </w:tbl>
    <w:p w:rsidR="00B811CE" w:rsidRDefault="00B811CE">
      <w:pPr>
        <w:pStyle w:val="ConsPlusNormal"/>
      </w:pPr>
    </w:p>
    <w:p w:rsidR="00B811CE" w:rsidRDefault="00B811C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и неприменения </w:t>
      </w:r>
      <w:hyperlink r:id="rId11" w:history="1">
        <w:r>
          <w:rPr>
            <w:color w:val="0000FF"/>
          </w:rPr>
          <w:t>пункта 2 подпункта 36 статьи 149</w:t>
        </w:r>
      </w:hyperlink>
      <w:r>
        <w:t xml:space="preserve"> Налогового кодекса Российской Федерации.</w:t>
      </w:r>
    </w:p>
    <w:p w:rsidR="00B811CE" w:rsidRDefault="00B811CE">
      <w:pPr>
        <w:pStyle w:val="ConsPlusNormal"/>
        <w:spacing w:before="220"/>
        <w:ind w:firstLine="540"/>
        <w:jc w:val="both"/>
      </w:pPr>
      <w:r>
        <w:t>Тарифы для всех категорий потребителей установлены и применяются с учетом налога на добавленную стоимость.</w:t>
      </w:r>
    </w:p>
    <w:p w:rsidR="00B811CE" w:rsidRDefault="00B811CE">
      <w:pPr>
        <w:pStyle w:val="ConsPlusNormal"/>
      </w:pPr>
    </w:p>
    <w:p w:rsidR="00B811CE" w:rsidRDefault="00B811CE">
      <w:pPr>
        <w:pStyle w:val="ConsPlusNormal"/>
      </w:pPr>
    </w:p>
    <w:p w:rsidR="00B811CE" w:rsidRDefault="00B81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25D" w:rsidRDefault="002A225D">
      <w:bookmarkStart w:id="3" w:name="_GoBack"/>
      <w:bookmarkEnd w:id="3"/>
    </w:p>
    <w:sectPr w:rsidR="002A225D" w:rsidSect="0060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CE"/>
    <w:rsid w:val="002A225D"/>
    <w:rsid w:val="00B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BE51-DD10-49DC-8477-69C9187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1D13AF25021D7F84D5E8D316224762B67B5A3F3D6F23115BC47264281A84C85EB680886742CEB6865812358V1X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D13AF25021D7F84D5E8D316224762C61BFAAF2D9F23115BC47264281A84C85EB680886742CEB6865812358V1X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D13AF25021D7F84D5E8D316224762B69BCA9FED8F23115BC47264281A84C85EB680886742CEB6865812358V1XBI" TargetMode="External"/><Relationship Id="rId11" Type="http://schemas.openxmlformats.org/officeDocument/2006/relationships/hyperlink" Target="consultantplus://offline/ref=25E1D13AF25021D7F84D5E8D316224762C61BDACF7DEF23115BC47264281A84C97EB300483783BE9612FD2670F1754EA5F846B644B50B7V3X3I" TargetMode="External"/><Relationship Id="rId5" Type="http://schemas.openxmlformats.org/officeDocument/2006/relationships/hyperlink" Target="consultantplus://offline/ref=25E1D13AF25021D7F84D5E8D316224762B69B5ADF7DBF23115BC47264281A84C97EB3001807A39BE3B3FD62E581348E2439B6B7A4BV5X1I" TargetMode="External"/><Relationship Id="rId10" Type="http://schemas.openxmlformats.org/officeDocument/2006/relationships/hyperlink" Target="consultantplus://offline/ref=25E1D13AF25021D7F84D5E8D316224762C61BDACF7DEF23115BC47264281A84C97EB3004807B32EF612FD2670F1754EA5F846B644B50B7V3X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E1D13AF25021D7F84D4080270E7A7C296AE2A6F5DFF1634CEE41711DD1AE19D7AB3651C7393FEB6A7B80205E1102B205D06478404EB43025BA5A9DV6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2021-12-29T08:23:00Z</dcterms:created>
  <dcterms:modified xsi:type="dcterms:W3CDTF">2021-12-29T08:25:00Z</dcterms:modified>
</cp:coreProperties>
</file>