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12" w:rsidRDefault="003D7612" w:rsidP="003D7612">
      <w:pPr>
        <w:shd w:val="clear" w:color="auto" w:fill="FFFFFF"/>
        <w:spacing w:before="20" w:after="30" w:line="240" w:lineRule="auto"/>
        <w:jc w:val="both"/>
        <w:outlineLvl w:val="0"/>
        <w:rPr>
          <w:rFonts w:ascii="Arial" w:eastAsia="Times New Roman" w:hAnsi="Arial" w:cs="Arial"/>
          <w:b/>
          <w:bCs/>
          <w:color w:val="365462"/>
          <w:kern w:val="36"/>
          <w:sz w:val="27"/>
          <w:szCs w:val="27"/>
          <w:lang w:eastAsia="ru-RU"/>
        </w:rPr>
      </w:pPr>
      <w:r w:rsidRPr="007807D4">
        <w:rPr>
          <w:rFonts w:ascii="Arial" w:eastAsia="Times New Roman" w:hAnsi="Arial" w:cs="Arial"/>
          <w:b/>
          <w:bCs/>
          <w:color w:val="365462"/>
          <w:kern w:val="36"/>
          <w:sz w:val="27"/>
          <w:szCs w:val="27"/>
          <w:lang w:eastAsia="ru-RU"/>
        </w:rPr>
        <w:t>Категории граждан, имеющих право на получение бесплатной юридической помощи</w:t>
      </w:r>
    </w:p>
    <w:p w:rsidR="003D7612" w:rsidRPr="007807D4" w:rsidRDefault="003D7612" w:rsidP="003D7612">
      <w:pPr>
        <w:shd w:val="clear" w:color="auto" w:fill="FFFFFF"/>
        <w:spacing w:before="20" w:after="30" w:line="240" w:lineRule="auto"/>
        <w:jc w:val="both"/>
        <w:outlineLvl w:val="0"/>
        <w:rPr>
          <w:rFonts w:ascii="Arial" w:eastAsia="Times New Roman" w:hAnsi="Arial" w:cs="Arial"/>
          <w:b/>
          <w:bCs/>
          <w:color w:val="365462"/>
          <w:kern w:val="36"/>
          <w:sz w:val="27"/>
          <w:szCs w:val="27"/>
          <w:lang w:eastAsia="ru-RU"/>
        </w:rPr>
      </w:pPr>
    </w:p>
    <w:p w:rsidR="003D7612" w:rsidRDefault="003D7612" w:rsidP="003D761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proofErr w:type="gramStart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соответствии с </w:t>
      </w:r>
      <w:hyperlink r:id="rId5" w:history="1">
        <w:r w:rsidRPr="007807D4">
          <w:rPr>
            <w:rFonts w:ascii="Arial" w:eastAsia="Times New Roman" w:hAnsi="Arial" w:cs="Arial"/>
            <w:color w:val="0000FF"/>
            <w:u w:val="single"/>
            <w:shd w:val="clear" w:color="auto" w:fill="FFFFFF"/>
            <w:lang w:eastAsia="ru-RU"/>
          </w:rPr>
          <w:t>Федеральным законом от 21 ноября 2011 года № 324-ФЗ «О бесплатной юридической помощи в Российской Федерации»</w:t>
        </w:r>
      </w:hyperlink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и </w:t>
      </w:r>
      <w:hyperlink r:id="rId6" w:history="1">
        <w:r w:rsidRPr="007807D4">
          <w:rPr>
            <w:rFonts w:ascii="Arial" w:eastAsia="Times New Roman" w:hAnsi="Arial" w:cs="Arial"/>
            <w:color w:val="0000FF"/>
            <w:u w:val="single"/>
            <w:shd w:val="clear" w:color="auto" w:fill="FFFFFF"/>
            <w:lang w:eastAsia="ru-RU"/>
          </w:rPr>
          <w:t>Законом Свердловской области от 05 октября 2012 года № 79-ОЗ «О бесплатной юридической помощи в Свердловской области»</w:t>
        </w:r>
      </w:hyperlink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 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1) граждане, среднедушевой доход семей которых ниже</w:t>
      </w:r>
      <w:proofErr w:type="gramEnd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proofErr w:type="gramStart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2) инвалиды I и II группы;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  <w:proofErr w:type="gramEnd"/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6)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proofErr w:type="gramEnd"/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7) граждане, имеющие право на бесплатную юридическую помощь в соответствии с Федеральным законом от 2 августа 1995 года N 122-ФЗ "О социальном обслуживании граждан пожилого возраста и инвалидов";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9)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lastRenderedPageBreak/>
        <w:br/>
      </w:r>
      <w:proofErr w:type="gramStart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11) граждане, пострадавшие в результате чрезвычайной ситуации: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  <w:r w:rsidRPr="007807D4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б) дети погибшего (умершего) в результате чрезвычайной ситуации;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в) родители погибшего (умершего) в результате чрезвычайной ситуации;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  <w:proofErr w:type="gramEnd"/>
      <w:r w:rsidRPr="007807D4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д) граждане, здоровью которых причинен вред в результате чрезвычайной ситуации;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ситуации.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12)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  <w:proofErr w:type="gramEnd"/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7807D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 </w:t>
      </w:r>
      <w:r w:rsidRPr="007807D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</w:r>
      <w:r w:rsidRPr="007807D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1) пенсионерам, получающим пенсию по старости;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2) неработающим инвалидам III группы;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3) ветеранам боевых действий, членам семей погибших (умерших) ветеранов боевых действий;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4) гражданам, имеющим трех и более несовершеннолетних детей;</w:t>
      </w:r>
      <w:proofErr w:type="gramEnd"/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5) беременным женщинам и женщинам, имеющим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</w:t>
      </w:r>
      <w:proofErr w:type="gramEnd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6) одиноким матерям, воспитывающим ребенка в возрасте до четырнадцати лет (ребенка-инвалида до восемнадцати лет), иным лицам, воспитывающим ребенка в </w:t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>возрасте до четырнадцати лет (ребенка-инвалида до восемнадцати лет) без матери,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lang w:eastAsia="ru-RU"/>
        </w:rPr>
        <w:br/>
      </w:r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7) 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</w:t>
      </w:r>
      <w:proofErr w:type="gramEnd"/>
      <w:r w:rsidRPr="007807D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установлением и взысканием пособия по безработице. </w:t>
      </w:r>
    </w:p>
    <w:p w:rsidR="00E718F5" w:rsidRDefault="003D7612">
      <w:bookmarkStart w:id="0" w:name="_GoBack"/>
      <w:bookmarkEnd w:id="0"/>
    </w:p>
    <w:sectPr w:rsidR="00E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12"/>
    <w:rsid w:val="003D7612"/>
    <w:rsid w:val="0091429C"/>
    <w:rsid w:val="00C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ubso.ru/media/1/20130523-zakobesplatnoyurpom.doc" TargetMode="External"/><Relationship Id="rId5" Type="http://schemas.openxmlformats.org/officeDocument/2006/relationships/hyperlink" Target="http://www.gubso.ru/media/2/20130718-fz-o-_besplatnoy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2016-06-08T11:00:00Z</dcterms:created>
  <dcterms:modified xsi:type="dcterms:W3CDTF">2016-06-08T11:01:00Z</dcterms:modified>
</cp:coreProperties>
</file>