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 xml:space="preserve">круге до 2021 года» за </w:t>
      </w:r>
      <w:r w:rsidR="00646422">
        <w:rPr>
          <w:rFonts w:ascii="Times New Roman" w:hAnsi="Times New Roman" w:cs="Times New Roman"/>
          <w:sz w:val="28"/>
          <w:szCs w:val="28"/>
        </w:rPr>
        <w:t>2</w:t>
      </w:r>
      <w:r w:rsidR="00C821AE">
        <w:rPr>
          <w:rFonts w:ascii="Times New Roman" w:hAnsi="Times New Roman" w:cs="Times New Roman"/>
          <w:sz w:val="28"/>
          <w:szCs w:val="28"/>
        </w:rPr>
        <w:t xml:space="preserve"> квартал 2017 </w:t>
      </w:r>
      <w:r w:rsidRPr="00854D08">
        <w:rPr>
          <w:rFonts w:ascii="Times New Roman" w:hAnsi="Times New Roman" w:cs="Times New Roman"/>
          <w:sz w:val="28"/>
          <w:szCs w:val="28"/>
        </w:rPr>
        <w:t>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выделено </w:t>
      </w:r>
      <w:r w:rsidR="00C821AE">
        <w:rPr>
          <w:rFonts w:ascii="Times New Roman" w:hAnsi="Times New Roman" w:cs="Times New Roman"/>
          <w:sz w:val="28"/>
          <w:szCs w:val="28"/>
        </w:rPr>
        <w:t>100,0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124DC1">
        <w:rPr>
          <w:rFonts w:ascii="Times New Roman" w:hAnsi="Times New Roman" w:cs="Times New Roman"/>
          <w:sz w:val="28"/>
          <w:szCs w:val="28"/>
        </w:rPr>
        <w:t xml:space="preserve">, </w:t>
      </w:r>
      <w:r w:rsidR="00C821AE">
        <w:rPr>
          <w:rFonts w:ascii="Times New Roman" w:hAnsi="Times New Roman" w:cs="Times New Roman"/>
          <w:sz w:val="28"/>
          <w:szCs w:val="28"/>
        </w:rPr>
        <w:t>мероприятия запланированы на 4 квартал 2017 года.</w:t>
      </w:r>
    </w:p>
    <w:p w:rsidR="00646422" w:rsidRDefault="00646422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кредиторской задолженности за 2016 год – 3275 рублей.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464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46422">
        <w:rPr>
          <w:rFonts w:ascii="Times New Roman" w:hAnsi="Times New Roman" w:cs="Times New Roman"/>
          <w:sz w:val="28"/>
          <w:szCs w:val="28"/>
        </w:rPr>
        <w:t>ев</w:t>
      </w:r>
      <w:r w:rsidR="00C821AE">
        <w:rPr>
          <w:rFonts w:ascii="Times New Roman" w:hAnsi="Times New Roman" w:cs="Times New Roman"/>
          <w:sz w:val="28"/>
          <w:szCs w:val="28"/>
        </w:rPr>
        <w:t xml:space="preserve"> 2017</w:t>
      </w:r>
      <w:r w:rsidR="00204593">
        <w:rPr>
          <w:rFonts w:ascii="Times New Roman" w:hAnsi="Times New Roman" w:cs="Times New Roman"/>
          <w:sz w:val="28"/>
          <w:szCs w:val="28"/>
        </w:rPr>
        <w:t xml:space="preserve"> года были разработаны нормативные правовые акты по вопросам муниципальной службы, противодействию коррупции: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D10804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Верхнесалдинского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138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10804">
        <w:rPr>
          <w:rFonts w:ascii="Times New Roman" w:hAnsi="Times New Roman" w:cs="Times New Roman"/>
          <w:sz w:val="28"/>
          <w:szCs w:val="28"/>
        </w:rPr>
        <w:t>.Постановление администрации Верхнесал</w:t>
      </w:r>
      <w:r>
        <w:rPr>
          <w:rFonts w:ascii="Times New Roman" w:hAnsi="Times New Roman" w:cs="Times New Roman"/>
          <w:sz w:val="28"/>
          <w:szCs w:val="28"/>
        </w:rPr>
        <w:t>динского городского округа от 20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08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</w:t>
      </w:r>
      <w:r>
        <w:rPr>
          <w:rFonts w:ascii="Times New Roman" w:hAnsi="Times New Roman" w:cs="Times New Roman"/>
          <w:sz w:val="28"/>
          <w:szCs w:val="28"/>
        </w:rPr>
        <w:t>ском округе до 2021 года» в 2017</w:t>
      </w:r>
      <w:r w:rsidR="00D1080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307F28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9017F"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="00204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017F"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сайте  на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деятельность  работы</w:t>
      </w:r>
      <w:proofErr w:type="gramEnd"/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сайтов  органов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proofErr w:type="gramStart"/>
      <w:r w:rsidR="00E60FA3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</w:r>
    </w:p>
    <w:p w:rsidR="00971397" w:rsidRPr="00971397" w:rsidRDefault="00646422" w:rsidP="0097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месяцев</w:t>
      </w:r>
      <w:r w:rsidR="00C821AE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.</w:t>
      </w:r>
      <w:r w:rsidR="00971397" w:rsidRPr="00971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proofErr w:type="gramStart"/>
      <w:r w:rsidR="00971397" w:rsidRPr="00971397">
        <w:rPr>
          <w:rFonts w:ascii="Times New Roman" w:eastAsia="Calibri" w:hAnsi="Times New Roman" w:cs="Times New Roman"/>
          <w:sz w:val="28"/>
          <w:szCs w:val="28"/>
        </w:rPr>
        <w:t>« Вести</w:t>
      </w:r>
      <w:proofErr w:type="gramEnd"/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в указанной рубрике:</w:t>
      </w:r>
    </w:p>
    <w:p w:rsid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6422">
        <w:rPr>
          <w:rFonts w:ascii="Times New Roman" w:eastAsia="Calibri" w:hAnsi="Times New Roman" w:cs="Times New Roman"/>
          <w:sz w:val="28"/>
          <w:szCs w:val="28"/>
        </w:rPr>
        <w:t>6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821AE">
        <w:rPr>
          <w:rFonts w:ascii="Times New Roman" w:eastAsia="Calibri" w:hAnsi="Times New Roman" w:cs="Times New Roman"/>
          <w:sz w:val="28"/>
          <w:szCs w:val="28"/>
        </w:rPr>
        <w:t>7</w:t>
      </w:r>
      <w:r w:rsidR="00D759B5">
        <w:rPr>
          <w:rFonts w:ascii="Times New Roman" w:eastAsia="Calibri" w:hAnsi="Times New Roman" w:cs="Times New Roman"/>
          <w:sz w:val="28"/>
          <w:szCs w:val="28"/>
        </w:rPr>
        <w:t xml:space="preserve"> года – 2.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 w:rsidR="00A5351C">
        <w:rPr>
          <w:rFonts w:ascii="Times New Roman" w:hAnsi="Times New Roman" w:cs="Times New Roman"/>
          <w:sz w:val="28"/>
          <w:szCs w:val="28"/>
        </w:rPr>
        <w:t xml:space="preserve">проведен. </w:t>
      </w:r>
      <w:r w:rsidR="006E69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</w:t>
      </w:r>
      <w:r w:rsidR="006E692B">
        <w:rPr>
          <w:rFonts w:ascii="Times New Roman" w:hAnsi="Times New Roman" w:cs="Times New Roman"/>
          <w:sz w:val="28"/>
          <w:szCs w:val="28"/>
        </w:rPr>
        <w:lastRenderedPageBreak/>
        <w:t>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 w:rsidR="00D759B5">
        <w:rPr>
          <w:rFonts w:ascii="Times New Roman" w:hAnsi="Times New Roman" w:cs="Times New Roman"/>
          <w:sz w:val="28"/>
          <w:szCs w:val="28"/>
        </w:rPr>
        <w:t>7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759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9B5">
        <w:rPr>
          <w:rFonts w:ascii="Times New Roman" w:hAnsi="Times New Roman" w:cs="Times New Roman"/>
          <w:sz w:val="28"/>
          <w:szCs w:val="28"/>
        </w:rPr>
        <w:t>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AE">
        <w:rPr>
          <w:rFonts w:ascii="Times New Roman" w:hAnsi="Times New Roman" w:cs="Times New Roman"/>
          <w:sz w:val="28"/>
          <w:szCs w:val="28"/>
        </w:rPr>
        <w:t>.</w:t>
      </w:r>
      <w:r w:rsidR="00A5351C">
        <w:rPr>
          <w:rFonts w:ascii="Times New Roman" w:hAnsi="Times New Roman" w:cs="Times New Roman"/>
          <w:sz w:val="28"/>
          <w:szCs w:val="28"/>
        </w:rPr>
        <w:t xml:space="preserve"> </w:t>
      </w:r>
      <w:r w:rsidR="00D759B5">
        <w:rPr>
          <w:rFonts w:ascii="Times New Roman" w:hAnsi="Times New Roman" w:cs="Times New Roman"/>
          <w:sz w:val="28"/>
          <w:szCs w:val="28"/>
        </w:rPr>
        <w:t>Мероприятие запланировано на 4 квартал 2017 года.</w:t>
      </w:r>
    </w:p>
    <w:p w:rsidR="00D371A9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52AE" w:rsidRPr="005F14F0">
        <w:rPr>
          <w:b/>
          <w:sz w:val="28"/>
          <w:szCs w:val="28"/>
        </w:rPr>
        <w:t xml:space="preserve"> </w:t>
      </w:r>
      <w:r w:rsidRPr="00D371A9">
        <w:rPr>
          <w:rFonts w:ascii="Times New Roman" w:hAnsi="Times New Roman" w:cs="Times New Roman"/>
          <w:sz w:val="28"/>
          <w:szCs w:val="28"/>
        </w:rPr>
        <w:t>26.01.2017 – ознакомление с Обзором судебных решений по вопросам противодействия коррупции, подготовленной Департаментом кадровой политики и Правительства Свердловской области за 4 квартал 2016 года;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07.02.2017 – ознакомление с информацией об актуальных проблемах противодействия коррупции в системе государственной службы;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22.02.2017 –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71A9">
        <w:rPr>
          <w:rFonts w:ascii="Times New Roman" w:hAnsi="Times New Roman" w:cs="Times New Roman"/>
          <w:sz w:val="28"/>
          <w:szCs w:val="28"/>
        </w:rPr>
        <w:t xml:space="preserve">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</w:r>
      <w:proofErr w:type="gramStart"/>
      <w:r w:rsidRPr="00D371A9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371A9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</w:r>
    </w:p>
    <w:p w:rsid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  10.03.2017 – 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представлении сведений об адресах сайтов и (или) страниц сайтов в информационно-теле коммун</w:t>
      </w:r>
      <w:r>
        <w:rPr>
          <w:rFonts w:ascii="Times New Roman" w:hAnsi="Times New Roman" w:cs="Times New Roman"/>
          <w:sz w:val="28"/>
          <w:szCs w:val="28"/>
        </w:rPr>
        <w:t>икативной сети «Интернет».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03.04.2017 – ознакомление с памятками, содержащими разъяснения законодательства о противодействии коррупции;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25.05.2017 – ознакомление с информацией о результатах рассмотрения органами прокуратуры в 2016 году обращений граждан по фактам коррупции, подготовленную прокуратурой Свердловской области (№86-19-17 от 29.03.2017 г.);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06.06.2017 – ознакомление с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 с организацией, направленной Администрацией Горнозаводского управленческого округа Свердловской области.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Ведомости об ознакомлении хранятся в накопительном деле «Коррупция 2017».</w:t>
      </w:r>
    </w:p>
    <w:p w:rsidR="00646422" w:rsidRPr="00D371A9" w:rsidRDefault="00646422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</w:t>
      </w:r>
      <w:r w:rsidR="00366043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r w:rsidR="0036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4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 ограничений и запретов, требований</w:t>
      </w:r>
      <w:r w:rsidR="00366043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46422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н</w:t>
      </w:r>
      <w:r w:rsidR="005F14F0">
        <w:rPr>
          <w:rFonts w:ascii="Times New Roman" w:hAnsi="Times New Roman" w:cs="Times New Roman"/>
          <w:sz w:val="28"/>
          <w:szCs w:val="28"/>
        </w:rPr>
        <w:t xml:space="preserve">арушений по несоблюдению ограничений и запретов </w:t>
      </w:r>
      <w:r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="00646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(за неполное представление сведений о доходах, расходах, об имуществе и обязательствах имущественного характера)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D371A9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1BF">
        <w:rPr>
          <w:rFonts w:ascii="Times New Roman" w:hAnsi="Times New Roman" w:cs="Times New Roman"/>
          <w:sz w:val="28"/>
          <w:szCs w:val="28"/>
        </w:rPr>
        <w:t>Изготовление печатной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на 3 квартал 2017 года.</w:t>
      </w:r>
      <w:r w:rsidR="004E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>Протокол № 1- 2</w:t>
      </w:r>
      <w:r w:rsidR="00544270">
        <w:rPr>
          <w:rFonts w:ascii="Times New Roman" w:hAnsi="Times New Roman" w:cs="Times New Roman"/>
          <w:sz w:val="28"/>
          <w:szCs w:val="28"/>
        </w:rPr>
        <w:t>7.02</w:t>
      </w:r>
      <w:r w:rsidRPr="00225AF6">
        <w:rPr>
          <w:rFonts w:ascii="Times New Roman" w:hAnsi="Times New Roman" w:cs="Times New Roman"/>
          <w:sz w:val="28"/>
          <w:szCs w:val="28"/>
        </w:rPr>
        <w:t>.201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646422">
        <w:rPr>
          <w:rFonts w:ascii="Times New Roman" w:hAnsi="Times New Roman" w:cs="Times New Roman"/>
          <w:sz w:val="28"/>
          <w:szCs w:val="28"/>
        </w:rPr>
        <w:t>, Протокол № 2 от 29.06.2017</w:t>
      </w:r>
      <w:r w:rsidR="005442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Pr="00225AF6">
        <w:rPr>
          <w:rFonts w:ascii="Times New Roman" w:hAnsi="Times New Roman" w:cs="Times New Roman"/>
          <w:sz w:val="28"/>
          <w:szCs w:val="28"/>
        </w:rPr>
        <w:t>.0</w:t>
      </w:r>
      <w:r w:rsidR="00544270">
        <w:rPr>
          <w:rFonts w:ascii="Times New Roman" w:hAnsi="Times New Roman" w:cs="Times New Roman"/>
          <w:sz w:val="28"/>
          <w:szCs w:val="28"/>
        </w:rPr>
        <w:t>2.2076</w:t>
      </w:r>
      <w:r w:rsidR="00646422">
        <w:rPr>
          <w:rFonts w:ascii="Times New Roman" w:hAnsi="Times New Roman" w:cs="Times New Roman"/>
          <w:sz w:val="28"/>
          <w:szCs w:val="28"/>
        </w:rPr>
        <w:t xml:space="preserve"> Протокол № 2 – 29.06.2017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</w:t>
      </w:r>
      <w:r w:rsidR="00544270">
        <w:rPr>
          <w:rFonts w:ascii="Times New Roman" w:hAnsi="Times New Roman" w:cs="Times New Roman"/>
          <w:sz w:val="28"/>
          <w:szCs w:val="28"/>
        </w:rPr>
        <w:t xml:space="preserve"> от 27.02.2017)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</w:t>
      </w:r>
      <w:r w:rsidR="00A4134F">
        <w:rPr>
          <w:rFonts w:ascii="Times New Roman" w:hAnsi="Times New Roman" w:cs="Times New Roman"/>
          <w:sz w:val="28"/>
          <w:szCs w:val="28"/>
        </w:rPr>
        <w:t>твенный совет при администрации, кандидатуры для должность председателя не имеется.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544270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4C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Pr="00A74272">
        <w:rPr>
          <w:rFonts w:ascii="Times New Roman" w:hAnsi="Times New Roman" w:cs="Times New Roman"/>
          <w:sz w:val="28"/>
          <w:szCs w:val="28"/>
        </w:rPr>
        <w:t>2</w:t>
      </w:r>
      <w:r w:rsidR="00544270">
        <w:rPr>
          <w:rFonts w:ascii="Times New Roman" w:hAnsi="Times New Roman" w:cs="Times New Roman"/>
          <w:sz w:val="28"/>
          <w:szCs w:val="28"/>
        </w:rPr>
        <w:t>17</w:t>
      </w:r>
      <w:r w:rsidRPr="00A74272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0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64642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8C6D9E" w:rsidRPr="00646422">
        <w:rPr>
          <w:rFonts w:ascii="Times New Roman" w:hAnsi="Times New Roman" w:cs="Times New Roman"/>
          <w:sz w:val="28"/>
          <w:szCs w:val="28"/>
        </w:rPr>
        <w:t xml:space="preserve">– </w:t>
      </w:r>
      <w:r w:rsidR="00646422" w:rsidRPr="00646422">
        <w:rPr>
          <w:rFonts w:ascii="Times New Roman" w:hAnsi="Times New Roman" w:cs="Times New Roman"/>
          <w:sz w:val="28"/>
          <w:szCs w:val="28"/>
        </w:rPr>
        <w:t>189714,50</w:t>
      </w:r>
      <w:r w:rsidR="00DB3C31" w:rsidRPr="00646422">
        <w:rPr>
          <w:rFonts w:ascii="Times New Roman" w:hAnsi="Times New Roman" w:cs="Times New Roman"/>
          <w:sz w:val="28"/>
          <w:szCs w:val="28"/>
        </w:rPr>
        <w:t>;</w:t>
      </w:r>
    </w:p>
    <w:p w:rsidR="00DB3C31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DB3C31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 </w:t>
      </w:r>
      <w:r w:rsidR="00B17B71" w:rsidRPr="00B17B71">
        <w:rPr>
          <w:rFonts w:ascii="Times New Roman" w:hAnsi="Times New Roman" w:cs="Times New Roman"/>
          <w:sz w:val="28"/>
          <w:szCs w:val="28"/>
        </w:rPr>
        <w:t>87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B17B71" w:rsidRPr="00B17B71">
        <w:rPr>
          <w:rFonts w:ascii="Times New Roman" w:hAnsi="Times New Roman" w:cs="Times New Roman"/>
          <w:sz w:val="28"/>
          <w:szCs w:val="28"/>
        </w:rPr>
        <w:t>4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74272" w:rsidRPr="00A74272" w:rsidRDefault="001E350A" w:rsidP="0054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З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а </w:t>
      </w:r>
      <w:r w:rsidR="00544270">
        <w:rPr>
          <w:rFonts w:ascii="Times New Roman" w:hAnsi="Times New Roman" w:cs="Times New Roman"/>
          <w:sz w:val="28"/>
          <w:szCs w:val="28"/>
        </w:rPr>
        <w:t>1</w:t>
      </w:r>
      <w:r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544270">
        <w:rPr>
          <w:rFonts w:ascii="Times New Roman" w:hAnsi="Times New Roman" w:cs="Times New Roman"/>
          <w:sz w:val="28"/>
          <w:szCs w:val="28"/>
        </w:rPr>
        <w:t>квартал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8E5" w:rsidRPr="00A74272">
        <w:rPr>
          <w:rFonts w:ascii="Times New Roman" w:hAnsi="Times New Roman" w:cs="Times New Roman"/>
          <w:sz w:val="28"/>
          <w:szCs w:val="28"/>
        </w:rPr>
        <w:t>обучено за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A74272">
        <w:rPr>
          <w:rFonts w:ascii="Times New Roman" w:hAnsi="Times New Roman" w:cs="Times New Roman"/>
          <w:sz w:val="28"/>
          <w:szCs w:val="28"/>
        </w:rPr>
        <w:t>местного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382F" w:rsidRPr="00A74272">
        <w:rPr>
          <w:rFonts w:ascii="Times New Roman" w:hAnsi="Times New Roman" w:cs="Times New Roman"/>
          <w:sz w:val="28"/>
          <w:szCs w:val="28"/>
        </w:rPr>
        <w:t>–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544270">
        <w:rPr>
          <w:rFonts w:ascii="Times New Roman" w:hAnsi="Times New Roman" w:cs="Times New Roman"/>
          <w:sz w:val="28"/>
          <w:szCs w:val="28"/>
        </w:rPr>
        <w:t>1</w:t>
      </w:r>
      <w:r w:rsidR="00E9382F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человек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(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proofErr w:type="gramStart"/>
      <w:r w:rsidR="00DB3C31" w:rsidRPr="00A74272">
        <w:rPr>
          <w:rFonts w:ascii="Times New Roman" w:hAnsi="Times New Roman" w:cs="Times New Roman"/>
          <w:sz w:val="28"/>
          <w:szCs w:val="28"/>
        </w:rPr>
        <w:t xml:space="preserve">) </w:t>
      </w:r>
      <w:r w:rsidR="00544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270">
        <w:rPr>
          <w:rFonts w:ascii="Times New Roman" w:hAnsi="Times New Roman" w:cs="Times New Roman"/>
          <w:sz w:val="28"/>
          <w:szCs w:val="28"/>
        </w:rPr>
        <w:t xml:space="preserve"> Вербах, Мелентьева, </w:t>
      </w:r>
      <w:proofErr w:type="spellStart"/>
      <w:r w:rsidR="00544270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544270">
        <w:rPr>
          <w:rFonts w:ascii="Times New Roman" w:hAnsi="Times New Roman" w:cs="Times New Roman"/>
          <w:sz w:val="28"/>
          <w:szCs w:val="28"/>
        </w:rPr>
        <w:t>, Егорова – на обучении.</w:t>
      </w:r>
    </w:p>
    <w:p w:rsidR="00DB12EA" w:rsidRPr="00A74272" w:rsidRDefault="00E9382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За счет областного бюджета – </w:t>
      </w:r>
      <w:r w:rsidR="00544270">
        <w:rPr>
          <w:rFonts w:ascii="Times New Roman" w:hAnsi="Times New Roman" w:cs="Times New Roman"/>
          <w:sz w:val="28"/>
          <w:szCs w:val="28"/>
        </w:rPr>
        <w:t>Матвеева</w:t>
      </w:r>
      <w:r w:rsidR="00A74272">
        <w:rPr>
          <w:rFonts w:ascii="Times New Roman" w:hAnsi="Times New Roman" w:cs="Times New Roman"/>
          <w:sz w:val="28"/>
          <w:szCs w:val="28"/>
        </w:rPr>
        <w:t xml:space="preserve"> - 0</w:t>
      </w:r>
      <w:r w:rsidR="00A74272" w:rsidRPr="00A74272">
        <w:rPr>
          <w:rFonts w:ascii="Times New Roman" w:hAnsi="Times New Roman" w:cs="Times New Roman"/>
          <w:sz w:val="28"/>
          <w:szCs w:val="28"/>
        </w:rPr>
        <w:t>.</w:t>
      </w:r>
    </w:p>
    <w:p w:rsidR="00DB3C31" w:rsidRPr="00A74272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Проживание и суточные расходы: 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r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646422">
        <w:rPr>
          <w:rFonts w:ascii="Times New Roman" w:hAnsi="Times New Roman" w:cs="Times New Roman"/>
          <w:sz w:val="28"/>
          <w:szCs w:val="28"/>
        </w:rPr>
        <w:t>53026</w:t>
      </w:r>
      <w:r w:rsidRPr="00A74272">
        <w:rPr>
          <w:rFonts w:ascii="Times New Roman" w:hAnsi="Times New Roman" w:cs="Times New Roman"/>
          <w:sz w:val="28"/>
          <w:szCs w:val="28"/>
        </w:rPr>
        <w:t xml:space="preserve"> руб</w:t>
      </w:r>
      <w:r w:rsidR="00544270">
        <w:rPr>
          <w:rFonts w:ascii="Times New Roman" w:hAnsi="Times New Roman" w:cs="Times New Roman"/>
          <w:sz w:val="28"/>
          <w:szCs w:val="28"/>
        </w:rPr>
        <w:t>лей,</w:t>
      </w:r>
      <w:r w:rsidR="00A4134F">
        <w:rPr>
          <w:rFonts w:ascii="Times New Roman" w:hAnsi="Times New Roman" w:cs="Times New Roman"/>
          <w:sz w:val="28"/>
          <w:szCs w:val="28"/>
        </w:rPr>
        <w:t xml:space="preserve"> Вербах – </w:t>
      </w:r>
      <w:r w:rsidR="00646422">
        <w:rPr>
          <w:rFonts w:ascii="Times New Roman" w:hAnsi="Times New Roman" w:cs="Times New Roman"/>
          <w:sz w:val="28"/>
          <w:szCs w:val="28"/>
        </w:rPr>
        <w:t>79660</w:t>
      </w:r>
      <w:r w:rsidR="00544270">
        <w:rPr>
          <w:rFonts w:ascii="Times New Roman" w:hAnsi="Times New Roman" w:cs="Times New Roman"/>
          <w:sz w:val="28"/>
          <w:szCs w:val="28"/>
        </w:rPr>
        <w:t xml:space="preserve">, Мелентьева – 7600, Капралова-7600, Егорова </w:t>
      </w:r>
      <w:r w:rsidR="008A6593">
        <w:rPr>
          <w:rFonts w:ascii="Times New Roman" w:hAnsi="Times New Roman" w:cs="Times New Roman"/>
          <w:sz w:val="28"/>
          <w:szCs w:val="28"/>
        </w:rPr>
        <w:t>–</w:t>
      </w:r>
      <w:r w:rsidR="00544270">
        <w:rPr>
          <w:rFonts w:ascii="Times New Roman" w:hAnsi="Times New Roman" w:cs="Times New Roman"/>
          <w:sz w:val="28"/>
          <w:szCs w:val="28"/>
        </w:rPr>
        <w:t xml:space="preserve"> </w:t>
      </w:r>
      <w:r w:rsidR="00646422">
        <w:rPr>
          <w:rFonts w:ascii="Times New Roman" w:hAnsi="Times New Roman" w:cs="Times New Roman"/>
          <w:sz w:val="28"/>
          <w:szCs w:val="28"/>
        </w:rPr>
        <w:t>10746,50</w:t>
      </w:r>
      <w:r w:rsidR="008A6593">
        <w:rPr>
          <w:rFonts w:ascii="Times New Roman" w:hAnsi="Times New Roman" w:cs="Times New Roman"/>
          <w:sz w:val="28"/>
          <w:szCs w:val="28"/>
        </w:rPr>
        <w:t xml:space="preserve">, Матвеева </w:t>
      </w:r>
      <w:r w:rsidR="00646422">
        <w:rPr>
          <w:rFonts w:ascii="Times New Roman" w:hAnsi="Times New Roman" w:cs="Times New Roman"/>
          <w:sz w:val="28"/>
          <w:szCs w:val="28"/>
        </w:rPr>
        <w:t>–</w:t>
      </w:r>
      <w:r w:rsidR="008A6593">
        <w:rPr>
          <w:rFonts w:ascii="Times New Roman" w:hAnsi="Times New Roman" w:cs="Times New Roman"/>
          <w:sz w:val="28"/>
          <w:szCs w:val="28"/>
        </w:rPr>
        <w:t xml:space="preserve"> 1000</w:t>
      </w:r>
      <w:r w:rsidR="00646422">
        <w:rPr>
          <w:rFonts w:ascii="Times New Roman" w:hAnsi="Times New Roman" w:cs="Times New Roman"/>
          <w:sz w:val="28"/>
          <w:szCs w:val="28"/>
        </w:rPr>
        <w:t xml:space="preserve">, Толстов – </w:t>
      </w:r>
      <w:proofErr w:type="gramStart"/>
      <w:r w:rsidR="00646422">
        <w:rPr>
          <w:rFonts w:ascii="Times New Roman" w:hAnsi="Times New Roman" w:cs="Times New Roman"/>
          <w:sz w:val="28"/>
          <w:szCs w:val="28"/>
        </w:rPr>
        <w:t>6100,Филимонова</w:t>
      </w:r>
      <w:proofErr w:type="gramEnd"/>
      <w:r w:rsidR="00646422">
        <w:rPr>
          <w:rFonts w:ascii="Times New Roman" w:hAnsi="Times New Roman" w:cs="Times New Roman"/>
          <w:sz w:val="28"/>
          <w:szCs w:val="28"/>
        </w:rPr>
        <w:t xml:space="preserve"> – 1400, Наумова – 8200.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3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8A6593">
        <w:rPr>
          <w:rFonts w:ascii="Times New Roman" w:hAnsi="Times New Roman" w:cs="Times New Roman"/>
          <w:sz w:val="28"/>
          <w:szCs w:val="28"/>
        </w:rPr>
        <w:t>5513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8A6593">
        <w:rPr>
          <w:rFonts w:ascii="Times New Roman" w:hAnsi="Times New Roman" w:cs="Times New Roman"/>
          <w:sz w:val="28"/>
          <w:szCs w:val="28"/>
        </w:rPr>
        <w:t>0</w:t>
      </w:r>
      <w:r w:rsidR="00BA57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C31">
        <w:rPr>
          <w:rFonts w:ascii="Times New Roman" w:hAnsi="Times New Roman" w:cs="Times New Roman"/>
          <w:sz w:val="28"/>
          <w:szCs w:val="28"/>
        </w:rPr>
        <w:t>–</w:t>
      </w:r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6464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B17B71">
        <w:rPr>
          <w:rFonts w:ascii="Times New Roman" w:hAnsi="Times New Roman" w:cs="Times New Roman"/>
          <w:sz w:val="28"/>
          <w:szCs w:val="28"/>
        </w:rPr>
        <w:t>617</w:t>
      </w:r>
      <w:r w:rsidR="00646422">
        <w:rPr>
          <w:rFonts w:ascii="Times New Roman" w:hAnsi="Times New Roman" w:cs="Times New Roman"/>
          <w:sz w:val="28"/>
          <w:szCs w:val="28"/>
        </w:rPr>
        <w:t>,</w:t>
      </w:r>
      <w:r w:rsidR="00B17B71">
        <w:rPr>
          <w:rFonts w:ascii="Times New Roman" w:hAnsi="Times New Roman" w:cs="Times New Roman"/>
          <w:sz w:val="28"/>
          <w:szCs w:val="28"/>
        </w:rPr>
        <w:t>6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 w:rsidR="006368E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Pr="00B17B7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– </w:t>
      </w:r>
      <w:r w:rsidR="00B17B71" w:rsidRPr="00B17B71">
        <w:rPr>
          <w:rFonts w:ascii="Times New Roman" w:hAnsi="Times New Roman" w:cs="Times New Roman"/>
          <w:sz w:val="28"/>
          <w:szCs w:val="28"/>
        </w:rPr>
        <w:t>47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B17B71" w:rsidRPr="00B17B71">
        <w:rPr>
          <w:rFonts w:ascii="Times New Roman" w:hAnsi="Times New Roman" w:cs="Times New Roman"/>
          <w:sz w:val="28"/>
          <w:szCs w:val="28"/>
        </w:rPr>
        <w:t>5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="008A6593">
        <w:rPr>
          <w:rFonts w:ascii="Times New Roman" w:hAnsi="Times New Roman" w:cs="Times New Roman"/>
          <w:sz w:val="28"/>
          <w:szCs w:val="28"/>
        </w:rPr>
        <w:t>6053,</w:t>
      </w:r>
      <w:r w:rsidR="008A6593" w:rsidRPr="008A659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B17B71" w:rsidRPr="00B17B71">
        <w:rPr>
          <w:rFonts w:ascii="Times New Roman" w:hAnsi="Times New Roman" w:cs="Times New Roman"/>
          <w:sz w:val="28"/>
          <w:szCs w:val="28"/>
        </w:rPr>
        <w:t>2810</w:t>
      </w:r>
      <w:r w:rsidR="008A6593" w:rsidRPr="00B17B7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B17B71" w:rsidRPr="00B17B71">
        <w:rPr>
          <w:rFonts w:ascii="Times New Roman" w:hAnsi="Times New Roman" w:cs="Times New Roman"/>
          <w:sz w:val="28"/>
          <w:szCs w:val="28"/>
        </w:rPr>
        <w:t>6</w:t>
      </w:r>
      <w:r w:rsidR="00ED5257" w:rsidRPr="00B17B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5257" w:rsidRPr="00646422" w:rsidRDefault="00ED525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proofErr w:type="gramEnd"/>
      <w:r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 </w:t>
      </w:r>
      <w:r w:rsidR="00B17B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B17B71" w:rsidRPr="00B17B71">
        <w:rPr>
          <w:rFonts w:ascii="Times New Roman" w:hAnsi="Times New Roman" w:cs="Times New Roman"/>
          <w:sz w:val="28"/>
          <w:szCs w:val="28"/>
        </w:rPr>
        <w:t>46,4</w:t>
      </w:r>
      <w:r w:rsidRPr="00B17B71">
        <w:rPr>
          <w:rFonts w:ascii="Times New Roman" w:hAnsi="Times New Roman" w:cs="Times New Roman"/>
          <w:sz w:val="28"/>
          <w:szCs w:val="28"/>
        </w:rPr>
        <w:t>%.</w:t>
      </w:r>
      <w:bookmarkEnd w:id="0"/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B5461"/>
    <w:rsid w:val="000F67AE"/>
    <w:rsid w:val="00124DC1"/>
    <w:rsid w:val="001444C1"/>
    <w:rsid w:val="001B2C26"/>
    <w:rsid w:val="001B4D87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2887"/>
    <w:rsid w:val="00447AF5"/>
    <w:rsid w:val="004A168B"/>
    <w:rsid w:val="004E3A19"/>
    <w:rsid w:val="00544270"/>
    <w:rsid w:val="005A0DF4"/>
    <w:rsid w:val="005C18E3"/>
    <w:rsid w:val="005F14F0"/>
    <w:rsid w:val="006368E1"/>
    <w:rsid w:val="00646422"/>
    <w:rsid w:val="006968E5"/>
    <w:rsid w:val="006E692B"/>
    <w:rsid w:val="00760323"/>
    <w:rsid w:val="007778B9"/>
    <w:rsid w:val="007A58EC"/>
    <w:rsid w:val="007F19A3"/>
    <w:rsid w:val="00840E4C"/>
    <w:rsid w:val="00854D08"/>
    <w:rsid w:val="008A6593"/>
    <w:rsid w:val="008C4B0E"/>
    <w:rsid w:val="008C6D9E"/>
    <w:rsid w:val="0095021B"/>
    <w:rsid w:val="00971397"/>
    <w:rsid w:val="0098575A"/>
    <w:rsid w:val="009E01BF"/>
    <w:rsid w:val="00A4134F"/>
    <w:rsid w:val="00A5351C"/>
    <w:rsid w:val="00A63D83"/>
    <w:rsid w:val="00A74272"/>
    <w:rsid w:val="00A92B9C"/>
    <w:rsid w:val="00B05012"/>
    <w:rsid w:val="00B06871"/>
    <w:rsid w:val="00B11638"/>
    <w:rsid w:val="00B17B71"/>
    <w:rsid w:val="00B3667C"/>
    <w:rsid w:val="00BA57E0"/>
    <w:rsid w:val="00BA682A"/>
    <w:rsid w:val="00BC23E4"/>
    <w:rsid w:val="00BD1B8D"/>
    <w:rsid w:val="00C14296"/>
    <w:rsid w:val="00C821AE"/>
    <w:rsid w:val="00CC3955"/>
    <w:rsid w:val="00CE190F"/>
    <w:rsid w:val="00CF1D05"/>
    <w:rsid w:val="00D10804"/>
    <w:rsid w:val="00D33407"/>
    <w:rsid w:val="00D371A9"/>
    <w:rsid w:val="00D759B5"/>
    <w:rsid w:val="00D9017F"/>
    <w:rsid w:val="00DB12EA"/>
    <w:rsid w:val="00DB3C31"/>
    <w:rsid w:val="00E60FA3"/>
    <w:rsid w:val="00E9382F"/>
    <w:rsid w:val="00EA5E24"/>
    <w:rsid w:val="00ED5257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FE3D-9D88-4392-8D1A-6A8F2B2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2017-07-13T03:50:00Z</cp:lastPrinted>
  <dcterms:created xsi:type="dcterms:W3CDTF">2017-07-11T04:15:00Z</dcterms:created>
  <dcterms:modified xsi:type="dcterms:W3CDTF">2017-07-13T03:57:00Z</dcterms:modified>
</cp:coreProperties>
</file>