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12" w:rsidRDefault="00AD3012" w:rsidP="00AD3012">
      <w:pPr>
        <w:pStyle w:val="FR2"/>
        <w:ind w:left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ДОГОВОР  О</w:t>
      </w:r>
      <w:proofErr w:type="gramEnd"/>
      <w:r>
        <w:rPr>
          <w:rFonts w:ascii="Times New Roman" w:hAnsi="Times New Roman" w:cs="Times New Roman"/>
          <w:sz w:val="28"/>
        </w:rPr>
        <w:t xml:space="preserve">  ЗАДАТКЕ  № _______</w:t>
      </w:r>
    </w:p>
    <w:p w:rsidR="00AD3012" w:rsidRDefault="00AD3012" w:rsidP="00AD3012">
      <w:pPr>
        <w:pStyle w:val="FR2"/>
        <w:ind w:left="0"/>
        <w:jc w:val="center"/>
        <w:rPr>
          <w:rFonts w:ascii="Times New Roman" w:hAnsi="Times New Roman" w:cs="Times New Roman"/>
          <w:sz w:val="28"/>
        </w:rPr>
      </w:pPr>
    </w:p>
    <w:p w:rsidR="00AD3012" w:rsidRPr="002048E2" w:rsidRDefault="00AD3012" w:rsidP="00AD3012">
      <w:pPr>
        <w:pStyle w:val="LO-Normal"/>
        <w:spacing w:before="600" w:line="240" w:lineRule="auto"/>
        <w:ind w:firstLine="0"/>
        <w:jc w:val="left"/>
        <w:rPr>
          <w:rFonts w:ascii="Times New Roman" w:hAnsi="Times New Roman" w:cs="Times New Roman"/>
          <w:szCs w:val="24"/>
        </w:rPr>
      </w:pPr>
      <w:proofErr w:type="gramStart"/>
      <w:r w:rsidRPr="002048E2">
        <w:rPr>
          <w:rFonts w:ascii="Times New Roman" w:hAnsi="Times New Roman" w:cs="Times New Roman"/>
          <w:szCs w:val="24"/>
        </w:rPr>
        <w:t xml:space="preserve">город </w:t>
      </w:r>
      <w:r>
        <w:rPr>
          <w:rFonts w:ascii="Times New Roman" w:hAnsi="Times New Roman" w:cs="Times New Roman"/>
          <w:szCs w:val="24"/>
        </w:rPr>
        <w:t xml:space="preserve"> Верхняя</w:t>
      </w:r>
      <w:proofErr w:type="gramEnd"/>
      <w:r>
        <w:rPr>
          <w:rFonts w:ascii="Times New Roman" w:hAnsi="Times New Roman" w:cs="Times New Roman"/>
          <w:szCs w:val="24"/>
        </w:rPr>
        <w:t xml:space="preserve"> Салда</w:t>
      </w:r>
      <w:r w:rsidRPr="002048E2">
        <w:rPr>
          <w:rFonts w:ascii="Times New Roman" w:hAnsi="Times New Roman" w:cs="Times New Roman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="000068C7">
        <w:rPr>
          <w:rFonts w:ascii="Times New Roman" w:hAnsi="Times New Roman" w:cs="Times New Roman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</w:t>
      </w:r>
      <w:r w:rsidRPr="002048E2">
        <w:rPr>
          <w:rFonts w:ascii="Times New Roman" w:hAnsi="Times New Roman" w:cs="Times New Roman"/>
          <w:szCs w:val="24"/>
        </w:rPr>
        <w:t xml:space="preserve"> «___»____________ 20__г.</w:t>
      </w:r>
    </w:p>
    <w:p w:rsidR="00AD3012" w:rsidRDefault="00AD3012" w:rsidP="00AD3012">
      <w:pPr>
        <w:pStyle w:val="LO-Normal"/>
        <w:spacing w:line="252" w:lineRule="auto"/>
        <w:ind w:firstLine="575"/>
      </w:pPr>
      <w:r>
        <w:rPr>
          <w:rFonts w:ascii="Times New Roman" w:hAnsi="Times New Roman" w:cs="Times New Roman"/>
        </w:rPr>
        <w:t xml:space="preserve">Ликвидационная комиссия муниципального унитарного предприятия «Ритуал», действующая на основания постановления администрации </w:t>
      </w:r>
      <w:proofErr w:type="spellStart"/>
      <w:r>
        <w:rPr>
          <w:rFonts w:ascii="Times New Roman" w:hAnsi="Times New Roman" w:cs="Times New Roman"/>
        </w:rPr>
        <w:t>Верхнесалдинского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 от 19.07.2016г. № </w:t>
      </w:r>
      <w:proofErr w:type="gramStart"/>
      <w:r>
        <w:rPr>
          <w:rFonts w:ascii="Times New Roman" w:hAnsi="Times New Roman" w:cs="Times New Roman"/>
        </w:rPr>
        <w:t>2318  «</w:t>
      </w:r>
      <w:proofErr w:type="gramEnd"/>
      <w:r>
        <w:rPr>
          <w:rFonts w:ascii="Times New Roman" w:hAnsi="Times New Roman" w:cs="Times New Roman"/>
        </w:rPr>
        <w:t xml:space="preserve">О ликвидации муниципального унитарного предприятия «Ритуал», именуемая в дальнейшем «Организатор торгов», в лице председателя ликвидационной комиссии </w:t>
      </w:r>
      <w:proofErr w:type="spellStart"/>
      <w:r>
        <w:rPr>
          <w:rFonts w:ascii="Times New Roman" w:hAnsi="Times New Roman" w:cs="Times New Roman"/>
        </w:rPr>
        <w:t>Сысолятина</w:t>
      </w:r>
      <w:proofErr w:type="spellEnd"/>
      <w:r>
        <w:rPr>
          <w:rFonts w:ascii="Times New Roman" w:hAnsi="Times New Roman" w:cs="Times New Roman"/>
        </w:rPr>
        <w:t xml:space="preserve"> Владимира  Петровича, с одной стороны и__________________________________________________  </w:t>
      </w:r>
    </w:p>
    <w:p w:rsidR="00AD3012" w:rsidRDefault="00AD3012" w:rsidP="00AD3012">
      <w:pPr>
        <w:pStyle w:val="FR1"/>
        <w:pBdr>
          <w:top w:val="single" w:sz="4" w:space="1" w:color="000000"/>
        </w:pBdr>
        <w:spacing w:before="340"/>
        <w:ind w:firstLine="0"/>
        <w:rPr>
          <w:b/>
        </w:rPr>
      </w:pPr>
      <w:proofErr w:type="gramStart"/>
      <w:r>
        <w:rPr>
          <w:sz w:val="24"/>
        </w:rPr>
        <w:t>именуемый</w:t>
      </w:r>
      <w:proofErr w:type="gramEnd"/>
      <w:r>
        <w:rPr>
          <w:sz w:val="24"/>
        </w:rPr>
        <w:t xml:space="preserve"> в дальнейшем «Претендент», в лице _________________________________, действующего на основании Устава,  утвержденного  __________________________________-другой стороны  заключили настоящий Договор о нижеследующем.</w:t>
      </w:r>
    </w:p>
    <w:p w:rsidR="00AD3012" w:rsidRDefault="00AD3012" w:rsidP="00AD3012">
      <w:pPr>
        <w:pStyle w:val="FR1"/>
        <w:spacing w:before="340"/>
        <w:ind w:firstLine="0"/>
        <w:jc w:val="center"/>
        <w:rPr>
          <w:b/>
          <w:szCs w:val="24"/>
        </w:rPr>
      </w:pPr>
      <w:r>
        <w:rPr>
          <w:b/>
        </w:rPr>
        <w:t>Статья I. Предмет договора</w:t>
      </w:r>
    </w:p>
    <w:p w:rsidR="00AD3012" w:rsidRDefault="00AD3012" w:rsidP="00AD3012">
      <w:pPr>
        <w:pStyle w:val="LO-Normal"/>
        <w:spacing w:before="340" w:line="252" w:lineRule="auto"/>
        <w:ind w:firstLine="59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1.1.</w:t>
      </w:r>
      <w:r>
        <w:rPr>
          <w:rFonts w:ascii="Times New Roman" w:hAnsi="Times New Roman" w:cs="Times New Roman"/>
          <w:szCs w:val="24"/>
        </w:rPr>
        <w:t>Претендент для участия в аукционе по продаже __________________________</w:t>
      </w:r>
    </w:p>
    <w:p w:rsidR="00AD3012" w:rsidRDefault="00AD3012" w:rsidP="00AD3012">
      <w:pPr>
        <w:pStyle w:val="LO-Normal"/>
        <w:spacing w:before="0" w:line="252" w:lineRule="auto"/>
        <w:ind w:firstLine="0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 _____________________</w:t>
      </w:r>
      <w:proofErr w:type="gramStart"/>
      <w:r>
        <w:rPr>
          <w:rFonts w:ascii="Times New Roman" w:hAnsi="Times New Roman" w:cs="Times New Roman"/>
          <w:szCs w:val="24"/>
        </w:rPr>
        <w:t>_(</w:t>
      </w:r>
      <w:proofErr w:type="gramEnd"/>
      <w:r>
        <w:rPr>
          <w:rFonts w:ascii="Times New Roman" w:hAnsi="Times New Roman" w:cs="Times New Roman"/>
          <w:szCs w:val="24"/>
        </w:rPr>
        <w:t>далее – Аукцион)  перечисляет денежные средства в размере</w:t>
      </w:r>
    </w:p>
    <w:p w:rsidR="00AD3012" w:rsidRPr="004401BF" w:rsidRDefault="00AD3012" w:rsidP="00AD3012">
      <w:pPr>
        <w:spacing w:line="252" w:lineRule="auto"/>
        <w:jc w:val="both"/>
        <w:rPr>
          <w:rFonts w:ascii="Times New Roman" w:hAnsi="Times New Roman"/>
          <w:b/>
          <w:sz w:val="24"/>
        </w:rPr>
      </w:pPr>
      <w:r w:rsidRPr="004401BF">
        <w:rPr>
          <w:rFonts w:ascii="Times New Roman" w:hAnsi="Times New Roman"/>
          <w:sz w:val="24"/>
          <w:szCs w:val="24"/>
        </w:rPr>
        <w:t xml:space="preserve">_______________________(____________________________________________) рублей (далее задаток), а Организатор торгов принимает на р/с: </w:t>
      </w:r>
      <w:r w:rsidRPr="007D4F3A">
        <w:rPr>
          <w:rFonts w:ascii="Times New Roman" w:hAnsi="Times New Roman"/>
          <w:color w:val="000000"/>
          <w:sz w:val="24"/>
          <w:szCs w:val="24"/>
        </w:rPr>
        <w:t xml:space="preserve">40702810916150100035 в </w:t>
      </w:r>
      <w:proofErr w:type="gramStart"/>
      <w:r w:rsidRPr="007D4F3A">
        <w:rPr>
          <w:rFonts w:ascii="Times New Roman" w:hAnsi="Times New Roman"/>
          <w:color w:val="000000"/>
          <w:sz w:val="24"/>
          <w:szCs w:val="24"/>
        </w:rPr>
        <w:t>Уральском  банке</w:t>
      </w:r>
      <w:proofErr w:type="gramEnd"/>
      <w:r w:rsidRPr="007D4F3A">
        <w:rPr>
          <w:rFonts w:ascii="Times New Roman" w:hAnsi="Times New Roman"/>
          <w:color w:val="000000"/>
          <w:sz w:val="24"/>
          <w:szCs w:val="24"/>
        </w:rPr>
        <w:t xml:space="preserve"> ПАО «Сбербанк России»,  к/с 30101810500000000674, ИНН 6607006702, КПП 662301001, ОГРН 1026600786123,</w:t>
      </w:r>
      <w:r>
        <w:rPr>
          <w:rFonts w:ascii="Times New Roman" w:hAnsi="Times New Roman"/>
          <w:sz w:val="24"/>
          <w:szCs w:val="24"/>
        </w:rPr>
        <w:t xml:space="preserve"> получатель: М</w:t>
      </w:r>
      <w:r w:rsidRPr="004401BF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4401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унитарное </w:t>
      </w:r>
      <w:r w:rsidRPr="004401BF">
        <w:rPr>
          <w:rFonts w:ascii="Times New Roman" w:hAnsi="Times New Roman"/>
          <w:sz w:val="24"/>
          <w:szCs w:val="24"/>
        </w:rPr>
        <w:t>предприяти</w:t>
      </w:r>
      <w:r>
        <w:rPr>
          <w:rFonts w:ascii="Times New Roman" w:hAnsi="Times New Roman"/>
          <w:sz w:val="24"/>
          <w:szCs w:val="24"/>
        </w:rPr>
        <w:t>е</w:t>
      </w:r>
      <w:r w:rsidRPr="004401B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Ритуал</w:t>
      </w:r>
      <w:r w:rsidRPr="004401BF">
        <w:rPr>
          <w:rFonts w:ascii="Times New Roman" w:hAnsi="Times New Roman"/>
          <w:sz w:val="24"/>
          <w:szCs w:val="24"/>
        </w:rPr>
        <w:t>» (д</w:t>
      </w:r>
      <w:r w:rsidRPr="004401BF">
        <w:rPr>
          <w:rFonts w:ascii="Times New Roman" w:hAnsi="Times New Roman"/>
          <w:sz w:val="24"/>
          <w:szCs w:val="24"/>
        </w:rPr>
        <w:t>а</w:t>
      </w:r>
      <w:r w:rsidRPr="004401BF">
        <w:rPr>
          <w:rFonts w:ascii="Times New Roman" w:hAnsi="Times New Roman"/>
          <w:sz w:val="24"/>
          <w:szCs w:val="24"/>
        </w:rPr>
        <w:t>лее – счет Организатора то</w:t>
      </w:r>
      <w:r w:rsidRPr="004401BF">
        <w:rPr>
          <w:rFonts w:ascii="Times New Roman" w:hAnsi="Times New Roman"/>
          <w:sz w:val="24"/>
          <w:szCs w:val="24"/>
        </w:rPr>
        <w:t>р</w:t>
      </w:r>
      <w:r w:rsidRPr="004401BF">
        <w:rPr>
          <w:rFonts w:ascii="Times New Roman" w:hAnsi="Times New Roman"/>
          <w:sz w:val="24"/>
          <w:szCs w:val="24"/>
        </w:rPr>
        <w:t>гов).</w:t>
      </w:r>
    </w:p>
    <w:p w:rsidR="00AD3012" w:rsidRDefault="00AD3012" w:rsidP="00AD3012">
      <w:pPr>
        <w:pStyle w:val="FR1"/>
        <w:ind w:firstLine="555"/>
      </w:pPr>
      <w:r>
        <w:rPr>
          <w:b/>
          <w:sz w:val="24"/>
        </w:rPr>
        <w:t>1.2.</w:t>
      </w:r>
      <w:r>
        <w:rPr>
          <w:sz w:val="24"/>
        </w:rPr>
        <w:t>Задаток вносится Претендентом в качестве обеспечения обязательств по оплате _________________________________________________________________________________</w:t>
      </w:r>
    </w:p>
    <w:p w:rsidR="00AD3012" w:rsidRPr="006075EF" w:rsidRDefault="00AD3012" w:rsidP="00AD3012">
      <w:pPr>
        <w:pStyle w:val="LO-Normal"/>
        <w:spacing w:before="60" w:line="252" w:lineRule="auto"/>
        <w:ind w:firstLine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принятых</w:t>
      </w:r>
      <w:proofErr w:type="gramEnd"/>
      <w:r>
        <w:rPr>
          <w:rFonts w:ascii="Times New Roman" w:hAnsi="Times New Roman" w:cs="Times New Roman"/>
        </w:rPr>
        <w:t xml:space="preserve"> в  соответствии с </w:t>
      </w:r>
      <w:r w:rsidRPr="00B723FC">
        <w:rPr>
          <w:rFonts w:ascii="Times New Roman" w:hAnsi="Times New Roman" w:cs="Times New Roman"/>
        </w:rPr>
        <w:t>информационным сообщением, опубликованным  в официальном печатном издании «</w:t>
      </w:r>
      <w:proofErr w:type="spellStart"/>
      <w:r w:rsidRPr="00B723FC">
        <w:rPr>
          <w:rFonts w:ascii="Times New Roman" w:hAnsi="Times New Roman" w:cs="Times New Roman"/>
        </w:rPr>
        <w:t>Салдинская</w:t>
      </w:r>
      <w:proofErr w:type="spellEnd"/>
      <w:r w:rsidRPr="00B723FC">
        <w:rPr>
          <w:rFonts w:ascii="Times New Roman" w:hAnsi="Times New Roman" w:cs="Times New Roman"/>
        </w:rPr>
        <w:t xml:space="preserve">  газета» и размещенным на официальном сайте </w:t>
      </w:r>
      <w:proofErr w:type="spellStart"/>
      <w:r w:rsidRPr="00B723FC">
        <w:rPr>
          <w:rFonts w:ascii="Times New Roman" w:hAnsi="Times New Roman" w:cs="Times New Roman"/>
        </w:rPr>
        <w:t>Верхнесалдинского</w:t>
      </w:r>
      <w:proofErr w:type="spellEnd"/>
      <w:r w:rsidRPr="00B723FC">
        <w:rPr>
          <w:rFonts w:ascii="Times New Roman" w:hAnsi="Times New Roman" w:cs="Times New Roman"/>
        </w:rPr>
        <w:t xml:space="preserve"> городского округа </w:t>
      </w:r>
      <w:hyperlink r:id="rId4" w:history="1">
        <w:r w:rsidRPr="00840B76">
          <w:rPr>
            <w:rStyle w:val="a3"/>
            <w:rFonts w:ascii="Times New Roman" w:hAnsi="Times New Roman"/>
            <w:lang w:val="en-US"/>
          </w:rPr>
          <w:t>http</w:t>
        </w:r>
        <w:r w:rsidRPr="00840B76">
          <w:rPr>
            <w:rStyle w:val="a3"/>
            <w:rFonts w:ascii="Times New Roman" w:hAnsi="Times New Roman"/>
          </w:rPr>
          <w:t>://</w:t>
        </w:r>
        <w:r w:rsidRPr="00840B76">
          <w:rPr>
            <w:rStyle w:val="a3"/>
            <w:rFonts w:ascii="Times New Roman" w:hAnsi="Times New Roman"/>
            <w:lang w:val="en-US"/>
          </w:rPr>
          <w:t>www</w:t>
        </w:r>
      </w:hyperlink>
      <w:r w:rsidRPr="00B723FC">
        <w:rPr>
          <w:rFonts w:ascii="Times New Roman" w:hAnsi="Times New Roman" w:cs="Times New Roman"/>
        </w:rPr>
        <w:t>.</w:t>
      </w:r>
      <w:r w:rsidRPr="00B723FC">
        <w:rPr>
          <w:rFonts w:ascii="Times New Roman" w:hAnsi="Times New Roman" w:cs="Times New Roman"/>
          <w:lang w:val="en-US"/>
        </w:rPr>
        <w:t>v</w:t>
      </w:r>
      <w:r w:rsidRPr="00B723FC">
        <w:rPr>
          <w:rFonts w:ascii="Times New Roman" w:hAnsi="Times New Roman" w:cs="Times New Roman"/>
        </w:rPr>
        <w:t>-</w:t>
      </w:r>
      <w:proofErr w:type="spellStart"/>
      <w:r w:rsidRPr="00B723FC">
        <w:rPr>
          <w:rFonts w:ascii="Times New Roman" w:hAnsi="Times New Roman" w:cs="Times New Roman"/>
          <w:lang w:val="en-US"/>
        </w:rPr>
        <w:t>salda</w:t>
      </w:r>
      <w:proofErr w:type="spellEnd"/>
      <w:r w:rsidRPr="00B723FC">
        <w:rPr>
          <w:rFonts w:ascii="Times New Roman" w:hAnsi="Times New Roman" w:cs="Times New Roman"/>
        </w:rPr>
        <w:t>.</w:t>
      </w:r>
      <w:proofErr w:type="spellStart"/>
      <w:r w:rsidRPr="00B723FC">
        <w:rPr>
          <w:rFonts w:ascii="Times New Roman" w:hAnsi="Times New Roman" w:cs="Times New Roman"/>
          <w:lang w:val="en-US"/>
        </w:rPr>
        <w:t>ru</w:t>
      </w:r>
      <w:proofErr w:type="spellEnd"/>
      <w:r w:rsidRPr="00B723FC">
        <w:rPr>
          <w:rFonts w:ascii="Times New Roman" w:hAnsi="Times New Roman" w:cs="Times New Roman"/>
        </w:rPr>
        <w:t>,</w:t>
      </w:r>
      <w:r w:rsidRPr="00B723FC">
        <w:rPr>
          <w:rFonts w:ascii="Times New Roman" w:hAnsi="Times New Roman" w:cs="Times New Roman"/>
          <w:b/>
        </w:rPr>
        <w:t xml:space="preserve"> </w:t>
      </w:r>
      <w:r w:rsidRPr="00B723FC">
        <w:rPr>
          <w:rFonts w:ascii="Times New Roman" w:hAnsi="Times New Roman" w:cs="Times New Roman"/>
        </w:rPr>
        <w:t>на официальном сайте</w:t>
      </w:r>
      <w:r w:rsidRPr="006075EF">
        <w:rPr>
          <w:rFonts w:ascii="Times New Roman" w:hAnsi="Times New Roman" w:cs="Times New Roman"/>
        </w:rPr>
        <w:t xml:space="preserve"> Российской Федерации для размещения информации о проведении торгов</w:t>
      </w:r>
      <w:r w:rsidRPr="006075EF">
        <w:rPr>
          <w:rFonts w:ascii="Times New Roman" w:hAnsi="Times New Roman" w:cs="Times New Roman"/>
          <w:b/>
        </w:rPr>
        <w:t xml:space="preserve"> </w:t>
      </w:r>
      <w:proofErr w:type="spellStart"/>
      <w:r w:rsidRPr="006075EF">
        <w:rPr>
          <w:rFonts w:ascii="Times New Roman" w:hAnsi="Times New Roman" w:cs="Times New Roman"/>
          <w:lang w:val="en-US"/>
        </w:rPr>
        <w:t>torgi</w:t>
      </w:r>
      <w:proofErr w:type="spellEnd"/>
      <w:r w:rsidRPr="006075EF">
        <w:rPr>
          <w:rFonts w:ascii="Times New Roman" w:hAnsi="Times New Roman" w:cs="Times New Roman"/>
        </w:rPr>
        <w:t>.</w:t>
      </w:r>
      <w:proofErr w:type="spellStart"/>
      <w:r w:rsidRPr="006075EF">
        <w:rPr>
          <w:rFonts w:ascii="Times New Roman" w:hAnsi="Times New Roman" w:cs="Times New Roman"/>
          <w:lang w:val="en-US"/>
        </w:rPr>
        <w:t>gov</w:t>
      </w:r>
      <w:proofErr w:type="spellEnd"/>
      <w:r w:rsidRPr="006075EF">
        <w:rPr>
          <w:rFonts w:ascii="Times New Roman" w:hAnsi="Times New Roman" w:cs="Times New Roman"/>
        </w:rPr>
        <w:t>.</w:t>
      </w:r>
      <w:proofErr w:type="spellStart"/>
      <w:r w:rsidRPr="006075EF">
        <w:rPr>
          <w:rFonts w:ascii="Times New Roman" w:hAnsi="Times New Roman" w:cs="Times New Roman"/>
          <w:lang w:val="en-US"/>
        </w:rPr>
        <w:t>ru</w:t>
      </w:r>
      <w:proofErr w:type="spellEnd"/>
      <w:r w:rsidRPr="006075EF">
        <w:rPr>
          <w:rFonts w:ascii="Times New Roman" w:hAnsi="Times New Roman" w:cs="Times New Roman"/>
        </w:rPr>
        <w:t xml:space="preserve"> и настоящим Договором.</w:t>
      </w:r>
    </w:p>
    <w:p w:rsidR="00AD3012" w:rsidRDefault="00AD3012" w:rsidP="00AD3012">
      <w:pPr>
        <w:pStyle w:val="FR1"/>
        <w:spacing w:before="320"/>
        <w:ind w:firstLine="0"/>
        <w:jc w:val="center"/>
        <w:rPr>
          <w:b/>
        </w:rPr>
      </w:pPr>
      <w:r>
        <w:rPr>
          <w:b/>
        </w:rPr>
        <w:t>Статья 2. Передача денежных средств</w:t>
      </w:r>
    </w:p>
    <w:p w:rsidR="00AD3012" w:rsidRDefault="00AD3012" w:rsidP="00AD3012">
      <w:pPr>
        <w:pStyle w:val="LO-Normal"/>
        <w:spacing w:line="252" w:lineRule="auto"/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</w:rPr>
        <w:t>Денежные средств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 xml:space="preserve">, указанные в п. 1.1 настоящего Договора, должны быть внесены Претендентом единовременно на счет Организатора торгов, и должны поступить не позднее даты рассмотрения заявок на участие в Аукционе и считаются внесенными с момента </w:t>
      </w:r>
      <w:proofErr w:type="gramStart"/>
      <w:r>
        <w:rPr>
          <w:rFonts w:ascii="Times New Roman" w:hAnsi="Times New Roman" w:cs="Times New Roman"/>
        </w:rPr>
        <w:t>их  зачисления</w:t>
      </w:r>
      <w:proofErr w:type="gramEnd"/>
      <w:r>
        <w:rPr>
          <w:rFonts w:ascii="Times New Roman" w:hAnsi="Times New Roman" w:cs="Times New Roman"/>
        </w:rPr>
        <w:t xml:space="preserve"> на счет Организатора торгов.</w:t>
      </w:r>
    </w:p>
    <w:p w:rsidR="00AD3012" w:rsidRDefault="00AD3012" w:rsidP="00AD3012">
      <w:pPr>
        <w:pStyle w:val="LO-Normal"/>
        <w:spacing w:before="0" w:line="252" w:lineRule="auto"/>
        <w:ind w:firstLine="575"/>
        <w:rPr>
          <w:szCs w:val="24"/>
        </w:rPr>
      </w:pPr>
      <w:r>
        <w:rPr>
          <w:rFonts w:ascii="Times New Roman" w:hAnsi="Times New Roman" w:cs="Times New Roman"/>
        </w:rPr>
        <w:t>Документом, подтверждающим внесение задатка на счет Организатора торгов, является выписка с его счета.</w:t>
      </w:r>
    </w:p>
    <w:p w:rsidR="00AD3012" w:rsidRDefault="00AD3012" w:rsidP="00AD3012">
      <w:pPr>
        <w:pStyle w:val="FR1"/>
        <w:ind w:firstLine="575"/>
        <w:rPr>
          <w:b/>
        </w:rPr>
      </w:pPr>
      <w:r>
        <w:rPr>
          <w:sz w:val="24"/>
          <w:szCs w:val="24"/>
        </w:rPr>
        <w:t>В случае не поступления в указанный срок суммы задатка на счет Организатора торгов, что подтверждается выпиской с его счета, обязательства Претендента по внесению задатка считаются неисполненными, Претендент к участию в Аукционе не допускается.</w:t>
      </w:r>
    </w:p>
    <w:p w:rsidR="00AD3012" w:rsidRDefault="00AD3012" w:rsidP="00AD3012">
      <w:pPr>
        <w:pStyle w:val="LO-Normal"/>
        <w:spacing w:line="200" w:lineRule="atLeast"/>
        <w:ind w:firstLine="5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2.2.</w:t>
      </w:r>
      <w:r>
        <w:rPr>
          <w:rFonts w:ascii="Times New Roman" w:hAnsi="Times New Roman" w:cs="Times New Roman"/>
        </w:rPr>
        <w:t xml:space="preserve"> Претендент не вправе распоряжаться денежными средствами, поступившими на счет Организатора торгов в качестве задатка.</w:t>
      </w:r>
    </w:p>
    <w:p w:rsidR="00AD3012" w:rsidRDefault="00AD3012" w:rsidP="00AD3012">
      <w:pPr>
        <w:pStyle w:val="LO-Normal"/>
        <w:spacing w:line="200" w:lineRule="atLeast"/>
        <w:ind w:firstLine="5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</w:t>
      </w:r>
      <w:r>
        <w:rPr>
          <w:rFonts w:ascii="Times New Roman" w:hAnsi="Times New Roman" w:cs="Times New Roman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AD3012" w:rsidRDefault="00AD3012" w:rsidP="00AD3012">
      <w:pPr>
        <w:pStyle w:val="LO-Normal"/>
        <w:spacing w:line="200" w:lineRule="atLeast"/>
        <w:ind w:firstLine="5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2.4.</w:t>
      </w:r>
      <w:r w:rsidRPr="002B2759">
        <w:rPr>
          <w:rFonts w:ascii="Times New Roman" w:hAnsi="Times New Roman" w:cs="Times New Roman"/>
        </w:rPr>
        <w:t>Организатор торгов</w:t>
      </w:r>
      <w:r>
        <w:rPr>
          <w:rFonts w:ascii="Times New Roman" w:hAnsi="Times New Roman" w:cs="Times New Roman"/>
        </w:rPr>
        <w:t xml:space="preserve"> обязуется возвратить сумму задатка Претендента в установленных настоящим Договором случаях в соответствии со статьей 3 настоящего Договора.</w:t>
      </w:r>
    </w:p>
    <w:p w:rsidR="00AD3012" w:rsidRDefault="00AD3012" w:rsidP="00AD3012">
      <w:pPr>
        <w:pStyle w:val="LO-Normal"/>
        <w:spacing w:line="200" w:lineRule="atLeast"/>
        <w:ind w:firstLine="5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2.5.</w:t>
      </w:r>
      <w:r>
        <w:rPr>
          <w:rFonts w:ascii="Times New Roman" w:hAnsi="Times New Roman" w:cs="Times New Roman"/>
        </w:rPr>
        <w:t>Возврат средств в соответствии со статьей 3 настоящего Договора осуществляется на счет Претендента № _______________________________________________________________</w:t>
      </w:r>
    </w:p>
    <w:p w:rsidR="00AD3012" w:rsidRDefault="00AD3012" w:rsidP="00AD3012">
      <w:pPr>
        <w:pStyle w:val="LO-Normal"/>
        <w:spacing w:line="200" w:lineRule="atLeast"/>
        <w:ind w:firstLine="0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__________________________________, ИНН _________________, БИК ___________.</w:t>
      </w:r>
    </w:p>
    <w:p w:rsidR="00AD3012" w:rsidRDefault="00AD3012" w:rsidP="00AD3012">
      <w:pPr>
        <w:pStyle w:val="LO-Normal"/>
        <w:spacing w:before="380" w:line="200" w:lineRule="atLeast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Статья 3. Возврат денежных средств</w:t>
      </w:r>
    </w:p>
    <w:p w:rsidR="00AD3012" w:rsidRDefault="00AD3012" w:rsidP="00AD3012">
      <w:pPr>
        <w:pStyle w:val="LO-Normal"/>
        <w:spacing w:before="280" w:line="200" w:lineRule="atLeast"/>
        <w:ind w:firstLine="5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</w:rPr>
        <w:t xml:space="preserve"> В случае если Претенденту было отказано в приеме заявки на участие в Аукционе, Организатор торгов обязуется перечислить сумму задатка на счет, </w:t>
      </w:r>
      <w:proofErr w:type="gramStart"/>
      <w:r>
        <w:rPr>
          <w:rFonts w:ascii="Times New Roman" w:hAnsi="Times New Roman" w:cs="Times New Roman"/>
        </w:rPr>
        <w:t>указанный  в</w:t>
      </w:r>
      <w:proofErr w:type="gramEnd"/>
      <w:r>
        <w:rPr>
          <w:rFonts w:ascii="Times New Roman" w:hAnsi="Times New Roman" w:cs="Times New Roman"/>
        </w:rPr>
        <w:t xml:space="preserve"> п. 2.5 настоящего Договора счет в течение 5 календарных дней с даты окончания приема заявок.</w:t>
      </w:r>
    </w:p>
    <w:p w:rsidR="00AD3012" w:rsidRDefault="00AD3012" w:rsidP="00AD3012">
      <w:pPr>
        <w:pStyle w:val="LO-Normal"/>
        <w:spacing w:line="200" w:lineRule="atLeast"/>
        <w:ind w:firstLine="5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</w:t>
      </w:r>
      <w:r>
        <w:rPr>
          <w:rFonts w:ascii="Times New Roman" w:hAnsi="Times New Roman" w:cs="Times New Roman"/>
        </w:rPr>
        <w:t xml:space="preserve">В случае если Претендент не допущен к участию в Аукционе, Организатор торгов обязуется перечислить сумму задатка на счет, указанный в п. 2.5 настоящего Договора, в течение </w:t>
      </w:r>
      <w:proofErr w:type="gramStart"/>
      <w:r>
        <w:rPr>
          <w:rFonts w:ascii="Times New Roman" w:hAnsi="Times New Roman" w:cs="Times New Roman"/>
        </w:rPr>
        <w:t>5  календарных</w:t>
      </w:r>
      <w:proofErr w:type="gramEnd"/>
      <w:r>
        <w:rPr>
          <w:rFonts w:ascii="Times New Roman" w:hAnsi="Times New Roman" w:cs="Times New Roman"/>
        </w:rPr>
        <w:t xml:space="preserve"> дней с даты подведения итогов Аукциона Организатором торгов.</w:t>
      </w:r>
    </w:p>
    <w:p w:rsidR="00AD3012" w:rsidRDefault="00AD3012" w:rsidP="00AD3012">
      <w:pPr>
        <w:pStyle w:val="LO-Normal"/>
        <w:spacing w:line="200" w:lineRule="atLeast"/>
        <w:ind w:firstLine="5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3.3. </w:t>
      </w:r>
      <w:r>
        <w:rPr>
          <w:rFonts w:ascii="Times New Roman" w:hAnsi="Times New Roman" w:cs="Times New Roman"/>
        </w:rPr>
        <w:t xml:space="preserve">В случае если Претендент не признан Победителем Аукциона, Организатор торгов обязуется перечислить сумму задатка на счет, указанный в п. 2.5 настоящего </w:t>
      </w:r>
      <w:proofErr w:type="gramStart"/>
      <w:r>
        <w:rPr>
          <w:rFonts w:ascii="Times New Roman" w:hAnsi="Times New Roman" w:cs="Times New Roman"/>
        </w:rPr>
        <w:t>Договора,  в</w:t>
      </w:r>
      <w:proofErr w:type="gramEnd"/>
      <w:r>
        <w:rPr>
          <w:rFonts w:ascii="Times New Roman" w:hAnsi="Times New Roman" w:cs="Times New Roman"/>
        </w:rPr>
        <w:t xml:space="preserve"> течение 5 календарных  дней с даты подведения итогов Аукциона Организатором торгов.</w:t>
      </w:r>
    </w:p>
    <w:p w:rsidR="00AD3012" w:rsidRDefault="00AD3012" w:rsidP="00AD3012">
      <w:pPr>
        <w:pStyle w:val="LO-Normal"/>
        <w:spacing w:line="200" w:lineRule="atLeast"/>
        <w:ind w:firstLine="5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3.4. </w:t>
      </w:r>
      <w:r>
        <w:rPr>
          <w:rFonts w:ascii="Times New Roman" w:hAnsi="Times New Roman" w:cs="Times New Roman"/>
        </w:rPr>
        <w:t xml:space="preserve">В случае отзыва Претендентом в установленном порядке заявки на участие в Аукционе Организатор торгов обязуется перечислить сумму задатка </w:t>
      </w:r>
      <w:proofErr w:type="gramStart"/>
      <w:r>
        <w:rPr>
          <w:rFonts w:ascii="Times New Roman" w:hAnsi="Times New Roman" w:cs="Times New Roman"/>
        </w:rPr>
        <w:t>на  счет</w:t>
      </w:r>
      <w:proofErr w:type="gramEnd"/>
      <w:r>
        <w:rPr>
          <w:rFonts w:ascii="Times New Roman" w:hAnsi="Times New Roman" w:cs="Times New Roman"/>
        </w:rPr>
        <w:t>, указанный в           п. 2.5 настоящего Договора. Если Претендент отозвал заявку до даты окончания приема заявок, задаток возвращается в течение 5 календарных дней со дня поступления письменного уведомления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AD3012" w:rsidRDefault="00AD3012" w:rsidP="00AD3012">
      <w:pPr>
        <w:pStyle w:val="LO-Normal"/>
        <w:spacing w:line="200" w:lineRule="atLeast"/>
        <w:ind w:firstLine="596"/>
        <w:rPr>
          <w:b/>
        </w:rPr>
      </w:pPr>
      <w:r>
        <w:rPr>
          <w:rFonts w:ascii="Times New Roman" w:hAnsi="Times New Roman" w:cs="Times New Roman"/>
          <w:b/>
        </w:rPr>
        <w:t>3.5.</w:t>
      </w:r>
      <w:r>
        <w:rPr>
          <w:rFonts w:ascii="Times New Roman" w:hAnsi="Times New Roman" w:cs="Times New Roman"/>
        </w:rPr>
        <w:t>В случае если Претендент, признанный победителем Аукциона, не заключил договор купли-продажи __________________________________________________ в течение пяти рабочих дней с даты подведения итогов Аукциона, задаток ему не возвращается в соответствии с Законом и настоящим Договором.</w:t>
      </w:r>
    </w:p>
    <w:p w:rsidR="00AD3012" w:rsidRDefault="00AD3012" w:rsidP="00AD3012">
      <w:pPr>
        <w:pStyle w:val="FR1"/>
        <w:spacing w:line="200" w:lineRule="atLeast"/>
        <w:ind w:firstLine="575"/>
        <w:rPr>
          <w:b/>
          <w:sz w:val="24"/>
        </w:rPr>
      </w:pPr>
      <w:r>
        <w:rPr>
          <w:b/>
          <w:sz w:val="24"/>
        </w:rPr>
        <w:t>3.6.</w:t>
      </w:r>
      <w:r>
        <w:rPr>
          <w:sz w:val="24"/>
        </w:rPr>
        <w:t>Задаток, вносимый Претендентом, признанным Победителем Аукциона и заключившим с Организатором торгов договор купли-продажи _____________________________, засчитывается Организатором торгов в счет оплаты имущества.</w:t>
      </w:r>
    </w:p>
    <w:p w:rsidR="00AD3012" w:rsidRDefault="00AD3012" w:rsidP="00AD3012">
      <w:pPr>
        <w:pStyle w:val="FR1"/>
        <w:spacing w:line="200" w:lineRule="atLeast"/>
        <w:ind w:firstLine="575"/>
        <w:rPr>
          <w:b/>
          <w:sz w:val="24"/>
        </w:rPr>
      </w:pPr>
      <w:r>
        <w:rPr>
          <w:b/>
          <w:sz w:val="24"/>
        </w:rPr>
        <w:t xml:space="preserve">3.7. </w:t>
      </w:r>
      <w:r>
        <w:rPr>
          <w:sz w:val="24"/>
        </w:rPr>
        <w:t>В случае признания Аукциона несостоявшимся, Организатор торгов обязуется перечислить сумму задатка на указанный в п. 2.5</w:t>
      </w:r>
      <w:proofErr w:type="gramStart"/>
      <w:r>
        <w:rPr>
          <w:sz w:val="24"/>
        </w:rPr>
        <w:t>. настоящего</w:t>
      </w:r>
      <w:proofErr w:type="gramEnd"/>
      <w:r>
        <w:rPr>
          <w:sz w:val="24"/>
        </w:rPr>
        <w:t xml:space="preserve"> договора счет в течение 5 календарных дней с даты подведения итогов Аукциона.</w:t>
      </w:r>
    </w:p>
    <w:p w:rsidR="00AD3012" w:rsidRDefault="00AD3012" w:rsidP="00AD3012">
      <w:pPr>
        <w:pStyle w:val="FR1"/>
        <w:spacing w:line="200" w:lineRule="atLeast"/>
        <w:ind w:firstLine="555"/>
        <w:rPr>
          <w:sz w:val="24"/>
        </w:rPr>
      </w:pPr>
      <w:r>
        <w:rPr>
          <w:b/>
          <w:sz w:val="24"/>
        </w:rPr>
        <w:t>3.8.</w:t>
      </w:r>
      <w:r>
        <w:rPr>
          <w:sz w:val="24"/>
        </w:rPr>
        <w:t xml:space="preserve">В случае переноса сроков подведения итогов Аукциона, приостановления или отмены проведения Аукциона Продавец в течение 5 календарных дней с даты </w:t>
      </w:r>
      <w:r>
        <w:rPr>
          <w:sz w:val="24"/>
        </w:rPr>
        <w:lastRenderedPageBreak/>
        <w:t>опубликования об этом информационного сообщения перечисляет Претенденту сумму задатка на счет, указанный в п. 2.5</w:t>
      </w:r>
      <w:proofErr w:type="gramStart"/>
      <w:r>
        <w:rPr>
          <w:sz w:val="24"/>
        </w:rPr>
        <w:t>. настоящего</w:t>
      </w:r>
      <w:proofErr w:type="gramEnd"/>
      <w:r>
        <w:rPr>
          <w:sz w:val="24"/>
        </w:rPr>
        <w:t xml:space="preserve"> Договора.</w:t>
      </w:r>
    </w:p>
    <w:p w:rsidR="00AD3012" w:rsidRDefault="00AD3012" w:rsidP="00AD3012">
      <w:pPr>
        <w:pStyle w:val="FR1"/>
        <w:spacing w:line="200" w:lineRule="atLeast"/>
        <w:ind w:firstLine="575"/>
        <w:rPr>
          <w:sz w:val="24"/>
        </w:rPr>
      </w:pPr>
    </w:p>
    <w:p w:rsidR="00AD3012" w:rsidRDefault="00AD3012" w:rsidP="00AD3012">
      <w:pPr>
        <w:pStyle w:val="FR1"/>
        <w:spacing w:line="200" w:lineRule="atLeast"/>
        <w:ind w:firstLine="575"/>
        <w:rPr>
          <w:sz w:val="24"/>
        </w:rPr>
      </w:pPr>
    </w:p>
    <w:p w:rsidR="00AD3012" w:rsidRDefault="00AD3012" w:rsidP="00AD3012">
      <w:pPr>
        <w:pStyle w:val="FR1"/>
        <w:spacing w:line="200" w:lineRule="atLeast"/>
        <w:ind w:firstLine="575"/>
        <w:rPr>
          <w:sz w:val="24"/>
        </w:rPr>
      </w:pPr>
    </w:p>
    <w:p w:rsidR="00AD3012" w:rsidRDefault="00AD3012" w:rsidP="00AD3012">
      <w:pPr>
        <w:pStyle w:val="FR1"/>
        <w:jc w:val="center"/>
      </w:pPr>
      <w:r>
        <w:rPr>
          <w:b/>
        </w:rPr>
        <w:t>Статья 4. Заключительные положения</w:t>
      </w:r>
    </w:p>
    <w:p w:rsidR="00AD3012" w:rsidRDefault="00AD3012" w:rsidP="00AD3012">
      <w:pPr>
        <w:pStyle w:val="FR1"/>
        <w:jc w:val="center"/>
      </w:pPr>
    </w:p>
    <w:p w:rsidR="00AD3012" w:rsidRDefault="00AD3012" w:rsidP="00AD3012">
      <w:pPr>
        <w:pStyle w:val="FR1"/>
        <w:ind w:firstLine="575"/>
        <w:rPr>
          <w:sz w:val="24"/>
        </w:rPr>
      </w:pPr>
      <w:r>
        <w:rPr>
          <w:b/>
          <w:sz w:val="24"/>
        </w:rPr>
        <w:t xml:space="preserve">4.1. </w:t>
      </w:r>
      <w:r>
        <w:rPr>
          <w:sz w:val="24"/>
        </w:rPr>
        <w:t>Настоящий Договор вступает в силу с момента его подписания сторонами и прекращает действие:</w:t>
      </w:r>
    </w:p>
    <w:p w:rsidR="00AD3012" w:rsidRDefault="00AD3012" w:rsidP="00AD3012">
      <w:pPr>
        <w:pStyle w:val="FR1"/>
        <w:ind w:firstLine="0"/>
        <w:rPr>
          <w:sz w:val="24"/>
        </w:rPr>
      </w:pPr>
      <w:r>
        <w:rPr>
          <w:sz w:val="24"/>
        </w:rPr>
        <w:t>-исполнением Сторонами своих обязательств по настоящему Договору;</w:t>
      </w:r>
    </w:p>
    <w:p w:rsidR="00AD3012" w:rsidRDefault="00AD3012" w:rsidP="00AD3012">
      <w:pPr>
        <w:pStyle w:val="FR1"/>
        <w:ind w:firstLine="0"/>
        <w:rPr>
          <w:sz w:val="24"/>
        </w:rPr>
      </w:pPr>
      <w:r>
        <w:rPr>
          <w:sz w:val="24"/>
        </w:rPr>
        <w:t>-в предусмотренных настоящим Договора случаях;</w:t>
      </w:r>
    </w:p>
    <w:p w:rsidR="00AD3012" w:rsidRDefault="00AD3012" w:rsidP="00AD3012">
      <w:pPr>
        <w:pStyle w:val="FR1"/>
        <w:ind w:firstLine="0"/>
        <w:rPr>
          <w:b/>
          <w:sz w:val="24"/>
        </w:rPr>
      </w:pPr>
      <w:r>
        <w:rPr>
          <w:sz w:val="24"/>
        </w:rPr>
        <w:t>-по иным основаниям, предусмотренным действующим законодательством Российской Федерации.</w:t>
      </w:r>
    </w:p>
    <w:p w:rsidR="00AD3012" w:rsidRDefault="00AD3012" w:rsidP="00AD3012">
      <w:pPr>
        <w:pStyle w:val="FR1"/>
        <w:ind w:firstLine="555"/>
        <w:rPr>
          <w:b/>
          <w:sz w:val="24"/>
        </w:rPr>
      </w:pPr>
      <w:r>
        <w:rPr>
          <w:b/>
          <w:sz w:val="24"/>
        </w:rPr>
        <w:t>4.2.</w:t>
      </w:r>
      <w:r>
        <w:rPr>
          <w:sz w:val="24"/>
        </w:rPr>
        <w:t xml:space="preserve">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в арбитражный суд Забайкальского края или суды общей юрисдикции в соответствии с действующим законодательством Российской Федерации.</w:t>
      </w:r>
    </w:p>
    <w:p w:rsidR="00AD3012" w:rsidRDefault="00AD3012" w:rsidP="00AD3012">
      <w:pPr>
        <w:pStyle w:val="FR1"/>
        <w:ind w:firstLine="575"/>
        <w:rPr>
          <w:sz w:val="24"/>
        </w:rPr>
      </w:pPr>
      <w:r>
        <w:rPr>
          <w:b/>
          <w:sz w:val="24"/>
        </w:rPr>
        <w:t>4.3.</w:t>
      </w:r>
      <w:r>
        <w:rPr>
          <w:sz w:val="24"/>
        </w:rPr>
        <w:t xml:space="preserve"> Настоящий Договор составлен в </w:t>
      </w:r>
      <w:proofErr w:type="gramStart"/>
      <w:r>
        <w:rPr>
          <w:sz w:val="24"/>
        </w:rPr>
        <w:t>двух  экземплярах</w:t>
      </w:r>
      <w:proofErr w:type="gramEnd"/>
      <w:r>
        <w:rPr>
          <w:sz w:val="24"/>
        </w:rPr>
        <w:t>.</w:t>
      </w:r>
    </w:p>
    <w:p w:rsidR="00AD3012" w:rsidRDefault="00AD3012" w:rsidP="00AD3012">
      <w:pPr>
        <w:pStyle w:val="FR1"/>
        <w:ind w:firstLine="0"/>
        <w:rPr>
          <w:sz w:val="24"/>
        </w:rPr>
      </w:pPr>
    </w:p>
    <w:p w:rsidR="00AD3012" w:rsidRDefault="00AD3012" w:rsidP="00AD3012">
      <w:pPr>
        <w:pStyle w:val="FR1"/>
        <w:rPr>
          <w:sz w:val="24"/>
        </w:rPr>
      </w:pPr>
    </w:p>
    <w:p w:rsidR="00AD3012" w:rsidRDefault="00AD3012" w:rsidP="00AD3012">
      <w:pPr>
        <w:pStyle w:val="FR1"/>
        <w:jc w:val="center"/>
        <w:rPr>
          <w:b/>
        </w:rPr>
      </w:pPr>
      <w:r>
        <w:rPr>
          <w:b/>
        </w:rPr>
        <w:t>Статья 5. Реквизиты сторон</w:t>
      </w:r>
    </w:p>
    <w:p w:rsidR="00AD3012" w:rsidRDefault="00AD3012" w:rsidP="00AD3012">
      <w:pPr>
        <w:pStyle w:val="FR1"/>
        <w:jc w:val="center"/>
        <w:rPr>
          <w:b/>
        </w:rPr>
      </w:pPr>
    </w:p>
    <w:p w:rsidR="00AD3012" w:rsidRDefault="00AD3012" w:rsidP="00AD3012">
      <w:pPr>
        <w:pStyle w:val="FR1"/>
        <w:jc w:val="center"/>
      </w:pPr>
    </w:p>
    <w:p w:rsidR="00AD3012" w:rsidRDefault="00AD3012" w:rsidP="00AD3012">
      <w:pPr>
        <w:pStyle w:val="FR1"/>
        <w:ind w:firstLine="0"/>
        <w:rPr>
          <w:sz w:val="24"/>
        </w:rPr>
      </w:pPr>
      <w:r>
        <w:rPr>
          <w:b/>
          <w:sz w:val="24"/>
        </w:rPr>
        <w:t xml:space="preserve">     ОРГАНИЗАТОР </w:t>
      </w:r>
      <w:proofErr w:type="gramStart"/>
      <w:r>
        <w:rPr>
          <w:b/>
          <w:sz w:val="24"/>
        </w:rPr>
        <w:t>ТОРГОВ:</w:t>
      </w:r>
      <w:r>
        <w:rPr>
          <w:sz w:val="24"/>
        </w:rPr>
        <w:t xml:space="preserve"> </w:t>
      </w:r>
      <w:r>
        <w:rPr>
          <w:b/>
          <w:sz w:val="24"/>
        </w:rPr>
        <w:t xml:space="preserve">  </w:t>
      </w:r>
      <w:proofErr w:type="gramEnd"/>
      <w:r>
        <w:rPr>
          <w:b/>
          <w:sz w:val="24"/>
        </w:rPr>
        <w:t xml:space="preserve">                                           ПРЕТЕНДЕНТ:</w:t>
      </w:r>
    </w:p>
    <w:p w:rsidR="00AD3012" w:rsidRDefault="00AD3012" w:rsidP="00AD3012">
      <w:pPr>
        <w:pStyle w:val="FR1"/>
        <w:rPr>
          <w:sz w:val="24"/>
        </w:rPr>
      </w:pPr>
      <w:r>
        <w:rPr>
          <w:sz w:val="24"/>
        </w:rPr>
        <w:t>Ликвидационная комиссия муниципального                   ___________________________</w:t>
      </w:r>
    </w:p>
    <w:p w:rsidR="00AD3012" w:rsidRDefault="00AD3012" w:rsidP="00AD3012">
      <w:pPr>
        <w:pStyle w:val="FR1"/>
        <w:rPr>
          <w:sz w:val="24"/>
        </w:rPr>
      </w:pPr>
      <w:proofErr w:type="gramStart"/>
      <w:r>
        <w:rPr>
          <w:sz w:val="24"/>
        </w:rPr>
        <w:t>унитарного</w:t>
      </w:r>
      <w:proofErr w:type="gramEnd"/>
      <w:r>
        <w:rPr>
          <w:sz w:val="24"/>
        </w:rPr>
        <w:t xml:space="preserve"> предприятия «Ритуал»                                    ___________________________</w:t>
      </w:r>
    </w:p>
    <w:p w:rsidR="00AD3012" w:rsidRDefault="00AD3012" w:rsidP="00AD3012">
      <w:pPr>
        <w:pStyle w:val="FR1"/>
        <w:ind w:firstLine="0"/>
        <w:jc w:val="left"/>
        <w:rPr>
          <w:sz w:val="24"/>
        </w:rPr>
      </w:pPr>
      <w:r>
        <w:rPr>
          <w:sz w:val="24"/>
        </w:rPr>
        <w:t xml:space="preserve">     Адрес: </w:t>
      </w:r>
      <w:proofErr w:type="gramStart"/>
      <w:r>
        <w:rPr>
          <w:sz w:val="24"/>
        </w:rPr>
        <w:t>624760  Свердловская</w:t>
      </w:r>
      <w:proofErr w:type="gramEnd"/>
      <w:r>
        <w:rPr>
          <w:sz w:val="24"/>
        </w:rPr>
        <w:t xml:space="preserve">  область                               ___________________________</w:t>
      </w:r>
    </w:p>
    <w:p w:rsidR="00AD3012" w:rsidRDefault="00AD3012" w:rsidP="00AD3012">
      <w:pPr>
        <w:pStyle w:val="FR1"/>
        <w:ind w:firstLine="0"/>
        <w:jc w:val="left"/>
        <w:rPr>
          <w:sz w:val="24"/>
        </w:rPr>
      </w:pPr>
      <w:r>
        <w:rPr>
          <w:sz w:val="24"/>
        </w:rPr>
        <w:t xml:space="preserve">     г. Верхняя Салда, ул. 25 Октября, </w:t>
      </w:r>
      <w:proofErr w:type="gramStart"/>
      <w:r>
        <w:rPr>
          <w:sz w:val="24"/>
        </w:rPr>
        <w:t>дом  7</w:t>
      </w:r>
      <w:proofErr w:type="gramEnd"/>
      <w:r>
        <w:rPr>
          <w:sz w:val="24"/>
        </w:rPr>
        <w:t xml:space="preserve">   </w:t>
      </w:r>
      <w:r>
        <w:rPr>
          <w:b/>
          <w:sz w:val="24"/>
        </w:rPr>
        <w:t xml:space="preserve">                        ___________________________                                   </w:t>
      </w:r>
    </w:p>
    <w:p w:rsidR="00AD3012" w:rsidRPr="0036480B" w:rsidRDefault="00AD3012" w:rsidP="00AD3012">
      <w:pPr>
        <w:pStyle w:val="FR1"/>
        <w:rPr>
          <w:color w:val="000000"/>
          <w:sz w:val="24"/>
        </w:rPr>
      </w:pPr>
      <w:r w:rsidRPr="00011755">
        <w:rPr>
          <w:color w:val="000000"/>
          <w:sz w:val="24"/>
        </w:rPr>
        <w:t>Р/</w:t>
      </w:r>
      <w:proofErr w:type="gramStart"/>
      <w:r w:rsidRPr="00011755">
        <w:rPr>
          <w:color w:val="000000"/>
          <w:sz w:val="24"/>
        </w:rPr>
        <w:t xml:space="preserve">с:   </w:t>
      </w:r>
      <w:proofErr w:type="gramEnd"/>
      <w:r w:rsidRPr="00011755">
        <w:rPr>
          <w:color w:val="000000"/>
          <w:sz w:val="24"/>
          <w:szCs w:val="24"/>
        </w:rPr>
        <w:t>40702810916150100035  в Уральском</w:t>
      </w:r>
      <w:r w:rsidRPr="000A349B">
        <w:rPr>
          <w:color w:val="FF0000"/>
          <w:sz w:val="24"/>
          <w:szCs w:val="24"/>
        </w:rPr>
        <w:t xml:space="preserve">           </w:t>
      </w:r>
      <w:r w:rsidRPr="000A349B">
        <w:rPr>
          <w:color w:val="FF0000"/>
          <w:sz w:val="24"/>
        </w:rPr>
        <w:t xml:space="preserve">      </w:t>
      </w:r>
      <w:r>
        <w:rPr>
          <w:color w:val="FF0000"/>
          <w:sz w:val="24"/>
        </w:rPr>
        <w:t xml:space="preserve">   </w:t>
      </w:r>
      <w:r w:rsidRPr="000A349B">
        <w:rPr>
          <w:color w:val="FF0000"/>
          <w:sz w:val="24"/>
        </w:rPr>
        <w:t xml:space="preserve">   </w:t>
      </w:r>
      <w:r w:rsidRPr="0036480B">
        <w:rPr>
          <w:color w:val="000000"/>
          <w:sz w:val="24"/>
        </w:rPr>
        <w:t>Р/с_________________________</w:t>
      </w:r>
    </w:p>
    <w:p w:rsidR="00AD3012" w:rsidRPr="0036480B" w:rsidRDefault="00AD3012" w:rsidP="00AD3012">
      <w:pPr>
        <w:pStyle w:val="FR1"/>
        <w:ind w:firstLine="0"/>
        <w:rPr>
          <w:color w:val="000000"/>
          <w:sz w:val="24"/>
        </w:rPr>
      </w:pPr>
      <w:r w:rsidRPr="0036480B">
        <w:rPr>
          <w:color w:val="000000"/>
          <w:sz w:val="24"/>
        </w:rPr>
        <w:t xml:space="preserve">     </w:t>
      </w:r>
      <w:proofErr w:type="gramStart"/>
      <w:r w:rsidRPr="0036480B">
        <w:rPr>
          <w:color w:val="000000"/>
          <w:sz w:val="24"/>
        </w:rPr>
        <w:t>Банк</w:t>
      </w:r>
      <w:r>
        <w:rPr>
          <w:color w:val="000000"/>
          <w:sz w:val="24"/>
        </w:rPr>
        <w:t>е  ПАО</w:t>
      </w:r>
      <w:proofErr w:type="gramEnd"/>
      <w:r>
        <w:rPr>
          <w:color w:val="000000"/>
          <w:sz w:val="24"/>
        </w:rPr>
        <w:t xml:space="preserve"> «Сбербанк России»</w:t>
      </w:r>
      <w:r w:rsidRPr="0036480B">
        <w:rPr>
          <w:color w:val="000000"/>
          <w:sz w:val="24"/>
        </w:rPr>
        <w:t xml:space="preserve">                                  </w:t>
      </w:r>
      <w:r>
        <w:rPr>
          <w:color w:val="000000"/>
          <w:sz w:val="24"/>
        </w:rPr>
        <w:t xml:space="preserve">     </w:t>
      </w:r>
      <w:r w:rsidRPr="0036480B">
        <w:rPr>
          <w:color w:val="000000"/>
          <w:sz w:val="24"/>
        </w:rPr>
        <w:t xml:space="preserve">  ___________________________</w:t>
      </w:r>
    </w:p>
    <w:p w:rsidR="00AD3012" w:rsidRPr="0036480B" w:rsidRDefault="00AD3012" w:rsidP="00AD3012">
      <w:pPr>
        <w:pStyle w:val="FR1"/>
        <w:ind w:firstLine="0"/>
        <w:rPr>
          <w:color w:val="000000"/>
          <w:sz w:val="24"/>
        </w:rPr>
      </w:pPr>
      <w:r w:rsidRPr="0036480B">
        <w:rPr>
          <w:color w:val="000000"/>
          <w:sz w:val="24"/>
        </w:rPr>
        <w:t xml:space="preserve">     </w:t>
      </w:r>
      <w:r w:rsidRPr="0036480B">
        <w:rPr>
          <w:color w:val="000000"/>
          <w:sz w:val="24"/>
          <w:szCs w:val="24"/>
        </w:rPr>
        <w:t>БИК 04</w:t>
      </w:r>
      <w:r>
        <w:rPr>
          <w:color w:val="000000"/>
          <w:sz w:val="24"/>
          <w:szCs w:val="24"/>
        </w:rPr>
        <w:t>6577674</w:t>
      </w:r>
      <w:r w:rsidRPr="0036480B">
        <w:rPr>
          <w:color w:val="000000"/>
          <w:sz w:val="24"/>
          <w:szCs w:val="24"/>
        </w:rPr>
        <w:t xml:space="preserve">, к/с </w:t>
      </w:r>
      <w:proofErr w:type="gramStart"/>
      <w:r w:rsidRPr="0036480B">
        <w:rPr>
          <w:color w:val="000000"/>
          <w:sz w:val="24"/>
          <w:szCs w:val="24"/>
        </w:rPr>
        <w:t>301018105000000006</w:t>
      </w:r>
      <w:r>
        <w:rPr>
          <w:color w:val="000000"/>
          <w:sz w:val="24"/>
          <w:szCs w:val="24"/>
        </w:rPr>
        <w:t>74</w:t>
      </w:r>
      <w:r w:rsidRPr="0036480B">
        <w:rPr>
          <w:color w:val="000000"/>
          <w:sz w:val="24"/>
          <w:szCs w:val="24"/>
        </w:rPr>
        <w:t>,</w:t>
      </w:r>
      <w:r w:rsidRPr="0036480B">
        <w:rPr>
          <w:color w:val="000000"/>
          <w:sz w:val="24"/>
        </w:rPr>
        <w:t xml:space="preserve">   </w:t>
      </w:r>
      <w:proofErr w:type="gramEnd"/>
      <w:r w:rsidRPr="0036480B">
        <w:rPr>
          <w:color w:val="000000"/>
          <w:sz w:val="24"/>
        </w:rPr>
        <w:t xml:space="preserve">                </w:t>
      </w:r>
      <w:r>
        <w:rPr>
          <w:color w:val="000000"/>
          <w:sz w:val="24"/>
        </w:rPr>
        <w:t xml:space="preserve"> </w:t>
      </w:r>
      <w:r w:rsidRPr="0036480B">
        <w:rPr>
          <w:color w:val="000000"/>
          <w:sz w:val="24"/>
        </w:rPr>
        <w:t xml:space="preserve"> ___________________________</w:t>
      </w:r>
    </w:p>
    <w:p w:rsidR="00AD3012" w:rsidRPr="0036480B" w:rsidRDefault="00AD3012" w:rsidP="00AD3012">
      <w:pPr>
        <w:pStyle w:val="FR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36480B">
        <w:rPr>
          <w:color w:val="000000"/>
          <w:sz w:val="24"/>
          <w:szCs w:val="24"/>
        </w:rPr>
        <w:t xml:space="preserve">НН </w:t>
      </w:r>
      <w:r>
        <w:rPr>
          <w:color w:val="000000"/>
          <w:sz w:val="24"/>
          <w:szCs w:val="24"/>
        </w:rPr>
        <w:t>6607006702</w:t>
      </w:r>
      <w:r w:rsidRPr="0036480B">
        <w:rPr>
          <w:color w:val="000000"/>
          <w:sz w:val="24"/>
          <w:szCs w:val="24"/>
        </w:rPr>
        <w:t xml:space="preserve">, КПП </w:t>
      </w:r>
      <w:proofErr w:type="gramStart"/>
      <w:r>
        <w:rPr>
          <w:color w:val="000000"/>
          <w:sz w:val="24"/>
          <w:szCs w:val="24"/>
        </w:rPr>
        <w:t>662301001</w:t>
      </w:r>
      <w:r w:rsidRPr="0036480B">
        <w:rPr>
          <w:color w:val="000000"/>
          <w:sz w:val="24"/>
          <w:szCs w:val="24"/>
        </w:rPr>
        <w:t>,</w:t>
      </w:r>
      <w:r w:rsidRPr="0036480B">
        <w:rPr>
          <w:color w:val="000000"/>
          <w:sz w:val="24"/>
        </w:rPr>
        <w:t xml:space="preserve">   </w:t>
      </w:r>
      <w:proofErr w:type="gramEnd"/>
      <w:r w:rsidRPr="0036480B">
        <w:rPr>
          <w:color w:val="000000"/>
          <w:sz w:val="24"/>
        </w:rPr>
        <w:t xml:space="preserve">                                ИНН_______________________</w:t>
      </w:r>
    </w:p>
    <w:p w:rsidR="00AD3012" w:rsidRDefault="00AD3012" w:rsidP="00AD3012">
      <w:pPr>
        <w:pStyle w:val="FR1"/>
        <w:rPr>
          <w:sz w:val="24"/>
        </w:rPr>
      </w:pPr>
      <w:r>
        <w:rPr>
          <w:color w:val="000000"/>
          <w:sz w:val="24"/>
          <w:szCs w:val="24"/>
        </w:rPr>
        <w:t>О</w:t>
      </w:r>
      <w:r w:rsidRPr="0036480B">
        <w:rPr>
          <w:color w:val="000000"/>
          <w:sz w:val="24"/>
          <w:szCs w:val="24"/>
        </w:rPr>
        <w:t>ГРН 10</w:t>
      </w:r>
      <w:r>
        <w:rPr>
          <w:color w:val="000000"/>
          <w:sz w:val="24"/>
          <w:szCs w:val="24"/>
        </w:rPr>
        <w:t>26600786123</w:t>
      </w:r>
      <w:r w:rsidRPr="0036480B">
        <w:rPr>
          <w:color w:val="000000"/>
          <w:sz w:val="24"/>
        </w:rPr>
        <w:t xml:space="preserve">                                                </w:t>
      </w:r>
      <w:r>
        <w:rPr>
          <w:color w:val="000000"/>
          <w:sz w:val="24"/>
        </w:rPr>
        <w:t xml:space="preserve">          </w:t>
      </w:r>
      <w:proofErr w:type="gramStart"/>
      <w:r w:rsidRPr="0036480B">
        <w:rPr>
          <w:color w:val="000000"/>
          <w:sz w:val="24"/>
        </w:rPr>
        <w:t>ТЕЛ:_</w:t>
      </w:r>
      <w:proofErr w:type="gramEnd"/>
      <w:r w:rsidRPr="0036480B">
        <w:rPr>
          <w:color w:val="000000"/>
          <w:sz w:val="24"/>
        </w:rPr>
        <w:t>______________________</w:t>
      </w:r>
    </w:p>
    <w:p w:rsidR="00AD3012" w:rsidRDefault="00AD3012" w:rsidP="00AD3012">
      <w:pPr>
        <w:pStyle w:val="FR1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AD3012" w:rsidRDefault="00AD3012" w:rsidP="00AD3012">
      <w:pPr>
        <w:pStyle w:val="FR1"/>
        <w:rPr>
          <w:sz w:val="24"/>
        </w:rPr>
      </w:pPr>
    </w:p>
    <w:p w:rsidR="00AD3012" w:rsidRDefault="00AD3012" w:rsidP="00AD3012">
      <w:pPr>
        <w:pStyle w:val="FR1"/>
        <w:rPr>
          <w:sz w:val="24"/>
        </w:rPr>
      </w:pPr>
    </w:p>
    <w:p w:rsidR="00AD3012" w:rsidRDefault="00AD3012" w:rsidP="00AD3012">
      <w:pPr>
        <w:pStyle w:val="FR1"/>
        <w:jc w:val="center"/>
        <w:rPr>
          <w:b/>
        </w:rPr>
      </w:pPr>
      <w:r>
        <w:rPr>
          <w:b/>
        </w:rPr>
        <w:t>Подписи сторон:</w:t>
      </w:r>
    </w:p>
    <w:p w:rsidR="00AD3012" w:rsidRDefault="00AD3012" w:rsidP="00AD3012">
      <w:pPr>
        <w:pStyle w:val="FR1"/>
        <w:jc w:val="center"/>
        <w:rPr>
          <w:b/>
        </w:rPr>
      </w:pPr>
    </w:p>
    <w:p w:rsidR="00AD3012" w:rsidRDefault="00AD3012" w:rsidP="00AD3012">
      <w:pPr>
        <w:pStyle w:val="FR1"/>
        <w:jc w:val="center"/>
      </w:pPr>
    </w:p>
    <w:p w:rsidR="00AD3012" w:rsidRDefault="00AD3012" w:rsidP="00AD3012">
      <w:pPr>
        <w:pStyle w:val="FR1"/>
        <w:rPr>
          <w:sz w:val="24"/>
        </w:rPr>
      </w:pPr>
      <w:proofErr w:type="gramStart"/>
      <w:r>
        <w:rPr>
          <w:b/>
          <w:sz w:val="24"/>
        </w:rPr>
        <w:t>от  имени</w:t>
      </w:r>
      <w:proofErr w:type="gramEnd"/>
      <w:r>
        <w:rPr>
          <w:b/>
          <w:sz w:val="24"/>
        </w:rPr>
        <w:t xml:space="preserve"> организатора торгов</w:t>
      </w:r>
      <w:r>
        <w:rPr>
          <w:sz w:val="24"/>
        </w:rPr>
        <w:t xml:space="preserve">                                             </w:t>
      </w:r>
      <w:r>
        <w:rPr>
          <w:b/>
          <w:sz w:val="24"/>
        </w:rPr>
        <w:t>от  Претендента</w:t>
      </w:r>
    </w:p>
    <w:p w:rsidR="00AD3012" w:rsidRDefault="00AD3012" w:rsidP="00AD3012">
      <w:pPr>
        <w:pStyle w:val="FR1"/>
        <w:rPr>
          <w:sz w:val="24"/>
        </w:rPr>
      </w:pPr>
      <w:r>
        <w:rPr>
          <w:sz w:val="24"/>
        </w:rPr>
        <w:t xml:space="preserve">                                                            </w:t>
      </w:r>
      <w:r>
        <w:rPr>
          <w:sz w:val="24"/>
        </w:rPr>
        <w:tab/>
        <w:t xml:space="preserve">    </w:t>
      </w:r>
    </w:p>
    <w:p w:rsidR="00AD3012" w:rsidRDefault="00AD3012" w:rsidP="00AD3012">
      <w:pPr>
        <w:pStyle w:val="FR1"/>
        <w:rPr>
          <w:sz w:val="24"/>
        </w:rPr>
      </w:pPr>
      <w:r>
        <w:rPr>
          <w:sz w:val="24"/>
        </w:rPr>
        <w:t xml:space="preserve">Председатель ликвидационной комиссии                              __________________________         </w:t>
      </w:r>
    </w:p>
    <w:p w:rsidR="00AD3012" w:rsidRDefault="00AD3012" w:rsidP="00AD3012">
      <w:pPr>
        <w:pStyle w:val="FR1"/>
        <w:rPr>
          <w:sz w:val="24"/>
        </w:rPr>
      </w:pPr>
    </w:p>
    <w:p w:rsidR="00AD3012" w:rsidRDefault="00AD3012" w:rsidP="00AD3012">
      <w:pPr>
        <w:pStyle w:val="FR1"/>
        <w:rPr>
          <w:sz w:val="24"/>
        </w:rPr>
      </w:pPr>
      <w:r>
        <w:rPr>
          <w:sz w:val="24"/>
        </w:rPr>
        <w:t xml:space="preserve">________________ В.П.  </w:t>
      </w:r>
      <w:proofErr w:type="spellStart"/>
      <w:r>
        <w:rPr>
          <w:sz w:val="24"/>
        </w:rPr>
        <w:t>Сысолятин</w:t>
      </w:r>
      <w:proofErr w:type="spellEnd"/>
      <w:r>
        <w:rPr>
          <w:sz w:val="24"/>
        </w:rPr>
        <w:t xml:space="preserve">                                        __________________________</w:t>
      </w:r>
    </w:p>
    <w:p w:rsidR="00694B01" w:rsidRDefault="000068C7"/>
    <w:sectPr w:rsidR="0069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FE"/>
    <w:rsid w:val="000068C7"/>
    <w:rsid w:val="001617FE"/>
    <w:rsid w:val="00AC0A76"/>
    <w:rsid w:val="00AD3012"/>
    <w:rsid w:val="00D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F00A0-19FE-4D11-9787-71AD14EE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3012"/>
    <w:rPr>
      <w:rFonts w:cs="Times New Roman"/>
      <w:color w:val="0000FF"/>
      <w:u w:val="single"/>
    </w:rPr>
  </w:style>
  <w:style w:type="paragraph" w:customStyle="1" w:styleId="LO-Normal">
    <w:name w:val="LO-Normal"/>
    <w:rsid w:val="00AD3012"/>
    <w:pPr>
      <w:suppressAutoHyphens/>
      <w:spacing w:before="260" w:after="0" w:line="300" w:lineRule="auto"/>
      <w:ind w:firstLine="360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FR1">
    <w:name w:val="FR1"/>
    <w:rsid w:val="00AD3012"/>
    <w:pPr>
      <w:suppressAutoHyphens/>
      <w:spacing w:after="0" w:line="252" w:lineRule="auto"/>
      <w:ind w:firstLine="3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2">
    <w:name w:val="FR2"/>
    <w:rsid w:val="00AD3012"/>
    <w:pPr>
      <w:suppressAutoHyphens/>
      <w:spacing w:after="0" w:line="240" w:lineRule="auto"/>
      <w:ind w:left="2000"/>
    </w:pPr>
    <w:rPr>
      <w:rFonts w:ascii="Courier New" w:eastAsia="Times New Roman" w:hAnsi="Courier New" w:cs="Courier New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2017-07-20T07:05:00Z</dcterms:created>
  <dcterms:modified xsi:type="dcterms:W3CDTF">2017-07-20T07:06:00Z</dcterms:modified>
</cp:coreProperties>
</file>