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083"/>
        <w:gridCol w:w="839"/>
        <w:gridCol w:w="4716"/>
      </w:tblGrid>
      <w:tr w:rsidR="002C4ABF" w:rsidRPr="002C4ABF" w:rsidTr="008E5D4A">
        <w:trPr>
          <w:trHeight w:val="964"/>
        </w:trPr>
        <w:tc>
          <w:tcPr>
            <w:tcW w:w="9856" w:type="dxa"/>
            <w:gridSpan w:val="3"/>
          </w:tcPr>
          <w:p w:rsidR="002C4ABF" w:rsidRPr="002C4ABF" w:rsidRDefault="002C4ABF" w:rsidP="002C4A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4ABF">
              <w:rPr>
                <w:rFonts w:ascii="Times New Roman" w:eastAsia="Times New Roman" w:hAnsi="Times New Roman" w:cs="Times New Roman"/>
                <w:noProof/>
                <w:sz w:val="20"/>
                <w:szCs w:val="20"/>
                <w:lang w:eastAsia="ru-RU"/>
              </w:rPr>
              <w:drawing>
                <wp:inline distT="0" distB="0" distL="0" distR="0">
                  <wp:extent cx="381000" cy="609600"/>
                  <wp:effectExtent l="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tc>
      </w:tr>
      <w:tr w:rsidR="002C4ABF" w:rsidRPr="002C4ABF" w:rsidTr="008E5D4A">
        <w:trPr>
          <w:trHeight w:val="1134"/>
        </w:trPr>
        <w:tc>
          <w:tcPr>
            <w:tcW w:w="9856" w:type="dxa"/>
            <w:gridSpan w:val="3"/>
            <w:tcBorders>
              <w:bottom w:val="thinThickSmallGap" w:sz="24" w:space="0" w:color="auto"/>
            </w:tcBorders>
            <w:vAlign w:val="center"/>
          </w:tcPr>
          <w:p w:rsidR="002C4ABF" w:rsidRPr="002C4ABF" w:rsidRDefault="002C4ABF" w:rsidP="002C4ABF">
            <w:pPr>
              <w:widowControl w:val="0"/>
              <w:autoSpaceDE w:val="0"/>
              <w:autoSpaceDN w:val="0"/>
              <w:adjustRightInd w:val="0"/>
              <w:spacing w:after="0" w:line="240" w:lineRule="auto"/>
              <w:rPr>
                <w:rFonts w:ascii="Times New Roman" w:eastAsia="Times New Roman" w:hAnsi="Times New Roman" w:cs="Times New Roman"/>
                <w:sz w:val="8"/>
                <w:szCs w:val="20"/>
                <w:lang w:eastAsia="ru-RU"/>
              </w:rPr>
            </w:pPr>
          </w:p>
          <w:p w:rsidR="002C4ABF" w:rsidRPr="002C4ABF" w:rsidRDefault="002C4ABF" w:rsidP="002C4ABF">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color w:val="000000"/>
                <w:spacing w:val="-14"/>
                <w:sz w:val="28"/>
                <w:szCs w:val="28"/>
                <w:lang w:eastAsia="ru-RU"/>
              </w:rPr>
            </w:pPr>
            <w:r w:rsidRPr="002C4ABF">
              <w:rPr>
                <w:rFonts w:ascii="Times New Roman" w:eastAsia="Times New Roman" w:hAnsi="Times New Roman" w:cs="Times New Roman"/>
                <w:b/>
                <w:color w:val="000000"/>
                <w:spacing w:val="-14"/>
                <w:sz w:val="28"/>
                <w:szCs w:val="28"/>
                <w:lang w:eastAsia="ru-RU"/>
              </w:rPr>
              <w:t>АДМИНИСТРАЦИЯ</w:t>
            </w:r>
          </w:p>
          <w:p w:rsidR="002C4ABF" w:rsidRPr="002C4ABF" w:rsidRDefault="002C4ABF" w:rsidP="002C4ABF">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color w:val="000000"/>
                <w:spacing w:val="-14"/>
                <w:sz w:val="28"/>
                <w:szCs w:val="28"/>
                <w:lang w:eastAsia="ru-RU"/>
              </w:rPr>
            </w:pPr>
            <w:r w:rsidRPr="002C4ABF">
              <w:rPr>
                <w:rFonts w:ascii="Times New Roman" w:eastAsia="Times New Roman" w:hAnsi="Times New Roman" w:cs="Times New Roman"/>
                <w:b/>
                <w:color w:val="000000"/>
                <w:spacing w:val="-14"/>
                <w:sz w:val="28"/>
                <w:szCs w:val="28"/>
                <w:lang w:eastAsia="ru-RU"/>
              </w:rPr>
              <w:t xml:space="preserve">ВЕРХНЕСАЛДИНСКОГО </w:t>
            </w:r>
            <w:proofErr w:type="gramStart"/>
            <w:r w:rsidRPr="002C4ABF">
              <w:rPr>
                <w:rFonts w:ascii="Times New Roman" w:eastAsia="Times New Roman" w:hAnsi="Times New Roman" w:cs="Times New Roman"/>
                <w:b/>
                <w:color w:val="000000"/>
                <w:spacing w:val="-14"/>
                <w:sz w:val="28"/>
                <w:szCs w:val="28"/>
                <w:lang w:eastAsia="ru-RU"/>
              </w:rPr>
              <w:t>ГОРОДСКОГО  ОКРУГА</w:t>
            </w:r>
            <w:proofErr w:type="gramEnd"/>
          </w:p>
          <w:p w:rsidR="002C4ABF" w:rsidRPr="002C4ABF" w:rsidRDefault="002C4ABF" w:rsidP="002C4ABF">
            <w:pPr>
              <w:widowControl w:val="0"/>
              <w:autoSpaceDE w:val="0"/>
              <w:autoSpaceDN w:val="0"/>
              <w:adjustRightInd w:val="0"/>
              <w:spacing w:after="0" w:line="240" w:lineRule="auto"/>
              <w:jc w:val="center"/>
              <w:rPr>
                <w:rFonts w:ascii="Times New Roman" w:eastAsia="Times New Roman" w:hAnsi="Times New Roman" w:cs="Times New Roman"/>
                <w:b/>
                <w:spacing w:val="60"/>
                <w:sz w:val="36"/>
                <w:szCs w:val="36"/>
                <w:lang w:eastAsia="ru-RU"/>
              </w:rPr>
            </w:pPr>
            <w:r w:rsidRPr="002C4ABF">
              <w:rPr>
                <w:rFonts w:ascii="Times New Roman" w:eastAsia="Times New Roman" w:hAnsi="Times New Roman" w:cs="Times New Roman"/>
                <w:b/>
                <w:color w:val="000000"/>
                <w:spacing w:val="60"/>
                <w:sz w:val="36"/>
                <w:szCs w:val="36"/>
                <w:lang w:eastAsia="ru-RU"/>
              </w:rPr>
              <w:t>ПОСТАНОВЛЕНИЕ</w:t>
            </w:r>
          </w:p>
        </w:tc>
      </w:tr>
      <w:tr w:rsidR="002C4ABF" w:rsidRPr="002C4ABF" w:rsidTr="008E5D4A">
        <w:trPr>
          <w:trHeight w:val="567"/>
        </w:trPr>
        <w:tc>
          <w:tcPr>
            <w:tcW w:w="4124" w:type="dxa"/>
            <w:tcBorders>
              <w:top w:val="thinThickSmallGap" w:sz="24" w:space="0" w:color="auto"/>
            </w:tcBorders>
          </w:tcPr>
          <w:p w:rsidR="002C4ABF" w:rsidRPr="002C4ABF" w:rsidRDefault="002C4ABF" w:rsidP="002C4ABF">
            <w:pPr>
              <w:widowControl w:val="0"/>
              <w:autoSpaceDE w:val="0"/>
              <w:autoSpaceDN w:val="0"/>
              <w:adjustRightInd w:val="0"/>
              <w:spacing w:after="0" w:line="240" w:lineRule="auto"/>
              <w:rPr>
                <w:rFonts w:ascii="Times New Roman" w:eastAsia="Times New Roman" w:hAnsi="Times New Roman" w:cs="Times New Roman"/>
                <w:color w:val="000000"/>
                <w:sz w:val="24"/>
                <w:szCs w:val="20"/>
                <w:lang w:eastAsia="ru-RU"/>
              </w:rPr>
            </w:pPr>
          </w:p>
          <w:p w:rsidR="002C4ABF" w:rsidRPr="002C4ABF" w:rsidRDefault="002C4ABF" w:rsidP="002C4ABF">
            <w:pPr>
              <w:widowControl w:val="0"/>
              <w:autoSpaceDE w:val="0"/>
              <w:autoSpaceDN w:val="0"/>
              <w:adjustRightInd w:val="0"/>
              <w:spacing w:after="0" w:line="240" w:lineRule="auto"/>
              <w:rPr>
                <w:rFonts w:ascii="Times New Roman" w:eastAsia="Times New Roman" w:hAnsi="Times New Roman" w:cs="Times New Roman"/>
                <w:color w:val="000000"/>
                <w:sz w:val="24"/>
                <w:szCs w:val="20"/>
                <w:lang w:eastAsia="ru-RU"/>
              </w:rPr>
            </w:pPr>
            <w:r w:rsidRPr="002C4ABF">
              <w:rPr>
                <w:rFonts w:ascii="Times New Roman" w:eastAsia="Times New Roman" w:hAnsi="Times New Roman" w:cs="Times New Roman"/>
                <w:color w:val="000000"/>
                <w:sz w:val="24"/>
                <w:szCs w:val="20"/>
                <w:lang w:eastAsia="ru-RU"/>
              </w:rPr>
              <w:t>от__</w:t>
            </w:r>
            <w:r>
              <w:rPr>
                <w:rFonts w:ascii="Times New Roman" w:eastAsia="Times New Roman" w:hAnsi="Times New Roman" w:cs="Times New Roman"/>
                <w:color w:val="000000"/>
                <w:sz w:val="24"/>
                <w:szCs w:val="20"/>
                <w:u w:val="single"/>
                <w:lang w:eastAsia="ru-RU"/>
              </w:rPr>
              <w:t>07.07.2014</w:t>
            </w:r>
            <w:r w:rsidRPr="002C4ABF">
              <w:rPr>
                <w:rFonts w:ascii="Times New Roman" w:eastAsia="Times New Roman" w:hAnsi="Times New Roman" w:cs="Times New Roman"/>
                <w:color w:val="000000"/>
                <w:sz w:val="24"/>
                <w:szCs w:val="20"/>
                <w:lang w:eastAsia="ru-RU"/>
              </w:rPr>
              <w:t>_ №__</w:t>
            </w:r>
            <w:r>
              <w:rPr>
                <w:rFonts w:ascii="Times New Roman" w:eastAsia="Times New Roman" w:hAnsi="Times New Roman" w:cs="Times New Roman"/>
                <w:color w:val="000000"/>
                <w:sz w:val="24"/>
                <w:szCs w:val="20"/>
                <w:u w:val="single"/>
                <w:lang w:eastAsia="ru-RU"/>
              </w:rPr>
              <w:t>2186</w:t>
            </w:r>
            <w:bookmarkStart w:id="0" w:name="_GoBack"/>
            <w:bookmarkEnd w:id="0"/>
            <w:r w:rsidRPr="002C4ABF">
              <w:rPr>
                <w:rFonts w:ascii="Times New Roman" w:eastAsia="Times New Roman" w:hAnsi="Times New Roman" w:cs="Times New Roman"/>
                <w:color w:val="000000"/>
                <w:sz w:val="24"/>
                <w:szCs w:val="20"/>
                <w:lang w:eastAsia="ru-RU"/>
              </w:rPr>
              <w:t>___</w:t>
            </w:r>
          </w:p>
          <w:p w:rsidR="002C4ABF" w:rsidRPr="002C4ABF" w:rsidRDefault="002C4ABF" w:rsidP="002C4AB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C4ABF">
              <w:rPr>
                <w:rFonts w:ascii="Times New Roman" w:eastAsia="Times New Roman" w:hAnsi="Times New Roman" w:cs="Times New Roman"/>
                <w:color w:val="000000"/>
                <w:sz w:val="24"/>
                <w:szCs w:val="20"/>
                <w:lang w:eastAsia="ru-RU"/>
              </w:rPr>
              <w:t>г. Верхняя Салда</w:t>
            </w:r>
          </w:p>
        </w:tc>
        <w:tc>
          <w:tcPr>
            <w:tcW w:w="853" w:type="dxa"/>
            <w:tcBorders>
              <w:top w:val="thinThickSmallGap" w:sz="24" w:space="0" w:color="auto"/>
            </w:tcBorders>
          </w:tcPr>
          <w:p w:rsidR="002C4ABF" w:rsidRPr="002C4ABF" w:rsidRDefault="002C4ABF" w:rsidP="002C4AB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9" w:type="dxa"/>
            <w:tcBorders>
              <w:top w:val="thinThickSmallGap" w:sz="24" w:space="0" w:color="auto"/>
            </w:tcBorders>
          </w:tcPr>
          <w:p w:rsidR="002C4ABF" w:rsidRPr="002C4ABF" w:rsidRDefault="002C4ABF" w:rsidP="002C4ABF">
            <w:pPr>
              <w:spacing w:after="0" w:line="240" w:lineRule="auto"/>
              <w:jc w:val="both"/>
              <w:rPr>
                <w:rFonts w:ascii="Times New Roman" w:eastAsia="Times New Roman" w:hAnsi="Times New Roman" w:cs="Times New Roman"/>
                <w:color w:val="000000"/>
                <w:sz w:val="20"/>
                <w:szCs w:val="28"/>
                <w:lang w:eastAsia="ru-RU"/>
              </w:rPr>
            </w:pPr>
            <w:r w:rsidRPr="002C4ABF">
              <w:rPr>
                <w:rFonts w:ascii="Times New Roman" w:eastAsia="Times New Roman" w:hAnsi="Times New Roman" w:cs="Times New Roman"/>
                <w:color w:val="000000"/>
                <w:sz w:val="28"/>
                <w:szCs w:val="28"/>
                <w:lang w:eastAsia="ru-RU"/>
              </w:rPr>
              <w:t xml:space="preserve"> </w:t>
            </w:r>
          </w:p>
        </w:tc>
      </w:tr>
    </w:tbl>
    <w:p w:rsidR="002C4ABF" w:rsidRPr="002C4ABF" w:rsidRDefault="002C4ABF" w:rsidP="002C4A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30F64" w:rsidRDefault="00530F64" w:rsidP="00530F64">
      <w:pPr>
        <w:spacing w:after="0" w:line="240" w:lineRule="auto"/>
        <w:jc w:val="center"/>
        <w:rPr>
          <w:rFonts w:ascii="Times New Roman" w:hAnsi="Times New Roman" w:cs="Times New Roman"/>
          <w:sz w:val="28"/>
          <w:szCs w:val="28"/>
        </w:rPr>
      </w:pPr>
    </w:p>
    <w:p w:rsidR="00530F64" w:rsidRDefault="00530F64" w:rsidP="00530F64">
      <w:pPr>
        <w:spacing w:after="0" w:line="240" w:lineRule="auto"/>
        <w:jc w:val="center"/>
        <w:rPr>
          <w:rFonts w:ascii="Times New Roman" w:hAnsi="Times New Roman" w:cs="Times New Roman"/>
          <w:sz w:val="28"/>
          <w:szCs w:val="28"/>
        </w:rPr>
      </w:pPr>
    </w:p>
    <w:p w:rsidR="00530F64" w:rsidRDefault="00530F64" w:rsidP="00530F64">
      <w:pPr>
        <w:spacing w:after="0" w:line="240" w:lineRule="auto"/>
        <w:jc w:val="center"/>
        <w:rPr>
          <w:rFonts w:ascii="Times New Roman" w:hAnsi="Times New Roman" w:cs="Times New Roman"/>
          <w:b/>
          <w:i/>
          <w:sz w:val="28"/>
          <w:szCs w:val="28"/>
        </w:rPr>
      </w:pPr>
      <w:r w:rsidRPr="00530F64">
        <w:rPr>
          <w:rFonts w:ascii="Times New Roman" w:hAnsi="Times New Roman" w:cs="Times New Roman"/>
          <w:b/>
          <w:i/>
          <w:sz w:val="28"/>
          <w:szCs w:val="28"/>
        </w:rPr>
        <w:t xml:space="preserve">Об утверждении муниципальной программы </w:t>
      </w:r>
      <w:r w:rsidRPr="003236D1">
        <w:rPr>
          <w:rFonts w:ascii="Times New Roman" w:hAnsi="Times New Roman" w:cs="Times New Roman"/>
          <w:b/>
          <w:i/>
          <w:sz w:val="28"/>
          <w:szCs w:val="28"/>
        </w:rPr>
        <w:t>«</w:t>
      </w:r>
      <w:r w:rsidR="003236D1" w:rsidRPr="003236D1">
        <w:rPr>
          <w:rFonts w:ascii="Times New Roman" w:hAnsi="Times New Roman" w:cs="Times New Roman"/>
          <w:b/>
          <w:i/>
          <w:sz w:val="28"/>
          <w:szCs w:val="28"/>
        </w:rPr>
        <w:t xml:space="preserve">Развитие субъектов малого и среднего предпринимательства, поддержка некоммерческих организаций </w:t>
      </w:r>
      <w:r w:rsidRPr="00530F64">
        <w:rPr>
          <w:rFonts w:ascii="Times New Roman" w:hAnsi="Times New Roman" w:cs="Times New Roman"/>
          <w:b/>
          <w:i/>
          <w:sz w:val="28"/>
          <w:szCs w:val="28"/>
        </w:rPr>
        <w:t>на территории Верхнесалдинского городского округа до 2021 года»</w:t>
      </w:r>
    </w:p>
    <w:p w:rsidR="00530F64" w:rsidRDefault="00530F64" w:rsidP="00530F64">
      <w:pPr>
        <w:spacing w:after="0" w:line="240" w:lineRule="auto"/>
        <w:jc w:val="center"/>
        <w:rPr>
          <w:rFonts w:ascii="Times New Roman" w:hAnsi="Times New Roman" w:cs="Times New Roman"/>
          <w:sz w:val="28"/>
          <w:szCs w:val="28"/>
        </w:rPr>
      </w:pPr>
    </w:p>
    <w:p w:rsidR="00530F64" w:rsidRPr="00530F64" w:rsidRDefault="00530F64" w:rsidP="001A7732">
      <w:pPr>
        <w:widowControl w:val="0"/>
        <w:autoSpaceDE w:val="0"/>
        <w:autoSpaceDN w:val="0"/>
        <w:adjustRightInd w:val="0"/>
        <w:spacing w:after="0" w:line="240" w:lineRule="auto"/>
        <w:ind w:firstLine="720"/>
        <w:jc w:val="both"/>
        <w:outlineLvl w:val="0"/>
        <w:rPr>
          <w:rFonts w:ascii="Times New Roman" w:eastAsiaTheme="minorEastAsia" w:hAnsi="Times New Roman" w:cs="Times New Roman"/>
          <w:sz w:val="28"/>
          <w:szCs w:val="28"/>
        </w:rPr>
      </w:pPr>
      <w:r w:rsidRPr="00530F64">
        <w:rPr>
          <w:rFonts w:ascii="Times New Roman" w:eastAsiaTheme="minorEastAsia" w:hAnsi="Times New Roman" w:cs="Times New Roman"/>
          <w:sz w:val="28"/>
          <w:szCs w:val="28"/>
          <w:lang w:eastAsia="ru-RU"/>
        </w:rPr>
        <w:t xml:space="preserve">Руководствуясь Федеральными законами </w:t>
      </w:r>
      <w:r w:rsidR="0000176C" w:rsidRPr="0000176C">
        <w:rPr>
          <w:rFonts w:ascii="Times New Roman" w:eastAsiaTheme="minorEastAsia" w:hAnsi="Times New Roman" w:cs="Times New Roman"/>
          <w:sz w:val="28"/>
          <w:szCs w:val="28"/>
          <w:lang w:eastAsia="ru-RU"/>
        </w:rPr>
        <w:t>от 24 июля 2007 г</w:t>
      </w:r>
      <w:r w:rsidR="0000176C">
        <w:rPr>
          <w:rFonts w:ascii="Times New Roman" w:eastAsiaTheme="minorEastAsia" w:hAnsi="Times New Roman" w:cs="Times New Roman"/>
          <w:sz w:val="28"/>
          <w:szCs w:val="28"/>
          <w:lang w:eastAsia="ru-RU"/>
        </w:rPr>
        <w:t>ода</w:t>
      </w:r>
      <w:r w:rsidR="00A40473">
        <w:rPr>
          <w:rFonts w:ascii="Times New Roman" w:eastAsiaTheme="minorEastAsia" w:hAnsi="Times New Roman" w:cs="Times New Roman"/>
          <w:sz w:val="28"/>
          <w:szCs w:val="28"/>
          <w:lang w:eastAsia="ru-RU"/>
        </w:rPr>
        <w:t xml:space="preserve"> № 209-ФЗ «</w:t>
      </w:r>
      <w:r w:rsidR="0000176C" w:rsidRPr="0000176C">
        <w:rPr>
          <w:rFonts w:ascii="Times New Roman" w:eastAsiaTheme="minorEastAsia" w:hAnsi="Times New Roman" w:cs="Times New Roman"/>
          <w:sz w:val="28"/>
          <w:szCs w:val="28"/>
          <w:lang w:eastAsia="ru-RU"/>
        </w:rPr>
        <w:t>О развитии малого и среднего предпринимательства в Российской Федерации</w:t>
      </w:r>
      <w:r w:rsidR="0000176C">
        <w:rPr>
          <w:rFonts w:ascii="Times New Roman" w:eastAsiaTheme="minorEastAsia" w:hAnsi="Times New Roman" w:cs="Times New Roman"/>
          <w:sz w:val="28"/>
          <w:szCs w:val="28"/>
          <w:lang w:eastAsia="ru-RU"/>
        </w:rPr>
        <w:t>»,</w:t>
      </w:r>
      <w:r w:rsidR="0000176C" w:rsidRPr="0000176C">
        <w:rPr>
          <w:rFonts w:ascii="Times New Roman" w:eastAsiaTheme="minorEastAsia" w:hAnsi="Times New Roman" w:cs="Times New Roman"/>
          <w:sz w:val="28"/>
          <w:szCs w:val="28"/>
          <w:lang w:eastAsia="ru-RU"/>
        </w:rPr>
        <w:t xml:space="preserve"> </w:t>
      </w:r>
      <w:r w:rsidRPr="00530F64">
        <w:rPr>
          <w:rFonts w:ascii="Times New Roman" w:eastAsiaTheme="minorEastAsia" w:hAnsi="Times New Roman" w:cs="Times New Roman"/>
          <w:sz w:val="28"/>
          <w:szCs w:val="28"/>
          <w:lang w:eastAsia="ru-RU"/>
        </w:rPr>
        <w:t>от 12 января 1996 года № 7-ФЗ «О некоммерческих организациях», от 19 мая 1995 года № 82-ФЗ «Об общественных объединениях»,</w:t>
      </w:r>
      <w:r>
        <w:rPr>
          <w:rFonts w:ascii="Times New Roman" w:eastAsiaTheme="minorEastAsia" w:hAnsi="Times New Roman" w:cs="Times New Roman"/>
          <w:sz w:val="28"/>
          <w:szCs w:val="28"/>
          <w:lang w:eastAsia="ru-RU"/>
        </w:rPr>
        <w:t xml:space="preserve"> </w:t>
      </w:r>
      <w:r w:rsidRPr="00530F64">
        <w:rPr>
          <w:rFonts w:ascii="Times New Roman" w:eastAsiaTheme="minorEastAsia" w:hAnsi="Times New Roman" w:cs="Times New Roman"/>
          <w:sz w:val="28"/>
          <w:szCs w:val="28"/>
          <w:lang w:eastAsia="ru-RU"/>
        </w:rPr>
        <w:t>от 15 апреля 1998 г</w:t>
      </w:r>
      <w:r>
        <w:rPr>
          <w:rFonts w:ascii="Times New Roman" w:eastAsiaTheme="minorEastAsia" w:hAnsi="Times New Roman" w:cs="Times New Roman"/>
          <w:sz w:val="28"/>
          <w:szCs w:val="28"/>
          <w:lang w:eastAsia="ru-RU"/>
        </w:rPr>
        <w:t>ода</w:t>
      </w:r>
      <w:r w:rsidRPr="00530F6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530F64">
        <w:rPr>
          <w:rFonts w:ascii="Times New Roman" w:eastAsiaTheme="minorEastAsia" w:hAnsi="Times New Roman" w:cs="Times New Roman"/>
          <w:sz w:val="28"/>
          <w:szCs w:val="28"/>
          <w:lang w:eastAsia="ru-RU"/>
        </w:rPr>
        <w:t xml:space="preserve"> 66-ФЗ</w:t>
      </w:r>
      <w:r>
        <w:rPr>
          <w:rFonts w:ascii="Times New Roman" w:eastAsiaTheme="minorEastAsia" w:hAnsi="Times New Roman" w:cs="Times New Roman"/>
          <w:sz w:val="28"/>
          <w:szCs w:val="28"/>
          <w:lang w:eastAsia="ru-RU"/>
        </w:rPr>
        <w:t xml:space="preserve"> «</w:t>
      </w:r>
      <w:r w:rsidRPr="00530F64">
        <w:rPr>
          <w:rFonts w:ascii="Times New Roman" w:eastAsiaTheme="minorEastAsia" w:hAnsi="Times New Roman" w:cs="Times New Roman"/>
          <w:sz w:val="28"/>
          <w:szCs w:val="28"/>
          <w:lang w:eastAsia="ru-RU"/>
        </w:rPr>
        <w:t>О садоводческих, огороднических и дачных некоммерческих объединениях граждан</w:t>
      </w:r>
      <w:r>
        <w:rPr>
          <w:rFonts w:ascii="Times New Roman" w:eastAsiaTheme="minorEastAsia" w:hAnsi="Times New Roman" w:cs="Times New Roman"/>
          <w:sz w:val="28"/>
          <w:szCs w:val="28"/>
          <w:lang w:eastAsia="ru-RU"/>
        </w:rPr>
        <w:t>»,</w:t>
      </w:r>
      <w:r w:rsidRPr="00530F64">
        <w:rPr>
          <w:rFonts w:ascii="Times New Roman" w:eastAsiaTheme="minorEastAsia" w:hAnsi="Times New Roman" w:cs="Times New Roman"/>
          <w:sz w:val="28"/>
          <w:szCs w:val="28"/>
          <w:lang w:eastAsia="ru-RU"/>
        </w:rPr>
        <w:t xml:space="preserve"> от 06 октября 2003 года № 131-ФЗ «Об общих принципах организации местного самоуправления в Российской Федерации», постановлением администрации Верхнесалдинского городского округа от 09 октября 2013 года № 2556 «О</w:t>
      </w:r>
      <w:r w:rsidRPr="00530F64">
        <w:rPr>
          <w:rFonts w:ascii="Times New Roman" w:eastAsiaTheme="minorEastAsia" w:hAnsi="Times New Roman" w:cs="Times New Roman"/>
          <w:sz w:val="28"/>
          <w:szCs w:val="28"/>
        </w:rPr>
        <w:t>б утверждении Порядка формирования и реализации муниципальных программ Верхнесалдинского городского округа и внесении изменений в постановление администрации городского округа от 01 августа 2012 года № 1542 «Об утверждении Порядка разработки и реализации муниципальных целевых программ», Уставом Верхнесалдинского городского округа,</w:t>
      </w:r>
    </w:p>
    <w:p w:rsidR="00530F64" w:rsidRPr="00530F64" w:rsidRDefault="00530F64" w:rsidP="001A7732">
      <w:pPr>
        <w:widowControl w:val="0"/>
        <w:autoSpaceDE w:val="0"/>
        <w:autoSpaceDN w:val="0"/>
        <w:adjustRightInd w:val="0"/>
        <w:spacing w:after="0" w:line="240" w:lineRule="auto"/>
        <w:jc w:val="both"/>
        <w:outlineLvl w:val="0"/>
        <w:rPr>
          <w:rFonts w:ascii="Times New Roman" w:eastAsiaTheme="minorEastAsia" w:hAnsi="Times New Roman" w:cs="Times New Roman"/>
          <w:b/>
          <w:sz w:val="28"/>
          <w:szCs w:val="28"/>
        </w:rPr>
      </w:pPr>
      <w:r w:rsidRPr="00530F64">
        <w:rPr>
          <w:rFonts w:ascii="Times New Roman" w:eastAsiaTheme="minorEastAsia" w:hAnsi="Times New Roman" w:cs="Times New Roman"/>
          <w:b/>
          <w:sz w:val="28"/>
          <w:szCs w:val="28"/>
        </w:rPr>
        <w:t>ПОСТАНОВЛЯЮ:</w:t>
      </w:r>
    </w:p>
    <w:p w:rsidR="004B5E25" w:rsidRDefault="00530F64" w:rsidP="001A7732">
      <w:pPr>
        <w:pStyle w:val="a5"/>
        <w:numPr>
          <w:ilvl w:val="0"/>
          <w:numId w:val="6"/>
        </w:numPr>
        <w:tabs>
          <w:tab w:val="left" w:pos="360"/>
          <w:tab w:val="left" w:pos="1134"/>
        </w:tabs>
        <w:spacing w:after="0"/>
        <w:ind w:left="0" w:firstLine="709"/>
        <w:jc w:val="both"/>
        <w:rPr>
          <w:rFonts w:ascii="Times New Roman" w:hAnsi="Times New Roman" w:cs="Times New Roman"/>
          <w:sz w:val="28"/>
          <w:szCs w:val="28"/>
        </w:rPr>
      </w:pPr>
      <w:r w:rsidRPr="004B5E25">
        <w:rPr>
          <w:rFonts w:ascii="Times New Roman" w:hAnsi="Times New Roman" w:cs="Times New Roman"/>
          <w:sz w:val="28"/>
          <w:szCs w:val="28"/>
        </w:rPr>
        <w:t xml:space="preserve">Утвердить муниципальную программу </w:t>
      </w:r>
      <w:r w:rsidR="00582959" w:rsidRPr="004B5E25">
        <w:rPr>
          <w:rFonts w:ascii="Times New Roman" w:hAnsi="Times New Roman" w:cs="Times New Roman"/>
          <w:sz w:val="28"/>
          <w:szCs w:val="28"/>
        </w:rPr>
        <w:t>«</w:t>
      </w:r>
      <w:r w:rsidR="00FE3281" w:rsidRPr="004B5E25">
        <w:rPr>
          <w:rFonts w:ascii="Times New Roman" w:hAnsi="Times New Roman" w:cs="Times New Roman"/>
          <w:sz w:val="28"/>
          <w:szCs w:val="28"/>
        </w:rPr>
        <w:t>Развитие субъектов малого и среднего предпринимательства, подде</w:t>
      </w:r>
      <w:r w:rsidR="00E60692">
        <w:rPr>
          <w:rFonts w:ascii="Times New Roman" w:hAnsi="Times New Roman" w:cs="Times New Roman"/>
          <w:sz w:val="28"/>
          <w:szCs w:val="28"/>
        </w:rPr>
        <w:t xml:space="preserve">ржка некоммерческих организаций </w:t>
      </w:r>
      <w:r w:rsidR="00582959" w:rsidRPr="004B5E25">
        <w:rPr>
          <w:rFonts w:ascii="Times New Roman" w:hAnsi="Times New Roman" w:cs="Times New Roman"/>
          <w:sz w:val="28"/>
          <w:szCs w:val="28"/>
        </w:rPr>
        <w:t xml:space="preserve">на территории Верхнесалдинского городского округа до 2021 года» </w:t>
      </w:r>
      <w:r w:rsidRPr="004B5E25">
        <w:rPr>
          <w:rFonts w:ascii="Times New Roman" w:hAnsi="Times New Roman" w:cs="Times New Roman"/>
          <w:sz w:val="28"/>
          <w:szCs w:val="28"/>
        </w:rPr>
        <w:t>(прилагается).</w:t>
      </w:r>
    </w:p>
    <w:p w:rsidR="004B5E25" w:rsidRPr="004B5E25" w:rsidRDefault="004B5E25" w:rsidP="001A7732">
      <w:pPr>
        <w:pStyle w:val="a5"/>
        <w:numPr>
          <w:ilvl w:val="0"/>
          <w:numId w:val="6"/>
        </w:numPr>
        <w:tabs>
          <w:tab w:val="left" w:pos="360"/>
          <w:tab w:val="left" w:pos="1134"/>
        </w:tabs>
        <w:spacing w:after="0"/>
        <w:ind w:left="0" w:firstLine="709"/>
        <w:jc w:val="both"/>
        <w:rPr>
          <w:rFonts w:ascii="Times New Roman" w:hAnsi="Times New Roman" w:cs="Times New Roman"/>
          <w:sz w:val="28"/>
          <w:szCs w:val="28"/>
        </w:rPr>
      </w:pPr>
      <w:r w:rsidRPr="004B5E25">
        <w:rPr>
          <w:rFonts w:ascii="Times New Roman" w:eastAsiaTheme="minorEastAsia" w:hAnsi="Times New Roman" w:cs="Times New Roman"/>
          <w:sz w:val="28"/>
          <w:szCs w:val="28"/>
          <w:lang w:eastAsia="ru-RU"/>
        </w:rPr>
        <w:t xml:space="preserve"> </w:t>
      </w:r>
      <w:r w:rsidR="00530F64" w:rsidRPr="004B5E25">
        <w:rPr>
          <w:rFonts w:ascii="Times New Roman" w:eastAsiaTheme="minorEastAsia" w:hAnsi="Times New Roman" w:cs="Times New Roman"/>
          <w:sz w:val="28"/>
          <w:szCs w:val="28"/>
          <w:lang w:eastAsia="ru-RU"/>
        </w:rPr>
        <w:t>О</w:t>
      </w:r>
      <w:r w:rsidR="001A7732">
        <w:rPr>
          <w:rFonts w:ascii="Times New Roman" w:eastAsiaTheme="minorEastAsia" w:hAnsi="Times New Roman" w:cs="Times New Roman"/>
          <w:sz w:val="28"/>
          <w:szCs w:val="28"/>
          <w:lang w:eastAsia="ru-RU"/>
        </w:rPr>
        <w:t>фициально о</w:t>
      </w:r>
      <w:r w:rsidR="00530F64" w:rsidRPr="004B5E25">
        <w:rPr>
          <w:rFonts w:ascii="Times New Roman" w:eastAsiaTheme="minorEastAsia" w:hAnsi="Times New Roman" w:cs="Times New Roman"/>
          <w:sz w:val="28"/>
          <w:szCs w:val="28"/>
          <w:lang w:eastAsia="ru-RU"/>
        </w:rPr>
        <w:t xml:space="preserve">публиковать настоящее постановление и разместить на </w:t>
      </w:r>
      <w:proofErr w:type="gramStart"/>
      <w:r w:rsidR="00530F64" w:rsidRPr="004B5E25">
        <w:rPr>
          <w:rFonts w:ascii="Times New Roman" w:eastAsiaTheme="minorEastAsia" w:hAnsi="Times New Roman" w:cs="Times New Roman"/>
          <w:sz w:val="28"/>
          <w:szCs w:val="28"/>
          <w:lang w:eastAsia="ru-RU"/>
        </w:rPr>
        <w:t>официальном</w:t>
      </w:r>
      <w:proofErr w:type="gramEnd"/>
      <w:r w:rsidR="00530F64" w:rsidRPr="004B5E25">
        <w:rPr>
          <w:rFonts w:ascii="Times New Roman" w:eastAsiaTheme="minorEastAsia" w:hAnsi="Times New Roman" w:cs="Times New Roman"/>
          <w:sz w:val="28"/>
          <w:szCs w:val="28"/>
          <w:lang w:eastAsia="ru-RU"/>
        </w:rPr>
        <w:t xml:space="preserve"> сайте </w:t>
      </w:r>
      <w:r w:rsidR="001A7732" w:rsidRPr="001A7732">
        <w:rPr>
          <w:rFonts w:ascii="Times New Roman" w:eastAsiaTheme="minorEastAsia" w:hAnsi="Times New Roman" w:cs="Times New Roman"/>
          <w:sz w:val="28"/>
          <w:szCs w:val="28"/>
          <w:lang w:eastAsia="ru-RU"/>
        </w:rPr>
        <w:t>городского округа v-salda.ru.</w:t>
      </w:r>
    </w:p>
    <w:p w:rsidR="00530F64" w:rsidRPr="004B5E25" w:rsidRDefault="00530F64" w:rsidP="001A7732">
      <w:pPr>
        <w:pStyle w:val="a5"/>
        <w:numPr>
          <w:ilvl w:val="0"/>
          <w:numId w:val="6"/>
        </w:numPr>
        <w:tabs>
          <w:tab w:val="left" w:pos="360"/>
          <w:tab w:val="left" w:pos="1134"/>
        </w:tabs>
        <w:spacing w:after="0"/>
        <w:ind w:left="0" w:firstLine="709"/>
        <w:jc w:val="both"/>
        <w:rPr>
          <w:rFonts w:ascii="Times New Roman" w:hAnsi="Times New Roman" w:cs="Times New Roman"/>
          <w:sz w:val="28"/>
          <w:szCs w:val="28"/>
        </w:rPr>
      </w:pPr>
      <w:r w:rsidRPr="004B5E25">
        <w:rPr>
          <w:rFonts w:ascii="Times New Roman" w:eastAsiaTheme="minorEastAsia" w:hAnsi="Times New Roman" w:cs="Times New Roman"/>
          <w:sz w:val="28"/>
          <w:szCs w:val="28"/>
          <w:lang w:eastAsia="ru-RU"/>
        </w:rPr>
        <w:t xml:space="preserve"> Контроль за выполнением настоящего постановления возложить на </w:t>
      </w:r>
      <w:r w:rsidR="00FE3281" w:rsidRPr="004B5E25">
        <w:rPr>
          <w:rFonts w:ascii="Times New Roman" w:eastAsiaTheme="minorEastAsia" w:hAnsi="Times New Roman" w:cs="Times New Roman"/>
          <w:sz w:val="28"/>
          <w:szCs w:val="28"/>
          <w:lang w:eastAsia="ru-RU"/>
        </w:rPr>
        <w:t xml:space="preserve">первого </w:t>
      </w:r>
      <w:r w:rsidRPr="004B5E25">
        <w:rPr>
          <w:rFonts w:ascii="Times New Roman" w:eastAsiaTheme="minorEastAsia" w:hAnsi="Times New Roman" w:cs="Times New Roman"/>
          <w:sz w:val="28"/>
          <w:szCs w:val="28"/>
          <w:lang w:eastAsia="ru-RU"/>
        </w:rPr>
        <w:t xml:space="preserve">заместителя главы администрации </w:t>
      </w:r>
      <w:r w:rsidR="001A7732">
        <w:rPr>
          <w:rFonts w:ascii="Times New Roman" w:eastAsiaTheme="minorEastAsia" w:hAnsi="Times New Roman" w:cs="Times New Roman"/>
          <w:sz w:val="28"/>
          <w:szCs w:val="28"/>
          <w:lang w:eastAsia="ru-RU"/>
        </w:rPr>
        <w:t xml:space="preserve">городского округа </w:t>
      </w:r>
      <w:r w:rsidRPr="004B5E25">
        <w:rPr>
          <w:rFonts w:ascii="Times New Roman" w:eastAsiaTheme="minorEastAsia" w:hAnsi="Times New Roman" w:cs="Times New Roman"/>
          <w:sz w:val="28"/>
          <w:szCs w:val="28"/>
          <w:lang w:eastAsia="ru-RU"/>
        </w:rPr>
        <w:t xml:space="preserve">по </w:t>
      </w:r>
      <w:r w:rsidR="00FE3281" w:rsidRPr="004B5E25">
        <w:rPr>
          <w:rFonts w:ascii="Times New Roman" w:eastAsiaTheme="minorEastAsia" w:hAnsi="Times New Roman" w:cs="Times New Roman"/>
          <w:sz w:val="28"/>
          <w:szCs w:val="28"/>
          <w:lang w:eastAsia="ru-RU"/>
        </w:rPr>
        <w:t>экономике Туркину И.В</w:t>
      </w:r>
      <w:r w:rsidRPr="004B5E25">
        <w:rPr>
          <w:rFonts w:ascii="Times New Roman" w:eastAsiaTheme="minorEastAsia" w:hAnsi="Times New Roman" w:cs="Times New Roman"/>
          <w:sz w:val="28"/>
          <w:szCs w:val="28"/>
          <w:lang w:eastAsia="ru-RU"/>
        </w:rPr>
        <w:t>.</w:t>
      </w:r>
    </w:p>
    <w:p w:rsidR="00530F64" w:rsidRDefault="00530F64" w:rsidP="00530F64">
      <w:pPr>
        <w:spacing w:after="0" w:line="240" w:lineRule="auto"/>
        <w:jc w:val="center"/>
        <w:rPr>
          <w:rFonts w:ascii="Times New Roman" w:hAnsi="Times New Roman" w:cs="Times New Roman"/>
          <w:sz w:val="28"/>
          <w:szCs w:val="28"/>
        </w:rPr>
      </w:pPr>
    </w:p>
    <w:p w:rsidR="00582959" w:rsidRDefault="00582959" w:rsidP="00530F64">
      <w:pPr>
        <w:spacing w:after="0" w:line="240" w:lineRule="auto"/>
        <w:jc w:val="center"/>
        <w:rPr>
          <w:rFonts w:ascii="Times New Roman" w:hAnsi="Times New Roman" w:cs="Times New Roman"/>
          <w:sz w:val="28"/>
          <w:szCs w:val="28"/>
        </w:rPr>
      </w:pPr>
    </w:p>
    <w:p w:rsidR="00582959" w:rsidRDefault="00582959" w:rsidP="00530F64">
      <w:pPr>
        <w:spacing w:after="0" w:line="240" w:lineRule="auto"/>
        <w:jc w:val="center"/>
        <w:rPr>
          <w:rFonts w:ascii="Times New Roman" w:hAnsi="Times New Roman" w:cs="Times New Roman"/>
          <w:sz w:val="28"/>
          <w:szCs w:val="28"/>
        </w:rPr>
      </w:pPr>
    </w:p>
    <w:p w:rsidR="00582959" w:rsidRDefault="00582959" w:rsidP="00530F64">
      <w:pPr>
        <w:spacing w:after="0" w:line="240" w:lineRule="auto"/>
        <w:jc w:val="center"/>
        <w:rPr>
          <w:rFonts w:ascii="Times New Roman" w:hAnsi="Times New Roman" w:cs="Times New Roman"/>
          <w:sz w:val="28"/>
          <w:szCs w:val="28"/>
        </w:rPr>
      </w:pPr>
    </w:p>
    <w:p w:rsidR="00300B95" w:rsidRDefault="00582959" w:rsidP="005829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городского округа                    </w:t>
      </w:r>
      <w:r w:rsidR="001A7732">
        <w:rPr>
          <w:rFonts w:ascii="Times New Roman" w:hAnsi="Times New Roman" w:cs="Times New Roman"/>
          <w:sz w:val="28"/>
          <w:szCs w:val="28"/>
        </w:rPr>
        <w:t xml:space="preserve">                     И.В. Оленев</w:t>
      </w:r>
    </w:p>
    <w:p w:rsidR="00E60692" w:rsidRDefault="00E60692" w:rsidP="00582959">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p>
    <w:p w:rsidR="00E60692" w:rsidRDefault="00E60692" w:rsidP="00582959">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p>
    <w:p w:rsidR="00582959" w:rsidRPr="001A7732" w:rsidRDefault="00582959" w:rsidP="001A7732">
      <w:pPr>
        <w:spacing w:after="0" w:line="240" w:lineRule="auto"/>
        <w:ind w:left="5103"/>
        <w:rPr>
          <w:rFonts w:ascii="Times New Roman" w:hAnsi="Times New Roman" w:cs="Times New Roman"/>
          <w:sz w:val="27"/>
          <w:szCs w:val="27"/>
        </w:rPr>
      </w:pPr>
      <w:r w:rsidRPr="001A7732">
        <w:rPr>
          <w:rFonts w:ascii="Times New Roman" w:hAnsi="Times New Roman" w:cs="Times New Roman"/>
          <w:sz w:val="27"/>
          <w:szCs w:val="27"/>
        </w:rPr>
        <w:lastRenderedPageBreak/>
        <w:t>УТВЕРЖДЕНА</w:t>
      </w:r>
    </w:p>
    <w:p w:rsidR="00582959" w:rsidRPr="001A7732" w:rsidRDefault="002160B9" w:rsidP="00102F61">
      <w:pPr>
        <w:spacing w:after="0" w:line="240" w:lineRule="auto"/>
        <w:ind w:left="5103"/>
        <w:jc w:val="both"/>
        <w:rPr>
          <w:rFonts w:ascii="Times New Roman" w:hAnsi="Times New Roman" w:cs="Times New Roman"/>
          <w:sz w:val="27"/>
          <w:szCs w:val="27"/>
        </w:rPr>
      </w:pPr>
      <w:proofErr w:type="gramStart"/>
      <w:r w:rsidRPr="001A7732">
        <w:rPr>
          <w:rFonts w:ascii="Times New Roman" w:hAnsi="Times New Roman" w:cs="Times New Roman"/>
          <w:sz w:val="27"/>
          <w:szCs w:val="27"/>
        </w:rPr>
        <w:t>постановлением</w:t>
      </w:r>
      <w:proofErr w:type="gramEnd"/>
      <w:r w:rsidRPr="001A7732">
        <w:rPr>
          <w:rFonts w:ascii="Times New Roman" w:hAnsi="Times New Roman" w:cs="Times New Roman"/>
          <w:sz w:val="27"/>
          <w:szCs w:val="27"/>
        </w:rPr>
        <w:t xml:space="preserve"> администрации Верхнесалдинского городского округа от __</w:t>
      </w:r>
      <w:r w:rsidR="002C4ABF">
        <w:rPr>
          <w:rFonts w:ascii="Times New Roman" w:hAnsi="Times New Roman" w:cs="Times New Roman"/>
          <w:sz w:val="27"/>
          <w:szCs w:val="27"/>
          <w:u w:val="single"/>
        </w:rPr>
        <w:t>07.07.2014</w:t>
      </w:r>
      <w:r w:rsidRPr="001A7732">
        <w:rPr>
          <w:rFonts w:ascii="Times New Roman" w:hAnsi="Times New Roman" w:cs="Times New Roman"/>
          <w:sz w:val="27"/>
          <w:szCs w:val="27"/>
        </w:rPr>
        <w:t>___ № _</w:t>
      </w:r>
      <w:r w:rsidR="002C4ABF" w:rsidRPr="002C4ABF">
        <w:rPr>
          <w:rFonts w:ascii="Times New Roman" w:hAnsi="Times New Roman" w:cs="Times New Roman"/>
          <w:sz w:val="27"/>
          <w:szCs w:val="27"/>
          <w:u w:val="single"/>
        </w:rPr>
        <w:t>2186</w:t>
      </w:r>
      <w:r w:rsidRPr="001A7732">
        <w:rPr>
          <w:rFonts w:ascii="Times New Roman" w:hAnsi="Times New Roman" w:cs="Times New Roman"/>
          <w:sz w:val="27"/>
          <w:szCs w:val="27"/>
        </w:rPr>
        <w:t xml:space="preserve">__ «Об утверждении </w:t>
      </w:r>
      <w:r w:rsidR="00582959" w:rsidRPr="001A7732">
        <w:rPr>
          <w:rFonts w:ascii="Times New Roman" w:hAnsi="Times New Roman" w:cs="Times New Roman"/>
          <w:sz w:val="27"/>
          <w:szCs w:val="27"/>
        </w:rPr>
        <w:t>муниципальной программы «</w:t>
      </w:r>
      <w:r w:rsidRPr="001A7732">
        <w:rPr>
          <w:rFonts w:ascii="Times New Roman" w:hAnsi="Times New Roman" w:cs="Times New Roman"/>
          <w:sz w:val="27"/>
          <w:szCs w:val="27"/>
        </w:rPr>
        <w:t>Развитие субъектов малого и среднего предпринимательства,</w:t>
      </w:r>
      <w:r w:rsidR="00582959" w:rsidRPr="001A7732">
        <w:rPr>
          <w:rFonts w:ascii="Times New Roman" w:hAnsi="Times New Roman" w:cs="Times New Roman"/>
          <w:sz w:val="27"/>
          <w:szCs w:val="27"/>
        </w:rPr>
        <w:t xml:space="preserve"> поддержка некоммерческих </w:t>
      </w:r>
      <w:r w:rsidRPr="001A7732">
        <w:rPr>
          <w:rFonts w:ascii="Times New Roman" w:hAnsi="Times New Roman" w:cs="Times New Roman"/>
          <w:sz w:val="27"/>
          <w:szCs w:val="27"/>
        </w:rPr>
        <w:t>организаций</w:t>
      </w:r>
      <w:r w:rsidR="00102F61">
        <w:rPr>
          <w:rFonts w:ascii="Times New Roman" w:hAnsi="Times New Roman" w:cs="Times New Roman"/>
          <w:sz w:val="27"/>
          <w:szCs w:val="27"/>
        </w:rPr>
        <w:t xml:space="preserve"> </w:t>
      </w:r>
      <w:r w:rsidR="00582959" w:rsidRPr="001A7732">
        <w:rPr>
          <w:rFonts w:ascii="Times New Roman" w:hAnsi="Times New Roman" w:cs="Times New Roman"/>
          <w:sz w:val="27"/>
          <w:szCs w:val="27"/>
        </w:rPr>
        <w:t>на территории Верхнесалдинского городского округа до 2021 года»</w:t>
      </w:r>
    </w:p>
    <w:p w:rsidR="00582959" w:rsidRDefault="00582959" w:rsidP="00582959">
      <w:pPr>
        <w:spacing w:after="0" w:line="240" w:lineRule="auto"/>
        <w:ind w:left="4111"/>
        <w:rPr>
          <w:rFonts w:ascii="Times New Roman" w:hAnsi="Times New Roman" w:cs="Times New Roman"/>
          <w:sz w:val="28"/>
          <w:szCs w:val="28"/>
        </w:rPr>
      </w:pPr>
    </w:p>
    <w:p w:rsidR="00582959" w:rsidRDefault="00582959" w:rsidP="00582959">
      <w:pPr>
        <w:spacing w:after="0" w:line="240" w:lineRule="auto"/>
        <w:jc w:val="center"/>
        <w:rPr>
          <w:rFonts w:ascii="Times New Roman" w:hAnsi="Times New Roman" w:cs="Times New Roman"/>
          <w:sz w:val="28"/>
          <w:szCs w:val="28"/>
        </w:rPr>
      </w:pPr>
    </w:p>
    <w:p w:rsidR="00582959" w:rsidRPr="00996046" w:rsidRDefault="00582959" w:rsidP="00582959">
      <w:pPr>
        <w:widowControl w:val="0"/>
        <w:autoSpaceDE w:val="0"/>
        <w:autoSpaceDN w:val="0"/>
        <w:adjustRightInd w:val="0"/>
        <w:spacing w:after="0" w:line="240" w:lineRule="auto"/>
        <w:jc w:val="center"/>
        <w:rPr>
          <w:rFonts w:ascii="Times New Roman" w:hAnsi="Times New Roman" w:cs="Times New Roman"/>
          <w:b/>
          <w:sz w:val="28"/>
          <w:szCs w:val="28"/>
        </w:rPr>
      </w:pPr>
      <w:r w:rsidRPr="00996046">
        <w:rPr>
          <w:rFonts w:ascii="Times New Roman" w:hAnsi="Times New Roman" w:cs="Times New Roman"/>
          <w:b/>
          <w:sz w:val="28"/>
          <w:szCs w:val="28"/>
        </w:rPr>
        <w:t>ПАСПОРТ</w:t>
      </w:r>
    </w:p>
    <w:p w:rsidR="00582959" w:rsidRPr="00582959" w:rsidRDefault="00582959" w:rsidP="00582959">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582959">
        <w:rPr>
          <w:rFonts w:ascii="Times New Roman" w:hAnsi="Times New Roman" w:cs="Times New Roman"/>
          <w:b/>
          <w:sz w:val="28"/>
          <w:szCs w:val="28"/>
        </w:rPr>
        <w:t>муниципальной</w:t>
      </w:r>
      <w:proofErr w:type="gramEnd"/>
      <w:r w:rsidRPr="00582959">
        <w:rPr>
          <w:rFonts w:ascii="Times New Roman" w:hAnsi="Times New Roman" w:cs="Times New Roman"/>
          <w:b/>
          <w:sz w:val="28"/>
          <w:szCs w:val="28"/>
        </w:rPr>
        <w:t xml:space="preserve"> программы</w:t>
      </w:r>
    </w:p>
    <w:p w:rsidR="00582959" w:rsidRPr="00582959" w:rsidRDefault="00582959" w:rsidP="00582959">
      <w:pPr>
        <w:widowControl w:val="0"/>
        <w:autoSpaceDE w:val="0"/>
        <w:autoSpaceDN w:val="0"/>
        <w:adjustRightInd w:val="0"/>
        <w:spacing w:after="0" w:line="240" w:lineRule="auto"/>
        <w:jc w:val="center"/>
        <w:rPr>
          <w:rFonts w:ascii="Times New Roman" w:hAnsi="Times New Roman" w:cs="Times New Roman"/>
          <w:b/>
          <w:sz w:val="28"/>
          <w:szCs w:val="28"/>
        </w:rPr>
      </w:pPr>
      <w:r w:rsidRPr="00582959">
        <w:rPr>
          <w:rFonts w:ascii="Times New Roman" w:hAnsi="Times New Roman" w:cs="Times New Roman"/>
          <w:b/>
          <w:sz w:val="28"/>
          <w:szCs w:val="28"/>
        </w:rPr>
        <w:t>«</w:t>
      </w:r>
      <w:r w:rsidR="004C17CE">
        <w:rPr>
          <w:rFonts w:ascii="Times New Roman" w:hAnsi="Times New Roman" w:cs="Times New Roman"/>
          <w:b/>
          <w:sz w:val="28"/>
          <w:szCs w:val="28"/>
        </w:rPr>
        <w:t xml:space="preserve">Развитие </w:t>
      </w:r>
      <w:r w:rsidR="002160B9">
        <w:rPr>
          <w:rFonts w:ascii="Times New Roman" w:hAnsi="Times New Roman" w:cs="Times New Roman"/>
          <w:b/>
          <w:sz w:val="28"/>
          <w:szCs w:val="28"/>
        </w:rPr>
        <w:t>субъектов малого и среднего предпринимательства,</w:t>
      </w:r>
      <w:r w:rsidRPr="00582959">
        <w:rPr>
          <w:rFonts w:ascii="Times New Roman" w:hAnsi="Times New Roman" w:cs="Times New Roman"/>
          <w:b/>
          <w:sz w:val="28"/>
          <w:szCs w:val="28"/>
        </w:rPr>
        <w:t xml:space="preserve"> поддержка некоммерческих </w:t>
      </w:r>
      <w:r w:rsidR="002160B9" w:rsidRPr="00582959">
        <w:rPr>
          <w:rFonts w:ascii="Times New Roman" w:hAnsi="Times New Roman" w:cs="Times New Roman"/>
          <w:b/>
          <w:sz w:val="28"/>
          <w:szCs w:val="28"/>
        </w:rPr>
        <w:t xml:space="preserve">организаций </w:t>
      </w:r>
      <w:r w:rsidRPr="00582959">
        <w:rPr>
          <w:rFonts w:ascii="Times New Roman" w:hAnsi="Times New Roman" w:cs="Times New Roman"/>
          <w:b/>
          <w:sz w:val="28"/>
          <w:szCs w:val="28"/>
        </w:rPr>
        <w:t>на территории Верхнесалдинского городского округа до 2021 года»</w:t>
      </w:r>
    </w:p>
    <w:p w:rsidR="00582959" w:rsidRPr="00996046" w:rsidRDefault="00582959" w:rsidP="00582959">
      <w:pPr>
        <w:widowControl w:val="0"/>
        <w:autoSpaceDE w:val="0"/>
        <w:autoSpaceDN w:val="0"/>
        <w:adjustRightInd w:val="0"/>
        <w:spacing w:after="0" w:line="240" w:lineRule="auto"/>
        <w:rPr>
          <w:rFonts w:ascii="Times New Roman" w:hAnsi="Times New Roman" w:cs="Times New Roman"/>
          <w:sz w:val="28"/>
          <w:szCs w:val="28"/>
        </w:rPr>
      </w:pPr>
    </w:p>
    <w:tbl>
      <w:tblPr>
        <w:tblW w:w="0" w:type="auto"/>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82"/>
        <w:gridCol w:w="6237"/>
      </w:tblGrid>
      <w:tr w:rsidR="00582959" w:rsidRPr="00996046" w:rsidTr="003C2A7E">
        <w:trPr>
          <w:trHeight w:val="400"/>
          <w:tblCellSpacing w:w="5" w:type="nil"/>
        </w:trPr>
        <w:tc>
          <w:tcPr>
            <w:tcW w:w="3482" w:type="dxa"/>
          </w:tcPr>
          <w:p w:rsidR="00582959" w:rsidRPr="00996046" w:rsidRDefault="00582959" w:rsidP="004B5E25">
            <w:pPr>
              <w:pStyle w:val="ConsPlusCell"/>
              <w:rPr>
                <w:rFonts w:ascii="Times New Roman" w:hAnsi="Times New Roman" w:cs="Times New Roman"/>
                <w:sz w:val="28"/>
                <w:szCs w:val="28"/>
              </w:rPr>
            </w:pPr>
            <w:r w:rsidRPr="00996046">
              <w:rPr>
                <w:rFonts w:ascii="Times New Roman" w:hAnsi="Times New Roman" w:cs="Times New Roman"/>
                <w:sz w:val="28"/>
                <w:szCs w:val="28"/>
              </w:rPr>
              <w:t xml:space="preserve">Ответственный исполнитель        </w:t>
            </w:r>
            <w:r w:rsidRPr="00996046">
              <w:rPr>
                <w:rFonts w:ascii="Times New Roman" w:hAnsi="Times New Roman" w:cs="Times New Roman"/>
                <w:sz w:val="28"/>
                <w:szCs w:val="28"/>
              </w:rPr>
              <w:br/>
            </w:r>
            <w:r>
              <w:rPr>
                <w:rFonts w:ascii="Times New Roman" w:hAnsi="Times New Roman" w:cs="Times New Roman"/>
                <w:sz w:val="28"/>
                <w:szCs w:val="28"/>
              </w:rPr>
              <w:t>муниципальной</w:t>
            </w:r>
            <w:r w:rsidRPr="00996046">
              <w:rPr>
                <w:rFonts w:ascii="Times New Roman" w:hAnsi="Times New Roman" w:cs="Times New Roman"/>
                <w:sz w:val="28"/>
                <w:szCs w:val="28"/>
              </w:rPr>
              <w:t xml:space="preserve"> программы        </w:t>
            </w:r>
          </w:p>
        </w:tc>
        <w:tc>
          <w:tcPr>
            <w:tcW w:w="6237" w:type="dxa"/>
          </w:tcPr>
          <w:p w:rsidR="00582959" w:rsidRPr="00996046" w:rsidRDefault="00582959" w:rsidP="001A7732">
            <w:pPr>
              <w:pStyle w:val="ConsPlusCell"/>
              <w:rPr>
                <w:rFonts w:ascii="Times New Roman" w:hAnsi="Times New Roman" w:cs="Times New Roman"/>
                <w:sz w:val="28"/>
                <w:szCs w:val="28"/>
              </w:rPr>
            </w:pPr>
            <w:r>
              <w:rPr>
                <w:rFonts w:ascii="Times New Roman" w:hAnsi="Times New Roman" w:cs="Times New Roman"/>
                <w:sz w:val="28"/>
                <w:szCs w:val="28"/>
              </w:rPr>
              <w:t>Администрация Верхнесалдинского городского округа</w:t>
            </w:r>
          </w:p>
        </w:tc>
      </w:tr>
      <w:tr w:rsidR="00582959" w:rsidRPr="00996046" w:rsidTr="003C2A7E">
        <w:trPr>
          <w:trHeight w:val="400"/>
          <w:tblCellSpacing w:w="5" w:type="nil"/>
        </w:trPr>
        <w:tc>
          <w:tcPr>
            <w:tcW w:w="3482" w:type="dxa"/>
          </w:tcPr>
          <w:p w:rsidR="00582959" w:rsidRPr="00996046" w:rsidRDefault="00582959" w:rsidP="004B5E25">
            <w:pPr>
              <w:pStyle w:val="ConsPlusCell"/>
              <w:rPr>
                <w:rFonts w:ascii="Times New Roman" w:hAnsi="Times New Roman" w:cs="Times New Roman"/>
                <w:sz w:val="28"/>
                <w:szCs w:val="28"/>
              </w:rPr>
            </w:pPr>
            <w:r w:rsidRPr="00996046">
              <w:rPr>
                <w:rFonts w:ascii="Times New Roman" w:hAnsi="Times New Roman" w:cs="Times New Roman"/>
                <w:sz w:val="28"/>
                <w:szCs w:val="28"/>
              </w:rPr>
              <w:t xml:space="preserve">Сроки реализации                 </w:t>
            </w:r>
            <w:r w:rsidRPr="00996046">
              <w:rPr>
                <w:rFonts w:ascii="Times New Roman" w:hAnsi="Times New Roman" w:cs="Times New Roman"/>
                <w:sz w:val="28"/>
                <w:szCs w:val="28"/>
              </w:rPr>
              <w:br/>
            </w:r>
            <w:r>
              <w:rPr>
                <w:rFonts w:ascii="Times New Roman" w:hAnsi="Times New Roman" w:cs="Times New Roman"/>
                <w:sz w:val="28"/>
                <w:szCs w:val="28"/>
              </w:rPr>
              <w:t>муниципальной</w:t>
            </w:r>
            <w:r w:rsidRPr="00996046">
              <w:rPr>
                <w:rFonts w:ascii="Times New Roman" w:hAnsi="Times New Roman" w:cs="Times New Roman"/>
                <w:sz w:val="28"/>
                <w:szCs w:val="28"/>
              </w:rPr>
              <w:t xml:space="preserve"> программы        </w:t>
            </w:r>
          </w:p>
        </w:tc>
        <w:tc>
          <w:tcPr>
            <w:tcW w:w="6237" w:type="dxa"/>
          </w:tcPr>
          <w:p w:rsidR="00582959" w:rsidRPr="00996046" w:rsidRDefault="00582959" w:rsidP="001A7732">
            <w:pPr>
              <w:pStyle w:val="ConsPlusCell"/>
              <w:rPr>
                <w:rFonts w:ascii="Times New Roman" w:hAnsi="Times New Roman" w:cs="Times New Roman"/>
                <w:sz w:val="28"/>
                <w:szCs w:val="28"/>
              </w:rPr>
            </w:pPr>
            <w:r>
              <w:rPr>
                <w:rFonts w:ascii="Times New Roman" w:hAnsi="Times New Roman" w:cs="Times New Roman"/>
                <w:sz w:val="28"/>
                <w:szCs w:val="28"/>
              </w:rPr>
              <w:t>2015-2021 годы</w:t>
            </w:r>
          </w:p>
        </w:tc>
      </w:tr>
      <w:tr w:rsidR="00582959" w:rsidRPr="00996046" w:rsidTr="003C2A7E">
        <w:trPr>
          <w:trHeight w:val="400"/>
          <w:tblCellSpacing w:w="5" w:type="nil"/>
        </w:trPr>
        <w:tc>
          <w:tcPr>
            <w:tcW w:w="3482" w:type="dxa"/>
          </w:tcPr>
          <w:p w:rsidR="00582959" w:rsidRPr="00CD77DD" w:rsidRDefault="00582959" w:rsidP="004B5E25">
            <w:pPr>
              <w:pStyle w:val="ConsPlusCell"/>
              <w:rPr>
                <w:rFonts w:ascii="Times New Roman" w:hAnsi="Times New Roman" w:cs="Times New Roman"/>
                <w:sz w:val="28"/>
                <w:szCs w:val="28"/>
              </w:rPr>
            </w:pPr>
            <w:r w:rsidRPr="00CD77DD">
              <w:rPr>
                <w:rFonts w:ascii="Times New Roman" w:hAnsi="Times New Roman" w:cs="Times New Roman"/>
                <w:sz w:val="28"/>
                <w:szCs w:val="28"/>
              </w:rPr>
              <w:t xml:space="preserve">Цели и задачи     муниципальной программы        </w:t>
            </w:r>
          </w:p>
        </w:tc>
        <w:tc>
          <w:tcPr>
            <w:tcW w:w="6237" w:type="dxa"/>
          </w:tcPr>
          <w:p w:rsidR="00C6208D" w:rsidRPr="000D4FF1" w:rsidRDefault="00B570B5" w:rsidP="000D4FF1">
            <w:pPr>
              <w:tabs>
                <w:tab w:val="left" w:pos="753"/>
              </w:tabs>
              <w:suppressAutoHyphens/>
              <w:spacing w:after="0" w:line="240" w:lineRule="auto"/>
              <w:ind w:left="67"/>
              <w:jc w:val="both"/>
              <w:rPr>
                <w:rFonts w:ascii="Times New Roman" w:eastAsia="Times New Roman" w:hAnsi="Times New Roman" w:cs="Times New Roman"/>
                <w:sz w:val="28"/>
                <w:szCs w:val="28"/>
                <w:lang w:eastAsia="ru-RU"/>
              </w:rPr>
            </w:pPr>
            <w:r w:rsidRPr="00CD77DD">
              <w:rPr>
                <w:rFonts w:ascii="Times New Roman" w:eastAsia="Times New Roman" w:hAnsi="Times New Roman" w:cs="Times New Roman"/>
                <w:sz w:val="28"/>
                <w:szCs w:val="28"/>
                <w:lang w:eastAsia="ru-RU"/>
              </w:rPr>
              <w:t>Цель</w:t>
            </w:r>
            <w:r w:rsidR="000D4FF1">
              <w:rPr>
                <w:rFonts w:ascii="Times New Roman" w:eastAsia="Times New Roman" w:hAnsi="Times New Roman" w:cs="Times New Roman"/>
                <w:sz w:val="28"/>
                <w:szCs w:val="28"/>
                <w:lang w:eastAsia="ru-RU"/>
              </w:rPr>
              <w:t xml:space="preserve"> 1. </w:t>
            </w:r>
            <w:r w:rsidR="00C6208D" w:rsidRPr="000D4FF1">
              <w:rPr>
                <w:rFonts w:ascii="Times New Roman" w:eastAsia="Times New Roman" w:hAnsi="Times New Roman" w:cs="Times New Roman"/>
                <w:sz w:val="28"/>
                <w:szCs w:val="28"/>
                <w:lang w:eastAsia="ru-RU"/>
              </w:rPr>
              <w:t>Развитие субъектов малого и среднего предпринимательства в Верхнесалдинском городском округе.</w:t>
            </w:r>
          </w:p>
          <w:p w:rsidR="000D4FF1" w:rsidRDefault="000D4FF1" w:rsidP="000D4FF1">
            <w:pPr>
              <w:pStyle w:val="a5"/>
              <w:tabs>
                <w:tab w:val="left" w:pos="634"/>
              </w:tabs>
              <w:suppressAutoHyphens/>
              <w:spacing w:after="0" w:line="240" w:lineRule="auto"/>
              <w:ind w:left="67"/>
              <w:jc w:val="both"/>
              <w:rPr>
                <w:rFonts w:ascii="Times New Roman" w:hAnsi="Times New Roman" w:cs="Times New Roman"/>
                <w:sz w:val="28"/>
                <w:szCs w:val="28"/>
              </w:rPr>
            </w:pPr>
            <w:r>
              <w:rPr>
                <w:rFonts w:ascii="Times New Roman" w:hAnsi="Times New Roman" w:cs="Times New Roman"/>
                <w:sz w:val="28"/>
                <w:szCs w:val="28"/>
              </w:rPr>
              <w:t>Задачи:</w:t>
            </w:r>
          </w:p>
          <w:p w:rsidR="000D4FF1" w:rsidRPr="000D4FF1" w:rsidRDefault="000D4FF1" w:rsidP="000D4FF1">
            <w:pPr>
              <w:pStyle w:val="a5"/>
              <w:tabs>
                <w:tab w:val="left" w:pos="492"/>
              </w:tabs>
              <w:suppressAutoHyphens/>
              <w:spacing w:after="0" w:line="240" w:lineRule="auto"/>
              <w:ind w:left="67"/>
              <w:jc w:val="both"/>
              <w:rPr>
                <w:rFonts w:ascii="Times New Roman" w:hAnsi="Times New Roman" w:cs="Times New Roman"/>
                <w:sz w:val="28"/>
                <w:szCs w:val="28"/>
              </w:rPr>
            </w:pPr>
            <w:r w:rsidRPr="000D4FF1">
              <w:rPr>
                <w:rFonts w:ascii="Times New Roman" w:hAnsi="Times New Roman" w:cs="Times New Roman"/>
                <w:sz w:val="28"/>
                <w:szCs w:val="28"/>
              </w:rPr>
              <w:t>1.</w:t>
            </w:r>
            <w:r w:rsidRPr="000D4FF1">
              <w:rPr>
                <w:rFonts w:ascii="Times New Roman" w:hAnsi="Times New Roman" w:cs="Times New Roman"/>
                <w:sz w:val="28"/>
                <w:szCs w:val="28"/>
              </w:rPr>
              <w:tab/>
              <w:t>Совершенствование механизмов поддержки субъектов малого и среднего предпринимательства, развитие инфраструктуры поддержки субъектов малого и среднего предпринимательства в Верхнесалдинском городском округе;</w:t>
            </w:r>
          </w:p>
          <w:p w:rsidR="000D4FF1" w:rsidRDefault="000D4FF1" w:rsidP="000D4FF1">
            <w:pPr>
              <w:pStyle w:val="a5"/>
              <w:tabs>
                <w:tab w:val="left" w:pos="492"/>
              </w:tabs>
              <w:suppressAutoHyphens/>
              <w:spacing w:after="0" w:line="240" w:lineRule="auto"/>
              <w:ind w:left="67"/>
              <w:jc w:val="both"/>
              <w:rPr>
                <w:rFonts w:ascii="Times New Roman" w:hAnsi="Times New Roman" w:cs="Times New Roman"/>
                <w:sz w:val="28"/>
                <w:szCs w:val="28"/>
              </w:rPr>
            </w:pPr>
            <w:r w:rsidRPr="000D4FF1">
              <w:rPr>
                <w:rFonts w:ascii="Times New Roman" w:hAnsi="Times New Roman" w:cs="Times New Roman"/>
                <w:sz w:val="28"/>
                <w:szCs w:val="28"/>
              </w:rPr>
              <w:t>2.</w:t>
            </w:r>
            <w:r w:rsidRPr="000D4FF1">
              <w:rPr>
                <w:rFonts w:ascii="Times New Roman" w:hAnsi="Times New Roman" w:cs="Times New Roman"/>
                <w:sz w:val="28"/>
                <w:szCs w:val="28"/>
              </w:rPr>
              <w:tab/>
              <w:t>Обеспечение участия Верхнесалдинского городского округа в осуществлении государственной политики в области развития малого и среднего предпринимательства.</w:t>
            </w:r>
            <w:r>
              <w:rPr>
                <w:rFonts w:ascii="Times New Roman" w:hAnsi="Times New Roman" w:cs="Times New Roman"/>
                <w:sz w:val="28"/>
                <w:szCs w:val="28"/>
              </w:rPr>
              <w:t xml:space="preserve"> </w:t>
            </w:r>
          </w:p>
          <w:p w:rsidR="00C6208D" w:rsidRDefault="000D4FF1" w:rsidP="000D4FF1">
            <w:pPr>
              <w:pStyle w:val="a5"/>
              <w:tabs>
                <w:tab w:val="left" w:pos="634"/>
                <w:tab w:val="left" w:pos="776"/>
                <w:tab w:val="left" w:pos="918"/>
              </w:tabs>
              <w:suppressAutoHyphens/>
              <w:spacing w:after="0" w:line="240" w:lineRule="auto"/>
              <w:ind w:left="67"/>
              <w:jc w:val="both"/>
              <w:rPr>
                <w:rFonts w:ascii="Times New Roman" w:hAnsi="Times New Roman" w:cs="Times New Roman"/>
                <w:sz w:val="28"/>
                <w:szCs w:val="28"/>
              </w:rPr>
            </w:pPr>
            <w:r>
              <w:rPr>
                <w:rFonts w:ascii="Times New Roman" w:hAnsi="Times New Roman" w:cs="Times New Roman"/>
                <w:sz w:val="28"/>
                <w:szCs w:val="28"/>
              </w:rPr>
              <w:t xml:space="preserve">Цель 2. </w:t>
            </w:r>
            <w:r w:rsidR="00CD77DD" w:rsidRPr="00C6208D">
              <w:rPr>
                <w:rFonts w:ascii="Times New Roman" w:hAnsi="Times New Roman" w:cs="Times New Roman"/>
                <w:sz w:val="28"/>
                <w:szCs w:val="28"/>
              </w:rPr>
              <w:t>П</w:t>
            </w:r>
            <w:r w:rsidR="00A41DEF" w:rsidRPr="00C6208D">
              <w:rPr>
                <w:rFonts w:ascii="Times New Roman" w:hAnsi="Times New Roman" w:cs="Times New Roman"/>
                <w:sz w:val="28"/>
                <w:szCs w:val="28"/>
              </w:rPr>
              <w:t>оддержка и развитие социально ориентированных некоммерческих организаций (далее - социально ориентированные НКО), создание дополнительных условий для повышения гражданской активности жителей Верхнесалдинского г</w:t>
            </w:r>
            <w:r w:rsidR="00CD77DD" w:rsidRPr="00C6208D">
              <w:rPr>
                <w:rFonts w:ascii="Times New Roman" w:hAnsi="Times New Roman" w:cs="Times New Roman"/>
                <w:sz w:val="28"/>
                <w:szCs w:val="28"/>
              </w:rPr>
              <w:t>ородского округа;</w:t>
            </w:r>
          </w:p>
          <w:p w:rsidR="000D4FF1" w:rsidRDefault="000D4FF1" w:rsidP="000D4FF1">
            <w:pPr>
              <w:pStyle w:val="a5"/>
              <w:suppressAutoHyphens/>
              <w:spacing w:after="0" w:line="240" w:lineRule="auto"/>
              <w:ind w:left="67"/>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0D4FF1" w:rsidRPr="000D4FF1" w:rsidRDefault="000D4FF1" w:rsidP="000D4FF1">
            <w:pPr>
              <w:pStyle w:val="a5"/>
              <w:tabs>
                <w:tab w:val="left" w:pos="492"/>
              </w:tabs>
              <w:suppressAutoHyphens/>
              <w:spacing w:after="0" w:line="240" w:lineRule="auto"/>
              <w:ind w:left="67"/>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t>С</w:t>
            </w:r>
            <w:r w:rsidRPr="000D4FF1">
              <w:rPr>
                <w:rFonts w:ascii="Times New Roman" w:hAnsi="Times New Roman" w:cs="Times New Roman"/>
                <w:sz w:val="28"/>
                <w:szCs w:val="28"/>
              </w:rPr>
              <w:t>оздание на территории Верхнесалдинского городского округа условий, способствующих развитию и функционированию социально ориентированных НКО, реализу</w:t>
            </w:r>
            <w:r>
              <w:rPr>
                <w:rFonts w:ascii="Times New Roman" w:hAnsi="Times New Roman" w:cs="Times New Roman"/>
                <w:sz w:val="28"/>
                <w:szCs w:val="28"/>
              </w:rPr>
              <w:t>ющих социально значимые проекты.</w:t>
            </w:r>
          </w:p>
          <w:p w:rsidR="000D4FF1" w:rsidRPr="000D4FF1" w:rsidRDefault="000D4FF1" w:rsidP="000D4FF1">
            <w:pPr>
              <w:pStyle w:val="a5"/>
              <w:tabs>
                <w:tab w:val="left" w:pos="492"/>
              </w:tabs>
              <w:suppressAutoHyphens/>
              <w:spacing w:after="0" w:line="240" w:lineRule="auto"/>
              <w:ind w:left="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 С</w:t>
            </w:r>
            <w:r w:rsidRPr="000D4FF1">
              <w:rPr>
                <w:rFonts w:ascii="Times New Roman" w:hAnsi="Times New Roman" w:cs="Times New Roman"/>
                <w:sz w:val="28"/>
                <w:szCs w:val="28"/>
              </w:rPr>
              <w:t>оздание условий для увеличения объема и повышения качества социальных услуг, оказываемых социально ориентированными Н</w:t>
            </w:r>
            <w:r>
              <w:rPr>
                <w:rFonts w:ascii="Times New Roman" w:hAnsi="Times New Roman" w:cs="Times New Roman"/>
                <w:sz w:val="28"/>
                <w:szCs w:val="28"/>
              </w:rPr>
              <w:t>КО в ходе уставной деятельности.</w:t>
            </w:r>
          </w:p>
          <w:p w:rsidR="000D4FF1" w:rsidRPr="000D4FF1" w:rsidRDefault="000D4FF1" w:rsidP="000D4FF1">
            <w:pPr>
              <w:pStyle w:val="a5"/>
              <w:tabs>
                <w:tab w:val="left" w:pos="492"/>
              </w:tabs>
              <w:suppressAutoHyphens/>
              <w:spacing w:after="0" w:line="240" w:lineRule="auto"/>
              <w:ind w:left="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С</w:t>
            </w:r>
            <w:r w:rsidRPr="000D4FF1">
              <w:rPr>
                <w:rFonts w:ascii="Times New Roman" w:hAnsi="Times New Roman" w:cs="Times New Roman"/>
                <w:sz w:val="28"/>
                <w:szCs w:val="28"/>
              </w:rPr>
              <w:t>оздание условий для расширения добровольческого участия граждан в деятельности социально ориентированных НКО, развития</w:t>
            </w:r>
            <w:r>
              <w:rPr>
                <w:rFonts w:ascii="Times New Roman" w:hAnsi="Times New Roman" w:cs="Times New Roman"/>
                <w:sz w:val="28"/>
                <w:szCs w:val="28"/>
              </w:rPr>
              <w:t xml:space="preserve"> благотворительной деятельности.</w:t>
            </w:r>
          </w:p>
          <w:p w:rsidR="000D4FF1" w:rsidRPr="000D4FF1" w:rsidRDefault="000D4FF1" w:rsidP="000D4FF1">
            <w:pPr>
              <w:pStyle w:val="a5"/>
              <w:tabs>
                <w:tab w:val="left" w:pos="492"/>
              </w:tabs>
              <w:suppressAutoHyphens/>
              <w:spacing w:after="0" w:line="240" w:lineRule="auto"/>
              <w:ind w:left="67"/>
              <w:jc w:val="both"/>
              <w:rPr>
                <w:rFonts w:ascii="Times New Roman" w:hAnsi="Times New Roman" w:cs="Times New Roman"/>
                <w:sz w:val="28"/>
                <w:szCs w:val="28"/>
              </w:rPr>
            </w:pPr>
            <w:r w:rsidRPr="000D4FF1">
              <w:rPr>
                <w:rFonts w:ascii="Times New Roman" w:hAnsi="Times New Roman" w:cs="Times New Roman"/>
                <w:sz w:val="28"/>
                <w:szCs w:val="28"/>
              </w:rPr>
              <w:t>4.</w:t>
            </w:r>
            <w:r w:rsidRPr="000D4FF1">
              <w:rPr>
                <w:rFonts w:ascii="Times New Roman" w:hAnsi="Times New Roman" w:cs="Times New Roman"/>
                <w:sz w:val="28"/>
                <w:szCs w:val="28"/>
              </w:rPr>
              <w:tab/>
            </w:r>
            <w:r>
              <w:rPr>
                <w:rFonts w:ascii="Times New Roman" w:hAnsi="Times New Roman" w:cs="Times New Roman"/>
                <w:sz w:val="28"/>
                <w:szCs w:val="28"/>
              </w:rPr>
              <w:t>П</w:t>
            </w:r>
            <w:r w:rsidRPr="000D4FF1">
              <w:rPr>
                <w:rFonts w:ascii="Times New Roman" w:hAnsi="Times New Roman" w:cs="Times New Roman"/>
                <w:sz w:val="28"/>
                <w:szCs w:val="28"/>
              </w:rPr>
              <w:t>редоставление информационной, экономической, организационной и консультационной поддержк</w:t>
            </w:r>
            <w:r>
              <w:rPr>
                <w:rFonts w:ascii="Times New Roman" w:hAnsi="Times New Roman" w:cs="Times New Roman"/>
                <w:sz w:val="28"/>
                <w:szCs w:val="28"/>
              </w:rPr>
              <w:t>и социально ориентированным НКО.</w:t>
            </w:r>
          </w:p>
          <w:p w:rsidR="000D4FF1" w:rsidRDefault="000D4FF1" w:rsidP="000D4FF1">
            <w:pPr>
              <w:pStyle w:val="a5"/>
              <w:tabs>
                <w:tab w:val="left" w:pos="492"/>
              </w:tabs>
              <w:suppressAutoHyphens/>
              <w:spacing w:after="0" w:line="240" w:lineRule="auto"/>
              <w:ind w:left="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Ф</w:t>
            </w:r>
            <w:r w:rsidRPr="000D4FF1">
              <w:rPr>
                <w:rFonts w:ascii="Times New Roman" w:hAnsi="Times New Roman" w:cs="Times New Roman"/>
                <w:sz w:val="28"/>
                <w:szCs w:val="28"/>
              </w:rPr>
              <w:t>ормирование эффективных механизмов предоставления финансовой и имущественной поддержк</w:t>
            </w:r>
            <w:r>
              <w:rPr>
                <w:rFonts w:ascii="Times New Roman" w:hAnsi="Times New Roman" w:cs="Times New Roman"/>
                <w:sz w:val="28"/>
                <w:szCs w:val="28"/>
              </w:rPr>
              <w:t>и социально ориентированным НКО.</w:t>
            </w:r>
          </w:p>
          <w:p w:rsidR="00CD77DD" w:rsidRPr="0049656C" w:rsidRDefault="000D4FF1" w:rsidP="0049656C">
            <w:pPr>
              <w:pStyle w:val="a5"/>
              <w:suppressAutoHyphens/>
              <w:spacing w:after="0" w:line="240" w:lineRule="auto"/>
              <w:ind w:left="67"/>
              <w:jc w:val="both"/>
              <w:rPr>
                <w:rFonts w:ascii="Times New Roman" w:hAnsi="Times New Roman" w:cs="Times New Roman"/>
                <w:sz w:val="28"/>
                <w:szCs w:val="28"/>
              </w:rPr>
            </w:pPr>
            <w:r w:rsidRPr="0049656C">
              <w:rPr>
                <w:rFonts w:ascii="Times New Roman" w:hAnsi="Times New Roman" w:cs="Times New Roman"/>
                <w:sz w:val="28"/>
                <w:szCs w:val="28"/>
              </w:rPr>
              <w:t xml:space="preserve">Цель 3. </w:t>
            </w:r>
            <w:r w:rsidR="00395A75" w:rsidRPr="0049656C">
              <w:rPr>
                <w:rFonts w:ascii="Times New Roman" w:hAnsi="Times New Roman" w:cs="Times New Roman"/>
                <w:sz w:val="28"/>
                <w:szCs w:val="28"/>
              </w:rPr>
              <w:t>Обеспечение поддержки садоводческих, огороднических и дачных некоммерческих объединений, расположенных на территории Верхнесалдинского городского округа</w:t>
            </w:r>
            <w:r w:rsidR="0049656C" w:rsidRPr="0049656C">
              <w:rPr>
                <w:rFonts w:ascii="Times New Roman" w:hAnsi="Times New Roman" w:cs="Times New Roman"/>
                <w:sz w:val="28"/>
                <w:szCs w:val="28"/>
              </w:rPr>
              <w:t>.</w:t>
            </w:r>
            <w:r w:rsidR="00395A75" w:rsidRPr="0049656C">
              <w:rPr>
                <w:rFonts w:ascii="Times New Roman" w:hAnsi="Times New Roman" w:cs="Times New Roman"/>
                <w:sz w:val="28"/>
                <w:szCs w:val="28"/>
              </w:rPr>
              <w:t xml:space="preserve"> </w:t>
            </w:r>
          </w:p>
          <w:p w:rsidR="00A41DEF" w:rsidRDefault="00A41DEF" w:rsidP="000D4FF1">
            <w:pPr>
              <w:pStyle w:val="ConsPlusCell"/>
              <w:ind w:left="67"/>
              <w:rPr>
                <w:rFonts w:ascii="Times New Roman" w:hAnsi="Times New Roman" w:cs="Times New Roman"/>
                <w:sz w:val="28"/>
                <w:szCs w:val="28"/>
              </w:rPr>
            </w:pPr>
            <w:r w:rsidRPr="00395A75">
              <w:rPr>
                <w:rFonts w:ascii="Times New Roman" w:hAnsi="Times New Roman" w:cs="Times New Roman"/>
                <w:sz w:val="28"/>
                <w:szCs w:val="28"/>
              </w:rPr>
              <w:t>Задачи:</w:t>
            </w:r>
          </w:p>
          <w:p w:rsidR="00C6208D" w:rsidRDefault="002010FA" w:rsidP="002010FA">
            <w:pPr>
              <w:pStyle w:val="ConsPlusCell"/>
              <w:numPr>
                <w:ilvl w:val="0"/>
                <w:numId w:val="3"/>
              </w:numPr>
              <w:tabs>
                <w:tab w:val="left" w:pos="492"/>
              </w:tabs>
              <w:ind w:left="67" w:firstLine="0"/>
              <w:rPr>
                <w:rFonts w:ascii="Times New Roman" w:hAnsi="Times New Roman" w:cs="Times New Roman"/>
                <w:sz w:val="28"/>
                <w:szCs w:val="28"/>
              </w:rPr>
            </w:pPr>
            <w:r>
              <w:rPr>
                <w:rFonts w:ascii="Times New Roman" w:hAnsi="Times New Roman" w:cs="Times New Roman"/>
                <w:sz w:val="28"/>
                <w:szCs w:val="28"/>
              </w:rPr>
              <w:t>О</w:t>
            </w:r>
            <w:r w:rsidR="00395A75">
              <w:rPr>
                <w:rFonts w:ascii="Times New Roman" w:hAnsi="Times New Roman" w:cs="Times New Roman"/>
                <w:sz w:val="28"/>
                <w:szCs w:val="28"/>
              </w:rPr>
              <w:t>рганизация системы поддержки садоводческих, огороднических и дачных некоммерческих объединений, расположенных на территории Верхнесалдинского городского округа</w:t>
            </w:r>
            <w:r>
              <w:rPr>
                <w:rFonts w:ascii="Times New Roman" w:hAnsi="Times New Roman" w:cs="Times New Roman"/>
                <w:sz w:val="28"/>
                <w:szCs w:val="28"/>
              </w:rPr>
              <w:t>.</w:t>
            </w:r>
          </w:p>
          <w:p w:rsidR="00395A75" w:rsidRPr="00996046" w:rsidRDefault="002010FA" w:rsidP="002010FA">
            <w:pPr>
              <w:pStyle w:val="ConsPlusCell"/>
              <w:numPr>
                <w:ilvl w:val="0"/>
                <w:numId w:val="3"/>
              </w:numPr>
              <w:tabs>
                <w:tab w:val="left" w:pos="492"/>
              </w:tabs>
              <w:ind w:left="67" w:firstLine="0"/>
              <w:rPr>
                <w:rFonts w:ascii="Times New Roman" w:hAnsi="Times New Roman" w:cs="Times New Roman"/>
                <w:sz w:val="28"/>
                <w:szCs w:val="28"/>
              </w:rPr>
            </w:pPr>
            <w:r>
              <w:rPr>
                <w:rFonts w:ascii="Times New Roman" w:hAnsi="Times New Roman" w:cs="Times New Roman"/>
                <w:sz w:val="28"/>
                <w:szCs w:val="28"/>
              </w:rPr>
              <w:t>Р</w:t>
            </w:r>
            <w:r w:rsidR="00395A75">
              <w:rPr>
                <w:rFonts w:ascii="Times New Roman" w:hAnsi="Times New Roman" w:cs="Times New Roman"/>
                <w:sz w:val="28"/>
                <w:szCs w:val="28"/>
              </w:rPr>
              <w:t>азвитие инженерного обеспечения территорий садоводческих, огороднических и дачных некоммерческих объединений</w:t>
            </w:r>
            <w:r>
              <w:rPr>
                <w:rFonts w:ascii="Times New Roman" w:hAnsi="Times New Roman" w:cs="Times New Roman"/>
                <w:sz w:val="28"/>
                <w:szCs w:val="28"/>
              </w:rPr>
              <w:t>.</w:t>
            </w:r>
          </w:p>
        </w:tc>
      </w:tr>
      <w:tr w:rsidR="00582959" w:rsidRPr="00996046" w:rsidTr="003C2A7E">
        <w:trPr>
          <w:trHeight w:val="600"/>
          <w:tblCellSpacing w:w="5" w:type="nil"/>
        </w:trPr>
        <w:tc>
          <w:tcPr>
            <w:tcW w:w="3482" w:type="dxa"/>
          </w:tcPr>
          <w:p w:rsidR="00582959" w:rsidRPr="00996046" w:rsidRDefault="00582959" w:rsidP="004B5E25">
            <w:pPr>
              <w:pStyle w:val="ConsPlusCell"/>
              <w:rPr>
                <w:rFonts w:ascii="Times New Roman" w:hAnsi="Times New Roman" w:cs="Times New Roman"/>
                <w:sz w:val="28"/>
                <w:szCs w:val="28"/>
              </w:rPr>
            </w:pPr>
            <w:r w:rsidRPr="00996046">
              <w:rPr>
                <w:rFonts w:ascii="Times New Roman" w:hAnsi="Times New Roman" w:cs="Times New Roman"/>
                <w:sz w:val="28"/>
                <w:szCs w:val="28"/>
              </w:rPr>
              <w:lastRenderedPageBreak/>
              <w:t xml:space="preserve">Перечень </w:t>
            </w:r>
            <w:proofErr w:type="gramStart"/>
            <w:r w:rsidRPr="00996046">
              <w:rPr>
                <w:rFonts w:ascii="Times New Roman" w:hAnsi="Times New Roman" w:cs="Times New Roman"/>
                <w:sz w:val="28"/>
                <w:szCs w:val="28"/>
              </w:rPr>
              <w:t xml:space="preserve">подпрограмм  </w:t>
            </w:r>
            <w:r>
              <w:rPr>
                <w:rFonts w:ascii="Times New Roman" w:hAnsi="Times New Roman" w:cs="Times New Roman"/>
                <w:sz w:val="28"/>
                <w:szCs w:val="28"/>
              </w:rPr>
              <w:t>муниципальной</w:t>
            </w:r>
            <w:proofErr w:type="gramEnd"/>
            <w:r w:rsidRPr="00996046">
              <w:rPr>
                <w:rFonts w:ascii="Times New Roman" w:hAnsi="Times New Roman" w:cs="Times New Roman"/>
                <w:sz w:val="28"/>
                <w:szCs w:val="28"/>
              </w:rPr>
              <w:t xml:space="preserve"> программы        </w:t>
            </w:r>
            <w:r w:rsidRPr="00996046">
              <w:rPr>
                <w:rFonts w:ascii="Times New Roman" w:hAnsi="Times New Roman" w:cs="Times New Roman"/>
                <w:sz w:val="28"/>
                <w:szCs w:val="28"/>
              </w:rPr>
              <w:br/>
              <w:t xml:space="preserve">(при их наличии)                 </w:t>
            </w:r>
          </w:p>
        </w:tc>
        <w:tc>
          <w:tcPr>
            <w:tcW w:w="6237" w:type="dxa"/>
          </w:tcPr>
          <w:p w:rsidR="00CD77DD" w:rsidRDefault="00CD77DD" w:rsidP="00A41DEF">
            <w:pPr>
              <w:pStyle w:val="ConsPlusCell"/>
              <w:rPr>
                <w:rFonts w:ascii="Times New Roman" w:hAnsi="Times New Roman" w:cs="Times New Roman"/>
                <w:sz w:val="28"/>
                <w:szCs w:val="28"/>
              </w:rPr>
            </w:pPr>
            <w:r>
              <w:rPr>
                <w:rFonts w:ascii="Times New Roman" w:hAnsi="Times New Roman" w:cs="Times New Roman"/>
                <w:sz w:val="28"/>
                <w:szCs w:val="28"/>
              </w:rPr>
              <w:t>Подпрограмма 1 «</w:t>
            </w:r>
            <w:r w:rsidR="00C6208D" w:rsidRPr="00C6208D">
              <w:rPr>
                <w:rFonts w:ascii="Times New Roman" w:hAnsi="Times New Roman" w:cs="Times New Roman"/>
                <w:sz w:val="28"/>
                <w:szCs w:val="28"/>
              </w:rPr>
              <w:t>Развитие субъектов малого и среднего предпринимательства</w:t>
            </w:r>
            <w:r>
              <w:rPr>
                <w:rFonts w:ascii="Times New Roman" w:hAnsi="Times New Roman" w:cs="Times New Roman"/>
                <w:sz w:val="28"/>
                <w:szCs w:val="28"/>
              </w:rPr>
              <w:t>»</w:t>
            </w:r>
            <w:r w:rsidR="000D4FF1">
              <w:rPr>
                <w:rFonts w:ascii="Times New Roman" w:hAnsi="Times New Roman" w:cs="Times New Roman"/>
                <w:sz w:val="28"/>
                <w:szCs w:val="28"/>
              </w:rPr>
              <w:t>.</w:t>
            </w:r>
          </w:p>
          <w:p w:rsidR="00582959" w:rsidRDefault="00CD77DD" w:rsidP="00A41DEF">
            <w:pPr>
              <w:pStyle w:val="ConsPlusCell"/>
              <w:rPr>
                <w:rFonts w:ascii="Times New Roman" w:hAnsi="Times New Roman" w:cs="Times New Roman"/>
                <w:sz w:val="28"/>
                <w:szCs w:val="28"/>
              </w:rPr>
            </w:pPr>
            <w:r>
              <w:rPr>
                <w:rFonts w:ascii="Times New Roman" w:hAnsi="Times New Roman" w:cs="Times New Roman"/>
                <w:sz w:val="28"/>
                <w:szCs w:val="28"/>
              </w:rPr>
              <w:t xml:space="preserve">Подпрограмма 2 </w:t>
            </w:r>
            <w:r w:rsidR="00A41DEF" w:rsidRPr="00A41DEF">
              <w:rPr>
                <w:rFonts w:ascii="Times New Roman" w:hAnsi="Times New Roman" w:cs="Times New Roman"/>
                <w:sz w:val="28"/>
                <w:szCs w:val="28"/>
              </w:rPr>
              <w:t>«Поддержка социально ориентированных некоммерческих организаций</w:t>
            </w:r>
            <w:r w:rsidR="00A41DEF">
              <w:rPr>
                <w:rFonts w:ascii="Times New Roman" w:hAnsi="Times New Roman" w:cs="Times New Roman"/>
                <w:sz w:val="28"/>
                <w:szCs w:val="28"/>
              </w:rPr>
              <w:t>»</w:t>
            </w:r>
            <w:r w:rsidR="000D4FF1">
              <w:rPr>
                <w:rFonts w:ascii="Times New Roman" w:hAnsi="Times New Roman" w:cs="Times New Roman"/>
                <w:sz w:val="28"/>
                <w:szCs w:val="28"/>
              </w:rPr>
              <w:t>.</w:t>
            </w:r>
          </w:p>
          <w:p w:rsidR="00A41DEF" w:rsidRPr="00996046" w:rsidRDefault="00A41DEF" w:rsidP="00CD77DD">
            <w:pPr>
              <w:pStyle w:val="ConsPlusCell"/>
              <w:rPr>
                <w:rFonts w:ascii="Times New Roman" w:hAnsi="Times New Roman" w:cs="Times New Roman"/>
                <w:sz w:val="28"/>
                <w:szCs w:val="28"/>
              </w:rPr>
            </w:pPr>
            <w:r>
              <w:rPr>
                <w:rFonts w:ascii="Times New Roman" w:hAnsi="Times New Roman" w:cs="Times New Roman"/>
                <w:sz w:val="28"/>
                <w:szCs w:val="28"/>
              </w:rPr>
              <w:t xml:space="preserve">Подпрограмма </w:t>
            </w:r>
            <w:r w:rsidR="00CD77DD">
              <w:rPr>
                <w:rFonts w:ascii="Times New Roman" w:hAnsi="Times New Roman" w:cs="Times New Roman"/>
                <w:sz w:val="28"/>
                <w:szCs w:val="28"/>
              </w:rPr>
              <w:t>3</w:t>
            </w:r>
            <w:r>
              <w:rPr>
                <w:rFonts w:ascii="Times New Roman" w:hAnsi="Times New Roman" w:cs="Times New Roman"/>
                <w:sz w:val="28"/>
                <w:szCs w:val="28"/>
              </w:rPr>
              <w:t xml:space="preserve"> «Поддержка </w:t>
            </w:r>
            <w:r w:rsidRPr="00A41DEF">
              <w:rPr>
                <w:rFonts w:ascii="Times New Roman" w:hAnsi="Times New Roman" w:cs="Times New Roman"/>
                <w:sz w:val="28"/>
                <w:szCs w:val="28"/>
              </w:rPr>
              <w:t>садоводческих, огороднических и дачных некоммерческих объединений</w:t>
            </w:r>
            <w:r>
              <w:rPr>
                <w:rFonts w:ascii="Times New Roman" w:hAnsi="Times New Roman" w:cs="Times New Roman"/>
                <w:sz w:val="28"/>
                <w:szCs w:val="28"/>
              </w:rPr>
              <w:t>»</w:t>
            </w:r>
            <w:r w:rsidR="000D4FF1">
              <w:rPr>
                <w:rFonts w:ascii="Times New Roman" w:hAnsi="Times New Roman" w:cs="Times New Roman"/>
                <w:sz w:val="28"/>
                <w:szCs w:val="28"/>
              </w:rPr>
              <w:t>.</w:t>
            </w:r>
          </w:p>
        </w:tc>
      </w:tr>
      <w:tr w:rsidR="00582959" w:rsidRPr="00996046" w:rsidTr="003C2A7E">
        <w:trPr>
          <w:trHeight w:val="600"/>
          <w:tblCellSpacing w:w="5" w:type="nil"/>
        </w:trPr>
        <w:tc>
          <w:tcPr>
            <w:tcW w:w="3482" w:type="dxa"/>
          </w:tcPr>
          <w:p w:rsidR="00582959" w:rsidRPr="00996046" w:rsidRDefault="00582959" w:rsidP="004B5E25">
            <w:pPr>
              <w:pStyle w:val="ConsPlusCell"/>
              <w:rPr>
                <w:rFonts w:ascii="Times New Roman" w:hAnsi="Times New Roman" w:cs="Times New Roman"/>
                <w:sz w:val="28"/>
                <w:szCs w:val="28"/>
              </w:rPr>
            </w:pPr>
            <w:r w:rsidRPr="00CD77DD">
              <w:rPr>
                <w:rFonts w:ascii="Times New Roman" w:hAnsi="Times New Roman" w:cs="Times New Roman"/>
                <w:sz w:val="28"/>
                <w:szCs w:val="28"/>
              </w:rPr>
              <w:t xml:space="preserve">Перечень основных                </w:t>
            </w:r>
            <w:r w:rsidRPr="00CD77DD">
              <w:rPr>
                <w:rFonts w:ascii="Times New Roman" w:hAnsi="Times New Roman" w:cs="Times New Roman"/>
                <w:sz w:val="28"/>
                <w:szCs w:val="28"/>
              </w:rPr>
              <w:br/>
              <w:t xml:space="preserve">целевых </w:t>
            </w:r>
            <w:proofErr w:type="gramStart"/>
            <w:r w:rsidRPr="00CD77DD">
              <w:rPr>
                <w:rFonts w:ascii="Times New Roman" w:hAnsi="Times New Roman" w:cs="Times New Roman"/>
                <w:sz w:val="28"/>
                <w:szCs w:val="28"/>
              </w:rPr>
              <w:t>показателей  муниципальной</w:t>
            </w:r>
            <w:proofErr w:type="gramEnd"/>
            <w:r w:rsidRPr="00CD77DD">
              <w:rPr>
                <w:rFonts w:ascii="Times New Roman" w:hAnsi="Times New Roman" w:cs="Times New Roman"/>
                <w:sz w:val="28"/>
                <w:szCs w:val="28"/>
              </w:rPr>
              <w:t xml:space="preserve"> программы</w:t>
            </w:r>
            <w:r w:rsidRPr="00996046">
              <w:rPr>
                <w:rFonts w:ascii="Times New Roman" w:hAnsi="Times New Roman" w:cs="Times New Roman"/>
                <w:sz w:val="28"/>
                <w:szCs w:val="28"/>
              </w:rPr>
              <w:t xml:space="preserve">        </w:t>
            </w:r>
          </w:p>
        </w:tc>
        <w:tc>
          <w:tcPr>
            <w:tcW w:w="6237" w:type="dxa"/>
          </w:tcPr>
          <w:p w:rsidR="0049656C" w:rsidRPr="0049656C" w:rsidRDefault="0049656C" w:rsidP="0049656C">
            <w:pPr>
              <w:pStyle w:val="a5"/>
              <w:numPr>
                <w:ilvl w:val="0"/>
                <w:numId w:val="8"/>
              </w:numPr>
              <w:tabs>
                <w:tab w:val="left" w:pos="271"/>
              </w:tabs>
              <w:spacing w:after="0" w:line="240" w:lineRule="auto"/>
              <w:ind w:left="0" w:firstLine="0"/>
              <w:jc w:val="both"/>
              <w:rPr>
                <w:rFonts w:ascii="Times New Roman" w:hAnsi="Times New Roman" w:cs="Times New Roman"/>
                <w:sz w:val="28"/>
                <w:szCs w:val="28"/>
              </w:rPr>
            </w:pPr>
            <w:r w:rsidRPr="0049656C">
              <w:rPr>
                <w:rFonts w:ascii="Times New Roman" w:hAnsi="Times New Roman" w:cs="Times New Roman"/>
                <w:sz w:val="28"/>
                <w:szCs w:val="28"/>
              </w:rPr>
              <w:t>Общее количество субъектов малого и среднего предпринимательства к 2021 году достигнет 1720 единиц;</w:t>
            </w:r>
          </w:p>
          <w:p w:rsidR="0049656C" w:rsidRPr="0049656C" w:rsidRDefault="0049656C" w:rsidP="0049656C">
            <w:pPr>
              <w:pStyle w:val="a5"/>
              <w:numPr>
                <w:ilvl w:val="0"/>
                <w:numId w:val="8"/>
              </w:numPr>
              <w:tabs>
                <w:tab w:val="left" w:pos="27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О</w:t>
            </w:r>
            <w:r w:rsidRPr="0049656C">
              <w:rPr>
                <w:rFonts w:ascii="Times New Roman" w:hAnsi="Times New Roman" w:cs="Times New Roman"/>
                <w:sz w:val="28"/>
                <w:szCs w:val="28"/>
              </w:rPr>
              <w:t>бщее число субъектов малого и среднего предпринимательства в расчете на 10 тыс. населения к 2021 году достигнет 400 единиц;</w:t>
            </w:r>
          </w:p>
          <w:p w:rsidR="0049656C" w:rsidRPr="0049656C" w:rsidRDefault="0049656C" w:rsidP="0049656C">
            <w:pPr>
              <w:pStyle w:val="a5"/>
              <w:numPr>
                <w:ilvl w:val="0"/>
                <w:numId w:val="8"/>
              </w:numPr>
              <w:tabs>
                <w:tab w:val="left" w:pos="27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w:t>
            </w:r>
            <w:r w:rsidRPr="0049656C">
              <w:rPr>
                <w:rFonts w:ascii="Times New Roman" w:hAnsi="Times New Roman" w:cs="Times New Roman"/>
                <w:sz w:val="28"/>
                <w:szCs w:val="28"/>
              </w:rPr>
              <w:t>реднесписочная численность     работников, занятых в сфере     малого и среднего               предпринимательства возрастет до 4700 человек;</w:t>
            </w:r>
          </w:p>
          <w:p w:rsidR="0049656C" w:rsidRPr="0049656C" w:rsidRDefault="0049656C" w:rsidP="0049656C">
            <w:pPr>
              <w:pStyle w:val="a5"/>
              <w:numPr>
                <w:ilvl w:val="0"/>
                <w:numId w:val="8"/>
              </w:numPr>
              <w:tabs>
                <w:tab w:val="left" w:pos="27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w:t>
            </w:r>
            <w:r w:rsidRPr="0049656C">
              <w:rPr>
                <w:rFonts w:ascii="Times New Roman" w:hAnsi="Times New Roman" w:cs="Times New Roman"/>
                <w:sz w:val="28"/>
                <w:szCs w:val="28"/>
              </w:rPr>
              <w:t>оля занятых в сфере малого и среднего предпринимательства в общей численности занятых в экономике достигнет 23,0 процентов;</w:t>
            </w:r>
          </w:p>
          <w:p w:rsidR="0049656C" w:rsidRPr="0049656C" w:rsidRDefault="00300B95" w:rsidP="00A41DEF">
            <w:pPr>
              <w:pStyle w:val="a5"/>
              <w:numPr>
                <w:ilvl w:val="0"/>
                <w:numId w:val="8"/>
              </w:numPr>
              <w:tabs>
                <w:tab w:val="left" w:pos="27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w:t>
            </w:r>
            <w:r w:rsidR="0049656C" w:rsidRPr="0049656C">
              <w:rPr>
                <w:rFonts w:ascii="Times New Roman" w:hAnsi="Times New Roman" w:cs="Times New Roman"/>
                <w:sz w:val="28"/>
                <w:szCs w:val="28"/>
              </w:rPr>
              <w:t>реднемесячная заработная плата работников субъектов малого и среднего предпринимательства составит 20 000,0 рублей</w:t>
            </w:r>
          </w:p>
          <w:p w:rsidR="0049656C" w:rsidRPr="0049656C" w:rsidRDefault="00300B95" w:rsidP="0049656C">
            <w:pPr>
              <w:pStyle w:val="a5"/>
              <w:numPr>
                <w:ilvl w:val="0"/>
                <w:numId w:val="8"/>
              </w:numPr>
              <w:tabs>
                <w:tab w:val="left" w:pos="27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w:t>
            </w:r>
            <w:r w:rsidR="00A41DEF" w:rsidRPr="0049656C">
              <w:rPr>
                <w:rFonts w:ascii="Times New Roman" w:hAnsi="Times New Roman" w:cs="Times New Roman"/>
                <w:sz w:val="28"/>
                <w:szCs w:val="28"/>
              </w:rPr>
              <w:t>величение количества социально ориентированных НКО, получивших поддержку на реализацию социально значимых проектов, до 5 единиц</w:t>
            </w:r>
            <w:r w:rsidR="002010FA" w:rsidRPr="0049656C">
              <w:rPr>
                <w:rFonts w:ascii="Times New Roman" w:hAnsi="Times New Roman" w:cs="Times New Roman"/>
                <w:sz w:val="28"/>
                <w:szCs w:val="28"/>
              </w:rPr>
              <w:t>.</w:t>
            </w:r>
          </w:p>
          <w:p w:rsidR="0049656C" w:rsidRPr="0049656C" w:rsidRDefault="00300B95" w:rsidP="0049656C">
            <w:pPr>
              <w:pStyle w:val="a5"/>
              <w:numPr>
                <w:ilvl w:val="0"/>
                <w:numId w:val="8"/>
              </w:numPr>
              <w:tabs>
                <w:tab w:val="left" w:pos="27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w:t>
            </w:r>
            <w:r w:rsidR="00A41DEF" w:rsidRPr="0049656C">
              <w:rPr>
                <w:rFonts w:ascii="Times New Roman" w:hAnsi="Times New Roman" w:cs="Times New Roman"/>
                <w:sz w:val="28"/>
                <w:szCs w:val="28"/>
              </w:rPr>
              <w:t xml:space="preserve">величение количества социальных проектов, участвующих в различных конкурсах социальных проектов, до </w:t>
            </w:r>
            <w:r w:rsidR="009E63A5">
              <w:rPr>
                <w:rFonts w:ascii="Times New Roman" w:hAnsi="Times New Roman" w:cs="Times New Roman"/>
                <w:sz w:val="28"/>
                <w:szCs w:val="28"/>
              </w:rPr>
              <w:t>15</w:t>
            </w:r>
            <w:r w:rsidR="00A41DEF" w:rsidRPr="0049656C">
              <w:rPr>
                <w:rFonts w:ascii="Times New Roman" w:hAnsi="Times New Roman" w:cs="Times New Roman"/>
                <w:sz w:val="28"/>
                <w:szCs w:val="28"/>
              </w:rPr>
              <w:t xml:space="preserve"> единиц</w:t>
            </w:r>
            <w:r w:rsidR="002010FA" w:rsidRPr="0049656C">
              <w:rPr>
                <w:rFonts w:ascii="Times New Roman" w:hAnsi="Times New Roman" w:cs="Times New Roman"/>
                <w:sz w:val="28"/>
                <w:szCs w:val="28"/>
              </w:rPr>
              <w:t>.</w:t>
            </w:r>
            <w:r w:rsidR="00A41DEF" w:rsidRPr="0049656C">
              <w:rPr>
                <w:rFonts w:ascii="Times New Roman" w:hAnsi="Times New Roman" w:cs="Times New Roman"/>
                <w:sz w:val="28"/>
                <w:szCs w:val="28"/>
              </w:rPr>
              <w:t xml:space="preserve"> </w:t>
            </w:r>
          </w:p>
          <w:p w:rsidR="0049656C" w:rsidRPr="0049656C" w:rsidRDefault="00300B95" w:rsidP="0049656C">
            <w:pPr>
              <w:pStyle w:val="a5"/>
              <w:numPr>
                <w:ilvl w:val="0"/>
                <w:numId w:val="8"/>
              </w:numPr>
              <w:tabs>
                <w:tab w:val="left" w:pos="27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w:t>
            </w:r>
            <w:r w:rsidR="00A41DEF" w:rsidRPr="0049656C">
              <w:rPr>
                <w:rFonts w:ascii="Times New Roman" w:hAnsi="Times New Roman" w:cs="Times New Roman"/>
                <w:sz w:val="28"/>
                <w:szCs w:val="28"/>
              </w:rPr>
              <w:t>величение доли граждан, участвующих в добровольческой деятельности, в общем числе</w:t>
            </w:r>
            <w:r w:rsidR="009E63A5">
              <w:rPr>
                <w:rFonts w:ascii="Times New Roman" w:hAnsi="Times New Roman" w:cs="Times New Roman"/>
                <w:sz w:val="28"/>
                <w:szCs w:val="28"/>
              </w:rPr>
              <w:t>нности</w:t>
            </w:r>
            <w:r w:rsidR="00A41DEF" w:rsidRPr="0049656C">
              <w:rPr>
                <w:rFonts w:ascii="Times New Roman" w:hAnsi="Times New Roman" w:cs="Times New Roman"/>
                <w:sz w:val="28"/>
                <w:szCs w:val="28"/>
              </w:rPr>
              <w:t xml:space="preserve"> населения до </w:t>
            </w:r>
            <w:r w:rsidR="009E63A5">
              <w:rPr>
                <w:rFonts w:ascii="Times New Roman" w:hAnsi="Times New Roman" w:cs="Times New Roman"/>
                <w:sz w:val="28"/>
                <w:szCs w:val="28"/>
              </w:rPr>
              <w:t>2</w:t>
            </w:r>
            <w:r w:rsidR="00A41DEF" w:rsidRPr="0049656C">
              <w:rPr>
                <w:rFonts w:ascii="Times New Roman" w:hAnsi="Times New Roman" w:cs="Times New Roman"/>
                <w:sz w:val="28"/>
                <w:szCs w:val="28"/>
              </w:rPr>
              <w:t>,5 процента</w:t>
            </w:r>
            <w:r w:rsidR="002010FA" w:rsidRPr="0049656C">
              <w:rPr>
                <w:rFonts w:ascii="Times New Roman" w:hAnsi="Times New Roman" w:cs="Times New Roman"/>
                <w:sz w:val="28"/>
                <w:szCs w:val="28"/>
              </w:rPr>
              <w:t>.</w:t>
            </w:r>
          </w:p>
          <w:p w:rsidR="0049656C" w:rsidRPr="0049656C" w:rsidRDefault="00300B95" w:rsidP="0049656C">
            <w:pPr>
              <w:pStyle w:val="a5"/>
              <w:numPr>
                <w:ilvl w:val="0"/>
                <w:numId w:val="8"/>
              </w:numPr>
              <w:tabs>
                <w:tab w:val="left" w:pos="27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w:t>
            </w:r>
            <w:r w:rsidR="002010FA" w:rsidRPr="0049656C">
              <w:rPr>
                <w:rFonts w:ascii="Times New Roman" w:hAnsi="Times New Roman" w:cs="Times New Roman"/>
                <w:sz w:val="28"/>
                <w:szCs w:val="28"/>
              </w:rPr>
              <w:t>величение количества</w:t>
            </w:r>
            <w:r w:rsidR="002C548F" w:rsidRPr="0049656C">
              <w:rPr>
                <w:rFonts w:ascii="Times New Roman" w:hAnsi="Times New Roman" w:cs="Times New Roman"/>
                <w:sz w:val="28"/>
                <w:szCs w:val="28"/>
              </w:rPr>
              <w:t xml:space="preserve"> садоводческих, огороднических и дачных некоммерческих объединений, расположенных на территории Верхнесалдинского городского округа, которым выделены субсидии на инженерное обеспечение территорий данных некоммерческих объединений до 21 единицы</w:t>
            </w:r>
            <w:r w:rsidR="002010FA" w:rsidRPr="0049656C">
              <w:rPr>
                <w:rFonts w:ascii="Times New Roman" w:hAnsi="Times New Roman" w:cs="Times New Roman"/>
                <w:sz w:val="28"/>
                <w:szCs w:val="28"/>
              </w:rPr>
              <w:t>.</w:t>
            </w:r>
          </w:p>
          <w:p w:rsidR="002C548F" w:rsidRPr="0049656C" w:rsidRDefault="00300B95" w:rsidP="001848B2">
            <w:pPr>
              <w:pStyle w:val="a5"/>
              <w:numPr>
                <w:ilvl w:val="0"/>
                <w:numId w:val="8"/>
              </w:numPr>
              <w:tabs>
                <w:tab w:val="left" w:pos="271"/>
                <w:tab w:val="left" w:pos="412"/>
              </w:tabs>
              <w:spacing w:after="0" w:line="240" w:lineRule="auto"/>
              <w:ind w:left="0" w:firstLine="0"/>
              <w:jc w:val="both"/>
              <w:rPr>
                <w:rFonts w:ascii="Times New Roman" w:hAnsi="Times New Roman" w:cs="Times New Roman"/>
                <w:color w:val="FF0000"/>
                <w:sz w:val="28"/>
                <w:szCs w:val="28"/>
              </w:rPr>
            </w:pPr>
            <w:r w:rsidRPr="00011CCC">
              <w:rPr>
                <w:rFonts w:ascii="Times New Roman" w:hAnsi="Times New Roman" w:cs="Times New Roman"/>
                <w:sz w:val="28"/>
                <w:szCs w:val="28"/>
              </w:rPr>
              <w:t>С</w:t>
            </w:r>
            <w:r w:rsidR="002C548F" w:rsidRPr="00011CCC">
              <w:rPr>
                <w:rFonts w:ascii="Times New Roman" w:hAnsi="Times New Roman" w:cs="Times New Roman"/>
                <w:sz w:val="28"/>
                <w:szCs w:val="28"/>
              </w:rPr>
              <w:t>нижение количеств</w:t>
            </w:r>
            <w:r w:rsidR="001848B2" w:rsidRPr="00011CCC">
              <w:rPr>
                <w:rFonts w:ascii="Times New Roman" w:hAnsi="Times New Roman" w:cs="Times New Roman"/>
                <w:sz w:val="28"/>
                <w:szCs w:val="28"/>
              </w:rPr>
              <w:t>а</w:t>
            </w:r>
            <w:r w:rsidR="002C548F" w:rsidRPr="00011CCC">
              <w:rPr>
                <w:rFonts w:ascii="Times New Roman" w:hAnsi="Times New Roman" w:cs="Times New Roman"/>
                <w:sz w:val="28"/>
                <w:szCs w:val="28"/>
              </w:rPr>
              <w:t xml:space="preserve"> заброшенных участков, расположенных на территориях садоводческих, огороднических и дачных некоммерческих объединений</w:t>
            </w:r>
            <w:r w:rsidR="002010FA" w:rsidRPr="00011CCC">
              <w:rPr>
                <w:rFonts w:ascii="Times New Roman" w:hAnsi="Times New Roman" w:cs="Times New Roman"/>
                <w:sz w:val="28"/>
                <w:szCs w:val="28"/>
              </w:rPr>
              <w:t>.</w:t>
            </w:r>
          </w:p>
        </w:tc>
      </w:tr>
      <w:tr w:rsidR="00582959" w:rsidRPr="00996046" w:rsidTr="003C2A7E">
        <w:trPr>
          <w:trHeight w:val="699"/>
          <w:tblCellSpacing w:w="5" w:type="nil"/>
        </w:trPr>
        <w:tc>
          <w:tcPr>
            <w:tcW w:w="3482" w:type="dxa"/>
          </w:tcPr>
          <w:p w:rsidR="00582959" w:rsidRPr="00996046" w:rsidRDefault="00582959" w:rsidP="004B5E25">
            <w:pPr>
              <w:pStyle w:val="ConsPlusCell"/>
              <w:rPr>
                <w:rFonts w:ascii="Times New Roman" w:hAnsi="Times New Roman" w:cs="Times New Roman"/>
                <w:sz w:val="28"/>
                <w:szCs w:val="28"/>
              </w:rPr>
            </w:pPr>
            <w:r w:rsidRPr="005C4FFE">
              <w:rPr>
                <w:rFonts w:ascii="Times New Roman" w:hAnsi="Times New Roman" w:cs="Times New Roman"/>
                <w:sz w:val="28"/>
                <w:szCs w:val="28"/>
              </w:rPr>
              <w:lastRenderedPageBreak/>
              <w:t xml:space="preserve">Объемы </w:t>
            </w:r>
            <w:proofErr w:type="gramStart"/>
            <w:r w:rsidRPr="005C4FFE">
              <w:rPr>
                <w:rFonts w:ascii="Times New Roman" w:hAnsi="Times New Roman" w:cs="Times New Roman"/>
                <w:sz w:val="28"/>
                <w:szCs w:val="28"/>
              </w:rPr>
              <w:t>финансирования  муниципальной</w:t>
            </w:r>
            <w:proofErr w:type="gramEnd"/>
            <w:r w:rsidRPr="005C4FFE">
              <w:rPr>
                <w:rFonts w:ascii="Times New Roman" w:hAnsi="Times New Roman" w:cs="Times New Roman"/>
                <w:sz w:val="28"/>
                <w:szCs w:val="28"/>
              </w:rPr>
              <w:t xml:space="preserve"> программы        </w:t>
            </w:r>
            <w:r w:rsidRPr="005C4FFE">
              <w:rPr>
                <w:rFonts w:ascii="Times New Roman" w:hAnsi="Times New Roman" w:cs="Times New Roman"/>
                <w:sz w:val="28"/>
                <w:szCs w:val="28"/>
              </w:rPr>
              <w:br/>
              <w:t>по годам реализации, тыс. рублей</w:t>
            </w:r>
            <w:r w:rsidRPr="00996046">
              <w:rPr>
                <w:rFonts w:ascii="Times New Roman" w:hAnsi="Times New Roman" w:cs="Times New Roman"/>
                <w:sz w:val="28"/>
                <w:szCs w:val="28"/>
              </w:rPr>
              <w:t xml:space="preserve"> </w:t>
            </w:r>
          </w:p>
        </w:tc>
        <w:tc>
          <w:tcPr>
            <w:tcW w:w="6237" w:type="dxa"/>
          </w:tcPr>
          <w:p w:rsidR="00C6208D" w:rsidRPr="00E64A4E" w:rsidRDefault="00582959" w:rsidP="00C6208D">
            <w:pPr>
              <w:spacing w:after="0"/>
              <w:rPr>
                <w:rFonts w:ascii="Times New Roman" w:hAnsi="Times New Roman" w:cs="Times New Roman"/>
                <w:color w:val="FF0000"/>
                <w:sz w:val="28"/>
                <w:szCs w:val="28"/>
              </w:rPr>
            </w:pPr>
            <w:r w:rsidRPr="00996046">
              <w:t xml:space="preserve"> </w:t>
            </w:r>
            <w:r w:rsidR="00C6208D" w:rsidRPr="00B73FD5">
              <w:rPr>
                <w:rFonts w:ascii="Times New Roman" w:hAnsi="Times New Roman" w:cs="Times New Roman"/>
                <w:sz w:val="28"/>
                <w:szCs w:val="28"/>
              </w:rPr>
              <w:t xml:space="preserve">ВСЕГО: </w:t>
            </w:r>
            <w:r w:rsidR="00B67BB8">
              <w:rPr>
                <w:rFonts w:ascii="Times New Roman" w:hAnsi="Times New Roman" w:cs="Times New Roman"/>
                <w:sz w:val="28"/>
                <w:szCs w:val="28"/>
              </w:rPr>
              <w:t>24 874,1</w:t>
            </w:r>
            <w:r w:rsidR="00ED7611">
              <w:rPr>
                <w:rFonts w:ascii="Times New Roman" w:hAnsi="Times New Roman" w:cs="Times New Roman"/>
                <w:sz w:val="28"/>
                <w:szCs w:val="28"/>
              </w:rPr>
              <w:t xml:space="preserve"> </w:t>
            </w:r>
            <w:r w:rsidR="00C6208D" w:rsidRPr="00B73FD5">
              <w:rPr>
                <w:rFonts w:ascii="Times New Roman" w:hAnsi="Times New Roman" w:cs="Times New Roman"/>
                <w:sz w:val="28"/>
                <w:szCs w:val="28"/>
              </w:rPr>
              <w:t>тыс. рублей.</w:t>
            </w:r>
          </w:p>
          <w:p w:rsidR="00C6208D" w:rsidRPr="002010FA" w:rsidRDefault="00C6208D" w:rsidP="00C6208D">
            <w:pPr>
              <w:spacing w:after="0"/>
              <w:rPr>
                <w:rFonts w:ascii="Times New Roman" w:hAnsi="Times New Roman" w:cs="Times New Roman"/>
                <w:sz w:val="28"/>
                <w:szCs w:val="28"/>
              </w:rPr>
            </w:pPr>
            <w:proofErr w:type="gramStart"/>
            <w:r w:rsidRPr="002010FA">
              <w:rPr>
                <w:rFonts w:ascii="Times New Roman" w:hAnsi="Times New Roman" w:cs="Times New Roman"/>
                <w:sz w:val="28"/>
                <w:szCs w:val="28"/>
              </w:rPr>
              <w:t>в</w:t>
            </w:r>
            <w:proofErr w:type="gramEnd"/>
            <w:r w:rsidRPr="002010FA">
              <w:rPr>
                <w:rFonts w:ascii="Times New Roman" w:hAnsi="Times New Roman" w:cs="Times New Roman"/>
                <w:sz w:val="28"/>
                <w:szCs w:val="28"/>
              </w:rPr>
              <w:t xml:space="preserve"> том числе:  </w:t>
            </w:r>
          </w:p>
          <w:p w:rsidR="00C6208D" w:rsidRPr="006F394F" w:rsidRDefault="00C6208D" w:rsidP="00C6208D">
            <w:pPr>
              <w:spacing w:after="0"/>
              <w:rPr>
                <w:rFonts w:ascii="Times New Roman" w:hAnsi="Times New Roman" w:cs="Times New Roman"/>
                <w:sz w:val="28"/>
                <w:szCs w:val="28"/>
              </w:rPr>
            </w:pPr>
            <w:r w:rsidRPr="006F394F">
              <w:rPr>
                <w:rFonts w:ascii="Times New Roman" w:hAnsi="Times New Roman" w:cs="Times New Roman"/>
                <w:sz w:val="28"/>
                <w:szCs w:val="28"/>
              </w:rPr>
              <w:t xml:space="preserve">2015 год – </w:t>
            </w:r>
            <w:r w:rsidR="006F394F" w:rsidRPr="00102F61">
              <w:rPr>
                <w:rFonts w:ascii="Times New Roman" w:hAnsi="Times New Roman" w:cs="Times New Roman"/>
                <w:sz w:val="28"/>
                <w:szCs w:val="28"/>
              </w:rPr>
              <w:t>303</w:t>
            </w:r>
            <w:r w:rsidR="00102F61" w:rsidRPr="00102F61">
              <w:rPr>
                <w:rFonts w:ascii="Times New Roman" w:hAnsi="Times New Roman" w:cs="Times New Roman"/>
                <w:sz w:val="28"/>
                <w:szCs w:val="28"/>
              </w:rPr>
              <w:t xml:space="preserve">8,6 </w:t>
            </w:r>
            <w:r w:rsidRPr="006F394F">
              <w:rPr>
                <w:rFonts w:ascii="Times New Roman" w:hAnsi="Times New Roman" w:cs="Times New Roman"/>
                <w:sz w:val="28"/>
                <w:szCs w:val="28"/>
              </w:rPr>
              <w:t>тыс. руб.</w:t>
            </w:r>
          </w:p>
          <w:p w:rsidR="00C6208D" w:rsidRPr="006F394F" w:rsidRDefault="00C6208D" w:rsidP="00C6208D">
            <w:pPr>
              <w:spacing w:after="0"/>
              <w:rPr>
                <w:rFonts w:ascii="Times New Roman" w:hAnsi="Times New Roman" w:cs="Times New Roman"/>
                <w:sz w:val="28"/>
                <w:szCs w:val="28"/>
              </w:rPr>
            </w:pPr>
            <w:r w:rsidRPr="006F394F">
              <w:rPr>
                <w:rFonts w:ascii="Times New Roman" w:hAnsi="Times New Roman" w:cs="Times New Roman"/>
                <w:sz w:val="28"/>
                <w:szCs w:val="28"/>
              </w:rPr>
              <w:t xml:space="preserve">2016 год – </w:t>
            </w:r>
            <w:r w:rsidR="006F394F" w:rsidRPr="006F394F">
              <w:rPr>
                <w:rFonts w:ascii="Times New Roman" w:hAnsi="Times New Roman" w:cs="Times New Roman"/>
                <w:sz w:val="28"/>
                <w:szCs w:val="28"/>
              </w:rPr>
              <w:t>32</w:t>
            </w:r>
            <w:r w:rsidR="00ED7611">
              <w:rPr>
                <w:rFonts w:ascii="Times New Roman" w:hAnsi="Times New Roman" w:cs="Times New Roman"/>
                <w:sz w:val="28"/>
                <w:szCs w:val="28"/>
              </w:rPr>
              <w:t xml:space="preserve">61,9 </w:t>
            </w:r>
            <w:r w:rsidRPr="006F394F">
              <w:rPr>
                <w:rFonts w:ascii="Times New Roman" w:hAnsi="Times New Roman" w:cs="Times New Roman"/>
                <w:sz w:val="28"/>
                <w:szCs w:val="28"/>
              </w:rPr>
              <w:t>тыс. руб.</w:t>
            </w:r>
          </w:p>
          <w:p w:rsidR="00C6208D" w:rsidRPr="006F394F" w:rsidRDefault="00C6208D" w:rsidP="00C6208D">
            <w:pPr>
              <w:spacing w:after="0"/>
              <w:rPr>
                <w:rFonts w:ascii="Times New Roman" w:hAnsi="Times New Roman" w:cs="Times New Roman"/>
                <w:sz w:val="28"/>
                <w:szCs w:val="28"/>
              </w:rPr>
            </w:pPr>
            <w:r w:rsidRPr="006F394F">
              <w:rPr>
                <w:rFonts w:ascii="Times New Roman" w:hAnsi="Times New Roman" w:cs="Times New Roman"/>
                <w:sz w:val="28"/>
                <w:szCs w:val="28"/>
              </w:rPr>
              <w:t xml:space="preserve">2017 год – </w:t>
            </w:r>
            <w:r w:rsidR="00B67BB8">
              <w:rPr>
                <w:rFonts w:ascii="Times New Roman" w:hAnsi="Times New Roman" w:cs="Times New Roman"/>
                <w:sz w:val="28"/>
                <w:szCs w:val="28"/>
              </w:rPr>
              <w:t>3446,5</w:t>
            </w:r>
            <w:r w:rsidR="00ED7611">
              <w:rPr>
                <w:rFonts w:ascii="Times New Roman" w:hAnsi="Times New Roman" w:cs="Times New Roman"/>
                <w:sz w:val="28"/>
                <w:szCs w:val="28"/>
              </w:rPr>
              <w:t xml:space="preserve"> </w:t>
            </w:r>
            <w:r w:rsidRPr="006F394F">
              <w:rPr>
                <w:rFonts w:ascii="Times New Roman" w:hAnsi="Times New Roman" w:cs="Times New Roman"/>
                <w:sz w:val="28"/>
                <w:szCs w:val="28"/>
              </w:rPr>
              <w:t>тыс. руб.</w:t>
            </w:r>
          </w:p>
          <w:p w:rsidR="00C6208D" w:rsidRPr="006F394F" w:rsidRDefault="00C6208D" w:rsidP="00C6208D">
            <w:pPr>
              <w:spacing w:after="0"/>
              <w:rPr>
                <w:rFonts w:ascii="Times New Roman" w:hAnsi="Times New Roman" w:cs="Times New Roman"/>
                <w:sz w:val="28"/>
                <w:szCs w:val="28"/>
              </w:rPr>
            </w:pPr>
            <w:r w:rsidRPr="006F394F">
              <w:rPr>
                <w:rFonts w:ascii="Times New Roman" w:hAnsi="Times New Roman" w:cs="Times New Roman"/>
                <w:sz w:val="28"/>
                <w:szCs w:val="28"/>
              </w:rPr>
              <w:t xml:space="preserve">2018 год – </w:t>
            </w:r>
            <w:r w:rsidR="00B67BB8">
              <w:rPr>
                <w:rFonts w:ascii="Times New Roman" w:hAnsi="Times New Roman" w:cs="Times New Roman"/>
                <w:sz w:val="28"/>
                <w:szCs w:val="28"/>
              </w:rPr>
              <w:t>3639,1</w:t>
            </w:r>
            <w:r w:rsidRPr="006F394F">
              <w:rPr>
                <w:rFonts w:ascii="Times New Roman" w:hAnsi="Times New Roman" w:cs="Times New Roman"/>
                <w:sz w:val="28"/>
                <w:szCs w:val="28"/>
              </w:rPr>
              <w:t xml:space="preserve"> тыс. руб.</w:t>
            </w:r>
          </w:p>
          <w:p w:rsidR="00C6208D" w:rsidRPr="006F394F" w:rsidRDefault="00C6208D" w:rsidP="00C6208D">
            <w:pPr>
              <w:spacing w:after="0"/>
              <w:rPr>
                <w:rFonts w:ascii="Times New Roman" w:hAnsi="Times New Roman" w:cs="Times New Roman"/>
                <w:sz w:val="28"/>
                <w:szCs w:val="28"/>
              </w:rPr>
            </w:pPr>
            <w:r w:rsidRPr="006F394F">
              <w:rPr>
                <w:rFonts w:ascii="Times New Roman" w:hAnsi="Times New Roman" w:cs="Times New Roman"/>
                <w:sz w:val="28"/>
                <w:szCs w:val="28"/>
              </w:rPr>
              <w:t xml:space="preserve">2019 год – </w:t>
            </w:r>
            <w:r w:rsidR="00B67BB8">
              <w:rPr>
                <w:rFonts w:ascii="Times New Roman" w:hAnsi="Times New Roman" w:cs="Times New Roman"/>
                <w:sz w:val="28"/>
                <w:szCs w:val="28"/>
              </w:rPr>
              <w:t>3734,2</w:t>
            </w:r>
            <w:r w:rsidRPr="006F394F">
              <w:rPr>
                <w:rFonts w:ascii="Times New Roman" w:hAnsi="Times New Roman" w:cs="Times New Roman"/>
                <w:sz w:val="28"/>
                <w:szCs w:val="28"/>
              </w:rPr>
              <w:t xml:space="preserve"> тыс. руб.</w:t>
            </w:r>
          </w:p>
          <w:p w:rsidR="00C6208D" w:rsidRPr="006F394F" w:rsidRDefault="00C6208D" w:rsidP="00C6208D">
            <w:pPr>
              <w:spacing w:after="0"/>
              <w:rPr>
                <w:rFonts w:ascii="Times New Roman" w:hAnsi="Times New Roman" w:cs="Times New Roman"/>
                <w:sz w:val="28"/>
                <w:szCs w:val="28"/>
              </w:rPr>
            </w:pPr>
            <w:r w:rsidRPr="006F394F">
              <w:rPr>
                <w:rFonts w:ascii="Times New Roman" w:hAnsi="Times New Roman" w:cs="Times New Roman"/>
                <w:sz w:val="28"/>
                <w:szCs w:val="28"/>
              </w:rPr>
              <w:t xml:space="preserve">2020 год – </w:t>
            </w:r>
            <w:r w:rsidR="00ED7611">
              <w:rPr>
                <w:rFonts w:ascii="Times New Roman" w:hAnsi="Times New Roman" w:cs="Times New Roman"/>
                <w:sz w:val="28"/>
                <w:szCs w:val="28"/>
              </w:rPr>
              <w:t>3829</w:t>
            </w:r>
            <w:r w:rsidR="00B67BB8">
              <w:rPr>
                <w:rFonts w:ascii="Times New Roman" w:hAnsi="Times New Roman" w:cs="Times New Roman"/>
                <w:sz w:val="28"/>
                <w:szCs w:val="28"/>
              </w:rPr>
              <w:t>,0</w:t>
            </w:r>
            <w:r w:rsidRPr="006F394F">
              <w:rPr>
                <w:rFonts w:ascii="Times New Roman" w:hAnsi="Times New Roman" w:cs="Times New Roman"/>
                <w:sz w:val="28"/>
                <w:szCs w:val="28"/>
              </w:rPr>
              <w:t xml:space="preserve"> тыс. руб.</w:t>
            </w:r>
          </w:p>
          <w:p w:rsidR="00C6208D" w:rsidRPr="006F394F" w:rsidRDefault="00C6208D" w:rsidP="00C6208D">
            <w:pPr>
              <w:spacing w:after="0"/>
              <w:rPr>
                <w:rFonts w:ascii="Times New Roman" w:hAnsi="Times New Roman" w:cs="Times New Roman"/>
                <w:sz w:val="28"/>
                <w:szCs w:val="28"/>
              </w:rPr>
            </w:pPr>
            <w:r w:rsidRPr="006F394F">
              <w:rPr>
                <w:rFonts w:ascii="Times New Roman" w:hAnsi="Times New Roman" w:cs="Times New Roman"/>
                <w:sz w:val="28"/>
                <w:szCs w:val="28"/>
              </w:rPr>
              <w:t xml:space="preserve">2021 год – </w:t>
            </w:r>
            <w:r w:rsidR="00ED7611">
              <w:rPr>
                <w:rFonts w:ascii="Times New Roman" w:hAnsi="Times New Roman" w:cs="Times New Roman"/>
                <w:sz w:val="28"/>
                <w:szCs w:val="28"/>
              </w:rPr>
              <w:t>3924,8</w:t>
            </w:r>
            <w:r w:rsidRPr="006F394F">
              <w:rPr>
                <w:rFonts w:ascii="Times New Roman" w:hAnsi="Times New Roman" w:cs="Times New Roman"/>
                <w:sz w:val="28"/>
                <w:szCs w:val="28"/>
              </w:rPr>
              <w:t xml:space="preserve"> тыс. руб.</w:t>
            </w:r>
          </w:p>
          <w:p w:rsidR="00C6208D" w:rsidRPr="00C6208D" w:rsidRDefault="00C6208D" w:rsidP="00C6208D">
            <w:pPr>
              <w:spacing w:after="0"/>
              <w:rPr>
                <w:rFonts w:ascii="Times New Roman" w:hAnsi="Times New Roman" w:cs="Times New Roman"/>
                <w:sz w:val="28"/>
                <w:szCs w:val="28"/>
              </w:rPr>
            </w:pPr>
            <w:proofErr w:type="gramStart"/>
            <w:r w:rsidRPr="00C6208D">
              <w:rPr>
                <w:rFonts w:ascii="Times New Roman" w:hAnsi="Times New Roman" w:cs="Times New Roman"/>
                <w:sz w:val="28"/>
                <w:szCs w:val="28"/>
              </w:rPr>
              <w:t>из</w:t>
            </w:r>
            <w:proofErr w:type="gramEnd"/>
            <w:r w:rsidRPr="00C6208D">
              <w:rPr>
                <w:rFonts w:ascii="Times New Roman" w:hAnsi="Times New Roman" w:cs="Times New Roman"/>
                <w:sz w:val="28"/>
                <w:szCs w:val="28"/>
              </w:rPr>
              <w:t xml:space="preserve"> них</w:t>
            </w:r>
          </w:p>
          <w:p w:rsidR="00C6208D" w:rsidRPr="009D1464" w:rsidRDefault="00C6208D" w:rsidP="00C6208D">
            <w:pPr>
              <w:spacing w:after="0"/>
              <w:rPr>
                <w:rFonts w:ascii="Times New Roman" w:hAnsi="Times New Roman" w:cs="Times New Roman"/>
                <w:sz w:val="28"/>
                <w:szCs w:val="28"/>
              </w:rPr>
            </w:pPr>
            <w:proofErr w:type="gramStart"/>
            <w:r w:rsidRPr="009D1464">
              <w:rPr>
                <w:rFonts w:ascii="Times New Roman" w:hAnsi="Times New Roman" w:cs="Times New Roman"/>
                <w:sz w:val="28"/>
                <w:szCs w:val="28"/>
              </w:rPr>
              <w:t>местный</w:t>
            </w:r>
            <w:proofErr w:type="gramEnd"/>
            <w:r w:rsidRPr="009D1464">
              <w:rPr>
                <w:rFonts w:ascii="Times New Roman" w:hAnsi="Times New Roman" w:cs="Times New Roman"/>
                <w:sz w:val="28"/>
                <w:szCs w:val="28"/>
              </w:rPr>
              <w:t xml:space="preserve"> бюджет – </w:t>
            </w:r>
            <w:r w:rsidR="009D1464" w:rsidRPr="00B67BB8">
              <w:rPr>
                <w:rFonts w:ascii="Times New Roman" w:hAnsi="Times New Roman" w:cs="Times New Roman"/>
                <w:sz w:val="28"/>
                <w:szCs w:val="28"/>
              </w:rPr>
              <w:t>13904,</w:t>
            </w:r>
            <w:r w:rsidR="003C599C" w:rsidRPr="00B67BB8">
              <w:rPr>
                <w:rFonts w:ascii="Times New Roman" w:hAnsi="Times New Roman" w:cs="Times New Roman"/>
                <w:sz w:val="28"/>
                <w:szCs w:val="28"/>
              </w:rPr>
              <w:t>2</w:t>
            </w:r>
            <w:r w:rsidRPr="00B67BB8">
              <w:rPr>
                <w:rFonts w:ascii="Times New Roman" w:hAnsi="Times New Roman" w:cs="Times New Roman"/>
                <w:sz w:val="28"/>
                <w:szCs w:val="28"/>
              </w:rPr>
              <w:t xml:space="preserve"> </w:t>
            </w:r>
            <w:r w:rsidRPr="009D1464">
              <w:rPr>
                <w:rFonts w:ascii="Times New Roman" w:hAnsi="Times New Roman" w:cs="Times New Roman"/>
                <w:sz w:val="28"/>
                <w:szCs w:val="28"/>
              </w:rPr>
              <w:t>тыс. руб.</w:t>
            </w:r>
          </w:p>
          <w:p w:rsidR="00C6208D" w:rsidRPr="009D1464" w:rsidRDefault="00C6208D" w:rsidP="00C6208D">
            <w:pPr>
              <w:spacing w:after="0"/>
              <w:rPr>
                <w:rFonts w:ascii="Times New Roman" w:hAnsi="Times New Roman" w:cs="Times New Roman"/>
                <w:sz w:val="28"/>
                <w:szCs w:val="28"/>
              </w:rPr>
            </w:pPr>
            <w:proofErr w:type="gramStart"/>
            <w:r w:rsidRPr="009D1464">
              <w:rPr>
                <w:rFonts w:ascii="Times New Roman" w:hAnsi="Times New Roman" w:cs="Times New Roman"/>
                <w:sz w:val="28"/>
                <w:szCs w:val="28"/>
              </w:rPr>
              <w:t>в</w:t>
            </w:r>
            <w:proofErr w:type="gramEnd"/>
            <w:r w:rsidRPr="009D1464">
              <w:rPr>
                <w:rFonts w:ascii="Times New Roman" w:hAnsi="Times New Roman" w:cs="Times New Roman"/>
                <w:sz w:val="28"/>
                <w:szCs w:val="28"/>
              </w:rPr>
              <w:t xml:space="preserve"> том числе:  </w:t>
            </w:r>
          </w:p>
          <w:p w:rsidR="00C6208D" w:rsidRPr="009D1464" w:rsidRDefault="00C6208D" w:rsidP="00C6208D">
            <w:pPr>
              <w:spacing w:after="0"/>
              <w:rPr>
                <w:rFonts w:ascii="Times New Roman" w:hAnsi="Times New Roman" w:cs="Times New Roman"/>
                <w:sz w:val="28"/>
                <w:szCs w:val="28"/>
              </w:rPr>
            </w:pPr>
            <w:r w:rsidRPr="009D1464">
              <w:rPr>
                <w:rFonts w:ascii="Times New Roman" w:hAnsi="Times New Roman" w:cs="Times New Roman"/>
                <w:sz w:val="28"/>
                <w:szCs w:val="28"/>
              </w:rPr>
              <w:t xml:space="preserve">2015 год – </w:t>
            </w:r>
            <w:r w:rsidR="009D1464" w:rsidRPr="003C599C">
              <w:rPr>
                <w:rFonts w:ascii="Times New Roman" w:hAnsi="Times New Roman" w:cs="Times New Roman"/>
                <w:sz w:val="28"/>
                <w:szCs w:val="28"/>
              </w:rPr>
              <w:t>174</w:t>
            </w:r>
            <w:r w:rsidR="003C599C" w:rsidRPr="003C599C">
              <w:rPr>
                <w:rFonts w:ascii="Times New Roman" w:hAnsi="Times New Roman" w:cs="Times New Roman"/>
                <w:sz w:val="28"/>
                <w:szCs w:val="28"/>
              </w:rPr>
              <w:t>1,5</w:t>
            </w:r>
            <w:r w:rsidRPr="003C599C">
              <w:rPr>
                <w:rFonts w:ascii="Times New Roman" w:hAnsi="Times New Roman" w:cs="Times New Roman"/>
                <w:sz w:val="28"/>
                <w:szCs w:val="28"/>
              </w:rPr>
              <w:t xml:space="preserve"> </w:t>
            </w:r>
            <w:r w:rsidRPr="009D1464">
              <w:rPr>
                <w:rFonts w:ascii="Times New Roman" w:hAnsi="Times New Roman" w:cs="Times New Roman"/>
                <w:sz w:val="28"/>
                <w:szCs w:val="28"/>
              </w:rPr>
              <w:t xml:space="preserve">тыс. рублей;                 </w:t>
            </w:r>
          </w:p>
          <w:p w:rsidR="00C6208D" w:rsidRPr="009D1464" w:rsidRDefault="00C6208D" w:rsidP="00C6208D">
            <w:pPr>
              <w:spacing w:after="0"/>
              <w:rPr>
                <w:rFonts w:ascii="Times New Roman" w:hAnsi="Times New Roman" w:cs="Times New Roman"/>
                <w:sz w:val="28"/>
                <w:szCs w:val="28"/>
              </w:rPr>
            </w:pPr>
            <w:r w:rsidRPr="009D1464">
              <w:rPr>
                <w:rFonts w:ascii="Times New Roman" w:hAnsi="Times New Roman" w:cs="Times New Roman"/>
                <w:sz w:val="28"/>
                <w:szCs w:val="28"/>
              </w:rPr>
              <w:t xml:space="preserve">2016 год – </w:t>
            </w:r>
            <w:r w:rsidR="009D1464" w:rsidRPr="009D1464">
              <w:rPr>
                <w:rFonts w:ascii="Times New Roman" w:hAnsi="Times New Roman" w:cs="Times New Roman"/>
                <w:sz w:val="28"/>
                <w:szCs w:val="28"/>
              </w:rPr>
              <w:t>1813,1</w:t>
            </w:r>
            <w:r w:rsidRPr="009D1464">
              <w:rPr>
                <w:rFonts w:ascii="Times New Roman" w:hAnsi="Times New Roman" w:cs="Times New Roman"/>
                <w:sz w:val="28"/>
                <w:szCs w:val="28"/>
              </w:rPr>
              <w:t xml:space="preserve"> тыс. рублей;                 </w:t>
            </w:r>
          </w:p>
          <w:p w:rsidR="00C6208D" w:rsidRPr="009D1464" w:rsidRDefault="00C6208D" w:rsidP="00C6208D">
            <w:pPr>
              <w:spacing w:after="0"/>
              <w:rPr>
                <w:rFonts w:ascii="Times New Roman" w:hAnsi="Times New Roman" w:cs="Times New Roman"/>
                <w:sz w:val="28"/>
                <w:szCs w:val="28"/>
              </w:rPr>
            </w:pPr>
            <w:r w:rsidRPr="009D1464">
              <w:rPr>
                <w:rFonts w:ascii="Times New Roman" w:hAnsi="Times New Roman" w:cs="Times New Roman"/>
                <w:sz w:val="28"/>
                <w:szCs w:val="28"/>
              </w:rPr>
              <w:t xml:space="preserve">2017 год – </w:t>
            </w:r>
            <w:r w:rsidR="009D1464" w:rsidRPr="009D1464">
              <w:rPr>
                <w:rFonts w:ascii="Times New Roman" w:hAnsi="Times New Roman" w:cs="Times New Roman"/>
                <w:sz w:val="28"/>
                <w:szCs w:val="28"/>
              </w:rPr>
              <w:t>1897,7</w:t>
            </w:r>
            <w:r w:rsidRPr="009D1464">
              <w:rPr>
                <w:rFonts w:ascii="Times New Roman" w:hAnsi="Times New Roman" w:cs="Times New Roman"/>
                <w:sz w:val="28"/>
                <w:szCs w:val="28"/>
              </w:rPr>
              <w:t xml:space="preserve"> тыс. рублей.  </w:t>
            </w:r>
          </w:p>
          <w:p w:rsidR="00C6208D" w:rsidRPr="009D1464" w:rsidRDefault="00C6208D" w:rsidP="00C6208D">
            <w:pPr>
              <w:spacing w:after="0"/>
              <w:rPr>
                <w:rFonts w:ascii="Times New Roman" w:hAnsi="Times New Roman" w:cs="Times New Roman"/>
                <w:sz w:val="28"/>
                <w:szCs w:val="28"/>
              </w:rPr>
            </w:pPr>
            <w:r w:rsidRPr="009D1464">
              <w:rPr>
                <w:rFonts w:ascii="Times New Roman" w:hAnsi="Times New Roman" w:cs="Times New Roman"/>
                <w:sz w:val="28"/>
                <w:szCs w:val="28"/>
              </w:rPr>
              <w:t xml:space="preserve">2018 год – </w:t>
            </w:r>
            <w:r w:rsidR="009D1464" w:rsidRPr="009D1464">
              <w:rPr>
                <w:rFonts w:ascii="Times New Roman" w:hAnsi="Times New Roman" w:cs="Times New Roman"/>
                <w:sz w:val="28"/>
                <w:szCs w:val="28"/>
              </w:rPr>
              <w:t>1985,3</w:t>
            </w:r>
            <w:r w:rsidRPr="009D1464">
              <w:rPr>
                <w:rFonts w:ascii="Times New Roman" w:hAnsi="Times New Roman" w:cs="Times New Roman"/>
                <w:sz w:val="28"/>
                <w:szCs w:val="28"/>
              </w:rPr>
              <w:t xml:space="preserve"> тыс. рублей.  </w:t>
            </w:r>
          </w:p>
          <w:p w:rsidR="00C6208D" w:rsidRPr="009D1464" w:rsidRDefault="00C6208D" w:rsidP="00C6208D">
            <w:pPr>
              <w:spacing w:after="0"/>
              <w:rPr>
                <w:rFonts w:ascii="Times New Roman" w:hAnsi="Times New Roman" w:cs="Times New Roman"/>
                <w:sz w:val="28"/>
                <w:szCs w:val="28"/>
              </w:rPr>
            </w:pPr>
            <w:r w:rsidRPr="009D1464">
              <w:rPr>
                <w:rFonts w:ascii="Times New Roman" w:hAnsi="Times New Roman" w:cs="Times New Roman"/>
                <w:sz w:val="28"/>
                <w:szCs w:val="28"/>
              </w:rPr>
              <w:t xml:space="preserve">2019 год – </w:t>
            </w:r>
            <w:r w:rsidR="009D1464" w:rsidRPr="009D1464">
              <w:rPr>
                <w:rFonts w:ascii="Times New Roman" w:hAnsi="Times New Roman" w:cs="Times New Roman"/>
                <w:sz w:val="28"/>
                <w:szCs w:val="28"/>
              </w:rPr>
              <w:t>2070,4</w:t>
            </w:r>
            <w:r w:rsidRPr="009D1464">
              <w:rPr>
                <w:rFonts w:ascii="Times New Roman" w:hAnsi="Times New Roman" w:cs="Times New Roman"/>
                <w:sz w:val="28"/>
                <w:szCs w:val="28"/>
              </w:rPr>
              <w:t xml:space="preserve"> тыс. рублей.  </w:t>
            </w:r>
          </w:p>
          <w:p w:rsidR="00C6208D" w:rsidRPr="009D1464" w:rsidRDefault="00C6208D" w:rsidP="00C6208D">
            <w:pPr>
              <w:spacing w:after="0"/>
              <w:rPr>
                <w:rFonts w:ascii="Times New Roman" w:hAnsi="Times New Roman" w:cs="Times New Roman"/>
                <w:sz w:val="28"/>
                <w:szCs w:val="28"/>
              </w:rPr>
            </w:pPr>
            <w:r w:rsidRPr="009D1464">
              <w:rPr>
                <w:rFonts w:ascii="Times New Roman" w:hAnsi="Times New Roman" w:cs="Times New Roman"/>
                <w:sz w:val="28"/>
                <w:szCs w:val="28"/>
              </w:rPr>
              <w:t xml:space="preserve">2020 год – </w:t>
            </w:r>
            <w:r w:rsidR="009D1464" w:rsidRPr="009D1464">
              <w:rPr>
                <w:rFonts w:ascii="Times New Roman" w:hAnsi="Times New Roman" w:cs="Times New Roman"/>
                <w:sz w:val="28"/>
                <w:szCs w:val="28"/>
              </w:rPr>
              <w:t>2155,2</w:t>
            </w:r>
            <w:r w:rsidRPr="009D1464">
              <w:rPr>
                <w:rFonts w:ascii="Times New Roman" w:hAnsi="Times New Roman" w:cs="Times New Roman"/>
                <w:sz w:val="28"/>
                <w:szCs w:val="28"/>
              </w:rPr>
              <w:t xml:space="preserve"> тыс. рублей.  </w:t>
            </w:r>
          </w:p>
          <w:p w:rsidR="00C6208D" w:rsidRPr="009D1464" w:rsidRDefault="00C6208D" w:rsidP="00C6208D">
            <w:pPr>
              <w:spacing w:after="0"/>
              <w:rPr>
                <w:rFonts w:ascii="Times New Roman" w:hAnsi="Times New Roman" w:cs="Times New Roman"/>
                <w:sz w:val="28"/>
                <w:szCs w:val="28"/>
              </w:rPr>
            </w:pPr>
            <w:r w:rsidRPr="009D1464">
              <w:rPr>
                <w:rFonts w:ascii="Times New Roman" w:hAnsi="Times New Roman" w:cs="Times New Roman"/>
                <w:sz w:val="28"/>
                <w:szCs w:val="28"/>
              </w:rPr>
              <w:t xml:space="preserve">2021 год – </w:t>
            </w:r>
            <w:r w:rsidR="009D1464" w:rsidRPr="009D1464">
              <w:rPr>
                <w:rFonts w:ascii="Times New Roman" w:hAnsi="Times New Roman" w:cs="Times New Roman"/>
                <w:sz w:val="28"/>
                <w:szCs w:val="28"/>
              </w:rPr>
              <w:t>2241,0</w:t>
            </w:r>
            <w:r w:rsidRPr="009D1464">
              <w:rPr>
                <w:rFonts w:ascii="Times New Roman" w:hAnsi="Times New Roman" w:cs="Times New Roman"/>
                <w:sz w:val="28"/>
                <w:szCs w:val="28"/>
              </w:rPr>
              <w:t xml:space="preserve"> тыс. рублей.  </w:t>
            </w:r>
          </w:p>
          <w:p w:rsidR="00C6208D" w:rsidRPr="00C6208D" w:rsidRDefault="00C6208D" w:rsidP="00C6208D">
            <w:pPr>
              <w:spacing w:after="0"/>
              <w:rPr>
                <w:rFonts w:ascii="Times New Roman" w:hAnsi="Times New Roman" w:cs="Times New Roman"/>
                <w:sz w:val="28"/>
                <w:szCs w:val="28"/>
              </w:rPr>
            </w:pPr>
            <w:proofErr w:type="gramStart"/>
            <w:r w:rsidRPr="00C6208D">
              <w:rPr>
                <w:rFonts w:ascii="Times New Roman" w:hAnsi="Times New Roman" w:cs="Times New Roman"/>
                <w:sz w:val="28"/>
                <w:szCs w:val="28"/>
              </w:rPr>
              <w:t>областной</w:t>
            </w:r>
            <w:proofErr w:type="gramEnd"/>
            <w:r w:rsidRPr="00C6208D">
              <w:rPr>
                <w:rFonts w:ascii="Times New Roman" w:hAnsi="Times New Roman" w:cs="Times New Roman"/>
                <w:sz w:val="28"/>
                <w:szCs w:val="28"/>
              </w:rPr>
              <w:t xml:space="preserve"> бюджет- </w:t>
            </w:r>
            <w:r w:rsidR="00ED7611">
              <w:rPr>
                <w:rFonts w:ascii="Times New Roman" w:hAnsi="Times New Roman" w:cs="Times New Roman"/>
                <w:sz w:val="28"/>
                <w:szCs w:val="28"/>
              </w:rPr>
              <w:t>7187,4</w:t>
            </w:r>
            <w:r w:rsidRPr="00C6208D">
              <w:rPr>
                <w:rFonts w:ascii="Times New Roman" w:hAnsi="Times New Roman" w:cs="Times New Roman"/>
                <w:sz w:val="28"/>
                <w:szCs w:val="28"/>
              </w:rPr>
              <w:t xml:space="preserve"> тыс. руб.</w:t>
            </w:r>
          </w:p>
          <w:p w:rsidR="00C6208D" w:rsidRPr="00C6208D" w:rsidRDefault="00C6208D" w:rsidP="00C6208D">
            <w:pPr>
              <w:spacing w:after="0"/>
              <w:rPr>
                <w:rFonts w:ascii="Times New Roman" w:hAnsi="Times New Roman" w:cs="Times New Roman"/>
                <w:sz w:val="28"/>
                <w:szCs w:val="28"/>
              </w:rPr>
            </w:pPr>
            <w:proofErr w:type="gramStart"/>
            <w:r w:rsidRPr="00C6208D">
              <w:rPr>
                <w:rFonts w:ascii="Times New Roman" w:hAnsi="Times New Roman" w:cs="Times New Roman"/>
                <w:sz w:val="28"/>
                <w:szCs w:val="28"/>
              </w:rPr>
              <w:t>в</w:t>
            </w:r>
            <w:proofErr w:type="gramEnd"/>
            <w:r w:rsidRPr="00C6208D">
              <w:rPr>
                <w:rFonts w:ascii="Times New Roman" w:hAnsi="Times New Roman" w:cs="Times New Roman"/>
                <w:sz w:val="28"/>
                <w:szCs w:val="28"/>
              </w:rPr>
              <w:t xml:space="preserve"> том числе:  </w:t>
            </w:r>
          </w:p>
          <w:p w:rsidR="00C6208D" w:rsidRPr="00C6208D" w:rsidRDefault="00C6208D" w:rsidP="00C6208D">
            <w:pPr>
              <w:spacing w:after="0"/>
              <w:rPr>
                <w:rFonts w:ascii="Times New Roman" w:hAnsi="Times New Roman" w:cs="Times New Roman"/>
                <w:sz w:val="28"/>
                <w:szCs w:val="28"/>
              </w:rPr>
            </w:pPr>
            <w:r w:rsidRPr="00C6208D">
              <w:rPr>
                <w:rFonts w:ascii="Times New Roman" w:hAnsi="Times New Roman" w:cs="Times New Roman"/>
                <w:sz w:val="28"/>
                <w:szCs w:val="28"/>
              </w:rPr>
              <w:t xml:space="preserve">2015 год – 984,6 тыс. рублей;                 </w:t>
            </w:r>
          </w:p>
          <w:p w:rsidR="00C6208D" w:rsidRPr="00C6208D" w:rsidRDefault="00C6208D" w:rsidP="00C6208D">
            <w:pPr>
              <w:spacing w:after="0"/>
              <w:rPr>
                <w:rFonts w:ascii="Times New Roman" w:hAnsi="Times New Roman" w:cs="Times New Roman"/>
                <w:sz w:val="28"/>
                <w:szCs w:val="28"/>
              </w:rPr>
            </w:pPr>
            <w:r w:rsidRPr="00C6208D">
              <w:rPr>
                <w:rFonts w:ascii="Times New Roman" w:hAnsi="Times New Roman" w:cs="Times New Roman"/>
                <w:sz w:val="28"/>
                <w:szCs w:val="28"/>
              </w:rPr>
              <w:t xml:space="preserve">2016 год – </w:t>
            </w:r>
            <w:r w:rsidR="00ED7611">
              <w:rPr>
                <w:rFonts w:ascii="Times New Roman" w:hAnsi="Times New Roman" w:cs="Times New Roman"/>
                <w:sz w:val="28"/>
                <w:szCs w:val="28"/>
              </w:rPr>
              <w:t>1033,8</w:t>
            </w:r>
            <w:r w:rsidRPr="00C6208D">
              <w:rPr>
                <w:rFonts w:ascii="Times New Roman" w:hAnsi="Times New Roman" w:cs="Times New Roman"/>
                <w:sz w:val="28"/>
                <w:szCs w:val="28"/>
              </w:rPr>
              <w:t xml:space="preserve"> тыс. рублей;                 </w:t>
            </w:r>
          </w:p>
          <w:p w:rsidR="00C6208D" w:rsidRPr="002010FA" w:rsidRDefault="00C6208D" w:rsidP="00C6208D">
            <w:pPr>
              <w:spacing w:after="0"/>
              <w:rPr>
                <w:rFonts w:ascii="Times New Roman" w:hAnsi="Times New Roman" w:cs="Times New Roman"/>
                <w:sz w:val="28"/>
                <w:szCs w:val="28"/>
              </w:rPr>
            </w:pPr>
            <w:r w:rsidRPr="002010FA">
              <w:rPr>
                <w:rFonts w:ascii="Times New Roman" w:hAnsi="Times New Roman" w:cs="Times New Roman"/>
                <w:sz w:val="28"/>
                <w:szCs w:val="28"/>
              </w:rPr>
              <w:t xml:space="preserve">2017 год – </w:t>
            </w:r>
            <w:r w:rsidR="00ED7611">
              <w:rPr>
                <w:rFonts w:ascii="Times New Roman" w:hAnsi="Times New Roman" w:cs="Times New Roman"/>
                <w:sz w:val="28"/>
                <w:szCs w:val="28"/>
              </w:rPr>
              <w:t>1033,8</w:t>
            </w:r>
            <w:r w:rsidR="00ED7611" w:rsidRPr="00C6208D">
              <w:rPr>
                <w:rFonts w:ascii="Times New Roman" w:hAnsi="Times New Roman" w:cs="Times New Roman"/>
                <w:sz w:val="28"/>
                <w:szCs w:val="28"/>
              </w:rPr>
              <w:t xml:space="preserve"> </w:t>
            </w:r>
            <w:r w:rsidRPr="002010FA">
              <w:rPr>
                <w:rFonts w:ascii="Times New Roman" w:hAnsi="Times New Roman" w:cs="Times New Roman"/>
                <w:sz w:val="28"/>
                <w:szCs w:val="28"/>
              </w:rPr>
              <w:t>тыс. рублей</w:t>
            </w:r>
          </w:p>
          <w:p w:rsidR="00C6208D" w:rsidRPr="002010FA" w:rsidRDefault="00C6208D" w:rsidP="00C6208D">
            <w:pPr>
              <w:spacing w:after="0"/>
              <w:rPr>
                <w:rFonts w:ascii="Times New Roman" w:hAnsi="Times New Roman" w:cs="Times New Roman"/>
                <w:sz w:val="28"/>
                <w:szCs w:val="28"/>
              </w:rPr>
            </w:pPr>
            <w:r w:rsidRPr="002010FA">
              <w:rPr>
                <w:rFonts w:ascii="Times New Roman" w:hAnsi="Times New Roman" w:cs="Times New Roman"/>
                <w:sz w:val="28"/>
                <w:szCs w:val="28"/>
              </w:rPr>
              <w:t xml:space="preserve">2018 год – </w:t>
            </w:r>
            <w:r w:rsidR="00ED7611">
              <w:rPr>
                <w:rFonts w:ascii="Times New Roman" w:hAnsi="Times New Roman" w:cs="Times New Roman"/>
                <w:sz w:val="28"/>
                <w:szCs w:val="28"/>
              </w:rPr>
              <w:t>1033,8</w:t>
            </w:r>
            <w:r w:rsidR="00ED7611" w:rsidRPr="00C6208D">
              <w:rPr>
                <w:rFonts w:ascii="Times New Roman" w:hAnsi="Times New Roman" w:cs="Times New Roman"/>
                <w:sz w:val="28"/>
                <w:szCs w:val="28"/>
              </w:rPr>
              <w:t xml:space="preserve"> </w:t>
            </w:r>
            <w:r w:rsidRPr="002010FA">
              <w:rPr>
                <w:rFonts w:ascii="Times New Roman" w:hAnsi="Times New Roman" w:cs="Times New Roman"/>
                <w:sz w:val="28"/>
                <w:szCs w:val="28"/>
              </w:rPr>
              <w:t xml:space="preserve">тыс. рублей.  </w:t>
            </w:r>
          </w:p>
          <w:p w:rsidR="00C6208D" w:rsidRPr="002010FA" w:rsidRDefault="00C6208D" w:rsidP="00C6208D">
            <w:pPr>
              <w:spacing w:after="0"/>
              <w:rPr>
                <w:rFonts w:ascii="Times New Roman" w:hAnsi="Times New Roman" w:cs="Times New Roman"/>
                <w:sz w:val="28"/>
                <w:szCs w:val="28"/>
              </w:rPr>
            </w:pPr>
            <w:r w:rsidRPr="002010FA">
              <w:rPr>
                <w:rFonts w:ascii="Times New Roman" w:hAnsi="Times New Roman" w:cs="Times New Roman"/>
                <w:sz w:val="28"/>
                <w:szCs w:val="28"/>
              </w:rPr>
              <w:t xml:space="preserve">2019 год – </w:t>
            </w:r>
            <w:r w:rsidR="00ED7611">
              <w:rPr>
                <w:rFonts w:ascii="Times New Roman" w:hAnsi="Times New Roman" w:cs="Times New Roman"/>
                <w:sz w:val="28"/>
                <w:szCs w:val="28"/>
              </w:rPr>
              <w:t>1033,8</w:t>
            </w:r>
            <w:r w:rsidR="00ED7611" w:rsidRPr="00C6208D">
              <w:rPr>
                <w:rFonts w:ascii="Times New Roman" w:hAnsi="Times New Roman" w:cs="Times New Roman"/>
                <w:sz w:val="28"/>
                <w:szCs w:val="28"/>
              </w:rPr>
              <w:t xml:space="preserve"> </w:t>
            </w:r>
            <w:r w:rsidRPr="002010FA">
              <w:rPr>
                <w:rFonts w:ascii="Times New Roman" w:hAnsi="Times New Roman" w:cs="Times New Roman"/>
                <w:sz w:val="28"/>
                <w:szCs w:val="28"/>
              </w:rPr>
              <w:t xml:space="preserve">тыс. рублей.  </w:t>
            </w:r>
          </w:p>
          <w:p w:rsidR="00C6208D" w:rsidRPr="002010FA" w:rsidRDefault="00C6208D" w:rsidP="00C6208D">
            <w:pPr>
              <w:spacing w:after="0"/>
              <w:rPr>
                <w:rFonts w:ascii="Times New Roman" w:hAnsi="Times New Roman" w:cs="Times New Roman"/>
                <w:sz w:val="28"/>
                <w:szCs w:val="28"/>
              </w:rPr>
            </w:pPr>
            <w:r w:rsidRPr="002010FA">
              <w:rPr>
                <w:rFonts w:ascii="Times New Roman" w:hAnsi="Times New Roman" w:cs="Times New Roman"/>
                <w:sz w:val="28"/>
                <w:szCs w:val="28"/>
              </w:rPr>
              <w:t xml:space="preserve">2020 год – </w:t>
            </w:r>
            <w:r w:rsidR="00ED7611">
              <w:rPr>
                <w:rFonts w:ascii="Times New Roman" w:hAnsi="Times New Roman" w:cs="Times New Roman"/>
                <w:sz w:val="28"/>
                <w:szCs w:val="28"/>
              </w:rPr>
              <w:t>1033,8</w:t>
            </w:r>
            <w:r w:rsidR="00ED7611" w:rsidRPr="00C6208D">
              <w:rPr>
                <w:rFonts w:ascii="Times New Roman" w:hAnsi="Times New Roman" w:cs="Times New Roman"/>
                <w:sz w:val="28"/>
                <w:szCs w:val="28"/>
              </w:rPr>
              <w:t xml:space="preserve"> </w:t>
            </w:r>
            <w:r w:rsidRPr="002010FA">
              <w:rPr>
                <w:rFonts w:ascii="Times New Roman" w:hAnsi="Times New Roman" w:cs="Times New Roman"/>
                <w:sz w:val="28"/>
                <w:szCs w:val="28"/>
              </w:rPr>
              <w:t xml:space="preserve">тыс. рублей.  </w:t>
            </w:r>
          </w:p>
          <w:p w:rsidR="00C6208D" w:rsidRPr="002010FA" w:rsidRDefault="00C6208D" w:rsidP="00C6208D">
            <w:pPr>
              <w:spacing w:after="0"/>
              <w:rPr>
                <w:rFonts w:ascii="Times New Roman" w:hAnsi="Times New Roman" w:cs="Times New Roman"/>
                <w:sz w:val="28"/>
                <w:szCs w:val="28"/>
              </w:rPr>
            </w:pPr>
            <w:r w:rsidRPr="002010FA">
              <w:rPr>
                <w:rFonts w:ascii="Times New Roman" w:hAnsi="Times New Roman" w:cs="Times New Roman"/>
                <w:sz w:val="28"/>
                <w:szCs w:val="28"/>
              </w:rPr>
              <w:t xml:space="preserve">2021 год – </w:t>
            </w:r>
            <w:r w:rsidR="00ED7611">
              <w:rPr>
                <w:rFonts w:ascii="Times New Roman" w:hAnsi="Times New Roman" w:cs="Times New Roman"/>
                <w:sz w:val="28"/>
                <w:szCs w:val="28"/>
              </w:rPr>
              <w:t>1033,8</w:t>
            </w:r>
            <w:r w:rsidR="00ED7611" w:rsidRPr="00C6208D">
              <w:rPr>
                <w:rFonts w:ascii="Times New Roman" w:hAnsi="Times New Roman" w:cs="Times New Roman"/>
                <w:sz w:val="28"/>
                <w:szCs w:val="28"/>
              </w:rPr>
              <w:t xml:space="preserve"> </w:t>
            </w:r>
            <w:r w:rsidRPr="002010FA">
              <w:rPr>
                <w:rFonts w:ascii="Times New Roman" w:hAnsi="Times New Roman" w:cs="Times New Roman"/>
                <w:sz w:val="28"/>
                <w:szCs w:val="28"/>
              </w:rPr>
              <w:t>тыс. рублей</w:t>
            </w:r>
            <w:r w:rsidR="002010FA" w:rsidRPr="002010FA">
              <w:rPr>
                <w:rFonts w:ascii="Times New Roman" w:hAnsi="Times New Roman" w:cs="Times New Roman"/>
                <w:sz w:val="28"/>
                <w:szCs w:val="28"/>
              </w:rPr>
              <w:t>.</w:t>
            </w:r>
            <w:r w:rsidRPr="002010FA">
              <w:rPr>
                <w:rFonts w:ascii="Times New Roman" w:hAnsi="Times New Roman" w:cs="Times New Roman"/>
                <w:sz w:val="28"/>
                <w:szCs w:val="28"/>
              </w:rPr>
              <w:t xml:space="preserve"> </w:t>
            </w:r>
          </w:p>
          <w:p w:rsidR="00C6208D" w:rsidRPr="00C6208D" w:rsidRDefault="00C6208D" w:rsidP="00C6208D">
            <w:pPr>
              <w:spacing w:after="0"/>
              <w:rPr>
                <w:rFonts w:ascii="Times New Roman" w:hAnsi="Times New Roman" w:cs="Times New Roman"/>
                <w:sz w:val="28"/>
                <w:szCs w:val="28"/>
              </w:rPr>
            </w:pPr>
            <w:proofErr w:type="gramStart"/>
            <w:r w:rsidRPr="00C6208D">
              <w:rPr>
                <w:rFonts w:ascii="Times New Roman" w:hAnsi="Times New Roman" w:cs="Times New Roman"/>
                <w:sz w:val="28"/>
                <w:szCs w:val="28"/>
              </w:rPr>
              <w:t>внебюджетные</w:t>
            </w:r>
            <w:proofErr w:type="gramEnd"/>
            <w:r w:rsidRPr="00C6208D">
              <w:rPr>
                <w:rFonts w:ascii="Times New Roman" w:hAnsi="Times New Roman" w:cs="Times New Roman"/>
                <w:sz w:val="28"/>
                <w:szCs w:val="28"/>
              </w:rPr>
              <w:t xml:space="preserve"> средства – </w:t>
            </w:r>
            <w:r w:rsidR="002010FA">
              <w:rPr>
                <w:rFonts w:ascii="Times New Roman" w:hAnsi="Times New Roman" w:cs="Times New Roman"/>
                <w:sz w:val="28"/>
                <w:szCs w:val="28"/>
              </w:rPr>
              <w:t>3782,5</w:t>
            </w:r>
            <w:r w:rsidRPr="00C6208D">
              <w:rPr>
                <w:rFonts w:ascii="Times New Roman" w:hAnsi="Times New Roman" w:cs="Times New Roman"/>
                <w:sz w:val="28"/>
                <w:szCs w:val="28"/>
              </w:rPr>
              <w:t xml:space="preserve"> тыс. руб.</w:t>
            </w:r>
          </w:p>
          <w:p w:rsidR="00C6208D" w:rsidRPr="00C6208D" w:rsidRDefault="00C6208D" w:rsidP="00C6208D">
            <w:pPr>
              <w:spacing w:after="0"/>
              <w:rPr>
                <w:rFonts w:ascii="Times New Roman" w:hAnsi="Times New Roman" w:cs="Times New Roman"/>
                <w:sz w:val="28"/>
                <w:szCs w:val="28"/>
              </w:rPr>
            </w:pPr>
            <w:proofErr w:type="gramStart"/>
            <w:r w:rsidRPr="00C6208D">
              <w:rPr>
                <w:rFonts w:ascii="Times New Roman" w:hAnsi="Times New Roman" w:cs="Times New Roman"/>
                <w:sz w:val="28"/>
                <w:szCs w:val="28"/>
              </w:rPr>
              <w:t>в</w:t>
            </w:r>
            <w:proofErr w:type="gramEnd"/>
            <w:r w:rsidRPr="00C6208D">
              <w:rPr>
                <w:rFonts w:ascii="Times New Roman" w:hAnsi="Times New Roman" w:cs="Times New Roman"/>
                <w:sz w:val="28"/>
                <w:szCs w:val="28"/>
              </w:rPr>
              <w:t xml:space="preserve"> том числе:  </w:t>
            </w:r>
          </w:p>
          <w:p w:rsidR="00C6208D" w:rsidRPr="00C6208D" w:rsidRDefault="00C6208D" w:rsidP="00C6208D">
            <w:pPr>
              <w:spacing w:after="0"/>
              <w:rPr>
                <w:rFonts w:ascii="Times New Roman" w:hAnsi="Times New Roman" w:cs="Times New Roman"/>
                <w:sz w:val="28"/>
                <w:szCs w:val="28"/>
              </w:rPr>
            </w:pPr>
            <w:r w:rsidRPr="00C6208D">
              <w:rPr>
                <w:rFonts w:ascii="Times New Roman" w:hAnsi="Times New Roman" w:cs="Times New Roman"/>
                <w:sz w:val="28"/>
                <w:szCs w:val="28"/>
              </w:rPr>
              <w:t xml:space="preserve">2015 год – 312,5 тыс. рублей;                </w:t>
            </w:r>
          </w:p>
          <w:p w:rsidR="00C6208D" w:rsidRPr="00C6208D" w:rsidRDefault="00C6208D" w:rsidP="00C6208D">
            <w:pPr>
              <w:spacing w:after="0"/>
              <w:rPr>
                <w:rFonts w:ascii="Times New Roman" w:hAnsi="Times New Roman" w:cs="Times New Roman"/>
                <w:sz w:val="28"/>
                <w:szCs w:val="28"/>
              </w:rPr>
            </w:pPr>
            <w:r w:rsidRPr="00C6208D">
              <w:rPr>
                <w:rFonts w:ascii="Times New Roman" w:hAnsi="Times New Roman" w:cs="Times New Roman"/>
                <w:sz w:val="28"/>
                <w:szCs w:val="28"/>
              </w:rPr>
              <w:t xml:space="preserve">2016 год – 415,0 тыс. рублей;                </w:t>
            </w:r>
          </w:p>
          <w:p w:rsidR="00C6208D" w:rsidRPr="00C6208D" w:rsidRDefault="00C6208D" w:rsidP="00C6208D">
            <w:pPr>
              <w:spacing w:after="0"/>
              <w:rPr>
                <w:rFonts w:ascii="Times New Roman" w:hAnsi="Times New Roman" w:cs="Times New Roman"/>
                <w:sz w:val="28"/>
                <w:szCs w:val="28"/>
              </w:rPr>
            </w:pPr>
            <w:r w:rsidRPr="00C6208D">
              <w:rPr>
                <w:rFonts w:ascii="Times New Roman" w:hAnsi="Times New Roman" w:cs="Times New Roman"/>
                <w:sz w:val="28"/>
                <w:szCs w:val="28"/>
              </w:rPr>
              <w:t xml:space="preserve">2017 год – </w:t>
            </w:r>
            <w:r w:rsidR="002010FA">
              <w:rPr>
                <w:rFonts w:ascii="Times New Roman" w:hAnsi="Times New Roman" w:cs="Times New Roman"/>
                <w:sz w:val="28"/>
                <w:szCs w:val="28"/>
              </w:rPr>
              <w:t>5</w:t>
            </w:r>
            <w:r w:rsidRPr="00C6208D">
              <w:rPr>
                <w:rFonts w:ascii="Times New Roman" w:hAnsi="Times New Roman" w:cs="Times New Roman"/>
                <w:sz w:val="28"/>
                <w:szCs w:val="28"/>
              </w:rPr>
              <w:t>15,0 тыс. рублей.</w:t>
            </w:r>
          </w:p>
          <w:p w:rsidR="00C6208D" w:rsidRPr="00C6208D" w:rsidRDefault="00C6208D" w:rsidP="00C6208D">
            <w:pPr>
              <w:spacing w:after="0"/>
              <w:rPr>
                <w:rFonts w:ascii="Times New Roman" w:hAnsi="Times New Roman" w:cs="Times New Roman"/>
                <w:sz w:val="28"/>
                <w:szCs w:val="28"/>
              </w:rPr>
            </w:pPr>
            <w:r w:rsidRPr="00C6208D">
              <w:rPr>
                <w:rFonts w:ascii="Times New Roman" w:hAnsi="Times New Roman" w:cs="Times New Roman"/>
                <w:sz w:val="28"/>
                <w:szCs w:val="28"/>
              </w:rPr>
              <w:t xml:space="preserve">2018 год – </w:t>
            </w:r>
            <w:r w:rsidR="002010FA">
              <w:rPr>
                <w:rFonts w:ascii="Times New Roman" w:hAnsi="Times New Roman" w:cs="Times New Roman"/>
                <w:sz w:val="28"/>
                <w:szCs w:val="28"/>
              </w:rPr>
              <w:t>620</w:t>
            </w:r>
            <w:r w:rsidRPr="00C6208D">
              <w:rPr>
                <w:rFonts w:ascii="Times New Roman" w:hAnsi="Times New Roman" w:cs="Times New Roman"/>
                <w:sz w:val="28"/>
                <w:szCs w:val="28"/>
              </w:rPr>
              <w:t xml:space="preserve">,0 тыс. рублей.  </w:t>
            </w:r>
          </w:p>
          <w:p w:rsidR="00C6208D" w:rsidRPr="00C6208D" w:rsidRDefault="00C6208D" w:rsidP="00C6208D">
            <w:pPr>
              <w:spacing w:after="0"/>
              <w:rPr>
                <w:rFonts w:ascii="Times New Roman" w:hAnsi="Times New Roman" w:cs="Times New Roman"/>
                <w:sz w:val="28"/>
                <w:szCs w:val="28"/>
              </w:rPr>
            </w:pPr>
            <w:r w:rsidRPr="00C6208D">
              <w:rPr>
                <w:rFonts w:ascii="Times New Roman" w:hAnsi="Times New Roman" w:cs="Times New Roman"/>
                <w:sz w:val="28"/>
                <w:szCs w:val="28"/>
              </w:rPr>
              <w:t xml:space="preserve">2019 год – </w:t>
            </w:r>
            <w:r w:rsidR="002010FA">
              <w:rPr>
                <w:rFonts w:ascii="Times New Roman" w:hAnsi="Times New Roman" w:cs="Times New Roman"/>
                <w:sz w:val="28"/>
                <w:szCs w:val="28"/>
              </w:rPr>
              <w:t>630</w:t>
            </w:r>
            <w:r w:rsidRPr="00C6208D">
              <w:rPr>
                <w:rFonts w:ascii="Times New Roman" w:hAnsi="Times New Roman" w:cs="Times New Roman"/>
                <w:sz w:val="28"/>
                <w:szCs w:val="28"/>
              </w:rPr>
              <w:t xml:space="preserve">,0 тыс. рублей.  </w:t>
            </w:r>
          </w:p>
          <w:p w:rsidR="00C6208D" w:rsidRPr="00C6208D" w:rsidRDefault="00C6208D" w:rsidP="00C6208D">
            <w:pPr>
              <w:spacing w:after="0"/>
              <w:rPr>
                <w:rFonts w:ascii="Times New Roman" w:hAnsi="Times New Roman" w:cs="Times New Roman"/>
                <w:sz w:val="28"/>
                <w:szCs w:val="28"/>
              </w:rPr>
            </w:pPr>
            <w:r w:rsidRPr="00C6208D">
              <w:rPr>
                <w:rFonts w:ascii="Times New Roman" w:hAnsi="Times New Roman" w:cs="Times New Roman"/>
                <w:sz w:val="28"/>
                <w:szCs w:val="28"/>
              </w:rPr>
              <w:t xml:space="preserve">2020 год – </w:t>
            </w:r>
            <w:r w:rsidR="002010FA">
              <w:rPr>
                <w:rFonts w:ascii="Times New Roman" w:hAnsi="Times New Roman" w:cs="Times New Roman"/>
                <w:sz w:val="28"/>
                <w:szCs w:val="28"/>
              </w:rPr>
              <w:t>640</w:t>
            </w:r>
            <w:r w:rsidRPr="00C6208D">
              <w:rPr>
                <w:rFonts w:ascii="Times New Roman" w:hAnsi="Times New Roman" w:cs="Times New Roman"/>
                <w:sz w:val="28"/>
                <w:szCs w:val="28"/>
              </w:rPr>
              <w:t xml:space="preserve">,0 тыс. рублей.  </w:t>
            </w:r>
          </w:p>
          <w:p w:rsidR="00582959" w:rsidRPr="00996046" w:rsidRDefault="00C6208D" w:rsidP="002010FA">
            <w:pPr>
              <w:spacing w:after="0"/>
            </w:pPr>
            <w:r w:rsidRPr="00C6208D">
              <w:rPr>
                <w:rFonts w:ascii="Times New Roman" w:hAnsi="Times New Roman" w:cs="Times New Roman"/>
                <w:sz w:val="28"/>
                <w:szCs w:val="28"/>
              </w:rPr>
              <w:t xml:space="preserve">2021 год – </w:t>
            </w:r>
            <w:r w:rsidR="002010FA">
              <w:rPr>
                <w:rFonts w:ascii="Times New Roman" w:hAnsi="Times New Roman" w:cs="Times New Roman"/>
                <w:sz w:val="28"/>
                <w:szCs w:val="28"/>
              </w:rPr>
              <w:t>650</w:t>
            </w:r>
            <w:r w:rsidRPr="00C6208D">
              <w:rPr>
                <w:rFonts w:ascii="Times New Roman" w:hAnsi="Times New Roman" w:cs="Times New Roman"/>
                <w:sz w:val="28"/>
                <w:szCs w:val="28"/>
              </w:rPr>
              <w:t>,0 тыс. рублей.</w:t>
            </w:r>
            <w:r w:rsidR="00A41DEF" w:rsidRPr="00C6208D">
              <w:rPr>
                <w:rFonts w:ascii="Times New Roman" w:hAnsi="Times New Roman" w:cs="Times New Roman"/>
                <w:sz w:val="28"/>
                <w:szCs w:val="28"/>
              </w:rPr>
              <w:t xml:space="preserve"> </w:t>
            </w:r>
          </w:p>
        </w:tc>
      </w:tr>
      <w:tr w:rsidR="00582959" w:rsidRPr="00996046" w:rsidTr="003C2A7E">
        <w:trPr>
          <w:trHeight w:val="400"/>
          <w:tblCellSpacing w:w="5" w:type="nil"/>
        </w:trPr>
        <w:tc>
          <w:tcPr>
            <w:tcW w:w="3482" w:type="dxa"/>
          </w:tcPr>
          <w:p w:rsidR="00582959" w:rsidRPr="00996046" w:rsidRDefault="00582959" w:rsidP="001A7732">
            <w:pPr>
              <w:pStyle w:val="ConsPlusCell"/>
              <w:rPr>
                <w:rFonts w:ascii="Times New Roman" w:hAnsi="Times New Roman" w:cs="Times New Roman"/>
                <w:sz w:val="28"/>
                <w:szCs w:val="28"/>
              </w:rPr>
            </w:pPr>
            <w:r w:rsidRPr="00996046">
              <w:rPr>
                <w:rFonts w:ascii="Times New Roman" w:hAnsi="Times New Roman" w:cs="Times New Roman"/>
                <w:sz w:val="28"/>
                <w:szCs w:val="28"/>
              </w:rPr>
              <w:t xml:space="preserve">Адрес размещения </w:t>
            </w:r>
            <w:r>
              <w:rPr>
                <w:rFonts w:ascii="Times New Roman" w:hAnsi="Times New Roman" w:cs="Times New Roman"/>
                <w:sz w:val="28"/>
                <w:szCs w:val="28"/>
              </w:rPr>
              <w:t>муниципальной</w:t>
            </w:r>
            <w:r w:rsidRPr="00996046">
              <w:rPr>
                <w:rFonts w:ascii="Times New Roman" w:hAnsi="Times New Roman" w:cs="Times New Roman"/>
                <w:sz w:val="28"/>
                <w:szCs w:val="28"/>
              </w:rPr>
              <w:t xml:space="preserve"> программы в сети Интернет        </w:t>
            </w:r>
          </w:p>
        </w:tc>
        <w:tc>
          <w:tcPr>
            <w:tcW w:w="6237" w:type="dxa"/>
          </w:tcPr>
          <w:p w:rsidR="00582959" w:rsidRPr="00996046" w:rsidRDefault="00C6208D" w:rsidP="001A7732">
            <w:pPr>
              <w:pStyle w:val="ConsPlusCell"/>
              <w:rPr>
                <w:rFonts w:ascii="Times New Roman" w:hAnsi="Times New Roman" w:cs="Times New Roman"/>
                <w:sz w:val="28"/>
                <w:szCs w:val="28"/>
              </w:rPr>
            </w:pPr>
            <w:r w:rsidRPr="00C6208D">
              <w:rPr>
                <w:rFonts w:ascii="Times New Roman" w:hAnsi="Times New Roman" w:cs="Times New Roman"/>
                <w:sz w:val="28"/>
                <w:szCs w:val="28"/>
              </w:rPr>
              <w:t>http://v-salda.ru</w:t>
            </w:r>
          </w:p>
        </w:tc>
      </w:tr>
    </w:tbl>
    <w:p w:rsidR="00582959" w:rsidRDefault="00582959" w:rsidP="00582959">
      <w:pPr>
        <w:spacing w:after="0" w:line="240" w:lineRule="auto"/>
        <w:jc w:val="center"/>
        <w:rPr>
          <w:rFonts w:ascii="Times New Roman" w:hAnsi="Times New Roman" w:cs="Times New Roman"/>
          <w:sz w:val="28"/>
          <w:szCs w:val="28"/>
        </w:rPr>
      </w:pPr>
    </w:p>
    <w:p w:rsidR="00A41DEF" w:rsidRDefault="00A41DEF" w:rsidP="00582959">
      <w:pPr>
        <w:spacing w:after="0" w:line="240" w:lineRule="auto"/>
        <w:jc w:val="center"/>
        <w:rPr>
          <w:rFonts w:ascii="Times New Roman" w:hAnsi="Times New Roman" w:cs="Times New Roman"/>
          <w:sz w:val="28"/>
          <w:szCs w:val="28"/>
        </w:rPr>
      </w:pPr>
    </w:p>
    <w:p w:rsidR="00FF00FB" w:rsidRDefault="00FF00FB" w:rsidP="00582959">
      <w:pPr>
        <w:spacing w:after="0" w:line="240" w:lineRule="auto"/>
        <w:jc w:val="center"/>
        <w:rPr>
          <w:rFonts w:ascii="Times New Roman" w:hAnsi="Times New Roman" w:cs="Times New Roman"/>
          <w:b/>
          <w:sz w:val="28"/>
          <w:szCs w:val="28"/>
        </w:rPr>
      </w:pPr>
    </w:p>
    <w:p w:rsidR="00FF00FB" w:rsidRDefault="00FF00FB" w:rsidP="00582959">
      <w:pPr>
        <w:spacing w:after="0" w:line="240" w:lineRule="auto"/>
        <w:jc w:val="center"/>
        <w:rPr>
          <w:rFonts w:ascii="Times New Roman" w:hAnsi="Times New Roman" w:cs="Times New Roman"/>
          <w:b/>
          <w:sz w:val="28"/>
          <w:szCs w:val="28"/>
        </w:rPr>
      </w:pPr>
    </w:p>
    <w:p w:rsidR="00FF00FB" w:rsidRDefault="00FF00FB" w:rsidP="00582959">
      <w:pPr>
        <w:spacing w:after="0" w:line="240" w:lineRule="auto"/>
        <w:jc w:val="center"/>
        <w:rPr>
          <w:rFonts w:ascii="Times New Roman" w:hAnsi="Times New Roman" w:cs="Times New Roman"/>
          <w:b/>
          <w:sz w:val="28"/>
          <w:szCs w:val="28"/>
        </w:rPr>
      </w:pPr>
    </w:p>
    <w:p w:rsidR="003C2A7E" w:rsidRDefault="003C2A7E" w:rsidP="00582959">
      <w:pPr>
        <w:spacing w:after="0" w:line="240" w:lineRule="auto"/>
        <w:jc w:val="center"/>
        <w:rPr>
          <w:rFonts w:ascii="Times New Roman" w:hAnsi="Times New Roman" w:cs="Times New Roman"/>
          <w:b/>
          <w:sz w:val="28"/>
          <w:szCs w:val="28"/>
        </w:rPr>
      </w:pPr>
    </w:p>
    <w:p w:rsidR="003C2A7E" w:rsidRDefault="003C2A7E" w:rsidP="00582959">
      <w:pPr>
        <w:spacing w:after="0" w:line="240" w:lineRule="auto"/>
        <w:jc w:val="center"/>
        <w:rPr>
          <w:rFonts w:ascii="Times New Roman" w:hAnsi="Times New Roman" w:cs="Times New Roman"/>
          <w:b/>
          <w:sz w:val="28"/>
          <w:szCs w:val="28"/>
        </w:rPr>
      </w:pPr>
    </w:p>
    <w:p w:rsidR="003C2A7E" w:rsidRDefault="003C2A7E" w:rsidP="00582959">
      <w:pPr>
        <w:spacing w:after="0" w:line="240" w:lineRule="auto"/>
        <w:jc w:val="center"/>
        <w:rPr>
          <w:rFonts w:ascii="Times New Roman" w:hAnsi="Times New Roman" w:cs="Times New Roman"/>
          <w:b/>
          <w:sz w:val="28"/>
          <w:szCs w:val="28"/>
        </w:rPr>
      </w:pPr>
    </w:p>
    <w:p w:rsidR="003C2A7E" w:rsidRDefault="003C2A7E" w:rsidP="00582959">
      <w:pPr>
        <w:spacing w:after="0" w:line="240" w:lineRule="auto"/>
        <w:jc w:val="center"/>
        <w:rPr>
          <w:rFonts w:ascii="Times New Roman" w:hAnsi="Times New Roman" w:cs="Times New Roman"/>
          <w:b/>
          <w:sz w:val="28"/>
          <w:szCs w:val="28"/>
        </w:rPr>
      </w:pPr>
    </w:p>
    <w:p w:rsidR="003C2A7E" w:rsidRDefault="003C2A7E" w:rsidP="00582959">
      <w:pPr>
        <w:spacing w:after="0" w:line="240" w:lineRule="auto"/>
        <w:jc w:val="center"/>
        <w:rPr>
          <w:rFonts w:ascii="Times New Roman" w:hAnsi="Times New Roman" w:cs="Times New Roman"/>
          <w:b/>
          <w:sz w:val="28"/>
          <w:szCs w:val="28"/>
        </w:rPr>
      </w:pPr>
    </w:p>
    <w:p w:rsidR="0049656C" w:rsidRDefault="0049656C" w:rsidP="00582959">
      <w:pPr>
        <w:spacing w:after="0" w:line="240" w:lineRule="auto"/>
        <w:jc w:val="center"/>
        <w:rPr>
          <w:rFonts w:ascii="Times New Roman" w:hAnsi="Times New Roman" w:cs="Times New Roman"/>
          <w:b/>
          <w:sz w:val="28"/>
          <w:szCs w:val="28"/>
        </w:rPr>
      </w:pPr>
    </w:p>
    <w:p w:rsidR="00FF00FB" w:rsidRDefault="00FF00FB" w:rsidP="00E22B80">
      <w:pPr>
        <w:spacing w:after="0" w:line="240" w:lineRule="auto"/>
        <w:rPr>
          <w:rFonts w:ascii="Times New Roman" w:hAnsi="Times New Roman" w:cs="Times New Roman"/>
          <w:b/>
          <w:sz w:val="28"/>
          <w:szCs w:val="28"/>
        </w:rPr>
      </w:pPr>
    </w:p>
    <w:p w:rsidR="00A41DEF" w:rsidRDefault="00A41DEF" w:rsidP="00582959">
      <w:pPr>
        <w:spacing w:after="0" w:line="240" w:lineRule="auto"/>
        <w:jc w:val="center"/>
        <w:rPr>
          <w:rFonts w:ascii="Times New Roman" w:hAnsi="Times New Roman" w:cs="Times New Roman"/>
          <w:b/>
          <w:sz w:val="28"/>
          <w:szCs w:val="28"/>
        </w:rPr>
      </w:pPr>
      <w:r w:rsidRPr="00A41DEF">
        <w:rPr>
          <w:rFonts w:ascii="Times New Roman" w:hAnsi="Times New Roman" w:cs="Times New Roman"/>
          <w:b/>
          <w:sz w:val="28"/>
          <w:szCs w:val="28"/>
        </w:rPr>
        <w:t xml:space="preserve">Раздел 1. Характеристика и анализ текущего состояния </w:t>
      </w:r>
      <w:r w:rsidR="00E22B80">
        <w:rPr>
          <w:rFonts w:ascii="Times New Roman" w:hAnsi="Times New Roman" w:cs="Times New Roman"/>
          <w:b/>
          <w:sz w:val="28"/>
          <w:szCs w:val="28"/>
        </w:rPr>
        <w:t>развития</w:t>
      </w:r>
      <w:r w:rsidR="00E22B80" w:rsidRPr="00E22B80">
        <w:rPr>
          <w:rFonts w:ascii="Times New Roman" w:hAnsi="Times New Roman" w:cs="Times New Roman"/>
          <w:b/>
          <w:sz w:val="28"/>
          <w:szCs w:val="28"/>
        </w:rPr>
        <w:t xml:space="preserve"> субъектов малого и среднего предпринимательства, поддержк</w:t>
      </w:r>
      <w:r w:rsidR="00E22B80">
        <w:rPr>
          <w:rFonts w:ascii="Times New Roman" w:hAnsi="Times New Roman" w:cs="Times New Roman"/>
          <w:b/>
          <w:sz w:val="28"/>
          <w:szCs w:val="28"/>
        </w:rPr>
        <w:t>и</w:t>
      </w:r>
      <w:r w:rsidR="00E22B80" w:rsidRPr="00E22B80">
        <w:rPr>
          <w:rFonts w:ascii="Times New Roman" w:hAnsi="Times New Roman" w:cs="Times New Roman"/>
          <w:b/>
          <w:sz w:val="28"/>
          <w:szCs w:val="28"/>
        </w:rPr>
        <w:t xml:space="preserve"> некоммерческих организаций и объединений</w:t>
      </w:r>
      <w:r w:rsidRPr="00E22B80">
        <w:rPr>
          <w:rFonts w:ascii="Times New Roman" w:hAnsi="Times New Roman" w:cs="Times New Roman"/>
          <w:b/>
          <w:sz w:val="28"/>
          <w:szCs w:val="28"/>
        </w:rPr>
        <w:t xml:space="preserve"> </w:t>
      </w:r>
    </w:p>
    <w:p w:rsidR="00A41DEF" w:rsidRDefault="00A41DEF" w:rsidP="00582959">
      <w:pPr>
        <w:spacing w:after="0" w:line="240" w:lineRule="auto"/>
        <w:jc w:val="center"/>
        <w:rPr>
          <w:rFonts w:ascii="Times New Roman" w:hAnsi="Times New Roman" w:cs="Times New Roman"/>
          <w:b/>
          <w:sz w:val="28"/>
          <w:szCs w:val="28"/>
        </w:rPr>
      </w:pPr>
    </w:p>
    <w:p w:rsidR="006D7588" w:rsidRPr="00605AF8" w:rsidRDefault="006D7588" w:rsidP="00D56852">
      <w:pPr>
        <w:spacing w:after="0" w:line="240" w:lineRule="auto"/>
        <w:ind w:firstLine="709"/>
        <w:jc w:val="both"/>
        <w:rPr>
          <w:rFonts w:ascii="Times New Roman" w:eastAsia="Times New Roman" w:hAnsi="Times New Roman" w:cs="Times New Roman"/>
          <w:sz w:val="28"/>
          <w:szCs w:val="28"/>
          <w:lang w:eastAsia="ru-RU"/>
        </w:rPr>
      </w:pPr>
      <w:proofErr w:type="spellStart"/>
      <w:r w:rsidRPr="00605AF8">
        <w:rPr>
          <w:rFonts w:ascii="Times New Roman" w:eastAsia="Times New Roman" w:hAnsi="Times New Roman" w:cs="Times New Roman"/>
          <w:sz w:val="28"/>
          <w:szCs w:val="28"/>
          <w:lang w:eastAsia="ru-RU"/>
        </w:rPr>
        <w:t>Взаимодействиe</w:t>
      </w:r>
      <w:proofErr w:type="spellEnd"/>
      <w:r w:rsidRPr="00605AF8">
        <w:rPr>
          <w:rFonts w:ascii="Times New Roman" w:eastAsia="Times New Roman" w:hAnsi="Times New Roman" w:cs="Times New Roman"/>
          <w:sz w:val="28"/>
          <w:szCs w:val="28"/>
          <w:lang w:eastAsia="ru-RU"/>
        </w:rPr>
        <w:t xml:space="preserve"> города и бизнеса всегда является сложным процессом. В нашей стране баланс интересов между бизнесом, местным самоуправлением и местными сообществами пока не найден. </w:t>
      </w:r>
    </w:p>
    <w:p w:rsidR="006D7588" w:rsidRPr="001A3530" w:rsidRDefault="006D7588" w:rsidP="006D7588">
      <w:pPr>
        <w:spacing w:after="0" w:line="240" w:lineRule="auto"/>
        <w:ind w:firstLine="709"/>
        <w:jc w:val="both"/>
        <w:rPr>
          <w:rFonts w:ascii="Times New Roman" w:eastAsia="Times New Roman" w:hAnsi="Times New Roman" w:cs="Times New Roman"/>
          <w:color w:val="000000"/>
          <w:sz w:val="28"/>
          <w:szCs w:val="28"/>
          <w:lang w:eastAsia="ru-RU"/>
        </w:rPr>
      </w:pPr>
      <w:r w:rsidRPr="001A3530">
        <w:rPr>
          <w:rFonts w:ascii="Times New Roman" w:eastAsia="Times New Roman" w:hAnsi="Times New Roman" w:cs="Times New Roman"/>
          <w:color w:val="000000"/>
          <w:sz w:val="28"/>
          <w:szCs w:val="28"/>
          <w:lang w:eastAsia="ru-RU"/>
        </w:rPr>
        <w:t>Устройство любого современного общества таково, что его можно подразделить на три взаимосвязанных сектора: государственный, коммерческий и некоммерческий. Деление на три сектора очень условно и четкая граница между каждым из них довольно условна. Для эффективного достижения стоящих перед каждым сектором задач необходимо наладить их конструктивное взаимодействие на легитимной основе. Необходимость и целесообразность взаимодействия власти</w:t>
      </w:r>
      <w:r w:rsidR="00CE2755">
        <w:rPr>
          <w:rFonts w:ascii="Times New Roman" w:eastAsia="Times New Roman" w:hAnsi="Times New Roman" w:cs="Times New Roman"/>
          <w:color w:val="000000"/>
          <w:sz w:val="28"/>
          <w:szCs w:val="28"/>
          <w:lang w:eastAsia="ru-RU"/>
        </w:rPr>
        <w:t>, бизнес-структур</w:t>
      </w:r>
      <w:r w:rsidRPr="001A3530">
        <w:rPr>
          <w:rFonts w:ascii="Times New Roman" w:eastAsia="Times New Roman" w:hAnsi="Times New Roman" w:cs="Times New Roman"/>
          <w:color w:val="000000"/>
          <w:sz w:val="28"/>
          <w:szCs w:val="28"/>
          <w:lang w:eastAsia="ru-RU"/>
        </w:rPr>
        <w:t xml:space="preserve"> и некоммерческих организаций служит объединению усилий в решении наиболее актуальных проблем территории.</w:t>
      </w:r>
    </w:p>
    <w:p w:rsidR="002F53FF" w:rsidRPr="009960FC" w:rsidRDefault="00011CCC" w:rsidP="00605AF8">
      <w:pPr>
        <w:spacing w:after="0" w:line="240" w:lineRule="auto"/>
        <w:ind w:firstLine="709"/>
        <w:jc w:val="both"/>
        <w:rPr>
          <w:rFonts w:ascii="Times New Roman" w:eastAsia="Times New Roman" w:hAnsi="Times New Roman" w:cs="Times New Roman"/>
          <w:sz w:val="28"/>
          <w:szCs w:val="28"/>
          <w:lang w:eastAsia="ru-RU"/>
        </w:rPr>
      </w:pPr>
      <w:r w:rsidRPr="002A1817">
        <w:rPr>
          <w:rFonts w:ascii="Times New Roman" w:eastAsia="Times New Roman" w:hAnsi="Times New Roman" w:cs="Times New Roman"/>
          <w:sz w:val="28"/>
          <w:szCs w:val="28"/>
          <w:lang w:eastAsia="ru-RU"/>
        </w:rPr>
        <w:t xml:space="preserve">Анализ показателей социально-экономического развития Верхнесалдинского городского округа за 2013 год свидетельствует, что кризисные явления до сих пор оказывают влияние на финансово-экономическое состояние хозяйствующих субъектов, данное состояние нельзя назвать стабильным.  </w:t>
      </w:r>
      <w:r w:rsidR="002F53FF" w:rsidRPr="002F53FF">
        <w:rPr>
          <w:rFonts w:ascii="Times New Roman" w:eastAsia="Times New Roman" w:hAnsi="Times New Roman" w:cs="Times New Roman"/>
          <w:sz w:val="28"/>
          <w:szCs w:val="28"/>
          <w:lang w:eastAsia="ru-RU"/>
        </w:rPr>
        <w:t xml:space="preserve">Одной из наиболее актуальных и значимых предпосылок </w:t>
      </w:r>
      <w:r w:rsidR="008C10C5">
        <w:rPr>
          <w:rFonts w:ascii="Times New Roman" w:eastAsia="Times New Roman" w:hAnsi="Times New Roman" w:cs="Times New Roman"/>
          <w:sz w:val="28"/>
          <w:szCs w:val="28"/>
          <w:lang w:eastAsia="ru-RU"/>
        </w:rPr>
        <w:t xml:space="preserve">модернизации </w:t>
      </w:r>
      <w:r w:rsidR="002F53FF" w:rsidRPr="002F53FF">
        <w:rPr>
          <w:rFonts w:ascii="Times New Roman" w:eastAsia="Times New Roman" w:hAnsi="Times New Roman" w:cs="Times New Roman"/>
          <w:sz w:val="28"/>
          <w:szCs w:val="28"/>
          <w:lang w:eastAsia="ru-RU"/>
        </w:rPr>
        <w:t xml:space="preserve">социально-экономического развития Верхнесалдинского городского округа </w:t>
      </w:r>
      <w:r w:rsidR="008C10C5">
        <w:rPr>
          <w:rFonts w:ascii="Times New Roman" w:eastAsia="Times New Roman" w:hAnsi="Times New Roman" w:cs="Times New Roman"/>
          <w:sz w:val="28"/>
          <w:szCs w:val="28"/>
          <w:lang w:eastAsia="ru-RU"/>
        </w:rPr>
        <w:t xml:space="preserve">является </w:t>
      </w:r>
      <w:r w:rsidR="008C10C5" w:rsidRPr="009960FC">
        <w:rPr>
          <w:rFonts w:ascii="Times New Roman" w:eastAsia="Times New Roman" w:hAnsi="Times New Roman" w:cs="Times New Roman"/>
          <w:sz w:val="28"/>
          <w:szCs w:val="28"/>
          <w:lang w:eastAsia="ru-RU"/>
        </w:rPr>
        <w:t>г</w:t>
      </w:r>
      <w:r w:rsidR="009960FC" w:rsidRPr="009960FC">
        <w:rPr>
          <w:rFonts w:ascii="Times New Roman" w:eastAsia="Times New Roman" w:hAnsi="Times New Roman" w:cs="Times New Roman"/>
          <w:sz w:val="28"/>
          <w:szCs w:val="28"/>
          <w:lang w:eastAsia="ru-RU"/>
        </w:rPr>
        <w:t xml:space="preserve">осударственная и муниципальная </w:t>
      </w:r>
      <w:r w:rsidR="008C10C5" w:rsidRPr="009960FC">
        <w:rPr>
          <w:rFonts w:ascii="Times New Roman" w:eastAsia="Times New Roman" w:hAnsi="Times New Roman" w:cs="Times New Roman"/>
          <w:sz w:val="28"/>
          <w:szCs w:val="28"/>
          <w:lang w:eastAsia="ru-RU"/>
        </w:rPr>
        <w:t xml:space="preserve">политика по развитию </w:t>
      </w:r>
      <w:r w:rsidR="008C10C5" w:rsidRPr="009960FC">
        <w:rPr>
          <w:rFonts w:ascii="Times New Roman" w:hAnsi="Times New Roman" w:cs="Times New Roman"/>
          <w:sz w:val="28"/>
          <w:szCs w:val="28"/>
        </w:rPr>
        <w:t>инфраструктуры поддержки субъектов малого и среднего предпринимательства</w:t>
      </w:r>
      <w:r w:rsidR="008C10C5" w:rsidRPr="009960FC">
        <w:rPr>
          <w:rFonts w:ascii="Times New Roman" w:eastAsia="Times New Roman" w:hAnsi="Times New Roman" w:cs="Times New Roman"/>
          <w:sz w:val="28"/>
          <w:szCs w:val="28"/>
          <w:lang w:eastAsia="ru-RU"/>
        </w:rPr>
        <w:t xml:space="preserve">, поддержке некоммерческих организаций и объединений, </w:t>
      </w:r>
      <w:r w:rsidR="009960FC" w:rsidRPr="009960FC">
        <w:rPr>
          <w:rFonts w:ascii="Times New Roman" w:eastAsia="Times New Roman" w:hAnsi="Times New Roman" w:cs="Times New Roman"/>
          <w:sz w:val="28"/>
          <w:szCs w:val="28"/>
          <w:lang w:eastAsia="ru-RU"/>
        </w:rPr>
        <w:t xml:space="preserve">их </w:t>
      </w:r>
      <w:r w:rsidR="002F53FF" w:rsidRPr="009960FC">
        <w:rPr>
          <w:rFonts w:ascii="Times New Roman" w:eastAsia="Times New Roman" w:hAnsi="Times New Roman" w:cs="Times New Roman"/>
          <w:sz w:val="28"/>
          <w:szCs w:val="28"/>
          <w:lang w:eastAsia="ru-RU"/>
        </w:rPr>
        <w:t>эффективн</w:t>
      </w:r>
      <w:r w:rsidR="009960FC" w:rsidRPr="009960FC">
        <w:rPr>
          <w:rFonts w:ascii="Times New Roman" w:eastAsia="Times New Roman" w:hAnsi="Times New Roman" w:cs="Times New Roman"/>
          <w:sz w:val="28"/>
          <w:szCs w:val="28"/>
          <w:lang w:eastAsia="ru-RU"/>
        </w:rPr>
        <w:t xml:space="preserve">ая </w:t>
      </w:r>
      <w:r w:rsidR="002F53FF" w:rsidRPr="009960FC">
        <w:rPr>
          <w:rFonts w:ascii="Times New Roman" w:eastAsia="Times New Roman" w:hAnsi="Times New Roman" w:cs="Times New Roman"/>
          <w:sz w:val="28"/>
          <w:szCs w:val="28"/>
          <w:lang w:eastAsia="ru-RU"/>
        </w:rPr>
        <w:t>деятельность по сохранению стабильных экономических, социальных отношений.</w:t>
      </w:r>
    </w:p>
    <w:p w:rsidR="00A701A9" w:rsidRPr="002A1817" w:rsidRDefault="00CE2755" w:rsidP="002A18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Важнейшее значение для обеспечения устойчивого экономического </w:t>
      </w:r>
      <w:r w:rsidR="009960FC">
        <w:rPr>
          <w:rFonts w:ascii="Times New Roman" w:eastAsia="Times New Roman" w:hAnsi="Times New Roman" w:cs="Times New Roman"/>
          <w:sz w:val="28"/>
          <w:szCs w:val="28"/>
          <w:lang w:eastAsia="ru-RU"/>
        </w:rPr>
        <w:t xml:space="preserve">роста Верхнесалдинского городского округа </w:t>
      </w:r>
      <w:r w:rsidR="00605AF8">
        <w:rPr>
          <w:rFonts w:ascii="Times New Roman" w:eastAsia="Times New Roman" w:hAnsi="Times New Roman" w:cs="Times New Roman"/>
          <w:sz w:val="28"/>
          <w:szCs w:val="28"/>
          <w:lang w:eastAsia="ru-RU"/>
        </w:rPr>
        <w:t>имеет</w:t>
      </w:r>
      <w:r w:rsidR="009960FC">
        <w:rPr>
          <w:rFonts w:ascii="Times New Roman" w:eastAsia="Times New Roman" w:hAnsi="Times New Roman" w:cs="Times New Roman"/>
          <w:sz w:val="28"/>
          <w:szCs w:val="28"/>
          <w:lang w:eastAsia="ru-RU"/>
        </w:rPr>
        <w:t xml:space="preserve"> малое и среднее предпринимательство. </w:t>
      </w:r>
      <w:r w:rsidR="00011CCC" w:rsidRPr="002A1817">
        <w:rPr>
          <w:rFonts w:ascii="Times New Roman" w:eastAsia="Times New Roman" w:hAnsi="Times New Roman" w:cs="Times New Roman"/>
          <w:sz w:val="28"/>
          <w:szCs w:val="28"/>
          <w:lang w:eastAsia="ru-RU"/>
        </w:rPr>
        <w:t xml:space="preserve">Следствием нестабильной ситуации в сфере малого и среднего </w:t>
      </w:r>
      <w:r w:rsidR="00605AF8">
        <w:rPr>
          <w:rFonts w:ascii="Times New Roman" w:eastAsia="Times New Roman" w:hAnsi="Times New Roman" w:cs="Times New Roman"/>
          <w:sz w:val="28"/>
          <w:szCs w:val="28"/>
          <w:lang w:eastAsia="ru-RU"/>
        </w:rPr>
        <w:t>бизнеса</w:t>
      </w:r>
      <w:r w:rsidR="00011CCC" w:rsidRPr="002A1817">
        <w:rPr>
          <w:rFonts w:ascii="Times New Roman" w:eastAsia="Times New Roman" w:hAnsi="Times New Roman" w:cs="Times New Roman"/>
          <w:sz w:val="28"/>
          <w:szCs w:val="28"/>
          <w:lang w:eastAsia="ru-RU"/>
        </w:rPr>
        <w:t xml:space="preserve"> является </w:t>
      </w:r>
      <w:r w:rsidR="009960FC">
        <w:rPr>
          <w:rFonts w:ascii="Times New Roman" w:eastAsia="Times New Roman" w:hAnsi="Times New Roman" w:cs="Times New Roman"/>
          <w:sz w:val="28"/>
          <w:szCs w:val="28"/>
          <w:lang w:eastAsia="ru-RU"/>
        </w:rPr>
        <w:t xml:space="preserve">сокращение темпов роста субъектов </w:t>
      </w:r>
      <w:r w:rsidR="00011CCC" w:rsidRPr="002A1817">
        <w:rPr>
          <w:rFonts w:ascii="Times New Roman" w:eastAsia="Times New Roman" w:hAnsi="Times New Roman" w:cs="Times New Roman"/>
          <w:sz w:val="28"/>
          <w:szCs w:val="28"/>
          <w:lang w:eastAsia="ru-RU"/>
        </w:rPr>
        <w:t>предпринимательства.</w:t>
      </w:r>
      <w:r w:rsidR="002A1817" w:rsidRPr="002A1817">
        <w:rPr>
          <w:rFonts w:ascii="Times New Roman" w:eastAsia="Times New Roman" w:hAnsi="Times New Roman" w:cs="Times New Roman"/>
          <w:sz w:val="28"/>
          <w:szCs w:val="28"/>
          <w:lang w:eastAsia="ru-RU"/>
        </w:rPr>
        <w:t xml:space="preserve"> </w:t>
      </w:r>
      <w:r w:rsidR="00A701A9" w:rsidRPr="002A1817">
        <w:rPr>
          <w:rFonts w:ascii="Times New Roman" w:hAnsi="Times New Roman" w:cs="Times New Roman"/>
          <w:sz w:val="28"/>
          <w:szCs w:val="28"/>
        </w:rPr>
        <w:t xml:space="preserve">В абсолютном же выражении среднесписочная численность на малых предприятиях практически не изменилась – малый бизнес оказался более жизнеспособным и гибким в условиях экономической нестабильности. </w:t>
      </w:r>
    </w:p>
    <w:p w:rsidR="00A701A9" w:rsidRPr="0000176C" w:rsidRDefault="00A701A9" w:rsidP="00A701A9">
      <w:pPr>
        <w:spacing w:after="0" w:line="240" w:lineRule="auto"/>
        <w:ind w:firstLine="709"/>
        <w:jc w:val="both"/>
        <w:rPr>
          <w:rFonts w:ascii="Times New Roman" w:eastAsia="Times New Roman" w:hAnsi="Times New Roman" w:cs="Times New Roman"/>
          <w:sz w:val="28"/>
          <w:szCs w:val="28"/>
          <w:lang w:eastAsia="ru-RU"/>
        </w:rPr>
      </w:pPr>
      <w:r w:rsidRPr="0000176C">
        <w:rPr>
          <w:rFonts w:ascii="Times New Roman" w:eastAsia="Times New Roman" w:hAnsi="Times New Roman" w:cs="Times New Roman"/>
          <w:sz w:val="28"/>
          <w:szCs w:val="28"/>
          <w:lang w:eastAsia="ru-RU"/>
        </w:rPr>
        <w:t xml:space="preserve">Для положительной динамики и устойчивого развития </w:t>
      </w:r>
      <w:r w:rsidR="0000176C" w:rsidRPr="0000176C">
        <w:rPr>
          <w:rFonts w:ascii="Times New Roman" w:eastAsia="Times New Roman" w:hAnsi="Times New Roman" w:cs="Times New Roman"/>
          <w:sz w:val="28"/>
          <w:szCs w:val="28"/>
          <w:lang w:eastAsia="ru-RU"/>
        </w:rPr>
        <w:t>городского округа</w:t>
      </w:r>
      <w:r w:rsidR="00605AF8" w:rsidRPr="0000176C">
        <w:rPr>
          <w:rFonts w:ascii="Times New Roman" w:eastAsia="Times New Roman" w:hAnsi="Times New Roman" w:cs="Times New Roman"/>
          <w:sz w:val="28"/>
          <w:szCs w:val="28"/>
          <w:lang w:eastAsia="ru-RU"/>
        </w:rPr>
        <w:t xml:space="preserve"> </w:t>
      </w:r>
      <w:r w:rsidRPr="0000176C">
        <w:rPr>
          <w:rFonts w:ascii="Times New Roman" w:eastAsia="Times New Roman" w:hAnsi="Times New Roman" w:cs="Times New Roman"/>
          <w:sz w:val="28"/>
          <w:szCs w:val="28"/>
          <w:lang w:eastAsia="ru-RU"/>
        </w:rPr>
        <w:t xml:space="preserve">необходимо реализовывать мероприятия с целью сохранения </w:t>
      </w:r>
      <w:r w:rsidR="00605AF8" w:rsidRPr="0000176C">
        <w:rPr>
          <w:rFonts w:ascii="Times New Roman" w:eastAsia="Times New Roman" w:hAnsi="Times New Roman" w:cs="Times New Roman"/>
          <w:sz w:val="28"/>
          <w:szCs w:val="28"/>
          <w:lang w:eastAsia="ru-RU"/>
        </w:rPr>
        <w:t>и увеличения субъектов</w:t>
      </w:r>
      <w:r w:rsidRPr="0000176C">
        <w:rPr>
          <w:rFonts w:ascii="Times New Roman" w:eastAsia="Times New Roman" w:hAnsi="Times New Roman" w:cs="Times New Roman"/>
          <w:sz w:val="28"/>
          <w:szCs w:val="28"/>
          <w:lang w:eastAsia="ru-RU"/>
        </w:rPr>
        <w:t xml:space="preserve"> малого и среднего предпринимательства, подде</w:t>
      </w:r>
      <w:r w:rsidR="008C10C5" w:rsidRPr="0000176C">
        <w:rPr>
          <w:rFonts w:ascii="Times New Roman" w:eastAsia="Times New Roman" w:hAnsi="Times New Roman" w:cs="Times New Roman"/>
          <w:sz w:val="28"/>
          <w:szCs w:val="28"/>
          <w:lang w:eastAsia="ru-RU"/>
        </w:rPr>
        <w:t>ржки некоммерческих организаций</w:t>
      </w:r>
      <w:r w:rsidRPr="0000176C">
        <w:rPr>
          <w:rFonts w:ascii="Times New Roman" w:eastAsia="Times New Roman" w:hAnsi="Times New Roman" w:cs="Times New Roman"/>
          <w:sz w:val="28"/>
          <w:szCs w:val="28"/>
          <w:lang w:eastAsia="ru-RU"/>
        </w:rPr>
        <w:t xml:space="preserve"> </w:t>
      </w:r>
      <w:r w:rsidR="008C10C5" w:rsidRPr="0000176C">
        <w:rPr>
          <w:rFonts w:ascii="Times New Roman" w:hAnsi="Times New Roman" w:cs="Times New Roman"/>
          <w:sz w:val="28"/>
          <w:szCs w:val="28"/>
        </w:rPr>
        <w:t>и</w:t>
      </w:r>
      <w:r w:rsidRPr="0000176C">
        <w:rPr>
          <w:rFonts w:ascii="Times New Roman" w:hAnsi="Times New Roman" w:cs="Times New Roman"/>
          <w:sz w:val="28"/>
          <w:szCs w:val="28"/>
        </w:rPr>
        <w:t xml:space="preserve"> объединений </w:t>
      </w:r>
      <w:r w:rsidRPr="0000176C">
        <w:rPr>
          <w:rFonts w:ascii="Times New Roman" w:eastAsia="Times New Roman" w:hAnsi="Times New Roman" w:cs="Times New Roman"/>
          <w:sz w:val="28"/>
          <w:szCs w:val="28"/>
          <w:lang w:eastAsia="ru-RU"/>
        </w:rPr>
        <w:t>городского округа.</w:t>
      </w:r>
    </w:p>
    <w:p w:rsidR="00FD6AA1" w:rsidRPr="00FD6AA1" w:rsidRDefault="00FD6AA1" w:rsidP="00605AF8">
      <w:pPr>
        <w:spacing w:after="0" w:line="240" w:lineRule="auto"/>
        <w:ind w:firstLine="708"/>
        <w:jc w:val="both"/>
        <w:rPr>
          <w:rFonts w:ascii="Times New Roman" w:eastAsia="Times New Roman" w:hAnsi="Times New Roman" w:cs="Times New Roman"/>
          <w:sz w:val="28"/>
          <w:szCs w:val="28"/>
          <w:lang w:eastAsia="ru-RU"/>
        </w:rPr>
      </w:pPr>
      <w:r w:rsidRPr="00605AF8">
        <w:rPr>
          <w:rFonts w:ascii="Times New Roman" w:eastAsia="Times New Roman" w:hAnsi="Times New Roman" w:cs="Times New Roman"/>
          <w:sz w:val="28"/>
          <w:szCs w:val="28"/>
          <w:lang w:eastAsia="ru-RU"/>
        </w:rPr>
        <w:t xml:space="preserve">В этих целях </w:t>
      </w:r>
      <w:r w:rsidR="002F53FF" w:rsidRPr="00605AF8">
        <w:rPr>
          <w:rFonts w:ascii="Times New Roman" w:eastAsia="Times New Roman" w:hAnsi="Times New Roman" w:cs="Times New Roman"/>
          <w:sz w:val="28"/>
          <w:szCs w:val="28"/>
          <w:lang w:eastAsia="ru-RU"/>
        </w:rPr>
        <w:t>Ф</w:t>
      </w:r>
      <w:r w:rsidR="00D56852" w:rsidRPr="00605AF8">
        <w:rPr>
          <w:rFonts w:ascii="Times New Roman" w:eastAsia="Times New Roman" w:hAnsi="Times New Roman" w:cs="Times New Roman"/>
          <w:sz w:val="28"/>
          <w:szCs w:val="28"/>
          <w:lang w:eastAsia="ru-RU"/>
        </w:rPr>
        <w:t xml:space="preserve">едеральными законами </w:t>
      </w:r>
      <w:r w:rsidR="00605AF8">
        <w:rPr>
          <w:rFonts w:ascii="Times New Roman" w:eastAsia="Times New Roman" w:hAnsi="Times New Roman" w:cs="Times New Roman"/>
          <w:sz w:val="28"/>
          <w:szCs w:val="28"/>
          <w:lang w:eastAsia="ru-RU"/>
        </w:rPr>
        <w:t xml:space="preserve">от 24 июля 2007 г. № 209-ФЗ </w:t>
      </w:r>
      <w:r w:rsidR="00605AF8" w:rsidRPr="00605AF8">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605AF8">
        <w:rPr>
          <w:rFonts w:ascii="Times New Roman" w:eastAsia="Times New Roman" w:hAnsi="Times New Roman" w:cs="Times New Roman"/>
          <w:sz w:val="28"/>
          <w:szCs w:val="28"/>
          <w:lang w:eastAsia="ru-RU"/>
        </w:rPr>
        <w:t>, от 12 января 1996 г.</w:t>
      </w:r>
      <w:r w:rsidR="00D56852" w:rsidRPr="00605AF8">
        <w:rPr>
          <w:rFonts w:ascii="Times New Roman" w:eastAsia="Times New Roman" w:hAnsi="Times New Roman" w:cs="Times New Roman"/>
          <w:sz w:val="28"/>
          <w:szCs w:val="28"/>
          <w:lang w:eastAsia="ru-RU"/>
        </w:rPr>
        <w:t xml:space="preserve"> № 7-ФЗ «О некоммерческих ор</w:t>
      </w:r>
      <w:r w:rsidR="00605AF8">
        <w:rPr>
          <w:rFonts w:ascii="Times New Roman" w:eastAsia="Times New Roman" w:hAnsi="Times New Roman" w:cs="Times New Roman"/>
          <w:sz w:val="28"/>
          <w:szCs w:val="28"/>
          <w:lang w:eastAsia="ru-RU"/>
        </w:rPr>
        <w:t>ганизациях», от 19 мая 1995 г.</w:t>
      </w:r>
      <w:r w:rsidR="00D56852" w:rsidRPr="00605AF8">
        <w:rPr>
          <w:rFonts w:ascii="Times New Roman" w:eastAsia="Times New Roman" w:hAnsi="Times New Roman" w:cs="Times New Roman"/>
          <w:sz w:val="28"/>
          <w:szCs w:val="28"/>
          <w:lang w:eastAsia="ru-RU"/>
        </w:rPr>
        <w:t xml:space="preserve"> № 82-ФЗ «Об общественных объединениях», от 15 апреля 1998 года № 66-ФЗ «О садоводческих, огороднических и дачных некоммерческих объединениях граждан»</w:t>
      </w:r>
      <w:r w:rsidR="002A1817" w:rsidRPr="001A3530">
        <w:rPr>
          <w:rFonts w:ascii="Times New Roman" w:eastAsia="Times New Roman" w:hAnsi="Times New Roman" w:cs="Times New Roman"/>
          <w:sz w:val="28"/>
          <w:szCs w:val="28"/>
          <w:lang w:eastAsia="ru-RU"/>
        </w:rPr>
        <w:t xml:space="preserve"> от </w:t>
      </w:r>
      <w:r w:rsidR="00605AF8">
        <w:rPr>
          <w:rFonts w:ascii="Times New Roman" w:eastAsia="Times New Roman" w:hAnsi="Times New Roman" w:cs="Times New Roman"/>
          <w:sz w:val="28"/>
          <w:szCs w:val="28"/>
          <w:lang w:eastAsia="ru-RU"/>
        </w:rPr>
        <w:t xml:space="preserve">6 октября </w:t>
      </w:r>
      <w:r w:rsidR="002A1817" w:rsidRPr="001A3530">
        <w:rPr>
          <w:rFonts w:ascii="Times New Roman" w:eastAsia="Times New Roman" w:hAnsi="Times New Roman" w:cs="Times New Roman"/>
          <w:sz w:val="28"/>
          <w:szCs w:val="28"/>
          <w:lang w:eastAsia="ru-RU"/>
        </w:rPr>
        <w:t>200</w:t>
      </w:r>
      <w:r w:rsidR="00605AF8">
        <w:rPr>
          <w:rFonts w:ascii="Times New Roman" w:eastAsia="Times New Roman" w:hAnsi="Times New Roman" w:cs="Times New Roman"/>
          <w:sz w:val="28"/>
          <w:szCs w:val="28"/>
          <w:lang w:eastAsia="ru-RU"/>
        </w:rPr>
        <w:t>г.</w:t>
      </w:r>
      <w:r w:rsidR="002A1817" w:rsidRPr="001A3530">
        <w:rPr>
          <w:rFonts w:ascii="Times New Roman" w:eastAsia="Times New Roman" w:hAnsi="Times New Roman" w:cs="Times New Roman"/>
          <w:sz w:val="28"/>
          <w:szCs w:val="28"/>
          <w:lang w:eastAsia="ru-RU"/>
        </w:rPr>
        <w:t>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w:t>
      </w:r>
      <w:r w:rsidRPr="00FD6AA1">
        <w:rPr>
          <w:rFonts w:ascii="Times New Roman" w:eastAsia="Times New Roman" w:hAnsi="Times New Roman" w:cs="Times New Roman"/>
          <w:sz w:val="28"/>
          <w:szCs w:val="28"/>
          <w:lang w:eastAsia="ru-RU"/>
        </w:rPr>
        <w:t xml:space="preserve">определены меры </w:t>
      </w:r>
      <w:r w:rsidRPr="007C0BF8">
        <w:rPr>
          <w:rFonts w:ascii="Times New Roman" w:eastAsia="Times New Roman" w:hAnsi="Times New Roman" w:cs="Times New Roman"/>
          <w:sz w:val="28"/>
          <w:szCs w:val="28"/>
          <w:lang w:eastAsia="ru-RU"/>
        </w:rPr>
        <w:t>государственной</w:t>
      </w:r>
      <w:r>
        <w:rPr>
          <w:rFonts w:ascii="Times New Roman" w:eastAsia="Times New Roman" w:hAnsi="Times New Roman" w:cs="Times New Roman"/>
          <w:sz w:val="28"/>
          <w:szCs w:val="28"/>
          <w:lang w:eastAsia="ru-RU"/>
        </w:rPr>
        <w:t xml:space="preserve"> поддержки субъектов малого и среднего предпринимательства </w:t>
      </w:r>
      <w:r w:rsidR="00605AF8">
        <w:rPr>
          <w:rFonts w:ascii="Times New Roman" w:eastAsia="Times New Roman" w:hAnsi="Times New Roman" w:cs="Times New Roman"/>
          <w:sz w:val="28"/>
          <w:szCs w:val="28"/>
          <w:lang w:eastAsia="ru-RU"/>
        </w:rPr>
        <w:t>социально ориентированных некоммерческих организаций</w:t>
      </w:r>
      <w:r>
        <w:rPr>
          <w:rFonts w:ascii="Times New Roman" w:eastAsia="Times New Roman" w:hAnsi="Times New Roman" w:cs="Times New Roman"/>
          <w:sz w:val="28"/>
          <w:szCs w:val="28"/>
          <w:lang w:eastAsia="ru-RU"/>
        </w:rPr>
        <w:t xml:space="preserve">, </w:t>
      </w:r>
      <w:r w:rsidRPr="00FD6AA1">
        <w:rPr>
          <w:rFonts w:ascii="Times New Roman" w:eastAsia="Times New Roman" w:hAnsi="Times New Roman" w:cs="Times New Roman"/>
          <w:sz w:val="28"/>
          <w:szCs w:val="28"/>
          <w:lang w:eastAsia="ru-RU"/>
        </w:rPr>
        <w:t xml:space="preserve">общественных объединений </w:t>
      </w:r>
      <w:r>
        <w:rPr>
          <w:rFonts w:ascii="Times New Roman" w:eastAsia="Times New Roman" w:hAnsi="Times New Roman" w:cs="Times New Roman"/>
          <w:sz w:val="28"/>
          <w:szCs w:val="28"/>
          <w:lang w:eastAsia="ru-RU"/>
        </w:rPr>
        <w:t xml:space="preserve">и полномочия </w:t>
      </w:r>
      <w:r w:rsidRPr="00FD6AA1">
        <w:rPr>
          <w:rFonts w:ascii="Times New Roman" w:eastAsia="Times New Roman" w:hAnsi="Times New Roman" w:cs="Times New Roman"/>
          <w:sz w:val="28"/>
          <w:szCs w:val="28"/>
          <w:lang w:eastAsia="ru-RU"/>
        </w:rPr>
        <w:t xml:space="preserve">органов местного самоуправления по решению вопросов, связанных с их поддержкой. </w:t>
      </w:r>
    </w:p>
    <w:p w:rsidR="00FF00FB" w:rsidRPr="007C0BF8" w:rsidRDefault="00FF00FB" w:rsidP="00FF00FB">
      <w:pPr>
        <w:spacing w:after="0" w:line="240" w:lineRule="auto"/>
        <w:ind w:firstLine="709"/>
        <w:jc w:val="both"/>
        <w:rPr>
          <w:rFonts w:ascii="Times New Roman" w:eastAsia="Times New Roman" w:hAnsi="Times New Roman" w:cs="Times New Roman"/>
          <w:sz w:val="28"/>
          <w:szCs w:val="28"/>
          <w:lang w:eastAsia="ru-RU"/>
        </w:rPr>
      </w:pPr>
      <w:r w:rsidRPr="007C0BF8">
        <w:rPr>
          <w:rFonts w:ascii="Times New Roman" w:eastAsia="Times New Roman" w:hAnsi="Times New Roman" w:cs="Times New Roman"/>
          <w:sz w:val="28"/>
          <w:szCs w:val="28"/>
          <w:lang w:eastAsia="ru-RU"/>
        </w:rPr>
        <w:t xml:space="preserve">Сотрудничество органов местного самоуправления </w:t>
      </w:r>
      <w:r w:rsidR="005C4FFE" w:rsidRPr="007C0BF8">
        <w:rPr>
          <w:rFonts w:ascii="Times New Roman" w:hAnsi="Times New Roman" w:cs="Times New Roman"/>
          <w:sz w:val="28"/>
          <w:szCs w:val="28"/>
        </w:rPr>
        <w:t>инфраструктуры поддержки субъектов малого и среднего предпринимательства</w:t>
      </w:r>
      <w:r w:rsidR="005C4FFE" w:rsidRPr="007C0BF8">
        <w:rPr>
          <w:rFonts w:ascii="Times New Roman" w:eastAsia="Times New Roman" w:hAnsi="Times New Roman" w:cs="Times New Roman"/>
          <w:sz w:val="28"/>
          <w:szCs w:val="28"/>
          <w:lang w:eastAsia="ru-RU"/>
        </w:rPr>
        <w:t xml:space="preserve"> </w:t>
      </w:r>
      <w:r w:rsidRPr="007C0BF8">
        <w:rPr>
          <w:rFonts w:ascii="Times New Roman" w:eastAsia="Times New Roman" w:hAnsi="Times New Roman" w:cs="Times New Roman"/>
          <w:sz w:val="28"/>
          <w:szCs w:val="28"/>
          <w:lang w:eastAsia="ru-RU"/>
        </w:rPr>
        <w:t>и общественного сектора оправдало себя в таких формах, как «круглые столы», семинары, конференции, форумы, организационно-правовое консультирование, общественные советы, совместная реализация социальных проектов и другие. Все они показали, насколько эффективнее решаются общественные проблемы, когда потенциал негосударственных организаций получает поддержку органов власти и включается в совместную работу.</w:t>
      </w:r>
    </w:p>
    <w:p w:rsidR="00054C9D" w:rsidRPr="002F53FF" w:rsidRDefault="00054C9D" w:rsidP="00001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A3530">
        <w:rPr>
          <w:rFonts w:ascii="Times New Roman" w:eastAsia="Times New Roman" w:hAnsi="Times New Roman" w:cs="Times New Roman"/>
          <w:sz w:val="28"/>
          <w:szCs w:val="28"/>
          <w:lang w:eastAsia="ru-RU"/>
        </w:rPr>
        <w:t>Развитая и эффективная система взаимодействия органов местного самоуправления и общества основывается на выстраивании партнерских отношений. Таким образом, возникает необходимость развития диалога для понимания целей, потребностей местного сообщества, учета интересов жителей города в процессе принятия административных решений.</w:t>
      </w:r>
    </w:p>
    <w:p w:rsidR="00CE2755" w:rsidRDefault="00CE2755" w:rsidP="00CA1B9F">
      <w:pPr>
        <w:spacing w:after="0" w:line="240" w:lineRule="auto"/>
        <w:ind w:firstLine="709"/>
        <w:jc w:val="both"/>
        <w:rPr>
          <w:rFonts w:ascii="Times New Roman" w:eastAsia="Times New Roman" w:hAnsi="Times New Roman" w:cs="Times New Roman"/>
          <w:sz w:val="28"/>
          <w:szCs w:val="28"/>
          <w:lang w:eastAsia="ru-RU"/>
        </w:rPr>
      </w:pPr>
      <w:r w:rsidRPr="00CE2755">
        <w:rPr>
          <w:rFonts w:ascii="Times New Roman" w:eastAsia="Times New Roman" w:hAnsi="Times New Roman" w:cs="Times New Roman"/>
          <w:sz w:val="28"/>
          <w:szCs w:val="28"/>
          <w:lang w:eastAsia="ru-RU"/>
        </w:rPr>
        <w:t>Характеристика и анализ текущего состояния сферы предпринимательства, некоммерческих организаций на территории Верхнесалдинского городского округа отражены в соответствующих подпрограммах муниципальной программы.</w:t>
      </w:r>
    </w:p>
    <w:p w:rsidR="00D77405" w:rsidRPr="002F53FF" w:rsidRDefault="00D77405" w:rsidP="00CA1B9F">
      <w:pPr>
        <w:spacing w:after="0" w:line="240" w:lineRule="auto"/>
        <w:ind w:firstLine="709"/>
        <w:jc w:val="both"/>
        <w:rPr>
          <w:rFonts w:ascii="Times New Roman" w:hAnsi="Times New Roman" w:cs="Times New Roman"/>
          <w:sz w:val="28"/>
          <w:szCs w:val="28"/>
        </w:rPr>
      </w:pPr>
      <w:r w:rsidRPr="002F53FF">
        <w:rPr>
          <w:rFonts w:ascii="Times New Roman" w:eastAsia="Times New Roman" w:hAnsi="Times New Roman" w:cs="Times New Roman"/>
          <w:sz w:val="28"/>
          <w:szCs w:val="28"/>
          <w:lang w:eastAsia="ru-RU"/>
        </w:rPr>
        <w:t xml:space="preserve">Реализация программы </w:t>
      </w:r>
      <w:r w:rsidR="002F53FF" w:rsidRPr="001A3530">
        <w:rPr>
          <w:rFonts w:ascii="Times New Roman" w:hAnsi="Times New Roman" w:cs="Times New Roman"/>
          <w:sz w:val="28"/>
          <w:szCs w:val="28"/>
        </w:rPr>
        <w:t>«</w:t>
      </w:r>
      <w:r w:rsidR="002F53FF" w:rsidRPr="002A1817">
        <w:rPr>
          <w:rFonts w:ascii="Times New Roman" w:hAnsi="Times New Roman" w:cs="Times New Roman"/>
          <w:sz w:val="28"/>
          <w:szCs w:val="28"/>
        </w:rPr>
        <w:t>Развитие субъектов малого и среднего предпринимательства, поддерж</w:t>
      </w:r>
      <w:r w:rsidR="002F53FF">
        <w:rPr>
          <w:rFonts w:ascii="Times New Roman" w:hAnsi="Times New Roman" w:cs="Times New Roman"/>
          <w:sz w:val="28"/>
          <w:szCs w:val="28"/>
        </w:rPr>
        <w:t xml:space="preserve">ка некоммерческих организаций и </w:t>
      </w:r>
      <w:r w:rsidR="002F53FF" w:rsidRPr="002A1817">
        <w:rPr>
          <w:rFonts w:ascii="Times New Roman" w:hAnsi="Times New Roman" w:cs="Times New Roman"/>
          <w:sz w:val="28"/>
          <w:szCs w:val="28"/>
        </w:rPr>
        <w:t>объединений на территории Верхнесалдинского городского округа до 2021 года</w:t>
      </w:r>
      <w:r w:rsidR="002F53FF" w:rsidRPr="001A3530">
        <w:rPr>
          <w:rFonts w:ascii="Times New Roman" w:hAnsi="Times New Roman" w:cs="Times New Roman"/>
          <w:sz w:val="28"/>
          <w:szCs w:val="28"/>
        </w:rPr>
        <w:t xml:space="preserve">» </w:t>
      </w:r>
      <w:r w:rsidRPr="002F53FF">
        <w:rPr>
          <w:rFonts w:ascii="Times New Roman" w:eastAsia="Times New Roman" w:hAnsi="Times New Roman" w:cs="Times New Roman"/>
          <w:sz w:val="28"/>
          <w:szCs w:val="28"/>
          <w:lang w:eastAsia="ru-RU"/>
        </w:rPr>
        <w:t xml:space="preserve">позволит создать систему многоуровневого партнерства широких слоев населения с органами местного самоуправления и между собой, объединить ресурсы муниципалитета и общества в решении социально-экономических проблем, повысить качественный уровень местного самоуправления, развить </w:t>
      </w:r>
      <w:r w:rsidRPr="002F53FF">
        <w:rPr>
          <w:rFonts w:ascii="Times New Roman" w:hAnsi="Times New Roman" w:cs="Times New Roman"/>
          <w:sz w:val="28"/>
          <w:szCs w:val="28"/>
        </w:rPr>
        <w:t xml:space="preserve">межсекторное взаимодействие, более эффективно использовать общественные ресурсы, сконцентрировав их на решении приоритетных задач </w:t>
      </w:r>
      <w:r w:rsidR="00A701A9" w:rsidRPr="002F53FF">
        <w:rPr>
          <w:rFonts w:ascii="Times New Roman" w:hAnsi="Times New Roman" w:cs="Times New Roman"/>
          <w:sz w:val="28"/>
          <w:szCs w:val="28"/>
        </w:rPr>
        <w:t>Верхнесалдинского</w:t>
      </w:r>
      <w:r w:rsidRPr="002F53FF">
        <w:rPr>
          <w:rFonts w:ascii="Times New Roman" w:hAnsi="Times New Roman" w:cs="Times New Roman"/>
          <w:sz w:val="28"/>
          <w:szCs w:val="28"/>
        </w:rPr>
        <w:t xml:space="preserve"> городского округа.</w:t>
      </w:r>
    </w:p>
    <w:p w:rsidR="00A41DEF" w:rsidRPr="002F53FF" w:rsidRDefault="00D77405" w:rsidP="00D77405">
      <w:pPr>
        <w:spacing w:after="0" w:line="240" w:lineRule="auto"/>
        <w:ind w:firstLine="709"/>
        <w:jc w:val="both"/>
        <w:rPr>
          <w:rFonts w:ascii="Times New Roman" w:hAnsi="Times New Roman" w:cs="Times New Roman"/>
          <w:sz w:val="28"/>
          <w:szCs w:val="28"/>
        </w:rPr>
      </w:pPr>
      <w:r w:rsidRPr="002F53FF">
        <w:rPr>
          <w:rFonts w:ascii="Times New Roman" w:hAnsi="Times New Roman" w:cs="Times New Roman"/>
          <w:sz w:val="28"/>
          <w:szCs w:val="28"/>
        </w:rPr>
        <w:t xml:space="preserve">Результат действия подпрограммы – внедрение в практику действенных комплексных механизмов управления процессами, обеспечивающих активное участие </w:t>
      </w:r>
      <w:r w:rsidR="007C0BF8">
        <w:rPr>
          <w:rFonts w:ascii="Times New Roman" w:hAnsi="Times New Roman" w:cs="Times New Roman"/>
          <w:sz w:val="28"/>
          <w:szCs w:val="28"/>
        </w:rPr>
        <w:t xml:space="preserve">бизнес-структур, </w:t>
      </w:r>
      <w:r w:rsidR="007C0BF8" w:rsidRPr="007C0BF8">
        <w:rPr>
          <w:rFonts w:ascii="Times New Roman" w:hAnsi="Times New Roman" w:cs="Times New Roman"/>
          <w:sz w:val="28"/>
          <w:szCs w:val="28"/>
        </w:rPr>
        <w:t xml:space="preserve">некоммерческих организаций </w:t>
      </w:r>
      <w:r w:rsidR="007C0BF8">
        <w:rPr>
          <w:rFonts w:ascii="Times New Roman" w:hAnsi="Times New Roman" w:cs="Times New Roman"/>
          <w:sz w:val="28"/>
          <w:szCs w:val="28"/>
        </w:rPr>
        <w:t xml:space="preserve">и гражданского </w:t>
      </w:r>
      <w:r w:rsidRPr="002E0F29">
        <w:rPr>
          <w:rFonts w:ascii="Times New Roman" w:hAnsi="Times New Roman" w:cs="Times New Roman"/>
          <w:sz w:val="28"/>
          <w:szCs w:val="28"/>
        </w:rPr>
        <w:t>общества</w:t>
      </w:r>
      <w:r w:rsidRPr="00A701A9">
        <w:rPr>
          <w:rFonts w:ascii="Times New Roman" w:hAnsi="Times New Roman" w:cs="Times New Roman"/>
          <w:color w:val="FF0000"/>
          <w:sz w:val="28"/>
          <w:szCs w:val="28"/>
        </w:rPr>
        <w:t xml:space="preserve"> </w:t>
      </w:r>
      <w:r w:rsidRPr="002F53FF">
        <w:rPr>
          <w:rFonts w:ascii="Times New Roman" w:hAnsi="Times New Roman" w:cs="Times New Roman"/>
          <w:sz w:val="28"/>
          <w:szCs w:val="28"/>
        </w:rPr>
        <w:t>в выработке и реализации стратегических и тактических решений, которые определяют долгосрочное развитие городского округа и способствуют достижению целей</w:t>
      </w:r>
      <w:r w:rsidR="002F53FF" w:rsidRPr="002F53FF">
        <w:rPr>
          <w:rFonts w:ascii="Times New Roman" w:hAnsi="Times New Roman" w:cs="Times New Roman"/>
          <w:sz w:val="28"/>
          <w:szCs w:val="28"/>
        </w:rPr>
        <w:t>.</w:t>
      </w:r>
    </w:p>
    <w:p w:rsidR="00D77405" w:rsidRPr="00D77405" w:rsidRDefault="00D77405" w:rsidP="00D77405">
      <w:pPr>
        <w:spacing w:after="0" w:line="240" w:lineRule="auto"/>
        <w:ind w:firstLine="709"/>
        <w:jc w:val="both"/>
        <w:rPr>
          <w:rFonts w:ascii="Times New Roman" w:hAnsi="Times New Roman" w:cs="Times New Roman"/>
          <w:color w:val="00B050"/>
          <w:sz w:val="28"/>
          <w:szCs w:val="28"/>
        </w:rPr>
      </w:pPr>
    </w:p>
    <w:p w:rsidR="00A41DEF" w:rsidRDefault="00DD3DDD" w:rsidP="005829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Подпрограмма 1 </w:t>
      </w:r>
    </w:p>
    <w:p w:rsidR="00C6208D" w:rsidRDefault="002160B9" w:rsidP="00582959">
      <w:pPr>
        <w:spacing w:after="0" w:line="240" w:lineRule="auto"/>
        <w:jc w:val="center"/>
        <w:rPr>
          <w:rFonts w:ascii="Times New Roman" w:hAnsi="Times New Roman" w:cs="Times New Roman"/>
          <w:b/>
          <w:sz w:val="28"/>
          <w:szCs w:val="28"/>
        </w:rPr>
      </w:pPr>
      <w:r w:rsidRPr="002160B9">
        <w:rPr>
          <w:rFonts w:ascii="Times New Roman" w:hAnsi="Times New Roman" w:cs="Times New Roman"/>
          <w:b/>
          <w:sz w:val="28"/>
          <w:szCs w:val="28"/>
        </w:rPr>
        <w:t>«Развитие субъектов малого и среднего предпринимательства»</w:t>
      </w:r>
    </w:p>
    <w:p w:rsidR="002160B9" w:rsidRDefault="002160B9" w:rsidP="00582959">
      <w:pPr>
        <w:spacing w:after="0" w:line="240" w:lineRule="auto"/>
        <w:jc w:val="center"/>
        <w:rPr>
          <w:rFonts w:ascii="Times New Roman" w:hAnsi="Times New Roman" w:cs="Times New Roman"/>
          <w:b/>
          <w:sz w:val="28"/>
          <w:szCs w:val="28"/>
        </w:rPr>
      </w:pP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Малый и средний бизнес - это один из важнейших элементов социально-экономического развития города, как наиболее массовая, динамичная и гибкая форма деловой жизни. Малое и среднее предпринимательство создает новые рабочие места, наиболее динамично осваивает новые виды продукции и экономические ниши, развивается в отраслях, непривлекательных для крупного бизнеса, способствует увеличению налоговых поступлений в бюджет.</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 xml:space="preserve">Подпрограмма «Развитие субъектов малого и среднего предпринимательства» ориентирована на осуществление реализации полномочий администрация Верхнесалдинского городского округа в области создания благоприятных условий для развития субъектов малого и среднего предпринимательства и оказание всесторонней поддержки, определена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w:t>
      </w:r>
    </w:p>
    <w:p w:rsid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 xml:space="preserve">На территории городского округа уже не первый год реализуется муниципальная программа «Развитие субъектов малого и среднего предпринимательства в Верхнесалдинском городском округе» за это время были заложены основы муниципальной поддержки малого предпринимательства, созданы определенная правовая база, инфраструктура содействия малому бизнесу, разработан и осуществляется ряд механизмов содействия в развитии субъектов малого предпринимательства. Подпрограмма «Развитие субъектов малого и среднего предпринимательства» является продолжением реализации политики городского округа в области развития предпринимательства, осуществляемой в рамках муниципальной программы «Развитие субъектов малого и среднего предпринимательства, поддержка некоммерческих организаций и объединений на территории Верхнесалдинского городского округа до 2021 года». </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FF11B0">
        <w:rPr>
          <w:rFonts w:ascii="Times New Roman" w:hAnsi="Times New Roman" w:cs="Times New Roman"/>
          <w:sz w:val="28"/>
          <w:szCs w:val="28"/>
        </w:rPr>
        <w:t xml:space="preserve">В округе сформирована и постоянно развивается инфраструктура поддержки малого и среднего </w:t>
      </w:r>
      <w:r w:rsidR="00FF11B0" w:rsidRPr="00D30549">
        <w:rPr>
          <w:rFonts w:ascii="Times New Roman" w:hAnsi="Times New Roman" w:cs="Times New Roman"/>
          <w:sz w:val="28"/>
          <w:szCs w:val="28"/>
        </w:rPr>
        <w:t>предпринимательства</w:t>
      </w:r>
      <w:r w:rsidR="00FF11B0">
        <w:rPr>
          <w:rFonts w:ascii="Times New Roman" w:hAnsi="Times New Roman" w:cs="Times New Roman"/>
          <w:sz w:val="28"/>
          <w:szCs w:val="28"/>
        </w:rPr>
        <w:t xml:space="preserve">, которая </w:t>
      </w:r>
      <w:r w:rsidRPr="00D30549">
        <w:rPr>
          <w:rFonts w:ascii="Times New Roman" w:hAnsi="Times New Roman" w:cs="Times New Roman"/>
          <w:sz w:val="28"/>
          <w:szCs w:val="28"/>
        </w:rPr>
        <w:t xml:space="preserve">была создана по инициативе администрации городского округа в 1998 году и состоит из Фонда «Верхнесалдинский центр развития предпринимательства» (далее по тексту Фонд) и Бизнес – инкубатора. Фонд осуществляет консультации по применению норм действующего законодательства в области малого и среднего предпринимательства; организацию сбора, обработку нормативно-правовой информации, представляющей интерес для малого и среднего бизнеса; финансовую поддержку путем предоставления </w:t>
      </w:r>
      <w:proofErr w:type="spellStart"/>
      <w:r w:rsidRPr="00D30549">
        <w:rPr>
          <w:rFonts w:ascii="Times New Roman" w:hAnsi="Times New Roman" w:cs="Times New Roman"/>
          <w:sz w:val="28"/>
          <w:szCs w:val="28"/>
        </w:rPr>
        <w:t>микрозаймов</w:t>
      </w:r>
      <w:proofErr w:type="spellEnd"/>
      <w:r w:rsidRPr="00D30549">
        <w:rPr>
          <w:rFonts w:ascii="Times New Roman" w:hAnsi="Times New Roman" w:cs="Times New Roman"/>
          <w:sz w:val="28"/>
          <w:szCs w:val="28"/>
        </w:rPr>
        <w:t xml:space="preserve"> субъектам малого предпринимательства; изучение и распространение положительного опыта развития и поддержки малого и среднего предпринимательства в других регионах. </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Кроме этого, активно работает совещательный орган, созданный с целью развития малого и среднего предпринимательства в Верхнесалдинском городском округе – Координационный совет по развитию малого и среднего предпринимательства в Верхнесалдинском городском округе.</w:t>
      </w:r>
    </w:p>
    <w:p w:rsidR="00D30549" w:rsidRPr="00FF11B0" w:rsidRDefault="00D30549" w:rsidP="00FF11B0">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На 1 января 2014 года число субъектов малого и среднего предпринимательства в Верхнесалдинском городском округе составляет 1557 единиц. Численность занятых в сфере малого и среднего предпринимательства составляет 4,3 тыс. человек или 22,3% общей численности занятых в экономике городского округа.</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До 2011 года государственное статистическое наблюдение в отношении малого и среднего бизнеса велось выборочно, что не всегда давало четкую картину результатов деятельности этого сектора экономики. Проведенная по итогам 2010 года экономическая перепись позволила уточнить основные показатели социально-экономического развития малого и среднего предпринимательства, в том числе проанализировать его отраслевую структуру.</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В сфере предпринимательства в Верхнесалдинском городском округе не сбалансированно высокой является доля организаций розничной торговли. Одновременно с этим требуют развития сферы создания, организации и развития производств, инновационных предприятий, оказания услуг социальной направленности.</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Учитывая социально-экономическую ситуацию, существующую структуру экономики Верхнесалдинского городского округа, приоритеты в развитии предпринимательской деятельности определены для тех хозяйствующих субъектов, которые способствуют решению первоочередных социально-экономических проблем:</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инновационная</w:t>
      </w:r>
      <w:proofErr w:type="gramEnd"/>
      <w:r w:rsidRPr="00D30549">
        <w:rPr>
          <w:rFonts w:ascii="Times New Roman" w:hAnsi="Times New Roman" w:cs="Times New Roman"/>
          <w:sz w:val="28"/>
          <w:szCs w:val="28"/>
        </w:rPr>
        <w:t xml:space="preserve"> и производственная деятельность;</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производство</w:t>
      </w:r>
      <w:proofErr w:type="gramEnd"/>
      <w:r w:rsidRPr="00D30549">
        <w:rPr>
          <w:rFonts w:ascii="Times New Roman" w:hAnsi="Times New Roman" w:cs="Times New Roman"/>
          <w:sz w:val="28"/>
          <w:szCs w:val="28"/>
        </w:rPr>
        <w:t xml:space="preserve"> сельскохозяйственной продукции;</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развитие</w:t>
      </w:r>
      <w:proofErr w:type="gramEnd"/>
      <w:r w:rsidRPr="00D30549">
        <w:rPr>
          <w:rFonts w:ascii="Times New Roman" w:hAnsi="Times New Roman" w:cs="Times New Roman"/>
          <w:sz w:val="28"/>
          <w:szCs w:val="28"/>
        </w:rPr>
        <w:t xml:space="preserve"> сферы услуг на селе;</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услуги</w:t>
      </w:r>
      <w:proofErr w:type="gramEnd"/>
      <w:r w:rsidRPr="00D30549">
        <w:rPr>
          <w:rFonts w:ascii="Times New Roman" w:hAnsi="Times New Roman" w:cs="Times New Roman"/>
          <w:sz w:val="28"/>
          <w:szCs w:val="28"/>
        </w:rPr>
        <w:t xml:space="preserve"> химчистки и крашения;</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клиринговые</w:t>
      </w:r>
      <w:proofErr w:type="gramEnd"/>
      <w:r w:rsidRPr="00D30549">
        <w:rPr>
          <w:rFonts w:ascii="Times New Roman" w:hAnsi="Times New Roman" w:cs="Times New Roman"/>
          <w:sz w:val="28"/>
          <w:szCs w:val="28"/>
        </w:rPr>
        <w:t xml:space="preserve"> услуги;</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услуги</w:t>
      </w:r>
      <w:proofErr w:type="gramEnd"/>
      <w:r w:rsidRPr="00D30549">
        <w:rPr>
          <w:rFonts w:ascii="Times New Roman" w:hAnsi="Times New Roman" w:cs="Times New Roman"/>
          <w:sz w:val="28"/>
          <w:szCs w:val="28"/>
        </w:rPr>
        <w:t xml:space="preserve"> по уходу за детьми;</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ремонт</w:t>
      </w:r>
      <w:proofErr w:type="gramEnd"/>
      <w:r w:rsidRPr="00D30549">
        <w:rPr>
          <w:rFonts w:ascii="Times New Roman" w:hAnsi="Times New Roman" w:cs="Times New Roman"/>
          <w:sz w:val="28"/>
          <w:szCs w:val="28"/>
        </w:rPr>
        <w:t xml:space="preserve"> и обслуживание жилья;</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энергосбережение</w:t>
      </w:r>
      <w:proofErr w:type="gramEnd"/>
      <w:r w:rsidRPr="00D30549">
        <w:rPr>
          <w:rFonts w:ascii="Times New Roman" w:hAnsi="Times New Roman" w:cs="Times New Roman"/>
          <w:sz w:val="28"/>
          <w:szCs w:val="28"/>
        </w:rPr>
        <w:t>, ЖКХ;</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благоустройство</w:t>
      </w:r>
      <w:proofErr w:type="gramEnd"/>
      <w:r w:rsidRPr="00D30549">
        <w:rPr>
          <w:rFonts w:ascii="Times New Roman" w:hAnsi="Times New Roman" w:cs="Times New Roman"/>
          <w:sz w:val="28"/>
          <w:szCs w:val="28"/>
        </w:rPr>
        <w:t xml:space="preserve"> территорий города;</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строительство</w:t>
      </w:r>
      <w:proofErr w:type="gramEnd"/>
      <w:r w:rsidRPr="00D30549">
        <w:rPr>
          <w:rFonts w:ascii="Times New Roman" w:hAnsi="Times New Roman" w:cs="Times New Roman"/>
          <w:sz w:val="28"/>
          <w:szCs w:val="28"/>
        </w:rPr>
        <w:t xml:space="preserve"> жилья;</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народные</w:t>
      </w:r>
      <w:proofErr w:type="gramEnd"/>
      <w:r w:rsidRPr="00D30549">
        <w:rPr>
          <w:rFonts w:ascii="Times New Roman" w:hAnsi="Times New Roman" w:cs="Times New Roman"/>
          <w:sz w:val="28"/>
          <w:szCs w:val="28"/>
        </w:rPr>
        <w:t xml:space="preserve"> промыслы;</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туризм</w:t>
      </w:r>
      <w:proofErr w:type="gramEnd"/>
      <w:r w:rsidRPr="00D30549">
        <w:rPr>
          <w:rFonts w:ascii="Times New Roman" w:hAnsi="Times New Roman" w:cs="Times New Roman"/>
          <w:sz w:val="28"/>
          <w:szCs w:val="28"/>
        </w:rPr>
        <w:t>.</w:t>
      </w:r>
    </w:p>
    <w:p w:rsidR="00D30549" w:rsidRPr="00D30549" w:rsidRDefault="00890B86" w:rsidP="00D30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E60692">
        <w:rPr>
          <w:rFonts w:ascii="Times New Roman" w:hAnsi="Times New Roman" w:cs="Times New Roman"/>
          <w:sz w:val="28"/>
          <w:szCs w:val="28"/>
        </w:rPr>
        <w:t>,</w:t>
      </w:r>
      <w:r w:rsidR="00D30549" w:rsidRPr="00FF11B0">
        <w:rPr>
          <w:rFonts w:ascii="Times New Roman" w:hAnsi="Times New Roman" w:cs="Times New Roman"/>
          <w:color w:val="FF0000"/>
          <w:sz w:val="28"/>
          <w:szCs w:val="28"/>
        </w:rPr>
        <w:t xml:space="preserve"> </w:t>
      </w:r>
      <w:r w:rsidR="002A1817">
        <w:rPr>
          <w:rFonts w:ascii="Times New Roman" w:hAnsi="Times New Roman" w:cs="Times New Roman"/>
          <w:sz w:val="28"/>
          <w:szCs w:val="28"/>
        </w:rPr>
        <w:t>можно</w:t>
      </w:r>
      <w:r w:rsidR="00D30549" w:rsidRPr="00D30549">
        <w:rPr>
          <w:rFonts w:ascii="Times New Roman" w:hAnsi="Times New Roman" w:cs="Times New Roman"/>
          <w:sz w:val="28"/>
          <w:szCs w:val="28"/>
        </w:rPr>
        <w:t xml:space="preserve"> выделить сильные позитивные тенденции в развитии малого и среднего предпринимательства:</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действие</w:t>
      </w:r>
      <w:proofErr w:type="gramEnd"/>
      <w:r w:rsidRPr="00D30549">
        <w:rPr>
          <w:rFonts w:ascii="Times New Roman" w:hAnsi="Times New Roman" w:cs="Times New Roman"/>
          <w:sz w:val="28"/>
          <w:szCs w:val="28"/>
        </w:rPr>
        <w:t xml:space="preserve"> на территории объектов инфраструктуры поддержки малого и среднего предпринимательства;</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высокую</w:t>
      </w:r>
      <w:proofErr w:type="gramEnd"/>
      <w:r w:rsidRPr="00D30549">
        <w:rPr>
          <w:rFonts w:ascii="Times New Roman" w:hAnsi="Times New Roman" w:cs="Times New Roman"/>
          <w:sz w:val="28"/>
          <w:szCs w:val="28"/>
        </w:rPr>
        <w:t xml:space="preserve"> предпринимательскую активность горожан, желающих начать собственное дело; </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активное</w:t>
      </w:r>
      <w:proofErr w:type="gramEnd"/>
      <w:r w:rsidRPr="00D30549">
        <w:rPr>
          <w:rFonts w:ascii="Times New Roman" w:hAnsi="Times New Roman" w:cs="Times New Roman"/>
          <w:sz w:val="28"/>
          <w:szCs w:val="28"/>
        </w:rPr>
        <w:t xml:space="preserve"> участие малых предприятий в выполнении муниципального заказа; </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открытость</w:t>
      </w:r>
      <w:proofErr w:type="gramEnd"/>
      <w:r w:rsidRPr="00D30549">
        <w:rPr>
          <w:rFonts w:ascii="Times New Roman" w:hAnsi="Times New Roman" w:cs="Times New Roman"/>
          <w:sz w:val="28"/>
          <w:szCs w:val="28"/>
        </w:rPr>
        <w:t xml:space="preserve"> и готовность </w:t>
      </w:r>
      <w:r w:rsidR="00F25BDF">
        <w:rPr>
          <w:rFonts w:ascii="Times New Roman" w:hAnsi="Times New Roman" w:cs="Times New Roman"/>
          <w:sz w:val="28"/>
          <w:szCs w:val="28"/>
        </w:rPr>
        <w:t xml:space="preserve">органов </w:t>
      </w:r>
      <w:r w:rsidR="00F25BDF" w:rsidRPr="00F25BDF">
        <w:rPr>
          <w:rFonts w:ascii="Times New Roman" w:hAnsi="Times New Roman" w:cs="Times New Roman"/>
          <w:sz w:val="28"/>
          <w:szCs w:val="28"/>
        </w:rPr>
        <w:t>власти различных уровней</w:t>
      </w:r>
      <w:r w:rsidRPr="00D30549">
        <w:rPr>
          <w:rFonts w:ascii="Times New Roman" w:hAnsi="Times New Roman" w:cs="Times New Roman"/>
          <w:sz w:val="28"/>
          <w:szCs w:val="28"/>
        </w:rPr>
        <w:t>, к сотрудничеству с местными предпринимателями.</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Несмотря на положительную работу органов местного самоуправления по созданию условий для развития предпринимательской активности сохраняется ряд проблем, ограничивающих развитие субъектов малого и среднего предпринимательства:</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действующие</w:t>
      </w:r>
      <w:proofErr w:type="gramEnd"/>
      <w:r w:rsidRPr="00D30549">
        <w:rPr>
          <w:rFonts w:ascii="Times New Roman" w:hAnsi="Times New Roman" w:cs="Times New Roman"/>
          <w:sz w:val="28"/>
          <w:szCs w:val="28"/>
        </w:rPr>
        <w:t xml:space="preserve"> нормативные правовые акты, регулирующие отношения в сфере малого и среднего предпринимательства;</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отсутствие</w:t>
      </w:r>
      <w:proofErr w:type="gramEnd"/>
      <w:r w:rsidRPr="00D30549">
        <w:rPr>
          <w:rFonts w:ascii="Times New Roman" w:hAnsi="Times New Roman" w:cs="Times New Roman"/>
          <w:sz w:val="28"/>
          <w:szCs w:val="28"/>
        </w:rPr>
        <w:t xml:space="preserve"> стартового капитала и знаний для успешного начала предпринимательской деятельности, а также средств на ее развитие;</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сложность</w:t>
      </w:r>
      <w:proofErr w:type="gramEnd"/>
      <w:r w:rsidRPr="00D30549">
        <w:rPr>
          <w:rFonts w:ascii="Times New Roman" w:hAnsi="Times New Roman" w:cs="Times New Roman"/>
          <w:sz w:val="28"/>
          <w:szCs w:val="28"/>
        </w:rPr>
        <w:t xml:space="preserve"> в получении банковских кредитов;</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недостаток</w:t>
      </w:r>
      <w:proofErr w:type="gramEnd"/>
      <w:r w:rsidRPr="00D30549">
        <w:rPr>
          <w:rFonts w:ascii="Times New Roman" w:hAnsi="Times New Roman" w:cs="Times New Roman"/>
          <w:sz w:val="28"/>
          <w:szCs w:val="28"/>
        </w:rPr>
        <w:t xml:space="preserve"> квалифицированных специалистов и управленческого опыта у предпринимателей;</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усложненность</w:t>
      </w:r>
      <w:proofErr w:type="gramEnd"/>
      <w:r w:rsidRPr="00D30549">
        <w:rPr>
          <w:rFonts w:ascii="Times New Roman" w:hAnsi="Times New Roman" w:cs="Times New Roman"/>
          <w:sz w:val="28"/>
          <w:szCs w:val="28"/>
        </w:rPr>
        <w:t xml:space="preserve"> системы налогообложения;</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характерные</w:t>
      </w:r>
      <w:proofErr w:type="gramEnd"/>
      <w:r w:rsidRPr="00D30549">
        <w:rPr>
          <w:rFonts w:ascii="Times New Roman" w:hAnsi="Times New Roman" w:cs="Times New Roman"/>
          <w:sz w:val="28"/>
          <w:szCs w:val="28"/>
        </w:rPr>
        <w:t xml:space="preserve"> диспропорции в отраслевой структуре малого и среднего бизнеса;</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недостаточно</w:t>
      </w:r>
      <w:proofErr w:type="gramEnd"/>
      <w:r w:rsidRPr="00D30549">
        <w:rPr>
          <w:rFonts w:ascii="Times New Roman" w:hAnsi="Times New Roman" w:cs="Times New Roman"/>
          <w:sz w:val="28"/>
          <w:szCs w:val="28"/>
        </w:rPr>
        <w:t xml:space="preserve"> развитая </w:t>
      </w:r>
      <w:proofErr w:type="spellStart"/>
      <w:r w:rsidRPr="00D30549">
        <w:rPr>
          <w:rFonts w:ascii="Times New Roman" w:hAnsi="Times New Roman" w:cs="Times New Roman"/>
          <w:sz w:val="28"/>
          <w:szCs w:val="28"/>
        </w:rPr>
        <w:t>выставочно</w:t>
      </w:r>
      <w:proofErr w:type="spellEnd"/>
      <w:r w:rsidRPr="00D30549">
        <w:rPr>
          <w:rFonts w:ascii="Times New Roman" w:hAnsi="Times New Roman" w:cs="Times New Roman"/>
          <w:sz w:val="28"/>
          <w:szCs w:val="28"/>
        </w:rPr>
        <w:t>-ярмарочная деятельность;</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слабая</w:t>
      </w:r>
      <w:proofErr w:type="gramEnd"/>
      <w:r w:rsidRPr="00D30549">
        <w:rPr>
          <w:rFonts w:ascii="Times New Roman" w:hAnsi="Times New Roman" w:cs="Times New Roman"/>
          <w:sz w:val="28"/>
          <w:szCs w:val="28"/>
        </w:rPr>
        <w:t xml:space="preserve"> общественная активность большинства предпринимателей, их разобщенность, неразвитость общественных объединений предпринимателей;</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недостаток</w:t>
      </w:r>
      <w:proofErr w:type="gramEnd"/>
      <w:r w:rsidRPr="00D30549">
        <w:rPr>
          <w:rFonts w:ascii="Times New Roman" w:hAnsi="Times New Roman" w:cs="Times New Roman"/>
          <w:sz w:val="28"/>
          <w:szCs w:val="28"/>
        </w:rPr>
        <w:t xml:space="preserve"> статистических данных о структуре и динамике малого и среднего бизнеса у администрации городского округа.</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Но существенным негативным фактором, сдерживающим развитие субъектов малого и среднего предпринимательства, является отсутствие развитых рыночных механизмов его поддержки. Анали</w:t>
      </w:r>
      <w:r w:rsidR="00FF11B0">
        <w:rPr>
          <w:rFonts w:ascii="Times New Roman" w:hAnsi="Times New Roman" w:cs="Times New Roman"/>
          <w:sz w:val="28"/>
          <w:szCs w:val="28"/>
        </w:rPr>
        <w:t>зируя</w:t>
      </w:r>
      <w:r w:rsidRPr="00D30549">
        <w:rPr>
          <w:rFonts w:ascii="Times New Roman" w:hAnsi="Times New Roman" w:cs="Times New Roman"/>
          <w:sz w:val="28"/>
          <w:szCs w:val="28"/>
        </w:rPr>
        <w:t xml:space="preserve"> фактор</w:t>
      </w:r>
      <w:r w:rsidR="00FF11B0">
        <w:rPr>
          <w:rFonts w:ascii="Times New Roman" w:hAnsi="Times New Roman" w:cs="Times New Roman"/>
          <w:sz w:val="28"/>
          <w:szCs w:val="28"/>
        </w:rPr>
        <w:t>ы</w:t>
      </w:r>
      <w:r w:rsidRPr="00D30549">
        <w:rPr>
          <w:rFonts w:ascii="Times New Roman" w:hAnsi="Times New Roman" w:cs="Times New Roman"/>
          <w:sz w:val="28"/>
          <w:szCs w:val="28"/>
        </w:rPr>
        <w:t>, влияющи</w:t>
      </w:r>
      <w:r w:rsidR="00FF11B0">
        <w:rPr>
          <w:rFonts w:ascii="Times New Roman" w:hAnsi="Times New Roman" w:cs="Times New Roman"/>
          <w:sz w:val="28"/>
          <w:szCs w:val="28"/>
        </w:rPr>
        <w:t>е</w:t>
      </w:r>
      <w:r w:rsidRPr="00D30549">
        <w:rPr>
          <w:rFonts w:ascii="Times New Roman" w:hAnsi="Times New Roman" w:cs="Times New Roman"/>
          <w:sz w:val="28"/>
          <w:szCs w:val="28"/>
        </w:rPr>
        <w:t xml:space="preserve"> на развитие малого и среднего предпринимательства, </w:t>
      </w:r>
      <w:r w:rsidR="00FF11B0">
        <w:rPr>
          <w:rFonts w:ascii="Times New Roman" w:hAnsi="Times New Roman" w:cs="Times New Roman"/>
          <w:sz w:val="28"/>
          <w:szCs w:val="28"/>
        </w:rPr>
        <w:t>следует вывод</w:t>
      </w:r>
      <w:r w:rsidRPr="00D30549">
        <w:rPr>
          <w:rFonts w:ascii="Times New Roman" w:hAnsi="Times New Roman" w:cs="Times New Roman"/>
          <w:sz w:val="28"/>
          <w:szCs w:val="28"/>
        </w:rPr>
        <w:t>, что существующие проблемы можно решить объединенными усилиями и согласованными действиями при условии постоянного совершенствования целостной системы поддержки самих субъектов малого и среднего предпринимательства, их общественных объед</w:t>
      </w:r>
      <w:r w:rsidR="00F25BDF">
        <w:rPr>
          <w:rFonts w:ascii="Times New Roman" w:hAnsi="Times New Roman" w:cs="Times New Roman"/>
          <w:sz w:val="28"/>
          <w:szCs w:val="28"/>
        </w:rPr>
        <w:t xml:space="preserve">инений, структур его поддержки и </w:t>
      </w:r>
      <w:r w:rsidRPr="00D30549">
        <w:rPr>
          <w:rFonts w:ascii="Times New Roman" w:hAnsi="Times New Roman" w:cs="Times New Roman"/>
          <w:sz w:val="28"/>
          <w:szCs w:val="28"/>
        </w:rPr>
        <w:t>органов местного самоуправления.</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Необходимость разработки подпрограммы и решения задачи по развитию субъектов малого и среднего предпринимательства программно-целевым методом обусловлена рядом объективных факторов:</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масштабностью</w:t>
      </w:r>
      <w:proofErr w:type="gramEnd"/>
      <w:r w:rsidRPr="00D30549">
        <w:rPr>
          <w:rFonts w:ascii="Times New Roman" w:hAnsi="Times New Roman" w:cs="Times New Roman"/>
          <w:sz w:val="28"/>
          <w:szCs w:val="28"/>
        </w:rPr>
        <w:t>, сложностью и многообразием проблем малого и среднего предпринимательства и необходимостью их интеграции с целью разработки и осуществления комплекса программных мероприятий;</w:t>
      </w:r>
    </w:p>
    <w:p w:rsidR="00D30549" w:rsidRPr="00D30549" w:rsidRDefault="00D30549" w:rsidP="00D30549">
      <w:pPr>
        <w:spacing w:after="0" w:line="240" w:lineRule="auto"/>
        <w:ind w:firstLine="709"/>
        <w:jc w:val="both"/>
        <w:rPr>
          <w:rFonts w:ascii="Times New Roman" w:hAnsi="Times New Roman" w:cs="Times New Roman"/>
          <w:sz w:val="28"/>
          <w:szCs w:val="28"/>
        </w:rPr>
      </w:pPr>
      <w:proofErr w:type="gramStart"/>
      <w:r w:rsidRPr="00D30549">
        <w:rPr>
          <w:rFonts w:ascii="Times New Roman" w:hAnsi="Times New Roman" w:cs="Times New Roman"/>
          <w:sz w:val="28"/>
          <w:szCs w:val="28"/>
        </w:rPr>
        <w:t>потребностью</w:t>
      </w:r>
      <w:proofErr w:type="gramEnd"/>
      <w:r w:rsidRPr="00D30549">
        <w:rPr>
          <w:rFonts w:ascii="Times New Roman" w:hAnsi="Times New Roman" w:cs="Times New Roman"/>
          <w:sz w:val="28"/>
          <w:szCs w:val="28"/>
        </w:rPr>
        <w:t xml:space="preserve"> в координации усилий органов власти различных уровней и негосударственных организаций, в том числе общественных объединений предпринимателей, для решения проблем предпринимателей.</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Комплексный и последовательный подход, рассчитанный на долгосрочный период, предполагает использование программно-целевого метода, обеспечивающего увязку реализации мероприятий по срокам, ресурсам, исполнителям, а также организацию процесса управления и контроля. В числе таких мероприятий:</w:t>
      </w:r>
    </w:p>
    <w:p w:rsidR="00F25BDF" w:rsidRDefault="00D30549" w:rsidP="00F25BDF">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F25BDF">
        <w:rPr>
          <w:rFonts w:ascii="Times New Roman" w:hAnsi="Times New Roman" w:cs="Times New Roman"/>
          <w:sz w:val="28"/>
          <w:szCs w:val="28"/>
        </w:rPr>
        <w:t>Оказание консультационной поддержки субъектам малого и среднего предпринимательства. Компенсация затрат произведенных и документально подтвержденных субъектами малого и среднего предпринимательства, на оплату консультационных услуг по правовым, налоговым, бухгалтерским и другим вопросам ведения предпринимательской деятельности.</w:t>
      </w:r>
    </w:p>
    <w:p w:rsidR="00F25BDF" w:rsidRDefault="00D30549" w:rsidP="00F25BDF">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D30549">
        <w:rPr>
          <w:rFonts w:ascii="Times New Roman" w:hAnsi="Times New Roman" w:cs="Times New Roman"/>
          <w:sz w:val="28"/>
          <w:szCs w:val="28"/>
        </w:rPr>
        <w:t xml:space="preserve">Оказание информационной поддержки субъектам малого и среднего предпринимательства. </w:t>
      </w:r>
      <w:r w:rsidRPr="00F25BDF">
        <w:rPr>
          <w:rFonts w:ascii="Times New Roman" w:hAnsi="Times New Roman" w:cs="Times New Roman"/>
          <w:sz w:val="28"/>
          <w:szCs w:val="28"/>
        </w:rPr>
        <w:t>Обеспечение деятельности Фонда по информированию субъектов малого и среднего предпринимательства о механизмах государственной поддержки и иного характера (экономической, правовой, статистической, производственно-технологической информацией, информацией в области маркетинга, необходимой для развития субъектов малого и среднего предпринимательства) на официальном сайте Фонда, телевидение, в средствах массовой информации.</w:t>
      </w:r>
    </w:p>
    <w:p w:rsidR="00F25BDF" w:rsidRDefault="00D30549" w:rsidP="00F25BDF">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F25BDF">
        <w:rPr>
          <w:rFonts w:ascii="Times New Roman" w:hAnsi="Times New Roman" w:cs="Times New Roman"/>
          <w:sz w:val="28"/>
          <w:szCs w:val="28"/>
        </w:rPr>
        <w:t>Организация оказания муниципальной имущественной поддержки субъектам малого и среднего предпринимательства.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на возмездной основе, безвозмездной основе или на льготных условиях.</w:t>
      </w:r>
    </w:p>
    <w:p w:rsidR="00F25BDF" w:rsidRDefault="00D30549" w:rsidP="00F25BDF">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F25BDF">
        <w:rPr>
          <w:rFonts w:ascii="Times New Roman" w:hAnsi="Times New Roman" w:cs="Times New Roman"/>
          <w:sz w:val="28"/>
          <w:szCs w:val="28"/>
        </w:rPr>
        <w:t>Оказание финансовой поддержки.</w:t>
      </w:r>
      <w:r w:rsidR="00F25BDF">
        <w:rPr>
          <w:rFonts w:ascii="Times New Roman" w:hAnsi="Times New Roman" w:cs="Times New Roman"/>
          <w:sz w:val="28"/>
          <w:szCs w:val="28"/>
        </w:rPr>
        <w:t xml:space="preserve"> </w:t>
      </w:r>
      <w:r w:rsidRPr="00F25BDF">
        <w:rPr>
          <w:rFonts w:ascii="Times New Roman" w:hAnsi="Times New Roman" w:cs="Times New Roman"/>
          <w:sz w:val="28"/>
          <w:szCs w:val="28"/>
        </w:rPr>
        <w:t>Основными направлениями финансовой поддержки субъектов малого и среднего предпринимательства являются:</w:t>
      </w:r>
    </w:p>
    <w:p w:rsidR="00D30549" w:rsidRPr="00F25BDF" w:rsidRDefault="00D30549" w:rsidP="00F25BDF">
      <w:pPr>
        <w:pStyle w:val="a5"/>
        <w:tabs>
          <w:tab w:val="left" w:pos="993"/>
        </w:tabs>
        <w:spacing w:after="0" w:line="240" w:lineRule="auto"/>
        <w:ind w:left="0" w:firstLine="709"/>
        <w:jc w:val="both"/>
        <w:rPr>
          <w:rFonts w:ascii="Times New Roman" w:hAnsi="Times New Roman" w:cs="Times New Roman"/>
          <w:sz w:val="28"/>
          <w:szCs w:val="28"/>
        </w:rPr>
      </w:pPr>
      <w:proofErr w:type="spellStart"/>
      <w:r w:rsidRPr="00F25BDF">
        <w:rPr>
          <w:rFonts w:ascii="Times New Roman" w:hAnsi="Times New Roman" w:cs="Times New Roman"/>
          <w:sz w:val="28"/>
          <w:szCs w:val="28"/>
        </w:rPr>
        <w:t>Микрофинансовая</w:t>
      </w:r>
      <w:proofErr w:type="spellEnd"/>
      <w:r w:rsidRPr="00F25BDF">
        <w:rPr>
          <w:rFonts w:ascii="Times New Roman" w:hAnsi="Times New Roman" w:cs="Times New Roman"/>
          <w:sz w:val="28"/>
          <w:szCs w:val="28"/>
        </w:rPr>
        <w:t xml:space="preserve"> деятельность - деятельность Фонда для целей обеспечения доступа субъектов малого и среднего предпринимательства к финансовым ресурсам, посредством предоставления займов (кредитов).</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 xml:space="preserve">С целью облегчения доступа субъектов малого и среднего предпринимательства к ресурсам банков планируется развитие реализуемой Свердловским областным Фондом поддержки малого предпринимательства, осуществляющим функции регионального гарантийного фонда (фонда поручительств), программы предоставления поручительств. </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 xml:space="preserve">Предоставление субсидий на поддержку </w:t>
      </w:r>
      <w:proofErr w:type="spellStart"/>
      <w:r w:rsidRPr="00D30549">
        <w:rPr>
          <w:rFonts w:ascii="Times New Roman" w:hAnsi="Times New Roman" w:cs="Times New Roman"/>
          <w:sz w:val="28"/>
          <w:szCs w:val="28"/>
        </w:rPr>
        <w:t>выставочно</w:t>
      </w:r>
      <w:proofErr w:type="spellEnd"/>
      <w:r w:rsidRPr="00D30549">
        <w:rPr>
          <w:rFonts w:ascii="Times New Roman" w:hAnsi="Times New Roman" w:cs="Times New Roman"/>
          <w:sz w:val="28"/>
          <w:szCs w:val="28"/>
        </w:rPr>
        <w:t>-ярмарочной деятельности субъектов малого и среднего пр</w:t>
      </w:r>
      <w:r w:rsidR="00F25BDF">
        <w:rPr>
          <w:rFonts w:ascii="Times New Roman" w:hAnsi="Times New Roman" w:cs="Times New Roman"/>
          <w:sz w:val="28"/>
          <w:szCs w:val="28"/>
        </w:rPr>
        <w:t xml:space="preserve">едпринимательства, возмещаются затраты </w:t>
      </w:r>
      <w:r w:rsidRPr="00D30549">
        <w:rPr>
          <w:rFonts w:ascii="Times New Roman" w:hAnsi="Times New Roman" w:cs="Times New Roman"/>
          <w:sz w:val="28"/>
          <w:szCs w:val="28"/>
        </w:rPr>
        <w:t xml:space="preserve">по участию в </w:t>
      </w:r>
      <w:proofErr w:type="spellStart"/>
      <w:r w:rsidRPr="00D30549">
        <w:rPr>
          <w:rFonts w:ascii="Times New Roman" w:hAnsi="Times New Roman" w:cs="Times New Roman"/>
          <w:sz w:val="28"/>
          <w:szCs w:val="28"/>
        </w:rPr>
        <w:t>выставочно</w:t>
      </w:r>
      <w:proofErr w:type="spellEnd"/>
      <w:r w:rsidRPr="00D30549">
        <w:rPr>
          <w:rFonts w:ascii="Times New Roman" w:hAnsi="Times New Roman" w:cs="Times New Roman"/>
          <w:sz w:val="28"/>
          <w:szCs w:val="28"/>
        </w:rPr>
        <w:t>-</w:t>
      </w:r>
      <w:proofErr w:type="gramStart"/>
      <w:r w:rsidRPr="00D30549">
        <w:rPr>
          <w:rFonts w:ascii="Times New Roman" w:hAnsi="Times New Roman" w:cs="Times New Roman"/>
          <w:sz w:val="28"/>
          <w:szCs w:val="28"/>
        </w:rPr>
        <w:t>ярмарочных  мероприятиях</w:t>
      </w:r>
      <w:proofErr w:type="gramEnd"/>
      <w:r w:rsidRPr="00D30549">
        <w:rPr>
          <w:rFonts w:ascii="Times New Roman" w:hAnsi="Times New Roman" w:cs="Times New Roman"/>
          <w:sz w:val="28"/>
          <w:szCs w:val="28"/>
        </w:rPr>
        <w:t xml:space="preserve"> субъектам малого и среднего предпринимательства по следующим видам расходов: регистрационный взнос, аренда выставочной площади, прокат выставочного оборудования;</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Предоставление субсидий на компенсацию части затрат произведенных и документально подтвержденных начинающим субъектам малого и среднего предпринимательства возмещаются затраты: связанные с регистрацией и началом предпринимательской деятельности, на приобретение основных средств, на организацию и оснащение рабочих мест, на приобретение лицензионного программного обеспечения, на аренду, помещений используемых для обеспечения деятельности.</w:t>
      </w:r>
    </w:p>
    <w:p w:rsidR="00F25BDF" w:rsidRDefault="00D30549" w:rsidP="00F25BDF">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F25BDF">
        <w:rPr>
          <w:rFonts w:ascii="Times New Roman" w:hAnsi="Times New Roman" w:cs="Times New Roman"/>
          <w:sz w:val="28"/>
          <w:szCs w:val="28"/>
        </w:rPr>
        <w:t>Поддержка субъектов малого и среднего предпринимательства в области подготовки, переподготовки и повышения квалификации кадров.</w:t>
      </w:r>
      <w:r w:rsidR="00503F21">
        <w:rPr>
          <w:rFonts w:ascii="Times New Roman" w:hAnsi="Times New Roman" w:cs="Times New Roman"/>
          <w:sz w:val="28"/>
          <w:szCs w:val="28"/>
        </w:rPr>
        <w:t xml:space="preserve"> </w:t>
      </w:r>
      <w:r w:rsidRPr="00F25BDF">
        <w:rPr>
          <w:rFonts w:ascii="Times New Roman" w:hAnsi="Times New Roman" w:cs="Times New Roman"/>
          <w:sz w:val="28"/>
          <w:szCs w:val="28"/>
        </w:rPr>
        <w:t>Предоставление субъектам малого предпринимательства образовательных услуг, связанных с подготовкой, переподготовкой и повышением квалификации кадров, а также развитие предпринимательской грамотности и предпринимательских компетенций;</w:t>
      </w:r>
    </w:p>
    <w:p w:rsidR="00F25BDF" w:rsidRDefault="00D30549" w:rsidP="00F25BDF">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D30549">
        <w:rPr>
          <w:rFonts w:ascii="Times New Roman" w:hAnsi="Times New Roman" w:cs="Times New Roman"/>
          <w:sz w:val="28"/>
          <w:szCs w:val="28"/>
        </w:rPr>
        <w:t xml:space="preserve"> Поддержка субъектов малого и среднего предпринимательства в области инноваций и промышленного производства.</w:t>
      </w:r>
      <w:r w:rsidR="00F25BDF">
        <w:rPr>
          <w:rFonts w:ascii="Times New Roman" w:hAnsi="Times New Roman" w:cs="Times New Roman"/>
          <w:sz w:val="28"/>
          <w:szCs w:val="28"/>
        </w:rPr>
        <w:t xml:space="preserve"> </w:t>
      </w:r>
      <w:r w:rsidRPr="00F25BDF">
        <w:rPr>
          <w:rFonts w:ascii="Times New Roman" w:hAnsi="Times New Roman" w:cs="Times New Roman"/>
          <w:sz w:val="28"/>
          <w:szCs w:val="28"/>
        </w:rPr>
        <w:t>Содействие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 возмещаются следующие виды расходов: услуги по осуществлению патентного поиска, услуги по оформлению заявления на выдачу патента на изобретение, полезную модель, промышленный образец, заявления на государственную регистрацию иных результатов интеллектуальной деятельности, патентные и иные пошлины за регистрацию заявления, проведение экспертизы заявки, выдачу охранного документа.</w:t>
      </w:r>
    </w:p>
    <w:p w:rsidR="00F25BDF" w:rsidRDefault="00D30549" w:rsidP="00F25BDF">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F25BDF">
        <w:rPr>
          <w:rFonts w:ascii="Times New Roman" w:hAnsi="Times New Roman" w:cs="Times New Roman"/>
          <w:sz w:val="28"/>
          <w:szCs w:val="28"/>
        </w:rPr>
        <w:t>Поддержка субъектов малого и среднего предпринимательства, осуществляющих се</w:t>
      </w:r>
      <w:r w:rsidR="00F25BDF">
        <w:rPr>
          <w:rFonts w:ascii="Times New Roman" w:hAnsi="Times New Roman" w:cs="Times New Roman"/>
          <w:sz w:val="28"/>
          <w:szCs w:val="28"/>
        </w:rPr>
        <w:t>льскохозяйственную деятельность.</w:t>
      </w:r>
      <w:r w:rsidRPr="00F25BDF">
        <w:rPr>
          <w:rFonts w:ascii="Times New Roman" w:hAnsi="Times New Roman" w:cs="Times New Roman"/>
          <w:sz w:val="28"/>
          <w:szCs w:val="28"/>
        </w:rPr>
        <w:t xml:space="preserve"> Предоставление субсидии субъектам малого и среднего предпринимательства, осуществляющим сельскохозяйственную деятельность на приобретение кормов, в том числе зерна.</w:t>
      </w:r>
    </w:p>
    <w:p w:rsidR="00D30549" w:rsidRPr="00F25BDF" w:rsidRDefault="00D30549" w:rsidP="00F25BDF">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F25BDF">
        <w:rPr>
          <w:rFonts w:ascii="Times New Roman" w:hAnsi="Times New Roman" w:cs="Times New Roman"/>
          <w:sz w:val="28"/>
          <w:szCs w:val="28"/>
        </w:rPr>
        <w:t>Содействие формированию благоприятного общественного мнения о субъектах малого и среднего предпринимательства.</w:t>
      </w:r>
      <w:r w:rsidR="00F25BDF">
        <w:rPr>
          <w:rFonts w:ascii="Times New Roman" w:hAnsi="Times New Roman" w:cs="Times New Roman"/>
          <w:sz w:val="28"/>
          <w:szCs w:val="28"/>
        </w:rPr>
        <w:t xml:space="preserve"> </w:t>
      </w:r>
      <w:r w:rsidRPr="00F25BDF">
        <w:rPr>
          <w:rFonts w:ascii="Times New Roman" w:hAnsi="Times New Roman" w:cs="Times New Roman"/>
          <w:sz w:val="28"/>
          <w:szCs w:val="28"/>
        </w:rPr>
        <w:t>Повышение информированности общественности о достижениях в сфере малого предпринимательства. Формирование положительного имиджа малого предпринимательства в общественном сознании.</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 xml:space="preserve">План мероприятий учитывает требования, утверждаемые ежегодным приказом Министерства экономики Свердловской области, определяющим условия участия муниципальных образований Свердловской области в отборе бюджетам которых предоставляются субсидии из областного бюджета на </w:t>
      </w:r>
      <w:proofErr w:type="spellStart"/>
      <w:r w:rsidRPr="00D30549">
        <w:rPr>
          <w:rFonts w:ascii="Times New Roman" w:hAnsi="Times New Roman" w:cs="Times New Roman"/>
          <w:sz w:val="28"/>
          <w:szCs w:val="28"/>
        </w:rPr>
        <w:t>софинансирование</w:t>
      </w:r>
      <w:proofErr w:type="spellEnd"/>
      <w:r w:rsidRPr="00D30549">
        <w:rPr>
          <w:rFonts w:ascii="Times New Roman" w:hAnsi="Times New Roman" w:cs="Times New Roman"/>
          <w:sz w:val="28"/>
          <w:szCs w:val="28"/>
        </w:rPr>
        <w:t xml:space="preserve"> муниципальных программ, направленных на развитие субъектов малого и среднего предпринимательства.</w:t>
      </w:r>
    </w:p>
    <w:p w:rsidR="00D30549"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Реализация мероприятий, предусмотренных подпрограммой «Развитие субъектов малого и среднего предпринимательства» позволит повысить эффективность муниципального управления в решении вопросов социально-экономического развития Верхнесалдинского городского округа, предпринимательскую активность, а также увеличить количество субъектов малого и среднего предпринимательства.</w:t>
      </w:r>
    </w:p>
    <w:p w:rsidR="00A41DEF" w:rsidRPr="00D30549" w:rsidRDefault="00D30549" w:rsidP="00D30549">
      <w:pPr>
        <w:spacing w:after="0" w:line="240" w:lineRule="auto"/>
        <w:ind w:firstLine="709"/>
        <w:jc w:val="both"/>
        <w:rPr>
          <w:rFonts w:ascii="Times New Roman" w:hAnsi="Times New Roman" w:cs="Times New Roman"/>
          <w:sz w:val="28"/>
          <w:szCs w:val="28"/>
        </w:rPr>
      </w:pPr>
      <w:r w:rsidRPr="00D30549">
        <w:rPr>
          <w:rFonts w:ascii="Times New Roman" w:hAnsi="Times New Roman" w:cs="Times New Roman"/>
          <w:sz w:val="28"/>
          <w:szCs w:val="28"/>
        </w:rPr>
        <w:t>На реализацию Подпрограммы предусмотрено привлечение средств областного бюджета, местного бюджета и внебюджетных источников (прежде всего, это средства, направленные в Фонд, на реализацию возвратных инструментов государственной поддержки субъектов малого и среднего предпринимательства).</w:t>
      </w:r>
    </w:p>
    <w:p w:rsidR="00D30549" w:rsidRDefault="00D30549" w:rsidP="00D30549">
      <w:pPr>
        <w:spacing w:after="0" w:line="240" w:lineRule="auto"/>
        <w:rPr>
          <w:rFonts w:ascii="Times New Roman" w:hAnsi="Times New Roman" w:cs="Times New Roman"/>
          <w:b/>
          <w:sz w:val="28"/>
          <w:szCs w:val="28"/>
        </w:rPr>
      </w:pPr>
    </w:p>
    <w:p w:rsidR="00A41DEF" w:rsidRDefault="00A41DEF" w:rsidP="005829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Подпрограмма </w:t>
      </w:r>
      <w:r w:rsidR="00DD3DDD">
        <w:rPr>
          <w:rFonts w:ascii="Times New Roman" w:hAnsi="Times New Roman" w:cs="Times New Roman"/>
          <w:b/>
          <w:sz w:val="28"/>
          <w:szCs w:val="28"/>
        </w:rPr>
        <w:t>2</w:t>
      </w:r>
      <w:r>
        <w:rPr>
          <w:rFonts w:ascii="Times New Roman" w:hAnsi="Times New Roman" w:cs="Times New Roman"/>
          <w:b/>
          <w:sz w:val="28"/>
          <w:szCs w:val="28"/>
        </w:rPr>
        <w:t xml:space="preserve"> «</w:t>
      </w:r>
      <w:r w:rsidRPr="00A41DEF">
        <w:rPr>
          <w:rFonts w:ascii="Times New Roman" w:hAnsi="Times New Roman" w:cs="Times New Roman"/>
          <w:b/>
          <w:sz w:val="28"/>
          <w:szCs w:val="28"/>
        </w:rPr>
        <w:t>Поддержка социально ориентированных некоммерческих организаций</w:t>
      </w:r>
      <w:r>
        <w:rPr>
          <w:rFonts w:ascii="Times New Roman" w:hAnsi="Times New Roman" w:cs="Times New Roman"/>
          <w:b/>
          <w:sz w:val="28"/>
          <w:szCs w:val="28"/>
        </w:rPr>
        <w:t>»</w:t>
      </w:r>
    </w:p>
    <w:p w:rsidR="00A41DEF" w:rsidRDefault="00A41DEF" w:rsidP="00582959">
      <w:pPr>
        <w:spacing w:after="0" w:line="240" w:lineRule="auto"/>
        <w:jc w:val="center"/>
        <w:rPr>
          <w:rFonts w:ascii="Times New Roman" w:hAnsi="Times New Roman" w:cs="Times New Roman"/>
          <w:b/>
          <w:sz w:val="28"/>
          <w:szCs w:val="28"/>
        </w:rPr>
      </w:pPr>
    </w:p>
    <w:p w:rsidR="00300B95" w:rsidRDefault="00300B95"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 w:name="sub_20"/>
      <w:r>
        <w:rPr>
          <w:rFonts w:ascii="Times New Roman" w:eastAsiaTheme="minorEastAsia" w:hAnsi="Times New Roman" w:cs="Times New Roman"/>
          <w:sz w:val="28"/>
          <w:szCs w:val="28"/>
          <w:lang w:eastAsia="ru-RU"/>
        </w:rPr>
        <w:t>Необходимость разработки подп</w:t>
      </w:r>
      <w:r w:rsidRPr="00300B95">
        <w:rPr>
          <w:rFonts w:ascii="Times New Roman" w:eastAsiaTheme="minorEastAsia" w:hAnsi="Times New Roman" w:cs="Times New Roman"/>
          <w:sz w:val="28"/>
          <w:szCs w:val="28"/>
          <w:lang w:eastAsia="ru-RU"/>
        </w:rPr>
        <w:t>рограммы "Поддержка социально ориентирова</w:t>
      </w:r>
      <w:r>
        <w:rPr>
          <w:rFonts w:ascii="Times New Roman" w:eastAsiaTheme="minorEastAsia" w:hAnsi="Times New Roman" w:cs="Times New Roman"/>
          <w:sz w:val="28"/>
          <w:szCs w:val="28"/>
          <w:lang w:eastAsia="ru-RU"/>
        </w:rPr>
        <w:t>нных некоммерческих организаций</w:t>
      </w:r>
      <w:r w:rsidRPr="00300B95">
        <w:rPr>
          <w:rFonts w:ascii="Times New Roman" w:eastAsiaTheme="minorEastAsia" w:hAnsi="Times New Roman" w:cs="Times New Roman"/>
          <w:sz w:val="28"/>
          <w:szCs w:val="28"/>
          <w:lang w:eastAsia="ru-RU"/>
        </w:rPr>
        <w:t>" обусловлена реализацией государственной политики в области поддержки социально ориентированных некоммерческих организаций (далее – социально ориентированные НКО), основополагающей задачей которой является создание благоприятных условий для осуществления их деятельности на территории Верхнесалдинского городского округа</w:t>
      </w:r>
      <w:r>
        <w:rPr>
          <w:rFonts w:ascii="Times New Roman" w:eastAsiaTheme="minorEastAsia" w:hAnsi="Times New Roman" w:cs="Times New Roman"/>
          <w:sz w:val="28"/>
          <w:szCs w:val="28"/>
          <w:lang w:eastAsia="ru-RU"/>
        </w:rPr>
        <w:t>.</w:t>
      </w:r>
    </w:p>
    <w:p w:rsidR="00300B95" w:rsidRPr="00300B95" w:rsidRDefault="00300B95" w:rsidP="00300B9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00B95">
        <w:rPr>
          <w:rFonts w:ascii="Times New Roman" w:eastAsiaTheme="minorEastAsia" w:hAnsi="Times New Roman" w:cs="Times New Roman"/>
          <w:sz w:val="28"/>
          <w:szCs w:val="28"/>
          <w:lang w:eastAsia="ru-RU"/>
        </w:rPr>
        <w:t>В настоящее время социально ориентированные 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реализует.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rsidR="00300B95" w:rsidRPr="00300B95" w:rsidRDefault="00300B95" w:rsidP="00300B9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00B95">
        <w:rPr>
          <w:rFonts w:ascii="Times New Roman" w:eastAsiaTheme="minorEastAsia" w:hAnsi="Times New Roman" w:cs="Times New Roman"/>
          <w:sz w:val="28"/>
          <w:szCs w:val="28"/>
          <w:lang w:eastAsia="ru-RU"/>
        </w:rPr>
        <w:t>Некоммерческие организации выросли в реально действующий самостоятельный сектор общественных отношений, характерными чертами которого являются заметно возросший профессионализм и широкий спектр направления уставных целей.</w:t>
      </w:r>
    </w:p>
    <w:p w:rsidR="00300B95" w:rsidRDefault="00300B95" w:rsidP="00300B9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00B95">
        <w:rPr>
          <w:rFonts w:ascii="Times New Roman" w:eastAsiaTheme="minorEastAsia" w:hAnsi="Times New Roman" w:cs="Times New Roman"/>
          <w:sz w:val="28"/>
          <w:szCs w:val="28"/>
          <w:lang w:eastAsia="ru-RU"/>
        </w:rPr>
        <w:t xml:space="preserve">Особую актуальность приобретает необходимость выстраивания системы взаимоотношений органов власти и НКО как равноправных субъектов взаимодействия в целях объединения усилий для решения задач социально </w:t>
      </w:r>
      <w:r>
        <w:rPr>
          <w:rFonts w:ascii="Times New Roman" w:eastAsiaTheme="minorEastAsia" w:hAnsi="Times New Roman" w:cs="Times New Roman"/>
          <w:sz w:val="28"/>
          <w:szCs w:val="28"/>
          <w:lang w:eastAsia="ru-RU"/>
        </w:rPr>
        <w:t xml:space="preserve">экономического развития округа. </w:t>
      </w:r>
    </w:p>
    <w:p w:rsidR="0049656C" w:rsidRPr="0049656C" w:rsidRDefault="00300B95" w:rsidP="00300B9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 xml:space="preserve"> В</w:t>
      </w:r>
      <w:r w:rsidRPr="0049656C">
        <w:rPr>
          <w:rFonts w:ascii="Times New Roman" w:eastAsiaTheme="minorEastAsia" w:hAnsi="Times New Roman" w:cs="Times New Roman"/>
          <w:sz w:val="28"/>
          <w:szCs w:val="28"/>
          <w:lang w:eastAsia="ru-RU"/>
        </w:rPr>
        <w:t>ерхнесалдинско</w:t>
      </w:r>
      <w:r>
        <w:rPr>
          <w:rFonts w:ascii="Times New Roman" w:eastAsiaTheme="minorEastAsia" w:hAnsi="Times New Roman" w:cs="Times New Roman"/>
          <w:sz w:val="28"/>
          <w:szCs w:val="28"/>
          <w:lang w:eastAsia="ru-RU"/>
        </w:rPr>
        <w:t>м</w:t>
      </w:r>
      <w:r w:rsidRPr="0049656C">
        <w:rPr>
          <w:rFonts w:ascii="Times New Roman" w:eastAsiaTheme="minorEastAsia" w:hAnsi="Times New Roman" w:cs="Times New Roman"/>
          <w:sz w:val="28"/>
          <w:szCs w:val="28"/>
          <w:lang w:eastAsia="ru-RU"/>
        </w:rPr>
        <w:t xml:space="preserve"> городско</w:t>
      </w:r>
      <w:r>
        <w:rPr>
          <w:rFonts w:ascii="Times New Roman" w:eastAsiaTheme="minorEastAsia" w:hAnsi="Times New Roman" w:cs="Times New Roman"/>
          <w:sz w:val="28"/>
          <w:szCs w:val="28"/>
          <w:lang w:eastAsia="ru-RU"/>
        </w:rPr>
        <w:t>м</w:t>
      </w:r>
      <w:r w:rsidRPr="0049656C">
        <w:rPr>
          <w:rFonts w:ascii="Times New Roman" w:eastAsiaTheme="minorEastAsia" w:hAnsi="Times New Roman" w:cs="Times New Roman"/>
          <w:sz w:val="28"/>
          <w:szCs w:val="28"/>
          <w:lang w:eastAsia="ru-RU"/>
        </w:rPr>
        <w:t xml:space="preserve"> округ</w:t>
      </w:r>
      <w:r>
        <w:rPr>
          <w:rFonts w:ascii="Times New Roman" w:eastAsiaTheme="minorEastAsia" w:hAnsi="Times New Roman" w:cs="Times New Roman"/>
          <w:sz w:val="28"/>
          <w:szCs w:val="28"/>
          <w:lang w:eastAsia="ru-RU"/>
        </w:rPr>
        <w:t>е</w:t>
      </w:r>
      <w:r w:rsidRPr="0049656C">
        <w:rPr>
          <w:rFonts w:ascii="Times New Roman" w:eastAsiaTheme="minorEastAsia" w:hAnsi="Times New Roman" w:cs="Times New Roman"/>
          <w:sz w:val="28"/>
          <w:szCs w:val="28"/>
          <w:lang w:eastAsia="ru-RU"/>
        </w:rPr>
        <w:t xml:space="preserve"> </w:t>
      </w:r>
      <w:r w:rsidR="0049656C" w:rsidRPr="0049656C">
        <w:rPr>
          <w:rFonts w:ascii="Times New Roman" w:eastAsiaTheme="minorEastAsia" w:hAnsi="Times New Roman" w:cs="Times New Roman"/>
          <w:sz w:val="28"/>
          <w:szCs w:val="28"/>
          <w:lang w:eastAsia="ru-RU"/>
        </w:rPr>
        <w:t xml:space="preserve">зарегистрировано </w:t>
      </w:r>
      <w:r w:rsidR="00541BE3">
        <w:rPr>
          <w:rFonts w:ascii="Times New Roman" w:eastAsiaTheme="minorEastAsia" w:hAnsi="Times New Roman" w:cs="Times New Roman"/>
          <w:b/>
          <w:color w:val="C00000"/>
          <w:sz w:val="28"/>
          <w:szCs w:val="28"/>
          <w:lang w:eastAsia="ru-RU"/>
        </w:rPr>
        <w:t>3</w:t>
      </w:r>
      <w:r w:rsidR="0049656C">
        <w:rPr>
          <w:rFonts w:ascii="Times New Roman" w:eastAsiaTheme="minorEastAsia" w:hAnsi="Times New Roman" w:cs="Times New Roman"/>
          <w:b/>
          <w:sz w:val="28"/>
          <w:szCs w:val="28"/>
          <w:lang w:eastAsia="ru-RU"/>
        </w:rPr>
        <w:t xml:space="preserve"> </w:t>
      </w:r>
      <w:r w:rsidR="0049656C" w:rsidRPr="0049656C">
        <w:rPr>
          <w:rFonts w:ascii="Times New Roman" w:eastAsiaTheme="minorEastAsia" w:hAnsi="Times New Roman" w:cs="Times New Roman"/>
          <w:sz w:val="28"/>
          <w:szCs w:val="28"/>
          <w:lang w:eastAsia="ru-RU"/>
        </w:rPr>
        <w:t>социально-ориентированных некоммерческих организаций, осуществляющи</w:t>
      </w:r>
      <w:r>
        <w:rPr>
          <w:rFonts w:ascii="Times New Roman" w:eastAsiaTheme="minorEastAsia" w:hAnsi="Times New Roman" w:cs="Times New Roman"/>
          <w:sz w:val="28"/>
          <w:szCs w:val="28"/>
          <w:lang w:eastAsia="ru-RU"/>
        </w:rPr>
        <w:t>х</w:t>
      </w:r>
      <w:r w:rsidR="0049656C" w:rsidRPr="0049656C">
        <w:rPr>
          <w:rFonts w:ascii="Times New Roman" w:eastAsiaTheme="minorEastAsia" w:hAnsi="Times New Roman" w:cs="Times New Roman"/>
          <w:sz w:val="28"/>
          <w:szCs w:val="28"/>
          <w:lang w:eastAsia="ru-RU"/>
        </w:rPr>
        <w:t xml:space="preserve"> деятельность, направленную на развитие гражданского общества, активно решаю</w:t>
      </w:r>
      <w:r>
        <w:rPr>
          <w:rFonts w:ascii="Times New Roman" w:eastAsiaTheme="minorEastAsia" w:hAnsi="Times New Roman" w:cs="Times New Roman"/>
          <w:sz w:val="28"/>
          <w:szCs w:val="28"/>
          <w:lang w:eastAsia="ru-RU"/>
        </w:rPr>
        <w:t>щих</w:t>
      </w:r>
      <w:r w:rsidR="0049656C" w:rsidRPr="0049656C">
        <w:rPr>
          <w:rFonts w:ascii="Times New Roman" w:eastAsiaTheme="minorEastAsia" w:hAnsi="Times New Roman" w:cs="Times New Roman"/>
          <w:sz w:val="28"/>
          <w:szCs w:val="28"/>
          <w:lang w:eastAsia="ru-RU"/>
        </w:rPr>
        <w:t xml:space="preserve"> социальные проблемы ветеранов, инвалидов, детей, молодежи и другие. </w:t>
      </w:r>
      <w:r w:rsidR="00503F21">
        <w:rPr>
          <w:rFonts w:ascii="Times New Roman" w:eastAsiaTheme="minorEastAsia" w:hAnsi="Times New Roman" w:cs="Times New Roman"/>
          <w:sz w:val="28"/>
          <w:szCs w:val="28"/>
          <w:lang w:eastAsia="ru-RU"/>
        </w:rPr>
        <w:t>Забота о повышении качества и уровня пожилых граждан, инвалидов, ветеранов является одной из приоритетных задач социальной политики, 27,5 процентов от численности населения городского округа, проживает на территории городского округа это более 13,2 тысяч граждан пожилого возраста.</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Ключевая ветеранская организация – общественная организация инвалидов (ветеранов) войны, труда, боевых действий, военной службы и правоохранительных органов Верхнесалдинского городского округа является структурным подразделением Свердловской областной общественной организации инвалидов (ветеранов) войны, труда, боевых действий, военной службы и правоохранительных органов. В структуре организации 17 первичных ветеранских организаций, которые объединяют около 17,3 тыс. человек. Председатели первичных организаций активно работают в составе общественной организации по делам ветеранов, инвалидов, вопросам патриотического воспитания граждан.</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 xml:space="preserve">На территории Верхнесалдинского городского округа действует ряд общественных объединений, осуществляющих мероприятия по гражданско-патриотическому воспитанию молодежи, по работе с молодежью и иные. Примером участия в патриотическом воспитании молодежи является Верхнесалдинская районная организация общероссийской организации инвалидов войны в Афганистане, в составе которой насчитывается 10 человек, участников войны в Афганистане. 95 молодых парней приняли участие в войне с Афганистаном, 5 не вернулись с войны. Малочисленная общественная организация активно участвуют с администрацией Верхнесалдинского городского округа в подготовке и проведении государственных праздников России (Дня вывода советских войск из Афганистана, Дня Защитников Отечества, Дня Победы, Дня России и др.), научно-практических конференций, “круглых столов”, и учебных сборов. </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 xml:space="preserve">Взаимодействие и активное сотрудничество администрации Верхнесалдинского городского округа с ветеранскими организациями на протяжении многих лет строится на партнерских взаимоотношениях, особенно ярко взаимодействие общественных организаций проявляется при праздновании Дня Победы в Великой Отечественной войне в проведении культурно-массовых, памятно-мемориальных мероприятий, военно-патриотических и трудовых акций. </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Имеются положительные примеры деятельности социально ориентированных некоммерческих организаций Верхнесалдинского городского округа (далее - социально ориентированные НКО) в социальной помощи нуждающимся группам населения, профилактики здорового образа жизни, других сферах. С 1989 года активную работу в соц</w:t>
      </w:r>
      <w:r>
        <w:rPr>
          <w:rFonts w:ascii="Times New Roman" w:eastAsiaTheme="minorEastAsia" w:hAnsi="Times New Roman" w:cs="Times New Roman"/>
          <w:sz w:val="28"/>
          <w:szCs w:val="28"/>
          <w:lang w:eastAsia="ru-RU"/>
        </w:rPr>
        <w:t xml:space="preserve">иальной помощи инвалидам ведет </w:t>
      </w:r>
      <w:r w:rsidRPr="0049656C">
        <w:rPr>
          <w:rFonts w:ascii="Times New Roman" w:eastAsiaTheme="minorEastAsia" w:hAnsi="Times New Roman" w:cs="Times New Roman"/>
          <w:sz w:val="28"/>
          <w:szCs w:val="28"/>
          <w:lang w:eastAsia="ru-RU"/>
        </w:rPr>
        <w:t>Верхнесалдинская городская организация общероссийской общественной организации «Всероссийское общество инвалидов», насчитывающая более 1,5 тыс. человек, в том числе 160 детей. Деятельность общественной организации направлена на защиту прав и интересов инвалидов, обеспечение инвалидам равных с другими гражданами возможностей участия во всех сферах общественной жизни.</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 xml:space="preserve">Взаимодействие администрации Верхнесалдинского городского округа с </w:t>
      </w:r>
      <w:proofErr w:type="spellStart"/>
      <w:r w:rsidRPr="0049656C">
        <w:rPr>
          <w:rFonts w:ascii="Times New Roman" w:eastAsiaTheme="minorEastAsia" w:hAnsi="Times New Roman" w:cs="Times New Roman"/>
          <w:sz w:val="28"/>
          <w:szCs w:val="28"/>
          <w:lang w:eastAsia="ru-RU"/>
        </w:rPr>
        <w:t>Верхнесалдинской</w:t>
      </w:r>
      <w:proofErr w:type="spellEnd"/>
      <w:r w:rsidRPr="0049656C">
        <w:rPr>
          <w:rFonts w:ascii="Times New Roman" w:eastAsiaTheme="minorEastAsia" w:hAnsi="Times New Roman" w:cs="Times New Roman"/>
          <w:sz w:val="28"/>
          <w:szCs w:val="28"/>
          <w:lang w:eastAsia="ru-RU"/>
        </w:rPr>
        <w:t xml:space="preserve"> городской общероссийской общественной организацией «Всероссийское общество инвалидов» осуществляется через:</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1) организацию мероприятий с участием людей с ограниченными возможностями в спортивных, культурно-массовых и социальных проектах (соревнования, праздники);</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2) помощь детям-инвалидам в ходе городских благотворительных акций;</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 xml:space="preserve">3) оказание материальной помощи инвалидам в рамках реализации Плана мероприятий дополнительных мер по социальной помощи отдельным категориям граждан, в 2013 году из средств бюджета городского округа инвалидам выплачено сумма в размере 190,00 тыс. руб.  </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 xml:space="preserve">В 2013 году при проведении культурно-массовых, спортивных мероприятий приняло участие около 500 человек, членов социально ориентированных НКО, получили поддержку в материальной помощи и в ходе благотворительных акции около 100 человек. </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Социальная политика городского округа состоит в сотрудничестве, помощи и поддержке некоммерческих организаций. В развитии социально ориентированных НКО Верхнесалдинского городского округа имеется целый комплекс проблем, которые можно решить при активной поддержке с использованием программно-целевого метода. Через социально ориентированные НКО члены городского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города.</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 xml:space="preserve">Базовыми проблемами развития социально ориентированных НКО Верхнесалдинского городского округа остаются низкая финансовая устойчивость, нормативно-правовые, организационные, имущественные, образовательные, информационные барьеры, сдерживающие развитие социально ориентированных НКО. </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В целях стимулирования на территории Верхнесалдинского городского округа роста активности социально ориентированных НКО, реализующих социально значимые проекты и предоставляющих в ходе уставной деятельности востребованные в обществе социальные услуги, применяются механизмы поддержки.</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ab/>
        <w:t>Реализация муниципальной подпрограммы "Поддержка социально ориентированных некоммерческих организаций в Верхнесалдинском городском округе до 2021 года":</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1) обеспечит преемственность достигнутых форм взаимодействия администрации городского округа и общественности;</w:t>
      </w:r>
    </w:p>
    <w:p w:rsidR="0049656C" w:rsidRPr="0049656C"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 xml:space="preserve">2) позволит сформировать систему экономической поддержки социально ориентированных НКО по результатам отбора; </w:t>
      </w:r>
    </w:p>
    <w:p w:rsidR="001A3530"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9656C">
        <w:rPr>
          <w:rFonts w:ascii="Times New Roman" w:eastAsiaTheme="minorEastAsia" w:hAnsi="Times New Roman" w:cs="Times New Roman"/>
          <w:sz w:val="28"/>
          <w:szCs w:val="28"/>
          <w:lang w:eastAsia="ru-RU"/>
        </w:rPr>
        <w:t>3) придаст дополнительный импульс общественно-гражданским инициативам населения, социально ориентированным НКО, реализующим социально значимые проекты.</w:t>
      </w:r>
    </w:p>
    <w:p w:rsidR="0049656C" w:rsidRPr="00A41DEF" w:rsidRDefault="0049656C" w:rsidP="0049656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bookmarkEnd w:id="1"/>
    <w:p w:rsidR="00A41DEF" w:rsidRDefault="00DD3DDD" w:rsidP="005829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Подпрограмма 3</w:t>
      </w:r>
      <w:r w:rsidR="00A41DEF">
        <w:rPr>
          <w:rFonts w:ascii="Times New Roman" w:hAnsi="Times New Roman" w:cs="Times New Roman"/>
          <w:b/>
          <w:sz w:val="28"/>
          <w:szCs w:val="28"/>
        </w:rPr>
        <w:t xml:space="preserve"> «</w:t>
      </w:r>
      <w:r w:rsidR="00A41DEF" w:rsidRPr="00A41DEF">
        <w:rPr>
          <w:rFonts w:ascii="Times New Roman" w:hAnsi="Times New Roman" w:cs="Times New Roman"/>
          <w:b/>
          <w:sz w:val="28"/>
          <w:szCs w:val="28"/>
        </w:rPr>
        <w:t>Поддержка садоводческих, огороднических и дачных некоммерческих объединений»</w:t>
      </w:r>
    </w:p>
    <w:p w:rsidR="00A41DEF" w:rsidRDefault="00A41DEF" w:rsidP="006650A8">
      <w:pPr>
        <w:spacing w:after="0" w:line="240" w:lineRule="auto"/>
        <w:ind w:firstLine="851"/>
        <w:jc w:val="both"/>
        <w:rPr>
          <w:rFonts w:ascii="Times New Roman" w:hAnsi="Times New Roman" w:cs="Times New Roman"/>
          <w:b/>
          <w:sz w:val="28"/>
          <w:szCs w:val="28"/>
        </w:rPr>
      </w:pPr>
    </w:p>
    <w:p w:rsidR="00FB4022" w:rsidRDefault="00FB4022" w:rsidP="00FB4022">
      <w:pPr>
        <w:spacing w:after="0" w:line="240" w:lineRule="auto"/>
        <w:ind w:firstLine="709"/>
        <w:jc w:val="both"/>
        <w:rPr>
          <w:rFonts w:ascii="Times New Roman" w:eastAsia="Times New Roman" w:hAnsi="Times New Roman" w:cs="Times New Roman"/>
          <w:sz w:val="28"/>
          <w:szCs w:val="28"/>
          <w:lang w:eastAsia="ru-RU"/>
        </w:rPr>
      </w:pPr>
      <w:r w:rsidRPr="00FB4022">
        <w:rPr>
          <w:rFonts w:ascii="Times New Roman" w:eastAsia="Times New Roman" w:hAnsi="Times New Roman" w:cs="Times New Roman"/>
          <w:sz w:val="28"/>
          <w:szCs w:val="28"/>
          <w:lang w:eastAsia="ru-RU"/>
        </w:rPr>
        <w:t>Граждане, ведущие садоводство, огородничество или дачное хозяйство за свой счет и своим трудом в интересах семьи, обеспечивают решение социально значимых проблем: продовольственной</w:t>
      </w:r>
      <w:r>
        <w:rPr>
          <w:rFonts w:ascii="Times New Roman" w:eastAsia="Times New Roman" w:hAnsi="Times New Roman" w:cs="Times New Roman"/>
          <w:sz w:val="28"/>
          <w:szCs w:val="28"/>
          <w:lang w:eastAsia="ru-RU"/>
        </w:rPr>
        <w:t xml:space="preserve"> проблемы</w:t>
      </w:r>
      <w:r w:rsidRPr="00FB4022">
        <w:rPr>
          <w:rFonts w:ascii="Times New Roman" w:eastAsia="Times New Roman" w:hAnsi="Times New Roman" w:cs="Times New Roman"/>
          <w:sz w:val="28"/>
          <w:szCs w:val="28"/>
          <w:lang w:eastAsia="ru-RU"/>
        </w:rPr>
        <w:t>, летнего оздоровительного отдыха, занятости пенсионеров</w:t>
      </w:r>
      <w:r>
        <w:rPr>
          <w:rFonts w:ascii="Times New Roman" w:eastAsia="Times New Roman" w:hAnsi="Times New Roman" w:cs="Times New Roman"/>
          <w:sz w:val="28"/>
          <w:szCs w:val="28"/>
          <w:lang w:eastAsia="ru-RU"/>
        </w:rPr>
        <w:t>.</w:t>
      </w:r>
    </w:p>
    <w:p w:rsidR="00FB4022" w:rsidRDefault="00FB4022" w:rsidP="00FB4022">
      <w:pPr>
        <w:spacing w:after="0" w:line="240" w:lineRule="auto"/>
        <w:ind w:firstLine="709"/>
        <w:jc w:val="both"/>
        <w:rPr>
          <w:rFonts w:ascii="Times New Roman" w:eastAsia="Times New Roman" w:hAnsi="Times New Roman" w:cs="Times New Roman"/>
          <w:sz w:val="28"/>
          <w:szCs w:val="28"/>
          <w:lang w:eastAsia="ru-RU"/>
        </w:rPr>
      </w:pPr>
      <w:r w:rsidRPr="00FB4022">
        <w:rPr>
          <w:rFonts w:ascii="Times New Roman" w:eastAsia="Times New Roman" w:hAnsi="Times New Roman" w:cs="Times New Roman"/>
          <w:sz w:val="28"/>
          <w:szCs w:val="28"/>
          <w:lang w:eastAsia="ru-RU"/>
        </w:rPr>
        <w:t>Ведение садоводства, огородничества вне сферы конкурентного рынка сельскохозяйственного производства способно поддержать семью в условиях постоянно повышающихся цен на продовольствие, содержание жилья, услуги здравоохранения, образования, транспорта, связи.</w:t>
      </w:r>
    </w:p>
    <w:p w:rsidR="003B080C" w:rsidRPr="003B080C" w:rsidRDefault="003B080C" w:rsidP="003B080C">
      <w:pPr>
        <w:spacing w:after="0" w:line="240" w:lineRule="auto"/>
        <w:ind w:firstLine="709"/>
        <w:jc w:val="both"/>
        <w:rPr>
          <w:rFonts w:ascii="Times New Roman" w:eastAsia="Times New Roman" w:hAnsi="Times New Roman" w:cs="Times New Roman"/>
          <w:sz w:val="28"/>
          <w:szCs w:val="28"/>
          <w:lang w:eastAsia="ru-RU"/>
        </w:rPr>
      </w:pPr>
      <w:r w:rsidRPr="003B080C">
        <w:rPr>
          <w:rFonts w:ascii="Times New Roman" w:eastAsia="Times New Roman" w:hAnsi="Times New Roman" w:cs="Times New Roman"/>
          <w:sz w:val="28"/>
          <w:szCs w:val="28"/>
          <w:lang w:eastAsia="ru-RU"/>
        </w:rPr>
        <w:t>Садоводческие</w:t>
      </w:r>
      <w:r>
        <w:rPr>
          <w:rFonts w:ascii="Times New Roman" w:eastAsia="Times New Roman" w:hAnsi="Times New Roman" w:cs="Times New Roman"/>
          <w:sz w:val="28"/>
          <w:szCs w:val="28"/>
          <w:lang w:eastAsia="ru-RU"/>
        </w:rPr>
        <w:t>,</w:t>
      </w:r>
      <w:r w:rsidRPr="003B080C">
        <w:rPr>
          <w:rFonts w:ascii="Times New Roman" w:eastAsia="Times New Roman" w:hAnsi="Times New Roman" w:cs="Times New Roman"/>
          <w:sz w:val="28"/>
          <w:szCs w:val="28"/>
          <w:lang w:eastAsia="ru-RU"/>
        </w:rPr>
        <w:t xml:space="preserve"> огороднические</w:t>
      </w:r>
      <w:r>
        <w:rPr>
          <w:rFonts w:ascii="Times New Roman" w:eastAsia="Times New Roman" w:hAnsi="Times New Roman" w:cs="Times New Roman"/>
          <w:sz w:val="28"/>
          <w:szCs w:val="28"/>
          <w:lang w:eastAsia="ru-RU"/>
        </w:rPr>
        <w:t xml:space="preserve"> и дачные некоммерческие</w:t>
      </w:r>
      <w:r w:rsidRPr="003B080C">
        <w:rPr>
          <w:rFonts w:ascii="Times New Roman" w:eastAsia="Times New Roman" w:hAnsi="Times New Roman" w:cs="Times New Roman"/>
          <w:sz w:val="28"/>
          <w:szCs w:val="28"/>
          <w:lang w:eastAsia="ru-RU"/>
        </w:rPr>
        <w:t xml:space="preserve"> объединения</w:t>
      </w:r>
      <w:r>
        <w:rPr>
          <w:rFonts w:ascii="Times New Roman" w:eastAsia="Times New Roman" w:hAnsi="Times New Roman" w:cs="Times New Roman"/>
          <w:sz w:val="28"/>
          <w:szCs w:val="28"/>
          <w:lang w:eastAsia="ru-RU"/>
        </w:rPr>
        <w:t xml:space="preserve"> (далее – некоммерческие объединения)</w:t>
      </w:r>
      <w:r w:rsidRPr="003B080C">
        <w:rPr>
          <w:rFonts w:ascii="Times New Roman" w:eastAsia="Times New Roman" w:hAnsi="Times New Roman" w:cs="Times New Roman"/>
          <w:sz w:val="28"/>
          <w:szCs w:val="28"/>
          <w:lang w:eastAsia="ru-RU"/>
        </w:rPr>
        <w:t xml:space="preserve"> – это организованная, целенаправленная, имеющая потенциал саморазвития социально-экономическая система. Экономической основой таких объединений, с одной стороны, яв</w:t>
      </w:r>
      <w:r>
        <w:rPr>
          <w:rFonts w:ascii="Times New Roman" w:eastAsia="Times New Roman" w:hAnsi="Times New Roman" w:cs="Times New Roman"/>
          <w:sz w:val="28"/>
          <w:szCs w:val="28"/>
          <w:lang w:eastAsia="ru-RU"/>
        </w:rPr>
        <w:t xml:space="preserve">ляется частная, индивидуальная </w:t>
      </w:r>
      <w:r w:rsidRPr="003B080C">
        <w:rPr>
          <w:rFonts w:ascii="Times New Roman" w:eastAsia="Times New Roman" w:hAnsi="Times New Roman" w:cs="Times New Roman"/>
          <w:sz w:val="28"/>
          <w:szCs w:val="28"/>
          <w:lang w:eastAsia="ru-RU"/>
        </w:rPr>
        <w:t xml:space="preserve">собственность граждан в виде закрепленного за ними земельного участка. </w:t>
      </w:r>
    </w:p>
    <w:p w:rsidR="003B080C" w:rsidRDefault="00FB4022" w:rsidP="00FB4022">
      <w:pPr>
        <w:spacing w:after="0" w:line="240" w:lineRule="auto"/>
        <w:ind w:firstLine="709"/>
        <w:jc w:val="both"/>
        <w:rPr>
          <w:rFonts w:ascii="Times New Roman" w:eastAsia="Times New Roman" w:hAnsi="Times New Roman" w:cs="Times New Roman"/>
          <w:sz w:val="28"/>
          <w:szCs w:val="28"/>
          <w:lang w:eastAsia="ru-RU"/>
        </w:rPr>
      </w:pPr>
      <w:r w:rsidRPr="00FB4022">
        <w:rPr>
          <w:rFonts w:ascii="Times New Roman" w:eastAsia="Times New Roman" w:hAnsi="Times New Roman" w:cs="Times New Roman"/>
          <w:sz w:val="28"/>
          <w:szCs w:val="28"/>
          <w:lang w:eastAsia="ru-RU"/>
        </w:rPr>
        <w:t xml:space="preserve">Растущие затраты на содержание земельного участка </w:t>
      </w:r>
      <w:r>
        <w:rPr>
          <w:rFonts w:ascii="Times New Roman" w:eastAsia="Times New Roman" w:hAnsi="Times New Roman" w:cs="Times New Roman"/>
          <w:sz w:val="28"/>
          <w:szCs w:val="28"/>
          <w:lang w:eastAsia="ru-RU"/>
        </w:rPr>
        <w:t>приводят</w:t>
      </w:r>
      <w:r w:rsidRPr="00FB4022">
        <w:rPr>
          <w:rFonts w:ascii="Times New Roman" w:eastAsia="Times New Roman" w:hAnsi="Times New Roman" w:cs="Times New Roman"/>
          <w:sz w:val="28"/>
          <w:szCs w:val="28"/>
          <w:lang w:eastAsia="ru-RU"/>
        </w:rPr>
        <w:t xml:space="preserve"> к существенному сокращению числа </w:t>
      </w:r>
      <w:r w:rsidR="003B080C">
        <w:rPr>
          <w:rFonts w:ascii="Times New Roman" w:eastAsia="Times New Roman" w:hAnsi="Times New Roman" w:cs="Times New Roman"/>
          <w:sz w:val="28"/>
          <w:szCs w:val="28"/>
          <w:lang w:eastAsia="ru-RU"/>
        </w:rPr>
        <w:t xml:space="preserve">используемых участков в </w:t>
      </w:r>
      <w:r w:rsidRPr="00FB4022">
        <w:rPr>
          <w:rFonts w:ascii="Times New Roman" w:eastAsia="Times New Roman" w:hAnsi="Times New Roman" w:cs="Times New Roman"/>
          <w:sz w:val="28"/>
          <w:szCs w:val="28"/>
          <w:lang w:eastAsia="ru-RU"/>
        </w:rPr>
        <w:t>некоммерческих объединени</w:t>
      </w:r>
      <w:r w:rsidR="003B080C">
        <w:rPr>
          <w:rFonts w:ascii="Times New Roman" w:eastAsia="Times New Roman" w:hAnsi="Times New Roman" w:cs="Times New Roman"/>
          <w:sz w:val="28"/>
          <w:szCs w:val="28"/>
          <w:lang w:eastAsia="ru-RU"/>
        </w:rPr>
        <w:t>ях на территории Верхнесалдинского городского округа.</w:t>
      </w:r>
    </w:p>
    <w:p w:rsidR="00FB4022" w:rsidRDefault="003B080C" w:rsidP="00FB402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имеющимся </w:t>
      </w:r>
      <w:r w:rsidR="007678EA">
        <w:rPr>
          <w:rFonts w:ascii="Times New Roman" w:eastAsia="Times New Roman" w:hAnsi="Times New Roman" w:cs="Times New Roman"/>
          <w:sz w:val="28"/>
          <w:szCs w:val="28"/>
          <w:lang w:eastAsia="ru-RU"/>
        </w:rPr>
        <w:t xml:space="preserve">в администрации Верхнесалдинского городского округа </w:t>
      </w:r>
      <w:r>
        <w:rPr>
          <w:rFonts w:ascii="Times New Roman" w:eastAsia="Times New Roman" w:hAnsi="Times New Roman" w:cs="Times New Roman"/>
          <w:sz w:val="28"/>
          <w:szCs w:val="28"/>
          <w:lang w:eastAsia="ru-RU"/>
        </w:rPr>
        <w:t>данным на территории округа расположено 21 некоммерческое объединение, в которых имеется 6045 садовых участка, в т. ч. 1147 участков заброшено или 19% от общего числа участков.</w:t>
      </w:r>
    </w:p>
    <w:p w:rsidR="007678EA" w:rsidRDefault="007678EA" w:rsidP="007678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существуют серьезные проблемы в инженерно-техническом обеспечении некоммерческих объединений. </w:t>
      </w:r>
    </w:p>
    <w:p w:rsidR="007678EA" w:rsidRDefault="007678EA" w:rsidP="00FB402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Большая часть некоммерческих объединений на территории округа организована в 60-е годы</w:t>
      </w:r>
      <w:r w:rsidR="00A830BC">
        <w:rPr>
          <w:rFonts w:ascii="Times New Roman" w:eastAsia="Times New Roman" w:hAnsi="Times New Roman" w:cs="Times New Roman"/>
          <w:sz w:val="28"/>
          <w:szCs w:val="28"/>
          <w:lang w:eastAsia="ru-RU"/>
        </w:rPr>
        <w:t xml:space="preserve"> и ремонты</w:t>
      </w:r>
      <w:r w:rsidR="00B77D18">
        <w:rPr>
          <w:rFonts w:ascii="Times New Roman" w:eastAsia="Times New Roman" w:hAnsi="Times New Roman" w:cs="Times New Roman"/>
          <w:sz w:val="28"/>
          <w:szCs w:val="28"/>
          <w:lang w:eastAsia="ru-RU"/>
        </w:rPr>
        <w:t xml:space="preserve"> по </w:t>
      </w:r>
      <w:r w:rsidR="00A830BC">
        <w:rPr>
          <w:rFonts w:ascii="Times New Roman" w:eastAsia="Times New Roman" w:hAnsi="Times New Roman" w:cs="Times New Roman"/>
          <w:sz w:val="28"/>
          <w:szCs w:val="28"/>
          <w:lang w:eastAsia="ru-RU"/>
        </w:rPr>
        <w:t>многи</w:t>
      </w:r>
      <w:r w:rsidR="00B77D18">
        <w:rPr>
          <w:rFonts w:ascii="Times New Roman" w:eastAsia="Times New Roman" w:hAnsi="Times New Roman" w:cs="Times New Roman"/>
          <w:sz w:val="28"/>
          <w:szCs w:val="28"/>
          <w:lang w:eastAsia="ru-RU"/>
        </w:rPr>
        <w:t>м</w:t>
      </w:r>
      <w:r w:rsidR="00A830BC">
        <w:rPr>
          <w:rFonts w:ascii="Times New Roman" w:eastAsia="Times New Roman" w:hAnsi="Times New Roman" w:cs="Times New Roman"/>
          <w:sz w:val="28"/>
          <w:szCs w:val="28"/>
          <w:lang w:eastAsia="ru-RU"/>
        </w:rPr>
        <w:t xml:space="preserve"> объект</w:t>
      </w:r>
      <w:r w:rsidR="00B77D18">
        <w:rPr>
          <w:rFonts w:ascii="Times New Roman" w:eastAsia="Times New Roman" w:hAnsi="Times New Roman" w:cs="Times New Roman"/>
          <w:sz w:val="28"/>
          <w:szCs w:val="28"/>
          <w:lang w:eastAsia="ru-RU"/>
        </w:rPr>
        <w:t>ам</w:t>
      </w:r>
      <w:r w:rsidR="00A830BC">
        <w:rPr>
          <w:rFonts w:ascii="Times New Roman" w:eastAsia="Times New Roman" w:hAnsi="Times New Roman" w:cs="Times New Roman"/>
          <w:sz w:val="28"/>
          <w:szCs w:val="28"/>
          <w:lang w:eastAsia="ru-RU"/>
        </w:rPr>
        <w:t xml:space="preserve"> инженерной инфраструктуры до настоящего времени не производились и</w:t>
      </w:r>
      <w:r w:rsidR="00B77D18">
        <w:rPr>
          <w:rFonts w:ascii="Times New Roman" w:eastAsia="Times New Roman" w:hAnsi="Times New Roman" w:cs="Times New Roman"/>
          <w:sz w:val="28"/>
          <w:szCs w:val="28"/>
          <w:lang w:eastAsia="ru-RU"/>
        </w:rPr>
        <w:t>ли</w:t>
      </w:r>
      <w:r w:rsidR="00A830BC">
        <w:rPr>
          <w:rFonts w:ascii="Times New Roman" w:eastAsia="Times New Roman" w:hAnsi="Times New Roman" w:cs="Times New Roman"/>
          <w:sz w:val="28"/>
          <w:szCs w:val="28"/>
          <w:lang w:eastAsia="ru-RU"/>
        </w:rPr>
        <w:t xml:space="preserve"> </w:t>
      </w:r>
      <w:r w:rsidR="00B77D18">
        <w:rPr>
          <w:rFonts w:ascii="Times New Roman" w:eastAsia="Times New Roman" w:hAnsi="Times New Roman" w:cs="Times New Roman"/>
          <w:sz w:val="28"/>
          <w:szCs w:val="28"/>
          <w:lang w:eastAsia="ru-RU"/>
        </w:rPr>
        <w:t xml:space="preserve">данные объекты </w:t>
      </w:r>
      <w:r w:rsidR="00A830BC">
        <w:rPr>
          <w:rFonts w:ascii="Times New Roman" w:eastAsia="Times New Roman" w:hAnsi="Times New Roman" w:cs="Times New Roman"/>
          <w:sz w:val="28"/>
          <w:szCs w:val="28"/>
          <w:lang w:eastAsia="ru-RU"/>
        </w:rPr>
        <w:t>пришли в негодность или требуют повторного ремонта.</w:t>
      </w:r>
    </w:p>
    <w:p w:rsidR="003B080C" w:rsidRDefault="003B080C" w:rsidP="003B080C">
      <w:pPr>
        <w:spacing w:after="0" w:line="240" w:lineRule="auto"/>
        <w:ind w:firstLine="709"/>
        <w:jc w:val="both"/>
        <w:rPr>
          <w:rFonts w:ascii="Times New Roman" w:eastAsia="Times New Roman" w:hAnsi="Times New Roman" w:cs="Times New Roman"/>
          <w:sz w:val="28"/>
          <w:szCs w:val="28"/>
          <w:lang w:eastAsia="ru-RU"/>
        </w:rPr>
      </w:pPr>
      <w:r w:rsidRPr="003B080C">
        <w:rPr>
          <w:rFonts w:ascii="Times New Roman" w:eastAsia="Times New Roman" w:hAnsi="Times New Roman" w:cs="Times New Roman"/>
          <w:sz w:val="28"/>
          <w:szCs w:val="28"/>
          <w:lang w:eastAsia="ru-RU"/>
        </w:rPr>
        <w:t xml:space="preserve">Без поддержки органов местного самоуправления </w:t>
      </w:r>
      <w:r w:rsidR="00A830BC">
        <w:rPr>
          <w:rFonts w:ascii="Times New Roman" w:eastAsia="Times New Roman" w:hAnsi="Times New Roman" w:cs="Times New Roman"/>
          <w:sz w:val="28"/>
          <w:szCs w:val="28"/>
          <w:lang w:eastAsia="ru-RU"/>
        </w:rPr>
        <w:t>некоммерческие о</w:t>
      </w:r>
      <w:r w:rsidRPr="003B080C">
        <w:rPr>
          <w:rFonts w:ascii="Times New Roman" w:eastAsia="Times New Roman" w:hAnsi="Times New Roman" w:cs="Times New Roman"/>
          <w:sz w:val="28"/>
          <w:szCs w:val="28"/>
          <w:lang w:eastAsia="ru-RU"/>
        </w:rPr>
        <w:t>бъединения обречены на постепенную деградацию.</w:t>
      </w:r>
    </w:p>
    <w:p w:rsidR="003B080C" w:rsidRDefault="003B080C" w:rsidP="003B080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Поддержка некоммерчески</w:t>
      </w:r>
      <w:r w:rsidR="00754D4F">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w:t>
      </w:r>
      <w:r w:rsidR="00754D4F">
        <w:rPr>
          <w:rFonts w:ascii="Times New Roman" w:eastAsia="Times New Roman" w:hAnsi="Times New Roman" w:cs="Times New Roman"/>
          <w:sz w:val="28"/>
          <w:szCs w:val="28"/>
          <w:lang w:eastAsia="ru-RU"/>
        </w:rPr>
        <w:t>объединений</w:t>
      </w:r>
      <w:r>
        <w:rPr>
          <w:rFonts w:ascii="Times New Roman" w:eastAsia="Times New Roman" w:hAnsi="Times New Roman" w:cs="Times New Roman"/>
          <w:sz w:val="28"/>
          <w:szCs w:val="28"/>
          <w:lang w:eastAsia="ru-RU"/>
        </w:rPr>
        <w:t xml:space="preserve"> со стороны органов местного самоуправления закреплена в Федеральном законе от 15 апреля 1998 года № 66 – ФЗ «О садоводческих, огороднических и дачных некоммерческих объединениях граждан».</w:t>
      </w:r>
    </w:p>
    <w:p w:rsidR="00754D4F" w:rsidRPr="000C494E" w:rsidRDefault="00754D4F" w:rsidP="000C494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2013 году в бюджете Верхнесалдинского городского округа были выделены средства бюджета городского округа, которые носили безвозмездный характер в</w:t>
      </w:r>
      <w:r w:rsidR="00A830BC">
        <w:rPr>
          <w:rFonts w:ascii="Times New Roman" w:eastAsia="Times New Roman" w:hAnsi="Times New Roman" w:cs="Times New Roman"/>
          <w:sz w:val="28"/>
          <w:szCs w:val="28"/>
          <w:lang w:eastAsia="ru-RU"/>
        </w:rPr>
        <w:t xml:space="preserve"> виде</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субсидий на возмещение затрат на инженерное обеспечение территорий садоводческих, огороднических и дачных некоммерческих объединений, расположенных</w:t>
      </w:r>
      <w:r w:rsidRPr="0050154C">
        <w:rPr>
          <w:rFonts w:ascii="Times New Roman" w:hAnsi="Times New Roman" w:cs="Times New Roman"/>
          <w:sz w:val="28"/>
          <w:szCs w:val="28"/>
        </w:rPr>
        <w:t xml:space="preserve"> на территории Верхнесалдинского городского округа</w:t>
      </w:r>
      <w:r w:rsidR="007678EA">
        <w:rPr>
          <w:rFonts w:ascii="Times New Roman" w:eastAsia="Times New Roman" w:hAnsi="Times New Roman" w:cs="Times New Roman"/>
          <w:sz w:val="28"/>
          <w:szCs w:val="28"/>
          <w:lang w:eastAsia="ru-RU"/>
        </w:rPr>
        <w:t>, а именно</w:t>
      </w:r>
      <w:r w:rsidRPr="00E40E3A">
        <w:rPr>
          <w:rFonts w:ascii="Times New Roman" w:eastAsia="Times New Roman" w:hAnsi="Times New Roman" w:cs="Times New Roman"/>
          <w:sz w:val="28"/>
          <w:szCs w:val="28"/>
          <w:lang w:eastAsia="ru-RU"/>
        </w:rPr>
        <w:t>:</w:t>
      </w:r>
    </w:p>
    <w:p w:rsidR="003B080C" w:rsidRDefault="007678EA" w:rsidP="007678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w:t>
      </w:r>
      <w:r w:rsidR="00754D4F" w:rsidRPr="00E40E3A">
        <w:rPr>
          <w:rFonts w:ascii="Times New Roman" w:eastAsia="Times New Roman" w:hAnsi="Times New Roman" w:cs="Times New Roman"/>
          <w:sz w:val="28"/>
          <w:szCs w:val="28"/>
          <w:lang w:eastAsia="ru-RU"/>
        </w:rPr>
        <w:t>осуществление работ по ремонту дорог, линий электропередач, сист</w:t>
      </w:r>
      <w:r w:rsidR="00754D4F">
        <w:rPr>
          <w:rFonts w:ascii="Times New Roman" w:eastAsia="Times New Roman" w:hAnsi="Times New Roman" w:cs="Times New Roman"/>
          <w:sz w:val="28"/>
          <w:szCs w:val="28"/>
          <w:lang w:eastAsia="ru-RU"/>
        </w:rPr>
        <w:t>ем водоснабжения</w:t>
      </w:r>
      <w:r>
        <w:rPr>
          <w:rFonts w:ascii="Times New Roman" w:eastAsia="Times New Roman" w:hAnsi="Times New Roman" w:cs="Times New Roman"/>
          <w:sz w:val="28"/>
          <w:szCs w:val="28"/>
          <w:lang w:eastAsia="ru-RU"/>
        </w:rPr>
        <w:t xml:space="preserve">, обустройство систем питьевого водоснабжения, </w:t>
      </w:r>
      <w:r w:rsidR="00754D4F">
        <w:rPr>
          <w:rFonts w:ascii="Times New Roman" w:eastAsia="Times New Roman" w:hAnsi="Times New Roman" w:cs="Times New Roman"/>
          <w:sz w:val="28"/>
          <w:szCs w:val="28"/>
          <w:lang w:eastAsia="ru-RU"/>
        </w:rPr>
        <w:t>приобретение материально-технических средств, оборудования, материалов</w:t>
      </w:r>
      <w:r>
        <w:rPr>
          <w:rFonts w:ascii="Times New Roman" w:eastAsia="Times New Roman" w:hAnsi="Times New Roman" w:cs="Times New Roman"/>
          <w:sz w:val="28"/>
          <w:szCs w:val="28"/>
          <w:lang w:eastAsia="ru-RU"/>
        </w:rPr>
        <w:t>.</w:t>
      </w:r>
    </w:p>
    <w:p w:rsidR="00582663" w:rsidRDefault="00582663" w:rsidP="00582663">
      <w:pPr>
        <w:autoSpaceDE w:val="0"/>
        <w:autoSpaceDN w:val="0"/>
        <w:adjustRightInd w:val="0"/>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 xml:space="preserve">Принятие и реализация Подпрограммы </w:t>
      </w:r>
      <w:r w:rsidR="00C7726E" w:rsidRPr="00C7726E">
        <w:rPr>
          <w:rFonts w:ascii="Times New Roman" w:hAnsi="Times New Roman" w:cs="Times New Roman"/>
          <w:sz w:val="28"/>
          <w:szCs w:val="28"/>
        </w:rPr>
        <w:t>«Поддержка садоводческих, огороднических и дачных некоммерческих объединений»</w:t>
      </w:r>
      <w:r>
        <w:rPr>
          <w:rFonts w:ascii="Times New Roman" w:hAnsi="Times New Roman" w:cs="Times New Roman"/>
          <w:sz w:val="28"/>
          <w:szCs w:val="28"/>
        </w:rPr>
        <w:t xml:space="preserve"> позволит</w:t>
      </w:r>
      <w:r w:rsidR="00B77D18">
        <w:rPr>
          <w:rFonts w:ascii="Times New Roman" w:hAnsi="Times New Roman" w:cs="Times New Roman"/>
          <w:sz w:val="28"/>
          <w:szCs w:val="28"/>
        </w:rPr>
        <w:t xml:space="preserve"> организовать развитие и </w:t>
      </w:r>
      <w:r>
        <w:rPr>
          <w:rFonts w:ascii="Times New Roman" w:hAnsi="Times New Roman" w:cs="Times New Roman"/>
          <w:sz w:val="28"/>
          <w:szCs w:val="28"/>
        </w:rPr>
        <w:t>поддержк</w:t>
      </w:r>
      <w:r w:rsidR="00B77D18">
        <w:rPr>
          <w:rFonts w:ascii="Times New Roman" w:hAnsi="Times New Roman" w:cs="Times New Roman"/>
          <w:sz w:val="28"/>
          <w:szCs w:val="28"/>
        </w:rPr>
        <w:t>у</w:t>
      </w:r>
      <w:r w:rsidR="00C7726E">
        <w:rPr>
          <w:rFonts w:ascii="Times New Roman" w:hAnsi="Times New Roman" w:cs="Times New Roman"/>
          <w:sz w:val="28"/>
          <w:szCs w:val="28"/>
        </w:rPr>
        <w:t xml:space="preserve"> </w:t>
      </w:r>
      <w:r w:rsidR="00B77D18">
        <w:rPr>
          <w:rFonts w:ascii="Times New Roman" w:hAnsi="Times New Roman" w:cs="Times New Roman"/>
          <w:sz w:val="28"/>
          <w:szCs w:val="28"/>
        </w:rPr>
        <w:t>нек</w:t>
      </w:r>
      <w:r>
        <w:rPr>
          <w:rFonts w:ascii="Times New Roman" w:hAnsi="Times New Roman" w:cs="Times New Roman"/>
          <w:sz w:val="28"/>
          <w:szCs w:val="28"/>
        </w:rPr>
        <w:t>оммерческих объединений</w:t>
      </w:r>
      <w:r w:rsidR="000C494E" w:rsidRPr="000C494E">
        <w:rPr>
          <w:rFonts w:ascii="Times New Roman" w:hAnsi="Times New Roman" w:cs="Times New Roman"/>
          <w:sz w:val="28"/>
          <w:szCs w:val="28"/>
        </w:rPr>
        <w:t>, расположенных на территории Верхнесалдинского городского округа.</w:t>
      </w:r>
      <w:r w:rsidR="000D712A">
        <w:rPr>
          <w:rFonts w:ascii="Times New Roman" w:hAnsi="Times New Roman" w:cs="Times New Roman"/>
          <w:sz w:val="28"/>
          <w:szCs w:val="28"/>
        </w:rPr>
        <w:t xml:space="preserve"> </w:t>
      </w:r>
    </w:p>
    <w:p w:rsidR="00582663" w:rsidRPr="003F56FA" w:rsidRDefault="00582663" w:rsidP="003F56FA">
      <w:pPr>
        <w:spacing w:after="0" w:line="240" w:lineRule="auto"/>
        <w:ind w:firstLine="709"/>
        <w:jc w:val="both"/>
        <w:rPr>
          <w:rFonts w:ascii="Times New Roman" w:eastAsia="Times New Roman" w:hAnsi="Times New Roman" w:cs="Times New Roman"/>
          <w:sz w:val="28"/>
          <w:szCs w:val="28"/>
          <w:lang w:eastAsia="ru-RU"/>
        </w:rPr>
      </w:pPr>
    </w:p>
    <w:p w:rsidR="00A41DEF" w:rsidRPr="00A41DEF" w:rsidRDefault="00A41DEF" w:rsidP="001F1BF5">
      <w:pPr>
        <w:widowControl w:val="0"/>
        <w:autoSpaceDE w:val="0"/>
        <w:autoSpaceDN w:val="0"/>
        <w:adjustRightInd w:val="0"/>
        <w:spacing w:after="0" w:line="240" w:lineRule="auto"/>
        <w:ind w:firstLine="540"/>
        <w:jc w:val="center"/>
        <w:rPr>
          <w:rFonts w:ascii="Times New Roman" w:eastAsiaTheme="minorEastAsia" w:hAnsi="Times New Roman" w:cs="Times New Roman"/>
          <w:b/>
          <w:sz w:val="28"/>
          <w:szCs w:val="28"/>
        </w:rPr>
      </w:pPr>
      <w:bookmarkStart w:id="2" w:name="sub_37"/>
      <w:r w:rsidRPr="00A41DEF">
        <w:rPr>
          <w:rFonts w:ascii="Times New Roman" w:eastAsiaTheme="minorEastAsia" w:hAnsi="Times New Roman" w:cs="Times New Roman"/>
          <w:b/>
          <w:sz w:val="28"/>
          <w:szCs w:val="28"/>
          <w:lang w:eastAsia="ru-RU"/>
        </w:rPr>
        <w:t>Раздел 2. Ц</w:t>
      </w:r>
      <w:r w:rsidRPr="00A41DEF">
        <w:rPr>
          <w:rFonts w:ascii="Times New Roman" w:eastAsiaTheme="minorEastAsia" w:hAnsi="Times New Roman" w:cs="Times New Roman"/>
          <w:b/>
          <w:sz w:val="28"/>
          <w:szCs w:val="28"/>
        </w:rPr>
        <w:t>ели и задачи муниципальной программы, целевые показатели реализации муниципальной программы</w:t>
      </w:r>
    </w:p>
    <w:p w:rsidR="00A41DEF" w:rsidRPr="00A41DEF" w:rsidRDefault="00A41DEF" w:rsidP="00A41DEF">
      <w:pPr>
        <w:widowControl w:val="0"/>
        <w:autoSpaceDE w:val="0"/>
        <w:autoSpaceDN w:val="0"/>
        <w:adjustRightInd w:val="0"/>
        <w:spacing w:after="0" w:line="240" w:lineRule="auto"/>
        <w:ind w:firstLine="540"/>
        <w:jc w:val="both"/>
        <w:rPr>
          <w:rFonts w:ascii="Times New Roman" w:eastAsiaTheme="minorEastAsia" w:hAnsi="Times New Roman" w:cs="Times New Roman"/>
          <w:b/>
          <w:sz w:val="28"/>
          <w:szCs w:val="28"/>
        </w:rPr>
      </w:pPr>
    </w:p>
    <w:p w:rsidR="00A41DEF" w:rsidRPr="00E85D89" w:rsidRDefault="00E508D1" w:rsidP="00E85D89">
      <w:pPr>
        <w:ind w:firstLine="709"/>
        <w:jc w:val="both"/>
        <w:rPr>
          <w:rFonts w:ascii="Times New Roman" w:hAnsi="Times New Roman" w:cs="Times New Roman"/>
          <w:sz w:val="28"/>
          <w:szCs w:val="28"/>
        </w:rPr>
      </w:pPr>
      <w:hyperlink w:anchor="Par258" w:history="1">
        <w:r w:rsidR="00A41DEF" w:rsidRPr="00E85D89">
          <w:rPr>
            <w:rStyle w:val="a6"/>
            <w:rFonts w:ascii="Times New Roman" w:hAnsi="Times New Roman" w:cs="Times New Roman"/>
            <w:color w:val="auto"/>
            <w:sz w:val="28"/>
            <w:szCs w:val="28"/>
            <w:u w:val="none"/>
          </w:rPr>
          <w:t>Цели</w:t>
        </w:r>
      </w:hyperlink>
      <w:r w:rsidR="00A41DEF" w:rsidRPr="00E85D89">
        <w:rPr>
          <w:rFonts w:ascii="Times New Roman" w:hAnsi="Times New Roman" w:cs="Times New Roman"/>
          <w:sz w:val="28"/>
          <w:szCs w:val="28"/>
        </w:rPr>
        <w:t xml:space="preserve"> и задачи</w:t>
      </w:r>
      <w:r w:rsidR="004454E6">
        <w:rPr>
          <w:rFonts w:ascii="Times New Roman" w:hAnsi="Times New Roman" w:cs="Times New Roman"/>
          <w:sz w:val="28"/>
          <w:szCs w:val="28"/>
        </w:rPr>
        <w:t>,</w:t>
      </w:r>
      <w:r w:rsidR="00A41DEF" w:rsidRPr="00E85D89">
        <w:rPr>
          <w:rFonts w:ascii="Times New Roman" w:hAnsi="Times New Roman" w:cs="Times New Roman"/>
          <w:sz w:val="28"/>
          <w:szCs w:val="28"/>
        </w:rPr>
        <w:t xml:space="preserve"> целевые показатели реализации муниципальной программы представлены в приложения № 1 к муниципальной программе </w:t>
      </w:r>
      <w:r w:rsidR="0059426D" w:rsidRPr="00E85D89">
        <w:rPr>
          <w:rFonts w:ascii="Times New Roman" w:hAnsi="Times New Roman" w:cs="Times New Roman"/>
          <w:sz w:val="28"/>
          <w:szCs w:val="28"/>
        </w:rPr>
        <w:t>«Развитие субъектов малого и среднего предпринимательства, поддержка некоммерческих организаций на территории Верхнесалдинского городского округа до 2021 года»</w:t>
      </w:r>
      <w:r w:rsidR="001F1BF5" w:rsidRPr="00E85D89">
        <w:rPr>
          <w:rFonts w:ascii="Times New Roman" w:hAnsi="Times New Roman" w:cs="Times New Roman"/>
          <w:sz w:val="28"/>
          <w:szCs w:val="28"/>
        </w:rPr>
        <w:t>.</w:t>
      </w:r>
    </w:p>
    <w:p w:rsidR="00A41DEF" w:rsidRPr="00A41DEF" w:rsidRDefault="00A41DEF" w:rsidP="00A41DE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rPr>
      </w:pPr>
    </w:p>
    <w:bookmarkEnd w:id="2"/>
    <w:p w:rsidR="00A41DEF" w:rsidRPr="00A41DEF" w:rsidRDefault="00A41DEF" w:rsidP="001F1BF5">
      <w:pPr>
        <w:widowControl w:val="0"/>
        <w:autoSpaceDE w:val="0"/>
        <w:autoSpaceDN w:val="0"/>
        <w:adjustRightInd w:val="0"/>
        <w:spacing w:after="0" w:line="240" w:lineRule="auto"/>
        <w:ind w:firstLine="720"/>
        <w:jc w:val="center"/>
        <w:rPr>
          <w:rFonts w:ascii="Times New Roman" w:eastAsiaTheme="minorEastAsia" w:hAnsi="Times New Roman" w:cs="Times New Roman"/>
          <w:b/>
          <w:sz w:val="28"/>
          <w:szCs w:val="28"/>
          <w:lang w:eastAsia="ru-RU"/>
        </w:rPr>
      </w:pPr>
      <w:r w:rsidRPr="00A41DEF">
        <w:rPr>
          <w:rFonts w:ascii="Times New Roman" w:eastAsiaTheme="minorEastAsia" w:hAnsi="Times New Roman" w:cs="Times New Roman"/>
          <w:b/>
          <w:sz w:val="28"/>
          <w:szCs w:val="28"/>
          <w:lang w:eastAsia="ru-RU"/>
        </w:rPr>
        <w:t>Раздел 3. План мероприятий по выполнению муниципальной программы</w:t>
      </w:r>
    </w:p>
    <w:p w:rsidR="00A41DEF" w:rsidRPr="00A41DEF" w:rsidRDefault="00A41DEF" w:rsidP="00A41DEF">
      <w:pPr>
        <w:widowControl w:val="0"/>
        <w:autoSpaceDE w:val="0"/>
        <w:autoSpaceDN w:val="0"/>
        <w:adjustRightInd w:val="0"/>
        <w:spacing w:after="0" w:line="240" w:lineRule="auto"/>
        <w:ind w:firstLine="720"/>
        <w:jc w:val="both"/>
        <w:rPr>
          <w:rFonts w:ascii="Times New Roman" w:eastAsiaTheme="minorEastAsia" w:hAnsi="Times New Roman" w:cs="Times New Roman"/>
          <w:b/>
          <w:sz w:val="28"/>
          <w:szCs w:val="28"/>
          <w:lang w:eastAsia="ru-RU"/>
        </w:rPr>
      </w:pPr>
    </w:p>
    <w:p w:rsidR="00A45718" w:rsidRDefault="00A41DEF" w:rsidP="00A45718">
      <w:pPr>
        <w:spacing w:after="0"/>
        <w:jc w:val="both"/>
      </w:pPr>
      <w:r w:rsidRPr="00A41DEF">
        <w:rPr>
          <w:lang w:eastAsia="ru-RU"/>
        </w:rPr>
        <w:tab/>
      </w:r>
      <w:r w:rsidRPr="00E85D89">
        <w:rPr>
          <w:rFonts w:ascii="Times New Roman" w:hAnsi="Times New Roman" w:cs="Times New Roman"/>
          <w:sz w:val="28"/>
          <w:szCs w:val="28"/>
        </w:rPr>
        <w:t>План мероприятий по выполнению муниципальной программы представлен в приложения № 2 к муниципальной программе</w:t>
      </w:r>
      <w:r w:rsidR="00A45718">
        <w:rPr>
          <w:rFonts w:ascii="Times New Roman" w:hAnsi="Times New Roman" w:cs="Times New Roman"/>
          <w:sz w:val="28"/>
          <w:szCs w:val="28"/>
        </w:rPr>
        <w:t>.</w:t>
      </w:r>
      <w:r w:rsidR="00A45718" w:rsidRPr="00A45718">
        <w:t xml:space="preserve"> </w:t>
      </w:r>
    </w:p>
    <w:p w:rsidR="00A45718" w:rsidRPr="002B1DBF" w:rsidRDefault="00A45718" w:rsidP="00A45718">
      <w:pPr>
        <w:spacing w:after="0"/>
        <w:ind w:firstLine="709"/>
        <w:jc w:val="both"/>
        <w:rPr>
          <w:rFonts w:ascii="Times New Roman" w:hAnsi="Times New Roman" w:cs="Times New Roman"/>
          <w:sz w:val="28"/>
          <w:szCs w:val="28"/>
        </w:rPr>
      </w:pPr>
      <w:r w:rsidRPr="002B1DBF">
        <w:rPr>
          <w:rFonts w:ascii="Times New Roman" w:hAnsi="Times New Roman" w:cs="Times New Roman"/>
          <w:sz w:val="28"/>
          <w:szCs w:val="28"/>
        </w:rPr>
        <w:t>Ответственным исполнителем муниципальной программы является администрация Верхнесалдинского городского округа.</w:t>
      </w:r>
    </w:p>
    <w:p w:rsidR="00971D2E" w:rsidRDefault="00A45718" w:rsidP="00971D2E">
      <w:pPr>
        <w:spacing w:after="0"/>
        <w:ind w:firstLine="709"/>
        <w:jc w:val="both"/>
        <w:rPr>
          <w:rFonts w:ascii="Times New Roman" w:hAnsi="Times New Roman" w:cs="Times New Roman"/>
          <w:sz w:val="28"/>
          <w:szCs w:val="28"/>
        </w:rPr>
      </w:pPr>
      <w:r w:rsidRPr="00A45718">
        <w:rPr>
          <w:rFonts w:ascii="Times New Roman" w:hAnsi="Times New Roman" w:cs="Times New Roman"/>
          <w:sz w:val="28"/>
          <w:szCs w:val="28"/>
        </w:rPr>
        <w:t xml:space="preserve">Реализация мероприятий Программы осуществляется исполнителями </w:t>
      </w:r>
      <w:r>
        <w:rPr>
          <w:rFonts w:ascii="Times New Roman" w:hAnsi="Times New Roman" w:cs="Times New Roman"/>
          <w:sz w:val="28"/>
          <w:szCs w:val="28"/>
        </w:rPr>
        <w:t>муниципальной</w:t>
      </w:r>
      <w:r w:rsidRPr="00A45718">
        <w:rPr>
          <w:rFonts w:ascii="Times New Roman" w:hAnsi="Times New Roman" w:cs="Times New Roman"/>
          <w:sz w:val="28"/>
          <w:szCs w:val="28"/>
        </w:rPr>
        <w:t xml:space="preserve"> программы - юридическими и физическими лицами, осуществляющими поставку товаров, выполнение работ и (или) оказание услуг для обеспечения муниципальных нужд на основе соглашений о предоставлении субсидий.</w:t>
      </w:r>
    </w:p>
    <w:p w:rsidR="00A45718" w:rsidRPr="00A45718" w:rsidRDefault="00A45718" w:rsidP="00971D2E">
      <w:pPr>
        <w:spacing w:after="0"/>
        <w:ind w:firstLine="709"/>
        <w:jc w:val="both"/>
        <w:rPr>
          <w:rFonts w:ascii="Times New Roman" w:hAnsi="Times New Roman" w:cs="Times New Roman"/>
          <w:sz w:val="28"/>
          <w:szCs w:val="28"/>
        </w:rPr>
      </w:pPr>
      <w:r w:rsidRPr="00A45718">
        <w:rPr>
          <w:rFonts w:ascii="Times New Roman" w:hAnsi="Times New Roman" w:cs="Times New Roman"/>
          <w:sz w:val="28"/>
          <w:szCs w:val="28"/>
        </w:rPr>
        <w:t xml:space="preserve">В рамках реализации </w:t>
      </w:r>
      <w:r>
        <w:rPr>
          <w:rFonts w:ascii="Times New Roman" w:hAnsi="Times New Roman" w:cs="Times New Roman"/>
          <w:sz w:val="28"/>
          <w:szCs w:val="28"/>
        </w:rPr>
        <w:t>муниципальной</w:t>
      </w:r>
      <w:r w:rsidRPr="00A45718">
        <w:rPr>
          <w:rFonts w:ascii="Times New Roman" w:hAnsi="Times New Roman" w:cs="Times New Roman"/>
          <w:sz w:val="28"/>
          <w:szCs w:val="28"/>
        </w:rPr>
        <w:t xml:space="preserve"> программы предусмотрено предоставление следующих субсидий юридическим лицам за счет средств </w:t>
      </w:r>
      <w:r>
        <w:rPr>
          <w:rFonts w:ascii="Times New Roman" w:hAnsi="Times New Roman" w:cs="Times New Roman"/>
          <w:sz w:val="28"/>
          <w:szCs w:val="28"/>
        </w:rPr>
        <w:t>местного</w:t>
      </w:r>
      <w:r w:rsidRPr="00A45718">
        <w:rPr>
          <w:rFonts w:ascii="Times New Roman" w:hAnsi="Times New Roman" w:cs="Times New Roman"/>
          <w:sz w:val="28"/>
          <w:szCs w:val="28"/>
        </w:rPr>
        <w:t xml:space="preserve"> бюджета:</w:t>
      </w:r>
    </w:p>
    <w:p w:rsidR="00A17EC2" w:rsidRDefault="00A45718" w:rsidP="00A17EC2">
      <w:pPr>
        <w:pStyle w:val="a5"/>
        <w:numPr>
          <w:ilvl w:val="0"/>
          <w:numId w:val="10"/>
        </w:numPr>
        <w:tabs>
          <w:tab w:val="left" w:pos="1134"/>
        </w:tabs>
        <w:spacing w:after="0" w:line="240" w:lineRule="auto"/>
        <w:ind w:left="0" w:firstLine="709"/>
        <w:jc w:val="both"/>
        <w:rPr>
          <w:rFonts w:ascii="Times New Roman" w:hAnsi="Times New Roman" w:cs="Times New Roman"/>
          <w:sz w:val="28"/>
          <w:szCs w:val="28"/>
        </w:rPr>
      </w:pPr>
      <w:proofErr w:type="gramStart"/>
      <w:r w:rsidRPr="00A17EC2">
        <w:rPr>
          <w:rFonts w:ascii="Times New Roman" w:hAnsi="Times New Roman" w:cs="Times New Roman"/>
          <w:sz w:val="28"/>
          <w:szCs w:val="28"/>
        </w:rPr>
        <w:t>субсидии</w:t>
      </w:r>
      <w:proofErr w:type="gramEnd"/>
      <w:r w:rsidRPr="00A17EC2">
        <w:rPr>
          <w:rFonts w:ascii="Times New Roman" w:hAnsi="Times New Roman" w:cs="Times New Roman"/>
          <w:sz w:val="28"/>
          <w:szCs w:val="28"/>
        </w:rPr>
        <w:t xml:space="preserve"> Фонду «Верхнесалдинский цент</w:t>
      </w:r>
      <w:r w:rsidR="00971D2E" w:rsidRPr="00A17EC2">
        <w:rPr>
          <w:rFonts w:ascii="Times New Roman" w:hAnsi="Times New Roman" w:cs="Times New Roman"/>
          <w:sz w:val="28"/>
          <w:szCs w:val="28"/>
        </w:rPr>
        <w:t>р развития предпринимательства»</w:t>
      </w:r>
      <w:r w:rsidRPr="00A17EC2">
        <w:rPr>
          <w:rFonts w:ascii="Times New Roman" w:hAnsi="Times New Roman" w:cs="Times New Roman"/>
          <w:sz w:val="28"/>
          <w:szCs w:val="28"/>
        </w:rPr>
        <w:t xml:space="preserve"> на реализацию мероприятий подпрограммы «Развитие малого и среднего предпринимательства» муниципальной программы «Развитие субъектов малого и среднего предпринимательства, поддержка некоммерческих организаций на территории Верхнесалдинского городского округа до 2021 года».</w:t>
      </w:r>
    </w:p>
    <w:p w:rsidR="00A17EC2" w:rsidRDefault="000C494E" w:rsidP="00A17EC2">
      <w:pPr>
        <w:pStyle w:val="a5"/>
        <w:numPr>
          <w:ilvl w:val="0"/>
          <w:numId w:val="10"/>
        </w:numPr>
        <w:tabs>
          <w:tab w:val="left" w:pos="1134"/>
        </w:tabs>
        <w:spacing w:after="0" w:line="240" w:lineRule="auto"/>
        <w:ind w:left="0" w:firstLine="709"/>
        <w:jc w:val="both"/>
        <w:rPr>
          <w:rFonts w:ascii="Times New Roman" w:hAnsi="Times New Roman" w:cs="Times New Roman"/>
          <w:sz w:val="28"/>
          <w:szCs w:val="28"/>
        </w:rPr>
      </w:pPr>
      <w:proofErr w:type="gramStart"/>
      <w:r w:rsidRPr="000C494E">
        <w:rPr>
          <w:rFonts w:ascii="Times New Roman" w:hAnsi="Times New Roman" w:cs="Times New Roman"/>
          <w:sz w:val="28"/>
          <w:szCs w:val="28"/>
        </w:rPr>
        <w:t>субсидий</w:t>
      </w:r>
      <w:proofErr w:type="gramEnd"/>
      <w:r w:rsidRPr="000C494E">
        <w:rPr>
          <w:rFonts w:ascii="Times New Roman" w:hAnsi="Times New Roman" w:cs="Times New Roman"/>
          <w:sz w:val="28"/>
          <w:szCs w:val="28"/>
        </w:rPr>
        <w:t xml:space="preserve"> некоммерческим организациям, не являющимся государственными и муниципальными учреждениями, реализующим проекты по социальной поддержке ветеранов, инвалидов. </w:t>
      </w:r>
    </w:p>
    <w:p w:rsidR="000C494E" w:rsidRPr="000C494E" w:rsidRDefault="000C494E" w:rsidP="00A17EC2">
      <w:pPr>
        <w:pStyle w:val="a5"/>
        <w:numPr>
          <w:ilvl w:val="0"/>
          <w:numId w:val="10"/>
        </w:numPr>
        <w:tabs>
          <w:tab w:val="left" w:pos="1134"/>
        </w:tabs>
        <w:spacing w:after="0" w:line="240" w:lineRule="auto"/>
        <w:ind w:left="0" w:firstLine="709"/>
        <w:jc w:val="both"/>
        <w:rPr>
          <w:rFonts w:ascii="Times New Roman" w:hAnsi="Times New Roman" w:cs="Times New Roman"/>
          <w:sz w:val="28"/>
          <w:szCs w:val="28"/>
        </w:rPr>
      </w:pPr>
      <w:proofErr w:type="gramStart"/>
      <w:r w:rsidRPr="000C494E">
        <w:rPr>
          <w:rFonts w:ascii="Times New Roman" w:hAnsi="Times New Roman" w:cs="Times New Roman"/>
          <w:sz w:val="28"/>
          <w:szCs w:val="28"/>
        </w:rPr>
        <w:t>субсидии</w:t>
      </w:r>
      <w:proofErr w:type="gramEnd"/>
      <w:r w:rsidRPr="000C494E">
        <w:rPr>
          <w:rFonts w:ascii="Times New Roman" w:hAnsi="Times New Roman" w:cs="Times New Roman"/>
          <w:sz w:val="28"/>
          <w:szCs w:val="28"/>
        </w:rPr>
        <w:t xml:space="preserve"> на возмещение затрат на инженерное обеспечение территорий</w:t>
      </w:r>
      <w:r w:rsidR="00B81745">
        <w:rPr>
          <w:rFonts w:ascii="Times New Roman" w:hAnsi="Times New Roman" w:cs="Times New Roman"/>
          <w:sz w:val="28"/>
          <w:szCs w:val="28"/>
        </w:rPr>
        <w:t>,</w:t>
      </w:r>
      <w:r w:rsidRPr="000C494E">
        <w:rPr>
          <w:rFonts w:ascii="Times New Roman" w:hAnsi="Times New Roman" w:cs="Times New Roman"/>
          <w:sz w:val="28"/>
          <w:szCs w:val="28"/>
        </w:rPr>
        <w:t xml:space="preserve"> садоводчески</w:t>
      </w:r>
      <w:r w:rsidR="00B81745">
        <w:rPr>
          <w:rFonts w:ascii="Times New Roman" w:hAnsi="Times New Roman" w:cs="Times New Roman"/>
          <w:sz w:val="28"/>
          <w:szCs w:val="28"/>
        </w:rPr>
        <w:t>м</w:t>
      </w:r>
      <w:r w:rsidRPr="000C494E">
        <w:rPr>
          <w:rFonts w:ascii="Times New Roman" w:hAnsi="Times New Roman" w:cs="Times New Roman"/>
          <w:sz w:val="28"/>
          <w:szCs w:val="28"/>
        </w:rPr>
        <w:t>, огороднически</w:t>
      </w:r>
      <w:r w:rsidR="00B81745">
        <w:rPr>
          <w:rFonts w:ascii="Times New Roman" w:hAnsi="Times New Roman" w:cs="Times New Roman"/>
          <w:sz w:val="28"/>
          <w:szCs w:val="28"/>
        </w:rPr>
        <w:t>м</w:t>
      </w:r>
      <w:r w:rsidRPr="000C494E">
        <w:rPr>
          <w:rFonts w:ascii="Times New Roman" w:hAnsi="Times New Roman" w:cs="Times New Roman"/>
          <w:sz w:val="28"/>
          <w:szCs w:val="28"/>
        </w:rPr>
        <w:t xml:space="preserve"> и дачны</w:t>
      </w:r>
      <w:r w:rsidR="00B81745">
        <w:rPr>
          <w:rFonts w:ascii="Times New Roman" w:hAnsi="Times New Roman" w:cs="Times New Roman"/>
          <w:sz w:val="28"/>
          <w:szCs w:val="28"/>
        </w:rPr>
        <w:t>м</w:t>
      </w:r>
      <w:r w:rsidRPr="000C494E">
        <w:rPr>
          <w:rFonts w:ascii="Times New Roman" w:hAnsi="Times New Roman" w:cs="Times New Roman"/>
          <w:sz w:val="28"/>
          <w:szCs w:val="28"/>
        </w:rPr>
        <w:t xml:space="preserve"> некоммерчески</w:t>
      </w:r>
      <w:r w:rsidR="00B81745">
        <w:rPr>
          <w:rFonts w:ascii="Times New Roman" w:hAnsi="Times New Roman" w:cs="Times New Roman"/>
          <w:sz w:val="28"/>
          <w:szCs w:val="28"/>
        </w:rPr>
        <w:t>м</w:t>
      </w:r>
      <w:r w:rsidRPr="000C494E">
        <w:rPr>
          <w:rFonts w:ascii="Times New Roman" w:hAnsi="Times New Roman" w:cs="Times New Roman"/>
          <w:sz w:val="28"/>
          <w:szCs w:val="28"/>
        </w:rPr>
        <w:t xml:space="preserve"> объединени</w:t>
      </w:r>
      <w:r w:rsidR="00B81745">
        <w:rPr>
          <w:rFonts w:ascii="Times New Roman" w:hAnsi="Times New Roman" w:cs="Times New Roman"/>
          <w:sz w:val="28"/>
          <w:szCs w:val="28"/>
        </w:rPr>
        <w:t>ям</w:t>
      </w:r>
      <w:r w:rsidRPr="000C494E">
        <w:rPr>
          <w:rFonts w:ascii="Times New Roman" w:hAnsi="Times New Roman" w:cs="Times New Roman"/>
          <w:sz w:val="28"/>
          <w:szCs w:val="28"/>
        </w:rPr>
        <w:t>, расположенны</w:t>
      </w:r>
      <w:r w:rsidR="00B81745">
        <w:rPr>
          <w:rFonts w:ascii="Times New Roman" w:hAnsi="Times New Roman" w:cs="Times New Roman"/>
          <w:sz w:val="28"/>
          <w:szCs w:val="28"/>
        </w:rPr>
        <w:t>м</w:t>
      </w:r>
      <w:r w:rsidRPr="000C494E">
        <w:rPr>
          <w:rFonts w:ascii="Times New Roman" w:hAnsi="Times New Roman" w:cs="Times New Roman"/>
          <w:sz w:val="28"/>
          <w:szCs w:val="28"/>
        </w:rPr>
        <w:t xml:space="preserve"> на территории Верхнесалдинского городского округа.</w:t>
      </w:r>
    </w:p>
    <w:p w:rsidR="00A45718" w:rsidRPr="00E85D89" w:rsidRDefault="00A45718" w:rsidP="0070161A">
      <w:pPr>
        <w:spacing w:after="0"/>
        <w:ind w:firstLine="709"/>
        <w:jc w:val="both"/>
        <w:rPr>
          <w:rFonts w:ascii="Times New Roman" w:hAnsi="Times New Roman" w:cs="Times New Roman"/>
          <w:sz w:val="28"/>
          <w:szCs w:val="28"/>
        </w:rPr>
      </w:pPr>
      <w:r w:rsidRPr="00A45718">
        <w:rPr>
          <w:rFonts w:ascii="Times New Roman" w:hAnsi="Times New Roman" w:cs="Times New Roman"/>
          <w:sz w:val="28"/>
          <w:szCs w:val="28"/>
        </w:rPr>
        <w:t xml:space="preserve">Порядки предоставления субсидий юридическим лицам за счет средств </w:t>
      </w:r>
      <w:r w:rsidR="0070161A">
        <w:rPr>
          <w:rFonts w:ascii="Times New Roman" w:hAnsi="Times New Roman" w:cs="Times New Roman"/>
          <w:sz w:val="28"/>
          <w:szCs w:val="28"/>
        </w:rPr>
        <w:t>местного</w:t>
      </w:r>
      <w:r w:rsidRPr="00A45718">
        <w:rPr>
          <w:rFonts w:ascii="Times New Roman" w:hAnsi="Times New Roman" w:cs="Times New Roman"/>
          <w:sz w:val="28"/>
          <w:szCs w:val="28"/>
        </w:rPr>
        <w:t xml:space="preserve"> бюджета утверждаются </w:t>
      </w:r>
      <w:r w:rsidR="0070161A" w:rsidRPr="0070161A">
        <w:rPr>
          <w:rFonts w:ascii="Times New Roman" w:hAnsi="Times New Roman" w:cs="Times New Roman"/>
          <w:sz w:val="28"/>
          <w:szCs w:val="28"/>
        </w:rPr>
        <w:t>администрацией Верхнесалдинского городского округа</w:t>
      </w:r>
      <w:r w:rsidRPr="00A45718">
        <w:rPr>
          <w:rFonts w:ascii="Times New Roman" w:hAnsi="Times New Roman" w:cs="Times New Roman"/>
          <w:sz w:val="28"/>
          <w:szCs w:val="28"/>
        </w:rPr>
        <w:t>.</w:t>
      </w:r>
    </w:p>
    <w:p w:rsidR="00A41DEF" w:rsidRDefault="00A41DEF" w:rsidP="00582959">
      <w:pPr>
        <w:spacing w:after="0" w:line="240" w:lineRule="auto"/>
        <w:jc w:val="center"/>
        <w:rPr>
          <w:rFonts w:ascii="Times New Roman" w:hAnsi="Times New Roman" w:cs="Times New Roman"/>
          <w:b/>
          <w:sz w:val="28"/>
          <w:szCs w:val="28"/>
        </w:rPr>
      </w:pPr>
    </w:p>
    <w:p w:rsidR="0070161A" w:rsidRPr="0070161A" w:rsidRDefault="0070161A" w:rsidP="0070161A">
      <w:pPr>
        <w:spacing w:after="0" w:line="240" w:lineRule="auto"/>
        <w:jc w:val="center"/>
        <w:rPr>
          <w:rFonts w:ascii="Times New Roman" w:hAnsi="Times New Roman" w:cs="Times New Roman"/>
          <w:b/>
          <w:sz w:val="28"/>
          <w:szCs w:val="28"/>
        </w:rPr>
      </w:pPr>
      <w:r w:rsidRPr="0070161A">
        <w:rPr>
          <w:rFonts w:ascii="Times New Roman" w:hAnsi="Times New Roman" w:cs="Times New Roman"/>
          <w:b/>
          <w:sz w:val="28"/>
          <w:szCs w:val="28"/>
        </w:rPr>
        <w:t>Раздел 4. Межбюджетные трансферты</w:t>
      </w:r>
    </w:p>
    <w:p w:rsidR="0070161A" w:rsidRPr="0070161A" w:rsidRDefault="0070161A" w:rsidP="0070161A">
      <w:pPr>
        <w:spacing w:after="0" w:line="240" w:lineRule="auto"/>
        <w:jc w:val="center"/>
        <w:rPr>
          <w:rFonts w:ascii="Times New Roman" w:hAnsi="Times New Roman" w:cs="Times New Roman"/>
          <w:b/>
          <w:sz w:val="28"/>
          <w:szCs w:val="28"/>
        </w:rPr>
      </w:pPr>
    </w:p>
    <w:p w:rsidR="0070161A" w:rsidRPr="0070161A" w:rsidRDefault="0070161A" w:rsidP="00771D44">
      <w:pPr>
        <w:spacing w:after="0" w:line="240" w:lineRule="auto"/>
        <w:ind w:firstLine="709"/>
        <w:jc w:val="both"/>
        <w:rPr>
          <w:rFonts w:ascii="Times New Roman" w:hAnsi="Times New Roman" w:cs="Times New Roman"/>
          <w:sz w:val="28"/>
          <w:szCs w:val="28"/>
        </w:rPr>
      </w:pPr>
      <w:r w:rsidRPr="0070161A">
        <w:rPr>
          <w:rFonts w:ascii="Times New Roman" w:hAnsi="Times New Roman" w:cs="Times New Roman"/>
          <w:sz w:val="28"/>
          <w:szCs w:val="28"/>
        </w:rPr>
        <w:t xml:space="preserve">В рамках </w:t>
      </w:r>
      <w:r>
        <w:rPr>
          <w:rFonts w:ascii="Times New Roman" w:hAnsi="Times New Roman" w:cs="Times New Roman"/>
          <w:sz w:val="28"/>
          <w:szCs w:val="28"/>
        </w:rPr>
        <w:t>муниципальной</w:t>
      </w:r>
      <w:r w:rsidRPr="0070161A">
        <w:rPr>
          <w:rFonts w:ascii="Times New Roman" w:hAnsi="Times New Roman" w:cs="Times New Roman"/>
          <w:sz w:val="28"/>
          <w:szCs w:val="28"/>
        </w:rPr>
        <w:t xml:space="preserve"> программы предусматривается предоставление межбюджетных трансфертов:</w:t>
      </w:r>
    </w:p>
    <w:p w:rsidR="00CB0590" w:rsidRPr="00CB0590" w:rsidRDefault="0070161A" w:rsidP="00B81745">
      <w:pPr>
        <w:pStyle w:val="a5"/>
        <w:numPr>
          <w:ilvl w:val="0"/>
          <w:numId w:val="5"/>
        </w:numPr>
        <w:tabs>
          <w:tab w:val="left" w:pos="1134"/>
        </w:tabs>
        <w:spacing w:after="0" w:line="240" w:lineRule="auto"/>
        <w:ind w:left="0" w:firstLine="709"/>
        <w:jc w:val="both"/>
        <w:rPr>
          <w:rFonts w:ascii="Times New Roman" w:hAnsi="Times New Roman" w:cs="Times New Roman"/>
          <w:sz w:val="28"/>
          <w:szCs w:val="28"/>
        </w:rPr>
      </w:pPr>
      <w:r w:rsidRPr="00CB0590">
        <w:rPr>
          <w:rFonts w:ascii="Times New Roman" w:hAnsi="Times New Roman" w:cs="Times New Roman"/>
          <w:sz w:val="28"/>
          <w:szCs w:val="28"/>
        </w:rPr>
        <w:t xml:space="preserve">Субсидии из областного бюджета местному бюджету </w:t>
      </w:r>
      <w:r w:rsidR="001F4EBF">
        <w:rPr>
          <w:rFonts w:ascii="Times New Roman" w:hAnsi="Times New Roman" w:cs="Times New Roman"/>
          <w:sz w:val="28"/>
          <w:szCs w:val="28"/>
        </w:rPr>
        <w:t xml:space="preserve">Верхнесалдинского городского округа </w:t>
      </w:r>
      <w:r w:rsidRPr="00CB0590">
        <w:rPr>
          <w:rFonts w:ascii="Times New Roman" w:hAnsi="Times New Roman" w:cs="Times New Roman"/>
          <w:sz w:val="28"/>
          <w:szCs w:val="28"/>
        </w:rPr>
        <w:t xml:space="preserve">на </w:t>
      </w:r>
      <w:proofErr w:type="spellStart"/>
      <w:r w:rsidRPr="00CB0590">
        <w:rPr>
          <w:rFonts w:ascii="Times New Roman" w:hAnsi="Times New Roman" w:cs="Times New Roman"/>
          <w:sz w:val="28"/>
          <w:szCs w:val="28"/>
        </w:rPr>
        <w:t>софинансирование</w:t>
      </w:r>
      <w:proofErr w:type="spellEnd"/>
      <w:r w:rsidRPr="00CB0590">
        <w:rPr>
          <w:rFonts w:ascii="Times New Roman" w:hAnsi="Times New Roman" w:cs="Times New Roman"/>
          <w:sz w:val="28"/>
          <w:szCs w:val="28"/>
        </w:rPr>
        <w:t xml:space="preserve"> муниципальной </w:t>
      </w:r>
      <w:r w:rsidR="00247D1A">
        <w:rPr>
          <w:rFonts w:ascii="Times New Roman" w:hAnsi="Times New Roman" w:cs="Times New Roman"/>
          <w:sz w:val="28"/>
          <w:szCs w:val="28"/>
        </w:rPr>
        <w:t>под</w:t>
      </w:r>
      <w:r w:rsidRPr="00CB0590">
        <w:rPr>
          <w:rFonts w:ascii="Times New Roman" w:hAnsi="Times New Roman" w:cs="Times New Roman"/>
          <w:sz w:val="28"/>
          <w:szCs w:val="28"/>
        </w:rPr>
        <w:t xml:space="preserve">программы, направленной на развитие малого </w:t>
      </w:r>
      <w:r w:rsidR="00B81745">
        <w:rPr>
          <w:rFonts w:ascii="Times New Roman" w:hAnsi="Times New Roman" w:cs="Times New Roman"/>
          <w:sz w:val="28"/>
          <w:szCs w:val="28"/>
        </w:rPr>
        <w:t xml:space="preserve">и среднего предпринимательства. </w:t>
      </w:r>
    </w:p>
    <w:p w:rsidR="00CB0590" w:rsidRPr="00CB0590" w:rsidRDefault="00CB0590" w:rsidP="00CB0590">
      <w:pPr>
        <w:pStyle w:val="a5"/>
        <w:spacing w:after="0" w:line="240" w:lineRule="auto"/>
        <w:ind w:left="0" w:firstLine="709"/>
        <w:jc w:val="both"/>
        <w:rPr>
          <w:rFonts w:ascii="Times New Roman" w:hAnsi="Times New Roman" w:cs="Times New Roman"/>
          <w:sz w:val="28"/>
          <w:szCs w:val="28"/>
        </w:rPr>
      </w:pPr>
      <w:r w:rsidRPr="00CB0590">
        <w:rPr>
          <w:rFonts w:ascii="Times New Roman" w:hAnsi="Times New Roman" w:cs="Times New Roman"/>
          <w:sz w:val="28"/>
          <w:szCs w:val="28"/>
        </w:rPr>
        <w:t xml:space="preserve"> Порядок отбора и условия предоставления субсидий оформляются в виде приложений к областной программе.</w:t>
      </w:r>
    </w:p>
    <w:p w:rsidR="00A41DEF" w:rsidRDefault="00CB0590" w:rsidP="00CB0590">
      <w:pPr>
        <w:spacing w:after="0" w:line="240" w:lineRule="auto"/>
        <w:ind w:firstLine="709"/>
        <w:jc w:val="both"/>
        <w:rPr>
          <w:rFonts w:ascii="Times New Roman" w:hAnsi="Times New Roman" w:cs="Times New Roman"/>
          <w:sz w:val="28"/>
          <w:szCs w:val="28"/>
        </w:rPr>
      </w:pPr>
      <w:r w:rsidRPr="009D1464">
        <w:rPr>
          <w:rFonts w:ascii="Times New Roman" w:hAnsi="Times New Roman" w:cs="Times New Roman"/>
          <w:sz w:val="28"/>
          <w:szCs w:val="28"/>
        </w:rPr>
        <w:t>С</w:t>
      </w:r>
      <w:r>
        <w:rPr>
          <w:rFonts w:ascii="Times New Roman" w:hAnsi="Times New Roman" w:cs="Times New Roman"/>
          <w:sz w:val="28"/>
          <w:szCs w:val="28"/>
        </w:rPr>
        <w:t xml:space="preserve">убсидия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п</w:t>
      </w:r>
      <w:r w:rsidRPr="009D1464">
        <w:rPr>
          <w:rFonts w:ascii="Times New Roman" w:hAnsi="Times New Roman" w:cs="Times New Roman"/>
          <w:sz w:val="28"/>
          <w:szCs w:val="28"/>
        </w:rPr>
        <w:t xml:space="preserve">одпрограммы предоставляется на основании Соглашения между Министерством экономики Свердловской области и администрацией Верхнесалдинского городского округа о предоставлении </w:t>
      </w:r>
      <w:r w:rsidR="00771D44">
        <w:rPr>
          <w:rFonts w:ascii="Times New Roman" w:hAnsi="Times New Roman" w:cs="Times New Roman"/>
          <w:sz w:val="28"/>
          <w:szCs w:val="28"/>
        </w:rPr>
        <w:t xml:space="preserve">субсидии в рамках подпрограммы </w:t>
      </w:r>
      <w:r w:rsidRPr="009D1464">
        <w:rPr>
          <w:rFonts w:ascii="Times New Roman" w:hAnsi="Times New Roman" w:cs="Times New Roman"/>
          <w:sz w:val="28"/>
          <w:szCs w:val="28"/>
        </w:rPr>
        <w:t>«</w:t>
      </w:r>
      <w:r w:rsidRPr="00CB0590">
        <w:rPr>
          <w:rFonts w:ascii="Times New Roman" w:hAnsi="Times New Roman" w:cs="Times New Roman"/>
          <w:sz w:val="28"/>
          <w:szCs w:val="28"/>
        </w:rPr>
        <w:t>Развитие субъектов малого и среднего предпринимательства, поддержка некоммерческих организаций на территории Верхнесалдинского городского округа до 2021 года</w:t>
      </w:r>
      <w:r w:rsidRPr="009D1464">
        <w:rPr>
          <w:rFonts w:ascii="Times New Roman" w:hAnsi="Times New Roman" w:cs="Times New Roman"/>
          <w:sz w:val="28"/>
          <w:szCs w:val="28"/>
        </w:rPr>
        <w:t>» в пределах утвержденных бюджетных ассигнований.</w:t>
      </w:r>
    </w:p>
    <w:p w:rsidR="00A57A3B" w:rsidRDefault="00A57A3B" w:rsidP="00CB0590">
      <w:pPr>
        <w:spacing w:after="0" w:line="240" w:lineRule="auto"/>
        <w:ind w:firstLine="709"/>
        <w:jc w:val="both"/>
        <w:rPr>
          <w:rFonts w:ascii="Times New Roman" w:hAnsi="Times New Roman" w:cs="Times New Roman"/>
          <w:sz w:val="28"/>
          <w:szCs w:val="28"/>
        </w:rPr>
      </w:pPr>
    </w:p>
    <w:p w:rsidR="00A57A3B" w:rsidRDefault="00A57A3B" w:rsidP="00CB0590">
      <w:pPr>
        <w:spacing w:after="0" w:line="240" w:lineRule="auto"/>
        <w:ind w:firstLine="709"/>
        <w:jc w:val="both"/>
        <w:rPr>
          <w:rFonts w:ascii="Times New Roman" w:hAnsi="Times New Roman" w:cs="Times New Roman"/>
          <w:sz w:val="28"/>
          <w:szCs w:val="28"/>
        </w:rPr>
      </w:pPr>
    </w:p>
    <w:p w:rsidR="00A57A3B" w:rsidRDefault="00A57A3B" w:rsidP="00CB0590">
      <w:pPr>
        <w:spacing w:after="0" w:line="240" w:lineRule="auto"/>
        <w:ind w:firstLine="709"/>
        <w:jc w:val="both"/>
        <w:rPr>
          <w:rFonts w:ascii="Times New Roman" w:hAnsi="Times New Roman" w:cs="Times New Roman"/>
          <w:sz w:val="28"/>
          <w:szCs w:val="28"/>
        </w:rPr>
      </w:pPr>
    </w:p>
    <w:p w:rsidR="00A57A3B" w:rsidRDefault="00A57A3B" w:rsidP="00CB0590">
      <w:pPr>
        <w:spacing w:after="0" w:line="240" w:lineRule="auto"/>
        <w:ind w:firstLine="709"/>
        <w:jc w:val="both"/>
        <w:rPr>
          <w:rFonts w:ascii="Times New Roman" w:hAnsi="Times New Roman" w:cs="Times New Roman"/>
          <w:sz w:val="28"/>
          <w:szCs w:val="28"/>
        </w:rPr>
      </w:pPr>
    </w:p>
    <w:p w:rsidR="00A57A3B" w:rsidRDefault="00A57A3B" w:rsidP="00CB0590">
      <w:pPr>
        <w:spacing w:after="0" w:line="240" w:lineRule="auto"/>
        <w:ind w:firstLine="709"/>
        <w:jc w:val="both"/>
        <w:rPr>
          <w:rFonts w:ascii="Times New Roman" w:hAnsi="Times New Roman" w:cs="Times New Roman"/>
          <w:sz w:val="28"/>
          <w:szCs w:val="28"/>
        </w:rPr>
      </w:pPr>
    </w:p>
    <w:p w:rsidR="00A57A3B" w:rsidRDefault="00A57A3B" w:rsidP="00A17EC2">
      <w:pPr>
        <w:widowControl w:val="0"/>
        <w:autoSpaceDE w:val="0"/>
        <w:autoSpaceDN w:val="0"/>
        <w:adjustRightInd w:val="0"/>
        <w:spacing w:after="0" w:line="240" w:lineRule="auto"/>
        <w:jc w:val="both"/>
        <w:rPr>
          <w:rFonts w:ascii="Times New Roman" w:hAnsi="Times New Roman" w:cs="Times New Roman"/>
          <w:sz w:val="28"/>
          <w:szCs w:val="28"/>
        </w:rPr>
        <w:sectPr w:rsidR="00A57A3B" w:rsidSect="00971D2E">
          <w:pgSz w:w="11906" w:h="16838"/>
          <w:pgMar w:top="1134" w:right="850" w:bottom="1134" w:left="1418" w:header="708" w:footer="708" w:gutter="0"/>
          <w:cols w:space="708"/>
          <w:docGrid w:linePitch="360"/>
        </w:sectPr>
      </w:pPr>
    </w:p>
    <w:p w:rsidR="00A57A3B" w:rsidRPr="001A7732" w:rsidRDefault="00A57A3B" w:rsidP="00A57A3B">
      <w:pPr>
        <w:widowControl w:val="0"/>
        <w:autoSpaceDE w:val="0"/>
        <w:autoSpaceDN w:val="0"/>
        <w:adjustRightInd w:val="0"/>
        <w:spacing w:after="0" w:line="240" w:lineRule="auto"/>
        <w:ind w:left="10632"/>
        <w:jc w:val="both"/>
        <w:rPr>
          <w:rFonts w:ascii="Times New Roman" w:hAnsi="Times New Roman" w:cs="Times New Roman"/>
          <w:sz w:val="27"/>
          <w:szCs w:val="27"/>
        </w:rPr>
      </w:pPr>
      <w:r w:rsidRPr="001A7732">
        <w:rPr>
          <w:rFonts w:ascii="Times New Roman" w:hAnsi="Times New Roman" w:cs="Times New Roman"/>
          <w:sz w:val="27"/>
          <w:szCs w:val="27"/>
        </w:rPr>
        <w:t>Приложение № 1</w:t>
      </w:r>
    </w:p>
    <w:p w:rsidR="00A57A3B" w:rsidRPr="001A7732" w:rsidRDefault="00A57A3B" w:rsidP="00A57A3B">
      <w:pPr>
        <w:widowControl w:val="0"/>
        <w:autoSpaceDE w:val="0"/>
        <w:autoSpaceDN w:val="0"/>
        <w:adjustRightInd w:val="0"/>
        <w:spacing w:after="0" w:line="240" w:lineRule="auto"/>
        <w:ind w:left="10632"/>
        <w:jc w:val="both"/>
        <w:rPr>
          <w:rFonts w:ascii="Times New Roman" w:hAnsi="Times New Roman" w:cs="Times New Roman"/>
          <w:sz w:val="27"/>
          <w:szCs w:val="27"/>
        </w:rPr>
      </w:pPr>
      <w:proofErr w:type="gramStart"/>
      <w:r w:rsidRPr="001A7732">
        <w:rPr>
          <w:rFonts w:ascii="Times New Roman" w:hAnsi="Times New Roman" w:cs="Times New Roman"/>
          <w:sz w:val="27"/>
          <w:szCs w:val="27"/>
        </w:rPr>
        <w:t>к</w:t>
      </w:r>
      <w:proofErr w:type="gramEnd"/>
      <w:r w:rsidRPr="001A7732">
        <w:rPr>
          <w:rFonts w:ascii="Times New Roman" w:hAnsi="Times New Roman" w:cs="Times New Roman"/>
          <w:sz w:val="27"/>
          <w:szCs w:val="27"/>
        </w:rPr>
        <w:t xml:space="preserve"> муниципальной программе «Развитие субъектов малого и среднего предпринимательства, подде</w:t>
      </w:r>
      <w:r w:rsidR="001F4EBF">
        <w:rPr>
          <w:rFonts w:ascii="Times New Roman" w:hAnsi="Times New Roman" w:cs="Times New Roman"/>
          <w:sz w:val="27"/>
          <w:szCs w:val="27"/>
        </w:rPr>
        <w:t xml:space="preserve">ржка некоммерческих организаций </w:t>
      </w:r>
      <w:r w:rsidRPr="001A7732">
        <w:rPr>
          <w:rFonts w:ascii="Times New Roman" w:hAnsi="Times New Roman" w:cs="Times New Roman"/>
          <w:sz w:val="27"/>
          <w:szCs w:val="27"/>
        </w:rPr>
        <w:t>на территории Верхнесалдинского городского округа до 2021 года»</w:t>
      </w:r>
    </w:p>
    <w:p w:rsidR="00A57A3B" w:rsidRDefault="00A57A3B" w:rsidP="00A57A3B">
      <w:pPr>
        <w:widowControl w:val="0"/>
        <w:autoSpaceDE w:val="0"/>
        <w:autoSpaceDN w:val="0"/>
        <w:adjustRightInd w:val="0"/>
        <w:spacing w:after="0" w:line="240" w:lineRule="auto"/>
        <w:ind w:left="10632"/>
        <w:jc w:val="both"/>
        <w:rPr>
          <w:rFonts w:ascii="Times New Roman" w:hAnsi="Times New Roman" w:cs="Times New Roman"/>
          <w:sz w:val="28"/>
          <w:szCs w:val="28"/>
        </w:rPr>
      </w:pPr>
    </w:p>
    <w:p w:rsidR="00A57A3B" w:rsidRPr="00692C5E" w:rsidRDefault="00A57A3B" w:rsidP="00A57A3B">
      <w:pPr>
        <w:widowControl w:val="0"/>
        <w:autoSpaceDE w:val="0"/>
        <w:autoSpaceDN w:val="0"/>
        <w:adjustRightInd w:val="0"/>
        <w:spacing w:after="0" w:line="240" w:lineRule="auto"/>
        <w:ind w:left="10632"/>
        <w:jc w:val="both"/>
        <w:rPr>
          <w:rFonts w:ascii="Times New Roman" w:hAnsi="Times New Roman" w:cs="Times New Roman"/>
          <w:sz w:val="28"/>
          <w:szCs w:val="28"/>
        </w:rPr>
      </w:pPr>
    </w:p>
    <w:p w:rsidR="00A57A3B" w:rsidRPr="00DE4B06" w:rsidRDefault="00A57A3B" w:rsidP="00A57A3B">
      <w:pPr>
        <w:widowControl w:val="0"/>
        <w:autoSpaceDE w:val="0"/>
        <w:autoSpaceDN w:val="0"/>
        <w:adjustRightInd w:val="0"/>
        <w:spacing w:after="0" w:line="240" w:lineRule="auto"/>
        <w:jc w:val="center"/>
        <w:rPr>
          <w:rFonts w:ascii="Times New Roman" w:hAnsi="Times New Roman" w:cs="Times New Roman"/>
          <w:b/>
          <w:sz w:val="28"/>
          <w:szCs w:val="28"/>
        </w:rPr>
      </w:pPr>
      <w:bookmarkStart w:id="3" w:name="Par258"/>
      <w:bookmarkEnd w:id="3"/>
      <w:r w:rsidRPr="00DE4B06">
        <w:rPr>
          <w:rFonts w:ascii="Times New Roman" w:hAnsi="Times New Roman" w:cs="Times New Roman"/>
          <w:b/>
          <w:sz w:val="28"/>
          <w:szCs w:val="28"/>
        </w:rPr>
        <w:t>Цели, задачи и целевые показатели реализации муниципальной программы</w:t>
      </w:r>
    </w:p>
    <w:p w:rsidR="00A57A3B" w:rsidRPr="00F83F3F" w:rsidRDefault="00A57A3B" w:rsidP="00A57A3B">
      <w:pPr>
        <w:pStyle w:val="1"/>
        <w:spacing w:before="0" w:line="240" w:lineRule="auto"/>
        <w:jc w:val="center"/>
        <w:rPr>
          <w:rFonts w:ascii="Times New Roman" w:eastAsiaTheme="minorEastAsia" w:hAnsi="Times New Roman" w:cs="Times New Roman"/>
          <w:sz w:val="28"/>
          <w:szCs w:val="28"/>
        </w:rPr>
      </w:pPr>
      <w:r w:rsidRPr="00C25471">
        <w:rPr>
          <w:rFonts w:ascii="Times New Roman" w:hAnsi="Times New Roman" w:cs="Times New Roman"/>
          <w:b/>
          <w:color w:val="auto"/>
          <w:sz w:val="28"/>
          <w:szCs w:val="28"/>
        </w:rPr>
        <w:t>«Развитие субъектов малого и среднего предпринимательства, поддержка некоммерческих организаций</w:t>
      </w:r>
      <w:r w:rsidRPr="00C25471">
        <w:rPr>
          <w:rFonts w:ascii="Times New Roman" w:hAnsi="Times New Roman" w:cs="Times New Roman"/>
          <w:color w:val="auto"/>
          <w:sz w:val="28"/>
          <w:szCs w:val="28"/>
        </w:rPr>
        <w:t xml:space="preserve"> </w:t>
      </w:r>
      <w:r>
        <w:rPr>
          <w:rFonts w:ascii="Times New Roman" w:eastAsiaTheme="minorEastAsia" w:hAnsi="Times New Roman" w:cs="Times New Roman"/>
          <w:b/>
          <w:bCs/>
          <w:color w:val="26282F"/>
          <w:sz w:val="28"/>
          <w:szCs w:val="28"/>
          <w:lang w:eastAsia="ru-RU"/>
        </w:rPr>
        <w:t>на территории</w:t>
      </w:r>
      <w:r w:rsidRPr="00F83F3F">
        <w:rPr>
          <w:rFonts w:ascii="Times New Roman" w:eastAsiaTheme="minorEastAsia" w:hAnsi="Times New Roman" w:cs="Times New Roman"/>
          <w:b/>
          <w:bCs/>
          <w:color w:val="26282F"/>
          <w:sz w:val="28"/>
          <w:szCs w:val="28"/>
          <w:lang w:eastAsia="ru-RU"/>
        </w:rPr>
        <w:t xml:space="preserve"> Верхнесалдинско</w:t>
      </w:r>
      <w:r>
        <w:rPr>
          <w:rFonts w:ascii="Times New Roman" w:eastAsiaTheme="minorEastAsia" w:hAnsi="Times New Roman" w:cs="Times New Roman"/>
          <w:b/>
          <w:bCs/>
          <w:color w:val="26282F"/>
          <w:sz w:val="28"/>
          <w:szCs w:val="28"/>
          <w:lang w:eastAsia="ru-RU"/>
        </w:rPr>
        <w:t>го</w:t>
      </w:r>
      <w:r w:rsidRPr="00F83F3F">
        <w:rPr>
          <w:rFonts w:ascii="Times New Roman" w:eastAsiaTheme="minorEastAsia" w:hAnsi="Times New Roman" w:cs="Times New Roman"/>
          <w:b/>
          <w:bCs/>
          <w:color w:val="26282F"/>
          <w:sz w:val="28"/>
          <w:szCs w:val="28"/>
          <w:lang w:eastAsia="ru-RU"/>
        </w:rPr>
        <w:t xml:space="preserve"> городско</w:t>
      </w:r>
      <w:r>
        <w:rPr>
          <w:rFonts w:ascii="Times New Roman" w:eastAsiaTheme="minorEastAsia" w:hAnsi="Times New Roman" w:cs="Times New Roman"/>
          <w:b/>
          <w:bCs/>
          <w:color w:val="26282F"/>
          <w:sz w:val="28"/>
          <w:szCs w:val="28"/>
          <w:lang w:eastAsia="ru-RU"/>
        </w:rPr>
        <w:t>го</w:t>
      </w:r>
      <w:r w:rsidRPr="00F83F3F">
        <w:rPr>
          <w:rFonts w:ascii="Times New Roman" w:eastAsiaTheme="minorEastAsia" w:hAnsi="Times New Roman" w:cs="Times New Roman"/>
          <w:b/>
          <w:bCs/>
          <w:color w:val="26282F"/>
          <w:sz w:val="28"/>
          <w:szCs w:val="28"/>
          <w:lang w:eastAsia="ru-RU"/>
        </w:rPr>
        <w:t xml:space="preserve"> округ</w:t>
      </w:r>
      <w:r>
        <w:rPr>
          <w:rFonts w:ascii="Times New Roman" w:eastAsiaTheme="minorEastAsia" w:hAnsi="Times New Roman" w:cs="Times New Roman"/>
          <w:b/>
          <w:bCs/>
          <w:color w:val="26282F"/>
          <w:sz w:val="28"/>
          <w:szCs w:val="28"/>
          <w:lang w:eastAsia="ru-RU"/>
        </w:rPr>
        <w:t>а</w:t>
      </w:r>
      <w:r w:rsidRPr="00F83F3F">
        <w:rPr>
          <w:rFonts w:ascii="Times New Roman" w:eastAsiaTheme="minorEastAsia" w:hAnsi="Times New Roman" w:cs="Times New Roman"/>
          <w:b/>
          <w:bCs/>
          <w:color w:val="26282F"/>
          <w:sz w:val="28"/>
          <w:szCs w:val="28"/>
          <w:lang w:eastAsia="ru-RU"/>
        </w:rPr>
        <w:t xml:space="preserve"> </w:t>
      </w:r>
      <w:r>
        <w:rPr>
          <w:rFonts w:ascii="Times New Roman" w:eastAsiaTheme="minorEastAsia" w:hAnsi="Times New Roman" w:cs="Times New Roman"/>
          <w:b/>
          <w:bCs/>
          <w:color w:val="26282F"/>
          <w:sz w:val="28"/>
          <w:szCs w:val="28"/>
          <w:lang w:eastAsia="ru-RU"/>
        </w:rPr>
        <w:t>д</w:t>
      </w:r>
      <w:r w:rsidRPr="00F83F3F">
        <w:rPr>
          <w:rFonts w:ascii="Times New Roman" w:eastAsiaTheme="minorEastAsia" w:hAnsi="Times New Roman" w:cs="Times New Roman"/>
          <w:b/>
          <w:bCs/>
          <w:color w:val="26282F"/>
          <w:sz w:val="28"/>
          <w:szCs w:val="28"/>
          <w:lang w:eastAsia="ru-RU"/>
        </w:rPr>
        <w:t>о 2021 года</w:t>
      </w:r>
      <w:r>
        <w:rPr>
          <w:rFonts w:ascii="Times New Roman" w:eastAsiaTheme="minorEastAsia" w:hAnsi="Times New Roman" w:cs="Times New Roman"/>
          <w:b/>
          <w:bCs/>
          <w:color w:val="26282F"/>
          <w:sz w:val="28"/>
          <w:szCs w:val="28"/>
          <w:lang w:eastAsia="ru-RU"/>
        </w:rPr>
        <w:t>»</w:t>
      </w:r>
    </w:p>
    <w:p w:rsidR="00A57A3B" w:rsidRPr="00692C5E" w:rsidRDefault="00A57A3B" w:rsidP="00A57A3B">
      <w:pPr>
        <w:widowControl w:val="0"/>
        <w:autoSpaceDE w:val="0"/>
        <w:autoSpaceDN w:val="0"/>
        <w:adjustRightInd w:val="0"/>
        <w:spacing w:after="0" w:line="240" w:lineRule="auto"/>
        <w:rPr>
          <w:rFonts w:ascii="Times New Roman" w:hAnsi="Times New Roman" w:cs="Times New Roman"/>
          <w:sz w:val="28"/>
          <w:szCs w:val="28"/>
        </w:rPr>
      </w:pPr>
    </w:p>
    <w:tbl>
      <w:tblPr>
        <w:tblW w:w="14742" w:type="dxa"/>
        <w:tblCellSpacing w:w="5" w:type="nil"/>
        <w:tblInd w:w="-5" w:type="dxa"/>
        <w:tblLayout w:type="fixed"/>
        <w:tblCellMar>
          <w:left w:w="75" w:type="dxa"/>
          <w:right w:w="75" w:type="dxa"/>
        </w:tblCellMar>
        <w:tblLook w:val="0000" w:firstRow="0" w:lastRow="0" w:firstColumn="0" w:lastColumn="0" w:noHBand="0" w:noVBand="0"/>
      </w:tblPr>
      <w:tblGrid>
        <w:gridCol w:w="844"/>
        <w:gridCol w:w="2825"/>
        <w:gridCol w:w="1417"/>
        <w:gridCol w:w="1151"/>
        <w:gridCol w:w="987"/>
        <w:gridCol w:w="6"/>
        <w:gridCol w:w="990"/>
        <w:gridCol w:w="6"/>
        <w:gridCol w:w="1272"/>
        <w:gridCol w:w="996"/>
        <w:gridCol w:w="1134"/>
        <w:gridCol w:w="6"/>
        <w:gridCol w:w="1121"/>
        <w:gridCol w:w="6"/>
        <w:gridCol w:w="1981"/>
      </w:tblGrid>
      <w:tr w:rsidR="00A57A3B" w:rsidRPr="00692C5E" w:rsidTr="001A7732">
        <w:trPr>
          <w:tblCellSpacing w:w="5" w:type="nil"/>
        </w:trPr>
        <w:tc>
          <w:tcPr>
            <w:tcW w:w="844" w:type="dxa"/>
            <w:vMerge w:val="restart"/>
            <w:tcBorders>
              <w:top w:val="single" w:sz="4" w:space="0" w:color="auto"/>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w:t>
            </w:r>
            <w:r w:rsidRPr="00692C5E">
              <w:rPr>
                <w:rFonts w:ascii="Times New Roman" w:hAnsi="Times New Roman" w:cs="Times New Roman"/>
                <w:sz w:val="28"/>
                <w:szCs w:val="28"/>
              </w:rPr>
              <w:t xml:space="preserve">    </w:t>
            </w:r>
            <w:r w:rsidRPr="00692C5E">
              <w:rPr>
                <w:rFonts w:ascii="Times New Roman" w:hAnsi="Times New Roman" w:cs="Times New Roman"/>
                <w:sz w:val="28"/>
                <w:szCs w:val="28"/>
              </w:rPr>
              <w:br/>
              <w:t>строки</w:t>
            </w:r>
          </w:p>
        </w:tc>
        <w:tc>
          <w:tcPr>
            <w:tcW w:w="2825" w:type="dxa"/>
            <w:vMerge w:val="restart"/>
            <w:tcBorders>
              <w:top w:val="single" w:sz="4" w:space="0" w:color="auto"/>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Наименование</w:t>
            </w:r>
            <w:r>
              <w:rPr>
                <w:rFonts w:ascii="Times New Roman" w:hAnsi="Times New Roman" w:cs="Times New Roman"/>
                <w:sz w:val="28"/>
                <w:szCs w:val="28"/>
              </w:rPr>
              <w:t xml:space="preserve"> </w:t>
            </w:r>
            <w:r w:rsidRPr="00692C5E">
              <w:rPr>
                <w:rFonts w:ascii="Times New Roman" w:hAnsi="Times New Roman" w:cs="Times New Roman"/>
                <w:sz w:val="28"/>
                <w:szCs w:val="28"/>
              </w:rPr>
              <w:t>целевых показателей</w:t>
            </w:r>
          </w:p>
        </w:tc>
        <w:tc>
          <w:tcPr>
            <w:tcW w:w="1417" w:type="dxa"/>
            <w:vMerge w:val="restart"/>
            <w:tcBorders>
              <w:top w:val="single" w:sz="4" w:space="0" w:color="auto"/>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 xml:space="preserve">Единица </w:t>
            </w:r>
            <w:r w:rsidRPr="00692C5E">
              <w:rPr>
                <w:rFonts w:ascii="Times New Roman" w:hAnsi="Times New Roman" w:cs="Times New Roman"/>
                <w:sz w:val="28"/>
                <w:szCs w:val="28"/>
              </w:rPr>
              <w:br/>
              <w:t>измерения</w:t>
            </w:r>
          </w:p>
        </w:tc>
        <w:tc>
          <w:tcPr>
            <w:tcW w:w="7669" w:type="dxa"/>
            <w:gridSpan w:val="10"/>
            <w:tcBorders>
              <w:top w:val="single" w:sz="4" w:space="0" w:color="auto"/>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 xml:space="preserve">Значение целевого показателя реализации      </w:t>
            </w:r>
            <w:r w:rsidRPr="00692C5E">
              <w:rPr>
                <w:rFonts w:ascii="Times New Roman" w:hAnsi="Times New Roman" w:cs="Times New Roman"/>
                <w:sz w:val="28"/>
                <w:szCs w:val="28"/>
              </w:rPr>
              <w:br/>
              <w:t xml:space="preserve">             </w:t>
            </w:r>
            <w:r>
              <w:rPr>
                <w:rFonts w:ascii="Times New Roman" w:hAnsi="Times New Roman" w:cs="Times New Roman"/>
                <w:sz w:val="28"/>
                <w:szCs w:val="28"/>
              </w:rPr>
              <w:t>муниципальной</w:t>
            </w:r>
            <w:r w:rsidRPr="00692C5E">
              <w:rPr>
                <w:rFonts w:ascii="Times New Roman" w:hAnsi="Times New Roman" w:cs="Times New Roman"/>
                <w:sz w:val="28"/>
                <w:szCs w:val="28"/>
              </w:rPr>
              <w:t xml:space="preserve"> программы</w:t>
            </w:r>
          </w:p>
        </w:tc>
        <w:tc>
          <w:tcPr>
            <w:tcW w:w="1987" w:type="dxa"/>
            <w:gridSpan w:val="2"/>
            <w:tcBorders>
              <w:top w:val="single" w:sz="4" w:space="0" w:color="auto"/>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 xml:space="preserve">Источник  </w:t>
            </w:r>
            <w:r w:rsidRPr="00692C5E">
              <w:rPr>
                <w:rFonts w:ascii="Times New Roman" w:hAnsi="Times New Roman" w:cs="Times New Roman"/>
                <w:sz w:val="28"/>
                <w:szCs w:val="28"/>
              </w:rPr>
              <w:br/>
              <w:t xml:space="preserve"> значений </w:t>
            </w:r>
            <w:r>
              <w:rPr>
                <w:rFonts w:ascii="Times New Roman" w:hAnsi="Times New Roman" w:cs="Times New Roman"/>
                <w:sz w:val="28"/>
                <w:szCs w:val="28"/>
              </w:rPr>
              <w:t>п</w:t>
            </w:r>
            <w:r w:rsidRPr="00692C5E">
              <w:rPr>
                <w:rFonts w:ascii="Times New Roman" w:hAnsi="Times New Roman" w:cs="Times New Roman"/>
                <w:sz w:val="28"/>
                <w:szCs w:val="28"/>
              </w:rPr>
              <w:t>оказателей</w:t>
            </w:r>
          </w:p>
        </w:tc>
      </w:tr>
      <w:tr w:rsidR="00A57A3B" w:rsidRPr="00692C5E" w:rsidTr="001A7732">
        <w:trPr>
          <w:tblCellSpacing w:w="5" w:type="nil"/>
        </w:trPr>
        <w:tc>
          <w:tcPr>
            <w:tcW w:w="844" w:type="dxa"/>
            <w:vMerge/>
            <w:tcBorders>
              <w:left w:val="single" w:sz="4" w:space="0" w:color="auto"/>
              <w:bottom w:val="single" w:sz="4" w:space="0" w:color="auto"/>
              <w:right w:val="single" w:sz="4" w:space="0" w:color="auto"/>
            </w:tcBorders>
          </w:tcPr>
          <w:p w:rsidR="00A57A3B" w:rsidRPr="00692C5E" w:rsidRDefault="00A57A3B" w:rsidP="001A7732">
            <w:pPr>
              <w:pStyle w:val="ConsPlusCell"/>
              <w:rPr>
                <w:rFonts w:ascii="Times New Roman" w:hAnsi="Times New Roman" w:cs="Times New Roman"/>
                <w:sz w:val="28"/>
                <w:szCs w:val="28"/>
              </w:rPr>
            </w:pPr>
          </w:p>
        </w:tc>
        <w:tc>
          <w:tcPr>
            <w:tcW w:w="2825" w:type="dxa"/>
            <w:vMerge/>
            <w:tcBorders>
              <w:left w:val="single" w:sz="4" w:space="0" w:color="auto"/>
              <w:bottom w:val="single" w:sz="4" w:space="0" w:color="auto"/>
              <w:right w:val="single" w:sz="4" w:space="0" w:color="auto"/>
            </w:tcBorders>
          </w:tcPr>
          <w:p w:rsidR="00A57A3B" w:rsidRPr="00692C5E" w:rsidRDefault="00A57A3B" w:rsidP="001A7732">
            <w:pPr>
              <w:pStyle w:val="ConsPlusCell"/>
              <w:rPr>
                <w:rFonts w:ascii="Times New Roman" w:hAnsi="Times New Roman" w:cs="Times New Roman"/>
                <w:sz w:val="28"/>
                <w:szCs w:val="28"/>
              </w:rPr>
            </w:pPr>
          </w:p>
        </w:tc>
        <w:tc>
          <w:tcPr>
            <w:tcW w:w="1417" w:type="dxa"/>
            <w:vMerge/>
            <w:tcBorders>
              <w:left w:val="single" w:sz="4" w:space="0" w:color="auto"/>
              <w:bottom w:val="single" w:sz="4" w:space="0" w:color="auto"/>
              <w:right w:val="single" w:sz="4" w:space="0" w:color="auto"/>
            </w:tcBorders>
          </w:tcPr>
          <w:p w:rsidR="00A57A3B" w:rsidRPr="00692C5E" w:rsidRDefault="00A57A3B" w:rsidP="001A7732">
            <w:pPr>
              <w:pStyle w:val="ConsPlusCell"/>
              <w:rPr>
                <w:rFonts w:ascii="Times New Roman" w:hAnsi="Times New Roman" w:cs="Times New Roman"/>
                <w:sz w:val="28"/>
                <w:szCs w:val="28"/>
              </w:rPr>
            </w:pPr>
          </w:p>
        </w:tc>
        <w:tc>
          <w:tcPr>
            <w:tcW w:w="1151" w:type="dxa"/>
            <w:tcBorders>
              <w:left w:val="single" w:sz="4" w:space="0" w:color="auto"/>
              <w:bottom w:val="single" w:sz="4" w:space="0" w:color="auto"/>
              <w:right w:val="single" w:sz="4" w:space="0" w:color="auto"/>
            </w:tcBorders>
          </w:tcPr>
          <w:p w:rsidR="00A57A3B" w:rsidRPr="00C25471" w:rsidRDefault="00A57A3B" w:rsidP="001A7732">
            <w:pPr>
              <w:pStyle w:val="ConsPlusCell"/>
              <w:jc w:val="center"/>
              <w:rPr>
                <w:rFonts w:ascii="Times New Roman" w:hAnsi="Times New Roman" w:cs="Times New Roman"/>
                <w:sz w:val="26"/>
                <w:szCs w:val="26"/>
              </w:rPr>
            </w:pPr>
            <w:proofErr w:type="gramStart"/>
            <w:r w:rsidRPr="00C25471">
              <w:rPr>
                <w:rFonts w:ascii="Times New Roman" w:hAnsi="Times New Roman" w:cs="Times New Roman"/>
                <w:sz w:val="26"/>
                <w:szCs w:val="26"/>
              </w:rPr>
              <w:t>первый</w:t>
            </w:r>
            <w:proofErr w:type="gramEnd"/>
            <w:r w:rsidRPr="00C25471">
              <w:rPr>
                <w:rFonts w:ascii="Times New Roman" w:hAnsi="Times New Roman" w:cs="Times New Roman"/>
                <w:sz w:val="26"/>
                <w:szCs w:val="26"/>
              </w:rPr>
              <w:t xml:space="preserve"> год,</w:t>
            </w:r>
          </w:p>
          <w:p w:rsidR="00A57A3B" w:rsidRPr="00C25471" w:rsidRDefault="00A57A3B" w:rsidP="001A7732">
            <w:pPr>
              <w:pStyle w:val="ConsPlusCell"/>
              <w:jc w:val="center"/>
              <w:rPr>
                <w:rFonts w:ascii="Times New Roman" w:hAnsi="Times New Roman" w:cs="Times New Roman"/>
                <w:sz w:val="26"/>
                <w:szCs w:val="26"/>
              </w:rPr>
            </w:pPr>
            <w:r w:rsidRPr="00C25471">
              <w:rPr>
                <w:rFonts w:ascii="Times New Roman" w:hAnsi="Times New Roman" w:cs="Times New Roman"/>
                <w:sz w:val="26"/>
                <w:szCs w:val="26"/>
              </w:rPr>
              <w:t xml:space="preserve">2015 </w:t>
            </w:r>
          </w:p>
        </w:tc>
        <w:tc>
          <w:tcPr>
            <w:tcW w:w="993" w:type="dxa"/>
            <w:gridSpan w:val="2"/>
            <w:tcBorders>
              <w:left w:val="single" w:sz="4" w:space="0" w:color="auto"/>
              <w:bottom w:val="single" w:sz="4" w:space="0" w:color="auto"/>
              <w:right w:val="single" w:sz="4" w:space="0" w:color="auto"/>
            </w:tcBorders>
          </w:tcPr>
          <w:p w:rsidR="00A57A3B" w:rsidRPr="00C25471" w:rsidRDefault="00A57A3B" w:rsidP="001A7732">
            <w:pPr>
              <w:pStyle w:val="ConsPlusCell"/>
              <w:jc w:val="center"/>
              <w:rPr>
                <w:rFonts w:ascii="Times New Roman" w:hAnsi="Times New Roman" w:cs="Times New Roman"/>
                <w:sz w:val="26"/>
                <w:szCs w:val="26"/>
              </w:rPr>
            </w:pPr>
            <w:proofErr w:type="gramStart"/>
            <w:r w:rsidRPr="00C25471">
              <w:rPr>
                <w:rFonts w:ascii="Times New Roman" w:hAnsi="Times New Roman" w:cs="Times New Roman"/>
                <w:sz w:val="26"/>
                <w:szCs w:val="26"/>
              </w:rPr>
              <w:t>второй</w:t>
            </w:r>
            <w:proofErr w:type="gramEnd"/>
            <w:r w:rsidRPr="00C25471">
              <w:rPr>
                <w:rFonts w:ascii="Times New Roman" w:hAnsi="Times New Roman" w:cs="Times New Roman"/>
                <w:sz w:val="26"/>
                <w:szCs w:val="26"/>
              </w:rPr>
              <w:br/>
              <w:t xml:space="preserve"> год,</w:t>
            </w:r>
          </w:p>
          <w:p w:rsidR="00A57A3B" w:rsidRPr="00C25471" w:rsidRDefault="00A57A3B" w:rsidP="001A7732">
            <w:pPr>
              <w:pStyle w:val="ConsPlusCell"/>
              <w:jc w:val="center"/>
              <w:rPr>
                <w:rFonts w:ascii="Times New Roman" w:hAnsi="Times New Roman" w:cs="Times New Roman"/>
                <w:sz w:val="26"/>
                <w:szCs w:val="26"/>
              </w:rPr>
            </w:pPr>
            <w:r w:rsidRPr="00C25471">
              <w:rPr>
                <w:rFonts w:ascii="Times New Roman" w:hAnsi="Times New Roman" w:cs="Times New Roman"/>
                <w:sz w:val="26"/>
                <w:szCs w:val="26"/>
              </w:rPr>
              <w:t>2016</w:t>
            </w:r>
          </w:p>
        </w:tc>
        <w:tc>
          <w:tcPr>
            <w:tcW w:w="996" w:type="dxa"/>
            <w:gridSpan w:val="2"/>
            <w:tcBorders>
              <w:left w:val="single" w:sz="4" w:space="0" w:color="auto"/>
              <w:bottom w:val="single" w:sz="4" w:space="0" w:color="auto"/>
              <w:right w:val="single" w:sz="4" w:space="0" w:color="auto"/>
            </w:tcBorders>
          </w:tcPr>
          <w:p w:rsidR="00A57A3B" w:rsidRPr="00C25471" w:rsidRDefault="00A57A3B" w:rsidP="001A7732">
            <w:pPr>
              <w:pStyle w:val="ConsPlusCell"/>
              <w:jc w:val="center"/>
              <w:rPr>
                <w:rFonts w:ascii="Times New Roman" w:hAnsi="Times New Roman" w:cs="Times New Roman"/>
                <w:sz w:val="26"/>
                <w:szCs w:val="26"/>
              </w:rPr>
            </w:pPr>
            <w:proofErr w:type="gramStart"/>
            <w:r w:rsidRPr="00C25471">
              <w:rPr>
                <w:rFonts w:ascii="Times New Roman" w:hAnsi="Times New Roman" w:cs="Times New Roman"/>
                <w:sz w:val="26"/>
                <w:szCs w:val="26"/>
              </w:rPr>
              <w:t>третий</w:t>
            </w:r>
            <w:proofErr w:type="gramEnd"/>
            <w:r w:rsidRPr="00C25471">
              <w:rPr>
                <w:rFonts w:ascii="Times New Roman" w:hAnsi="Times New Roman" w:cs="Times New Roman"/>
                <w:sz w:val="26"/>
                <w:szCs w:val="26"/>
              </w:rPr>
              <w:br/>
              <w:t xml:space="preserve"> год,</w:t>
            </w:r>
          </w:p>
          <w:p w:rsidR="00A57A3B" w:rsidRPr="00C25471" w:rsidRDefault="00A57A3B" w:rsidP="001A7732">
            <w:pPr>
              <w:pStyle w:val="ConsPlusCell"/>
              <w:jc w:val="center"/>
              <w:rPr>
                <w:rFonts w:ascii="Times New Roman" w:hAnsi="Times New Roman" w:cs="Times New Roman"/>
                <w:sz w:val="26"/>
                <w:szCs w:val="26"/>
              </w:rPr>
            </w:pPr>
            <w:r w:rsidRPr="00C25471">
              <w:rPr>
                <w:rFonts w:ascii="Times New Roman" w:hAnsi="Times New Roman" w:cs="Times New Roman"/>
                <w:sz w:val="26"/>
                <w:szCs w:val="26"/>
              </w:rPr>
              <w:t>2017</w:t>
            </w:r>
          </w:p>
        </w:tc>
        <w:tc>
          <w:tcPr>
            <w:tcW w:w="1272" w:type="dxa"/>
            <w:tcBorders>
              <w:left w:val="single" w:sz="4" w:space="0" w:color="auto"/>
              <w:bottom w:val="single" w:sz="4" w:space="0" w:color="auto"/>
              <w:right w:val="single" w:sz="4" w:space="0" w:color="auto"/>
            </w:tcBorders>
          </w:tcPr>
          <w:p w:rsidR="00A57A3B" w:rsidRPr="00C25471" w:rsidRDefault="00A57A3B" w:rsidP="001A7732">
            <w:pPr>
              <w:pStyle w:val="ConsPlusCell"/>
              <w:ind w:right="-75"/>
              <w:jc w:val="center"/>
              <w:rPr>
                <w:rFonts w:ascii="Times New Roman" w:hAnsi="Times New Roman" w:cs="Times New Roman"/>
                <w:sz w:val="26"/>
                <w:szCs w:val="26"/>
              </w:rPr>
            </w:pPr>
            <w:proofErr w:type="gramStart"/>
            <w:r w:rsidRPr="00C25471">
              <w:rPr>
                <w:rFonts w:ascii="Times New Roman" w:hAnsi="Times New Roman" w:cs="Times New Roman"/>
                <w:sz w:val="26"/>
                <w:szCs w:val="26"/>
              </w:rPr>
              <w:t>четвертый</w:t>
            </w:r>
            <w:proofErr w:type="gramEnd"/>
            <w:r w:rsidRPr="00C25471">
              <w:rPr>
                <w:rFonts w:ascii="Times New Roman" w:hAnsi="Times New Roman" w:cs="Times New Roman"/>
                <w:sz w:val="26"/>
                <w:szCs w:val="26"/>
              </w:rPr>
              <w:br/>
              <w:t xml:space="preserve">   год,</w:t>
            </w:r>
          </w:p>
          <w:p w:rsidR="00A57A3B" w:rsidRPr="00C25471" w:rsidRDefault="00A57A3B" w:rsidP="001A7732">
            <w:pPr>
              <w:pStyle w:val="ConsPlusCell"/>
              <w:jc w:val="center"/>
              <w:rPr>
                <w:rFonts w:ascii="Times New Roman" w:hAnsi="Times New Roman" w:cs="Times New Roman"/>
                <w:sz w:val="26"/>
                <w:szCs w:val="26"/>
              </w:rPr>
            </w:pPr>
            <w:r w:rsidRPr="00C25471">
              <w:rPr>
                <w:rFonts w:ascii="Times New Roman" w:hAnsi="Times New Roman" w:cs="Times New Roman"/>
                <w:sz w:val="26"/>
                <w:szCs w:val="26"/>
              </w:rPr>
              <w:t>2018</w:t>
            </w:r>
          </w:p>
        </w:tc>
        <w:tc>
          <w:tcPr>
            <w:tcW w:w="996" w:type="dxa"/>
            <w:tcBorders>
              <w:left w:val="single" w:sz="4" w:space="0" w:color="auto"/>
              <w:bottom w:val="single" w:sz="4" w:space="0" w:color="auto"/>
              <w:right w:val="single" w:sz="4" w:space="0" w:color="auto"/>
            </w:tcBorders>
          </w:tcPr>
          <w:p w:rsidR="00A57A3B" w:rsidRPr="00C25471" w:rsidRDefault="00A57A3B" w:rsidP="001A7732">
            <w:pPr>
              <w:pStyle w:val="ConsPlusCell"/>
              <w:jc w:val="center"/>
              <w:rPr>
                <w:rFonts w:ascii="Times New Roman" w:hAnsi="Times New Roman" w:cs="Times New Roman"/>
                <w:sz w:val="26"/>
                <w:szCs w:val="26"/>
              </w:rPr>
            </w:pPr>
            <w:proofErr w:type="gramStart"/>
            <w:r w:rsidRPr="00C25471">
              <w:rPr>
                <w:rFonts w:ascii="Times New Roman" w:hAnsi="Times New Roman" w:cs="Times New Roman"/>
                <w:sz w:val="26"/>
                <w:szCs w:val="26"/>
              </w:rPr>
              <w:t>пятый</w:t>
            </w:r>
            <w:proofErr w:type="gramEnd"/>
            <w:r w:rsidRPr="00C25471">
              <w:rPr>
                <w:rFonts w:ascii="Times New Roman" w:hAnsi="Times New Roman" w:cs="Times New Roman"/>
                <w:sz w:val="26"/>
                <w:szCs w:val="26"/>
              </w:rPr>
              <w:br/>
              <w:t xml:space="preserve"> год,</w:t>
            </w:r>
          </w:p>
          <w:p w:rsidR="00A57A3B" w:rsidRPr="00C25471" w:rsidRDefault="00A57A3B" w:rsidP="001A7732">
            <w:pPr>
              <w:pStyle w:val="ConsPlusCell"/>
              <w:jc w:val="center"/>
              <w:rPr>
                <w:rFonts w:ascii="Times New Roman" w:hAnsi="Times New Roman" w:cs="Times New Roman"/>
                <w:sz w:val="26"/>
                <w:szCs w:val="26"/>
              </w:rPr>
            </w:pPr>
            <w:r w:rsidRPr="00C25471">
              <w:rPr>
                <w:rFonts w:ascii="Times New Roman" w:hAnsi="Times New Roman" w:cs="Times New Roman"/>
                <w:sz w:val="26"/>
                <w:szCs w:val="26"/>
              </w:rPr>
              <w:t>2019</w:t>
            </w:r>
          </w:p>
        </w:tc>
        <w:tc>
          <w:tcPr>
            <w:tcW w:w="1134" w:type="dxa"/>
            <w:tcBorders>
              <w:left w:val="single" w:sz="4" w:space="0" w:color="auto"/>
              <w:bottom w:val="single" w:sz="4" w:space="0" w:color="auto"/>
              <w:right w:val="single" w:sz="4" w:space="0" w:color="auto"/>
            </w:tcBorders>
          </w:tcPr>
          <w:p w:rsidR="00A57A3B" w:rsidRPr="00C25471" w:rsidRDefault="00A57A3B" w:rsidP="001A7732">
            <w:pPr>
              <w:pStyle w:val="ConsPlusCell"/>
              <w:jc w:val="center"/>
              <w:rPr>
                <w:rFonts w:ascii="Times New Roman" w:hAnsi="Times New Roman" w:cs="Times New Roman"/>
                <w:sz w:val="26"/>
                <w:szCs w:val="26"/>
              </w:rPr>
            </w:pPr>
            <w:proofErr w:type="gramStart"/>
            <w:r w:rsidRPr="00C25471">
              <w:rPr>
                <w:rFonts w:ascii="Times New Roman" w:hAnsi="Times New Roman" w:cs="Times New Roman"/>
                <w:sz w:val="26"/>
                <w:szCs w:val="26"/>
              </w:rPr>
              <w:t>шестой</w:t>
            </w:r>
            <w:proofErr w:type="gramEnd"/>
            <w:r w:rsidRPr="00C25471">
              <w:rPr>
                <w:rFonts w:ascii="Times New Roman" w:hAnsi="Times New Roman" w:cs="Times New Roman"/>
                <w:sz w:val="26"/>
                <w:szCs w:val="26"/>
              </w:rPr>
              <w:br/>
              <w:t xml:space="preserve"> год, 2020</w:t>
            </w:r>
          </w:p>
        </w:tc>
        <w:tc>
          <w:tcPr>
            <w:tcW w:w="1127" w:type="dxa"/>
            <w:gridSpan w:val="2"/>
            <w:tcBorders>
              <w:left w:val="single" w:sz="4" w:space="0" w:color="auto"/>
              <w:bottom w:val="single" w:sz="4" w:space="0" w:color="auto"/>
              <w:right w:val="single" w:sz="4" w:space="0" w:color="auto"/>
            </w:tcBorders>
          </w:tcPr>
          <w:p w:rsidR="00A57A3B" w:rsidRPr="00C25471" w:rsidRDefault="00A57A3B" w:rsidP="001A7732">
            <w:pPr>
              <w:pStyle w:val="ConsPlusCell"/>
              <w:jc w:val="center"/>
              <w:rPr>
                <w:rFonts w:ascii="Times New Roman" w:hAnsi="Times New Roman" w:cs="Times New Roman"/>
                <w:sz w:val="26"/>
                <w:szCs w:val="26"/>
              </w:rPr>
            </w:pPr>
            <w:proofErr w:type="gramStart"/>
            <w:r w:rsidRPr="00C25471">
              <w:rPr>
                <w:rFonts w:ascii="Times New Roman" w:hAnsi="Times New Roman" w:cs="Times New Roman"/>
                <w:sz w:val="26"/>
                <w:szCs w:val="26"/>
              </w:rPr>
              <w:t>седьмой</w:t>
            </w:r>
            <w:proofErr w:type="gramEnd"/>
            <w:r w:rsidRPr="00C25471">
              <w:rPr>
                <w:rFonts w:ascii="Times New Roman" w:hAnsi="Times New Roman" w:cs="Times New Roman"/>
                <w:sz w:val="26"/>
                <w:szCs w:val="26"/>
              </w:rPr>
              <w:t xml:space="preserve"> год,</w:t>
            </w:r>
          </w:p>
          <w:p w:rsidR="00A57A3B" w:rsidRPr="00C25471" w:rsidRDefault="00A57A3B" w:rsidP="001A7732">
            <w:pPr>
              <w:pStyle w:val="ConsPlusCell"/>
              <w:jc w:val="center"/>
              <w:rPr>
                <w:rFonts w:ascii="Times New Roman" w:hAnsi="Times New Roman" w:cs="Times New Roman"/>
                <w:sz w:val="26"/>
                <w:szCs w:val="26"/>
              </w:rPr>
            </w:pPr>
            <w:r w:rsidRPr="00C25471">
              <w:rPr>
                <w:rFonts w:ascii="Times New Roman" w:hAnsi="Times New Roman" w:cs="Times New Roman"/>
                <w:sz w:val="26"/>
                <w:szCs w:val="26"/>
              </w:rPr>
              <w:t xml:space="preserve"> 2021</w:t>
            </w:r>
          </w:p>
        </w:tc>
        <w:tc>
          <w:tcPr>
            <w:tcW w:w="1987" w:type="dxa"/>
            <w:gridSpan w:val="2"/>
            <w:tcBorders>
              <w:left w:val="single" w:sz="4" w:space="0" w:color="auto"/>
              <w:bottom w:val="single" w:sz="4" w:space="0" w:color="auto"/>
              <w:right w:val="single" w:sz="4" w:space="0" w:color="auto"/>
            </w:tcBorders>
          </w:tcPr>
          <w:p w:rsidR="00A57A3B" w:rsidRPr="00692C5E" w:rsidRDefault="00A57A3B" w:rsidP="001A7732">
            <w:pPr>
              <w:pStyle w:val="ConsPlusCell"/>
              <w:rPr>
                <w:rFonts w:ascii="Times New Roman" w:hAnsi="Times New Roman" w:cs="Times New Roman"/>
                <w:sz w:val="28"/>
                <w:szCs w:val="28"/>
              </w:rPr>
            </w:pP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1</w:t>
            </w:r>
          </w:p>
        </w:tc>
        <w:tc>
          <w:tcPr>
            <w:tcW w:w="2825" w:type="dxa"/>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2</w:t>
            </w:r>
          </w:p>
        </w:tc>
        <w:tc>
          <w:tcPr>
            <w:tcW w:w="1417" w:type="dxa"/>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3</w:t>
            </w:r>
          </w:p>
        </w:tc>
        <w:tc>
          <w:tcPr>
            <w:tcW w:w="1151" w:type="dxa"/>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4</w:t>
            </w:r>
          </w:p>
        </w:tc>
        <w:tc>
          <w:tcPr>
            <w:tcW w:w="993" w:type="dxa"/>
            <w:gridSpan w:val="2"/>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5</w:t>
            </w:r>
          </w:p>
        </w:tc>
        <w:tc>
          <w:tcPr>
            <w:tcW w:w="996" w:type="dxa"/>
            <w:gridSpan w:val="2"/>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6</w:t>
            </w:r>
          </w:p>
        </w:tc>
        <w:tc>
          <w:tcPr>
            <w:tcW w:w="1272" w:type="dxa"/>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7</w:t>
            </w:r>
          </w:p>
        </w:tc>
        <w:tc>
          <w:tcPr>
            <w:tcW w:w="996" w:type="dxa"/>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8</w:t>
            </w:r>
          </w:p>
        </w:tc>
        <w:tc>
          <w:tcPr>
            <w:tcW w:w="1134" w:type="dxa"/>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9</w:t>
            </w:r>
          </w:p>
        </w:tc>
        <w:tc>
          <w:tcPr>
            <w:tcW w:w="1127" w:type="dxa"/>
            <w:gridSpan w:val="2"/>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10</w:t>
            </w:r>
          </w:p>
        </w:tc>
        <w:tc>
          <w:tcPr>
            <w:tcW w:w="1987" w:type="dxa"/>
            <w:gridSpan w:val="2"/>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sidRPr="00692C5E">
              <w:rPr>
                <w:rFonts w:ascii="Times New Roman" w:hAnsi="Times New Roman" w:cs="Times New Roman"/>
                <w:sz w:val="28"/>
                <w:szCs w:val="28"/>
              </w:rPr>
              <w:t>11</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3898" w:type="dxa"/>
            <w:gridSpan w:val="14"/>
            <w:tcBorders>
              <w:left w:val="single" w:sz="4" w:space="0" w:color="auto"/>
              <w:bottom w:val="single" w:sz="4" w:space="0" w:color="auto"/>
              <w:right w:val="single" w:sz="4" w:space="0" w:color="auto"/>
            </w:tcBorders>
          </w:tcPr>
          <w:p w:rsidR="00A57A3B" w:rsidRPr="00560FB2" w:rsidRDefault="00A57A3B" w:rsidP="001A7732">
            <w:pPr>
              <w:pStyle w:val="a9"/>
              <w:rPr>
                <w:rFonts w:ascii="Times New Roman" w:hAnsi="Times New Roman" w:cs="Times New Roman"/>
                <w:b/>
                <w:sz w:val="28"/>
                <w:szCs w:val="28"/>
              </w:rPr>
            </w:pPr>
            <w:r w:rsidRPr="00560FB2">
              <w:rPr>
                <w:rFonts w:ascii="Times New Roman" w:hAnsi="Times New Roman" w:cs="Times New Roman"/>
                <w:b/>
                <w:sz w:val="28"/>
                <w:szCs w:val="28"/>
              </w:rPr>
              <w:t>Подпрограмма 1 «Развитие субъектов малого и среднего предпринимательства»</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3898" w:type="dxa"/>
            <w:gridSpan w:val="14"/>
            <w:tcBorders>
              <w:left w:val="single" w:sz="4" w:space="0" w:color="auto"/>
              <w:bottom w:val="single" w:sz="4" w:space="0" w:color="auto"/>
              <w:right w:val="single" w:sz="4" w:space="0" w:color="auto"/>
            </w:tcBorders>
          </w:tcPr>
          <w:p w:rsidR="00A57A3B" w:rsidRDefault="00A57A3B" w:rsidP="001A7732">
            <w:pPr>
              <w:pStyle w:val="a9"/>
              <w:rPr>
                <w:rFonts w:ascii="Times New Roman" w:hAnsi="Times New Roman" w:cs="Times New Roman"/>
                <w:sz w:val="28"/>
                <w:szCs w:val="28"/>
              </w:rPr>
            </w:pPr>
            <w:r w:rsidRPr="00560FB2">
              <w:rPr>
                <w:rFonts w:ascii="Times New Roman" w:hAnsi="Times New Roman" w:cs="Times New Roman"/>
                <w:sz w:val="28"/>
                <w:szCs w:val="28"/>
              </w:rPr>
              <w:t xml:space="preserve">Цель: Развитие субъектов малого и среднего предпринимательства                                                                             </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4</w:t>
            </w:r>
          </w:p>
        </w:tc>
        <w:tc>
          <w:tcPr>
            <w:tcW w:w="13898" w:type="dxa"/>
            <w:gridSpan w:val="14"/>
            <w:tcBorders>
              <w:left w:val="single" w:sz="4" w:space="0" w:color="auto"/>
              <w:bottom w:val="single" w:sz="4" w:space="0" w:color="auto"/>
              <w:right w:val="single" w:sz="4" w:space="0" w:color="auto"/>
            </w:tcBorders>
          </w:tcPr>
          <w:p w:rsidR="00A57A3B" w:rsidRDefault="00A57A3B" w:rsidP="001A7732">
            <w:pPr>
              <w:pStyle w:val="a9"/>
              <w:rPr>
                <w:rFonts w:ascii="Times New Roman" w:hAnsi="Times New Roman" w:cs="Times New Roman"/>
                <w:sz w:val="28"/>
                <w:szCs w:val="28"/>
              </w:rPr>
            </w:pPr>
            <w:r w:rsidRPr="00560FB2">
              <w:rPr>
                <w:rFonts w:ascii="Times New Roman" w:hAnsi="Times New Roman" w:cs="Times New Roman"/>
                <w:sz w:val="28"/>
                <w:szCs w:val="28"/>
              </w:rPr>
              <w:t>Задача 1. Совершенствование механизмов поддержки субъектов малого и среднего предпринимательства, развитие организаций инфраструктуры поддержки субъектов малого и среднего предпринимательства в Верхнесалдинском городском округе</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2825" w:type="dxa"/>
            <w:tcBorders>
              <w:left w:val="single" w:sz="4" w:space="0" w:color="auto"/>
              <w:bottom w:val="single" w:sz="4" w:space="0" w:color="auto"/>
              <w:right w:val="single" w:sz="4" w:space="0" w:color="auto"/>
            </w:tcBorders>
          </w:tcPr>
          <w:p w:rsidR="00A57A3B" w:rsidRPr="00560FB2" w:rsidRDefault="00A57A3B" w:rsidP="001A7732">
            <w:pPr>
              <w:pStyle w:val="a9"/>
              <w:rPr>
                <w:rFonts w:ascii="Times New Roman" w:hAnsi="Times New Roman" w:cs="Times New Roman"/>
              </w:rPr>
            </w:pPr>
            <w:r w:rsidRPr="00560FB2">
              <w:rPr>
                <w:rFonts w:ascii="Times New Roman" w:hAnsi="Times New Roman" w:cs="Times New Roman"/>
              </w:rPr>
              <w:t xml:space="preserve">Количество субъектов малого и среднего предпринимательства                        </w:t>
            </w:r>
          </w:p>
        </w:tc>
        <w:tc>
          <w:tcPr>
            <w:tcW w:w="1417" w:type="dxa"/>
            <w:tcBorders>
              <w:left w:val="single" w:sz="4" w:space="0" w:color="auto"/>
              <w:bottom w:val="single" w:sz="4" w:space="0" w:color="auto"/>
              <w:right w:val="single" w:sz="4" w:space="0" w:color="auto"/>
            </w:tcBorders>
          </w:tcPr>
          <w:p w:rsidR="00A57A3B" w:rsidRPr="00AA2536" w:rsidRDefault="00A57A3B" w:rsidP="001A7732">
            <w:pPr>
              <w:pStyle w:val="a9"/>
              <w:jc w:val="center"/>
              <w:rPr>
                <w:rFonts w:ascii="Times New Roman" w:hAnsi="Times New Roman" w:cs="Times New Roman"/>
                <w:sz w:val="26"/>
                <w:szCs w:val="26"/>
              </w:rPr>
            </w:pPr>
            <w:proofErr w:type="gramStart"/>
            <w:r w:rsidRPr="00AA2536">
              <w:rPr>
                <w:rFonts w:ascii="Times New Roman" w:hAnsi="Times New Roman" w:cs="Times New Roman"/>
                <w:sz w:val="26"/>
                <w:szCs w:val="26"/>
              </w:rPr>
              <w:t>единиц</w:t>
            </w:r>
            <w:proofErr w:type="gramEnd"/>
          </w:p>
        </w:tc>
        <w:tc>
          <w:tcPr>
            <w:tcW w:w="1151"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1588</w:t>
            </w:r>
          </w:p>
        </w:tc>
        <w:tc>
          <w:tcPr>
            <w:tcW w:w="987"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1620</w:t>
            </w:r>
          </w:p>
        </w:tc>
        <w:tc>
          <w:tcPr>
            <w:tcW w:w="996"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1652</w:t>
            </w:r>
          </w:p>
        </w:tc>
        <w:tc>
          <w:tcPr>
            <w:tcW w:w="1278"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1670</w:t>
            </w:r>
          </w:p>
        </w:tc>
        <w:tc>
          <w:tcPr>
            <w:tcW w:w="996"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1687</w:t>
            </w:r>
          </w:p>
        </w:tc>
        <w:tc>
          <w:tcPr>
            <w:tcW w:w="1140"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1704</w:t>
            </w:r>
          </w:p>
        </w:tc>
        <w:tc>
          <w:tcPr>
            <w:tcW w:w="1127"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1720</w:t>
            </w:r>
          </w:p>
        </w:tc>
        <w:tc>
          <w:tcPr>
            <w:tcW w:w="1981" w:type="dxa"/>
            <w:tcBorders>
              <w:left w:val="single" w:sz="4" w:space="0" w:color="auto"/>
              <w:bottom w:val="single" w:sz="4" w:space="0" w:color="auto"/>
              <w:right w:val="single" w:sz="4" w:space="0" w:color="auto"/>
            </w:tcBorders>
          </w:tcPr>
          <w:p w:rsidR="00A57A3B" w:rsidRPr="006F5CA7" w:rsidRDefault="00A57A3B" w:rsidP="001A7732">
            <w:pPr>
              <w:pStyle w:val="a9"/>
              <w:jc w:val="center"/>
              <w:rPr>
                <w:rFonts w:ascii="Times New Roman" w:hAnsi="Times New Roman" w:cs="Times New Roman"/>
              </w:rPr>
            </w:pPr>
            <w:r>
              <w:rPr>
                <w:rFonts w:ascii="Times New Roman" w:hAnsi="Times New Roman" w:cs="Times New Roman"/>
              </w:rPr>
              <w:t>№ 1333-ПП Свердловской области от 29.10.2013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2020 года подпрограмма 3 «Развитие субъектов малого и среднего предпринимательства»</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6</w:t>
            </w:r>
          </w:p>
        </w:tc>
        <w:tc>
          <w:tcPr>
            <w:tcW w:w="2825" w:type="dxa"/>
            <w:tcBorders>
              <w:left w:val="single" w:sz="4" w:space="0" w:color="auto"/>
              <w:bottom w:val="single" w:sz="4" w:space="0" w:color="auto"/>
              <w:right w:val="single" w:sz="4" w:space="0" w:color="auto"/>
            </w:tcBorders>
          </w:tcPr>
          <w:p w:rsidR="00A57A3B" w:rsidRPr="00560FB2" w:rsidRDefault="00A57A3B" w:rsidP="001A7732">
            <w:pPr>
              <w:pStyle w:val="a9"/>
              <w:rPr>
                <w:rFonts w:ascii="Times New Roman" w:hAnsi="Times New Roman" w:cs="Times New Roman"/>
              </w:rPr>
            </w:pPr>
            <w:r w:rsidRPr="00560FB2">
              <w:rPr>
                <w:rFonts w:ascii="Times New Roman" w:hAnsi="Times New Roman" w:cs="Times New Roman"/>
              </w:rPr>
              <w:t>Число субъектов малого и среднего предпринимательства в расчете на 10 тыс. человек населения</w:t>
            </w:r>
          </w:p>
        </w:tc>
        <w:tc>
          <w:tcPr>
            <w:tcW w:w="1417" w:type="dxa"/>
            <w:tcBorders>
              <w:left w:val="single" w:sz="4" w:space="0" w:color="auto"/>
              <w:bottom w:val="single" w:sz="4" w:space="0" w:color="auto"/>
              <w:right w:val="single" w:sz="4" w:space="0" w:color="auto"/>
            </w:tcBorders>
          </w:tcPr>
          <w:p w:rsidR="00A57A3B" w:rsidRPr="00AA2536" w:rsidRDefault="00A57A3B" w:rsidP="001A7732">
            <w:pPr>
              <w:pStyle w:val="a9"/>
              <w:jc w:val="center"/>
              <w:rPr>
                <w:rFonts w:ascii="Times New Roman" w:hAnsi="Times New Roman" w:cs="Times New Roman"/>
                <w:sz w:val="26"/>
                <w:szCs w:val="26"/>
              </w:rPr>
            </w:pPr>
            <w:proofErr w:type="gramStart"/>
            <w:r w:rsidRPr="00AA2536">
              <w:rPr>
                <w:rFonts w:ascii="Times New Roman" w:hAnsi="Times New Roman" w:cs="Times New Roman"/>
                <w:sz w:val="26"/>
                <w:szCs w:val="26"/>
              </w:rPr>
              <w:t>единиц</w:t>
            </w:r>
            <w:proofErr w:type="gramEnd"/>
          </w:p>
        </w:tc>
        <w:tc>
          <w:tcPr>
            <w:tcW w:w="1151"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380</w:t>
            </w:r>
          </w:p>
        </w:tc>
        <w:tc>
          <w:tcPr>
            <w:tcW w:w="987"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400</w:t>
            </w:r>
          </w:p>
        </w:tc>
        <w:tc>
          <w:tcPr>
            <w:tcW w:w="996"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sidRPr="008C7586">
              <w:rPr>
                <w:rFonts w:ascii="Times New Roman" w:hAnsi="Times New Roman" w:cs="Times New Roman"/>
                <w:sz w:val="28"/>
                <w:szCs w:val="28"/>
              </w:rPr>
              <w:t>400</w:t>
            </w:r>
          </w:p>
        </w:tc>
        <w:tc>
          <w:tcPr>
            <w:tcW w:w="1278"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sidRPr="008C7586">
              <w:rPr>
                <w:rFonts w:ascii="Times New Roman" w:hAnsi="Times New Roman" w:cs="Times New Roman"/>
                <w:sz w:val="28"/>
                <w:szCs w:val="28"/>
              </w:rPr>
              <w:t>400</w:t>
            </w:r>
          </w:p>
        </w:tc>
        <w:tc>
          <w:tcPr>
            <w:tcW w:w="996"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sidRPr="008C7586">
              <w:rPr>
                <w:rFonts w:ascii="Times New Roman" w:hAnsi="Times New Roman" w:cs="Times New Roman"/>
                <w:sz w:val="28"/>
                <w:szCs w:val="28"/>
              </w:rPr>
              <w:t>400</w:t>
            </w:r>
          </w:p>
        </w:tc>
        <w:tc>
          <w:tcPr>
            <w:tcW w:w="1140"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sidRPr="008C7586">
              <w:rPr>
                <w:rFonts w:ascii="Times New Roman" w:hAnsi="Times New Roman" w:cs="Times New Roman"/>
                <w:sz w:val="28"/>
                <w:szCs w:val="28"/>
              </w:rPr>
              <w:t>400</w:t>
            </w:r>
          </w:p>
        </w:tc>
        <w:tc>
          <w:tcPr>
            <w:tcW w:w="1127"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sidRPr="008C7586">
              <w:rPr>
                <w:rFonts w:ascii="Times New Roman" w:hAnsi="Times New Roman" w:cs="Times New Roman"/>
                <w:sz w:val="28"/>
                <w:szCs w:val="28"/>
              </w:rPr>
              <w:t>400</w:t>
            </w:r>
          </w:p>
        </w:tc>
        <w:tc>
          <w:tcPr>
            <w:tcW w:w="1981" w:type="dxa"/>
            <w:tcBorders>
              <w:left w:val="single" w:sz="4" w:space="0" w:color="auto"/>
              <w:bottom w:val="single" w:sz="4" w:space="0" w:color="auto"/>
              <w:right w:val="single" w:sz="4" w:space="0" w:color="auto"/>
            </w:tcBorders>
          </w:tcPr>
          <w:p w:rsidR="00A57A3B" w:rsidRPr="00BE1EB7" w:rsidRDefault="00A57A3B" w:rsidP="001A7732">
            <w:pPr>
              <w:pStyle w:val="a9"/>
              <w:jc w:val="center"/>
              <w:rPr>
                <w:rFonts w:ascii="Times New Roman" w:hAnsi="Times New Roman" w:cs="Times New Roman"/>
              </w:rPr>
            </w:pPr>
            <w:r w:rsidRPr="0032032B">
              <w:rPr>
                <w:rFonts w:ascii="Times New Roman" w:hAnsi="Times New Roman" w:cs="Times New Roman"/>
              </w:rPr>
              <w:t>№ 1333-ПП Свердловской области от 29.10.2013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2020 года подпрограмма 3 «Развитие субъектов малого и среднего предпринимательства</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7</w:t>
            </w:r>
          </w:p>
        </w:tc>
        <w:tc>
          <w:tcPr>
            <w:tcW w:w="2825" w:type="dxa"/>
            <w:tcBorders>
              <w:left w:val="single" w:sz="4" w:space="0" w:color="auto"/>
              <w:bottom w:val="single" w:sz="4" w:space="0" w:color="auto"/>
              <w:right w:val="single" w:sz="4" w:space="0" w:color="auto"/>
            </w:tcBorders>
          </w:tcPr>
          <w:p w:rsidR="00A57A3B" w:rsidRPr="00560FB2" w:rsidRDefault="00A57A3B" w:rsidP="001A7732">
            <w:pPr>
              <w:pStyle w:val="a9"/>
              <w:rPr>
                <w:rFonts w:ascii="Times New Roman" w:hAnsi="Times New Roman" w:cs="Times New Roman"/>
              </w:rPr>
            </w:pPr>
            <w:r w:rsidRPr="00560FB2">
              <w:rPr>
                <w:rFonts w:ascii="Times New Roman" w:hAnsi="Times New Roman" w:cs="Times New Roman"/>
              </w:rPr>
              <w:t xml:space="preserve">Среднесписочная численность     </w:t>
            </w:r>
          </w:p>
          <w:p w:rsidR="00A57A3B" w:rsidRPr="00560FB2" w:rsidRDefault="00A57A3B" w:rsidP="001A7732">
            <w:pPr>
              <w:pStyle w:val="a9"/>
              <w:rPr>
                <w:rFonts w:ascii="Times New Roman" w:hAnsi="Times New Roman" w:cs="Times New Roman"/>
              </w:rPr>
            </w:pPr>
            <w:proofErr w:type="gramStart"/>
            <w:r w:rsidRPr="00560FB2">
              <w:rPr>
                <w:rFonts w:ascii="Times New Roman" w:hAnsi="Times New Roman" w:cs="Times New Roman"/>
              </w:rPr>
              <w:t>работников</w:t>
            </w:r>
            <w:proofErr w:type="gramEnd"/>
            <w:r w:rsidRPr="00560FB2">
              <w:rPr>
                <w:rFonts w:ascii="Times New Roman" w:hAnsi="Times New Roman" w:cs="Times New Roman"/>
              </w:rPr>
              <w:t xml:space="preserve">, занятых в сфере малого и среднего               </w:t>
            </w:r>
          </w:p>
          <w:p w:rsidR="00A57A3B" w:rsidRPr="00560FB2" w:rsidRDefault="00A57A3B" w:rsidP="001A7732">
            <w:pPr>
              <w:pStyle w:val="a9"/>
              <w:rPr>
                <w:rFonts w:ascii="Times New Roman" w:hAnsi="Times New Roman" w:cs="Times New Roman"/>
              </w:rPr>
            </w:pPr>
            <w:proofErr w:type="gramStart"/>
            <w:r w:rsidRPr="00560FB2">
              <w:rPr>
                <w:rFonts w:ascii="Times New Roman" w:hAnsi="Times New Roman" w:cs="Times New Roman"/>
              </w:rPr>
              <w:t>предпринимательства</w:t>
            </w:r>
            <w:proofErr w:type="gramEnd"/>
          </w:p>
        </w:tc>
        <w:tc>
          <w:tcPr>
            <w:tcW w:w="1417" w:type="dxa"/>
            <w:tcBorders>
              <w:left w:val="single" w:sz="4" w:space="0" w:color="auto"/>
              <w:bottom w:val="single" w:sz="4" w:space="0" w:color="auto"/>
              <w:right w:val="single" w:sz="4" w:space="0" w:color="auto"/>
            </w:tcBorders>
          </w:tcPr>
          <w:p w:rsidR="00A57A3B" w:rsidRPr="00AA2536" w:rsidRDefault="00A57A3B" w:rsidP="001A7732">
            <w:pPr>
              <w:pStyle w:val="a9"/>
              <w:jc w:val="center"/>
              <w:rPr>
                <w:rFonts w:ascii="Times New Roman" w:hAnsi="Times New Roman" w:cs="Times New Roman"/>
                <w:sz w:val="26"/>
                <w:szCs w:val="26"/>
              </w:rPr>
            </w:pPr>
            <w:r w:rsidRPr="00AA2536">
              <w:rPr>
                <w:rFonts w:ascii="Times New Roman" w:hAnsi="Times New Roman" w:cs="Times New Roman"/>
                <w:sz w:val="26"/>
                <w:szCs w:val="26"/>
              </w:rPr>
              <w:t>тыс. чел.</w:t>
            </w:r>
          </w:p>
        </w:tc>
        <w:tc>
          <w:tcPr>
            <w:tcW w:w="1151"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4,4</w:t>
            </w:r>
          </w:p>
        </w:tc>
        <w:tc>
          <w:tcPr>
            <w:tcW w:w="987"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4,6</w:t>
            </w:r>
          </w:p>
        </w:tc>
        <w:tc>
          <w:tcPr>
            <w:tcW w:w="996"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4,6</w:t>
            </w:r>
          </w:p>
        </w:tc>
        <w:tc>
          <w:tcPr>
            <w:tcW w:w="1278"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4,6</w:t>
            </w:r>
          </w:p>
        </w:tc>
        <w:tc>
          <w:tcPr>
            <w:tcW w:w="996"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4,6</w:t>
            </w:r>
          </w:p>
        </w:tc>
        <w:tc>
          <w:tcPr>
            <w:tcW w:w="1140"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4,7</w:t>
            </w:r>
          </w:p>
        </w:tc>
        <w:tc>
          <w:tcPr>
            <w:tcW w:w="1127"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4,7</w:t>
            </w:r>
          </w:p>
        </w:tc>
        <w:tc>
          <w:tcPr>
            <w:tcW w:w="1981" w:type="dxa"/>
            <w:tcBorders>
              <w:left w:val="single" w:sz="4" w:space="0" w:color="auto"/>
              <w:bottom w:val="single" w:sz="4" w:space="0" w:color="auto"/>
              <w:right w:val="single" w:sz="4" w:space="0" w:color="auto"/>
            </w:tcBorders>
          </w:tcPr>
          <w:p w:rsidR="00A57A3B" w:rsidRPr="0032032B" w:rsidRDefault="00A57A3B" w:rsidP="001A7732">
            <w:pPr>
              <w:pStyle w:val="a9"/>
              <w:jc w:val="center"/>
              <w:rPr>
                <w:rFonts w:ascii="Times New Roman" w:hAnsi="Times New Roman" w:cs="Times New Roman"/>
              </w:rPr>
            </w:pPr>
            <w:r w:rsidRPr="0032032B">
              <w:rPr>
                <w:rFonts w:ascii="Times New Roman" w:hAnsi="Times New Roman" w:cs="Times New Roman"/>
              </w:rPr>
              <w:t>№ 1333-ПП Свердловской области от 29.10.2013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2020 года подпрограмма 3 «Развитие субъектов малого и среднего предпринимательства</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8</w:t>
            </w:r>
          </w:p>
        </w:tc>
        <w:tc>
          <w:tcPr>
            <w:tcW w:w="2825" w:type="dxa"/>
            <w:tcBorders>
              <w:left w:val="single" w:sz="4" w:space="0" w:color="auto"/>
              <w:bottom w:val="single" w:sz="4" w:space="0" w:color="auto"/>
              <w:right w:val="single" w:sz="4" w:space="0" w:color="auto"/>
            </w:tcBorders>
          </w:tcPr>
          <w:p w:rsidR="00A57A3B" w:rsidRPr="00560FB2" w:rsidRDefault="00A57A3B" w:rsidP="001A7732">
            <w:pPr>
              <w:pStyle w:val="a9"/>
              <w:rPr>
                <w:rFonts w:ascii="Times New Roman" w:hAnsi="Times New Roman" w:cs="Times New Roman"/>
              </w:rPr>
            </w:pPr>
            <w:r w:rsidRPr="00560FB2">
              <w:rPr>
                <w:rFonts w:ascii="Times New Roman" w:hAnsi="Times New Roman" w:cs="Times New Roman"/>
              </w:rPr>
              <w:t>Доля занятых в сфере малого и среднего предпринимательства в общей численности занятых в экономике</w:t>
            </w:r>
          </w:p>
        </w:tc>
        <w:tc>
          <w:tcPr>
            <w:tcW w:w="1417" w:type="dxa"/>
            <w:tcBorders>
              <w:left w:val="single" w:sz="4" w:space="0" w:color="auto"/>
              <w:bottom w:val="single" w:sz="4" w:space="0" w:color="auto"/>
              <w:right w:val="single" w:sz="4" w:space="0" w:color="auto"/>
            </w:tcBorders>
          </w:tcPr>
          <w:p w:rsidR="00A57A3B" w:rsidRPr="00AA2536" w:rsidRDefault="00A57A3B" w:rsidP="001A7732">
            <w:pPr>
              <w:pStyle w:val="a9"/>
              <w:jc w:val="center"/>
              <w:rPr>
                <w:rFonts w:ascii="Times New Roman" w:hAnsi="Times New Roman" w:cs="Times New Roman"/>
                <w:sz w:val="26"/>
                <w:szCs w:val="26"/>
              </w:rPr>
            </w:pPr>
            <w:proofErr w:type="gramStart"/>
            <w:r w:rsidRPr="00AA2536">
              <w:rPr>
                <w:rFonts w:ascii="Times New Roman" w:hAnsi="Times New Roman" w:cs="Times New Roman"/>
                <w:sz w:val="26"/>
                <w:szCs w:val="26"/>
              </w:rPr>
              <w:t>процент</w:t>
            </w:r>
            <w:proofErr w:type="gramEnd"/>
          </w:p>
        </w:tc>
        <w:tc>
          <w:tcPr>
            <w:tcW w:w="1151"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22,3</w:t>
            </w:r>
          </w:p>
        </w:tc>
        <w:tc>
          <w:tcPr>
            <w:tcW w:w="987"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22,6</w:t>
            </w:r>
          </w:p>
        </w:tc>
        <w:tc>
          <w:tcPr>
            <w:tcW w:w="996"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22,6</w:t>
            </w:r>
          </w:p>
        </w:tc>
        <w:tc>
          <w:tcPr>
            <w:tcW w:w="1278"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22,7</w:t>
            </w:r>
          </w:p>
        </w:tc>
        <w:tc>
          <w:tcPr>
            <w:tcW w:w="996"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22,8</w:t>
            </w:r>
          </w:p>
        </w:tc>
        <w:tc>
          <w:tcPr>
            <w:tcW w:w="1140"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22,9</w:t>
            </w:r>
          </w:p>
        </w:tc>
        <w:tc>
          <w:tcPr>
            <w:tcW w:w="1127"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23,0</w:t>
            </w:r>
          </w:p>
        </w:tc>
        <w:tc>
          <w:tcPr>
            <w:tcW w:w="1981" w:type="dxa"/>
            <w:tcBorders>
              <w:left w:val="single" w:sz="4" w:space="0" w:color="auto"/>
              <w:bottom w:val="single" w:sz="4" w:space="0" w:color="auto"/>
              <w:right w:val="single" w:sz="4" w:space="0" w:color="auto"/>
            </w:tcBorders>
          </w:tcPr>
          <w:p w:rsidR="00A57A3B" w:rsidRPr="0032032B" w:rsidRDefault="00A57A3B" w:rsidP="001A7732">
            <w:pPr>
              <w:pStyle w:val="a9"/>
              <w:jc w:val="center"/>
              <w:rPr>
                <w:rFonts w:ascii="Times New Roman" w:hAnsi="Times New Roman" w:cs="Times New Roman"/>
              </w:rPr>
            </w:pPr>
            <w:r w:rsidRPr="0032032B">
              <w:rPr>
                <w:rFonts w:ascii="Times New Roman" w:hAnsi="Times New Roman" w:cs="Times New Roman"/>
              </w:rPr>
              <w:t>№ 1333-ПП Свердловской области от 29.10.2013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2020 года подпрограмма 3 «Развитие субъектов малого и среднего предпринимательства</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9</w:t>
            </w:r>
          </w:p>
        </w:tc>
        <w:tc>
          <w:tcPr>
            <w:tcW w:w="2825" w:type="dxa"/>
            <w:tcBorders>
              <w:left w:val="single" w:sz="4" w:space="0" w:color="auto"/>
              <w:bottom w:val="single" w:sz="4" w:space="0" w:color="auto"/>
              <w:right w:val="single" w:sz="4" w:space="0" w:color="auto"/>
            </w:tcBorders>
          </w:tcPr>
          <w:p w:rsidR="00A57A3B" w:rsidRPr="00560FB2" w:rsidRDefault="00A57A3B" w:rsidP="001A7732">
            <w:pPr>
              <w:pStyle w:val="a9"/>
              <w:rPr>
                <w:rFonts w:ascii="Times New Roman" w:hAnsi="Times New Roman" w:cs="Times New Roman"/>
              </w:rPr>
            </w:pPr>
            <w:r w:rsidRPr="00560FB2">
              <w:rPr>
                <w:rFonts w:ascii="Times New Roman" w:hAnsi="Times New Roman" w:cs="Times New Roman"/>
              </w:rPr>
              <w:t>Среднемесячная заработная плата работников субъектов малого и среднего предпринимательства</w:t>
            </w:r>
          </w:p>
        </w:tc>
        <w:tc>
          <w:tcPr>
            <w:tcW w:w="1417" w:type="dxa"/>
            <w:tcBorders>
              <w:left w:val="single" w:sz="4" w:space="0" w:color="auto"/>
              <w:bottom w:val="single" w:sz="4" w:space="0" w:color="auto"/>
              <w:right w:val="single" w:sz="4" w:space="0" w:color="auto"/>
            </w:tcBorders>
          </w:tcPr>
          <w:p w:rsidR="00A57A3B" w:rsidRPr="00AA2536" w:rsidRDefault="00A57A3B" w:rsidP="001A7732">
            <w:pPr>
              <w:pStyle w:val="a9"/>
              <w:jc w:val="center"/>
              <w:rPr>
                <w:rFonts w:ascii="Times New Roman" w:hAnsi="Times New Roman" w:cs="Times New Roman"/>
                <w:sz w:val="26"/>
                <w:szCs w:val="26"/>
              </w:rPr>
            </w:pPr>
            <w:r w:rsidRPr="00AA2536">
              <w:rPr>
                <w:rFonts w:ascii="Times New Roman" w:hAnsi="Times New Roman" w:cs="Times New Roman"/>
                <w:sz w:val="26"/>
                <w:szCs w:val="26"/>
              </w:rPr>
              <w:t>тыс. руб.</w:t>
            </w:r>
          </w:p>
        </w:tc>
        <w:tc>
          <w:tcPr>
            <w:tcW w:w="1151"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11,0</w:t>
            </w:r>
          </w:p>
        </w:tc>
        <w:tc>
          <w:tcPr>
            <w:tcW w:w="987"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12,0</w:t>
            </w:r>
          </w:p>
        </w:tc>
        <w:tc>
          <w:tcPr>
            <w:tcW w:w="996"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14,0</w:t>
            </w:r>
          </w:p>
        </w:tc>
        <w:tc>
          <w:tcPr>
            <w:tcW w:w="1278"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16,0</w:t>
            </w:r>
          </w:p>
        </w:tc>
        <w:tc>
          <w:tcPr>
            <w:tcW w:w="996" w:type="dxa"/>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17,0</w:t>
            </w:r>
          </w:p>
        </w:tc>
        <w:tc>
          <w:tcPr>
            <w:tcW w:w="1140"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18,0</w:t>
            </w:r>
          </w:p>
        </w:tc>
        <w:tc>
          <w:tcPr>
            <w:tcW w:w="1127" w:type="dxa"/>
            <w:gridSpan w:val="2"/>
            <w:tcBorders>
              <w:left w:val="single" w:sz="4" w:space="0" w:color="auto"/>
              <w:bottom w:val="single" w:sz="4" w:space="0" w:color="auto"/>
              <w:right w:val="single" w:sz="4" w:space="0" w:color="auto"/>
            </w:tcBorders>
          </w:tcPr>
          <w:p w:rsidR="00A57A3B"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20,0</w:t>
            </w:r>
          </w:p>
        </w:tc>
        <w:tc>
          <w:tcPr>
            <w:tcW w:w="1981" w:type="dxa"/>
            <w:tcBorders>
              <w:left w:val="single" w:sz="4" w:space="0" w:color="auto"/>
              <w:bottom w:val="single" w:sz="4" w:space="0" w:color="auto"/>
              <w:right w:val="single" w:sz="4" w:space="0" w:color="auto"/>
            </w:tcBorders>
          </w:tcPr>
          <w:p w:rsidR="00A57A3B" w:rsidRPr="0032032B" w:rsidRDefault="00A57A3B" w:rsidP="001A7732">
            <w:pPr>
              <w:pStyle w:val="a9"/>
              <w:jc w:val="center"/>
              <w:rPr>
                <w:rFonts w:ascii="Times New Roman" w:hAnsi="Times New Roman" w:cs="Times New Roman"/>
              </w:rPr>
            </w:pPr>
            <w:r w:rsidRPr="0032032B">
              <w:rPr>
                <w:rFonts w:ascii="Times New Roman" w:hAnsi="Times New Roman" w:cs="Times New Roman"/>
              </w:rPr>
              <w:t>№ 1333-ПП Свердловской области от 29.10.2013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2020 года подпрограмма 3 «Развитие субъектов малого и среднего предпринимательства</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10</w:t>
            </w:r>
          </w:p>
        </w:tc>
        <w:tc>
          <w:tcPr>
            <w:tcW w:w="13898" w:type="dxa"/>
            <w:gridSpan w:val="14"/>
            <w:tcBorders>
              <w:left w:val="single" w:sz="4" w:space="0" w:color="auto"/>
              <w:bottom w:val="single" w:sz="4" w:space="0" w:color="auto"/>
              <w:right w:val="single" w:sz="4" w:space="0" w:color="auto"/>
            </w:tcBorders>
          </w:tcPr>
          <w:p w:rsidR="00A57A3B" w:rsidRDefault="00A57A3B" w:rsidP="001A7732">
            <w:pPr>
              <w:pStyle w:val="a9"/>
              <w:rPr>
                <w:rFonts w:ascii="Times New Roman" w:hAnsi="Times New Roman" w:cs="Times New Roman"/>
                <w:sz w:val="28"/>
                <w:szCs w:val="28"/>
              </w:rPr>
            </w:pPr>
            <w:r w:rsidRPr="00560FB2">
              <w:rPr>
                <w:rFonts w:ascii="Times New Roman" w:hAnsi="Times New Roman" w:cs="Times New Roman"/>
                <w:sz w:val="28"/>
                <w:szCs w:val="28"/>
              </w:rPr>
              <w:t>Задача 2. Обеспечение участия Верхнесалдинского городского округа в осуществлении государственной политики в области развития малого и среднего предпринимательства</w:t>
            </w:r>
          </w:p>
        </w:tc>
      </w:tr>
      <w:tr w:rsidR="00A57A3B" w:rsidRPr="00692C5E" w:rsidTr="000A0C2E">
        <w:trPr>
          <w:tblCellSpacing w:w="5" w:type="nil"/>
        </w:trPr>
        <w:tc>
          <w:tcPr>
            <w:tcW w:w="844"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11</w:t>
            </w:r>
          </w:p>
        </w:tc>
        <w:tc>
          <w:tcPr>
            <w:tcW w:w="2825" w:type="dxa"/>
            <w:tcBorders>
              <w:top w:val="single" w:sz="4" w:space="0" w:color="auto"/>
              <w:left w:val="single" w:sz="4" w:space="0" w:color="auto"/>
              <w:bottom w:val="single" w:sz="4" w:space="0" w:color="auto"/>
              <w:right w:val="single" w:sz="4" w:space="0" w:color="auto"/>
            </w:tcBorders>
          </w:tcPr>
          <w:p w:rsidR="00A57A3B" w:rsidRPr="00C25471" w:rsidRDefault="00A57A3B" w:rsidP="001A7732">
            <w:pPr>
              <w:pStyle w:val="a9"/>
              <w:rPr>
                <w:rFonts w:ascii="Times New Roman" w:hAnsi="Times New Roman" w:cs="Times New Roman"/>
              </w:rPr>
            </w:pPr>
            <w:r w:rsidRPr="00C25471">
              <w:rPr>
                <w:rFonts w:ascii="Times New Roman" w:hAnsi="Times New Roman" w:cs="Times New Roman"/>
              </w:rPr>
              <w:t>Привлечение средств областного бюджета на поддержку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A57A3B" w:rsidRPr="00C25471" w:rsidRDefault="00A57A3B" w:rsidP="001A7732">
            <w:pPr>
              <w:pStyle w:val="a9"/>
              <w:jc w:val="center"/>
              <w:rPr>
                <w:rFonts w:ascii="Times New Roman" w:hAnsi="Times New Roman" w:cs="Times New Roman"/>
              </w:rPr>
            </w:pPr>
            <w:proofErr w:type="gramStart"/>
            <w:r>
              <w:rPr>
                <w:rFonts w:ascii="Times New Roman" w:hAnsi="Times New Roman" w:cs="Times New Roman"/>
              </w:rPr>
              <w:t>процент</w:t>
            </w:r>
            <w:proofErr w:type="gramEnd"/>
          </w:p>
        </w:tc>
        <w:tc>
          <w:tcPr>
            <w:tcW w:w="1151" w:type="dxa"/>
            <w:tcBorders>
              <w:top w:val="single" w:sz="4" w:space="0" w:color="auto"/>
              <w:left w:val="single" w:sz="4" w:space="0" w:color="auto"/>
              <w:bottom w:val="single" w:sz="4" w:space="0" w:color="auto"/>
              <w:right w:val="single" w:sz="4" w:space="0" w:color="auto"/>
            </w:tcBorders>
          </w:tcPr>
          <w:p w:rsidR="00A57A3B" w:rsidRPr="00C25471" w:rsidRDefault="00A57A3B" w:rsidP="001A7732">
            <w:pPr>
              <w:pStyle w:val="a9"/>
              <w:ind w:left="-58" w:right="-86" w:firstLine="58"/>
              <w:rPr>
                <w:rFonts w:ascii="Times New Roman" w:hAnsi="Times New Roman" w:cs="Times New Roman"/>
              </w:rPr>
            </w:pPr>
            <w:proofErr w:type="gramStart"/>
            <w:r w:rsidRPr="00C25471">
              <w:rPr>
                <w:rFonts w:ascii="Times New Roman" w:hAnsi="Times New Roman" w:cs="Times New Roman"/>
              </w:rPr>
              <w:t>не</w:t>
            </w:r>
            <w:proofErr w:type="gramEnd"/>
            <w:r w:rsidRPr="00C25471">
              <w:rPr>
                <w:rFonts w:ascii="Times New Roman" w:hAnsi="Times New Roman" w:cs="Times New Roman"/>
              </w:rPr>
              <w:t xml:space="preserve"> менее 1</w:t>
            </w:r>
            <w:r>
              <w:rPr>
                <w:rFonts w:ascii="Times New Roman" w:hAnsi="Times New Roman" w:cs="Times New Roman"/>
              </w:rPr>
              <w:t xml:space="preserve">50  </w:t>
            </w:r>
            <w:r w:rsidRPr="00C25471">
              <w:rPr>
                <w:rFonts w:ascii="Times New Roman" w:hAnsi="Times New Roman" w:cs="Times New Roman"/>
              </w:rPr>
              <w:t>от средств бюджета Верхнесалдинского городского округа, выделенных на развитие малого и среднего предпринимательства</w:t>
            </w:r>
          </w:p>
        </w:tc>
        <w:tc>
          <w:tcPr>
            <w:tcW w:w="987" w:type="dxa"/>
            <w:tcBorders>
              <w:top w:val="single" w:sz="4" w:space="0" w:color="auto"/>
              <w:left w:val="single" w:sz="4" w:space="0" w:color="auto"/>
              <w:bottom w:val="single" w:sz="4" w:space="0" w:color="auto"/>
              <w:right w:val="single" w:sz="4" w:space="0" w:color="auto"/>
            </w:tcBorders>
          </w:tcPr>
          <w:p w:rsidR="00A57A3B" w:rsidRDefault="00A57A3B" w:rsidP="001A7732">
            <w:pPr>
              <w:pStyle w:val="a9"/>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A57A3B" w:rsidRDefault="00A57A3B" w:rsidP="001A7732">
            <w:pPr>
              <w:pStyle w:val="a9"/>
              <w:rPr>
                <w:rFonts w:ascii="Times New Roman" w:hAnsi="Times New Roman" w:cs="Times New Roman"/>
                <w:sz w:val="28"/>
                <w:szCs w:val="28"/>
              </w:rPr>
            </w:pPr>
          </w:p>
        </w:tc>
        <w:tc>
          <w:tcPr>
            <w:tcW w:w="1278" w:type="dxa"/>
            <w:gridSpan w:val="2"/>
            <w:tcBorders>
              <w:top w:val="single" w:sz="4" w:space="0" w:color="auto"/>
              <w:left w:val="single" w:sz="4" w:space="0" w:color="auto"/>
              <w:bottom w:val="single" w:sz="4" w:space="0" w:color="auto"/>
              <w:right w:val="single" w:sz="4" w:space="0" w:color="auto"/>
            </w:tcBorders>
          </w:tcPr>
          <w:p w:rsidR="00A57A3B" w:rsidRDefault="00A57A3B" w:rsidP="001A7732">
            <w:pPr>
              <w:pStyle w:val="a9"/>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A57A3B" w:rsidRDefault="00A57A3B" w:rsidP="001A7732">
            <w:pPr>
              <w:pStyle w:val="a9"/>
              <w:rPr>
                <w:rFonts w:ascii="Times New Roman" w:hAnsi="Times New Roman" w:cs="Times New Roman"/>
                <w:sz w:val="28"/>
                <w:szCs w:val="28"/>
              </w:rPr>
            </w:pPr>
          </w:p>
        </w:tc>
        <w:tc>
          <w:tcPr>
            <w:tcW w:w="1140" w:type="dxa"/>
            <w:gridSpan w:val="2"/>
            <w:tcBorders>
              <w:top w:val="single" w:sz="4" w:space="0" w:color="auto"/>
              <w:left w:val="single" w:sz="4" w:space="0" w:color="auto"/>
              <w:bottom w:val="single" w:sz="4" w:space="0" w:color="auto"/>
              <w:right w:val="single" w:sz="4" w:space="0" w:color="auto"/>
            </w:tcBorders>
          </w:tcPr>
          <w:p w:rsidR="00A57A3B" w:rsidRDefault="00A57A3B" w:rsidP="001A7732">
            <w:pPr>
              <w:pStyle w:val="a9"/>
              <w:rPr>
                <w:rFonts w:ascii="Times New Roman" w:hAnsi="Times New Roman" w:cs="Times New Roman"/>
                <w:sz w:val="28"/>
                <w:szCs w:val="28"/>
              </w:rPr>
            </w:pPr>
          </w:p>
        </w:tc>
        <w:tc>
          <w:tcPr>
            <w:tcW w:w="1127" w:type="dxa"/>
            <w:gridSpan w:val="2"/>
            <w:tcBorders>
              <w:top w:val="single" w:sz="4" w:space="0" w:color="auto"/>
              <w:left w:val="single" w:sz="4" w:space="0" w:color="auto"/>
              <w:bottom w:val="single" w:sz="4" w:space="0" w:color="auto"/>
              <w:right w:val="single" w:sz="4" w:space="0" w:color="auto"/>
            </w:tcBorders>
          </w:tcPr>
          <w:p w:rsidR="00A57A3B" w:rsidRDefault="00A57A3B" w:rsidP="001A7732">
            <w:pPr>
              <w:pStyle w:val="a9"/>
              <w:rPr>
                <w:rFonts w:ascii="Times New Roman" w:hAnsi="Times New Roman" w:cs="Times New Roman"/>
                <w:sz w:val="28"/>
                <w:szCs w:val="28"/>
              </w:rPr>
            </w:pPr>
          </w:p>
        </w:tc>
        <w:tc>
          <w:tcPr>
            <w:tcW w:w="1981" w:type="dxa"/>
            <w:tcBorders>
              <w:top w:val="single" w:sz="4" w:space="0" w:color="auto"/>
              <w:left w:val="single" w:sz="4" w:space="0" w:color="auto"/>
              <w:bottom w:val="single" w:sz="4" w:space="0" w:color="auto"/>
              <w:right w:val="single" w:sz="4" w:space="0" w:color="auto"/>
            </w:tcBorders>
          </w:tcPr>
          <w:p w:rsidR="00A57A3B" w:rsidRPr="0032032B" w:rsidRDefault="00A57A3B" w:rsidP="001A7732">
            <w:pPr>
              <w:pStyle w:val="a9"/>
              <w:jc w:val="center"/>
              <w:rPr>
                <w:rFonts w:ascii="Times New Roman" w:hAnsi="Times New Roman" w:cs="Times New Roman"/>
              </w:rPr>
            </w:pPr>
            <w:r w:rsidRPr="0032032B">
              <w:rPr>
                <w:rFonts w:ascii="Times New Roman" w:hAnsi="Times New Roman" w:cs="Times New Roman"/>
              </w:rPr>
              <w:t>№ 1333-ПП Свердловской области от 29.10.2013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2020 года подпрограмма 3 «Развитие субъектов малого и среднего предпринимательства</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12</w:t>
            </w:r>
          </w:p>
        </w:tc>
        <w:tc>
          <w:tcPr>
            <w:tcW w:w="13898" w:type="dxa"/>
            <w:gridSpan w:val="14"/>
            <w:tcBorders>
              <w:left w:val="single" w:sz="4" w:space="0" w:color="auto"/>
              <w:bottom w:val="single" w:sz="4" w:space="0" w:color="auto"/>
              <w:right w:val="single" w:sz="4" w:space="0" w:color="auto"/>
            </w:tcBorders>
          </w:tcPr>
          <w:p w:rsidR="00A57A3B" w:rsidRPr="00433658" w:rsidRDefault="00A57A3B" w:rsidP="001A7732">
            <w:pPr>
              <w:pStyle w:val="a9"/>
              <w:jc w:val="center"/>
              <w:rPr>
                <w:rFonts w:ascii="Times New Roman" w:hAnsi="Times New Roman" w:cs="Times New Roman"/>
                <w:b/>
                <w:sz w:val="28"/>
                <w:szCs w:val="28"/>
              </w:rPr>
            </w:pPr>
            <w:r w:rsidRPr="00433658">
              <w:rPr>
                <w:rFonts w:ascii="Times New Roman" w:hAnsi="Times New Roman" w:cs="Times New Roman"/>
                <w:b/>
                <w:sz w:val="28"/>
                <w:szCs w:val="28"/>
              </w:rPr>
              <w:t>Подпрограмма 2 «Поддержка социально ориентированных некоммерческих организаций»</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13</w:t>
            </w:r>
          </w:p>
        </w:tc>
        <w:tc>
          <w:tcPr>
            <w:tcW w:w="13898" w:type="dxa"/>
            <w:gridSpan w:val="14"/>
            <w:tcBorders>
              <w:left w:val="single" w:sz="4" w:space="0" w:color="auto"/>
              <w:bottom w:val="single" w:sz="4" w:space="0" w:color="auto"/>
              <w:right w:val="single" w:sz="4" w:space="0" w:color="auto"/>
            </w:tcBorders>
          </w:tcPr>
          <w:p w:rsidR="00A57A3B" w:rsidRPr="00F506D7" w:rsidRDefault="00A57A3B" w:rsidP="001A7732">
            <w:pPr>
              <w:pStyle w:val="a9"/>
              <w:jc w:val="center"/>
            </w:pPr>
            <w:r>
              <w:rPr>
                <w:rFonts w:ascii="Times New Roman" w:hAnsi="Times New Roman" w:cs="Times New Roman"/>
                <w:sz w:val="28"/>
                <w:szCs w:val="28"/>
              </w:rPr>
              <w:t>Цель «П</w:t>
            </w:r>
            <w:r w:rsidRPr="005140CC">
              <w:rPr>
                <w:rFonts w:ascii="Times New Roman" w:hAnsi="Times New Roman" w:cs="Times New Roman"/>
                <w:sz w:val="28"/>
                <w:szCs w:val="28"/>
              </w:rPr>
              <w:t>оддержка и развитие социально ориентирова</w:t>
            </w:r>
            <w:r>
              <w:rPr>
                <w:rFonts w:ascii="Times New Roman" w:hAnsi="Times New Roman" w:cs="Times New Roman"/>
                <w:sz w:val="28"/>
                <w:szCs w:val="28"/>
              </w:rPr>
              <w:t>нных некоммерческих организаций,</w:t>
            </w:r>
            <w:r w:rsidRPr="005140CC">
              <w:rPr>
                <w:rFonts w:ascii="Times New Roman" w:hAnsi="Times New Roman" w:cs="Times New Roman"/>
                <w:sz w:val="28"/>
                <w:szCs w:val="28"/>
              </w:rPr>
              <w:t xml:space="preserve"> создание дополнительных условий для повышения гражданской активности жителей </w:t>
            </w:r>
            <w:r>
              <w:rPr>
                <w:rFonts w:ascii="Times New Roman" w:hAnsi="Times New Roman" w:cs="Times New Roman"/>
                <w:sz w:val="28"/>
                <w:szCs w:val="28"/>
              </w:rPr>
              <w:t>Верхнесалдинского городского округа»</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14</w:t>
            </w:r>
          </w:p>
        </w:tc>
        <w:tc>
          <w:tcPr>
            <w:tcW w:w="13898" w:type="dxa"/>
            <w:gridSpan w:val="14"/>
            <w:tcBorders>
              <w:left w:val="single" w:sz="4" w:space="0" w:color="auto"/>
              <w:bottom w:val="single" w:sz="4" w:space="0" w:color="auto"/>
              <w:right w:val="single" w:sz="4" w:space="0" w:color="auto"/>
            </w:tcBorders>
          </w:tcPr>
          <w:p w:rsidR="00A57A3B" w:rsidRPr="00692C5E"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Задача 1 «С</w:t>
            </w:r>
            <w:r w:rsidRPr="005140CC">
              <w:rPr>
                <w:rFonts w:ascii="Times New Roman" w:hAnsi="Times New Roman" w:cs="Times New Roman"/>
                <w:sz w:val="28"/>
                <w:szCs w:val="28"/>
              </w:rPr>
              <w:t xml:space="preserve">оздание на территории </w:t>
            </w:r>
            <w:r>
              <w:rPr>
                <w:rFonts w:ascii="Times New Roman" w:hAnsi="Times New Roman" w:cs="Times New Roman"/>
                <w:sz w:val="28"/>
                <w:szCs w:val="28"/>
              </w:rPr>
              <w:t>Верхнесалдинского городского округа</w:t>
            </w:r>
            <w:r w:rsidRPr="005140CC">
              <w:rPr>
                <w:rFonts w:ascii="Times New Roman" w:hAnsi="Times New Roman" w:cs="Times New Roman"/>
                <w:sz w:val="28"/>
                <w:szCs w:val="28"/>
              </w:rPr>
              <w:t xml:space="preserve"> условий, способствующих развитию и функционированию социально ориентированных НКО, реализующих социально значимые проекты</w:t>
            </w:r>
            <w:r>
              <w:rPr>
                <w:rFonts w:ascii="Times New Roman" w:hAnsi="Times New Roman" w:cs="Times New Roman"/>
                <w:sz w:val="28"/>
                <w:szCs w:val="28"/>
              </w:rPr>
              <w:t>»</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15</w:t>
            </w:r>
          </w:p>
        </w:tc>
        <w:tc>
          <w:tcPr>
            <w:tcW w:w="2825" w:type="dxa"/>
            <w:tcBorders>
              <w:left w:val="single" w:sz="4" w:space="0" w:color="auto"/>
              <w:bottom w:val="single" w:sz="4" w:space="0" w:color="auto"/>
              <w:right w:val="single" w:sz="4" w:space="0" w:color="auto"/>
            </w:tcBorders>
          </w:tcPr>
          <w:p w:rsidR="00A57A3B" w:rsidRPr="00343D8D" w:rsidRDefault="00A57A3B" w:rsidP="001A7732">
            <w:pPr>
              <w:pStyle w:val="ConsPlusCell"/>
              <w:rPr>
                <w:rFonts w:ascii="Times New Roman" w:hAnsi="Times New Roman" w:cs="Times New Roman"/>
              </w:rPr>
            </w:pPr>
            <w:r w:rsidRPr="00C15F11">
              <w:rPr>
                <w:rFonts w:ascii="Times New Roman" w:hAnsi="Times New Roman" w:cs="Times New Roman"/>
                <w:sz w:val="24"/>
                <w:szCs w:val="24"/>
              </w:rPr>
              <w:t>Количество социально ориентированных некоммерческих организаций, получивших поддержку на реализацию проектов</w:t>
            </w:r>
            <w:r>
              <w:rPr>
                <w:rFonts w:ascii="Times New Roman" w:hAnsi="Times New Roman" w:cs="Times New Roman"/>
                <w:sz w:val="24"/>
                <w:szCs w:val="24"/>
              </w:rPr>
              <w:t xml:space="preserve"> по </w:t>
            </w:r>
            <w:r w:rsidRPr="001640E0">
              <w:rPr>
                <w:rFonts w:ascii="Times New Roman" w:hAnsi="Times New Roman" w:cs="Times New Roman"/>
              </w:rPr>
              <w:t>поддержке</w:t>
            </w:r>
            <w:r>
              <w:rPr>
                <w:rFonts w:ascii="Times New Roman" w:hAnsi="Times New Roman" w:cs="Times New Roman"/>
              </w:rPr>
              <w:t xml:space="preserve"> ветеранов, </w:t>
            </w:r>
            <w:r w:rsidRPr="001640E0">
              <w:rPr>
                <w:rFonts w:ascii="Times New Roman" w:hAnsi="Times New Roman" w:cs="Times New Roman"/>
              </w:rPr>
              <w:t>инвалидов</w:t>
            </w:r>
          </w:p>
        </w:tc>
        <w:tc>
          <w:tcPr>
            <w:tcW w:w="1417" w:type="dxa"/>
            <w:tcBorders>
              <w:left w:val="single" w:sz="4" w:space="0" w:color="auto"/>
              <w:bottom w:val="single" w:sz="4" w:space="0" w:color="auto"/>
              <w:right w:val="single" w:sz="4" w:space="0" w:color="auto"/>
            </w:tcBorders>
          </w:tcPr>
          <w:p w:rsidR="00A57A3B" w:rsidRPr="00AA2536" w:rsidRDefault="00A57A3B" w:rsidP="001A7732">
            <w:pPr>
              <w:pStyle w:val="ConsPlusCell"/>
              <w:jc w:val="center"/>
              <w:rPr>
                <w:rFonts w:ascii="Times New Roman" w:hAnsi="Times New Roman" w:cs="Times New Roman"/>
                <w:sz w:val="26"/>
                <w:szCs w:val="26"/>
              </w:rPr>
            </w:pPr>
            <w:proofErr w:type="gramStart"/>
            <w:r w:rsidRPr="00AA2536">
              <w:rPr>
                <w:rFonts w:ascii="Times New Roman" w:hAnsi="Times New Roman" w:cs="Times New Roman"/>
                <w:sz w:val="26"/>
                <w:szCs w:val="26"/>
              </w:rPr>
              <w:t>единиц</w:t>
            </w:r>
            <w:proofErr w:type="gramEnd"/>
          </w:p>
        </w:tc>
        <w:tc>
          <w:tcPr>
            <w:tcW w:w="1151" w:type="dxa"/>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3</w:t>
            </w:r>
          </w:p>
        </w:tc>
        <w:tc>
          <w:tcPr>
            <w:tcW w:w="993" w:type="dxa"/>
            <w:gridSpan w:val="2"/>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4</w:t>
            </w:r>
          </w:p>
        </w:tc>
        <w:tc>
          <w:tcPr>
            <w:tcW w:w="996" w:type="dxa"/>
            <w:gridSpan w:val="2"/>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4</w:t>
            </w:r>
          </w:p>
        </w:tc>
        <w:tc>
          <w:tcPr>
            <w:tcW w:w="1272" w:type="dxa"/>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4</w:t>
            </w:r>
          </w:p>
        </w:tc>
        <w:tc>
          <w:tcPr>
            <w:tcW w:w="996" w:type="dxa"/>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4</w:t>
            </w:r>
          </w:p>
        </w:tc>
        <w:tc>
          <w:tcPr>
            <w:tcW w:w="1134" w:type="dxa"/>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5</w:t>
            </w:r>
          </w:p>
        </w:tc>
        <w:tc>
          <w:tcPr>
            <w:tcW w:w="1127" w:type="dxa"/>
            <w:gridSpan w:val="2"/>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5</w:t>
            </w:r>
          </w:p>
        </w:tc>
        <w:tc>
          <w:tcPr>
            <w:tcW w:w="1987" w:type="dxa"/>
            <w:gridSpan w:val="2"/>
            <w:tcBorders>
              <w:left w:val="single" w:sz="4" w:space="0" w:color="auto"/>
              <w:bottom w:val="single" w:sz="4" w:space="0" w:color="auto"/>
              <w:right w:val="single" w:sz="4" w:space="0" w:color="auto"/>
            </w:tcBorders>
          </w:tcPr>
          <w:p w:rsidR="00A57A3B" w:rsidRPr="00CF7D0A" w:rsidRDefault="00A57A3B" w:rsidP="001A7732">
            <w:pPr>
              <w:pStyle w:val="ConsPlusCell"/>
              <w:jc w:val="center"/>
              <w:rPr>
                <w:rFonts w:ascii="Times New Roman" w:hAnsi="Times New Roman" w:cs="Times New Roman"/>
                <w:sz w:val="24"/>
                <w:szCs w:val="24"/>
              </w:rPr>
            </w:pPr>
            <w:r w:rsidRPr="00CF7D0A">
              <w:rPr>
                <w:rFonts w:ascii="Times New Roman" w:hAnsi="Times New Roman" w:cs="Times New Roman"/>
                <w:sz w:val="24"/>
                <w:szCs w:val="24"/>
              </w:rPr>
              <w:t>Федеральный закон</w:t>
            </w:r>
          </w:p>
          <w:p w:rsidR="00A57A3B" w:rsidRDefault="00A57A3B" w:rsidP="001A7732">
            <w:pPr>
              <w:pStyle w:val="ConsPlusCell"/>
              <w:jc w:val="center"/>
              <w:rPr>
                <w:rFonts w:ascii="Times New Roman" w:hAnsi="Times New Roman" w:cs="Times New Roman"/>
                <w:sz w:val="24"/>
                <w:szCs w:val="24"/>
              </w:rPr>
            </w:pPr>
            <w:proofErr w:type="gramStart"/>
            <w:r w:rsidRPr="00CF7D0A">
              <w:rPr>
                <w:rFonts w:ascii="Times New Roman" w:hAnsi="Times New Roman" w:cs="Times New Roman"/>
                <w:sz w:val="24"/>
                <w:szCs w:val="24"/>
              </w:rPr>
              <w:t>от</w:t>
            </w:r>
            <w:proofErr w:type="gramEnd"/>
            <w:r w:rsidRPr="00CF7D0A">
              <w:rPr>
                <w:rFonts w:ascii="Times New Roman" w:hAnsi="Times New Roman" w:cs="Times New Roman"/>
                <w:sz w:val="24"/>
                <w:szCs w:val="24"/>
              </w:rPr>
              <w:t xml:space="preserve"> 12.01.1996</w:t>
            </w:r>
            <w:r>
              <w:rPr>
                <w:rFonts w:ascii="Times New Roman" w:hAnsi="Times New Roman" w:cs="Times New Roman"/>
                <w:sz w:val="24"/>
                <w:szCs w:val="24"/>
              </w:rPr>
              <w:t xml:space="preserve"> </w:t>
            </w:r>
          </w:p>
          <w:p w:rsidR="00A57A3B" w:rsidRPr="00CF7D0A"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 7-ФЗ «О некоммерческих организациях»</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16</w:t>
            </w:r>
          </w:p>
        </w:tc>
        <w:tc>
          <w:tcPr>
            <w:tcW w:w="13898" w:type="dxa"/>
            <w:gridSpan w:val="14"/>
            <w:tcBorders>
              <w:left w:val="single" w:sz="4" w:space="0" w:color="auto"/>
              <w:bottom w:val="single" w:sz="4" w:space="0" w:color="auto"/>
              <w:right w:val="single" w:sz="4" w:space="0" w:color="auto"/>
            </w:tcBorders>
          </w:tcPr>
          <w:p w:rsidR="00A57A3B" w:rsidRPr="00692C5E"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Задача 2 «С</w:t>
            </w:r>
            <w:r w:rsidRPr="005140CC">
              <w:rPr>
                <w:rFonts w:ascii="Times New Roman" w:hAnsi="Times New Roman" w:cs="Times New Roman"/>
                <w:sz w:val="28"/>
                <w:szCs w:val="28"/>
              </w:rPr>
              <w:t>оздание условий для увеличения объема и повышения качества социальных услуг, оказываемых социально ориентированными НКО в ходе уставной деятельности</w:t>
            </w:r>
            <w:r>
              <w:rPr>
                <w:rFonts w:ascii="Times New Roman" w:hAnsi="Times New Roman" w:cs="Times New Roman"/>
                <w:sz w:val="28"/>
                <w:szCs w:val="28"/>
              </w:rPr>
              <w:t>»</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17</w:t>
            </w:r>
          </w:p>
        </w:tc>
        <w:tc>
          <w:tcPr>
            <w:tcW w:w="2825" w:type="dxa"/>
            <w:tcBorders>
              <w:left w:val="single" w:sz="4" w:space="0" w:color="auto"/>
              <w:bottom w:val="single" w:sz="4" w:space="0" w:color="auto"/>
              <w:right w:val="single" w:sz="4" w:space="0" w:color="auto"/>
            </w:tcBorders>
          </w:tcPr>
          <w:p w:rsidR="00A57A3B" w:rsidRPr="00343D8D" w:rsidRDefault="00A57A3B" w:rsidP="001A7732">
            <w:pPr>
              <w:pStyle w:val="ConsPlusCell"/>
              <w:rPr>
                <w:rFonts w:ascii="Times New Roman" w:hAnsi="Times New Roman" w:cs="Times New Roman"/>
                <w:sz w:val="24"/>
                <w:szCs w:val="24"/>
              </w:rPr>
            </w:pPr>
            <w:r w:rsidRPr="00343D8D">
              <w:rPr>
                <w:rFonts w:ascii="Times New Roman" w:hAnsi="Times New Roman" w:cs="Times New Roman"/>
                <w:sz w:val="24"/>
                <w:szCs w:val="24"/>
              </w:rPr>
              <w:t xml:space="preserve">Увеличение количества социальных проектов, участвующих в </w:t>
            </w:r>
            <w:r>
              <w:rPr>
                <w:rFonts w:ascii="Times New Roman" w:hAnsi="Times New Roman" w:cs="Times New Roman"/>
                <w:sz w:val="24"/>
                <w:szCs w:val="24"/>
              </w:rPr>
              <w:t xml:space="preserve">различных </w:t>
            </w:r>
            <w:r w:rsidRPr="00343D8D">
              <w:rPr>
                <w:rFonts w:ascii="Times New Roman" w:hAnsi="Times New Roman" w:cs="Times New Roman"/>
                <w:sz w:val="24"/>
                <w:szCs w:val="24"/>
              </w:rPr>
              <w:t>конкурс</w:t>
            </w:r>
            <w:r>
              <w:rPr>
                <w:rFonts w:ascii="Times New Roman" w:hAnsi="Times New Roman" w:cs="Times New Roman"/>
                <w:sz w:val="24"/>
                <w:szCs w:val="24"/>
              </w:rPr>
              <w:t>ах</w:t>
            </w:r>
            <w:r w:rsidRPr="00343D8D">
              <w:rPr>
                <w:rFonts w:ascii="Times New Roman" w:hAnsi="Times New Roman" w:cs="Times New Roman"/>
                <w:sz w:val="24"/>
                <w:szCs w:val="24"/>
              </w:rPr>
              <w:t xml:space="preserve"> социальных проектов</w:t>
            </w:r>
          </w:p>
        </w:tc>
        <w:tc>
          <w:tcPr>
            <w:tcW w:w="1417" w:type="dxa"/>
            <w:tcBorders>
              <w:left w:val="single" w:sz="4" w:space="0" w:color="auto"/>
              <w:bottom w:val="single" w:sz="4" w:space="0" w:color="auto"/>
              <w:right w:val="single" w:sz="4" w:space="0" w:color="auto"/>
            </w:tcBorders>
          </w:tcPr>
          <w:p w:rsidR="00A57A3B" w:rsidRPr="00343D8D" w:rsidRDefault="00A57A3B" w:rsidP="001A7732">
            <w:pPr>
              <w:pStyle w:val="ConsPlusCell"/>
              <w:jc w:val="center"/>
              <w:rPr>
                <w:rFonts w:ascii="Times New Roman" w:hAnsi="Times New Roman" w:cs="Times New Roman"/>
                <w:sz w:val="24"/>
                <w:szCs w:val="24"/>
              </w:rPr>
            </w:pPr>
            <w:proofErr w:type="gramStart"/>
            <w:r>
              <w:rPr>
                <w:rFonts w:ascii="Times New Roman" w:hAnsi="Times New Roman" w:cs="Times New Roman"/>
                <w:sz w:val="24"/>
                <w:szCs w:val="24"/>
              </w:rPr>
              <w:t>процент</w:t>
            </w:r>
            <w:proofErr w:type="gramEnd"/>
          </w:p>
        </w:tc>
        <w:tc>
          <w:tcPr>
            <w:tcW w:w="1151" w:type="dxa"/>
            <w:tcBorders>
              <w:left w:val="single" w:sz="4" w:space="0" w:color="auto"/>
              <w:bottom w:val="single" w:sz="4" w:space="0" w:color="auto"/>
              <w:right w:val="single" w:sz="4" w:space="0" w:color="auto"/>
            </w:tcBorders>
          </w:tcPr>
          <w:p w:rsidR="00A57A3B" w:rsidRPr="00692C5E"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5</w:t>
            </w:r>
          </w:p>
        </w:tc>
        <w:tc>
          <w:tcPr>
            <w:tcW w:w="993" w:type="dxa"/>
            <w:gridSpan w:val="2"/>
            <w:tcBorders>
              <w:left w:val="single" w:sz="4" w:space="0" w:color="auto"/>
              <w:bottom w:val="single" w:sz="4" w:space="0" w:color="auto"/>
              <w:right w:val="single" w:sz="4" w:space="0" w:color="auto"/>
            </w:tcBorders>
          </w:tcPr>
          <w:p w:rsidR="00A57A3B" w:rsidRPr="00692C5E"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5</w:t>
            </w:r>
          </w:p>
        </w:tc>
        <w:tc>
          <w:tcPr>
            <w:tcW w:w="996" w:type="dxa"/>
            <w:gridSpan w:val="2"/>
            <w:tcBorders>
              <w:left w:val="single" w:sz="4" w:space="0" w:color="auto"/>
              <w:bottom w:val="single" w:sz="4" w:space="0" w:color="auto"/>
              <w:right w:val="single" w:sz="4" w:space="0" w:color="auto"/>
            </w:tcBorders>
          </w:tcPr>
          <w:p w:rsidR="00A57A3B" w:rsidRPr="00692C5E"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10</w:t>
            </w:r>
          </w:p>
        </w:tc>
        <w:tc>
          <w:tcPr>
            <w:tcW w:w="1272" w:type="dxa"/>
            <w:tcBorders>
              <w:left w:val="single" w:sz="4" w:space="0" w:color="auto"/>
              <w:bottom w:val="single" w:sz="4" w:space="0" w:color="auto"/>
              <w:right w:val="single" w:sz="4" w:space="0" w:color="auto"/>
            </w:tcBorders>
          </w:tcPr>
          <w:p w:rsidR="00A57A3B" w:rsidRPr="00692C5E"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10</w:t>
            </w:r>
          </w:p>
        </w:tc>
        <w:tc>
          <w:tcPr>
            <w:tcW w:w="996" w:type="dxa"/>
            <w:tcBorders>
              <w:left w:val="single" w:sz="4" w:space="0" w:color="auto"/>
              <w:bottom w:val="single" w:sz="4" w:space="0" w:color="auto"/>
              <w:right w:val="single" w:sz="4" w:space="0" w:color="auto"/>
            </w:tcBorders>
          </w:tcPr>
          <w:p w:rsidR="00A57A3B" w:rsidRPr="00692C5E"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10</w:t>
            </w:r>
          </w:p>
        </w:tc>
        <w:tc>
          <w:tcPr>
            <w:tcW w:w="1134" w:type="dxa"/>
            <w:tcBorders>
              <w:left w:val="single" w:sz="4" w:space="0" w:color="auto"/>
              <w:bottom w:val="single" w:sz="4" w:space="0" w:color="auto"/>
              <w:right w:val="single" w:sz="4" w:space="0" w:color="auto"/>
            </w:tcBorders>
          </w:tcPr>
          <w:p w:rsidR="00A57A3B" w:rsidRPr="00692C5E"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15</w:t>
            </w:r>
          </w:p>
        </w:tc>
        <w:tc>
          <w:tcPr>
            <w:tcW w:w="1127" w:type="dxa"/>
            <w:gridSpan w:val="2"/>
            <w:tcBorders>
              <w:left w:val="single" w:sz="4" w:space="0" w:color="auto"/>
              <w:bottom w:val="single" w:sz="4" w:space="0" w:color="auto"/>
              <w:right w:val="single" w:sz="4" w:space="0" w:color="auto"/>
            </w:tcBorders>
          </w:tcPr>
          <w:p w:rsidR="00A57A3B" w:rsidRPr="00692C5E"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15</w:t>
            </w:r>
          </w:p>
        </w:tc>
        <w:tc>
          <w:tcPr>
            <w:tcW w:w="1987" w:type="dxa"/>
            <w:gridSpan w:val="2"/>
            <w:tcBorders>
              <w:left w:val="single" w:sz="4" w:space="0" w:color="auto"/>
              <w:bottom w:val="single" w:sz="4" w:space="0" w:color="auto"/>
              <w:right w:val="single" w:sz="4" w:space="0" w:color="auto"/>
            </w:tcBorders>
          </w:tcPr>
          <w:p w:rsidR="00A57A3B" w:rsidRPr="00CF7D0A" w:rsidRDefault="00A57A3B" w:rsidP="001A7732">
            <w:pPr>
              <w:pStyle w:val="ConsPlusCell"/>
              <w:jc w:val="center"/>
              <w:rPr>
                <w:rFonts w:ascii="Times New Roman" w:hAnsi="Times New Roman" w:cs="Times New Roman"/>
                <w:sz w:val="24"/>
                <w:szCs w:val="24"/>
              </w:rPr>
            </w:pPr>
            <w:r w:rsidRPr="00CF7D0A">
              <w:rPr>
                <w:rFonts w:ascii="Times New Roman" w:hAnsi="Times New Roman" w:cs="Times New Roman"/>
                <w:sz w:val="24"/>
                <w:szCs w:val="24"/>
              </w:rPr>
              <w:t>Федеральный закон</w:t>
            </w:r>
          </w:p>
          <w:p w:rsidR="00A57A3B" w:rsidRDefault="00A57A3B" w:rsidP="001A7732">
            <w:pPr>
              <w:pStyle w:val="ConsPlusCell"/>
              <w:jc w:val="center"/>
              <w:rPr>
                <w:rFonts w:ascii="Times New Roman" w:hAnsi="Times New Roman" w:cs="Times New Roman"/>
                <w:sz w:val="24"/>
                <w:szCs w:val="24"/>
              </w:rPr>
            </w:pPr>
            <w:proofErr w:type="gramStart"/>
            <w:r w:rsidRPr="00CF7D0A">
              <w:rPr>
                <w:rFonts w:ascii="Times New Roman" w:hAnsi="Times New Roman" w:cs="Times New Roman"/>
                <w:sz w:val="24"/>
                <w:szCs w:val="24"/>
              </w:rPr>
              <w:t>от</w:t>
            </w:r>
            <w:proofErr w:type="gramEnd"/>
            <w:r w:rsidRPr="00CF7D0A">
              <w:rPr>
                <w:rFonts w:ascii="Times New Roman" w:hAnsi="Times New Roman" w:cs="Times New Roman"/>
                <w:sz w:val="24"/>
                <w:szCs w:val="24"/>
              </w:rPr>
              <w:t xml:space="preserve"> 12.01.1996</w:t>
            </w:r>
            <w:r>
              <w:rPr>
                <w:rFonts w:ascii="Times New Roman" w:hAnsi="Times New Roman" w:cs="Times New Roman"/>
                <w:sz w:val="24"/>
                <w:szCs w:val="24"/>
              </w:rPr>
              <w:t xml:space="preserve"> </w:t>
            </w:r>
          </w:p>
          <w:p w:rsidR="00A57A3B" w:rsidRPr="00DE56F1" w:rsidRDefault="00A57A3B" w:rsidP="001A7732">
            <w:pPr>
              <w:pStyle w:val="ConsPlusCell"/>
              <w:jc w:val="center"/>
              <w:rPr>
                <w:rFonts w:ascii="Times New Roman" w:hAnsi="Times New Roman" w:cs="Times New Roman"/>
                <w:b/>
                <w:sz w:val="28"/>
                <w:szCs w:val="28"/>
              </w:rPr>
            </w:pPr>
            <w:r>
              <w:rPr>
                <w:rFonts w:ascii="Times New Roman" w:hAnsi="Times New Roman" w:cs="Times New Roman"/>
                <w:sz w:val="24"/>
                <w:szCs w:val="24"/>
              </w:rPr>
              <w:t>№ 7-ФЗ «О некоммерческих организациях»</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18</w:t>
            </w:r>
          </w:p>
        </w:tc>
        <w:tc>
          <w:tcPr>
            <w:tcW w:w="13898" w:type="dxa"/>
            <w:gridSpan w:val="14"/>
            <w:tcBorders>
              <w:left w:val="single" w:sz="4" w:space="0" w:color="auto"/>
              <w:bottom w:val="single" w:sz="4" w:space="0" w:color="auto"/>
              <w:right w:val="single" w:sz="4" w:space="0" w:color="auto"/>
            </w:tcBorders>
            <w:shd w:val="clear" w:color="auto" w:fill="auto"/>
          </w:tcPr>
          <w:p w:rsidR="00A57A3B" w:rsidRPr="00692C5E"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 xml:space="preserve">Задача </w:t>
            </w:r>
            <w:r w:rsidRPr="005140CC">
              <w:rPr>
                <w:rFonts w:ascii="Times New Roman" w:hAnsi="Times New Roman" w:cs="Times New Roman"/>
                <w:sz w:val="28"/>
                <w:szCs w:val="28"/>
              </w:rPr>
              <w:t xml:space="preserve">3 </w:t>
            </w:r>
            <w:r>
              <w:rPr>
                <w:rFonts w:ascii="Times New Roman" w:hAnsi="Times New Roman" w:cs="Times New Roman"/>
                <w:sz w:val="28"/>
                <w:szCs w:val="28"/>
              </w:rPr>
              <w:t>«С</w:t>
            </w:r>
            <w:r w:rsidRPr="005140CC">
              <w:rPr>
                <w:rFonts w:ascii="Times New Roman" w:hAnsi="Times New Roman" w:cs="Times New Roman"/>
                <w:sz w:val="28"/>
                <w:szCs w:val="28"/>
              </w:rPr>
              <w:t>оздание условий для расширения добровольческого участия граждан в деятельности социально ориентированных НКО, развития благотворительной деятельности</w:t>
            </w:r>
            <w:r>
              <w:rPr>
                <w:rFonts w:ascii="Times New Roman" w:hAnsi="Times New Roman" w:cs="Times New Roman"/>
                <w:sz w:val="28"/>
                <w:szCs w:val="28"/>
              </w:rPr>
              <w:t>»</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19</w:t>
            </w:r>
          </w:p>
        </w:tc>
        <w:tc>
          <w:tcPr>
            <w:tcW w:w="2825" w:type="dxa"/>
            <w:tcBorders>
              <w:left w:val="single" w:sz="4" w:space="0" w:color="auto"/>
              <w:bottom w:val="single" w:sz="4" w:space="0" w:color="auto"/>
              <w:right w:val="single" w:sz="4" w:space="0" w:color="auto"/>
            </w:tcBorders>
          </w:tcPr>
          <w:p w:rsidR="00A57A3B" w:rsidRPr="004D78AA" w:rsidRDefault="00A57A3B" w:rsidP="001A7732">
            <w:pPr>
              <w:pStyle w:val="ConsPlusCell"/>
              <w:rPr>
                <w:rFonts w:ascii="Times New Roman" w:hAnsi="Times New Roman" w:cs="Times New Roman"/>
              </w:rPr>
            </w:pPr>
            <w:r w:rsidRPr="004D78AA">
              <w:rPr>
                <w:rFonts w:ascii="Times New Roman" w:hAnsi="Times New Roman" w:cs="Times New Roman"/>
              </w:rPr>
              <w:t>Доля граждан, участвующих в добровольческой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A57A3B" w:rsidRPr="004D78AA" w:rsidRDefault="00A57A3B" w:rsidP="001A7732">
            <w:pPr>
              <w:pStyle w:val="a9"/>
              <w:jc w:val="center"/>
              <w:rPr>
                <w:rFonts w:ascii="Times New Roman" w:hAnsi="Times New Roman" w:cs="Times New Roman"/>
              </w:rPr>
            </w:pPr>
            <w:proofErr w:type="gramStart"/>
            <w:r>
              <w:rPr>
                <w:rFonts w:ascii="Times New Roman" w:hAnsi="Times New Roman" w:cs="Times New Roman"/>
              </w:rPr>
              <w:t>процент</w:t>
            </w:r>
            <w:proofErr w:type="gramEnd"/>
            <w:r>
              <w:rPr>
                <w:rFonts w:ascii="Times New Roman" w:hAnsi="Times New Roman" w:cs="Times New Roman"/>
              </w:rPr>
              <w:t xml:space="preserve"> </w:t>
            </w:r>
            <w:r w:rsidRPr="004D78AA">
              <w:rPr>
                <w:rFonts w:ascii="Times New Roman" w:hAnsi="Times New Roman" w:cs="Times New Roman"/>
              </w:rPr>
              <w:t>от численности населения</w:t>
            </w:r>
          </w:p>
        </w:tc>
        <w:tc>
          <w:tcPr>
            <w:tcW w:w="1151" w:type="dxa"/>
            <w:tcBorders>
              <w:top w:val="single" w:sz="4" w:space="0" w:color="auto"/>
              <w:left w:val="single" w:sz="4" w:space="0" w:color="auto"/>
              <w:bottom w:val="single" w:sz="4" w:space="0" w:color="auto"/>
              <w:right w:val="single" w:sz="4" w:space="0" w:color="auto"/>
            </w:tcBorders>
          </w:tcPr>
          <w:p w:rsidR="00A57A3B" w:rsidRPr="009A5B46" w:rsidRDefault="00A57A3B" w:rsidP="001A7732">
            <w:pPr>
              <w:pStyle w:val="aa"/>
              <w:jc w:val="left"/>
              <w:rPr>
                <w:rFonts w:ascii="Times New Roman" w:hAnsi="Times New Roman" w:cs="Times New Roman"/>
                <w:sz w:val="28"/>
                <w:szCs w:val="28"/>
              </w:rPr>
            </w:pPr>
            <w:r>
              <w:rPr>
                <w:rFonts w:ascii="Times New Roman" w:hAnsi="Times New Roman" w:cs="Times New Roman"/>
                <w:sz w:val="28"/>
                <w:szCs w:val="28"/>
              </w:rPr>
              <w:t>1,1</w:t>
            </w:r>
          </w:p>
        </w:tc>
        <w:tc>
          <w:tcPr>
            <w:tcW w:w="993" w:type="dxa"/>
            <w:gridSpan w:val="2"/>
            <w:tcBorders>
              <w:top w:val="single" w:sz="4" w:space="0" w:color="auto"/>
              <w:left w:val="single" w:sz="4" w:space="0" w:color="auto"/>
              <w:bottom w:val="single" w:sz="4" w:space="0" w:color="auto"/>
              <w:right w:val="single" w:sz="4" w:space="0" w:color="auto"/>
            </w:tcBorders>
          </w:tcPr>
          <w:p w:rsidR="00A57A3B" w:rsidRPr="009A5B46" w:rsidRDefault="00A57A3B" w:rsidP="001A7732">
            <w:pPr>
              <w:pStyle w:val="aa"/>
              <w:jc w:val="center"/>
              <w:rPr>
                <w:rFonts w:ascii="Times New Roman" w:hAnsi="Times New Roman" w:cs="Times New Roman"/>
                <w:sz w:val="28"/>
                <w:szCs w:val="28"/>
              </w:rPr>
            </w:pPr>
            <w:r>
              <w:rPr>
                <w:rFonts w:ascii="Times New Roman" w:hAnsi="Times New Roman" w:cs="Times New Roman"/>
                <w:sz w:val="28"/>
                <w:szCs w:val="28"/>
              </w:rPr>
              <w:t>1,61</w:t>
            </w:r>
          </w:p>
        </w:tc>
        <w:tc>
          <w:tcPr>
            <w:tcW w:w="996" w:type="dxa"/>
            <w:gridSpan w:val="2"/>
            <w:tcBorders>
              <w:left w:val="single" w:sz="4" w:space="0" w:color="auto"/>
              <w:bottom w:val="single" w:sz="4" w:space="0" w:color="auto"/>
              <w:right w:val="single" w:sz="4" w:space="0" w:color="auto"/>
            </w:tcBorders>
          </w:tcPr>
          <w:p w:rsidR="00A57A3B" w:rsidRPr="009A5B46"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1,61</w:t>
            </w:r>
          </w:p>
        </w:tc>
        <w:tc>
          <w:tcPr>
            <w:tcW w:w="1272" w:type="dxa"/>
            <w:tcBorders>
              <w:left w:val="single" w:sz="4" w:space="0" w:color="auto"/>
              <w:bottom w:val="single" w:sz="4" w:space="0" w:color="auto"/>
              <w:right w:val="single" w:sz="4" w:space="0" w:color="auto"/>
            </w:tcBorders>
          </w:tcPr>
          <w:p w:rsidR="00A57A3B" w:rsidRPr="009A5B46"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1,6</w:t>
            </w:r>
          </w:p>
        </w:tc>
        <w:tc>
          <w:tcPr>
            <w:tcW w:w="996" w:type="dxa"/>
            <w:tcBorders>
              <w:left w:val="single" w:sz="4" w:space="0" w:color="auto"/>
              <w:bottom w:val="single" w:sz="4" w:space="0" w:color="auto"/>
              <w:right w:val="single" w:sz="4" w:space="0" w:color="auto"/>
            </w:tcBorders>
          </w:tcPr>
          <w:p w:rsidR="00A57A3B" w:rsidRPr="009A5B46"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2,0</w:t>
            </w:r>
          </w:p>
        </w:tc>
        <w:tc>
          <w:tcPr>
            <w:tcW w:w="1134" w:type="dxa"/>
            <w:tcBorders>
              <w:left w:val="single" w:sz="4" w:space="0" w:color="auto"/>
              <w:bottom w:val="single" w:sz="4" w:space="0" w:color="auto"/>
              <w:right w:val="single" w:sz="4" w:space="0" w:color="auto"/>
            </w:tcBorders>
          </w:tcPr>
          <w:p w:rsidR="00A57A3B" w:rsidRPr="009A5B46"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2,0</w:t>
            </w:r>
          </w:p>
        </w:tc>
        <w:tc>
          <w:tcPr>
            <w:tcW w:w="1127" w:type="dxa"/>
            <w:gridSpan w:val="2"/>
            <w:tcBorders>
              <w:left w:val="single" w:sz="4" w:space="0" w:color="auto"/>
              <w:bottom w:val="single" w:sz="4" w:space="0" w:color="auto"/>
              <w:right w:val="single" w:sz="4" w:space="0" w:color="auto"/>
            </w:tcBorders>
          </w:tcPr>
          <w:p w:rsidR="00A57A3B" w:rsidRPr="009A5B46"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2,5</w:t>
            </w:r>
          </w:p>
        </w:tc>
        <w:tc>
          <w:tcPr>
            <w:tcW w:w="1987" w:type="dxa"/>
            <w:gridSpan w:val="2"/>
            <w:tcBorders>
              <w:left w:val="single" w:sz="4" w:space="0" w:color="auto"/>
              <w:bottom w:val="single" w:sz="4" w:space="0" w:color="auto"/>
              <w:right w:val="single" w:sz="4" w:space="0" w:color="auto"/>
            </w:tcBorders>
          </w:tcPr>
          <w:p w:rsidR="00A57A3B" w:rsidRPr="00DE56F1" w:rsidRDefault="00A57A3B" w:rsidP="001A7732">
            <w:pPr>
              <w:pStyle w:val="ConsPlusCell"/>
              <w:jc w:val="center"/>
              <w:rPr>
                <w:rFonts w:ascii="Times New Roman" w:hAnsi="Times New Roman" w:cs="Times New Roman"/>
                <w:b/>
                <w:sz w:val="28"/>
                <w:szCs w:val="28"/>
              </w:rPr>
            </w:pP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c>
          <w:tcPr>
            <w:tcW w:w="13898" w:type="dxa"/>
            <w:gridSpan w:val="14"/>
            <w:tcBorders>
              <w:left w:val="single" w:sz="4" w:space="0" w:color="auto"/>
              <w:bottom w:val="single" w:sz="4" w:space="0" w:color="auto"/>
              <w:right w:val="single" w:sz="4" w:space="0" w:color="auto"/>
            </w:tcBorders>
          </w:tcPr>
          <w:p w:rsidR="00A57A3B" w:rsidRPr="00692C5E" w:rsidRDefault="00A57A3B" w:rsidP="001A7732">
            <w:pPr>
              <w:pStyle w:val="a9"/>
              <w:jc w:val="center"/>
              <w:rPr>
                <w:rFonts w:ascii="Times New Roman" w:hAnsi="Times New Roman" w:cs="Times New Roman"/>
                <w:sz w:val="28"/>
                <w:szCs w:val="28"/>
              </w:rPr>
            </w:pPr>
            <w:r>
              <w:rPr>
                <w:rFonts w:ascii="Times New Roman" w:hAnsi="Times New Roman" w:cs="Times New Roman"/>
                <w:sz w:val="28"/>
                <w:szCs w:val="28"/>
              </w:rPr>
              <w:t>Задача 4 «П</w:t>
            </w:r>
            <w:r w:rsidRPr="005140CC">
              <w:rPr>
                <w:rFonts w:ascii="Times New Roman" w:hAnsi="Times New Roman" w:cs="Times New Roman"/>
                <w:sz w:val="28"/>
                <w:szCs w:val="28"/>
              </w:rPr>
              <w:t>редоставление информационной, экономической, организационной и консультационной поддержки социально ориентированным НКО</w:t>
            </w:r>
            <w:r>
              <w:rPr>
                <w:rFonts w:ascii="Times New Roman" w:hAnsi="Times New Roman" w:cs="Times New Roman"/>
                <w:sz w:val="28"/>
                <w:szCs w:val="28"/>
              </w:rPr>
              <w:t>»</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21</w:t>
            </w:r>
          </w:p>
        </w:tc>
        <w:tc>
          <w:tcPr>
            <w:tcW w:w="2825" w:type="dxa"/>
            <w:tcBorders>
              <w:left w:val="single" w:sz="4" w:space="0" w:color="auto"/>
              <w:bottom w:val="single" w:sz="4" w:space="0" w:color="auto"/>
              <w:right w:val="single" w:sz="4" w:space="0" w:color="auto"/>
            </w:tcBorders>
          </w:tcPr>
          <w:p w:rsidR="00A57A3B" w:rsidRPr="009A5B46" w:rsidRDefault="00A57A3B" w:rsidP="001A7732">
            <w:pPr>
              <w:pStyle w:val="ConsPlusCell"/>
              <w:rPr>
                <w:rFonts w:ascii="Times New Roman" w:hAnsi="Times New Roman" w:cs="Times New Roman"/>
              </w:rPr>
            </w:pPr>
            <w:r w:rsidRPr="006D559E">
              <w:rPr>
                <w:rFonts w:ascii="Times New Roman" w:hAnsi="Times New Roman" w:cs="Times New Roman"/>
              </w:rPr>
              <w:t xml:space="preserve">Количество </w:t>
            </w:r>
            <w:r>
              <w:rPr>
                <w:rFonts w:ascii="Times New Roman" w:hAnsi="Times New Roman" w:cs="Times New Roman"/>
              </w:rPr>
              <w:t xml:space="preserve">членов </w:t>
            </w:r>
            <w:r w:rsidRPr="006D559E">
              <w:rPr>
                <w:rFonts w:ascii="Times New Roman" w:hAnsi="Times New Roman" w:cs="Times New Roman"/>
              </w:rPr>
              <w:t>социально ориентирова</w:t>
            </w:r>
            <w:r>
              <w:rPr>
                <w:rFonts w:ascii="Times New Roman" w:hAnsi="Times New Roman" w:cs="Times New Roman"/>
              </w:rPr>
              <w:t>нных некоммерческих организаций</w:t>
            </w:r>
            <w:r w:rsidRPr="006D559E">
              <w:rPr>
                <w:rFonts w:ascii="Times New Roman" w:hAnsi="Times New Roman" w:cs="Times New Roman"/>
              </w:rPr>
              <w:t xml:space="preserve"> получивших поддержку</w:t>
            </w:r>
          </w:p>
        </w:tc>
        <w:tc>
          <w:tcPr>
            <w:tcW w:w="1417" w:type="dxa"/>
            <w:tcBorders>
              <w:left w:val="single" w:sz="4" w:space="0" w:color="auto"/>
              <w:bottom w:val="single" w:sz="4" w:space="0" w:color="auto"/>
              <w:right w:val="single" w:sz="4" w:space="0" w:color="auto"/>
            </w:tcBorders>
          </w:tcPr>
          <w:p w:rsidR="00A57A3B" w:rsidRPr="008B59CD" w:rsidRDefault="00A57A3B" w:rsidP="001A7732">
            <w:pPr>
              <w:pStyle w:val="ConsPlusCell"/>
              <w:jc w:val="center"/>
              <w:rPr>
                <w:rFonts w:ascii="Times New Roman" w:hAnsi="Times New Roman" w:cs="Times New Roman"/>
                <w:sz w:val="24"/>
                <w:szCs w:val="24"/>
              </w:rPr>
            </w:pPr>
            <w:proofErr w:type="gramStart"/>
            <w:r w:rsidRPr="008B59CD">
              <w:rPr>
                <w:rFonts w:ascii="Times New Roman" w:hAnsi="Times New Roman" w:cs="Times New Roman"/>
                <w:sz w:val="24"/>
                <w:szCs w:val="24"/>
              </w:rPr>
              <w:t>человек</w:t>
            </w:r>
            <w:proofErr w:type="gramEnd"/>
          </w:p>
        </w:tc>
        <w:tc>
          <w:tcPr>
            <w:tcW w:w="1151" w:type="dxa"/>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100</w:t>
            </w:r>
          </w:p>
        </w:tc>
        <w:tc>
          <w:tcPr>
            <w:tcW w:w="993" w:type="dxa"/>
            <w:gridSpan w:val="2"/>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100</w:t>
            </w:r>
          </w:p>
        </w:tc>
        <w:tc>
          <w:tcPr>
            <w:tcW w:w="996" w:type="dxa"/>
            <w:gridSpan w:val="2"/>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200</w:t>
            </w:r>
          </w:p>
        </w:tc>
        <w:tc>
          <w:tcPr>
            <w:tcW w:w="1272" w:type="dxa"/>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200</w:t>
            </w:r>
          </w:p>
        </w:tc>
        <w:tc>
          <w:tcPr>
            <w:tcW w:w="996" w:type="dxa"/>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200</w:t>
            </w:r>
          </w:p>
        </w:tc>
        <w:tc>
          <w:tcPr>
            <w:tcW w:w="1134" w:type="dxa"/>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350</w:t>
            </w:r>
          </w:p>
        </w:tc>
        <w:tc>
          <w:tcPr>
            <w:tcW w:w="1127" w:type="dxa"/>
            <w:gridSpan w:val="2"/>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350</w:t>
            </w:r>
          </w:p>
        </w:tc>
        <w:tc>
          <w:tcPr>
            <w:tcW w:w="1987" w:type="dxa"/>
            <w:gridSpan w:val="2"/>
            <w:tcBorders>
              <w:left w:val="single" w:sz="4" w:space="0" w:color="auto"/>
              <w:bottom w:val="single" w:sz="4" w:space="0" w:color="auto"/>
              <w:right w:val="single" w:sz="4" w:space="0" w:color="auto"/>
            </w:tcBorders>
          </w:tcPr>
          <w:p w:rsidR="00A57A3B" w:rsidRPr="00CF7D0A" w:rsidRDefault="00A57A3B" w:rsidP="001A7732">
            <w:pPr>
              <w:pStyle w:val="ConsPlusCell"/>
              <w:jc w:val="center"/>
              <w:rPr>
                <w:rFonts w:ascii="Times New Roman" w:hAnsi="Times New Roman" w:cs="Times New Roman"/>
                <w:sz w:val="24"/>
                <w:szCs w:val="24"/>
              </w:rPr>
            </w:pPr>
            <w:r w:rsidRPr="00CF7D0A">
              <w:rPr>
                <w:rFonts w:ascii="Times New Roman" w:hAnsi="Times New Roman" w:cs="Times New Roman"/>
                <w:sz w:val="24"/>
                <w:szCs w:val="24"/>
              </w:rPr>
              <w:t>Федеральный закон</w:t>
            </w:r>
          </w:p>
          <w:p w:rsidR="00A57A3B" w:rsidRDefault="00A57A3B" w:rsidP="001A7732">
            <w:pPr>
              <w:pStyle w:val="ConsPlusCell"/>
              <w:jc w:val="center"/>
              <w:rPr>
                <w:rFonts w:ascii="Times New Roman" w:hAnsi="Times New Roman" w:cs="Times New Roman"/>
                <w:sz w:val="24"/>
                <w:szCs w:val="24"/>
              </w:rPr>
            </w:pPr>
            <w:proofErr w:type="gramStart"/>
            <w:r w:rsidRPr="00CF7D0A">
              <w:rPr>
                <w:rFonts w:ascii="Times New Roman" w:hAnsi="Times New Roman" w:cs="Times New Roman"/>
                <w:sz w:val="24"/>
                <w:szCs w:val="24"/>
              </w:rPr>
              <w:t>от</w:t>
            </w:r>
            <w:proofErr w:type="gramEnd"/>
            <w:r w:rsidRPr="00CF7D0A">
              <w:rPr>
                <w:rFonts w:ascii="Times New Roman" w:hAnsi="Times New Roman" w:cs="Times New Roman"/>
                <w:sz w:val="24"/>
                <w:szCs w:val="24"/>
              </w:rPr>
              <w:t xml:space="preserve"> 12.01.1996</w:t>
            </w:r>
            <w:r>
              <w:rPr>
                <w:rFonts w:ascii="Times New Roman" w:hAnsi="Times New Roman" w:cs="Times New Roman"/>
                <w:sz w:val="24"/>
                <w:szCs w:val="24"/>
              </w:rPr>
              <w:t xml:space="preserve"> </w:t>
            </w:r>
          </w:p>
          <w:p w:rsidR="00A57A3B" w:rsidRPr="00DE56F1" w:rsidRDefault="00A57A3B" w:rsidP="001A7732">
            <w:pPr>
              <w:pStyle w:val="ConsPlusCell"/>
              <w:jc w:val="center"/>
              <w:rPr>
                <w:rFonts w:ascii="Times New Roman" w:hAnsi="Times New Roman" w:cs="Times New Roman"/>
                <w:b/>
                <w:sz w:val="28"/>
                <w:szCs w:val="28"/>
              </w:rPr>
            </w:pPr>
            <w:r>
              <w:rPr>
                <w:rFonts w:ascii="Times New Roman" w:hAnsi="Times New Roman" w:cs="Times New Roman"/>
                <w:sz w:val="24"/>
                <w:szCs w:val="24"/>
              </w:rPr>
              <w:t>№ 7-ФЗ «О некоммерческих организациях»</w:t>
            </w:r>
          </w:p>
        </w:tc>
      </w:tr>
      <w:tr w:rsidR="00A57A3B" w:rsidRPr="00692C5E" w:rsidTr="001A7732">
        <w:trPr>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22</w:t>
            </w:r>
          </w:p>
        </w:tc>
        <w:tc>
          <w:tcPr>
            <w:tcW w:w="2825" w:type="dxa"/>
            <w:tcBorders>
              <w:left w:val="single" w:sz="4" w:space="0" w:color="auto"/>
              <w:bottom w:val="single" w:sz="4" w:space="0" w:color="auto"/>
              <w:right w:val="single" w:sz="4" w:space="0" w:color="auto"/>
            </w:tcBorders>
          </w:tcPr>
          <w:p w:rsidR="00A57A3B" w:rsidRPr="00DE56F1" w:rsidRDefault="00A57A3B" w:rsidP="001A7732">
            <w:pPr>
              <w:pStyle w:val="ConsPlusCell"/>
              <w:jc w:val="both"/>
              <w:rPr>
                <w:rFonts w:ascii="Times New Roman" w:hAnsi="Times New Roman" w:cs="Times New Roman"/>
              </w:rPr>
            </w:pPr>
            <w:r w:rsidRPr="00DE56F1">
              <w:rPr>
                <w:rFonts w:ascii="Times New Roman" w:hAnsi="Times New Roman" w:cs="Times New Roman"/>
              </w:rPr>
              <w:t>Количество членов социально ориентированных некоммерческих организаций, охваченных социально-реабилитационными мероприятиями проводимыми, социально ориентированны</w:t>
            </w:r>
            <w:r>
              <w:rPr>
                <w:rFonts w:ascii="Times New Roman" w:hAnsi="Times New Roman" w:cs="Times New Roman"/>
              </w:rPr>
              <w:t>ми</w:t>
            </w:r>
            <w:r w:rsidRPr="00DE56F1">
              <w:rPr>
                <w:rFonts w:ascii="Times New Roman" w:hAnsi="Times New Roman" w:cs="Times New Roman"/>
              </w:rPr>
              <w:t xml:space="preserve"> некоммерчески</w:t>
            </w:r>
            <w:r>
              <w:rPr>
                <w:rFonts w:ascii="Times New Roman" w:hAnsi="Times New Roman" w:cs="Times New Roman"/>
              </w:rPr>
              <w:t xml:space="preserve">ми </w:t>
            </w:r>
            <w:r w:rsidRPr="00DE56F1">
              <w:rPr>
                <w:rFonts w:ascii="Times New Roman" w:hAnsi="Times New Roman" w:cs="Times New Roman"/>
              </w:rPr>
              <w:t>организаци</w:t>
            </w:r>
            <w:r>
              <w:rPr>
                <w:rFonts w:ascii="Times New Roman" w:hAnsi="Times New Roman" w:cs="Times New Roman"/>
              </w:rPr>
              <w:t>ями,</w:t>
            </w:r>
            <w:r w:rsidRPr="00DE56F1">
              <w:rPr>
                <w:rFonts w:ascii="Times New Roman" w:hAnsi="Times New Roman" w:cs="Times New Roman"/>
              </w:rPr>
              <w:t xml:space="preserve"> получивших поддержку</w:t>
            </w:r>
          </w:p>
        </w:tc>
        <w:tc>
          <w:tcPr>
            <w:tcW w:w="1417" w:type="dxa"/>
            <w:tcBorders>
              <w:left w:val="single" w:sz="4" w:space="0" w:color="auto"/>
              <w:bottom w:val="single" w:sz="4" w:space="0" w:color="auto"/>
              <w:right w:val="single" w:sz="4" w:space="0" w:color="auto"/>
            </w:tcBorders>
          </w:tcPr>
          <w:p w:rsidR="00A57A3B" w:rsidRPr="008B59CD" w:rsidRDefault="00A57A3B" w:rsidP="001A7732">
            <w:pPr>
              <w:pStyle w:val="ConsPlusCell"/>
              <w:jc w:val="center"/>
              <w:rPr>
                <w:rFonts w:ascii="Times New Roman" w:hAnsi="Times New Roman" w:cs="Times New Roman"/>
                <w:sz w:val="24"/>
                <w:szCs w:val="24"/>
              </w:rPr>
            </w:pPr>
            <w:proofErr w:type="gramStart"/>
            <w:r w:rsidRPr="008B59CD">
              <w:rPr>
                <w:rFonts w:ascii="Times New Roman" w:hAnsi="Times New Roman" w:cs="Times New Roman"/>
                <w:sz w:val="24"/>
                <w:szCs w:val="24"/>
              </w:rPr>
              <w:t>человек</w:t>
            </w:r>
            <w:proofErr w:type="gramEnd"/>
          </w:p>
        </w:tc>
        <w:tc>
          <w:tcPr>
            <w:tcW w:w="1151" w:type="dxa"/>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500</w:t>
            </w:r>
          </w:p>
        </w:tc>
        <w:tc>
          <w:tcPr>
            <w:tcW w:w="993" w:type="dxa"/>
            <w:gridSpan w:val="2"/>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550</w:t>
            </w:r>
          </w:p>
        </w:tc>
        <w:tc>
          <w:tcPr>
            <w:tcW w:w="996" w:type="dxa"/>
            <w:gridSpan w:val="2"/>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550</w:t>
            </w:r>
          </w:p>
        </w:tc>
        <w:tc>
          <w:tcPr>
            <w:tcW w:w="1272" w:type="dxa"/>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650</w:t>
            </w:r>
          </w:p>
        </w:tc>
        <w:tc>
          <w:tcPr>
            <w:tcW w:w="996" w:type="dxa"/>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650</w:t>
            </w:r>
          </w:p>
        </w:tc>
        <w:tc>
          <w:tcPr>
            <w:tcW w:w="1134" w:type="dxa"/>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900</w:t>
            </w:r>
          </w:p>
        </w:tc>
        <w:tc>
          <w:tcPr>
            <w:tcW w:w="1127" w:type="dxa"/>
            <w:gridSpan w:val="2"/>
            <w:tcBorders>
              <w:left w:val="single" w:sz="4" w:space="0" w:color="auto"/>
              <w:bottom w:val="single" w:sz="4" w:space="0" w:color="auto"/>
              <w:right w:val="single" w:sz="4" w:space="0" w:color="auto"/>
            </w:tcBorders>
          </w:tcPr>
          <w:p w:rsidR="00A57A3B" w:rsidRPr="001640E0"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900</w:t>
            </w:r>
          </w:p>
        </w:tc>
        <w:tc>
          <w:tcPr>
            <w:tcW w:w="1987" w:type="dxa"/>
            <w:gridSpan w:val="2"/>
            <w:tcBorders>
              <w:left w:val="single" w:sz="4" w:space="0" w:color="auto"/>
              <w:bottom w:val="single" w:sz="4" w:space="0" w:color="auto"/>
              <w:right w:val="single" w:sz="4" w:space="0" w:color="auto"/>
            </w:tcBorders>
          </w:tcPr>
          <w:p w:rsidR="00A57A3B" w:rsidRPr="00CF7D0A" w:rsidRDefault="00A57A3B" w:rsidP="001A7732">
            <w:pPr>
              <w:pStyle w:val="ConsPlusCell"/>
              <w:jc w:val="center"/>
              <w:rPr>
                <w:rFonts w:ascii="Times New Roman" w:hAnsi="Times New Roman" w:cs="Times New Roman"/>
                <w:sz w:val="24"/>
                <w:szCs w:val="24"/>
              </w:rPr>
            </w:pPr>
            <w:r w:rsidRPr="00CF7D0A">
              <w:rPr>
                <w:rFonts w:ascii="Times New Roman" w:hAnsi="Times New Roman" w:cs="Times New Roman"/>
                <w:sz w:val="24"/>
                <w:szCs w:val="24"/>
              </w:rPr>
              <w:t>Федеральный закон</w:t>
            </w:r>
          </w:p>
          <w:p w:rsidR="00A57A3B" w:rsidRDefault="00A57A3B" w:rsidP="001A7732">
            <w:pPr>
              <w:pStyle w:val="ConsPlusCell"/>
              <w:jc w:val="center"/>
              <w:rPr>
                <w:rFonts w:ascii="Times New Roman" w:hAnsi="Times New Roman" w:cs="Times New Roman"/>
                <w:sz w:val="24"/>
                <w:szCs w:val="24"/>
              </w:rPr>
            </w:pPr>
            <w:proofErr w:type="gramStart"/>
            <w:r w:rsidRPr="00CF7D0A">
              <w:rPr>
                <w:rFonts w:ascii="Times New Roman" w:hAnsi="Times New Roman" w:cs="Times New Roman"/>
                <w:sz w:val="24"/>
                <w:szCs w:val="24"/>
              </w:rPr>
              <w:t>от</w:t>
            </w:r>
            <w:proofErr w:type="gramEnd"/>
            <w:r w:rsidRPr="00CF7D0A">
              <w:rPr>
                <w:rFonts w:ascii="Times New Roman" w:hAnsi="Times New Roman" w:cs="Times New Roman"/>
                <w:sz w:val="24"/>
                <w:szCs w:val="24"/>
              </w:rPr>
              <w:t xml:space="preserve"> 12.01.1996</w:t>
            </w:r>
            <w:r>
              <w:rPr>
                <w:rFonts w:ascii="Times New Roman" w:hAnsi="Times New Roman" w:cs="Times New Roman"/>
                <w:sz w:val="24"/>
                <w:szCs w:val="24"/>
              </w:rPr>
              <w:t xml:space="preserve"> </w:t>
            </w:r>
          </w:p>
          <w:p w:rsidR="00A57A3B" w:rsidRPr="00DE56F1" w:rsidRDefault="00A57A3B" w:rsidP="001A7732">
            <w:pPr>
              <w:pStyle w:val="ConsPlusCell"/>
              <w:jc w:val="center"/>
              <w:rPr>
                <w:rFonts w:ascii="Times New Roman" w:hAnsi="Times New Roman" w:cs="Times New Roman"/>
                <w:b/>
                <w:sz w:val="28"/>
                <w:szCs w:val="28"/>
              </w:rPr>
            </w:pPr>
            <w:r>
              <w:rPr>
                <w:rFonts w:ascii="Times New Roman" w:hAnsi="Times New Roman" w:cs="Times New Roman"/>
                <w:sz w:val="24"/>
                <w:szCs w:val="24"/>
              </w:rPr>
              <w:t>№ 7-ФЗ «О некоммерческих организациях»</w:t>
            </w:r>
          </w:p>
        </w:tc>
      </w:tr>
      <w:tr w:rsidR="00A57A3B" w:rsidRPr="00692C5E" w:rsidTr="001A7732">
        <w:trPr>
          <w:trHeight w:val="2273"/>
          <w:tblCellSpacing w:w="5" w:type="nil"/>
        </w:trPr>
        <w:tc>
          <w:tcPr>
            <w:tcW w:w="84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23</w:t>
            </w:r>
          </w:p>
        </w:tc>
        <w:tc>
          <w:tcPr>
            <w:tcW w:w="2825" w:type="dxa"/>
            <w:tcBorders>
              <w:left w:val="single" w:sz="4" w:space="0" w:color="auto"/>
              <w:bottom w:val="single" w:sz="4" w:space="0" w:color="auto"/>
              <w:right w:val="single" w:sz="4" w:space="0" w:color="auto"/>
            </w:tcBorders>
          </w:tcPr>
          <w:p w:rsidR="00A57A3B" w:rsidRPr="009A5B46" w:rsidRDefault="00A57A3B" w:rsidP="001A7732">
            <w:pPr>
              <w:pStyle w:val="ConsPlusCell"/>
              <w:rPr>
                <w:rFonts w:ascii="Times New Roman" w:hAnsi="Times New Roman" w:cs="Times New Roman"/>
                <w:sz w:val="24"/>
                <w:szCs w:val="24"/>
              </w:rPr>
            </w:pPr>
            <w:r w:rsidRPr="009A5B46">
              <w:rPr>
                <w:rFonts w:ascii="Times New Roman" w:hAnsi="Times New Roman" w:cs="Times New Roman"/>
              </w:rPr>
              <w:t>Количество муниципальных служащих, прошедших курсы повышения квалификации по вопросам поддержки деятельности социально ориентированных некоммерческих организаций</w:t>
            </w:r>
          </w:p>
        </w:tc>
        <w:tc>
          <w:tcPr>
            <w:tcW w:w="1417" w:type="dxa"/>
            <w:tcBorders>
              <w:left w:val="single" w:sz="4" w:space="0" w:color="auto"/>
              <w:bottom w:val="single" w:sz="4" w:space="0" w:color="auto"/>
              <w:right w:val="single" w:sz="4" w:space="0" w:color="auto"/>
            </w:tcBorders>
          </w:tcPr>
          <w:p w:rsidR="00A57A3B" w:rsidRPr="00343D8D" w:rsidRDefault="00A57A3B" w:rsidP="001A7732">
            <w:pPr>
              <w:pStyle w:val="ConsPlusCell"/>
              <w:jc w:val="center"/>
              <w:rPr>
                <w:rFonts w:ascii="Times New Roman" w:hAnsi="Times New Roman" w:cs="Times New Roman"/>
                <w:sz w:val="24"/>
                <w:szCs w:val="24"/>
              </w:rPr>
            </w:pPr>
            <w:proofErr w:type="gramStart"/>
            <w:r>
              <w:rPr>
                <w:rFonts w:ascii="Times New Roman" w:hAnsi="Times New Roman" w:cs="Times New Roman"/>
                <w:sz w:val="24"/>
                <w:szCs w:val="24"/>
              </w:rPr>
              <w:t>человек</w:t>
            </w:r>
            <w:proofErr w:type="gramEnd"/>
          </w:p>
        </w:tc>
        <w:tc>
          <w:tcPr>
            <w:tcW w:w="1151" w:type="dxa"/>
            <w:tcBorders>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1</w:t>
            </w:r>
          </w:p>
        </w:tc>
        <w:tc>
          <w:tcPr>
            <w:tcW w:w="993" w:type="dxa"/>
            <w:gridSpan w:val="2"/>
            <w:tcBorders>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2</w:t>
            </w:r>
          </w:p>
        </w:tc>
        <w:tc>
          <w:tcPr>
            <w:tcW w:w="996" w:type="dxa"/>
            <w:gridSpan w:val="2"/>
            <w:tcBorders>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2</w:t>
            </w:r>
          </w:p>
        </w:tc>
        <w:tc>
          <w:tcPr>
            <w:tcW w:w="1272" w:type="dxa"/>
            <w:tcBorders>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2</w:t>
            </w:r>
          </w:p>
        </w:tc>
        <w:tc>
          <w:tcPr>
            <w:tcW w:w="996" w:type="dxa"/>
            <w:tcBorders>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2</w:t>
            </w:r>
          </w:p>
        </w:tc>
        <w:tc>
          <w:tcPr>
            <w:tcW w:w="1134" w:type="dxa"/>
            <w:tcBorders>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3</w:t>
            </w:r>
          </w:p>
        </w:tc>
        <w:tc>
          <w:tcPr>
            <w:tcW w:w="1127" w:type="dxa"/>
            <w:gridSpan w:val="2"/>
            <w:tcBorders>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r>
              <w:rPr>
                <w:rFonts w:ascii="Times New Roman" w:hAnsi="Times New Roman" w:cs="Times New Roman"/>
                <w:sz w:val="28"/>
                <w:szCs w:val="28"/>
              </w:rPr>
              <w:t>3</w:t>
            </w:r>
          </w:p>
        </w:tc>
        <w:tc>
          <w:tcPr>
            <w:tcW w:w="1987" w:type="dxa"/>
            <w:gridSpan w:val="2"/>
            <w:tcBorders>
              <w:left w:val="single" w:sz="4" w:space="0" w:color="auto"/>
              <w:bottom w:val="single" w:sz="4" w:space="0" w:color="auto"/>
              <w:right w:val="single" w:sz="4" w:space="0" w:color="auto"/>
            </w:tcBorders>
          </w:tcPr>
          <w:p w:rsidR="00A57A3B" w:rsidRPr="00CF7D0A" w:rsidRDefault="00A57A3B" w:rsidP="001A7732">
            <w:pPr>
              <w:pStyle w:val="ConsPlusCell"/>
              <w:jc w:val="center"/>
              <w:rPr>
                <w:rFonts w:ascii="Times New Roman" w:hAnsi="Times New Roman" w:cs="Times New Roman"/>
                <w:sz w:val="24"/>
                <w:szCs w:val="24"/>
              </w:rPr>
            </w:pPr>
            <w:r w:rsidRPr="00CF7D0A">
              <w:rPr>
                <w:rFonts w:ascii="Times New Roman" w:hAnsi="Times New Roman" w:cs="Times New Roman"/>
                <w:sz w:val="24"/>
                <w:szCs w:val="24"/>
              </w:rPr>
              <w:t>Федеральный закон</w:t>
            </w:r>
          </w:p>
          <w:p w:rsidR="00A57A3B" w:rsidRDefault="00A57A3B" w:rsidP="001A7732">
            <w:pPr>
              <w:pStyle w:val="ConsPlusCell"/>
              <w:jc w:val="center"/>
              <w:rPr>
                <w:rFonts w:ascii="Times New Roman" w:hAnsi="Times New Roman" w:cs="Times New Roman"/>
                <w:sz w:val="24"/>
                <w:szCs w:val="24"/>
              </w:rPr>
            </w:pPr>
            <w:proofErr w:type="gramStart"/>
            <w:r w:rsidRPr="00CF7D0A">
              <w:rPr>
                <w:rFonts w:ascii="Times New Roman" w:hAnsi="Times New Roman" w:cs="Times New Roman"/>
                <w:sz w:val="24"/>
                <w:szCs w:val="24"/>
              </w:rPr>
              <w:t>от</w:t>
            </w:r>
            <w:proofErr w:type="gramEnd"/>
            <w:r w:rsidRPr="00CF7D0A">
              <w:rPr>
                <w:rFonts w:ascii="Times New Roman" w:hAnsi="Times New Roman" w:cs="Times New Roman"/>
                <w:sz w:val="24"/>
                <w:szCs w:val="24"/>
              </w:rPr>
              <w:t xml:space="preserve"> 12.01.1996</w:t>
            </w:r>
            <w:r>
              <w:rPr>
                <w:rFonts w:ascii="Times New Roman" w:hAnsi="Times New Roman" w:cs="Times New Roman"/>
                <w:sz w:val="24"/>
                <w:szCs w:val="24"/>
              </w:rPr>
              <w:t xml:space="preserve"> </w:t>
            </w:r>
          </w:p>
          <w:p w:rsidR="00A57A3B" w:rsidRPr="00DE56F1" w:rsidRDefault="00A57A3B" w:rsidP="001A7732">
            <w:pPr>
              <w:pStyle w:val="ConsPlusCell"/>
              <w:jc w:val="center"/>
              <w:rPr>
                <w:rFonts w:ascii="Times New Roman" w:hAnsi="Times New Roman" w:cs="Times New Roman"/>
                <w:b/>
                <w:sz w:val="28"/>
                <w:szCs w:val="28"/>
              </w:rPr>
            </w:pPr>
            <w:r>
              <w:rPr>
                <w:rFonts w:ascii="Times New Roman" w:hAnsi="Times New Roman" w:cs="Times New Roman"/>
                <w:sz w:val="24"/>
                <w:szCs w:val="24"/>
              </w:rPr>
              <w:t>№ 7-ФЗ «О некоммерческих организациях»</w:t>
            </w:r>
          </w:p>
        </w:tc>
      </w:tr>
      <w:tr w:rsidR="00A57A3B" w:rsidRPr="00692C5E" w:rsidTr="001A7732">
        <w:trPr>
          <w:tblCellSpacing w:w="5" w:type="nil"/>
        </w:trPr>
        <w:tc>
          <w:tcPr>
            <w:tcW w:w="844"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24</w:t>
            </w:r>
          </w:p>
        </w:tc>
        <w:tc>
          <w:tcPr>
            <w:tcW w:w="13898" w:type="dxa"/>
            <w:gridSpan w:val="14"/>
            <w:tcBorders>
              <w:top w:val="single" w:sz="4" w:space="0" w:color="auto"/>
              <w:left w:val="single" w:sz="4" w:space="0" w:color="auto"/>
              <w:bottom w:val="single" w:sz="4" w:space="0" w:color="auto"/>
              <w:right w:val="single" w:sz="4" w:space="0" w:color="auto"/>
            </w:tcBorders>
          </w:tcPr>
          <w:p w:rsidR="00A57A3B" w:rsidRPr="00692C5E"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Задача 5 «Ф</w:t>
            </w:r>
            <w:r w:rsidRPr="00BE39DE">
              <w:rPr>
                <w:rFonts w:ascii="Times New Roman" w:hAnsi="Times New Roman" w:cs="Times New Roman"/>
                <w:sz w:val="28"/>
                <w:szCs w:val="28"/>
              </w:rPr>
              <w:t>ормирование эффективных механизмов предоставления финансовой и имущественной поддержки социально ориентированным НКО</w:t>
            </w:r>
            <w:r>
              <w:rPr>
                <w:rFonts w:ascii="Times New Roman" w:hAnsi="Times New Roman" w:cs="Times New Roman"/>
                <w:sz w:val="28"/>
                <w:szCs w:val="28"/>
              </w:rPr>
              <w:t>»</w:t>
            </w:r>
          </w:p>
        </w:tc>
      </w:tr>
      <w:tr w:rsidR="00A57A3B" w:rsidRPr="00692C5E" w:rsidTr="001A7732">
        <w:trPr>
          <w:tblCellSpacing w:w="5" w:type="nil"/>
        </w:trPr>
        <w:tc>
          <w:tcPr>
            <w:tcW w:w="844"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25</w:t>
            </w:r>
          </w:p>
        </w:tc>
        <w:tc>
          <w:tcPr>
            <w:tcW w:w="2825" w:type="dxa"/>
            <w:tcBorders>
              <w:top w:val="single" w:sz="4" w:space="0" w:color="auto"/>
              <w:left w:val="single" w:sz="4" w:space="0" w:color="auto"/>
              <w:bottom w:val="single" w:sz="4" w:space="0" w:color="auto"/>
              <w:right w:val="single" w:sz="4" w:space="0" w:color="auto"/>
            </w:tcBorders>
          </w:tcPr>
          <w:p w:rsidR="00A57A3B" w:rsidRPr="006D559E" w:rsidRDefault="00A57A3B" w:rsidP="001A7732">
            <w:pPr>
              <w:pStyle w:val="ConsPlusCel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57A3B" w:rsidRPr="008B59CD" w:rsidRDefault="00A57A3B" w:rsidP="001A7732">
            <w:pPr>
              <w:pStyle w:val="ConsPlusCell"/>
              <w:rPr>
                <w:rFonts w:ascii="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p>
        </w:tc>
        <w:tc>
          <w:tcPr>
            <w:tcW w:w="1272"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p>
        </w:tc>
        <w:tc>
          <w:tcPr>
            <w:tcW w:w="996"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p>
        </w:tc>
        <w:tc>
          <w:tcPr>
            <w:tcW w:w="1127" w:type="dxa"/>
            <w:gridSpan w:val="2"/>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8"/>
                <w:szCs w:val="28"/>
              </w:rPr>
            </w:pPr>
          </w:p>
        </w:tc>
        <w:tc>
          <w:tcPr>
            <w:tcW w:w="1987" w:type="dxa"/>
            <w:gridSpan w:val="2"/>
            <w:tcBorders>
              <w:top w:val="single" w:sz="4" w:space="0" w:color="auto"/>
              <w:left w:val="single" w:sz="4" w:space="0" w:color="auto"/>
              <w:bottom w:val="single" w:sz="4" w:space="0" w:color="auto"/>
              <w:right w:val="single" w:sz="4" w:space="0" w:color="auto"/>
            </w:tcBorders>
          </w:tcPr>
          <w:p w:rsidR="00A57A3B" w:rsidRPr="00692C5E" w:rsidRDefault="00A57A3B" w:rsidP="001A7732">
            <w:pPr>
              <w:pStyle w:val="ConsPlusCell"/>
              <w:rPr>
                <w:rFonts w:ascii="Times New Roman" w:hAnsi="Times New Roman" w:cs="Times New Roman"/>
                <w:sz w:val="28"/>
                <w:szCs w:val="28"/>
              </w:rPr>
            </w:pPr>
          </w:p>
        </w:tc>
      </w:tr>
      <w:tr w:rsidR="00A57A3B" w:rsidRPr="00692C5E" w:rsidTr="001A7732">
        <w:trPr>
          <w:tblCellSpacing w:w="5" w:type="nil"/>
        </w:trPr>
        <w:tc>
          <w:tcPr>
            <w:tcW w:w="844"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26</w:t>
            </w:r>
          </w:p>
        </w:tc>
        <w:tc>
          <w:tcPr>
            <w:tcW w:w="13898" w:type="dxa"/>
            <w:gridSpan w:val="14"/>
            <w:tcBorders>
              <w:top w:val="single" w:sz="4" w:space="0" w:color="auto"/>
              <w:left w:val="single" w:sz="4" w:space="0" w:color="auto"/>
              <w:bottom w:val="single" w:sz="4" w:space="0" w:color="auto"/>
              <w:right w:val="single" w:sz="4" w:space="0" w:color="auto"/>
            </w:tcBorders>
          </w:tcPr>
          <w:p w:rsidR="00A57A3B" w:rsidRPr="00034423" w:rsidRDefault="00A57A3B" w:rsidP="001A7732">
            <w:pPr>
              <w:pStyle w:val="ConsPlusCell"/>
              <w:jc w:val="center"/>
              <w:rPr>
                <w:rFonts w:ascii="Times New Roman" w:hAnsi="Times New Roman" w:cs="Times New Roman"/>
                <w:b/>
                <w:sz w:val="28"/>
                <w:szCs w:val="28"/>
              </w:rPr>
            </w:pPr>
            <w:r w:rsidRPr="00034423">
              <w:rPr>
                <w:rFonts w:ascii="Times New Roman" w:hAnsi="Times New Roman" w:cs="Times New Roman"/>
                <w:b/>
                <w:sz w:val="28"/>
                <w:szCs w:val="28"/>
              </w:rPr>
              <w:t>Подпрограмма 3 «Поддержка садоводческих, огороднических и дачных некоммерческих объединений»</w:t>
            </w:r>
          </w:p>
        </w:tc>
      </w:tr>
      <w:tr w:rsidR="00A57A3B" w:rsidRPr="00692C5E" w:rsidTr="001A7732">
        <w:trPr>
          <w:tblCellSpacing w:w="5" w:type="nil"/>
        </w:trPr>
        <w:tc>
          <w:tcPr>
            <w:tcW w:w="844"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27</w:t>
            </w:r>
          </w:p>
        </w:tc>
        <w:tc>
          <w:tcPr>
            <w:tcW w:w="13898" w:type="dxa"/>
            <w:gridSpan w:val="14"/>
            <w:tcBorders>
              <w:top w:val="single" w:sz="4" w:space="0" w:color="auto"/>
              <w:left w:val="single" w:sz="4" w:space="0" w:color="auto"/>
              <w:bottom w:val="single" w:sz="4" w:space="0" w:color="auto"/>
              <w:right w:val="single" w:sz="4" w:space="0" w:color="auto"/>
            </w:tcBorders>
          </w:tcPr>
          <w:p w:rsidR="00A57A3B" w:rsidRPr="00034423" w:rsidRDefault="00A57A3B" w:rsidP="001A7732">
            <w:pPr>
              <w:pStyle w:val="ConsPlusCell"/>
              <w:jc w:val="center"/>
              <w:rPr>
                <w:rFonts w:ascii="Times New Roman" w:hAnsi="Times New Roman" w:cs="Times New Roman"/>
                <w:sz w:val="28"/>
                <w:szCs w:val="28"/>
              </w:rPr>
            </w:pPr>
            <w:r w:rsidRPr="00034423">
              <w:rPr>
                <w:rFonts w:ascii="Times New Roman" w:hAnsi="Times New Roman" w:cs="Times New Roman"/>
                <w:sz w:val="28"/>
                <w:szCs w:val="28"/>
              </w:rPr>
              <w:t>Цель «Обеспечение поддержки садоводческих, огороднических и дачных некоммерческих объединений, расположенных на территории Верхнесалдинского городского округа»</w:t>
            </w:r>
          </w:p>
        </w:tc>
      </w:tr>
      <w:tr w:rsidR="00A57A3B" w:rsidRPr="00692C5E" w:rsidTr="001A7732">
        <w:trPr>
          <w:tblCellSpacing w:w="5" w:type="nil"/>
        </w:trPr>
        <w:tc>
          <w:tcPr>
            <w:tcW w:w="844"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28</w:t>
            </w:r>
          </w:p>
        </w:tc>
        <w:tc>
          <w:tcPr>
            <w:tcW w:w="13898" w:type="dxa"/>
            <w:gridSpan w:val="14"/>
            <w:tcBorders>
              <w:top w:val="single" w:sz="4" w:space="0" w:color="auto"/>
              <w:left w:val="single" w:sz="4" w:space="0" w:color="auto"/>
              <w:bottom w:val="single" w:sz="4" w:space="0" w:color="auto"/>
              <w:right w:val="single" w:sz="4" w:space="0" w:color="auto"/>
            </w:tcBorders>
          </w:tcPr>
          <w:p w:rsidR="00A57A3B" w:rsidRPr="00034423" w:rsidRDefault="00A57A3B" w:rsidP="001A7732">
            <w:pPr>
              <w:pStyle w:val="ConsPlusCell"/>
              <w:jc w:val="center"/>
              <w:rPr>
                <w:rFonts w:ascii="Times New Roman" w:hAnsi="Times New Roman" w:cs="Times New Roman"/>
                <w:sz w:val="28"/>
                <w:szCs w:val="28"/>
              </w:rPr>
            </w:pPr>
            <w:r w:rsidRPr="00034423">
              <w:rPr>
                <w:rFonts w:ascii="Times New Roman" w:hAnsi="Times New Roman" w:cs="Times New Roman"/>
                <w:sz w:val="28"/>
                <w:szCs w:val="28"/>
              </w:rPr>
              <w:t>Задача «Организация системы поддержки садоводческих, огороднических и дачных некоммерческих объединений»</w:t>
            </w:r>
          </w:p>
        </w:tc>
      </w:tr>
      <w:tr w:rsidR="00A57A3B" w:rsidRPr="00692C5E" w:rsidTr="001A7732">
        <w:trPr>
          <w:tblCellSpacing w:w="5" w:type="nil"/>
        </w:trPr>
        <w:tc>
          <w:tcPr>
            <w:tcW w:w="844"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29</w:t>
            </w:r>
          </w:p>
        </w:tc>
        <w:tc>
          <w:tcPr>
            <w:tcW w:w="2825" w:type="dxa"/>
            <w:tcBorders>
              <w:top w:val="single" w:sz="4" w:space="0" w:color="auto"/>
              <w:left w:val="single" w:sz="4" w:space="0" w:color="auto"/>
              <w:bottom w:val="single" w:sz="4" w:space="0" w:color="auto"/>
              <w:right w:val="single" w:sz="4" w:space="0" w:color="auto"/>
            </w:tcBorders>
          </w:tcPr>
          <w:p w:rsidR="00A57A3B" w:rsidRPr="000F170E" w:rsidRDefault="00A57A3B" w:rsidP="001A7732">
            <w:pPr>
              <w:pStyle w:val="ConsPlusCell"/>
              <w:rPr>
                <w:rFonts w:ascii="Times New Roman" w:hAnsi="Times New Roman" w:cs="Times New Roman"/>
                <w:sz w:val="24"/>
                <w:szCs w:val="24"/>
              </w:rPr>
            </w:pPr>
            <w:r w:rsidRPr="000F170E">
              <w:rPr>
                <w:rFonts w:ascii="Times New Roman" w:hAnsi="Times New Roman" w:cs="Times New Roman"/>
                <w:sz w:val="24"/>
                <w:szCs w:val="24"/>
              </w:rPr>
              <w:t>Увеличение количества садоводческих, огороднических и дачных некоммерческих объединений, расположенных на территории Верхнесалдинского городского округа, которым выделены субсидии на инженерное обеспечение территорий данных некоммерческих объединений</w:t>
            </w:r>
          </w:p>
        </w:tc>
        <w:tc>
          <w:tcPr>
            <w:tcW w:w="1417" w:type="dxa"/>
            <w:tcBorders>
              <w:top w:val="single" w:sz="4" w:space="0" w:color="auto"/>
              <w:left w:val="single" w:sz="4" w:space="0" w:color="auto"/>
              <w:bottom w:val="single" w:sz="4" w:space="0" w:color="auto"/>
              <w:right w:val="single" w:sz="4" w:space="0" w:color="auto"/>
            </w:tcBorders>
          </w:tcPr>
          <w:p w:rsidR="00A57A3B" w:rsidRPr="000F170E" w:rsidRDefault="00A57A3B" w:rsidP="001A7732">
            <w:pPr>
              <w:pStyle w:val="ConsPlusCell"/>
              <w:jc w:val="center"/>
              <w:rPr>
                <w:rFonts w:ascii="Times New Roman" w:hAnsi="Times New Roman" w:cs="Times New Roman"/>
                <w:sz w:val="24"/>
                <w:szCs w:val="24"/>
              </w:rPr>
            </w:pPr>
            <w:proofErr w:type="gramStart"/>
            <w:r>
              <w:rPr>
                <w:rFonts w:ascii="Times New Roman" w:hAnsi="Times New Roman" w:cs="Times New Roman"/>
                <w:sz w:val="24"/>
                <w:szCs w:val="24"/>
              </w:rPr>
              <w:t>единиц</w:t>
            </w:r>
            <w:proofErr w:type="gramEnd"/>
          </w:p>
        </w:tc>
        <w:tc>
          <w:tcPr>
            <w:tcW w:w="1151" w:type="dxa"/>
            <w:tcBorders>
              <w:top w:val="single" w:sz="4" w:space="0" w:color="auto"/>
              <w:left w:val="single" w:sz="4" w:space="0" w:color="auto"/>
              <w:bottom w:val="single" w:sz="4" w:space="0" w:color="auto"/>
              <w:right w:val="single" w:sz="4" w:space="0" w:color="auto"/>
            </w:tcBorders>
          </w:tcPr>
          <w:p w:rsidR="00A57A3B" w:rsidRPr="000F170E" w:rsidRDefault="00A57A3B" w:rsidP="001A7732">
            <w:pPr>
              <w:pStyle w:val="ConsPlusCell"/>
              <w:jc w:val="center"/>
              <w:rPr>
                <w:rFonts w:ascii="Times New Roman" w:hAnsi="Times New Roman" w:cs="Times New Roman"/>
                <w:sz w:val="24"/>
                <w:szCs w:val="24"/>
              </w:rPr>
            </w:pPr>
            <w:r w:rsidRPr="000F170E">
              <w:rPr>
                <w:rFonts w:ascii="Times New Roman" w:hAnsi="Times New Roman" w:cs="Times New Roman"/>
                <w:sz w:val="24"/>
                <w:szCs w:val="24"/>
              </w:rPr>
              <w:t>12</w:t>
            </w:r>
          </w:p>
        </w:tc>
        <w:tc>
          <w:tcPr>
            <w:tcW w:w="993" w:type="dxa"/>
            <w:gridSpan w:val="2"/>
            <w:tcBorders>
              <w:top w:val="single" w:sz="4" w:space="0" w:color="auto"/>
              <w:left w:val="single" w:sz="4" w:space="0" w:color="auto"/>
              <w:bottom w:val="single" w:sz="4" w:space="0" w:color="auto"/>
              <w:right w:val="single" w:sz="4" w:space="0" w:color="auto"/>
            </w:tcBorders>
          </w:tcPr>
          <w:p w:rsidR="00A57A3B" w:rsidRPr="000F170E" w:rsidRDefault="00A57A3B" w:rsidP="001A7732">
            <w:pPr>
              <w:pStyle w:val="ConsPlusCell"/>
              <w:jc w:val="center"/>
              <w:rPr>
                <w:rFonts w:ascii="Times New Roman" w:hAnsi="Times New Roman" w:cs="Times New Roman"/>
                <w:sz w:val="24"/>
                <w:szCs w:val="24"/>
              </w:rPr>
            </w:pPr>
            <w:r w:rsidRPr="000F170E">
              <w:rPr>
                <w:rFonts w:ascii="Times New Roman" w:hAnsi="Times New Roman" w:cs="Times New Roman"/>
                <w:sz w:val="24"/>
                <w:szCs w:val="24"/>
              </w:rPr>
              <w:t>14</w:t>
            </w:r>
          </w:p>
        </w:tc>
        <w:tc>
          <w:tcPr>
            <w:tcW w:w="996" w:type="dxa"/>
            <w:gridSpan w:val="2"/>
            <w:tcBorders>
              <w:top w:val="single" w:sz="4" w:space="0" w:color="auto"/>
              <w:left w:val="single" w:sz="4" w:space="0" w:color="auto"/>
              <w:bottom w:val="single" w:sz="4" w:space="0" w:color="auto"/>
              <w:right w:val="single" w:sz="4" w:space="0" w:color="auto"/>
            </w:tcBorders>
          </w:tcPr>
          <w:p w:rsidR="00A57A3B" w:rsidRPr="000F170E" w:rsidRDefault="00A57A3B" w:rsidP="001A7732">
            <w:pPr>
              <w:pStyle w:val="ConsPlusCell"/>
              <w:jc w:val="center"/>
              <w:rPr>
                <w:rFonts w:ascii="Times New Roman" w:hAnsi="Times New Roman" w:cs="Times New Roman"/>
                <w:sz w:val="24"/>
                <w:szCs w:val="24"/>
              </w:rPr>
            </w:pPr>
            <w:r w:rsidRPr="000F170E">
              <w:rPr>
                <w:rFonts w:ascii="Times New Roman" w:hAnsi="Times New Roman" w:cs="Times New Roman"/>
                <w:sz w:val="24"/>
                <w:szCs w:val="24"/>
              </w:rPr>
              <w:t>16</w:t>
            </w:r>
          </w:p>
        </w:tc>
        <w:tc>
          <w:tcPr>
            <w:tcW w:w="1272" w:type="dxa"/>
            <w:tcBorders>
              <w:top w:val="single" w:sz="4" w:space="0" w:color="auto"/>
              <w:left w:val="single" w:sz="4" w:space="0" w:color="auto"/>
              <w:bottom w:val="single" w:sz="4" w:space="0" w:color="auto"/>
              <w:right w:val="single" w:sz="4" w:space="0" w:color="auto"/>
            </w:tcBorders>
          </w:tcPr>
          <w:p w:rsidR="00A57A3B" w:rsidRPr="000F170E" w:rsidRDefault="00A57A3B" w:rsidP="001A7732">
            <w:pPr>
              <w:pStyle w:val="ConsPlusCell"/>
              <w:jc w:val="center"/>
              <w:rPr>
                <w:rFonts w:ascii="Times New Roman" w:hAnsi="Times New Roman" w:cs="Times New Roman"/>
                <w:sz w:val="24"/>
                <w:szCs w:val="24"/>
              </w:rPr>
            </w:pPr>
            <w:r w:rsidRPr="000F170E">
              <w:rPr>
                <w:rFonts w:ascii="Times New Roman" w:hAnsi="Times New Roman" w:cs="Times New Roman"/>
                <w:sz w:val="24"/>
                <w:szCs w:val="24"/>
              </w:rPr>
              <w:t>18</w:t>
            </w:r>
          </w:p>
        </w:tc>
        <w:tc>
          <w:tcPr>
            <w:tcW w:w="996" w:type="dxa"/>
            <w:tcBorders>
              <w:top w:val="single" w:sz="4" w:space="0" w:color="auto"/>
              <w:left w:val="single" w:sz="4" w:space="0" w:color="auto"/>
              <w:bottom w:val="single" w:sz="4" w:space="0" w:color="auto"/>
              <w:right w:val="single" w:sz="4" w:space="0" w:color="auto"/>
            </w:tcBorders>
          </w:tcPr>
          <w:p w:rsidR="00A57A3B" w:rsidRPr="000F170E" w:rsidRDefault="00A57A3B" w:rsidP="001A7732">
            <w:pPr>
              <w:pStyle w:val="ConsPlusCell"/>
              <w:jc w:val="center"/>
              <w:rPr>
                <w:rFonts w:ascii="Times New Roman" w:hAnsi="Times New Roman" w:cs="Times New Roman"/>
                <w:sz w:val="24"/>
                <w:szCs w:val="24"/>
              </w:rPr>
            </w:pPr>
            <w:r w:rsidRPr="000F170E">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A57A3B" w:rsidRPr="000F170E" w:rsidRDefault="00A57A3B" w:rsidP="001A7732">
            <w:pPr>
              <w:pStyle w:val="ConsPlusCell"/>
              <w:jc w:val="center"/>
              <w:rPr>
                <w:rFonts w:ascii="Times New Roman" w:hAnsi="Times New Roman" w:cs="Times New Roman"/>
                <w:sz w:val="24"/>
                <w:szCs w:val="24"/>
              </w:rPr>
            </w:pPr>
            <w:r w:rsidRPr="000F170E">
              <w:rPr>
                <w:rFonts w:ascii="Times New Roman" w:hAnsi="Times New Roman" w:cs="Times New Roman"/>
                <w:sz w:val="24"/>
                <w:szCs w:val="24"/>
              </w:rPr>
              <w:t>20</w:t>
            </w:r>
          </w:p>
        </w:tc>
        <w:tc>
          <w:tcPr>
            <w:tcW w:w="1127" w:type="dxa"/>
            <w:gridSpan w:val="2"/>
            <w:tcBorders>
              <w:top w:val="single" w:sz="4" w:space="0" w:color="auto"/>
              <w:left w:val="single" w:sz="4" w:space="0" w:color="auto"/>
              <w:bottom w:val="single" w:sz="4" w:space="0" w:color="auto"/>
              <w:right w:val="single" w:sz="4" w:space="0" w:color="auto"/>
            </w:tcBorders>
          </w:tcPr>
          <w:p w:rsidR="00A57A3B" w:rsidRPr="000F170E" w:rsidRDefault="00A57A3B" w:rsidP="001A7732">
            <w:pPr>
              <w:pStyle w:val="ConsPlusCell"/>
              <w:jc w:val="center"/>
              <w:rPr>
                <w:rFonts w:ascii="Times New Roman" w:hAnsi="Times New Roman" w:cs="Times New Roman"/>
                <w:sz w:val="24"/>
                <w:szCs w:val="24"/>
              </w:rPr>
            </w:pPr>
            <w:r w:rsidRPr="000F170E">
              <w:rPr>
                <w:rFonts w:ascii="Times New Roman" w:hAnsi="Times New Roman" w:cs="Times New Roman"/>
                <w:sz w:val="24"/>
                <w:szCs w:val="24"/>
              </w:rPr>
              <w:t>21</w:t>
            </w:r>
          </w:p>
        </w:tc>
        <w:tc>
          <w:tcPr>
            <w:tcW w:w="1987" w:type="dxa"/>
            <w:gridSpan w:val="2"/>
            <w:tcBorders>
              <w:top w:val="single" w:sz="4" w:space="0" w:color="auto"/>
              <w:left w:val="single" w:sz="4" w:space="0" w:color="auto"/>
              <w:bottom w:val="single" w:sz="4" w:space="0" w:color="auto"/>
              <w:right w:val="single" w:sz="4" w:space="0" w:color="auto"/>
            </w:tcBorders>
          </w:tcPr>
          <w:p w:rsidR="00A57A3B" w:rsidRPr="00C6544E" w:rsidRDefault="00A57A3B" w:rsidP="001A7732">
            <w:pPr>
              <w:pStyle w:val="ConsPlusCell"/>
              <w:jc w:val="center"/>
              <w:rPr>
                <w:rFonts w:ascii="Times New Roman" w:hAnsi="Times New Roman" w:cs="Times New Roman"/>
                <w:sz w:val="24"/>
                <w:szCs w:val="24"/>
              </w:rPr>
            </w:pPr>
            <w:r w:rsidRPr="00C6544E">
              <w:rPr>
                <w:rFonts w:ascii="Times New Roman" w:hAnsi="Times New Roman" w:cs="Times New Roman"/>
                <w:sz w:val="24"/>
                <w:szCs w:val="24"/>
              </w:rPr>
              <w:t>Федеральный закон от 15 апреля 1998 года № 66 – ФЗ «О садоводческих, огороднических и дачных некоммерческих объединениях граждан»</w:t>
            </w:r>
          </w:p>
        </w:tc>
      </w:tr>
      <w:tr w:rsidR="00A57A3B" w:rsidRPr="00692C5E" w:rsidTr="001A7732">
        <w:trPr>
          <w:tblCellSpacing w:w="5" w:type="nil"/>
        </w:trPr>
        <w:tc>
          <w:tcPr>
            <w:tcW w:w="844" w:type="dxa"/>
            <w:tcBorders>
              <w:top w:val="single" w:sz="4" w:space="0" w:color="auto"/>
              <w:left w:val="single" w:sz="4" w:space="0" w:color="auto"/>
              <w:bottom w:val="single" w:sz="4" w:space="0" w:color="auto"/>
              <w:right w:val="single" w:sz="4" w:space="0" w:color="auto"/>
            </w:tcBorders>
          </w:tcPr>
          <w:p w:rsidR="00A57A3B" w:rsidRPr="000F170E"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c>
          <w:tcPr>
            <w:tcW w:w="13898" w:type="dxa"/>
            <w:gridSpan w:val="14"/>
            <w:tcBorders>
              <w:top w:val="single" w:sz="4" w:space="0" w:color="auto"/>
              <w:left w:val="single" w:sz="4" w:space="0" w:color="auto"/>
              <w:bottom w:val="single" w:sz="4" w:space="0" w:color="auto"/>
              <w:right w:val="single" w:sz="4" w:space="0" w:color="auto"/>
            </w:tcBorders>
          </w:tcPr>
          <w:p w:rsidR="00A57A3B" w:rsidRPr="00EF76D5" w:rsidRDefault="00A57A3B" w:rsidP="001A7732">
            <w:pPr>
              <w:pStyle w:val="ConsPlusCell"/>
              <w:jc w:val="center"/>
              <w:rPr>
                <w:rFonts w:ascii="Times New Roman" w:hAnsi="Times New Roman" w:cs="Times New Roman"/>
                <w:sz w:val="28"/>
                <w:szCs w:val="28"/>
              </w:rPr>
            </w:pPr>
            <w:r w:rsidRPr="00EF76D5">
              <w:rPr>
                <w:rFonts w:ascii="Times New Roman" w:hAnsi="Times New Roman" w:cs="Times New Roman"/>
                <w:sz w:val="28"/>
                <w:szCs w:val="28"/>
              </w:rPr>
              <w:t>Задача 2 «Развитие инженерного обеспечения территорий садоводческих, огороднических и дачных некоммерческих объединений»</w:t>
            </w:r>
          </w:p>
        </w:tc>
      </w:tr>
      <w:tr w:rsidR="00A57A3B" w:rsidRPr="00692C5E" w:rsidTr="001A7732">
        <w:trPr>
          <w:tblCellSpacing w:w="5" w:type="nil"/>
        </w:trPr>
        <w:tc>
          <w:tcPr>
            <w:tcW w:w="844" w:type="dxa"/>
            <w:tcBorders>
              <w:top w:val="single" w:sz="4" w:space="0" w:color="auto"/>
              <w:left w:val="single" w:sz="4" w:space="0" w:color="auto"/>
              <w:bottom w:val="single" w:sz="4" w:space="0" w:color="auto"/>
              <w:right w:val="single" w:sz="4" w:space="0" w:color="auto"/>
            </w:tcBorders>
          </w:tcPr>
          <w:p w:rsidR="00A57A3B" w:rsidRPr="000F170E"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31</w:t>
            </w:r>
          </w:p>
        </w:tc>
        <w:tc>
          <w:tcPr>
            <w:tcW w:w="2825" w:type="dxa"/>
            <w:tcBorders>
              <w:top w:val="single" w:sz="4" w:space="0" w:color="auto"/>
              <w:left w:val="single" w:sz="4" w:space="0" w:color="auto"/>
              <w:bottom w:val="single" w:sz="4" w:space="0" w:color="auto"/>
              <w:right w:val="single" w:sz="4" w:space="0" w:color="auto"/>
            </w:tcBorders>
          </w:tcPr>
          <w:p w:rsidR="00A57A3B" w:rsidRPr="000F170E" w:rsidRDefault="00A57A3B" w:rsidP="001A7732">
            <w:pPr>
              <w:pStyle w:val="ConsPlusCell"/>
              <w:rPr>
                <w:rFonts w:ascii="Times New Roman" w:hAnsi="Times New Roman" w:cs="Times New Roman"/>
                <w:sz w:val="24"/>
                <w:szCs w:val="24"/>
              </w:rPr>
            </w:pPr>
            <w:r>
              <w:rPr>
                <w:rFonts w:ascii="Times New Roman" w:hAnsi="Times New Roman" w:cs="Times New Roman"/>
                <w:sz w:val="24"/>
                <w:szCs w:val="24"/>
              </w:rPr>
              <w:t>Количество неиспользуемых</w:t>
            </w:r>
            <w:r w:rsidRPr="000F170E">
              <w:rPr>
                <w:rFonts w:ascii="Times New Roman" w:hAnsi="Times New Roman" w:cs="Times New Roman"/>
                <w:sz w:val="24"/>
                <w:szCs w:val="24"/>
              </w:rPr>
              <w:t xml:space="preserve"> участков, расположенных на территориях садоводческих, огороднических и дачных некоммерческих объединений</w:t>
            </w:r>
          </w:p>
        </w:tc>
        <w:tc>
          <w:tcPr>
            <w:tcW w:w="1417"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Pr="000F170E" w:rsidRDefault="00A57A3B" w:rsidP="001A7732">
            <w:pPr>
              <w:pStyle w:val="ConsPlusCell"/>
              <w:jc w:val="center"/>
              <w:rPr>
                <w:rFonts w:ascii="Times New Roman" w:hAnsi="Times New Roman" w:cs="Times New Roman"/>
                <w:sz w:val="24"/>
                <w:szCs w:val="24"/>
              </w:rPr>
            </w:pPr>
            <w:proofErr w:type="gramStart"/>
            <w:r>
              <w:rPr>
                <w:rFonts w:ascii="Times New Roman" w:hAnsi="Times New Roman" w:cs="Times New Roman"/>
                <w:sz w:val="24"/>
                <w:szCs w:val="24"/>
              </w:rPr>
              <w:t>участки</w:t>
            </w:r>
            <w:proofErr w:type="gramEnd"/>
          </w:p>
        </w:tc>
        <w:tc>
          <w:tcPr>
            <w:tcW w:w="1151"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Pr="000F170E"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1120</w:t>
            </w:r>
          </w:p>
        </w:tc>
        <w:tc>
          <w:tcPr>
            <w:tcW w:w="993" w:type="dxa"/>
            <w:gridSpan w:val="2"/>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Pr="000F170E"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1100</w:t>
            </w:r>
          </w:p>
        </w:tc>
        <w:tc>
          <w:tcPr>
            <w:tcW w:w="996" w:type="dxa"/>
            <w:gridSpan w:val="2"/>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Pr="000F170E"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1080</w:t>
            </w:r>
          </w:p>
        </w:tc>
        <w:tc>
          <w:tcPr>
            <w:tcW w:w="1272"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Pr="000F170E"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1060</w:t>
            </w:r>
          </w:p>
        </w:tc>
        <w:tc>
          <w:tcPr>
            <w:tcW w:w="996"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Pr="000F170E"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1040</w:t>
            </w:r>
          </w:p>
        </w:tc>
        <w:tc>
          <w:tcPr>
            <w:tcW w:w="1134"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Pr="000F170E"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1020</w:t>
            </w:r>
          </w:p>
        </w:tc>
        <w:tc>
          <w:tcPr>
            <w:tcW w:w="1127" w:type="dxa"/>
            <w:gridSpan w:val="2"/>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Pr="000F170E"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1987" w:type="dxa"/>
            <w:gridSpan w:val="2"/>
            <w:tcBorders>
              <w:top w:val="single" w:sz="4" w:space="0" w:color="auto"/>
              <w:left w:val="single" w:sz="4" w:space="0" w:color="auto"/>
              <w:bottom w:val="single" w:sz="4" w:space="0" w:color="auto"/>
              <w:right w:val="single" w:sz="4" w:space="0" w:color="auto"/>
            </w:tcBorders>
          </w:tcPr>
          <w:p w:rsidR="00A57A3B" w:rsidRPr="00BE1720" w:rsidRDefault="00A57A3B" w:rsidP="001A7732">
            <w:pPr>
              <w:pStyle w:val="ConsPlusCell"/>
              <w:jc w:val="center"/>
              <w:rPr>
                <w:rFonts w:ascii="Times New Roman" w:hAnsi="Times New Roman" w:cs="Times New Roman"/>
                <w:b/>
                <w:sz w:val="24"/>
                <w:szCs w:val="24"/>
              </w:rPr>
            </w:pPr>
            <w:r w:rsidRPr="00C6544E">
              <w:rPr>
                <w:rFonts w:ascii="Times New Roman" w:hAnsi="Times New Roman" w:cs="Times New Roman"/>
                <w:sz w:val="24"/>
                <w:szCs w:val="24"/>
              </w:rPr>
              <w:t>Федеральный закон от 15 апреля 1998 года № 66 – ФЗ «О садоводческих, огороднических и дачных некоммерческих объединениях граждан»</w:t>
            </w:r>
          </w:p>
        </w:tc>
      </w:tr>
      <w:tr w:rsidR="00A57A3B" w:rsidRPr="00692C5E" w:rsidTr="001A7732">
        <w:trPr>
          <w:tblCellSpacing w:w="5" w:type="nil"/>
        </w:trPr>
        <w:tc>
          <w:tcPr>
            <w:tcW w:w="844" w:type="dxa"/>
            <w:tcBorders>
              <w:top w:val="single" w:sz="4" w:space="0" w:color="auto"/>
              <w:left w:val="single" w:sz="4" w:space="0" w:color="auto"/>
              <w:bottom w:val="single" w:sz="4" w:space="0" w:color="auto"/>
              <w:right w:val="single" w:sz="4" w:space="0" w:color="auto"/>
            </w:tcBorders>
          </w:tcPr>
          <w:p w:rsidR="00A57A3B" w:rsidRPr="000F170E"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32</w:t>
            </w:r>
          </w:p>
        </w:tc>
        <w:tc>
          <w:tcPr>
            <w:tcW w:w="2825"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rPr>
                <w:rFonts w:ascii="Times New Roman" w:hAnsi="Times New Roman" w:cs="Times New Roman"/>
                <w:sz w:val="24"/>
                <w:szCs w:val="24"/>
              </w:rPr>
            </w:pPr>
            <w:r>
              <w:rPr>
                <w:rFonts w:ascii="Times New Roman" w:hAnsi="Times New Roman" w:cs="Times New Roman"/>
                <w:sz w:val="24"/>
                <w:szCs w:val="24"/>
              </w:rPr>
              <w:t xml:space="preserve">Снижение доли </w:t>
            </w:r>
            <w:r w:rsidRPr="00BE1720">
              <w:rPr>
                <w:rFonts w:ascii="Times New Roman" w:hAnsi="Times New Roman" w:cs="Times New Roman"/>
                <w:sz w:val="24"/>
                <w:szCs w:val="24"/>
              </w:rPr>
              <w:t>неиспользуемых участков, расположенных на территориях садоводческих, огороднических и дачных некоммерческих объединений</w:t>
            </w:r>
          </w:p>
        </w:tc>
        <w:tc>
          <w:tcPr>
            <w:tcW w:w="1417"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51"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18,5</w:t>
            </w:r>
          </w:p>
        </w:tc>
        <w:tc>
          <w:tcPr>
            <w:tcW w:w="993" w:type="dxa"/>
            <w:gridSpan w:val="2"/>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18,2</w:t>
            </w:r>
          </w:p>
        </w:tc>
        <w:tc>
          <w:tcPr>
            <w:tcW w:w="996" w:type="dxa"/>
            <w:gridSpan w:val="2"/>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17,9</w:t>
            </w:r>
          </w:p>
        </w:tc>
        <w:tc>
          <w:tcPr>
            <w:tcW w:w="1272"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17,5</w:t>
            </w:r>
          </w:p>
        </w:tc>
        <w:tc>
          <w:tcPr>
            <w:tcW w:w="996"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17,2</w:t>
            </w:r>
          </w:p>
        </w:tc>
        <w:tc>
          <w:tcPr>
            <w:tcW w:w="1134" w:type="dxa"/>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16,9</w:t>
            </w:r>
          </w:p>
        </w:tc>
        <w:tc>
          <w:tcPr>
            <w:tcW w:w="1127" w:type="dxa"/>
            <w:gridSpan w:val="2"/>
            <w:tcBorders>
              <w:top w:val="single" w:sz="4" w:space="0" w:color="auto"/>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p>
          <w:p w:rsidR="00A57A3B" w:rsidRDefault="00A57A3B" w:rsidP="001A7732">
            <w:pPr>
              <w:pStyle w:val="ConsPlusCell"/>
              <w:jc w:val="center"/>
              <w:rPr>
                <w:rFonts w:ascii="Times New Roman" w:hAnsi="Times New Roman" w:cs="Times New Roman"/>
                <w:sz w:val="24"/>
                <w:szCs w:val="24"/>
              </w:rPr>
            </w:pPr>
            <w:r>
              <w:rPr>
                <w:rFonts w:ascii="Times New Roman" w:hAnsi="Times New Roman" w:cs="Times New Roman"/>
                <w:sz w:val="24"/>
                <w:szCs w:val="24"/>
              </w:rPr>
              <w:t>16,5</w:t>
            </w:r>
          </w:p>
        </w:tc>
        <w:tc>
          <w:tcPr>
            <w:tcW w:w="1987" w:type="dxa"/>
            <w:gridSpan w:val="2"/>
            <w:tcBorders>
              <w:top w:val="single" w:sz="4" w:space="0" w:color="auto"/>
              <w:left w:val="single" w:sz="4" w:space="0" w:color="auto"/>
              <w:bottom w:val="single" w:sz="4" w:space="0" w:color="auto"/>
              <w:right w:val="single" w:sz="4" w:space="0" w:color="auto"/>
            </w:tcBorders>
          </w:tcPr>
          <w:p w:rsidR="00A57A3B" w:rsidRPr="006D1909" w:rsidRDefault="00A57A3B" w:rsidP="001A7732">
            <w:pPr>
              <w:pStyle w:val="ConsPlusCell"/>
              <w:jc w:val="center"/>
              <w:rPr>
                <w:rFonts w:ascii="Times New Roman" w:hAnsi="Times New Roman" w:cs="Times New Roman"/>
                <w:b/>
                <w:sz w:val="24"/>
                <w:szCs w:val="24"/>
              </w:rPr>
            </w:pPr>
            <w:r w:rsidRPr="00C6544E">
              <w:rPr>
                <w:rFonts w:ascii="Times New Roman" w:hAnsi="Times New Roman" w:cs="Times New Roman"/>
                <w:sz w:val="24"/>
                <w:szCs w:val="24"/>
              </w:rPr>
              <w:t>Федеральный закон от 15 апреля 1998 года № 66 – ФЗ «О садоводческих, огороднических и дачных некоммерческих объединениях граждан»</w:t>
            </w:r>
          </w:p>
        </w:tc>
      </w:tr>
    </w:tbl>
    <w:p w:rsidR="00A57A3B" w:rsidRDefault="00A57A3B" w:rsidP="00A57A3B"/>
    <w:p w:rsidR="00A57A3B" w:rsidRDefault="00A57A3B" w:rsidP="00A57A3B"/>
    <w:p w:rsidR="00A57A3B" w:rsidRDefault="00A57A3B" w:rsidP="00A57A3B"/>
    <w:p w:rsidR="00A57A3B" w:rsidRDefault="00A57A3B" w:rsidP="00A57A3B"/>
    <w:p w:rsidR="00A57A3B" w:rsidRDefault="00A57A3B" w:rsidP="00A57A3B"/>
    <w:p w:rsidR="001128D8" w:rsidRDefault="001128D8" w:rsidP="00A57A3B"/>
    <w:p w:rsidR="00A57A3B" w:rsidRDefault="00A57A3B" w:rsidP="00A57A3B"/>
    <w:p w:rsidR="00A57A3B" w:rsidRDefault="00A57A3B" w:rsidP="00A57A3B"/>
    <w:p w:rsidR="00FA649C" w:rsidRDefault="00FA649C" w:rsidP="00A57A3B"/>
    <w:p w:rsidR="00FA649C" w:rsidRDefault="00FA649C" w:rsidP="00A57A3B"/>
    <w:p w:rsidR="00FA649C" w:rsidRDefault="00FA649C" w:rsidP="00A57A3B"/>
    <w:p w:rsidR="00A57A3B" w:rsidRDefault="00A57A3B" w:rsidP="00A57A3B"/>
    <w:p w:rsidR="00A57A3B" w:rsidRPr="001128D8" w:rsidRDefault="00A57A3B" w:rsidP="00A57A3B">
      <w:pPr>
        <w:widowControl w:val="0"/>
        <w:autoSpaceDE w:val="0"/>
        <w:autoSpaceDN w:val="0"/>
        <w:adjustRightInd w:val="0"/>
        <w:spacing w:after="0" w:line="240" w:lineRule="auto"/>
        <w:ind w:left="10632"/>
        <w:jc w:val="both"/>
        <w:rPr>
          <w:rFonts w:ascii="Times New Roman" w:hAnsi="Times New Roman" w:cs="Times New Roman"/>
          <w:sz w:val="27"/>
          <w:szCs w:val="27"/>
        </w:rPr>
      </w:pPr>
      <w:r w:rsidRPr="001128D8">
        <w:rPr>
          <w:rFonts w:ascii="Times New Roman" w:hAnsi="Times New Roman" w:cs="Times New Roman"/>
          <w:sz w:val="27"/>
          <w:szCs w:val="27"/>
        </w:rPr>
        <w:t>Приложение № 2</w:t>
      </w:r>
    </w:p>
    <w:p w:rsidR="00A57A3B" w:rsidRPr="001128D8" w:rsidRDefault="00A57A3B" w:rsidP="00A57A3B">
      <w:pPr>
        <w:widowControl w:val="0"/>
        <w:autoSpaceDE w:val="0"/>
        <w:autoSpaceDN w:val="0"/>
        <w:adjustRightInd w:val="0"/>
        <w:spacing w:after="0" w:line="240" w:lineRule="auto"/>
        <w:ind w:left="10632"/>
        <w:jc w:val="both"/>
        <w:rPr>
          <w:rFonts w:ascii="Times New Roman" w:hAnsi="Times New Roman" w:cs="Times New Roman"/>
          <w:sz w:val="27"/>
          <w:szCs w:val="27"/>
        </w:rPr>
      </w:pPr>
      <w:proofErr w:type="gramStart"/>
      <w:r w:rsidRPr="001128D8">
        <w:rPr>
          <w:rFonts w:ascii="Times New Roman" w:hAnsi="Times New Roman" w:cs="Times New Roman"/>
          <w:sz w:val="27"/>
          <w:szCs w:val="27"/>
        </w:rPr>
        <w:t>к</w:t>
      </w:r>
      <w:proofErr w:type="gramEnd"/>
      <w:r w:rsidRPr="001128D8">
        <w:rPr>
          <w:rFonts w:ascii="Times New Roman" w:hAnsi="Times New Roman" w:cs="Times New Roman"/>
          <w:sz w:val="27"/>
          <w:szCs w:val="27"/>
        </w:rPr>
        <w:t xml:space="preserve"> муниципальной программе «Развитие субъектов малого и среднего предпринимательства, поддержка некоммерческих организаций на территории Верхнесалдинского городского округа до 2021 года»</w:t>
      </w:r>
    </w:p>
    <w:p w:rsidR="00A57A3B" w:rsidRDefault="00A57A3B" w:rsidP="00A57A3B">
      <w:pPr>
        <w:widowControl w:val="0"/>
        <w:autoSpaceDE w:val="0"/>
        <w:autoSpaceDN w:val="0"/>
        <w:adjustRightInd w:val="0"/>
        <w:spacing w:after="0" w:line="240" w:lineRule="auto"/>
        <w:ind w:left="10632"/>
        <w:jc w:val="both"/>
        <w:rPr>
          <w:rFonts w:ascii="Times New Roman" w:hAnsi="Times New Roman" w:cs="Times New Roman"/>
          <w:sz w:val="28"/>
          <w:szCs w:val="28"/>
        </w:rPr>
      </w:pPr>
    </w:p>
    <w:p w:rsidR="00A57A3B" w:rsidRDefault="00A57A3B" w:rsidP="00A57A3B">
      <w:pPr>
        <w:widowControl w:val="0"/>
        <w:autoSpaceDE w:val="0"/>
        <w:autoSpaceDN w:val="0"/>
        <w:adjustRightInd w:val="0"/>
        <w:spacing w:after="0" w:line="240" w:lineRule="auto"/>
        <w:ind w:left="10632"/>
        <w:jc w:val="both"/>
        <w:rPr>
          <w:rFonts w:ascii="Times New Roman" w:hAnsi="Times New Roman" w:cs="Times New Roman"/>
          <w:sz w:val="28"/>
          <w:szCs w:val="28"/>
        </w:rPr>
      </w:pPr>
    </w:p>
    <w:p w:rsidR="00A57A3B" w:rsidRPr="008C7586" w:rsidRDefault="00A57A3B" w:rsidP="00A57A3B">
      <w:pPr>
        <w:widowControl w:val="0"/>
        <w:autoSpaceDE w:val="0"/>
        <w:autoSpaceDN w:val="0"/>
        <w:adjustRightInd w:val="0"/>
        <w:spacing w:after="0" w:line="240" w:lineRule="auto"/>
        <w:jc w:val="center"/>
        <w:rPr>
          <w:rFonts w:ascii="Times New Roman" w:hAnsi="Times New Roman" w:cs="Times New Roman"/>
          <w:b/>
          <w:sz w:val="28"/>
          <w:szCs w:val="28"/>
        </w:rPr>
      </w:pPr>
      <w:r w:rsidRPr="008C7586">
        <w:rPr>
          <w:rFonts w:ascii="Times New Roman" w:hAnsi="Times New Roman" w:cs="Times New Roman"/>
          <w:b/>
          <w:sz w:val="28"/>
          <w:szCs w:val="28"/>
        </w:rPr>
        <w:t>План мероприятий по выполнению муниципальной программы</w:t>
      </w:r>
    </w:p>
    <w:p w:rsidR="00A57A3B" w:rsidRPr="00C25471" w:rsidRDefault="00A57A3B" w:rsidP="00A57A3B">
      <w:pPr>
        <w:jc w:val="center"/>
        <w:rPr>
          <w:rFonts w:ascii="Times New Roman" w:eastAsiaTheme="majorEastAsia" w:hAnsi="Times New Roman" w:cs="Times New Roman"/>
          <w:b/>
          <w:sz w:val="28"/>
          <w:szCs w:val="28"/>
        </w:rPr>
      </w:pPr>
      <w:bookmarkStart w:id="4" w:name="Par336"/>
      <w:bookmarkEnd w:id="4"/>
      <w:r w:rsidRPr="00C25471">
        <w:rPr>
          <w:rFonts w:ascii="Times New Roman" w:eastAsiaTheme="majorEastAsia" w:hAnsi="Times New Roman" w:cs="Times New Roman"/>
          <w:b/>
          <w:sz w:val="28"/>
          <w:szCs w:val="28"/>
        </w:rPr>
        <w:t>«Развитие субъектов малого и среднего предпринимательства, поддержка некоммерческих организаций на территории Верхнесалдинского городского округа до 2021 года»</w:t>
      </w:r>
    </w:p>
    <w:tbl>
      <w:tblPr>
        <w:tblW w:w="15310" w:type="dxa"/>
        <w:tblCellSpacing w:w="5" w:type="nil"/>
        <w:tblInd w:w="-431" w:type="dxa"/>
        <w:tblLayout w:type="fixed"/>
        <w:tblCellMar>
          <w:left w:w="75" w:type="dxa"/>
          <w:right w:w="75" w:type="dxa"/>
        </w:tblCellMar>
        <w:tblLook w:val="0000" w:firstRow="0" w:lastRow="0" w:firstColumn="0" w:lastColumn="0" w:noHBand="0" w:noVBand="0"/>
      </w:tblPr>
      <w:tblGrid>
        <w:gridCol w:w="992"/>
        <w:gridCol w:w="3687"/>
        <w:gridCol w:w="1239"/>
        <w:gridCol w:w="1134"/>
        <w:gridCol w:w="992"/>
        <w:gridCol w:w="992"/>
        <w:gridCol w:w="992"/>
        <w:gridCol w:w="1131"/>
        <w:gridCol w:w="1134"/>
        <w:gridCol w:w="1276"/>
        <w:gridCol w:w="1741"/>
      </w:tblGrid>
      <w:tr w:rsidR="00A57A3B" w:rsidRPr="007A1D28" w:rsidTr="0074574A">
        <w:trPr>
          <w:tblCellSpacing w:w="5" w:type="nil"/>
        </w:trPr>
        <w:tc>
          <w:tcPr>
            <w:tcW w:w="992" w:type="dxa"/>
            <w:vMerge w:val="restart"/>
            <w:tcBorders>
              <w:top w:val="single" w:sz="4" w:space="0" w:color="auto"/>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w:t>
            </w:r>
            <w:r w:rsidRPr="007A1D28">
              <w:rPr>
                <w:rFonts w:ascii="Times New Roman" w:hAnsi="Times New Roman" w:cs="Times New Roman"/>
                <w:sz w:val="28"/>
                <w:szCs w:val="28"/>
              </w:rPr>
              <w:t xml:space="preserve">   </w:t>
            </w:r>
            <w:r w:rsidRPr="007A1D28">
              <w:rPr>
                <w:rFonts w:ascii="Times New Roman" w:hAnsi="Times New Roman" w:cs="Times New Roman"/>
                <w:sz w:val="28"/>
                <w:szCs w:val="28"/>
              </w:rPr>
              <w:br/>
              <w:t>строки</w:t>
            </w:r>
          </w:p>
        </w:tc>
        <w:tc>
          <w:tcPr>
            <w:tcW w:w="3687" w:type="dxa"/>
            <w:vMerge w:val="restart"/>
            <w:tcBorders>
              <w:top w:val="single" w:sz="4" w:space="0" w:color="auto"/>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Наименование мероприятия/</w:t>
            </w:r>
            <w:r w:rsidRPr="007A1D28">
              <w:rPr>
                <w:rFonts w:ascii="Times New Roman" w:hAnsi="Times New Roman" w:cs="Times New Roman"/>
                <w:sz w:val="28"/>
                <w:szCs w:val="28"/>
              </w:rPr>
              <w:br/>
              <w:t xml:space="preserve">   Источники расходов    </w:t>
            </w:r>
            <w:r w:rsidRPr="007A1D28">
              <w:rPr>
                <w:rFonts w:ascii="Times New Roman" w:hAnsi="Times New Roman" w:cs="Times New Roman"/>
                <w:sz w:val="28"/>
                <w:szCs w:val="28"/>
              </w:rPr>
              <w:br/>
              <w:t xml:space="preserve">    на финансирование</w:t>
            </w:r>
          </w:p>
        </w:tc>
        <w:tc>
          <w:tcPr>
            <w:tcW w:w="8890" w:type="dxa"/>
            <w:gridSpan w:val="8"/>
            <w:tcBorders>
              <w:top w:val="single" w:sz="4" w:space="0" w:color="auto"/>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 xml:space="preserve">Объем расходов на выполнение мероприятия за счет     </w:t>
            </w:r>
            <w:r w:rsidRPr="007A1D28">
              <w:rPr>
                <w:rFonts w:ascii="Times New Roman" w:hAnsi="Times New Roman" w:cs="Times New Roman"/>
                <w:sz w:val="28"/>
                <w:szCs w:val="28"/>
              </w:rPr>
              <w:br/>
              <w:t xml:space="preserve">   всех источников ресурсного обеспечения, тыс. рублей</w:t>
            </w:r>
          </w:p>
        </w:tc>
        <w:tc>
          <w:tcPr>
            <w:tcW w:w="1741" w:type="dxa"/>
            <w:vMerge w:val="restart"/>
            <w:tcBorders>
              <w:top w:val="single" w:sz="4" w:space="0" w:color="auto"/>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 xml:space="preserve">Номер </w:t>
            </w:r>
            <w:r>
              <w:rPr>
                <w:rFonts w:ascii="Times New Roman" w:hAnsi="Times New Roman" w:cs="Times New Roman"/>
                <w:sz w:val="28"/>
                <w:szCs w:val="28"/>
              </w:rPr>
              <w:t xml:space="preserve">строки </w:t>
            </w:r>
            <w:r w:rsidRPr="007A1D28">
              <w:rPr>
                <w:rFonts w:ascii="Times New Roman" w:hAnsi="Times New Roman" w:cs="Times New Roman"/>
                <w:sz w:val="28"/>
                <w:szCs w:val="28"/>
              </w:rPr>
              <w:t xml:space="preserve">целевых </w:t>
            </w:r>
            <w:r>
              <w:rPr>
                <w:rFonts w:ascii="Times New Roman" w:hAnsi="Times New Roman" w:cs="Times New Roman"/>
                <w:sz w:val="28"/>
                <w:szCs w:val="28"/>
              </w:rPr>
              <w:t>п</w:t>
            </w:r>
            <w:r w:rsidRPr="007A1D28">
              <w:rPr>
                <w:rFonts w:ascii="Times New Roman" w:hAnsi="Times New Roman" w:cs="Times New Roman"/>
                <w:sz w:val="28"/>
                <w:szCs w:val="28"/>
              </w:rPr>
              <w:t xml:space="preserve">оказателей, </w:t>
            </w:r>
            <w:r w:rsidRPr="007A1D28">
              <w:rPr>
                <w:rFonts w:ascii="Times New Roman" w:hAnsi="Times New Roman" w:cs="Times New Roman"/>
                <w:sz w:val="28"/>
                <w:szCs w:val="28"/>
              </w:rPr>
              <w:br/>
              <w:t>на достижение</w:t>
            </w:r>
            <w:r w:rsidRPr="007A1D28">
              <w:rPr>
                <w:rFonts w:ascii="Times New Roman" w:hAnsi="Times New Roman" w:cs="Times New Roman"/>
                <w:sz w:val="28"/>
                <w:szCs w:val="28"/>
              </w:rPr>
              <w:br/>
              <w:t xml:space="preserve">   которых направлены  </w:t>
            </w:r>
            <w:r w:rsidRPr="007A1D28">
              <w:rPr>
                <w:rFonts w:ascii="Times New Roman" w:hAnsi="Times New Roman" w:cs="Times New Roman"/>
                <w:sz w:val="28"/>
                <w:szCs w:val="28"/>
              </w:rPr>
              <w:br/>
              <w:t xml:space="preserve"> мероприятия</w:t>
            </w:r>
          </w:p>
        </w:tc>
      </w:tr>
      <w:tr w:rsidR="00A57A3B" w:rsidRPr="007A1D28" w:rsidTr="0074574A">
        <w:trPr>
          <w:tblCellSpacing w:w="5" w:type="nil"/>
        </w:trPr>
        <w:tc>
          <w:tcPr>
            <w:tcW w:w="992" w:type="dxa"/>
            <w:vMerge/>
            <w:tcBorders>
              <w:left w:val="single" w:sz="4" w:space="0" w:color="auto"/>
              <w:bottom w:val="single" w:sz="4" w:space="0" w:color="auto"/>
              <w:right w:val="single" w:sz="4" w:space="0" w:color="auto"/>
            </w:tcBorders>
          </w:tcPr>
          <w:p w:rsidR="00A57A3B" w:rsidRPr="007A1D28" w:rsidRDefault="00A57A3B" w:rsidP="001A7732">
            <w:pPr>
              <w:pStyle w:val="ConsPlusCell"/>
              <w:rPr>
                <w:rFonts w:ascii="Times New Roman" w:hAnsi="Times New Roman" w:cs="Times New Roman"/>
                <w:sz w:val="28"/>
                <w:szCs w:val="28"/>
              </w:rPr>
            </w:pPr>
          </w:p>
        </w:tc>
        <w:tc>
          <w:tcPr>
            <w:tcW w:w="3687" w:type="dxa"/>
            <w:vMerge/>
            <w:tcBorders>
              <w:left w:val="single" w:sz="4" w:space="0" w:color="auto"/>
              <w:bottom w:val="single" w:sz="4" w:space="0" w:color="auto"/>
              <w:right w:val="single" w:sz="4" w:space="0" w:color="auto"/>
            </w:tcBorders>
          </w:tcPr>
          <w:p w:rsidR="00A57A3B" w:rsidRPr="007A1D28" w:rsidRDefault="00A57A3B" w:rsidP="001A7732">
            <w:pPr>
              <w:pStyle w:val="ConsPlusCell"/>
              <w:rPr>
                <w:rFonts w:ascii="Times New Roman" w:hAnsi="Times New Roman" w:cs="Times New Roman"/>
                <w:sz w:val="28"/>
                <w:szCs w:val="28"/>
              </w:rPr>
            </w:pPr>
          </w:p>
        </w:tc>
        <w:tc>
          <w:tcPr>
            <w:tcW w:w="1239" w:type="dxa"/>
            <w:tcBorders>
              <w:left w:val="single" w:sz="4" w:space="0" w:color="auto"/>
              <w:bottom w:val="single" w:sz="4" w:space="0" w:color="auto"/>
              <w:right w:val="single" w:sz="4" w:space="0" w:color="auto"/>
            </w:tcBorders>
          </w:tcPr>
          <w:p w:rsidR="00A57A3B" w:rsidRPr="007A1D28" w:rsidRDefault="00A57A3B" w:rsidP="001A7732">
            <w:pPr>
              <w:pStyle w:val="ConsPlusCell"/>
              <w:rPr>
                <w:rFonts w:ascii="Times New Roman" w:hAnsi="Times New Roman" w:cs="Times New Roman"/>
                <w:sz w:val="28"/>
                <w:szCs w:val="28"/>
              </w:rPr>
            </w:pPr>
            <w:proofErr w:type="gramStart"/>
            <w:r w:rsidRPr="007A1D28">
              <w:rPr>
                <w:rFonts w:ascii="Times New Roman" w:hAnsi="Times New Roman" w:cs="Times New Roman"/>
                <w:sz w:val="28"/>
                <w:szCs w:val="28"/>
              </w:rPr>
              <w:t>всего</w:t>
            </w:r>
            <w:proofErr w:type="gramEnd"/>
          </w:p>
        </w:tc>
        <w:tc>
          <w:tcPr>
            <w:tcW w:w="113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proofErr w:type="gramStart"/>
            <w:r w:rsidRPr="007A1D28">
              <w:rPr>
                <w:rFonts w:ascii="Times New Roman" w:hAnsi="Times New Roman" w:cs="Times New Roman"/>
                <w:sz w:val="28"/>
                <w:szCs w:val="28"/>
              </w:rPr>
              <w:t>первый</w:t>
            </w:r>
            <w:proofErr w:type="gramEnd"/>
            <w:r w:rsidRPr="007A1D28">
              <w:rPr>
                <w:rFonts w:ascii="Times New Roman" w:hAnsi="Times New Roman" w:cs="Times New Roman"/>
                <w:sz w:val="28"/>
                <w:szCs w:val="28"/>
              </w:rPr>
              <w:br/>
              <w:t xml:space="preserve"> год</w:t>
            </w:r>
            <w:r>
              <w:rPr>
                <w:rFonts w:ascii="Times New Roman" w:hAnsi="Times New Roman" w:cs="Times New Roman"/>
                <w:sz w:val="28"/>
                <w:szCs w:val="28"/>
              </w:rPr>
              <w:t>,</w:t>
            </w:r>
          </w:p>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2015</w:t>
            </w:r>
          </w:p>
        </w:tc>
        <w:tc>
          <w:tcPr>
            <w:tcW w:w="992"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proofErr w:type="gramStart"/>
            <w:r w:rsidRPr="007A1D28">
              <w:rPr>
                <w:rFonts w:ascii="Times New Roman" w:hAnsi="Times New Roman" w:cs="Times New Roman"/>
                <w:sz w:val="28"/>
                <w:szCs w:val="28"/>
              </w:rPr>
              <w:t>второй</w:t>
            </w:r>
            <w:proofErr w:type="gramEnd"/>
            <w:r w:rsidRPr="007A1D28">
              <w:rPr>
                <w:rFonts w:ascii="Times New Roman" w:hAnsi="Times New Roman" w:cs="Times New Roman"/>
                <w:sz w:val="28"/>
                <w:szCs w:val="28"/>
              </w:rPr>
              <w:br/>
              <w:t xml:space="preserve"> год</w:t>
            </w:r>
            <w:r>
              <w:rPr>
                <w:rFonts w:ascii="Times New Roman" w:hAnsi="Times New Roman" w:cs="Times New Roman"/>
                <w:sz w:val="28"/>
                <w:szCs w:val="28"/>
              </w:rPr>
              <w:t>,</w:t>
            </w:r>
          </w:p>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2016</w:t>
            </w:r>
          </w:p>
        </w:tc>
        <w:tc>
          <w:tcPr>
            <w:tcW w:w="992"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proofErr w:type="gramStart"/>
            <w:r w:rsidRPr="007A1D28">
              <w:rPr>
                <w:rFonts w:ascii="Times New Roman" w:hAnsi="Times New Roman" w:cs="Times New Roman"/>
                <w:sz w:val="28"/>
                <w:szCs w:val="28"/>
              </w:rPr>
              <w:t>третий</w:t>
            </w:r>
            <w:proofErr w:type="gramEnd"/>
            <w:r w:rsidRPr="007A1D28">
              <w:rPr>
                <w:rFonts w:ascii="Times New Roman" w:hAnsi="Times New Roman" w:cs="Times New Roman"/>
                <w:sz w:val="28"/>
                <w:szCs w:val="28"/>
              </w:rPr>
              <w:br/>
              <w:t xml:space="preserve"> год</w:t>
            </w:r>
            <w:r>
              <w:rPr>
                <w:rFonts w:ascii="Times New Roman" w:hAnsi="Times New Roman" w:cs="Times New Roman"/>
                <w:sz w:val="28"/>
                <w:szCs w:val="28"/>
              </w:rPr>
              <w:t>,</w:t>
            </w:r>
          </w:p>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2017</w:t>
            </w:r>
          </w:p>
        </w:tc>
        <w:tc>
          <w:tcPr>
            <w:tcW w:w="992"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proofErr w:type="gramStart"/>
            <w:r w:rsidRPr="007A1D28">
              <w:rPr>
                <w:rFonts w:ascii="Times New Roman" w:hAnsi="Times New Roman" w:cs="Times New Roman"/>
                <w:sz w:val="28"/>
                <w:szCs w:val="28"/>
              </w:rPr>
              <w:t>четвертый</w:t>
            </w:r>
            <w:proofErr w:type="gramEnd"/>
            <w:r w:rsidRPr="007A1D28">
              <w:rPr>
                <w:rFonts w:ascii="Times New Roman" w:hAnsi="Times New Roman" w:cs="Times New Roman"/>
                <w:sz w:val="28"/>
                <w:szCs w:val="28"/>
              </w:rPr>
              <w:br/>
              <w:t xml:space="preserve">   год</w:t>
            </w:r>
            <w:r>
              <w:rPr>
                <w:rFonts w:ascii="Times New Roman" w:hAnsi="Times New Roman" w:cs="Times New Roman"/>
                <w:sz w:val="28"/>
                <w:szCs w:val="28"/>
              </w:rPr>
              <w:t>,</w:t>
            </w:r>
          </w:p>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2018</w:t>
            </w:r>
          </w:p>
        </w:tc>
        <w:tc>
          <w:tcPr>
            <w:tcW w:w="1131"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proofErr w:type="gramStart"/>
            <w:r w:rsidRPr="007A1D28">
              <w:rPr>
                <w:rFonts w:ascii="Times New Roman" w:hAnsi="Times New Roman" w:cs="Times New Roman"/>
                <w:sz w:val="28"/>
                <w:szCs w:val="28"/>
              </w:rPr>
              <w:t>пятый</w:t>
            </w:r>
            <w:proofErr w:type="gramEnd"/>
            <w:r w:rsidRPr="007A1D28">
              <w:rPr>
                <w:rFonts w:ascii="Times New Roman" w:hAnsi="Times New Roman" w:cs="Times New Roman"/>
                <w:sz w:val="28"/>
                <w:szCs w:val="28"/>
              </w:rPr>
              <w:br/>
              <w:t xml:space="preserve"> год</w:t>
            </w:r>
            <w:r>
              <w:rPr>
                <w:rFonts w:ascii="Times New Roman" w:hAnsi="Times New Roman" w:cs="Times New Roman"/>
                <w:sz w:val="28"/>
                <w:szCs w:val="28"/>
              </w:rPr>
              <w:t>,</w:t>
            </w:r>
          </w:p>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134"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proofErr w:type="gramStart"/>
            <w:r w:rsidRPr="007A1D28">
              <w:rPr>
                <w:rFonts w:ascii="Times New Roman" w:hAnsi="Times New Roman" w:cs="Times New Roman"/>
                <w:sz w:val="28"/>
                <w:szCs w:val="28"/>
              </w:rPr>
              <w:t>шестой</w:t>
            </w:r>
            <w:proofErr w:type="gramEnd"/>
            <w:r w:rsidRPr="007A1D28">
              <w:rPr>
                <w:rFonts w:ascii="Times New Roman" w:hAnsi="Times New Roman" w:cs="Times New Roman"/>
                <w:sz w:val="28"/>
                <w:szCs w:val="28"/>
              </w:rPr>
              <w:br/>
              <w:t xml:space="preserve"> год</w:t>
            </w:r>
            <w:r>
              <w:rPr>
                <w:rFonts w:ascii="Times New Roman" w:hAnsi="Times New Roman" w:cs="Times New Roman"/>
                <w:sz w:val="28"/>
                <w:szCs w:val="28"/>
              </w:rPr>
              <w:t>,</w:t>
            </w:r>
          </w:p>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1276"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proofErr w:type="gramStart"/>
            <w:r w:rsidRPr="007A1D28">
              <w:rPr>
                <w:rFonts w:ascii="Times New Roman" w:hAnsi="Times New Roman" w:cs="Times New Roman"/>
                <w:sz w:val="28"/>
                <w:szCs w:val="28"/>
              </w:rPr>
              <w:t>седьмой</w:t>
            </w:r>
            <w:r w:rsidRPr="007A1D28">
              <w:rPr>
                <w:rFonts w:ascii="Times New Roman" w:hAnsi="Times New Roman" w:cs="Times New Roman"/>
                <w:sz w:val="28"/>
                <w:szCs w:val="28"/>
              </w:rPr>
              <w:br/>
              <w:t xml:space="preserve">  год</w:t>
            </w:r>
            <w:proofErr w:type="gramEnd"/>
            <w:r>
              <w:rPr>
                <w:rFonts w:ascii="Times New Roman" w:hAnsi="Times New Roman" w:cs="Times New Roman"/>
                <w:sz w:val="28"/>
                <w:szCs w:val="28"/>
              </w:rPr>
              <w:t>,</w:t>
            </w:r>
          </w:p>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2021</w:t>
            </w:r>
          </w:p>
        </w:tc>
        <w:tc>
          <w:tcPr>
            <w:tcW w:w="1741" w:type="dxa"/>
            <w:vMerge/>
            <w:tcBorders>
              <w:left w:val="single" w:sz="4" w:space="0" w:color="auto"/>
              <w:bottom w:val="single" w:sz="4" w:space="0" w:color="auto"/>
              <w:right w:val="single" w:sz="4" w:space="0" w:color="auto"/>
            </w:tcBorders>
          </w:tcPr>
          <w:p w:rsidR="00A57A3B" w:rsidRPr="007A1D28" w:rsidRDefault="00A57A3B" w:rsidP="001A7732">
            <w:pPr>
              <w:pStyle w:val="ConsPlusCell"/>
              <w:rPr>
                <w:rFonts w:ascii="Times New Roman" w:hAnsi="Times New Roman" w:cs="Times New Roman"/>
                <w:sz w:val="28"/>
                <w:szCs w:val="28"/>
              </w:rPr>
            </w:pPr>
          </w:p>
        </w:tc>
      </w:tr>
      <w:tr w:rsidR="00A57A3B" w:rsidRPr="007A1D28" w:rsidTr="0074574A">
        <w:trPr>
          <w:tblCellSpacing w:w="5" w:type="nil"/>
        </w:trPr>
        <w:tc>
          <w:tcPr>
            <w:tcW w:w="992"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1</w:t>
            </w:r>
          </w:p>
        </w:tc>
        <w:tc>
          <w:tcPr>
            <w:tcW w:w="3687"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2</w:t>
            </w:r>
          </w:p>
        </w:tc>
        <w:tc>
          <w:tcPr>
            <w:tcW w:w="1239"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3</w:t>
            </w:r>
          </w:p>
        </w:tc>
        <w:tc>
          <w:tcPr>
            <w:tcW w:w="1134"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4</w:t>
            </w:r>
          </w:p>
        </w:tc>
        <w:tc>
          <w:tcPr>
            <w:tcW w:w="992"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5</w:t>
            </w:r>
          </w:p>
        </w:tc>
        <w:tc>
          <w:tcPr>
            <w:tcW w:w="992"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6</w:t>
            </w:r>
          </w:p>
        </w:tc>
        <w:tc>
          <w:tcPr>
            <w:tcW w:w="992"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7</w:t>
            </w:r>
          </w:p>
        </w:tc>
        <w:tc>
          <w:tcPr>
            <w:tcW w:w="1131"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8</w:t>
            </w:r>
          </w:p>
        </w:tc>
        <w:tc>
          <w:tcPr>
            <w:tcW w:w="1134"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9</w:t>
            </w:r>
          </w:p>
        </w:tc>
        <w:tc>
          <w:tcPr>
            <w:tcW w:w="1276"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10</w:t>
            </w:r>
          </w:p>
        </w:tc>
        <w:tc>
          <w:tcPr>
            <w:tcW w:w="1741"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sidRPr="007A1D28">
              <w:rPr>
                <w:rFonts w:ascii="Times New Roman" w:hAnsi="Times New Roman" w:cs="Times New Roman"/>
                <w:sz w:val="28"/>
                <w:szCs w:val="28"/>
              </w:rPr>
              <w:t>11</w:t>
            </w:r>
          </w:p>
        </w:tc>
      </w:tr>
      <w:tr w:rsidR="00A57A3B" w:rsidRPr="007A1D28" w:rsidTr="0074574A">
        <w:trPr>
          <w:tblCellSpacing w:w="5" w:type="nil"/>
        </w:trPr>
        <w:tc>
          <w:tcPr>
            <w:tcW w:w="992"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A57A3B" w:rsidRPr="007A1D28" w:rsidRDefault="00A57A3B" w:rsidP="001A7732">
            <w:pPr>
              <w:pStyle w:val="ConsPlusCell"/>
              <w:rPr>
                <w:rFonts w:ascii="Times New Roman" w:hAnsi="Times New Roman" w:cs="Times New Roman"/>
                <w:sz w:val="28"/>
                <w:szCs w:val="28"/>
              </w:rPr>
            </w:pPr>
            <w:r w:rsidRPr="00CE5C16">
              <w:rPr>
                <w:rFonts w:ascii="Times New Roman" w:hAnsi="Times New Roman" w:cs="Times New Roman"/>
                <w:b/>
                <w:sz w:val="28"/>
                <w:szCs w:val="28"/>
              </w:rPr>
              <w:t>ВСЕГО по муниципальной программе,</w:t>
            </w:r>
            <w:r>
              <w:rPr>
                <w:rFonts w:ascii="Times New Roman" w:hAnsi="Times New Roman" w:cs="Times New Roman"/>
                <w:sz w:val="28"/>
                <w:szCs w:val="28"/>
              </w:rPr>
              <w:t xml:space="preserve"> в том числе</w:t>
            </w:r>
            <w:r w:rsidRPr="007A1D28">
              <w:rPr>
                <w:rFonts w:ascii="Times New Roman" w:hAnsi="Times New Roman" w:cs="Times New Roman"/>
                <w:sz w:val="28"/>
                <w:szCs w:val="28"/>
              </w:rPr>
              <w:t xml:space="preserve">   </w:t>
            </w:r>
          </w:p>
        </w:tc>
        <w:tc>
          <w:tcPr>
            <w:tcW w:w="1239" w:type="dxa"/>
            <w:tcBorders>
              <w:left w:val="single" w:sz="4" w:space="0" w:color="auto"/>
              <w:bottom w:val="single" w:sz="4" w:space="0" w:color="auto"/>
              <w:right w:val="single" w:sz="4" w:space="0" w:color="auto"/>
            </w:tcBorders>
          </w:tcPr>
          <w:p w:rsidR="00A57A3B" w:rsidRPr="00E70385" w:rsidRDefault="006F23EC" w:rsidP="003A2C86">
            <w:pPr>
              <w:pStyle w:val="ConsPlusCell"/>
              <w:jc w:val="center"/>
              <w:rPr>
                <w:rFonts w:ascii="Times New Roman" w:hAnsi="Times New Roman" w:cs="Times New Roman"/>
                <w:b/>
                <w:color w:val="FF0000"/>
                <w:sz w:val="28"/>
                <w:szCs w:val="28"/>
              </w:rPr>
            </w:pPr>
            <w:r>
              <w:rPr>
                <w:rFonts w:ascii="Times New Roman" w:hAnsi="Times New Roman" w:cs="Times New Roman"/>
                <w:b/>
                <w:sz w:val="28"/>
                <w:szCs w:val="28"/>
              </w:rPr>
              <w:t>24874,1</w:t>
            </w:r>
          </w:p>
        </w:tc>
        <w:tc>
          <w:tcPr>
            <w:tcW w:w="1134" w:type="dxa"/>
            <w:tcBorders>
              <w:left w:val="single" w:sz="4" w:space="0" w:color="auto"/>
              <w:bottom w:val="single" w:sz="4" w:space="0" w:color="auto"/>
              <w:right w:val="single" w:sz="4" w:space="0" w:color="auto"/>
            </w:tcBorders>
          </w:tcPr>
          <w:p w:rsidR="00A57A3B" w:rsidRPr="00AA2536" w:rsidRDefault="00A57A3B" w:rsidP="001A7732">
            <w:pPr>
              <w:pStyle w:val="ConsPlusCell"/>
              <w:jc w:val="center"/>
              <w:rPr>
                <w:rFonts w:ascii="Times New Roman" w:hAnsi="Times New Roman" w:cs="Times New Roman"/>
                <w:b/>
                <w:sz w:val="28"/>
                <w:szCs w:val="28"/>
              </w:rPr>
            </w:pPr>
            <w:r w:rsidRPr="003A2C86">
              <w:rPr>
                <w:rFonts w:ascii="Times New Roman" w:hAnsi="Times New Roman" w:cs="Times New Roman"/>
                <w:b/>
                <w:sz w:val="28"/>
                <w:szCs w:val="28"/>
              </w:rPr>
              <w:t>3</w:t>
            </w:r>
            <w:r w:rsidR="003A2C86" w:rsidRPr="003A2C86">
              <w:rPr>
                <w:rFonts w:ascii="Times New Roman" w:hAnsi="Times New Roman" w:cs="Times New Roman"/>
                <w:b/>
                <w:sz w:val="28"/>
                <w:szCs w:val="28"/>
              </w:rPr>
              <w:t>038,6</w:t>
            </w:r>
          </w:p>
        </w:tc>
        <w:tc>
          <w:tcPr>
            <w:tcW w:w="992" w:type="dxa"/>
            <w:tcBorders>
              <w:left w:val="single" w:sz="4" w:space="0" w:color="auto"/>
              <w:bottom w:val="single" w:sz="4" w:space="0" w:color="auto"/>
              <w:right w:val="single" w:sz="4" w:space="0" w:color="auto"/>
            </w:tcBorders>
          </w:tcPr>
          <w:p w:rsidR="00A57A3B" w:rsidRPr="00AA2536" w:rsidRDefault="006F23EC" w:rsidP="001A7732">
            <w:pPr>
              <w:pStyle w:val="ConsPlusCell"/>
              <w:jc w:val="center"/>
              <w:rPr>
                <w:rFonts w:ascii="Times New Roman" w:hAnsi="Times New Roman" w:cs="Times New Roman"/>
                <w:b/>
                <w:sz w:val="28"/>
                <w:szCs w:val="28"/>
              </w:rPr>
            </w:pPr>
            <w:r>
              <w:rPr>
                <w:rFonts w:ascii="Times New Roman" w:hAnsi="Times New Roman" w:cs="Times New Roman"/>
                <w:b/>
                <w:sz w:val="28"/>
                <w:szCs w:val="28"/>
              </w:rPr>
              <w:t>3261,9</w:t>
            </w:r>
          </w:p>
        </w:tc>
        <w:tc>
          <w:tcPr>
            <w:tcW w:w="992" w:type="dxa"/>
            <w:tcBorders>
              <w:left w:val="single" w:sz="4" w:space="0" w:color="auto"/>
              <w:bottom w:val="single" w:sz="4" w:space="0" w:color="auto"/>
              <w:right w:val="single" w:sz="4" w:space="0" w:color="auto"/>
            </w:tcBorders>
          </w:tcPr>
          <w:p w:rsidR="00A57A3B" w:rsidRPr="003A2C86" w:rsidRDefault="006F23EC" w:rsidP="001A7732">
            <w:pPr>
              <w:pStyle w:val="ConsPlusCell"/>
              <w:jc w:val="center"/>
              <w:rPr>
                <w:rFonts w:ascii="Times New Roman" w:hAnsi="Times New Roman" w:cs="Times New Roman"/>
                <w:b/>
                <w:sz w:val="28"/>
                <w:szCs w:val="28"/>
              </w:rPr>
            </w:pPr>
            <w:r>
              <w:rPr>
                <w:rFonts w:ascii="Times New Roman" w:hAnsi="Times New Roman" w:cs="Times New Roman"/>
                <w:b/>
                <w:sz w:val="28"/>
                <w:szCs w:val="28"/>
              </w:rPr>
              <w:t>3446,5</w:t>
            </w:r>
          </w:p>
        </w:tc>
        <w:tc>
          <w:tcPr>
            <w:tcW w:w="992" w:type="dxa"/>
            <w:tcBorders>
              <w:left w:val="single" w:sz="4" w:space="0" w:color="auto"/>
              <w:bottom w:val="single" w:sz="4" w:space="0" w:color="auto"/>
              <w:right w:val="single" w:sz="4" w:space="0" w:color="auto"/>
            </w:tcBorders>
          </w:tcPr>
          <w:p w:rsidR="00A57A3B" w:rsidRPr="003A2C86" w:rsidRDefault="006F23EC" w:rsidP="001A7732">
            <w:pPr>
              <w:pStyle w:val="ConsPlusCell"/>
              <w:jc w:val="center"/>
              <w:rPr>
                <w:rFonts w:ascii="Times New Roman" w:hAnsi="Times New Roman" w:cs="Times New Roman"/>
                <w:b/>
                <w:sz w:val="28"/>
                <w:szCs w:val="28"/>
              </w:rPr>
            </w:pPr>
            <w:r>
              <w:rPr>
                <w:rFonts w:ascii="Times New Roman" w:hAnsi="Times New Roman" w:cs="Times New Roman"/>
                <w:b/>
                <w:sz w:val="28"/>
                <w:szCs w:val="28"/>
              </w:rPr>
              <w:t>3639,1</w:t>
            </w:r>
          </w:p>
        </w:tc>
        <w:tc>
          <w:tcPr>
            <w:tcW w:w="1131" w:type="dxa"/>
            <w:tcBorders>
              <w:left w:val="single" w:sz="4" w:space="0" w:color="auto"/>
              <w:bottom w:val="single" w:sz="4" w:space="0" w:color="auto"/>
              <w:right w:val="single" w:sz="4" w:space="0" w:color="auto"/>
            </w:tcBorders>
          </w:tcPr>
          <w:p w:rsidR="00A57A3B" w:rsidRPr="003A2C86" w:rsidRDefault="006F23EC" w:rsidP="001A7732">
            <w:pPr>
              <w:pStyle w:val="ConsPlusCell"/>
              <w:jc w:val="center"/>
              <w:rPr>
                <w:rFonts w:ascii="Times New Roman" w:hAnsi="Times New Roman" w:cs="Times New Roman"/>
                <w:b/>
                <w:sz w:val="28"/>
                <w:szCs w:val="28"/>
              </w:rPr>
            </w:pPr>
            <w:r>
              <w:rPr>
                <w:rFonts w:ascii="Times New Roman" w:hAnsi="Times New Roman" w:cs="Times New Roman"/>
                <w:b/>
                <w:sz w:val="28"/>
                <w:szCs w:val="28"/>
              </w:rPr>
              <w:t>3734,2</w:t>
            </w:r>
          </w:p>
        </w:tc>
        <w:tc>
          <w:tcPr>
            <w:tcW w:w="1134" w:type="dxa"/>
            <w:tcBorders>
              <w:left w:val="single" w:sz="4" w:space="0" w:color="auto"/>
              <w:bottom w:val="single" w:sz="4" w:space="0" w:color="auto"/>
              <w:right w:val="single" w:sz="4" w:space="0" w:color="auto"/>
            </w:tcBorders>
          </w:tcPr>
          <w:p w:rsidR="00A57A3B" w:rsidRPr="003A2C86" w:rsidRDefault="006F23EC" w:rsidP="001A7732">
            <w:pPr>
              <w:pStyle w:val="ConsPlusCell"/>
              <w:jc w:val="center"/>
              <w:rPr>
                <w:rFonts w:ascii="Times New Roman" w:hAnsi="Times New Roman" w:cs="Times New Roman"/>
                <w:b/>
                <w:sz w:val="28"/>
                <w:szCs w:val="28"/>
              </w:rPr>
            </w:pPr>
            <w:r>
              <w:rPr>
                <w:rFonts w:ascii="Times New Roman" w:hAnsi="Times New Roman" w:cs="Times New Roman"/>
                <w:b/>
                <w:sz w:val="28"/>
                <w:szCs w:val="28"/>
              </w:rPr>
              <w:t>3829,0</w:t>
            </w:r>
          </w:p>
        </w:tc>
        <w:tc>
          <w:tcPr>
            <w:tcW w:w="1276" w:type="dxa"/>
            <w:tcBorders>
              <w:left w:val="single" w:sz="4" w:space="0" w:color="auto"/>
              <w:bottom w:val="single" w:sz="4" w:space="0" w:color="auto"/>
              <w:right w:val="single" w:sz="4" w:space="0" w:color="auto"/>
            </w:tcBorders>
          </w:tcPr>
          <w:p w:rsidR="00A57A3B" w:rsidRPr="003A2C86" w:rsidRDefault="006F23EC" w:rsidP="001A7732">
            <w:pPr>
              <w:pStyle w:val="ConsPlusCell"/>
              <w:jc w:val="center"/>
              <w:rPr>
                <w:rFonts w:ascii="Times New Roman" w:hAnsi="Times New Roman" w:cs="Times New Roman"/>
                <w:b/>
                <w:sz w:val="28"/>
                <w:szCs w:val="28"/>
              </w:rPr>
            </w:pPr>
            <w:r>
              <w:rPr>
                <w:rFonts w:ascii="Times New Roman" w:hAnsi="Times New Roman" w:cs="Times New Roman"/>
                <w:b/>
                <w:sz w:val="28"/>
                <w:szCs w:val="28"/>
              </w:rPr>
              <w:t>3924,8</w:t>
            </w:r>
          </w:p>
        </w:tc>
        <w:tc>
          <w:tcPr>
            <w:tcW w:w="1741"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p>
        </w:tc>
      </w:tr>
      <w:tr w:rsidR="006F23EC" w:rsidRPr="007A1D28" w:rsidTr="0074574A">
        <w:trPr>
          <w:tblCellSpacing w:w="5" w:type="nil"/>
        </w:trPr>
        <w:tc>
          <w:tcPr>
            <w:tcW w:w="992" w:type="dxa"/>
            <w:tcBorders>
              <w:left w:val="single" w:sz="4" w:space="0" w:color="auto"/>
              <w:bottom w:val="single" w:sz="4" w:space="0" w:color="auto"/>
              <w:right w:val="single" w:sz="4" w:space="0" w:color="auto"/>
            </w:tcBorders>
          </w:tcPr>
          <w:p w:rsidR="006F23EC" w:rsidRDefault="006F23EC" w:rsidP="006F23EC">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6F23EC" w:rsidRPr="007A1D28" w:rsidRDefault="006F23EC" w:rsidP="006F23EC">
            <w:pPr>
              <w:pStyle w:val="ConsPlusCell"/>
              <w:rPr>
                <w:rFonts w:ascii="Times New Roman" w:hAnsi="Times New Roman" w:cs="Times New Roman"/>
                <w:sz w:val="28"/>
                <w:szCs w:val="28"/>
              </w:rPr>
            </w:pPr>
            <w:proofErr w:type="gramStart"/>
            <w:r w:rsidRPr="007A1D28">
              <w:rPr>
                <w:rFonts w:ascii="Times New Roman" w:hAnsi="Times New Roman" w:cs="Times New Roman"/>
                <w:sz w:val="28"/>
                <w:szCs w:val="28"/>
              </w:rPr>
              <w:t>областной</w:t>
            </w:r>
            <w:proofErr w:type="gramEnd"/>
            <w:r w:rsidRPr="007A1D28">
              <w:rPr>
                <w:rFonts w:ascii="Times New Roman" w:hAnsi="Times New Roman" w:cs="Times New Roman"/>
                <w:sz w:val="28"/>
                <w:szCs w:val="28"/>
              </w:rPr>
              <w:t xml:space="preserve"> бюджет         </w:t>
            </w:r>
          </w:p>
        </w:tc>
        <w:tc>
          <w:tcPr>
            <w:tcW w:w="1239" w:type="dxa"/>
            <w:tcBorders>
              <w:left w:val="single" w:sz="4" w:space="0" w:color="auto"/>
              <w:bottom w:val="single" w:sz="4" w:space="0" w:color="auto"/>
              <w:right w:val="single" w:sz="4" w:space="0" w:color="auto"/>
            </w:tcBorders>
          </w:tcPr>
          <w:p w:rsidR="006F23EC" w:rsidRPr="00E70385" w:rsidRDefault="006F23EC" w:rsidP="006F23EC">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7187,4</w:t>
            </w:r>
          </w:p>
        </w:tc>
        <w:tc>
          <w:tcPr>
            <w:tcW w:w="1134" w:type="dxa"/>
            <w:tcBorders>
              <w:left w:val="single" w:sz="4" w:space="0" w:color="auto"/>
              <w:bottom w:val="single" w:sz="4" w:space="0" w:color="auto"/>
              <w:right w:val="single" w:sz="4" w:space="0" w:color="auto"/>
            </w:tcBorders>
          </w:tcPr>
          <w:p w:rsidR="006F23EC" w:rsidRPr="00397E5B" w:rsidRDefault="006F23EC" w:rsidP="006F23EC">
            <w:pPr>
              <w:pStyle w:val="ConsPlusCell"/>
              <w:jc w:val="center"/>
              <w:rPr>
                <w:rFonts w:ascii="Times New Roman" w:hAnsi="Times New Roman" w:cs="Times New Roman"/>
                <w:sz w:val="28"/>
                <w:szCs w:val="28"/>
              </w:rPr>
            </w:pPr>
            <w:r w:rsidRPr="00397E5B">
              <w:rPr>
                <w:rFonts w:ascii="Times New Roman" w:hAnsi="Times New Roman" w:cs="Times New Roman"/>
                <w:sz w:val="28"/>
                <w:szCs w:val="28"/>
              </w:rPr>
              <w:t>984,6</w:t>
            </w:r>
          </w:p>
        </w:tc>
        <w:tc>
          <w:tcPr>
            <w:tcW w:w="992" w:type="dxa"/>
            <w:tcBorders>
              <w:left w:val="single" w:sz="4" w:space="0" w:color="auto"/>
              <w:bottom w:val="single" w:sz="4" w:space="0" w:color="auto"/>
              <w:right w:val="single" w:sz="4" w:space="0" w:color="auto"/>
            </w:tcBorders>
          </w:tcPr>
          <w:p w:rsidR="006F23EC" w:rsidRPr="005B1727" w:rsidRDefault="006F23EC" w:rsidP="006F23EC">
            <w:pPr>
              <w:tabs>
                <w:tab w:val="left" w:pos="2160"/>
              </w:tabs>
              <w:spacing w:after="0"/>
              <w:jc w:val="center"/>
              <w:rPr>
                <w:rFonts w:ascii="Times New Roman" w:hAnsi="Times New Roman" w:cs="Times New Roman"/>
                <w:sz w:val="28"/>
                <w:szCs w:val="28"/>
              </w:rPr>
            </w:pPr>
            <w:r>
              <w:rPr>
                <w:rFonts w:ascii="Times New Roman" w:hAnsi="Times New Roman" w:cs="Times New Roman"/>
                <w:sz w:val="28"/>
                <w:szCs w:val="28"/>
              </w:rPr>
              <w:t>1033,8</w:t>
            </w:r>
          </w:p>
        </w:tc>
        <w:tc>
          <w:tcPr>
            <w:tcW w:w="992" w:type="dxa"/>
            <w:tcBorders>
              <w:left w:val="single" w:sz="4" w:space="0" w:color="auto"/>
              <w:bottom w:val="single" w:sz="4" w:space="0" w:color="auto"/>
              <w:right w:val="single" w:sz="4" w:space="0" w:color="auto"/>
            </w:tcBorders>
          </w:tcPr>
          <w:p w:rsidR="006F23EC" w:rsidRPr="0058098B" w:rsidRDefault="006F23EC" w:rsidP="006F23EC">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992" w:type="dxa"/>
            <w:tcBorders>
              <w:left w:val="single" w:sz="4" w:space="0" w:color="auto"/>
              <w:bottom w:val="single" w:sz="4" w:space="0" w:color="auto"/>
              <w:right w:val="single" w:sz="4" w:space="0" w:color="auto"/>
            </w:tcBorders>
          </w:tcPr>
          <w:p w:rsidR="006F23EC" w:rsidRPr="0058098B" w:rsidRDefault="006F23EC" w:rsidP="006F23EC">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1131" w:type="dxa"/>
            <w:tcBorders>
              <w:left w:val="single" w:sz="4" w:space="0" w:color="auto"/>
              <w:bottom w:val="single" w:sz="4" w:space="0" w:color="auto"/>
              <w:right w:val="single" w:sz="4" w:space="0" w:color="auto"/>
            </w:tcBorders>
          </w:tcPr>
          <w:p w:rsidR="006F23EC" w:rsidRPr="0058098B" w:rsidRDefault="006F23EC" w:rsidP="006F23EC">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1134" w:type="dxa"/>
            <w:tcBorders>
              <w:left w:val="single" w:sz="4" w:space="0" w:color="auto"/>
              <w:bottom w:val="single" w:sz="4" w:space="0" w:color="auto"/>
              <w:right w:val="single" w:sz="4" w:space="0" w:color="auto"/>
            </w:tcBorders>
          </w:tcPr>
          <w:p w:rsidR="006F23EC" w:rsidRPr="0058098B" w:rsidRDefault="006F23EC" w:rsidP="006F23EC">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1276" w:type="dxa"/>
            <w:tcBorders>
              <w:left w:val="single" w:sz="4" w:space="0" w:color="auto"/>
              <w:bottom w:val="single" w:sz="4" w:space="0" w:color="auto"/>
              <w:right w:val="single" w:sz="4" w:space="0" w:color="auto"/>
            </w:tcBorders>
          </w:tcPr>
          <w:p w:rsidR="006F23EC" w:rsidRPr="0058098B" w:rsidRDefault="006F23EC" w:rsidP="006F23EC">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1741" w:type="dxa"/>
            <w:tcBorders>
              <w:left w:val="single" w:sz="4" w:space="0" w:color="auto"/>
              <w:bottom w:val="single" w:sz="4" w:space="0" w:color="auto"/>
              <w:right w:val="single" w:sz="4" w:space="0" w:color="auto"/>
            </w:tcBorders>
          </w:tcPr>
          <w:p w:rsidR="006F23EC" w:rsidRPr="007A1D28" w:rsidRDefault="006F23EC" w:rsidP="006F23EC">
            <w:pPr>
              <w:pStyle w:val="ConsPlusCell"/>
              <w:jc w:val="center"/>
              <w:rPr>
                <w:rFonts w:ascii="Times New Roman" w:hAnsi="Times New Roman" w:cs="Times New Roman"/>
                <w:sz w:val="28"/>
                <w:szCs w:val="28"/>
              </w:rPr>
            </w:pPr>
          </w:p>
        </w:tc>
      </w:tr>
      <w:tr w:rsidR="00A57A3B" w:rsidRPr="007A1D28" w:rsidTr="0074574A">
        <w:trPr>
          <w:tblCellSpacing w:w="5" w:type="nil"/>
        </w:trPr>
        <w:tc>
          <w:tcPr>
            <w:tcW w:w="992"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A57A3B" w:rsidRPr="007A1D28" w:rsidRDefault="00A57A3B" w:rsidP="001A7732">
            <w:pPr>
              <w:pStyle w:val="ConsPlusCell"/>
              <w:rPr>
                <w:rFonts w:ascii="Times New Roman" w:hAnsi="Times New Roman" w:cs="Times New Roman"/>
                <w:sz w:val="28"/>
                <w:szCs w:val="28"/>
              </w:rPr>
            </w:pPr>
            <w:proofErr w:type="gramStart"/>
            <w:r w:rsidRPr="007A1D28">
              <w:rPr>
                <w:rFonts w:ascii="Times New Roman" w:hAnsi="Times New Roman" w:cs="Times New Roman"/>
                <w:sz w:val="28"/>
                <w:szCs w:val="28"/>
              </w:rPr>
              <w:t>местный</w:t>
            </w:r>
            <w:proofErr w:type="gramEnd"/>
            <w:r w:rsidRPr="007A1D28">
              <w:rPr>
                <w:rFonts w:ascii="Times New Roman" w:hAnsi="Times New Roman" w:cs="Times New Roman"/>
                <w:sz w:val="28"/>
                <w:szCs w:val="28"/>
              </w:rPr>
              <w:t xml:space="preserve"> бюджет           </w:t>
            </w:r>
          </w:p>
        </w:tc>
        <w:tc>
          <w:tcPr>
            <w:tcW w:w="1239" w:type="dxa"/>
            <w:tcBorders>
              <w:left w:val="single" w:sz="4" w:space="0" w:color="auto"/>
              <w:bottom w:val="single" w:sz="4" w:space="0" w:color="auto"/>
              <w:right w:val="single" w:sz="4" w:space="0" w:color="auto"/>
            </w:tcBorders>
          </w:tcPr>
          <w:p w:rsidR="00A57A3B" w:rsidRPr="00E70385" w:rsidRDefault="00A57A3B" w:rsidP="003A2C86">
            <w:pPr>
              <w:pStyle w:val="ConsPlusCell"/>
              <w:jc w:val="center"/>
              <w:rPr>
                <w:rFonts w:ascii="Times New Roman" w:hAnsi="Times New Roman" w:cs="Times New Roman"/>
                <w:color w:val="FF0000"/>
                <w:sz w:val="28"/>
                <w:szCs w:val="28"/>
              </w:rPr>
            </w:pPr>
            <w:r w:rsidRPr="00E70385">
              <w:rPr>
                <w:rFonts w:ascii="Times New Roman" w:hAnsi="Times New Roman" w:cs="Times New Roman"/>
                <w:sz w:val="28"/>
                <w:szCs w:val="28"/>
              </w:rPr>
              <w:t>13904,</w:t>
            </w:r>
            <w:r w:rsidR="003A2C86">
              <w:rPr>
                <w:rFonts w:ascii="Times New Roman" w:hAnsi="Times New Roman" w:cs="Times New Roman"/>
                <w:sz w:val="28"/>
                <w:szCs w:val="28"/>
              </w:rPr>
              <w:t>2</w:t>
            </w:r>
          </w:p>
        </w:tc>
        <w:tc>
          <w:tcPr>
            <w:tcW w:w="1134" w:type="dxa"/>
            <w:tcBorders>
              <w:left w:val="single" w:sz="4" w:space="0" w:color="auto"/>
              <w:bottom w:val="single" w:sz="4" w:space="0" w:color="auto"/>
              <w:right w:val="single" w:sz="4" w:space="0" w:color="auto"/>
            </w:tcBorders>
          </w:tcPr>
          <w:p w:rsidR="00A57A3B" w:rsidRPr="00397E5B" w:rsidRDefault="003A2C86"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1741,5</w:t>
            </w:r>
          </w:p>
        </w:tc>
        <w:tc>
          <w:tcPr>
            <w:tcW w:w="992" w:type="dxa"/>
            <w:tcBorders>
              <w:left w:val="single" w:sz="4" w:space="0" w:color="auto"/>
              <w:bottom w:val="single" w:sz="4" w:space="0" w:color="auto"/>
              <w:right w:val="single" w:sz="4" w:space="0" w:color="auto"/>
            </w:tcBorders>
          </w:tcPr>
          <w:p w:rsidR="00A57A3B" w:rsidRPr="00397E5B" w:rsidRDefault="00A57A3B" w:rsidP="001A7732">
            <w:pPr>
              <w:pStyle w:val="ConsPlusCell"/>
              <w:jc w:val="center"/>
              <w:rPr>
                <w:rFonts w:ascii="Times New Roman" w:hAnsi="Times New Roman" w:cs="Times New Roman"/>
                <w:sz w:val="28"/>
                <w:szCs w:val="28"/>
              </w:rPr>
            </w:pPr>
            <w:r w:rsidRPr="00397E5B">
              <w:rPr>
                <w:rFonts w:ascii="Times New Roman" w:hAnsi="Times New Roman" w:cs="Times New Roman"/>
                <w:sz w:val="28"/>
                <w:szCs w:val="28"/>
              </w:rPr>
              <w:t>1813,1</w:t>
            </w:r>
          </w:p>
        </w:tc>
        <w:tc>
          <w:tcPr>
            <w:tcW w:w="992" w:type="dxa"/>
            <w:tcBorders>
              <w:left w:val="single" w:sz="4" w:space="0" w:color="auto"/>
              <w:bottom w:val="single" w:sz="4" w:space="0" w:color="auto"/>
              <w:right w:val="single" w:sz="4" w:space="0" w:color="auto"/>
            </w:tcBorders>
          </w:tcPr>
          <w:p w:rsidR="00A57A3B" w:rsidRPr="00397E5B" w:rsidRDefault="00A57A3B" w:rsidP="001A7732">
            <w:pPr>
              <w:pStyle w:val="ConsPlusCell"/>
              <w:jc w:val="center"/>
              <w:rPr>
                <w:rFonts w:ascii="Times New Roman" w:hAnsi="Times New Roman" w:cs="Times New Roman"/>
                <w:sz w:val="28"/>
                <w:szCs w:val="28"/>
              </w:rPr>
            </w:pPr>
            <w:r w:rsidRPr="00397E5B">
              <w:rPr>
                <w:rFonts w:ascii="Times New Roman" w:hAnsi="Times New Roman" w:cs="Times New Roman"/>
                <w:sz w:val="28"/>
                <w:szCs w:val="28"/>
              </w:rPr>
              <w:t>1897,7</w:t>
            </w:r>
          </w:p>
        </w:tc>
        <w:tc>
          <w:tcPr>
            <w:tcW w:w="992" w:type="dxa"/>
            <w:tcBorders>
              <w:left w:val="single" w:sz="4" w:space="0" w:color="auto"/>
              <w:bottom w:val="single" w:sz="4" w:space="0" w:color="auto"/>
              <w:right w:val="single" w:sz="4" w:space="0" w:color="auto"/>
            </w:tcBorders>
          </w:tcPr>
          <w:p w:rsidR="00A57A3B" w:rsidRPr="00397E5B" w:rsidRDefault="00A57A3B" w:rsidP="001A7732">
            <w:pPr>
              <w:pStyle w:val="ConsPlusCell"/>
              <w:jc w:val="center"/>
              <w:rPr>
                <w:rFonts w:ascii="Times New Roman" w:hAnsi="Times New Roman" w:cs="Times New Roman"/>
                <w:sz w:val="28"/>
                <w:szCs w:val="28"/>
              </w:rPr>
            </w:pPr>
            <w:r w:rsidRPr="00397E5B">
              <w:rPr>
                <w:rFonts w:ascii="Times New Roman" w:hAnsi="Times New Roman" w:cs="Times New Roman"/>
                <w:sz w:val="28"/>
                <w:szCs w:val="28"/>
              </w:rPr>
              <w:t>1985,3</w:t>
            </w:r>
          </w:p>
        </w:tc>
        <w:tc>
          <w:tcPr>
            <w:tcW w:w="1131" w:type="dxa"/>
            <w:tcBorders>
              <w:left w:val="single" w:sz="4" w:space="0" w:color="auto"/>
              <w:bottom w:val="single" w:sz="4" w:space="0" w:color="auto"/>
              <w:right w:val="single" w:sz="4" w:space="0" w:color="auto"/>
            </w:tcBorders>
          </w:tcPr>
          <w:p w:rsidR="00A57A3B" w:rsidRPr="00E70385" w:rsidRDefault="00A57A3B" w:rsidP="001A7732">
            <w:pPr>
              <w:pStyle w:val="ConsPlusCell"/>
              <w:jc w:val="center"/>
              <w:rPr>
                <w:rFonts w:ascii="Times New Roman" w:hAnsi="Times New Roman" w:cs="Times New Roman"/>
                <w:color w:val="FF0000"/>
                <w:sz w:val="28"/>
                <w:szCs w:val="28"/>
              </w:rPr>
            </w:pPr>
            <w:r w:rsidRPr="00E70385">
              <w:rPr>
                <w:rFonts w:ascii="Times New Roman" w:hAnsi="Times New Roman" w:cs="Times New Roman"/>
                <w:sz w:val="28"/>
                <w:szCs w:val="28"/>
              </w:rPr>
              <w:t>2070,4</w:t>
            </w:r>
          </w:p>
        </w:tc>
        <w:tc>
          <w:tcPr>
            <w:tcW w:w="1134" w:type="dxa"/>
            <w:tcBorders>
              <w:left w:val="single" w:sz="4" w:space="0" w:color="auto"/>
              <w:bottom w:val="single" w:sz="4" w:space="0" w:color="auto"/>
              <w:right w:val="single" w:sz="4" w:space="0" w:color="auto"/>
            </w:tcBorders>
          </w:tcPr>
          <w:p w:rsidR="00A57A3B" w:rsidRPr="00E70385" w:rsidRDefault="00A57A3B" w:rsidP="001A7732">
            <w:pPr>
              <w:pStyle w:val="ConsPlusCell"/>
              <w:jc w:val="center"/>
              <w:rPr>
                <w:rFonts w:ascii="Times New Roman" w:hAnsi="Times New Roman" w:cs="Times New Roman"/>
                <w:color w:val="FF0000"/>
                <w:sz w:val="28"/>
                <w:szCs w:val="28"/>
              </w:rPr>
            </w:pPr>
            <w:r w:rsidRPr="00E70385">
              <w:rPr>
                <w:rFonts w:ascii="Times New Roman" w:hAnsi="Times New Roman" w:cs="Times New Roman"/>
                <w:sz w:val="28"/>
                <w:szCs w:val="28"/>
              </w:rPr>
              <w:t>2155,2</w:t>
            </w:r>
          </w:p>
        </w:tc>
        <w:tc>
          <w:tcPr>
            <w:tcW w:w="1276" w:type="dxa"/>
            <w:tcBorders>
              <w:left w:val="single" w:sz="4" w:space="0" w:color="auto"/>
              <w:bottom w:val="single" w:sz="4" w:space="0" w:color="auto"/>
              <w:right w:val="single" w:sz="4" w:space="0" w:color="auto"/>
            </w:tcBorders>
          </w:tcPr>
          <w:p w:rsidR="00A57A3B" w:rsidRPr="00E70385" w:rsidRDefault="00A57A3B" w:rsidP="001A7732">
            <w:pPr>
              <w:pStyle w:val="ConsPlusCell"/>
              <w:jc w:val="center"/>
              <w:rPr>
                <w:rFonts w:ascii="Times New Roman" w:hAnsi="Times New Roman" w:cs="Times New Roman"/>
                <w:color w:val="FF0000"/>
                <w:sz w:val="28"/>
                <w:szCs w:val="28"/>
              </w:rPr>
            </w:pPr>
            <w:r w:rsidRPr="00E70385">
              <w:rPr>
                <w:rFonts w:ascii="Times New Roman" w:hAnsi="Times New Roman" w:cs="Times New Roman"/>
                <w:sz w:val="28"/>
                <w:szCs w:val="28"/>
              </w:rPr>
              <w:t>2241,0</w:t>
            </w:r>
          </w:p>
        </w:tc>
        <w:tc>
          <w:tcPr>
            <w:tcW w:w="1741"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p>
        </w:tc>
      </w:tr>
      <w:tr w:rsidR="00A57A3B" w:rsidRPr="007A1D28" w:rsidTr="0074574A">
        <w:trPr>
          <w:tblCellSpacing w:w="5" w:type="nil"/>
        </w:trPr>
        <w:tc>
          <w:tcPr>
            <w:tcW w:w="992"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A57A3B" w:rsidRPr="007A1D28" w:rsidRDefault="00A57A3B" w:rsidP="001A7732">
            <w:pPr>
              <w:pStyle w:val="ConsPlusCell"/>
              <w:rPr>
                <w:rFonts w:ascii="Times New Roman" w:hAnsi="Times New Roman" w:cs="Times New Roman"/>
                <w:sz w:val="28"/>
                <w:szCs w:val="28"/>
              </w:rPr>
            </w:pPr>
            <w:proofErr w:type="gramStart"/>
            <w:r w:rsidRPr="007A1D28">
              <w:rPr>
                <w:rFonts w:ascii="Times New Roman" w:hAnsi="Times New Roman" w:cs="Times New Roman"/>
                <w:sz w:val="28"/>
                <w:szCs w:val="28"/>
              </w:rPr>
              <w:t>внебюджетные</w:t>
            </w:r>
            <w:proofErr w:type="gramEnd"/>
            <w:r w:rsidRPr="007A1D28">
              <w:rPr>
                <w:rFonts w:ascii="Times New Roman" w:hAnsi="Times New Roman" w:cs="Times New Roman"/>
                <w:sz w:val="28"/>
                <w:szCs w:val="28"/>
              </w:rPr>
              <w:t xml:space="preserve"> источники   </w:t>
            </w:r>
          </w:p>
        </w:tc>
        <w:tc>
          <w:tcPr>
            <w:tcW w:w="1239"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3782,5</w:t>
            </w:r>
          </w:p>
        </w:tc>
        <w:tc>
          <w:tcPr>
            <w:tcW w:w="1134"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312,5</w:t>
            </w:r>
          </w:p>
        </w:tc>
        <w:tc>
          <w:tcPr>
            <w:tcW w:w="992"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415,0</w:t>
            </w:r>
          </w:p>
        </w:tc>
        <w:tc>
          <w:tcPr>
            <w:tcW w:w="992"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515,0</w:t>
            </w:r>
          </w:p>
        </w:tc>
        <w:tc>
          <w:tcPr>
            <w:tcW w:w="992"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620,0</w:t>
            </w:r>
          </w:p>
        </w:tc>
        <w:tc>
          <w:tcPr>
            <w:tcW w:w="1131"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630,0</w:t>
            </w:r>
          </w:p>
        </w:tc>
        <w:tc>
          <w:tcPr>
            <w:tcW w:w="1134"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640,0</w:t>
            </w:r>
          </w:p>
        </w:tc>
        <w:tc>
          <w:tcPr>
            <w:tcW w:w="1276"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650,0</w:t>
            </w:r>
          </w:p>
        </w:tc>
        <w:tc>
          <w:tcPr>
            <w:tcW w:w="1741"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p>
        </w:tc>
      </w:tr>
      <w:tr w:rsidR="00A57A3B" w:rsidRPr="007A1D28" w:rsidTr="0074574A">
        <w:trPr>
          <w:tblCellSpacing w:w="5" w:type="nil"/>
        </w:trPr>
        <w:tc>
          <w:tcPr>
            <w:tcW w:w="992"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p>
        </w:tc>
        <w:tc>
          <w:tcPr>
            <w:tcW w:w="14318" w:type="dxa"/>
            <w:gridSpan w:val="10"/>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Подпрограмма 1 «</w:t>
            </w:r>
            <w:r w:rsidRPr="00C25471">
              <w:rPr>
                <w:rFonts w:ascii="Times New Roman" w:hAnsi="Times New Roman" w:cs="Times New Roman"/>
                <w:sz w:val="28"/>
                <w:szCs w:val="28"/>
              </w:rPr>
              <w:t>Развитие субъектов малого</w:t>
            </w:r>
            <w:r>
              <w:rPr>
                <w:rFonts w:ascii="Times New Roman" w:hAnsi="Times New Roman" w:cs="Times New Roman"/>
                <w:sz w:val="28"/>
                <w:szCs w:val="28"/>
              </w:rPr>
              <w:t xml:space="preserve"> и среднего </w:t>
            </w:r>
            <w:proofErr w:type="gramStart"/>
            <w:r>
              <w:rPr>
                <w:rFonts w:ascii="Times New Roman" w:hAnsi="Times New Roman" w:cs="Times New Roman"/>
                <w:sz w:val="28"/>
                <w:szCs w:val="28"/>
              </w:rPr>
              <w:t>предпринимательства»</w:t>
            </w:r>
            <w:r w:rsidRPr="00C25471">
              <w:rPr>
                <w:rFonts w:ascii="Times New Roman" w:hAnsi="Times New Roman" w:cs="Times New Roman"/>
                <w:sz w:val="28"/>
                <w:szCs w:val="28"/>
              </w:rPr>
              <w:t xml:space="preserve">   </w:t>
            </w:r>
            <w:proofErr w:type="gramEnd"/>
            <w:r w:rsidRPr="00C25471">
              <w:rPr>
                <w:rFonts w:ascii="Times New Roman" w:hAnsi="Times New Roman" w:cs="Times New Roman"/>
                <w:sz w:val="28"/>
                <w:szCs w:val="28"/>
              </w:rPr>
              <w:t xml:space="preserve">                                                                        </w:t>
            </w:r>
          </w:p>
        </w:tc>
      </w:tr>
      <w:tr w:rsidR="00A57A3B" w:rsidRPr="007A1D28" w:rsidTr="0074574A">
        <w:trPr>
          <w:tblCellSpacing w:w="5" w:type="nil"/>
        </w:trPr>
        <w:tc>
          <w:tcPr>
            <w:tcW w:w="992" w:type="dxa"/>
            <w:tcBorders>
              <w:left w:val="single" w:sz="4" w:space="0" w:color="auto"/>
              <w:bottom w:val="single" w:sz="4" w:space="0" w:color="auto"/>
              <w:right w:val="single" w:sz="4" w:space="0" w:color="auto"/>
            </w:tcBorders>
          </w:tcPr>
          <w:p w:rsidR="00A57A3B" w:rsidRDefault="00A57A3B" w:rsidP="001A7732">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A57A3B" w:rsidRPr="003D3D1B" w:rsidRDefault="00A57A3B" w:rsidP="00102F61">
            <w:pPr>
              <w:tabs>
                <w:tab w:val="left" w:pos="2160"/>
              </w:tabs>
              <w:spacing w:after="0"/>
              <w:rPr>
                <w:rFonts w:ascii="Times New Roman" w:hAnsi="Times New Roman" w:cs="Times New Roman"/>
                <w:b/>
                <w:sz w:val="28"/>
                <w:szCs w:val="28"/>
              </w:rPr>
            </w:pPr>
            <w:r>
              <w:rPr>
                <w:rFonts w:ascii="Times New Roman" w:hAnsi="Times New Roman" w:cs="Times New Roman"/>
                <w:b/>
                <w:sz w:val="28"/>
                <w:szCs w:val="28"/>
              </w:rPr>
              <w:t>Всего по подпрограмме 1</w:t>
            </w:r>
          </w:p>
        </w:tc>
        <w:tc>
          <w:tcPr>
            <w:tcW w:w="1239" w:type="dxa"/>
            <w:tcBorders>
              <w:left w:val="single" w:sz="4" w:space="0" w:color="auto"/>
              <w:bottom w:val="single" w:sz="4" w:space="0" w:color="auto"/>
              <w:right w:val="single" w:sz="4" w:space="0" w:color="auto"/>
            </w:tcBorders>
          </w:tcPr>
          <w:p w:rsidR="00A57A3B" w:rsidRPr="00AA2536" w:rsidRDefault="00A57A3B" w:rsidP="005B52EF">
            <w:pPr>
              <w:pStyle w:val="ConsPlusCell"/>
              <w:jc w:val="center"/>
              <w:rPr>
                <w:rFonts w:ascii="Times New Roman" w:hAnsi="Times New Roman" w:cs="Times New Roman"/>
                <w:b/>
                <w:sz w:val="28"/>
                <w:szCs w:val="28"/>
              </w:rPr>
            </w:pPr>
            <w:r w:rsidRPr="00AA2536">
              <w:rPr>
                <w:rFonts w:ascii="Times New Roman" w:hAnsi="Times New Roman" w:cs="Times New Roman"/>
                <w:b/>
                <w:sz w:val="28"/>
                <w:szCs w:val="28"/>
              </w:rPr>
              <w:t>16</w:t>
            </w:r>
            <w:r w:rsidR="005B52EF">
              <w:rPr>
                <w:rFonts w:ascii="Times New Roman" w:hAnsi="Times New Roman" w:cs="Times New Roman"/>
                <w:b/>
                <w:sz w:val="28"/>
                <w:szCs w:val="28"/>
              </w:rPr>
              <w:t>237,2</w:t>
            </w:r>
          </w:p>
        </w:tc>
        <w:tc>
          <w:tcPr>
            <w:tcW w:w="1134" w:type="dxa"/>
            <w:tcBorders>
              <w:left w:val="single" w:sz="4" w:space="0" w:color="auto"/>
              <w:bottom w:val="single" w:sz="4" w:space="0" w:color="auto"/>
              <w:right w:val="single" w:sz="4" w:space="0" w:color="auto"/>
            </w:tcBorders>
          </w:tcPr>
          <w:p w:rsidR="00A57A3B" w:rsidRPr="00AA2536" w:rsidRDefault="00A57A3B" w:rsidP="00102F61">
            <w:pPr>
              <w:tabs>
                <w:tab w:val="left" w:pos="2160"/>
              </w:tabs>
              <w:spacing w:after="0"/>
              <w:jc w:val="center"/>
              <w:rPr>
                <w:rFonts w:ascii="Times New Roman" w:hAnsi="Times New Roman" w:cs="Times New Roman"/>
                <w:b/>
                <w:sz w:val="28"/>
                <w:szCs w:val="28"/>
              </w:rPr>
            </w:pPr>
            <w:r w:rsidRPr="00AA2536">
              <w:rPr>
                <w:rFonts w:ascii="Times New Roman" w:hAnsi="Times New Roman" w:cs="Times New Roman"/>
                <w:b/>
                <w:sz w:val="28"/>
                <w:szCs w:val="28"/>
              </w:rPr>
              <w:t>1966,0</w:t>
            </w:r>
          </w:p>
        </w:tc>
        <w:tc>
          <w:tcPr>
            <w:tcW w:w="992" w:type="dxa"/>
            <w:tcBorders>
              <w:left w:val="single" w:sz="4" w:space="0" w:color="auto"/>
              <w:bottom w:val="single" w:sz="4" w:space="0" w:color="auto"/>
              <w:right w:val="single" w:sz="4" w:space="0" w:color="auto"/>
            </w:tcBorders>
          </w:tcPr>
          <w:p w:rsidR="00A57A3B" w:rsidRPr="00AA2536" w:rsidRDefault="005B52EF" w:rsidP="00102F61">
            <w:pPr>
              <w:tabs>
                <w:tab w:val="left" w:pos="2160"/>
              </w:tabs>
              <w:spacing w:after="0"/>
              <w:jc w:val="center"/>
              <w:rPr>
                <w:rFonts w:ascii="Times New Roman" w:hAnsi="Times New Roman" w:cs="Times New Roman"/>
                <w:b/>
                <w:sz w:val="28"/>
                <w:szCs w:val="28"/>
              </w:rPr>
            </w:pPr>
            <w:r>
              <w:rPr>
                <w:rFonts w:ascii="Times New Roman" w:hAnsi="Times New Roman" w:cs="Times New Roman"/>
                <w:b/>
                <w:sz w:val="28"/>
                <w:szCs w:val="28"/>
              </w:rPr>
              <w:t>2136,2</w:t>
            </w:r>
          </w:p>
        </w:tc>
        <w:tc>
          <w:tcPr>
            <w:tcW w:w="992" w:type="dxa"/>
            <w:tcBorders>
              <w:left w:val="single" w:sz="4" w:space="0" w:color="auto"/>
              <w:bottom w:val="single" w:sz="4" w:space="0" w:color="auto"/>
              <w:right w:val="single" w:sz="4" w:space="0" w:color="auto"/>
            </w:tcBorders>
          </w:tcPr>
          <w:p w:rsidR="00A57A3B" w:rsidRPr="00AA2536" w:rsidRDefault="005B52EF" w:rsidP="001A7732">
            <w:pPr>
              <w:pStyle w:val="ConsPlusCell"/>
              <w:jc w:val="center"/>
              <w:rPr>
                <w:rFonts w:ascii="Times New Roman" w:hAnsi="Times New Roman" w:cs="Times New Roman"/>
                <w:b/>
                <w:sz w:val="28"/>
                <w:szCs w:val="28"/>
              </w:rPr>
            </w:pPr>
            <w:r>
              <w:rPr>
                <w:rFonts w:ascii="Times New Roman" w:hAnsi="Times New Roman" w:cs="Times New Roman"/>
                <w:b/>
                <w:sz w:val="28"/>
                <w:szCs w:val="28"/>
              </w:rPr>
              <w:t>2267,4</w:t>
            </w:r>
          </w:p>
        </w:tc>
        <w:tc>
          <w:tcPr>
            <w:tcW w:w="992" w:type="dxa"/>
            <w:tcBorders>
              <w:left w:val="single" w:sz="4" w:space="0" w:color="auto"/>
              <w:bottom w:val="single" w:sz="4" w:space="0" w:color="auto"/>
              <w:right w:val="single" w:sz="4" w:space="0" w:color="auto"/>
            </w:tcBorders>
          </w:tcPr>
          <w:p w:rsidR="00A57A3B" w:rsidRPr="00AA2536" w:rsidRDefault="005B52EF" w:rsidP="001A7732">
            <w:pPr>
              <w:pStyle w:val="ConsPlusCell"/>
              <w:jc w:val="center"/>
              <w:rPr>
                <w:rFonts w:ascii="Times New Roman" w:hAnsi="Times New Roman" w:cs="Times New Roman"/>
                <w:b/>
                <w:sz w:val="28"/>
                <w:szCs w:val="28"/>
              </w:rPr>
            </w:pPr>
            <w:r>
              <w:rPr>
                <w:rFonts w:ascii="Times New Roman" w:hAnsi="Times New Roman" w:cs="Times New Roman"/>
                <w:b/>
                <w:sz w:val="28"/>
                <w:szCs w:val="28"/>
              </w:rPr>
              <w:t>2404,7</w:t>
            </w:r>
          </w:p>
        </w:tc>
        <w:tc>
          <w:tcPr>
            <w:tcW w:w="1131" w:type="dxa"/>
            <w:tcBorders>
              <w:left w:val="single" w:sz="4" w:space="0" w:color="auto"/>
              <w:bottom w:val="single" w:sz="4" w:space="0" w:color="auto"/>
              <w:right w:val="single" w:sz="4" w:space="0" w:color="auto"/>
            </w:tcBorders>
          </w:tcPr>
          <w:p w:rsidR="00A57A3B" w:rsidRPr="0065732F" w:rsidRDefault="005B52EF" w:rsidP="001A7732">
            <w:pPr>
              <w:pStyle w:val="ConsPlusCell"/>
              <w:jc w:val="center"/>
              <w:rPr>
                <w:rFonts w:ascii="Times New Roman" w:hAnsi="Times New Roman" w:cs="Times New Roman"/>
                <w:b/>
                <w:sz w:val="28"/>
                <w:szCs w:val="28"/>
              </w:rPr>
            </w:pPr>
            <w:r>
              <w:rPr>
                <w:rFonts w:ascii="Times New Roman" w:hAnsi="Times New Roman" w:cs="Times New Roman"/>
                <w:b/>
                <w:sz w:val="28"/>
                <w:szCs w:val="28"/>
              </w:rPr>
              <w:t>2446,2</w:t>
            </w:r>
          </w:p>
        </w:tc>
        <w:tc>
          <w:tcPr>
            <w:tcW w:w="1134" w:type="dxa"/>
            <w:tcBorders>
              <w:left w:val="single" w:sz="4" w:space="0" w:color="auto"/>
              <w:bottom w:val="single" w:sz="4" w:space="0" w:color="auto"/>
              <w:right w:val="single" w:sz="4" w:space="0" w:color="auto"/>
            </w:tcBorders>
          </w:tcPr>
          <w:p w:rsidR="00A57A3B" w:rsidRPr="0096175D" w:rsidRDefault="006F23EC" w:rsidP="001A7732">
            <w:pPr>
              <w:pStyle w:val="ConsPlusCell"/>
              <w:jc w:val="center"/>
              <w:rPr>
                <w:rFonts w:ascii="Times New Roman" w:hAnsi="Times New Roman" w:cs="Times New Roman"/>
                <w:b/>
                <w:sz w:val="28"/>
                <w:szCs w:val="28"/>
              </w:rPr>
            </w:pPr>
            <w:r>
              <w:rPr>
                <w:rFonts w:ascii="Times New Roman" w:hAnsi="Times New Roman" w:cs="Times New Roman"/>
                <w:b/>
                <w:sz w:val="28"/>
                <w:szCs w:val="28"/>
              </w:rPr>
              <w:t>2487,5</w:t>
            </w:r>
          </w:p>
        </w:tc>
        <w:tc>
          <w:tcPr>
            <w:tcW w:w="1276" w:type="dxa"/>
            <w:tcBorders>
              <w:left w:val="single" w:sz="4" w:space="0" w:color="auto"/>
              <w:bottom w:val="single" w:sz="4" w:space="0" w:color="auto"/>
              <w:right w:val="single" w:sz="4" w:space="0" w:color="auto"/>
            </w:tcBorders>
          </w:tcPr>
          <w:p w:rsidR="00A57A3B" w:rsidRPr="00AA2536" w:rsidRDefault="006F23EC" w:rsidP="001A7732">
            <w:pPr>
              <w:pStyle w:val="ConsPlusCell"/>
              <w:jc w:val="center"/>
              <w:rPr>
                <w:rFonts w:ascii="Times New Roman" w:hAnsi="Times New Roman" w:cs="Times New Roman"/>
                <w:b/>
                <w:sz w:val="28"/>
                <w:szCs w:val="28"/>
              </w:rPr>
            </w:pPr>
            <w:r>
              <w:rPr>
                <w:rFonts w:ascii="Times New Roman" w:hAnsi="Times New Roman" w:cs="Times New Roman"/>
                <w:b/>
                <w:sz w:val="28"/>
                <w:szCs w:val="28"/>
              </w:rPr>
              <w:t>2529,2</w:t>
            </w:r>
          </w:p>
        </w:tc>
        <w:tc>
          <w:tcPr>
            <w:tcW w:w="1741" w:type="dxa"/>
            <w:tcBorders>
              <w:left w:val="single" w:sz="4" w:space="0" w:color="auto"/>
              <w:bottom w:val="single" w:sz="4" w:space="0" w:color="auto"/>
              <w:right w:val="single" w:sz="4" w:space="0" w:color="auto"/>
            </w:tcBorders>
          </w:tcPr>
          <w:p w:rsidR="00A57A3B" w:rsidRPr="007A1D28" w:rsidRDefault="00A57A3B" w:rsidP="001A7732">
            <w:pPr>
              <w:pStyle w:val="ConsPlusCell"/>
              <w:jc w:val="center"/>
              <w:rPr>
                <w:rFonts w:ascii="Times New Roman" w:hAnsi="Times New Roman" w:cs="Times New Roman"/>
                <w:sz w:val="28"/>
                <w:szCs w:val="28"/>
              </w:rPr>
            </w:pPr>
            <w:r>
              <w:rPr>
                <w:rFonts w:ascii="Times New Roman" w:hAnsi="Times New Roman" w:cs="Times New Roman"/>
                <w:sz w:val="28"/>
                <w:szCs w:val="28"/>
              </w:rPr>
              <w:t>5,6,7,8,9,11</w:t>
            </w:r>
          </w:p>
        </w:tc>
      </w:tr>
      <w:tr w:rsidR="005B52EF" w:rsidRPr="007A1D28" w:rsidTr="0074574A">
        <w:trPr>
          <w:trHeight w:val="161"/>
          <w:tblCellSpacing w:w="5" w:type="nil"/>
        </w:trPr>
        <w:tc>
          <w:tcPr>
            <w:tcW w:w="992" w:type="dxa"/>
            <w:tcBorders>
              <w:top w:val="single" w:sz="4" w:space="0" w:color="auto"/>
              <w:left w:val="single" w:sz="4" w:space="0" w:color="auto"/>
              <w:bottom w:val="single" w:sz="4" w:space="0" w:color="auto"/>
              <w:right w:val="single" w:sz="4" w:space="0" w:color="auto"/>
            </w:tcBorders>
          </w:tcPr>
          <w:p w:rsidR="005B52EF" w:rsidRDefault="005B52EF" w:rsidP="005B52EF">
            <w:pPr>
              <w:pStyle w:val="ConsPlusCell"/>
              <w:jc w:val="center"/>
              <w:rPr>
                <w:rFonts w:ascii="Times New Roman" w:hAnsi="Times New Roman" w:cs="Times New Roman"/>
                <w:sz w:val="28"/>
                <w:szCs w:val="28"/>
              </w:rPr>
            </w:pPr>
          </w:p>
        </w:tc>
        <w:tc>
          <w:tcPr>
            <w:tcW w:w="3687" w:type="dxa"/>
            <w:tcBorders>
              <w:top w:val="single" w:sz="4" w:space="0" w:color="auto"/>
              <w:left w:val="single" w:sz="4" w:space="0" w:color="auto"/>
              <w:bottom w:val="single" w:sz="4" w:space="0" w:color="auto"/>
              <w:right w:val="single" w:sz="4" w:space="0" w:color="auto"/>
            </w:tcBorders>
          </w:tcPr>
          <w:p w:rsidR="005B52EF" w:rsidRPr="007A1D28" w:rsidRDefault="005B52EF" w:rsidP="005B52EF">
            <w:pPr>
              <w:pStyle w:val="ConsPlusCell"/>
              <w:rPr>
                <w:rFonts w:ascii="Times New Roman" w:hAnsi="Times New Roman" w:cs="Times New Roman"/>
                <w:sz w:val="28"/>
                <w:szCs w:val="28"/>
              </w:rPr>
            </w:pPr>
            <w:proofErr w:type="gramStart"/>
            <w:r w:rsidRPr="007A1D28">
              <w:rPr>
                <w:rFonts w:ascii="Times New Roman" w:hAnsi="Times New Roman" w:cs="Times New Roman"/>
                <w:sz w:val="28"/>
                <w:szCs w:val="28"/>
              </w:rPr>
              <w:t>областной</w:t>
            </w:r>
            <w:proofErr w:type="gramEnd"/>
            <w:r w:rsidRPr="007A1D28">
              <w:rPr>
                <w:rFonts w:ascii="Times New Roman" w:hAnsi="Times New Roman" w:cs="Times New Roman"/>
                <w:sz w:val="28"/>
                <w:szCs w:val="28"/>
              </w:rPr>
              <w:t xml:space="preserve"> бюджет         </w:t>
            </w:r>
          </w:p>
        </w:tc>
        <w:tc>
          <w:tcPr>
            <w:tcW w:w="1239" w:type="dxa"/>
            <w:tcBorders>
              <w:top w:val="single" w:sz="4" w:space="0" w:color="auto"/>
              <w:left w:val="single" w:sz="4" w:space="0" w:color="auto"/>
              <w:bottom w:val="single" w:sz="4" w:space="0" w:color="auto"/>
              <w:right w:val="single" w:sz="4" w:space="0" w:color="auto"/>
            </w:tcBorders>
          </w:tcPr>
          <w:p w:rsidR="005B52EF" w:rsidRPr="00FD5456" w:rsidRDefault="005B52EF" w:rsidP="005B52EF">
            <w:pPr>
              <w:tabs>
                <w:tab w:val="left" w:pos="2160"/>
              </w:tabs>
              <w:spacing w:after="0"/>
              <w:jc w:val="center"/>
              <w:rPr>
                <w:rFonts w:ascii="Times New Roman" w:hAnsi="Times New Roman" w:cs="Times New Roman"/>
                <w:color w:val="FF0000"/>
                <w:sz w:val="28"/>
                <w:szCs w:val="28"/>
              </w:rPr>
            </w:pPr>
            <w:r>
              <w:rPr>
                <w:rFonts w:ascii="Times New Roman" w:hAnsi="Times New Roman" w:cs="Times New Roman"/>
                <w:sz w:val="28"/>
                <w:szCs w:val="28"/>
              </w:rPr>
              <w:t>7187,4</w:t>
            </w:r>
          </w:p>
        </w:tc>
        <w:tc>
          <w:tcPr>
            <w:tcW w:w="1134" w:type="dxa"/>
            <w:tcBorders>
              <w:top w:val="single" w:sz="4" w:space="0" w:color="auto"/>
              <w:left w:val="single" w:sz="4" w:space="0" w:color="auto"/>
              <w:bottom w:val="single" w:sz="4" w:space="0" w:color="auto"/>
              <w:right w:val="single" w:sz="4" w:space="0" w:color="auto"/>
            </w:tcBorders>
          </w:tcPr>
          <w:p w:rsidR="005B52EF" w:rsidRPr="005B1727" w:rsidRDefault="005B52EF" w:rsidP="005B52EF">
            <w:pPr>
              <w:tabs>
                <w:tab w:val="left" w:pos="2160"/>
              </w:tabs>
              <w:spacing w:after="0"/>
              <w:jc w:val="center"/>
              <w:rPr>
                <w:rFonts w:ascii="Times New Roman" w:hAnsi="Times New Roman" w:cs="Times New Roman"/>
                <w:sz w:val="28"/>
                <w:szCs w:val="28"/>
              </w:rPr>
            </w:pPr>
            <w:r w:rsidRPr="005B1727">
              <w:rPr>
                <w:rFonts w:ascii="Times New Roman" w:hAnsi="Times New Roman" w:cs="Times New Roman"/>
                <w:sz w:val="28"/>
                <w:szCs w:val="28"/>
              </w:rPr>
              <w:t>9</w:t>
            </w:r>
            <w:r>
              <w:rPr>
                <w:rFonts w:ascii="Times New Roman" w:hAnsi="Times New Roman" w:cs="Times New Roman"/>
                <w:sz w:val="28"/>
                <w:szCs w:val="28"/>
              </w:rPr>
              <w:t>8</w:t>
            </w:r>
            <w:r w:rsidRPr="005B1727">
              <w:rPr>
                <w:rFonts w:ascii="Times New Roman" w:hAnsi="Times New Roman" w:cs="Times New Roman"/>
                <w:sz w:val="28"/>
                <w:szCs w:val="28"/>
              </w:rPr>
              <w:t>4,</w:t>
            </w:r>
            <w:r>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5B52EF" w:rsidRPr="005B1727" w:rsidRDefault="005B52EF" w:rsidP="005B52EF">
            <w:pPr>
              <w:tabs>
                <w:tab w:val="left" w:pos="2160"/>
              </w:tabs>
              <w:spacing w:after="0"/>
              <w:jc w:val="center"/>
              <w:rPr>
                <w:rFonts w:ascii="Times New Roman" w:hAnsi="Times New Roman" w:cs="Times New Roman"/>
                <w:sz w:val="28"/>
                <w:szCs w:val="28"/>
              </w:rPr>
            </w:pPr>
            <w:r>
              <w:rPr>
                <w:rFonts w:ascii="Times New Roman" w:hAnsi="Times New Roman" w:cs="Times New Roman"/>
                <w:sz w:val="28"/>
                <w:szCs w:val="28"/>
              </w:rPr>
              <w:t>1033,8</w:t>
            </w:r>
          </w:p>
        </w:tc>
        <w:tc>
          <w:tcPr>
            <w:tcW w:w="992" w:type="dxa"/>
            <w:tcBorders>
              <w:top w:val="single" w:sz="4" w:space="0" w:color="auto"/>
              <w:left w:val="single" w:sz="4" w:space="0" w:color="auto"/>
              <w:bottom w:val="single" w:sz="4" w:space="0" w:color="auto"/>
              <w:right w:val="single" w:sz="4" w:space="0" w:color="auto"/>
            </w:tcBorders>
          </w:tcPr>
          <w:p w:rsidR="005B52EF" w:rsidRPr="0058098B" w:rsidRDefault="005B52EF" w:rsidP="005B52EF">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992" w:type="dxa"/>
            <w:tcBorders>
              <w:top w:val="single" w:sz="4" w:space="0" w:color="auto"/>
              <w:left w:val="single" w:sz="4" w:space="0" w:color="auto"/>
              <w:bottom w:val="single" w:sz="4" w:space="0" w:color="auto"/>
              <w:right w:val="single" w:sz="4" w:space="0" w:color="auto"/>
            </w:tcBorders>
          </w:tcPr>
          <w:p w:rsidR="005B52EF" w:rsidRPr="0058098B" w:rsidRDefault="005B52EF" w:rsidP="005B52EF">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1131" w:type="dxa"/>
            <w:tcBorders>
              <w:top w:val="single" w:sz="4" w:space="0" w:color="auto"/>
              <w:left w:val="single" w:sz="4" w:space="0" w:color="auto"/>
              <w:bottom w:val="single" w:sz="4" w:space="0" w:color="auto"/>
              <w:right w:val="single" w:sz="4" w:space="0" w:color="auto"/>
            </w:tcBorders>
          </w:tcPr>
          <w:p w:rsidR="005B52EF" w:rsidRPr="0058098B" w:rsidRDefault="005B52EF" w:rsidP="005B52EF">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1134" w:type="dxa"/>
            <w:tcBorders>
              <w:top w:val="single" w:sz="4" w:space="0" w:color="auto"/>
              <w:left w:val="single" w:sz="4" w:space="0" w:color="auto"/>
              <w:bottom w:val="single" w:sz="4" w:space="0" w:color="auto"/>
              <w:right w:val="single" w:sz="4" w:space="0" w:color="auto"/>
            </w:tcBorders>
          </w:tcPr>
          <w:p w:rsidR="005B52EF" w:rsidRPr="0058098B" w:rsidRDefault="005B52EF" w:rsidP="005B52EF">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1276" w:type="dxa"/>
            <w:tcBorders>
              <w:top w:val="single" w:sz="4" w:space="0" w:color="auto"/>
              <w:left w:val="single" w:sz="4" w:space="0" w:color="auto"/>
              <w:bottom w:val="single" w:sz="4" w:space="0" w:color="auto"/>
              <w:right w:val="single" w:sz="4" w:space="0" w:color="auto"/>
            </w:tcBorders>
          </w:tcPr>
          <w:p w:rsidR="005B52EF" w:rsidRPr="0058098B" w:rsidRDefault="005B52EF" w:rsidP="005B52EF">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1741" w:type="dxa"/>
            <w:tcBorders>
              <w:top w:val="single" w:sz="4" w:space="0" w:color="auto"/>
              <w:left w:val="single" w:sz="4" w:space="0" w:color="auto"/>
              <w:bottom w:val="single" w:sz="4" w:space="0" w:color="auto"/>
              <w:right w:val="single" w:sz="4" w:space="0" w:color="auto"/>
            </w:tcBorders>
          </w:tcPr>
          <w:p w:rsidR="005B52EF" w:rsidRDefault="005B52EF" w:rsidP="005B52EF">
            <w:pPr>
              <w:pStyle w:val="ConsPlusCell"/>
              <w:jc w:val="center"/>
              <w:rPr>
                <w:rFonts w:ascii="Times New Roman" w:hAnsi="Times New Roman" w:cs="Times New Roman"/>
                <w:sz w:val="28"/>
                <w:szCs w:val="28"/>
              </w:rPr>
            </w:pP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Pr="007A1D28" w:rsidRDefault="00FD5456" w:rsidP="00FD5456">
            <w:pPr>
              <w:pStyle w:val="ConsPlusCell"/>
              <w:rPr>
                <w:rFonts w:ascii="Times New Roman" w:hAnsi="Times New Roman" w:cs="Times New Roman"/>
                <w:sz w:val="28"/>
                <w:szCs w:val="28"/>
              </w:rPr>
            </w:pPr>
            <w:proofErr w:type="gramStart"/>
            <w:r w:rsidRPr="007A1D28">
              <w:rPr>
                <w:rFonts w:ascii="Times New Roman" w:hAnsi="Times New Roman" w:cs="Times New Roman"/>
                <w:sz w:val="28"/>
                <w:szCs w:val="28"/>
              </w:rPr>
              <w:t>местный</w:t>
            </w:r>
            <w:proofErr w:type="gramEnd"/>
            <w:r w:rsidRPr="007A1D28">
              <w:rPr>
                <w:rFonts w:ascii="Times New Roman" w:hAnsi="Times New Roman" w:cs="Times New Roman"/>
                <w:sz w:val="28"/>
                <w:szCs w:val="28"/>
              </w:rPr>
              <w:t xml:space="preserve"> бюджет           </w:t>
            </w:r>
          </w:p>
        </w:tc>
        <w:tc>
          <w:tcPr>
            <w:tcW w:w="1239"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5267,3</w:t>
            </w:r>
          </w:p>
        </w:tc>
        <w:tc>
          <w:tcPr>
            <w:tcW w:w="1134" w:type="dxa"/>
            <w:tcBorders>
              <w:left w:val="single" w:sz="4" w:space="0" w:color="auto"/>
              <w:bottom w:val="single" w:sz="4" w:space="0" w:color="auto"/>
              <w:right w:val="single" w:sz="4" w:space="0" w:color="auto"/>
            </w:tcBorders>
          </w:tcPr>
          <w:p w:rsidR="00FD5456" w:rsidRPr="005B1727" w:rsidRDefault="00FD5456" w:rsidP="00102F61">
            <w:pPr>
              <w:tabs>
                <w:tab w:val="left" w:pos="2160"/>
              </w:tabs>
              <w:spacing w:after="0"/>
              <w:jc w:val="center"/>
              <w:rPr>
                <w:rFonts w:ascii="Times New Roman" w:hAnsi="Times New Roman" w:cs="Times New Roman"/>
                <w:sz w:val="28"/>
                <w:szCs w:val="28"/>
              </w:rPr>
            </w:pPr>
            <w:r w:rsidRPr="005B1727">
              <w:rPr>
                <w:rFonts w:ascii="Times New Roman" w:hAnsi="Times New Roman" w:cs="Times New Roman"/>
                <w:sz w:val="28"/>
                <w:szCs w:val="28"/>
              </w:rPr>
              <w:t>668,9</w:t>
            </w:r>
          </w:p>
        </w:tc>
        <w:tc>
          <w:tcPr>
            <w:tcW w:w="992" w:type="dxa"/>
            <w:tcBorders>
              <w:left w:val="single" w:sz="4" w:space="0" w:color="auto"/>
              <w:bottom w:val="single" w:sz="4" w:space="0" w:color="auto"/>
              <w:right w:val="single" w:sz="4" w:space="0" w:color="auto"/>
            </w:tcBorders>
          </w:tcPr>
          <w:p w:rsidR="00FD5456" w:rsidRPr="005B1727" w:rsidRDefault="00FD5456" w:rsidP="00102F61">
            <w:pPr>
              <w:tabs>
                <w:tab w:val="left" w:pos="2160"/>
              </w:tabs>
              <w:spacing w:after="0"/>
              <w:jc w:val="center"/>
              <w:rPr>
                <w:rFonts w:ascii="Times New Roman" w:hAnsi="Times New Roman" w:cs="Times New Roman"/>
                <w:sz w:val="28"/>
                <w:szCs w:val="28"/>
              </w:rPr>
            </w:pPr>
            <w:r w:rsidRPr="005B1727">
              <w:rPr>
                <w:rFonts w:ascii="Times New Roman" w:hAnsi="Times New Roman" w:cs="Times New Roman"/>
                <w:sz w:val="28"/>
                <w:szCs w:val="28"/>
              </w:rPr>
              <w:t>687,4</w:t>
            </w:r>
          </w:p>
        </w:tc>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718,6</w:t>
            </w:r>
          </w:p>
        </w:tc>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750,9</w:t>
            </w:r>
          </w:p>
        </w:tc>
        <w:tc>
          <w:tcPr>
            <w:tcW w:w="1131"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782,4</w:t>
            </w:r>
          </w:p>
        </w:tc>
        <w:tc>
          <w:tcPr>
            <w:tcW w:w="1134"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813,7</w:t>
            </w:r>
          </w:p>
        </w:tc>
        <w:tc>
          <w:tcPr>
            <w:tcW w:w="1276"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845,4</w:t>
            </w:r>
          </w:p>
        </w:tc>
        <w:tc>
          <w:tcPr>
            <w:tcW w:w="1741"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Pr="007A1D28" w:rsidRDefault="00FD5456" w:rsidP="00FD5456">
            <w:pPr>
              <w:pStyle w:val="ConsPlusCell"/>
              <w:rPr>
                <w:rFonts w:ascii="Times New Roman" w:hAnsi="Times New Roman" w:cs="Times New Roman"/>
                <w:sz w:val="28"/>
                <w:szCs w:val="28"/>
              </w:rPr>
            </w:pPr>
            <w:proofErr w:type="gramStart"/>
            <w:r w:rsidRPr="007A1D28">
              <w:rPr>
                <w:rFonts w:ascii="Times New Roman" w:hAnsi="Times New Roman" w:cs="Times New Roman"/>
                <w:sz w:val="28"/>
                <w:szCs w:val="28"/>
              </w:rPr>
              <w:t>внебюджетные</w:t>
            </w:r>
            <w:proofErr w:type="gramEnd"/>
            <w:r w:rsidRPr="007A1D28">
              <w:rPr>
                <w:rFonts w:ascii="Times New Roman" w:hAnsi="Times New Roman" w:cs="Times New Roman"/>
                <w:sz w:val="28"/>
                <w:szCs w:val="28"/>
              </w:rPr>
              <w:t xml:space="preserve"> источники   </w:t>
            </w:r>
          </w:p>
        </w:tc>
        <w:tc>
          <w:tcPr>
            <w:tcW w:w="1239"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3782,5</w:t>
            </w:r>
          </w:p>
        </w:tc>
        <w:tc>
          <w:tcPr>
            <w:tcW w:w="1134" w:type="dxa"/>
            <w:tcBorders>
              <w:left w:val="single" w:sz="4" w:space="0" w:color="auto"/>
              <w:bottom w:val="single" w:sz="4" w:space="0" w:color="auto"/>
              <w:right w:val="single" w:sz="4" w:space="0" w:color="auto"/>
            </w:tcBorders>
          </w:tcPr>
          <w:p w:rsidR="00FD5456" w:rsidRPr="005B1727" w:rsidRDefault="00FD5456" w:rsidP="00102F61">
            <w:pPr>
              <w:tabs>
                <w:tab w:val="left" w:pos="2160"/>
              </w:tabs>
              <w:spacing w:after="0"/>
              <w:jc w:val="center"/>
              <w:rPr>
                <w:rFonts w:ascii="Times New Roman" w:hAnsi="Times New Roman" w:cs="Times New Roman"/>
                <w:sz w:val="28"/>
                <w:szCs w:val="28"/>
              </w:rPr>
            </w:pPr>
            <w:r w:rsidRPr="005B1727">
              <w:rPr>
                <w:rFonts w:ascii="Times New Roman" w:hAnsi="Times New Roman" w:cs="Times New Roman"/>
                <w:sz w:val="28"/>
                <w:szCs w:val="28"/>
              </w:rPr>
              <w:t>312,5</w:t>
            </w:r>
          </w:p>
        </w:tc>
        <w:tc>
          <w:tcPr>
            <w:tcW w:w="992" w:type="dxa"/>
            <w:tcBorders>
              <w:left w:val="single" w:sz="4" w:space="0" w:color="auto"/>
              <w:bottom w:val="single" w:sz="4" w:space="0" w:color="auto"/>
              <w:right w:val="single" w:sz="4" w:space="0" w:color="auto"/>
            </w:tcBorders>
          </w:tcPr>
          <w:p w:rsidR="00FD5456" w:rsidRPr="005B1727" w:rsidRDefault="00FD5456" w:rsidP="00102F61">
            <w:pPr>
              <w:tabs>
                <w:tab w:val="left" w:pos="2160"/>
              </w:tabs>
              <w:spacing w:after="0"/>
              <w:jc w:val="center"/>
              <w:rPr>
                <w:rFonts w:ascii="Times New Roman" w:hAnsi="Times New Roman" w:cs="Times New Roman"/>
                <w:sz w:val="28"/>
                <w:szCs w:val="28"/>
              </w:rPr>
            </w:pPr>
            <w:r w:rsidRPr="005B1727">
              <w:rPr>
                <w:rFonts w:ascii="Times New Roman" w:hAnsi="Times New Roman" w:cs="Times New Roman"/>
                <w:sz w:val="28"/>
                <w:szCs w:val="28"/>
              </w:rPr>
              <w:t>415,0</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515,0</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620,0</w:t>
            </w:r>
          </w:p>
        </w:tc>
        <w:tc>
          <w:tcPr>
            <w:tcW w:w="113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630,0</w:t>
            </w:r>
          </w:p>
        </w:tc>
        <w:tc>
          <w:tcPr>
            <w:tcW w:w="1134"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640,0</w:t>
            </w:r>
          </w:p>
        </w:tc>
        <w:tc>
          <w:tcPr>
            <w:tcW w:w="1276"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650,0</w:t>
            </w:r>
          </w:p>
        </w:tc>
        <w:tc>
          <w:tcPr>
            <w:tcW w:w="1741"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14318" w:type="dxa"/>
            <w:gridSpan w:val="10"/>
            <w:tcBorders>
              <w:left w:val="single" w:sz="4" w:space="0" w:color="auto"/>
              <w:bottom w:val="single" w:sz="4" w:space="0" w:color="auto"/>
              <w:right w:val="single" w:sz="4" w:space="0" w:color="auto"/>
            </w:tcBorders>
          </w:tcPr>
          <w:p w:rsidR="00FD5456" w:rsidRPr="007A1D28" w:rsidRDefault="00F57699"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1</w:t>
            </w:r>
            <w:r w:rsidR="00FD5456" w:rsidRPr="00433DDF">
              <w:rPr>
                <w:rFonts w:ascii="Times New Roman" w:hAnsi="Times New Roman" w:cs="Times New Roman"/>
                <w:sz w:val="28"/>
                <w:szCs w:val="28"/>
              </w:rPr>
              <w:t xml:space="preserve"> «Прочие нужды»</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Pr="00F475F0" w:rsidRDefault="00FD5456" w:rsidP="00F57699">
            <w:pPr>
              <w:tabs>
                <w:tab w:val="left" w:pos="2160"/>
              </w:tabs>
              <w:spacing w:after="0" w:line="240" w:lineRule="auto"/>
              <w:rPr>
                <w:rFonts w:ascii="Times New Roman" w:hAnsi="Times New Roman" w:cs="Times New Roman"/>
                <w:sz w:val="28"/>
                <w:szCs w:val="28"/>
              </w:rPr>
            </w:pPr>
            <w:r w:rsidRPr="00F475F0">
              <w:rPr>
                <w:rFonts w:ascii="Times New Roman" w:hAnsi="Times New Roman" w:cs="Times New Roman"/>
                <w:sz w:val="28"/>
                <w:szCs w:val="28"/>
              </w:rPr>
              <w:t xml:space="preserve">Всего по </w:t>
            </w:r>
            <w:r>
              <w:rPr>
                <w:rFonts w:ascii="Times New Roman" w:hAnsi="Times New Roman" w:cs="Times New Roman"/>
                <w:sz w:val="28"/>
                <w:szCs w:val="28"/>
              </w:rPr>
              <w:t xml:space="preserve">разделу </w:t>
            </w:r>
            <w:r w:rsidR="00F57699">
              <w:rPr>
                <w:rFonts w:ascii="Times New Roman" w:hAnsi="Times New Roman" w:cs="Times New Roman"/>
                <w:sz w:val="28"/>
                <w:szCs w:val="28"/>
              </w:rPr>
              <w:t>1</w:t>
            </w:r>
            <w:r w:rsidRPr="00D225B5">
              <w:rPr>
                <w:rFonts w:ascii="Times New Roman" w:hAnsi="Times New Roman" w:cs="Times New Roman"/>
                <w:sz w:val="28"/>
                <w:szCs w:val="28"/>
              </w:rPr>
              <w:t xml:space="preserve"> «Прочие нужды»</w:t>
            </w:r>
            <w:r w:rsidRPr="00F475F0">
              <w:rPr>
                <w:rFonts w:ascii="Times New Roman" w:hAnsi="Times New Roman" w:cs="Times New Roman"/>
                <w:sz w:val="28"/>
                <w:szCs w:val="28"/>
              </w:rPr>
              <w:t xml:space="preserve"> в том числе </w:t>
            </w:r>
          </w:p>
        </w:tc>
        <w:tc>
          <w:tcPr>
            <w:tcW w:w="1239" w:type="dxa"/>
            <w:tcBorders>
              <w:left w:val="single" w:sz="4" w:space="0" w:color="auto"/>
              <w:bottom w:val="single" w:sz="4" w:space="0" w:color="auto"/>
              <w:right w:val="single" w:sz="4" w:space="0" w:color="auto"/>
            </w:tcBorders>
          </w:tcPr>
          <w:p w:rsidR="00FD5456" w:rsidRPr="00AA2536" w:rsidRDefault="00FD5456" w:rsidP="005B52EF">
            <w:pPr>
              <w:pStyle w:val="ConsPlusCell"/>
              <w:jc w:val="center"/>
              <w:rPr>
                <w:rFonts w:ascii="Times New Roman" w:hAnsi="Times New Roman" w:cs="Times New Roman"/>
                <w:b/>
                <w:sz w:val="28"/>
                <w:szCs w:val="28"/>
              </w:rPr>
            </w:pPr>
            <w:r w:rsidRPr="00AA2536">
              <w:rPr>
                <w:rFonts w:ascii="Times New Roman" w:hAnsi="Times New Roman" w:cs="Times New Roman"/>
                <w:b/>
                <w:sz w:val="28"/>
                <w:szCs w:val="28"/>
              </w:rPr>
              <w:t>16</w:t>
            </w:r>
            <w:r w:rsidR="005B52EF">
              <w:rPr>
                <w:rFonts w:ascii="Times New Roman" w:hAnsi="Times New Roman" w:cs="Times New Roman"/>
                <w:b/>
                <w:sz w:val="28"/>
                <w:szCs w:val="28"/>
              </w:rPr>
              <w:t>237,2</w:t>
            </w:r>
          </w:p>
        </w:tc>
        <w:tc>
          <w:tcPr>
            <w:tcW w:w="1134" w:type="dxa"/>
            <w:tcBorders>
              <w:left w:val="single" w:sz="4" w:space="0" w:color="auto"/>
              <w:bottom w:val="single" w:sz="4" w:space="0" w:color="auto"/>
              <w:right w:val="single" w:sz="4" w:space="0" w:color="auto"/>
            </w:tcBorders>
          </w:tcPr>
          <w:p w:rsidR="00FD5456" w:rsidRPr="00AA2536" w:rsidRDefault="00FD5456" w:rsidP="00FD5456">
            <w:pPr>
              <w:tabs>
                <w:tab w:val="left" w:pos="2160"/>
              </w:tabs>
              <w:jc w:val="center"/>
              <w:rPr>
                <w:rFonts w:ascii="Times New Roman" w:hAnsi="Times New Roman" w:cs="Times New Roman"/>
                <w:b/>
                <w:sz w:val="28"/>
                <w:szCs w:val="28"/>
              </w:rPr>
            </w:pPr>
            <w:r w:rsidRPr="00AA2536">
              <w:rPr>
                <w:rFonts w:ascii="Times New Roman" w:hAnsi="Times New Roman" w:cs="Times New Roman"/>
                <w:b/>
                <w:sz w:val="28"/>
                <w:szCs w:val="28"/>
              </w:rPr>
              <w:t>1966,0</w:t>
            </w:r>
          </w:p>
        </w:tc>
        <w:tc>
          <w:tcPr>
            <w:tcW w:w="992" w:type="dxa"/>
            <w:tcBorders>
              <w:left w:val="single" w:sz="4" w:space="0" w:color="auto"/>
              <w:bottom w:val="single" w:sz="4" w:space="0" w:color="auto"/>
              <w:right w:val="single" w:sz="4" w:space="0" w:color="auto"/>
            </w:tcBorders>
          </w:tcPr>
          <w:p w:rsidR="00FD5456" w:rsidRPr="00AA2536" w:rsidRDefault="005B52EF" w:rsidP="00FD5456">
            <w:pPr>
              <w:tabs>
                <w:tab w:val="left" w:pos="2160"/>
              </w:tabs>
              <w:jc w:val="center"/>
              <w:rPr>
                <w:rFonts w:ascii="Times New Roman" w:hAnsi="Times New Roman" w:cs="Times New Roman"/>
                <w:b/>
                <w:sz w:val="28"/>
                <w:szCs w:val="28"/>
              </w:rPr>
            </w:pPr>
            <w:r>
              <w:rPr>
                <w:rFonts w:ascii="Times New Roman" w:hAnsi="Times New Roman" w:cs="Times New Roman"/>
                <w:b/>
                <w:sz w:val="28"/>
                <w:szCs w:val="28"/>
              </w:rPr>
              <w:t>2136,2</w:t>
            </w:r>
          </w:p>
        </w:tc>
        <w:tc>
          <w:tcPr>
            <w:tcW w:w="992" w:type="dxa"/>
            <w:tcBorders>
              <w:left w:val="single" w:sz="4" w:space="0" w:color="auto"/>
              <w:bottom w:val="single" w:sz="4" w:space="0" w:color="auto"/>
              <w:right w:val="single" w:sz="4" w:space="0" w:color="auto"/>
            </w:tcBorders>
          </w:tcPr>
          <w:p w:rsidR="00FD5456" w:rsidRPr="00AA2536" w:rsidRDefault="005B52EF" w:rsidP="00FD5456">
            <w:pPr>
              <w:pStyle w:val="ConsPlusCell"/>
              <w:jc w:val="center"/>
              <w:rPr>
                <w:rFonts w:ascii="Times New Roman" w:hAnsi="Times New Roman" w:cs="Times New Roman"/>
                <w:b/>
                <w:sz w:val="28"/>
                <w:szCs w:val="28"/>
              </w:rPr>
            </w:pPr>
            <w:r>
              <w:rPr>
                <w:rFonts w:ascii="Times New Roman" w:hAnsi="Times New Roman" w:cs="Times New Roman"/>
                <w:b/>
                <w:sz w:val="28"/>
                <w:szCs w:val="28"/>
              </w:rPr>
              <w:t>2267,4</w:t>
            </w:r>
          </w:p>
        </w:tc>
        <w:tc>
          <w:tcPr>
            <w:tcW w:w="992" w:type="dxa"/>
            <w:tcBorders>
              <w:left w:val="single" w:sz="4" w:space="0" w:color="auto"/>
              <w:bottom w:val="single" w:sz="4" w:space="0" w:color="auto"/>
              <w:right w:val="single" w:sz="4" w:space="0" w:color="auto"/>
            </w:tcBorders>
          </w:tcPr>
          <w:p w:rsidR="00FD5456" w:rsidRPr="00AA2536" w:rsidRDefault="00FD5456" w:rsidP="005B52EF">
            <w:pPr>
              <w:pStyle w:val="ConsPlusCell"/>
              <w:jc w:val="center"/>
              <w:rPr>
                <w:rFonts w:ascii="Times New Roman" w:hAnsi="Times New Roman" w:cs="Times New Roman"/>
                <w:b/>
                <w:sz w:val="28"/>
                <w:szCs w:val="28"/>
              </w:rPr>
            </w:pPr>
            <w:r w:rsidRPr="00AA2536">
              <w:rPr>
                <w:rFonts w:ascii="Times New Roman" w:hAnsi="Times New Roman" w:cs="Times New Roman"/>
                <w:b/>
                <w:sz w:val="28"/>
                <w:szCs w:val="28"/>
              </w:rPr>
              <w:t>24</w:t>
            </w:r>
            <w:r w:rsidR="005B52EF">
              <w:rPr>
                <w:rFonts w:ascii="Times New Roman" w:hAnsi="Times New Roman" w:cs="Times New Roman"/>
                <w:b/>
                <w:sz w:val="28"/>
                <w:szCs w:val="28"/>
              </w:rPr>
              <w:t>04,7</w:t>
            </w:r>
          </w:p>
        </w:tc>
        <w:tc>
          <w:tcPr>
            <w:tcW w:w="1131" w:type="dxa"/>
            <w:tcBorders>
              <w:left w:val="single" w:sz="4" w:space="0" w:color="auto"/>
              <w:bottom w:val="single" w:sz="4" w:space="0" w:color="auto"/>
              <w:right w:val="single" w:sz="4" w:space="0" w:color="auto"/>
            </w:tcBorders>
          </w:tcPr>
          <w:p w:rsidR="00FD5456" w:rsidRPr="0065732F" w:rsidRDefault="005B52EF" w:rsidP="00FD5456">
            <w:pPr>
              <w:pStyle w:val="ConsPlusCell"/>
              <w:jc w:val="center"/>
              <w:rPr>
                <w:rFonts w:ascii="Times New Roman" w:hAnsi="Times New Roman" w:cs="Times New Roman"/>
                <w:b/>
                <w:sz w:val="28"/>
                <w:szCs w:val="28"/>
              </w:rPr>
            </w:pPr>
            <w:r>
              <w:rPr>
                <w:rFonts w:ascii="Times New Roman" w:hAnsi="Times New Roman" w:cs="Times New Roman"/>
                <w:b/>
                <w:sz w:val="28"/>
                <w:szCs w:val="28"/>
              </w:rPr>
              <w:t>2446,2</w:t>
            </w:r>
          </w:p>
        </w:tc>
        <w:tc>
          <w:tcPr>
            <w:tcW w:w="1134" w:type="dxa"/>
            <w:tcBorders>
              <w:left w:val="single" w:sz="4" w:space="0" w:color="auto"/>
              <w:bottom w:val="single" w:sz="4" w:space="0" w:color="auto"/>
              <w:right w:val="single" w:sz="4" w:space="0" w:color="auto"/>
            </w:tcBorders>
          </w:tcPr>
          <w:p w:rsidR="00FD5456" w:rsidRPr="0096175D" w:rsidRDefault="006F23EC" w:rsidP="00FD5456">
            <w:pPr>
              <w:pStyle w:val="ConsPlusCell"/>
              <w:jc w:val="center"/>
              <w:rPr>
                <w:rFonts w:ascii="Times New Roman" w:hAnsi="Times New Roman" w:cs="Times New Roman"/>
                <w:b/>
                <w:sz w:val="28"/>
                <w:szCs w:val="28"/>
              </w:rPr>
            </w:pPr>
            <w:r>
              <w:rPr>
                <w:rFonts w:ascii="Times New Roman" w:hAnsi="Times New Roman" w:cs="Times New Roman"/>
                <w:b/>
                <w:sz w:val="28"/>
                <w:szCs w:val="28"/>
              </w:rPr>
              <w:t>2487,5</w:t>
            </w:r>
          </w:p>
        </w:tc>
        <w:tc>
          <w:tcPr>
            <w:tcW w:w="1276" w:type="dxa"/>
            <w:tcBorders>
              <w:left w:val="single" w:sz="4" w:space="0" w:color="auto"/>
              <w:bottom w:val="single" w:sz="4" w:space="0" w:color="auto"/>
              <w:right w:val="single" w:sz="4" w:space="0" w:color="auto"/>
            </w:tcBorders>
          </w:tcPr>
          <w:p w:rsidR="00FD5456" w:rsidRPr="00AA2536" w:rsidRDefault="005B52EF" w:rsidP="00FD5456">
            <w:pPr>
              <w:pStyle w:val="ConsPlusCell"/>
              <w:jc w:val="center"/>
              <w:rPr>
                <w:rFonts w:ascii="Times New Roman" w:hAnsi="Times New Roman" w:cs="Times New Roman"/>
                <w:b/>
                <w:sz w:val="28"/>
                <w:szCs w:val="28"/>
              </w:rPr>
            </w:pPr>
            <w:r>
              <w:rPr>
                <w:rFonts w:ascii="Times New Roman" w:hAnsi="Times New Roman" w:cs="Times New Roman"/>
                <w:b/>
                <w:sz w:val="28"/>
                <w:szCs w:val="28"/>
              </w:rPr>
              <w:t>2529,2</w:t>
            </w:r>
          </w:p>
        </w:tc>
        <w:tc>
          <w:tcPr>
            <w:tcW w:w="174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5,6,7,8,9,11</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Pr="0058098B" w:rsidRDefault="00FD5456" w:rsidP="00EA6F23">
            <w:pPr>
              <w:tabs>
                <w:tab w:val="left" w:pos="2160"/>
              </w:tabs>
              <w:spacing w:after="0" w:line="240" w:lineRule="auto"/>
              <w:rPr>
                <w:rFonts w:ascii="Times New Roman" w:hAnsi="Times New Roman" w:cs="Times New Roman"/>
                <w:sz w:val="28"/>
                <w:szCs w:val="28"/>
              </w:rPr>
            </w:pPr>
            <w:r w:rsidRPr="0058098B">
              <w:rPr>
                <w:rFonts w:ascii="Times New Roman" w:hAnsi="Times New Roman" w:cs="Times New Roman"/>
                <w:sz w:val="28"/>
                <w:szCs w:val="28"/>
              </w:rPr>
              <w:t xml:space="preserve">Мероприятия, реализуемые путем предоставления субсидий некоммерческой организации </w:t>
            </w:r>
            <w:r>
              <w:rPr>
                <w:rFonts w:ascii="Times New Roman" w:hAnsi="Times New Roman" w:cs="Times New Roman"/>
                <w:sz w:val="28"/>
                <w:szCs w:val="28"/>
              </w:rPr>
              <w:t xml:space="preserve">Фонд </w:t>
            </w:r>
            <w:r w:rsidRPr="0058098B">
              <w:rPr>
                <w:rFonts w:ascii="Times New Roman" w:hAnsi="Times New Roman" w:cs="Times New Roman"/>
                <w:sz w:val="28"/>
                <w:szCs w:val="28"/>
              </w:rPr>
              <w:t>"</w:t>
            </w:r>
            <w:r>
              <w:rPr>
                <w:rFonts w:ascii="Times New Roman" w:hAnsi="Times New Roman" w:cs="Times New Roman"/>
                <w:sz w:val="28"/>
                <w:szCs w:val="28"/>
              </w:rPr>
              <w:t>Верхнесалдинский центр развития</w:t>
            </w:r>
            <w:r w:rsidRPr="0058098B">
              <w:rPr>
                <w:rFonts w:ascii="Times New Roman" w:hAnsi="Times New Roman" w:cs="Times New Roman"/>
                <w:sz w:val="28"/>
                <w:szCs w:val="28"/>
              </w:rPr>
              <w:t xml:space="preserve"> предпринимательства", всего, из них:</w:t>
            </w:r>
            <w:r>
              <w:rPr>
                <w:rFonts w:ascii="Times New Roman" w:hAnsi="Times New Roman" w:cs="Times New Roman"/>
                <w:sz w:val="28"/>
                <w:szCs w:val="28"/>
              </w:rPr>
              <w:t xml:space="preserve"> </w:t>
            </w:r>
          </w:p>
        </w:tc>
        <w:tc>
          <w:tcPr>
            <w:tcW w:w="1239" w:type="dxa"/>
            <w:tcBorders>
              <w:left w:val="single" w:sz="4" w:space="0" w:color="auto"/>
              <w:bottom w:val="single" w:sz="4" w:space="0" w:color="auto"/>
              <w:right w:val="single" w:sz="4" w:space="0" w:color="auto"/>
            </w:tcBorders>
          </w:tcPr>
          <w:p w:rsidR="00FD5456" w:rsidRPr="00FD5456" w:rsidRDefault="005B52EF"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16237,2</w:t>
            </w:r>
          </w:p>
        </w:tc>
        <w:tc>
          <w:tcPr>
            <w:tcW w:w="1134" w:type="dxa"/>
            <w:tcBorders>
              <w:left w:val="single" w:sz="4" w:space="0" w:color="auto"/>
              <w:bottom w:val="single" w:sz="4" w:space="0" w:color="auto"/>
              <w:right w:val="single" w:sz="4" w:space="0" w:color="auto"/>
            </w:tcBorders>
          </w:tcPr>
          <w:p w:rsidR="00FD5456" w:rsidRPr="00FD5456" w:rsidRDefault="00FD5456" w:rsidP="00FD5456">
            <w:pPr>
              <w:tabs>
                <w:tab w:val="left" w:pos="2160"/>
              </w:tabs>
              <w:jc w:val="center"/>
              <w:rPr>
                <w:rFonts w:ascii="Times New Roman" w:hAnsi="Times New Roman" w:cs="Times New Roman"/>
                <w:sz w:val="28"/>
                <w:szCs w:val="28"/>
              </w:rPr>
            </w:pPr>
            <w:r w:rsidRPr="00FD5456">
              <w:rPr>
                <w:rFonts w:ascii="Times New Roman" w:hAnsi="Times New Roman" w:cs="Times New Roman"/>
                <w:sz w:val="28"/>
                <w:szCs w:val="28"/>
              </w:rPr>
              <w:t>1966,0</w:t>
            </w:r>
          </w:p>
        </w:tc>
        <w:tc>
          <w:tcPr>
            <w:tcW w:w="992" w:type="dxa"/>
            <w:tcBorders>
              <w:left w:val="single" w:sz="4" w:space="0" w:color="auto"/>
              <w:bottom w:val="single" w:sz="4" w:space="0" w:color="auto"/>
              <w:right w:val="single" w:sz="4" w:space="0" w:color="auto"/>
            </w:tcBorders>
          </w:tcPr>
          <w:p w:rsidR="00FD5456" w:rsidRPr="005B52EF" w:rsidRDefault="00FD5456" w:rsidP="005B52EF">
            <w:pPr>
              <w:tabs>
                <w:tab w:val="left" w:pos="2160"/>
              </w:tabs>
              <w:jc w:val="center"/>
              <w:rPr>
                <w:rFonts w:ascii="Times New Roman" w:hAnsi="Times New Roman" w:cs="Times New Roman"/>
                <w:color w:val="FF0000"/>
                <w:sz w:val="28"/>
                <w:szCs w:val="28"/>
              </w:rPr>
            </w:pPr>
            <w:r w:rsidRPr="005B52EF">
              <w:rPr>
                <w:rFonts w:ascii="Times New Roman" w:hAnsi="Times New Roman" w:cs="Times New Roman"/>
                <w:sz w:val="28"/>
                <w:szCs w:val="28"/>
              </w:rPr>
              <w:t>21</w:t>
            </w:r>
            <w:r w:rsidR="005B52EF" w:rsidRPr="005B52EF">
              <w:rPr>
                <w:rFonts w:ascii="Times New Roman" w:hAnsi="Times New Roman" w:cs="Times New Roman"/>
                <w:sz w:val="28"/>
                <w:szCs w:val="28"/>
              </w:rPr>
              <w:t>36,2</w:t>
            </w:r>
          </w:p>
        </w:tc>
        <w:tc>
          <w:tcPr>
            <w:tcW w:w="992" w:type="dxa"/>
            <w:tcBorders>
              <w:left w:val="single" w:sz="4" w:space="0" w:color="auto"/>
              <w:bottom w:val="single" w:sz="4" w:space="0" w:color="auto"/>
              <w:right w:val="single" w:sz="4" w:space="0" w:color="auto"/>
            </w:tcBorders>
          </w:tcPr>
          <w:p w:rsidR="00FD5456" w:rsidRPr="005B52EF" w:rsidRDefault="005B52EF" w:rsidP="00FD5456">
            <w:pPr>
              <w:pStyle w:val="ConsPlusCell"/>
              <w:jc w:val="center"/>
              <w:rPr>
                <w:rFonts w:ascii="Times New Roman" w:hAnsi="Times New Roman" w:cs="Times New Roman"/>
                <w:color w:val="FF0000"/>
                <w:sz w:val="28"/>
                <w:szCs w:val="28"/>
              </w:rPr>
            </w:pPr>
            <w:r w:rsidRPr="005B52EF">
              <w:rPr>
                <w:rFonts w:ascii="Times New Roman" w:hAnsi="Times New Roman" w:cs="Times New Roman"/>
                <w:sz w:val="28"/>
                <w:szCs w:val="28"/>
              </w:rPr>
              <w:t>2267,4</w:t>
            </w:r>
          </w:p>
        </w:tc>
        <w:tc>
          <w:tcPr>
            <w:tcW w:w="992" w:type="dxa"/>
            <w:tcBorders>
              <w:left w:val="single" w:sz="4" w:space="0" w:color="auto"/>
              <w:bottom w:val="single" w:sz="4" w:space="0" w:color="auto"/>
              <w:right w:val="single" w:sz="4" w:space="0" w:color="auto"/>
            </w:tcBorders>
          </w:tcPr>
          <w:p w:rsidR="00FD5456" w:rsidRPr="005B52EF" w:rsidRDefault="00FD5456" w:rsidP="005B52EF">
            <w:pPr>
              <w:pStyle w:val="ConsPlusCell"/>
              <w:jc w:val="center"/>
              <w:rPr>
                <w:rFonts w:ascii="Times New Roman" w:hAnsi="Times New Roman" w:cs="Times New Roman"/>
                <w:color w:val="FF0000"/>
                <w:sz w:val="28"/>
                <w:szCs w:val="28"/>
              </w:rPr>
            </w:pPr>
            <w:r w:rsidRPr="005B52EF">
              <w:rPr>
                <w:rFonts w:ascii="Times New Roman" w:hAnsi="Times New Roman" w:cs="Times New Roman"/>
                <w:sz w:val="28"/>
                <w:szCs w:val="28"/>
              </w:rPr>
              <w:t>24</w:t>
            </w:r>
            <w:r w:rsidR="005B52EF" w:rsidRPr="005B52EF">
              <w:rPr>
                <w:rFonts w:ascii="Times New Roman" w:hAnsi="Times New Roman" w:cs="Times New Roman"/>
                <w:sz w:val="28"/>
                <w:szCs w:val="28"/>
              </w:rPr>
              <w:t>04,7</w:t>
            </w:r>
          </w:p>
        </w:tc>
        <w:tc>
          <w:tcPr>
            <w:tcW w:w="1131" w:type="dxa"/>
            <w:tcBorders>
              <w:left w:val="single" w:sz="4" w:space="0" w:color="auto"/>
              <w:bottom w:val="single" w:sz="4" w:space="0" w:color="auto"/>
              <w:right w:val="single" w:sz="4" w:space="0" w:color="auto"/>
            </w:tcBorders>
          </w:tcPr>
          <w:p w:rsidR="00FD5456" w:rsidRPr="005B52EF" w:rsidRDefault="005B52EF" w:rsidP="00FD5456">
            <w:pPr>
              <w:pStyle w:val="ConsPlusCell"/>
              <w:jc w:val="center"/>
              <w:rPr>
                <w:rFonts w:ascii="Times New Roman" w:hAnsi="Times New Roman" w:cs="Times New Roman"/>
                <w:color w:val="FF0000"/>
                <w:sz w:val="28"/>
                <w:szCs w:val="28"/>
              </w:rPr>
            </w:pPr>
            <w:r w:rsidRPr="005B52EF">
              <w:rPr>
                <w:rFonts w:ascii="Times New Roman" w:hAnsi="Times New Roman" w:cs="Times New Roman"/>
                <w:sz w:val="28"/>
                <w:szCs w:val="28"/>
              </w:rPr>
              <w:t>2446,2</w:t>
            </w:r>
          </w:p>
        </w:tc>
        <w:tc>
          <w:tcPr>
            <w:tcW w:w="1134" w:type="dxa"/>
            <w:tcBorders>
              <w:left w:val="single" w:sz="4" w:space="0" w:color="auto"/>
              <w:bottom w:val="single" w:sz="4" w:space="0" w:color="auto"/>
              <w:right w:val="single" w:sz="4" w:space="0" w:color="auto"/>
            </w:tcBorders>
          </w:tcPr>
          <w:p w:rsidR="00FD5456" w:rsidRPr="005B52EF" w:rsidRDefault="005B52EF" w:rsidP="00FD5456">
            <w:pPr>
              <w:pStyle w:val="ConsPlusCell"/>
              <w:jc w:val="center"/>
              <w:rPr>
                <w:rFonts w:ascii="Times New Roman" w:hAnsi="Times New Roman" w:cs="Times New Roman"/>
                <w:color w:val="FF0000"/>
                <w:sz w:val="28"/>
                <w:szCs w:val="28"/>
              </w:rPr>
            </w:pPr>
            <w:r w:rsidRPr="005B52EF">
              <w:rPr>
                <w:rFonts w:ascii="Times New Roman" w:hAnsi="Times New Roman" w:cs="Times New Roman"/>
                <w:sz w:val="28"/>
                <w:szCs w:val="28"/>
              </w:rPr>
              <w:t>2487,5</w:t>
            </w:r>
          </w:p>
        </w:tc>
        <w:tc>
          <w:tcPr>
            <w:tcW w:w="1276" w:type="dxa"/>
            <w:tcBorders>
              <w:left w:val="single" w:sz="4" w:space="0" w:color="auto"/>
              <w:bottom w:val="single" w:sz="4" w:space="0" w:color="auto"/>
              <w:right w:val="single" w:sz="4" w:space="0" w:color="auto"/>
            </w:tcBorders>
          </w:tcPr>
          <w:p w:rsidR="00FD5456" w:rsidRPr="005B52EF" w:rsidRDefault="005B52EF" w:rsidP="00FD5456">
            <w:pPr>
              <w:pStyle w:val="ConsPlusCell"/>
              <w:jc w:val="center"/>
              <w:rPr>
                <w:rFonts w:ascii="Times New Roman" w:hAnsi="Times New Roman" w:cs="Times New Roman"/>
                <w:color w:val="FF0000"/>
                <w:sz w:val="28"/>
                <w:szCs w:val="28"/>
              </w:rPr>
            </w:pPr>
            <w:r w:rsidRPr="005B52EF">
              <w:rPr>
                <w:rFonts w:ascii="Times New Roman" w:hAnsi="Times New Roman" w:cs="Times New Roman"/>
                <w:sz w:val="28"/>
                <w:szCs w:val="28"/>
              </w:rPr>
              <w:t>2529,2</w:t>
            </w:r>
          </w:p>
        </w:tc>
        <w:tc>
          <w:tcPr>
            <w:tcW w:w="174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sidRPr="000F7A98">
              <w:rPr>
                <w:rFonts w:ascii="Times New Roman" w:hAnsi="Times New Roman" w:cs="Times New Roman"/>
                <w:sz w:val="28"/>
                <w:szCs w:val="28"/>
              </w:rPr>
              <w:t>5,6,7,8,9,11</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Pr="00AE68E4" w:rsidRDefault="00FD5456" w:rsidP="00FD5456">
            <w:pPr>
              <w:tabs>
                <w:tab w:val="left" w:pos="2160"/>
              </w:tabs>
              <w:spacing w:after="0"/>
              <w:rPr>
                <w:rFonts w:ascii="Times New Roman" w:hAnsi="Times New Roman" w:cs="Times New Roman"/>
                <w:sz w:val="28"/>
                <w:szCs w:val="28"/>
              </w:rPr>
            </w:pPr>
            <w:proofErr w:type="gramStart"/>
            <w:r w:rsidRPr="00AE68E4">
              <w:rPr>
                <w:rFonts w:ascii="Times New Roman" w:hAnsi="Times New Roman" w:cs="Times New Roman"/>
                <w:sz w:val="28"/>
                <w:szCs w:val="28"/>
              </w:rPr>
              <w:t>областной</w:t>
            </w:r>
            <w:proofErr w:type="gramEnd"/>
            <w:r w:rsidRPr="00AE68E4">
              <w:rPr>
                <w:rFonts w:ascii="Times New Roman" w:hAnsi="Times New Roman" w:cs="Times New Roman"/>
                <w:sz w:val="28"/>
                <w:szCs w:val="28"/>
              </w:rPr>
              <w:t xml:space="preserve"> бюджет</w:t>
            </w:r>
          </w:p>
        </w:tc>
        <w:tc>
          <w:tcPr>
            <w:tcW w:w="1239" w:type="dxa"/>
            <w:tcBorders>
              <w:left w:val="single" w:sz="4" w:space="0" w:color="auto"/>
              <w:bottom w:val="single" w:sz="4" w:space="0" w:color="auto"/>
              <w:right w:val="single" w:sz="4" w:space="0" w:color="auto"/>
            </w:tcBorders>
          </w:tcPr>
          <w:p w:rsidR="00FD5456" w:rsidRPr="00FD5456" w:rsidRDefault="00B67BB8" w:rsidP="00102F61">
            <w:pPr>
              <w:tabs>
                <w:tab w:val="left" w:pos="2160"/>
              </w:tabs>
              <w:spacing w:after="0"/>
              <w:jc w:val="center"/>
              <w:rPr>
                <w:rFonts w:ascii="Times New Roman" w:hAnsi="Times New Roman" w:cs="Times New Roman"/>
                <w:color w:val="FF0000"/>
                <w:sz w:val="28"/>
                <w:szCs w:val="28"/>
              </w:rPr>
            </w:pPr>
            <w:r>
              <w:rPr>
                <w:rFonts w:ascii="Times New Roman" w:hAnsi="Times New Roman" w:cs="Times New Roman"/>
                <w:sz w:val="28"/>
                <w:szCs w:val="28"/>
              </w:rPr>
              <w:t>7187,4</w:t>
            </w:r>
          </w:p>
        </w:tc>
        <w:tc>
          <w:tcPr>
            <w:tcW w:w="1134" w:type="dxa"/>
            <w:tcBorders>
              <w:left w:val="single" w:sz="4" w:space="0" w:color="auto"/>
              <w:bottom w:val="single" w:sz="4" w:space="0" w:color="auto"/>
              <w:right w:val="single" w:sz="4" w:space="0" w:color="auto"/>
            </w:tcBorders>
          </w:tcPr>
          <w:p w:rsidR="00FD5456" w:rsidRPr="005B1727" w:rsidRDefault="00FD5456" w:rsidP="00102F61">
            <w:pPr>
              <w:tabs>
                <w:tab w:val="left" w:pos="2160"/>
              </w:tabs>
              <w:spacing w:after="0"/>
              <w:jc w:val="center"/>
              <w:rPr>
                <w:rFonts w:ascii="Times New Roman" w:hAnsi="Times New Roman" w:cs="Times New Roman"/>
                <w:sz w:val="28"/>
                <w:szCs w:val="28"/>
              </w:rPr>
            </w:pPr>
            <w:r w:rsidRPr="005B1727">
              <w:rPr>
                <w:rFonts w:ascii="Times New Roman" w:hAnsi="Times New Roman" w:cs="Times New Roman"/>
                <w:sz w:val="28"/>
                <w:szCs w:val="28"/>
              </w:rPr>
              <w:t>9</w:t>
            </w:r>
            <w:r>
              <w:rPr>
                <w:rFonts w:ascii="Times New Roman" w:hAnsi="Times New Roman" w:cs="Times New Roman"/>
                <w:sz w:val="28"/>
                <w:szCs w:val="28"/>
              </w:rPr>
              <w:t>8</w:t>
            </w:r>
            <w:r w:rsidRPr="005B1727">
              <w:rPr>
                <w:rFonts w:ascii="Times New Roman" w:hAnsi="Times New Roman" w:cs="Times New Roman"/>
                <w:sz w:val="28"/>
                <w:szCs w:val="28"/>
              </w:rPr>
              <w:t>4,</w:t>
            </w:r>
            <w:r>
              <w:rPr>
                <w:rFonts w:ascii="Times New Roman" w:hAnsi="Times New Roman" w:cs="Times New Roman"/>
                <w:sz w:val="28"/>
                <w:szCs w:val="28"/>
              </w:rPr>
              <w:t>6</w:t>
            </w:r>
          </w:p>
        </w:tc>
        <w:tc>
          <w:tcPr>
            <w:tcW w:w="992" w:type="dxa"/>
            <w:tcBorders>
              <w:left w:val="single" w:sz="4" w:space="0" w:color="auto"/>
              <w:bottom w:val="single" w:sz="4" w:space="0" w:color="auto"/>
              <w:right w:val="single" w:sz="4" w:space="0" w:color="auto"/>
            </w:tcBorders>
          </w:tcPr>
          <w:p w:rsidR="00FD5456" w:rsidRPr="005B1727" w:rsidRDefault="00B67BB8" w:rsidP="00102F61">
            <w:pPr>
              <w:tabs>
                <w:tab w:val="left" w:pos="2160"/>
              </w:tabs>
              <w:spacing w:after="0"/>
              <w:jc w:val="center"/>
              <w:rPr>
                <w:rFonts w:ascii="Times New Roman" w:hAnsi="Times New Roman" w:cs="Times New Roman"/>
                <w:sz w:val="28"/>
                <w:szCs w:val="28"/>
              </w:rPr>
            </w:pPr>
            <w:r>
              <w:rPr>
                <w:rFonts w:ascii="Times New Roman" w:hAnsi="Times New Roman" w:cs="Times New Roman"/>
                <w:sz w:val="28"/>
                <w:szCs w:val="28"/>
              </w:rPr>
              <w:t>1033,8</w:t>
            </w:r>
          </w:p>
        </w:tc>
        <w:tc>
          <w:tcPr>
            <w:tcW w:w="992" w:type="dxa"/>
            <w:tcBorders>
              <w:left w:val="single" w:sz="4" w:space="0" w:color="auto"/>
              <w:bottom w:val="single" w:sz="4" w:space="0" w:color="auto"/>
              <w:right w:val="single" w:sz="4" w:space="0" w:color="auto"/>
            </w:tcBorders>
          </w:tcPr>
          <w:p w:rsidR="00FD5456" w:rsidRPr="0058098B" w:rsidRDefault="00B67BB8" w:rsidP="00FD5456">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992" w:type="dxa"/>
            <w:tcBorders>
              <w:left w:val="single" w:sz="4" w:space="0" w:color="auto"/>
              <w:bottom w:val="single" w:sz="4" w:space="0" w:color="auto"/>
              <w:right w:val="single" w:sz="4" w:space="0" w:color="auto"/>
            </w:tcBorders>
          </w:tcPr>
          <w:p w:rsidR="00FD5456" w:rsidRPr="0058098B" w:rsidRDefault="00B67BB8" w:rsidP="00FD5456">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1131" w:type="dxa"/>
            <w:tcBorders>
              <w:left w:val="single" w:sz="4" w:space="0" w:color="auto"/>
              <w:bottom w:val="single" w:sz="4" w:space="0" w:color="auto"/>
              <w:right w:val="single" w:sz="4" w:space="0" w:color="auto"/>
            </w:tcBorders>
          </w:tcPr>
          <w:p w:rsidR="00FD5456" w:rsidRPr="0058098B" w:rsidRDefault="00B67BB8" w:rsidP="00FD5456">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1134" w:type="dxa"/>
            <w:tcBorders>
              <w:left w:val="single" w:sz="4" w:space="0" w:color="auto"/>
              <w:bottom w:val="single" w:sz="4" w:space="0" w:color="auto"/>
              <w:right w:val="single" w:sz="4" w:space="0" w:color="auto"/>
            </w:tcBorders>
          </w:tcPr>
          <w:p w:rsidR="00FD5456" w:rsidRPr="0058098B" w:rsidRDefault="00B67BB8" w:rsidP="00FD5456">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1276" w:type="dxa"/>
            <w:tcBorders>
              <w:left w:val="single" w:sz="4" w:space="0" w:color="auto"/>
              <w:bottom w:val="single" w:sz="4" w:space="0" w:color="auto"/>
              <w:right w:val="single" w:sz="4" w:space="0" w:color="auto"/>
            </w:tcBorders>
          </w:tcPr>
          <w:p w:rsidR="00FD5456" w:rsidRPr="0058098B" w:rsidRDefault="00B67BB8" w:rsidP="00FD5456">
            <w:pPr>
              <w:pStyle w:val="ConsPlusCell"/>
              <w:jc w:val="center"/>
              <w:rPr>
                <w:rFonts w:ascii="Times New Roman" w:hAnsi="Times New Roman" w:cs="Times New Roman"/>
                <w:color w:val="FF0000"/>
                <w:sz w:val="28"/>
                <w:szCs w:val="28"/>
              </w:rPr>
            </w:pPr>
            <w:r>
              <w:rPr>
                <w:rFonts w:ascii="Times New Roman" w:hAnsi="Times New Roman" w:cs="Times New Roman"/>
                <w:sz w:val="28"/>
                <w:szCs w:val="28"/>
              </w:rPr>
              <w:t>1033,8</w:t>
            </w:r>
          </w:p>
        </w:tc>
        <w:tc>
          <w:tcPr>
            <w:tcW w:w="174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Pr="00AE68E4" w:rsidRDefault="00FD5456" w:rsidP="00FD5456">
            <w:pPr>
              <w:tabs>
                <w:tab w:val="left" w:pos="2160"/>
              </w:tabs>
              <w:spacing w:after="0"/>
              <w:rPr>
                <w:rFonts w:ascii="Times New Roman" w:hAnsi="Times New Roman" w:cs="Times New Roman"/>
                <w:sz w:val="28"/>
                <w:szCs w:val="28"/>
              </w:rPr>
            </w:pPr>
            <w:proofErr w:type="gramStart"/>
            <w:r w:rsidRPr="00AE68E4">
              <w:rPr>
                <w:rFonts w:ascii="Times New Roman" w:hAnsi="Times New Roman" w:cs="Times New Roman"/>
                <w:sz w:val="28"/>
                <w:szCs w:val="28"/>
              </w:rPr>
              <w:t>местный</w:t>
            </w:r>
            <w:proofErr w:type="gramEnd"/>
            <w:r w:rsidRPr="00AE68E4">
              <w:rPr>
                <w:rFonts w:ascii="Times New Roman" w:hAnsi="Times New Roman" w:cs="Times New Roman"/>
                <w:sz w:val="28"/>
                <w:szCs w:val="28"/>
              </w:rPr>
              <w:t xml:space="preserve"> бюджет</w:t>
            </w:r>
          </w:p>
        </w:tc>
        <w:tc>
          <w:tcPr>
            <w:tcW w:w="1239" w:type="dxa"/>
            <w:tcBorders>
              <w:left w:val="single" w:sz="4" w:space="0" w:color="auto"/>
              <w:bottom w:val="single" w:sz="4" w:space="0" w:color="auto"/>
              <w:right w:val="single" w:sz="4" w:space="0" w:color="auto"/>
            </w:tcBorders>
          </w:tcPr>
          <w:p w:rsidR="00FD5456" w:rsidRPr="00FD5456" w:rsidRDefault="00FD5456" w:rsidP="00102F61">
            <w:pPr>
              <w:tabs>
                <w:tab w:val="left" w:pos="2160"/>
              </w:tabs>
              <w:spacing w:after="0"/>
              <w:jc w:val="center"/>
              <w:rPr>
                <w:rFonts w:ascii="Times New Roman" w:hAnsi="Times New Roman" w:cs="Times New Roman"/>
                <w:color w:val="FF0000"/>
                <w:sz w:val="28"/>
                <w:szCs w:val="28"/>
              </w:rPr>
            </w:pPr>
            <w:r w:rsidRPr="00FD5456">
              <w:rPr>
                <w:rFonts w:ascii="Times New Roman" w:hAnsi="Times New Roman" w:cs="Times New Roman"/>
                <w:sz w:val="28"/>
                <w:szCs w:val="28"/>
              </w:rPr>
              <w:t>5267,3</w:t>
            </w:r>
          </w:p>
        </w:tc>
        <w:tc>
          <w:tcPr>
            <w:tcW w:w="1134" w:type="dxa"/>
            <w:tcBorders>
              <w:left w:val="single" w:sz="4" w:space="0" w:color="auto"/>
              <w:bottom w:val="single" w:sz="4" w:space="0" w:color="auto"/>
              <w:right w:val="single" w:sz="4" w:space="0" w:color="auto"/>
            </w:tcBorders>
          </w:tcPr>
          <w:p w:rsidR="00FD5456" w:rsidRPr="005B1727" w:rsidRDefault="00C823E7" w:rsidP="00102F61">
            <w:pPr>
              <w:tabs>
                <w:tab w:val="left" w:pos="2160"/>
              </w:tabs>
              <w:spacing w:after="0"/>
              <w:jc w:val="center"/>
              <w:rPr>
                <w:rFonts w:ascii="Times New Roman" w:hAnsi="Times New Roman" w:cs="Times New Roman"/>
                <w:sz w:val="28"/>
                <w:szCs w:val="28"/>
              </w:rPr>
            </w:pPr>
            <w:r>
              <w:rPr>
                <w:rFonts w:ascii="Times New Roman" w:hAnsi="Times New Roman" w:cs="Times New Roman"/>
                <w:sz w:val="28"/>
                <w:szCs w:val="28"/>
              </w:rPr>
              <w:t>668,9</w:t>
            </w:r>
          </w:p>
        </w:tc>
        <w:tc>
          <w:tcPr>
            <w:tcW w:w="992" w:type="dxa"/>
            <w:tcBorders>
              <w:left w:val="single" w:sz="4" w:space="0" w:color="auto"/>
              <w:bottom w:val="single" w:sz="4" w:space="0" w:color="auto"/>
              <w:right w:val="single" w:sz="4" w:space="0" w:color="auto"/>
            </w:tcBorders>
          </w:tcPr>
          <w:p w:rsidR="00FD5456" w:rsidRPr="005B1727" w:rsidRDefault="00C823E7" w:rsidP="00102F61">
            <w:pPr>
              <w:tabs>
                <w:tab w:val="left" w:pos="2160"/>
              </w:tabs>
              <w:spacing w:after="0"/>
              <w:jc w:val="center"/>
              <w:rPr>
                <w:rFonts w:ascii="Times New Roman" w:hAnsi="Times New Roman" w:cs="Times New Roman"/>
                <w:sz w:val="28"/>
                <w:szCs w:val="28"/>
              </w:rPr>
            </w:pPr>
            <w:r>
              <w:rPr>
                <w:rFonts w:ascii="Times New Roman" w:hAnsi="Times New Roman" w:cs="Times New Roman"/>
                <w:sz w:val="28"/>
                <w:szCs w:val="28"/>
              </w:rPr>
              <w:t>687,4</w:t>
            </w:r>
          </w:p>
        </w:tc>
        <w:tc>
          <w:tcPr>
            <w:tcW w:w="992" w:type="dxa"/>
            <w:tcBorders>
              <w:left w:val="single" w:sz="4" w:space="0" w:color="auto"/>
              <w:bottom w:val="single" w:sz="4" w:space="0" w:color="auto"/>
              <w:right w:val="single" w:sz="4" w:space="0" w:color="auto"/>
            </w:tcBorders>
          </w:tcPr>
          <w:p w:rsidR="00FD5456" w:rsidRPr="005B52EF" w:rsidRDefault="00C823E7" w:rsidP="00FD5456">
            <w:pPr>
              <w:pStyle w:val="ConsPlusCell"/>
              <w:jc w:val="center"/>
              <w:rPr>
                <w:rFonts w:ascii="Times New Roman" w:hAnsi="Times New Roman" w:cs="Times New Roman"/>
                <w:sz w:val="28"/>
                <w:szCs w:val="28"/>
              </w:rPr>
            </w:pPr>
            <w:r w:rsidRPr="005B52EF">
              <w:rPr>
                <w:rFonts w:ascii="Times New Roman" w:hAnsi="Times New Roman" w:cs="Times New Roman"/>
                <w:sz w:val="28"/>
                <w:szCs w:val="28"/>
              </w:rPr>
              <w:t>718,6</w:t>
            </w:r>
          </w:p>
        </w:tc>
        <w:tc>
          <w:tcPr>
            <w:tcW w:w="992" w:type="dxa"/>
            <w:tcBorders>
              <w:left w:val="single" w:sz="4" w:space="0" w:color="auto"/>
              <w:bottom w:val="single" w:sz="4" w:space="0" w:color="auto"/>
              <w:right w:val="single" w:sz="4" w:space="0" w:color="auto"/>
            </w:tcBorders>
          </w:tcPr>
          <w:p w:rsidR="00FD5456" w:rsidRPr="005B52EF" w:rsidRDefault="00C823E7" w:rsidP="00FD5456">
            <w:pPr>
              <w:pStyle w:val="ConsPlusCell"/>
              <w:jc w:val="center"/>
              <w:rPr>
                <w:rFonts w:ascii="Times New Roman" w:hAnsi="Times New Roman" w:cs="Times New Roman"/>
                <w:sz w:val="28"/>
                <w:szCs w:val="28"/>
              </w:rPr>
            </w:pPr>
            <w:r w:rsidRPr="005B52EF">
              <w:rPr>
                <w:rFonts w:ascii="Times New Roman" w:hAnsi="Times New Roman" w:cs="Times New Roman"/>
                <w:sz w:val="28"/>
                <w:szCs w:val="28"/>
              </w:rPr>
              <w:t>750,9</w:t>
            </w:r>
          </w:p>
        </w:tc>
        <w:tc>
          <w:tcPr>
            <w:tcW w:w="1131" w:type="dxa"/>
            <w:tcBorders>
              <w:left w:val="single" w:sz="4" w:space="0" w:color="auto"/>
              <w:bottom w:val="single" w:sz="4" w:space="0" w:color="auto"/>
              <w:right w:val="single" w:sz="4" w:space="0" w:color="auto"/>
            </w:tcBorders>
          </w:tcPr>
          <w:p w:rsidR="00FD5456" w:rsidRPr="005B52EF" w:rsidRDefault="00C823E7" w:rsidP="00FD5456">
            <w:pPr>
              <w:pStyle w:val="ConsPlusCell"/>
              <w:jc w:val="center"/>
              <w:rPr>
                <w:rFonts w:ascii="Times New Roman" w:hAnsi="Times New Roman" w:cs="Times New Roman"/>
                <w:sz w:val="28"/>
                <w:szCs w:val="28"/>
              </w:rPr>
            </w:pPr>
            <w:r w:rsidRPr="005B52EF">
              <w:rPr>
                <w:rFonts w:ascii="Times New Roman" w:hAnsi="Times New Roman" w:cs="Times New Roman"/>
                <w:sz w:val="28"/>
                <w:szCs w:val="28"/>
              </w:rPr>
              <w:t>782,4</w:t>
            </w:r>
          </w:p>
        </w:tc>
        <w:tc>
          <w:tcPr>
            <w:tcW w:w="1134" w:type="dxa"/>
            <w:tcBorders>
              <w:left w:val="single" w:sz="4" w:space="0" w:color="auto"/>
              <w:bottom w:val="single" w:sz="4" w:space="0" w:color="auto"/>
              <w:right w:val="single" w:sz="4" w:space="0" w:color="auto"/>
            </w:tcBorders>
          </w:tcPr>
          <w:p w:rsidR="00FD5456" w:rsidRPr="005B52EF" w:rsidRDefault="00C823E7" w:rsidP="00FD5456">
            <w:pPr>
              <w:pStyle w:val="ConsPlusCell"/>
              <w:jc w:val="center"/>
              <w:rPr>
                <w:rFonts w:ascii="Times New Roman" w:hAnsi="Times New Roman" w:cs="Times New Roman"/>
                <w:sz w:val="28"/>
                <w:szCs w:val="28"/>
              </w:rPr>
            </w:pPr>
            <w:r w:rsidRPr="005B52EF">
              <w:rPr>
                <w:rFonts w:ascii="Times New Roman" w:hAnsi="Times New Roman" w:cs="Times New Roman"/>
                <w:sz w:val="28"/>
                <w:szCs w:val="28"/>
              </w:rPr>
              <w:t>813,7</w:t>
            </w:r>
          </w:p>
        </w:tc>
        <w:tc>
          <w:tcPr>
            <w:tcW w:w="1276" w:type="dxa"/>
            <w:tcBorders>
              <w:left w:val="single" w:sz="4" w:space="0" w:color="auto"/>
              <w:bottom w:val="single" w:sz="4" w:space="0" w:color="auto"/>
              <w:right w:val="single" w:sz="4" w:space="0" w:color="auto"/>
            </w:tcBorders>
          </w:tcPr>
          <w:p w:rsidR="00FD5456" w:rsidRPr="005B52EF" w:rsidRDefault="00C823E7" w:rsidP="00FD5456">
            <w:pPr>
              <w:pStyle w:val="ConsPlusCell"/>
              <w:jc w:val="center"/>
              <w:rPr>
                <w:rFonts w:ascii="Times New Roman" w:hAnsi="Times New Roman" w:cs="Times New Roman"/>
                <w:sz w:val="28"/>
                <w:szCs w:val="28"/>
              </w:rPr>
            </w:pPr>
            <w:r w:rsidRPr="005B52EF">
              <w:rPr>
                <w:rFonts w:ascii="Times New Roman" w:hAnsi="Times New Roman" w:cs="Times New Roman"/>
                <w:sz w:val="28"/>
                <w:szCs w:val="28"/>
              </w:rPr>
              <w:t>845,4</w:t>
            </w:r>
          </w:p>
        </w:tc>
        <w:tc>
          <w:tcPr>
            <w:tcW w:w="174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Pr="00AE68E4" w:rsidRDefault="00FD5456" w:rsidP="00FD5456">
            <w:pPr>
              <w:tabs>
                <w:tab w:val="left" w:pos="2160"/>
              </w:tabs>
              <w:spacing w:after="0"/>
              <w:rPr>
                <w:rFonts w:ascii="Times New Roman" w:hAnsi="Times New Roman" w:cs="Times New Roman"/>
                <w:sz w:val="28"/>
                <w:szCs w:val="28"/>
              </w:rPr>
            </w:pPr>
            <w:proofErr w:type="gramStart"/>
            <w:r w:rsidRPr="00AE68E4">
              <w:rPr>
                <w:rFonts w:ascii="Times New Roman" w:hAnsi="Times New Roman" w:cs="Times New Roman"/>
                <w:sz w:val="28"/>
                <w:szCs w:val="28"/>
              </w:rPr>
              <w:t>внебюджетные</w:t>
            </w:r>
            <w:proofErr w:type="gramEnd"/>
            <w:r w:rsidRPr="00AE68E4">
              <w:rPr>
                <w:rFonts w:ascii="Times New Roman" w:hAnsi="Times New Roman" w:cs="Times New Roman"/>
                <w:sz w:val="28"/>
                <w:szCs w:val="28"/>
              </w:rPr>
              <w:t xml:space="preserve"> источники</w:t>
            </w:r>
          </w:p>
        </w:tc>
        <w:tc>
          <w:tcPr>
            <w:tcW w:w="1239" w:type="dxa"/>
            <w:tcBorders>
              <w:left w:val="single" w:sz="4" w:space="0" w:color="auto"/>
              <w:bottom w:val="single" w:sz="4" w:space="0" w:color="auto"/>
              <w:right w:val="single" w:sz="4" w:space="0" w:color="auto"/>
            </w:tcBorders>
          </w:tcPr>
          <w:p w:rsidR="00FD5456" w:rsidRPr="00FD5456" w:rsidRDefault="00FD5456" w:rsidP="00102F61">
            <w:pPr>
              <w:tabs>
                <w:tab w:val="left" w:pos="2160"/>
              </w:tabs>
              <w:spacing w:after="0"/>
              <w:jc w:val="center"/>
              <w:rPr>
                <w:rFonts w:ascii="Times New Roman" w:hAnsi="Times New Roman" w:cs="Times New Roman"/>
                <w:color w:val="FF0000"/>
                <w:sz w:val="28"/>
                <w:szCs w:val="28"/>
              </w:rPr>
            </w:pPr>
            <w:r w:rsidRPr="00C823E7">
              <w:rPr>
                <w:rFonts w:ascii="Times New Roman" w:hAnsi="Times New Roman" w:cs="Times New Roman"/>
                <w:sz w:val="28"/>
                <w:szCs w:val="28"/>
              </w:rPr>
              <w:t>3782,5</w:t>
            </w:r>
          </w:p>
        </w:tc>
        <w:tc>
          <w:tcPr>
            <w:tcW w:w="1134" w:type="dxa"/>
            <w:tcBorders>
              <w:left w:val="single" w:sz="4" w:space="0" w:color="auto"/>
              <w:bottom w:val="single" w:sz="4" w:space="0" w:color="auto"/>
              <w:right w:val="single" w:sz="4" w:space="0" w:color="auto"/>
            </w:tcBorders>
          </w:tcPr>
          <w:p w:rsidR="00FD5456" w:rsidRPr="000F7A98" w:rsidRDefault="00FD5456" w:rsidP="00102F61">
            <w:pPr>
              <w:tabs>
                <w:tab w:val="left" w:pos="2160"/>
              </w:tabs>
              <w:spacing w:after="0"/>
              <w:jc w:val="center"/>
              <w:rPr>
                <w:rFonts w:ascii="Times New Roman" w:hAnsi="Times New Roman" w:cs="Times New Roman"/>
                <w:sz w:val="28"/>
                <w:szCs w:val="28"/>
              </w:rPr>
            </w:pPr>
            <w:r>
              <w:rPr>
                <w:rFonts w:ascii="Times New Roman" w:hAnsi="Times New Roman" w:cs="Times New Roman"/>
                <w:sz w:val="28"/>
                <w:szCs w:val="28"/>
              </w:rPr>
              <w:t>312,5</w:t>
            </w:r>
          </w:p>
        </w:tc>
        <w:tc>
          <w:tcPr>
            <w:tcW w:w="992" w:type="dxa"/>
            <w:tcBorders>
              <w:left w:val="single" w:sz="4" w:space="0" w:color="auto"/>
              <w:bottom w:val="single" w:sz="4" w:space="0" w:color="auto"/>
              <w:right w:val="single" w:sz="4" w:space="0" w:color="auto"/>
            </w:tcBorders>
          </w:tcPr>
          <w:p w:rsidR="00FD5456" w:rsidRPr="000F7A98" w:rsidRDefault="00FD5456" w:rsidP="00102F61">
            <w:pPr>
              <w:tabs>
                <w:tab w:val="left" w:pos="2160"/>
              </w:tabs>
              <w:spacing w:after="0"/>
              <w:jc w:val="center"/>
              <w:rPr>
                <w:rFonts w:ascii="Times New Roman" w:hAnsi="Times New Roman" w:cs="Times New Roman"/>
                <w:sz w:val="28"/>
                <w:szCs w:val="28"/>
              </w:rPr>
            </w:pPr>
            <w:r>
              <w:rPr>
                <w:rFonts w:ascii="Times New Roman" w:hAnsi="Times New Roman" w:cs="Times New Roman"/>
                <w:sz w:val="28"/>
                <w:szCs w:val="28"/>
              </w:rPr>
              <w:t>415</w:t>
            </w:r>
            <w:r w:rsidRPr="000F7A98">
              <w:rPr>
                <w:rFonts w:ascii="Times New Roman" w:hAnsi="Times New Roman" w:cs="Times New Roman"/>
                <w:sz w:val="28"/>
                <w:szCs w:val="28"/>
              </w:rPr>
              <w:t>,0</w:t>
            </w:r>
          </w:p>
        </w:tc>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515,0</w:t>
            </w:r>
          </w:p>
        </w:tc>
        <w:tc>
          <w:tcPr>
            <w:tcW w:w="992" w:type="dxa"/>
            <w:tcBorders>
              <w:left w:val="single" w:sz="4" w:space="0" w:color="auto"/>
              <w:bottom w:val="single" w:sz="4" w:space="0" w:color="auto"/>
              <w:right w:val="single" w:sz="4" w:space="0" w:color="auto"/>
            </w:tcBorders>
          </w:tcPr>
          <w:p w:rsidR="00FD5456" w:rsidRDefault="00FD5456" w:rsidP="005B52EF">
            <w:pPr>
              <w:pStyle w:val="ConsPlusCell"/>
              <w:jc w:val="center"/>
              <w:rPr>
                <w:rFonts w:ascii="Times New Roman" w:hAnsi="Times New Roman" w:cs="Times New Roman"/>
                <w:sz w:val="28"/>
                <w:szCs w:val="28"/>
              </w:rPr>
            </w:pPr>
            <w:r>
              <w:rPr>
                <w:rFonts w:ascii="Times New Roman" w:hAnsi="Times New Roman" w:cs="Times New Roman"/>
                <w:sz w:val="28"/>
                <w:szCs w:val="28"/>
              </w:rPr>
              <w:t>620,0</w:t>
            </w:r>
          </w:p>
        </w:tc>
        <w:tc>
          <w:tcPr>
            <w:tcW w:w="1131"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630,0</w:t>
            </w:r>
          </w:p>
        </w:tc>
        <w:tc>
          <w:tcPr>
            <w:tcW w:w="1134"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640,0</w:t>
            </w:r>
          </w:p>
        </w:tc>
        <w:tc>
          <w:tcPr>
            <w:tcW w:w="1276"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650,0</w:t>
            </w:r>
          </w:p>
        </w:tc>
        <w:tc>
          <w:tcPr>
            <w:tcW w:w="174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Х </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Default="00FD5456" w:rsidP="00EA6F23">
            <w:pPr>
              <w:pStyle w:val="ConsPlusCell"/>
              <w:jc w:val="both"/>
              <w:rPr>
                <w:rFonts w:ascii="Times New Roman" w:hAnsi="Times New Roman" w:cs="Times New Roman"/>
                <w:sz w:val="28"/>
                <w:szCs w:val="28"/>
              </w:rPr>
            </w:pPr>
            <w:r w:rsidRPr="00AE68E4">
              <w:rPr>
                <w:rFonts w:ascii="Times New Roman" w:hAnsi="Times New Roman" w:cs="Times New Roman"/>
                <w:sz w:val="28"/>
                <w:szCs w:val="28"/>
              </w:rPr>
              <w:t>Участие в реализации мероприятий областных программ развития субъектов малого и среднего предпринимательства с целью привлечения средств областного бюджета на поддержку малого и среднего предпринимательства</w:t>
            </w:r>
          </w:p>
        </w:tc>
        <w:tc>
          <w:tcPr>
            <w:tcW w:w="1239"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134"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992"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992"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992"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131"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134"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276"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741"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sz w:val="28"/>
                <w:szCs w:val="28"/>
              </w:rPr>
            </w:pPr>
            <w:r w:rsidRPr="000F7A98">
              <w:rPr>
                <w:rFonts w:ascii="Times New Roman" w:hAnsi="Times New Roman" w:cs="Times New Roman"/>
                <w:sz w:val="28"/>
                <w:szCs w:val="28"/>
              </w:rPr>
              <w:t>5,6,7,8,9,11</w:t>
            </w:r>
          </w:p>
        </w:tc>
      </w:tr>
      <w:tr w:rsidR="00FD5456" w:rsidRPr="007A1D28" w:rsidTr="000A0C2E">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3687" w:type="dxa"/>
            <w:tcBorders>
              <w:top w:val="single" w:sz="4" w:space="0" w:color="auto"/>
              <w:left w:val="single" w:sz="4" w:space="0" w:color="auto"/>
              <w:bottom w:val="single" w:sz="4" w:space="0" w:color="auto"/>
              <w:right w:val="single" w:sz="4" w:space="0" w:color="auto"/>
            </w:tcBorders>
          </w:tcPr>
          <w:p w:rsidR="00FD5456" w:rsidRDefault="00FD5456" w:rsidP="00FD5456">
            <w:pPr>
              <w:pStyle w:val="ConsPlusCell"/>
              <w:jc w:val="both"/>
              <w:rPr>
                <w:rFonts w:ascii="Times New Roman" w:hAnsi="Times New Roman" w:cs="Times New Roman"/>
                <w:sz w:val="28"/>
                <w:szCs w:val="28"/>
              </w:rPr>
            </w:pPr>
            <w:r w:rsidRPr="00AE68E4">
              <w:rPr>
                <w:rFonts w:ascii="Times New Roman" w:hAnsi="Times New Roman" w:cs="Times New Roman"/>
                <w:sz w:val="28"/>
                <w:szCs w:val="28"/>
              </w:rPr>
              <w:t>Ведение реестра субъектов малого и среднего предпринимательства - получателей поддержки и имущества за счет бюджета Верхнесалдинского городского округа</w:t>
            </w:r>
          </w:p>
        </w:tc>
        <w:tc>
          <w:tcPr>
            <w:tcW w:w="1239" w:type="dxa"/>
            <w:tcBorders>
              <w:top w:val="single" w:sz="4" w:space="0" w:color="auto"/>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131" w:type="dxa"/>
            <w:tcBorders>
              <w:top w:val="single" w:sz="4" w:space="0" w:color="auto"/>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741" w:type="dxa"/>
            <w:tcBorders>
              <w:top w:val="single" w:sz="4" w:space="0" w:color="auto"/>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sz w:val="28"/>
                <w:szCs w:val="28"/>
              </w:rPr>
            </w:pPr>
            <w:r w:rsidRPr="000F7A98">
              <w:rPr>
                <w:rFonts w:ascii="Times New Roman" w:hAnsi="Times New Roman" w:cs="Times New Roman"/>
                <w:sz w:val="28"/>
                <w:szCs w:val="28"/>
              </w:rPr>
              <w:t>5,6,7,8,9,11</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Default="00FD5456" w:rsidP="00FD5456">
            <w:pPr>
              <w:pStyle w:val="ConsPlusCell"/>
              <w:jc w:val="both"/>
              <w:rPr>
                <w:rFonts w:ascii="Times New Roman" w:hAnsi="Times New Roman" w:cs="Times New Roman"/>
                <w:sz w:val="28"/>
                <w:szCs w:val="28"/>
              </w:rPr>
            </w:pPr>
            <w:r w:rsidRPr="00AE68E4">
              <w:rPr>
                <w:rFonts w:ascii="Times New Roman" w:hAnsi="Times New Roman" w:cs="Times New Roman"/>
                <w:sz w:val="28"/>
                <w:szCs w:val="28"/>
              </w:rPr>
              <w:t>Организация деятельности Координационного совета по развитию малого и среднего предпринимательства в Верхнесалдинском городском округе</w:t>
            </w:r>
          </w:p>
        </w:tc>
        <w:tc>
          <w:tcPr>
            <w:tcW w:w="1239"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134"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992"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992"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992"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131"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134"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276"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b/>
                <w:sz w:val="28"/>
                <w:szCs w:val="28"/>
              </w:rPr>
            </w:pPr>
            <w:proofErr w:type="gramStart"/>
            <w:r w:rsidRPr="00AE68E4">
              <w:rPr>
                <w:rFonts w:ascii="Times New Roman" w:hAnsi="Times New Roman" w:cs="Times New Roman"/>
                <w:b/>
                <w:sz w:val="28"/>
                <w:szCs w:val="28"/>
              </w:rPr>
              <w:t>х</w:t>
            </w:r>
            <w:proofErr w:type="gramEnd"/>
          </w:p>
          <w:p w:rsidR="00FD5456" w:rsidRPr="00AE68E4" w:rsidRDefault="00FD5456" w:rsidP="00FD5456">
            <w:pPr>
              <w:tabs>
                <w:tab w:val="left" w:pos="2160"/>
              </w:tabs>
              <w:jc w:val="center"/>
              <w:rPr>
                <w:rFonts w:ascii="Times New Roman" w:hAnsi="Times New Roman" w:cs="Times New Roman"/>
                <w:b/>
                <w:sz w:val="28"/>
                <w:szCs w:val="28"/>
              </w:rPr>
            </w:pPr>
          </w:p>
        </w:tc>
        <w:tc>
          <w:tcPr>
            <w:tcW w:w="1741" w:type="dxa"/>
            <w:tcBorders>
              <w:left w:val="single" w:sz="4" w:space="0" w:color="auto"/>
              <w:bottom w:val="single" w:sz="4" w:space="0" w:color="auto"/>
              <w:right w:val="single" w:sz="4" w:space="0" w:color="auto"/>
            </w:tcBorders>
          </w:tcPr>
          <w:p w:rsidR="00FD5456" w:rsidRPr="00AE68E4" w:rsidRDefault="00FD5456" w:rsidP="00FD5456">
            <w:pPr>
              <w:tabs>
                <w:tab w:val="left" w:pos="2160"/>
              </w:tabs>
              <w:jc w:val="center"/>
              <w:rPr>
                <w:rFonts w:ascii="Times New Roman" w:hAnsi="Times New Roman" w:cs="Times New Roman"/>
                <w:sz w:val="28"/>
                <w:szCs w:val="28"/>
              </w:rPr>
            </w:pPr>
            <w:r w:rsidRPr="000F7A98">
              <w:rPr>
                <w:rFonts w:ascii="Times New Roman" w:hAnsi="Times New Roman" w:cs="Times New Roman"/>
                <w:sz w:val="28"/>
                <w:szCs w:val="28"/>
              </w:rPr>
              <w:t>5,6,7,8,9,11</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14318" w:type="dxa"/>
            <w:gridSpan w:val="10"/>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Подпрограмма 2</w:t>
            </w:r>
            <w:r w:rsidRPr="00433658">
              <w:rPr>
                <w:rFonts w:ascii="Times New Roman" w:hAnsi="Times New Roman" w:cs="Times New Roman"/>
                <w:b/>
                <w:sz w:val="28"/>
                <w:szCs w:val="28"/>
              </w:rPr>
              <w:t xml:space="preserve"> </w:t>
            </w:r>
            <w:r w:rsidRPr="00E02007">
              <w:rPr>
                <w:rFonts w:ascii="Times New Roman" w:hAnsi="Times New Roman" w:cs="Times New Roman"/>
                <w:sz w:val="28"/>
                <w:szCs w:val="28"/>
              </w:rPr>
              <w:t>«Поддержка социально ориентированных некоммерческих организаций»</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Default="00FD5456" w:rsidP="00FD5456">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Всего по подпрограмме 2,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tc>
        <w:tc>
          <w:tcPr>
            <w:tcW w:w="1239" w:type="dxa"/>
            <w:tcBorders>
              <w:left w:val="single" w:sz="4" w:space="0" w:color="auto"/>
              <w:bottom w:val="single" w:sz="4" w:space="0" w:color="auto"/>
              <w:right w:val="single" w:sz="4" w:space="0" w:color="auto"/>
            </w:tcBorders>
          </w:tcPr>
          <w:p w:rsidR="00FD5456" w:rsidRPr="00AA2536" w:rsidRDefault="00FD5456" w:rsidP="00FD5456">
            <w:pPr>
              <w:pStyle w:val="ConsPlusCell"/>
              <w:jc w:val="center"/>
              <w:rPr>
                <w:rFonts w:ascii="Times New Roman" w:hAnsi="Times New Roman" w:cs="Times New Roman"/>
                <w:b/>
                <w:sz w:val="28"/>
                <w:szCs w:val="28"/>
              </w:rPr>
            </w:pPr>
            <w:r w:rsidRPr="00AA2536">
              <w:rPr>
                <w:rFonts w:ascii="Times New Roman" w:hAnsi="Times New Roman" w:cs="Times New Roman"/>
                <w:b/>
                <w:sz w:val="28"/>
                <w:szCs w:val="28"/>
              </w:rPr>
              <w:t>3 126,00</w:t>
            </w:r>
          </w:p>
        </w:tc>
        <w:tc>
          <w:tcPr>
            <w:tcW w:w="1134" w:type="dxa"/>
            <w:tcBorders>
              <w:left w:val="single" w:sz="4" w:space="0" w:color="auto"/>
              <w:bottom w:val="single" w:sz="4" w:space="0" w:color="auto"/>
              <w:right w:val="single" w:sz="4" w:space="0" w:color="auto"/>
            </w:tcBorders>
          </w:tcPr>
          <w:p w:rsidR="00FD5456" w:rsidRPr="00AA2536" w:rsidRDefault="00FD5456" w:rsidP="00FD5456">
            <w:pPr>
              <w:pStyle w:val="ConsPlusCell"/>
              <w:jc w:val="center"/>
              <w:rPr>
                <w:rFonts w:ascii="Times New Roman" w:hAnsi="Times New Roman" w:cs="Times New Roman"/>
                <w:b/>
                <w:sz w:val="28"/>
                <w:szCs w:val="28"/>
              </w:rPr>
            </w:pPr>
            <w:r w:rsidRPr="00AA2536">
              <w:rPr>
                <w:rFonts w:ascii="Times New Roman" w:hAnsi="Times New Roman" w:cs="Times New Roman"/>
                <w:b/>
                <w:sz w:val="28"/>
                <w:szCs w:val="28"/>
              </w:rPr>
              <w:t>389,00</w:t>
            </w:r>
          </w:p>
        </w:tc>
        <w:tc>
          <w:tcPr>
            <w:tcW w:w="992" w:type="dxa"/>
            <w:tcBorders>
              <w:left w:val="single" w:sz="4" w:space="0" w:color="auto"/>
              <w:bottom w:val="single" w:sz="4" w:space="0" w:color="auto"/>
              <w:right w:val="single" w:sz="4" w:space="0" w:color="auto"/>
            </w:tcBorders>
          </w:tcPr>
          <w:p w:rsidR="00FD5456" w:rsidRPr="00AA2536" w:rsidRDefault="00FD5456" w:rsidP="00FD5456">
            <w:pPr>
              <w:pStyle w:val="ConsPlusCell"/>
              <w:jc w:val="center"/>
              <w:rPr>
                <w:rFonts w:ascii="Times New Roman" w:hAnsi="Times New Roman" w:cs="Times New Roman"/>
                <w:b/>
                <w:sz w:val="28"/>
                <w:szCs w:val="28"/>
              </w:rPr>
            </w:pPr>
            <w:r w:rsidRPr="00AA2536">
              <w:rPr>
                <w:rFonts w:ascii="Times New Roman" w:hAnsi="Times New Roman" w:cs="Times New Roman"/>
                <w:b/>
                <w:sz w:val="28"/>
                <w:szCs w:val="28"/>
              </w:rPr>
              <w:t>408,00</w:t>
            </w:r>
          </w:p>
        </w:tc>
        <w:tc>
          <w:tcPr>
            <w:tcW w:w="992" w:type="dxa"/>
            <w:tcBorders>
              <w:left w:val="single" w:sz="4" w:space="0" w:color="auto"/>
              <w:bottom w:val="single" w:sz="4" w:space="0" w:color="auto"/>
              <w:right w:val="single" w:sz="4" w:space="0" w:color="auto"/>
            </w:tcBorders>
          </w:tcPr>
          <w:p w:rsidR="00FD5456" w:rsidRPr="00AA2536" w:rsidRDefault="00FD5456" w:rsidP="00FD5456">
            <w:pPr>
              <w:pStyle w:val="ConsPlusCell"/>
              <w:jc w:val="center"/>
              <w:rPr>
                <w:rFonts w:ascii="Times New Roman" w:hAnsi="Times New Roman" w:cs="Times New Roman"/>
                <w:b/>
                <w:sz w:val="28"/>
                <w:szCs w:val="28"/>
              </w:rPr>
            </w:pPr>
            <w:r w:rsidRPr="00AA2536">
              <w:rPr>
                <w:rFonts w:ascii="Times New Roman" w:hAnsi="Times New Roman" w:cs="Times New Roman"/>
                <w:b/>
                <w:sz w:val="28"/>
                <w:szCs w:val="28"/>
              </w:rPr>
              <w:t>427,00</w:t>
            </w:r>
          </w:p>
        </w:tc>
        <w:tc>
          <w:tcPr>
            <w:tcW w:w="992" w:type="dxa"/>
            <w:tcBorders>
              <w:left w:val="single" w:sz="4" w:space="0" w:color="auto"/>
              <w:bottom w:val="single" w:sz="4" w:space="0" w:color="auto"/>
              <w:right w:val="single" w:sz="4" w:space="0" w:color="auto"/>
            </w:tcBorders>
          </w:tcPr>
          <w:p w:rsidR="00FD5456" w:rsidRPr="00AA2536" w:rsidRDefault="00FD5456" w:rsidP="00FD5456">
            <w:pPr>
              <w:pStyle w:val="ConsPlusCell"/>
              <w:jc w:val="center"/>
              <w:rPr>
                <w:rFonts w:ascii="Times New Roman" w:hAnsi="Times New Roman" w:cs="Times New Roman"/>
                <w:b/>
                <w:sz w:val="28"/>
                <w:szCs w:val="28"/>
              </w:rPr>
            </w:pPr>
            <w:r w:rsidRPr="00AA2536">
              <w:rPr>
                <w:rFonts w:ascii="Times New Roman" w:hAnsi="Times New Roman" w:cs="Times New Roman"/>
                <w:b/>
                <w:sz w:val="28"/>
                <w:szCs w:val="28"/>
              </w:rPr>
              <w:t>447,00</w:t>
            </w:r>
          </w:p>
        </w:tc>
        <w:tc>
          <w:tcPr>
            <w:tcW w:w="1131" w:type="dxa"/>
            <w:tcBorders>
              <w:left w:val="single" w:sz="4" w:space="0" w:color="auto"/>
              <w:bottom w:val="single" w:sz="4" w:space="0" w:color="auto"/>
              <w:right w:val="single" w:sz="4" w:space="0" w:color="auto"/>
            </w:tcBorders>
          </w:tcPr>
          <w:p w:rsidR="00FD5456" w:rsidRPr="00AA2536" w:rsidRDefault="00FD5456" w:rsidP="00FD5456">
            <w:pPr>
              <w:pStyle w:val="ConsPlusCell"/>
              <w:jc w:val="center"/>
              <w:rPr>
                <w:rFonts w:ascii="Times New Roman" w:hAnsi="Times New Roman" w:cs="Times New Roman"/>
                <w:b/>
                <w:sz w:val="28"/>
                <w:szCs w:val="28"/>
              </w:rPr>
            </w:pPr>
            <w:r w:rsidRPr="00AA2536">
              <w:rPr>
                <w:rFonts w:ascii="Times New Roman" w:hAnsi="Times New Roman" w:cs="Times New Roman"/>
                <w:b/>
                <w:sz w:val="28"/>
                <w:szCs w:val="28"/>
              </w:rPr>
              <w:t>466,00</w:t>
            </w:r>
          </w:p>
        </w:tc>
        <w:tc>
          <w:tcPr>
            <w:tcW w:w="1134" w:type="dxa"/>
            <w:tcBorders>
              <w:left w:val="single" w:sz="4" w:space="0" w:color="auto"/>
              <w:bottom w:val="single" w:sz="4" w:space="0" w:color="auto"/>
              <w:right w:val="single" w:sz="4" w:space="0" w:color="auto"/>
            </w:tcBorders>
          </w:tcPr>
          <w:p w:rsidR="00FD5456" w:rsidRPr="00AA2536" w:rsidRDefault="00FD5456" w:rsidP="00FD5456">
            <w:pPr>
              <w:pStyle w:val="ConsPlusCell"/>
              <w:jc w:val="center"/>
              <w:rPr>
                <w:rFonts w:ascii="Times New Roman" w:hAnsi="Times New Roman" w:cs="Times New Roman"/>
                <w:b/>
                <w:sz w:val="28"/>
                <w:szCs w:val="28"/>
              </w:rPr>
            </w:pPr>
            <w:r w:rsidRPr="00AA2536">
              <w:rPr>
                <w:rFonts w:ascii="Times New Roman" w:hAnsi="Times New Roman" w:cs="Times New Roman"/>
                <w:b/>
                <w:sz w:val="28"/>
                <w:szCs w:val="28"/>
              </w:rPr>
              <w:t>485,00</w:t>
            </w:r>
          </w:p>
        </w:tc>
        <w:tc>
          <w:tcPr>
            <w:tcW w:w="1276" w:type="dxa"/>
            <w:tcBorders>
              <w:left w:val="single" w:sz="4" w:space="0" w:color="auto"/>
              <w:bottom w:val="single" w:sz="4" w:space="0" w:color="auto"/>
              <w:right w:val="single" w:sz="4" w:space="0" w:color="auto"/>
            </w:tcBorders>
          </w:tcPr>
          <w:p w:rsidR="00FD5456" w:rsidRPr="00AA2536" w:rsidRDefault="00FD5456" w:rsidP="00FD5456">
            <w:pPr>
              <w:pStyle w:val="ConsPlusCell"/>
              <w:jc w:val="center"/>
              <w:rPr>
                <w:rFonts w:ascii="Times New Roman" w:hAnsi="Times New Roman" w:cs="Times New Roman"/>
                <w:b/>
                <w:sz w:val="28"/>
                <w:szCs w:val="28"/>
              </w:rPr>
            </w:pPr>
            <w:r w:rsidRPr="00AA2536">
              <w:rPr>
                <w:rFonts w:ascii="Times New Roman" w:hAnsi="Times New Roman" w:cs="Times New Roman"/>
                <w:b/>
                <w:sz w:val="28"/>
                <w:szCs w:val="28"/>
              </w:rPr>
              <w:t>504,00</w:t>
            </w:r>
          </w:p>
        </w:tc>
        <w:tc>
          <w:tcPr>
            <w:tcW w:w="1741" w:type="dxa"/>
            <w:tcBorders>
              <w:left w:val="single" w:sz="4" w:space="0" w:color="auto"/>
              <w:bottom w:val="single" w:sz="4" w:space="0" w:color="auto"/>
              <w:right w:val="single" w:sz="4" w:space="0" w:color="auto"/>
            </w:tcBorders>
          </w:tcPr>
          <w:p w:rsidR="00CA0C4D" w:rsidRDefault="00FD5456" w:rsidP="00FD5456">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15,17,19,21,</w:t>
            </w:r>
          </w:p>
          <w:p w:rsidR="00FD5456" w:rsidRPr="00CA0C4D" w:rsidRDefault="00FD5456" w:rsidP="00FD5456">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 xml:space="preserve">22,23 </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Default="00FD5456" w:rsidP="00FD5456">
            <w:pPr>
              <w:pStyle w:val="ConsPlusCell"/>
              <w:jc w:val="both"/>
              <w:rPr>
                <w:rFonts w:ascii="Times New Roman" w:hAnsi="Times New Roman" w:cs="Times New Roman"/>
                <w:sz w:val="28"/>
                <w:szCs w:val="28"/>
              </w:rPr>
            </w:pPr>
            <w:r>
              <w:rPr>
                <w:rFonts w:ascii="Times New Roman" w:hAnsi="Times New Roman" w:cs="Times New Roman"/>
                <w:sz w:val="28"/>
                <w:szCs w:val="28"/>
              </w:rPr>
              <w:t>Местный бюджет</w:t>
            </w:r>
          </w:p>
        </w:tc>
        <w:tc>
          <w:tcPr>
            <w:tcW w:w="1239"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3 126,00</w:t>
            </w:r>
          </w:p>
        </w:tc>
        <w:tc>
          <w:tcPr>
            <w:tcW w:w="1134"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389,00</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408,00</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427,00</w:t>
            </w:r>
          </w:p>
        </w:tc>
        <w:tc>
          <w:tcPr>
            <w:tcW w:w="992" w:type="dxa"/>
            <w:tcBorders>
              <w:left w:val="single" w:sz="4" w:space="0" w:color="auto"/>
              <w:bottom w:val="single" w:sz="4" w:space="0" w:color="auto"/>
              <w:right w:val="single" w:sz="4" w:space="0" w:color="auto"/>
            </w:tcBorders>
          </w:tcPr>
          <w:p w:rsidR="00FD5456" w:rsidRPr="0035214C"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447,00</w:t>
            </w:r>
          </w:p>
        </w:tc>
        <w:tc>
          <w:tcPr>
            <w:tcW w:w="1131" w:type="dxa"/>
            <w:tcBorders>
              <w:left w:val="single" w:sz="4" w:space="0" w:color="auto"/>
              <w:bottom w:val="single" w:sz="4" w:space="0" w:color="auto"/>
              <w:right w:val="single" w:sz="4" w:space="0" w:color="auto"/>
            </w:tcBorders>
          </w:tcPr>
          <w:p w:rsidR="00FD5456" w:rsidRPr="0035214C"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466,00</w:t>
            </w:r>
          </w:p>
        </w:tc>
        <w:tc>
          <w:tcPr>
            <w:tcW w:w="1134" w:type="dxa"/>
            <w:tcBorders>
              <w:left w:val="single" w:sz="4" w:space="0" w:color="auto"/>
              <w:bottom w:val="single" w:sz="4" w:space="0" w:color="auto"/>
              <w:right w:val="single" w:sz="4" w:space="0" w:color="auto"/>
            </w:tcBorders>
          </w:tcPr>
          <w:p w:rsidR="00FD5456" w:rsidRPr="0035214C"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485,00</w:t>
            </w:r>
          </w:p>
        </w:tc>
        <w:tc>
          <w:tcPr>
            <w:tcW w:w="1276" w:type="dxa"/>
            <w:tcBorders>
              <w:left w:val="single" w:sz="4" w:space="0" w:color="auto"/>
              <w:bottom w:val="single" w:sz="4" w:space="0" w:color="auto"/>
              <w:right w:val="single" w:sz="4" w:space="0" w:color="auto"/>
            </w:tcBorders>
          </w:tcPr>
          <w:p w:rsidR="00FD5456" w:rsidRPr="0035214C"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504,00</w:t>
            </w:r>
          </w:p>
        </w:tc>
        <w:tc>
          <w:tcPr>
            <w:tcW w:w="174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14318" w:type="dxa"/>
            <w:gridSpan w:val="10"/>
            <w:tcBorders>
              <w:left w:val="single" w:sz="4" w:space="0" w:color="auto"/>
              <w:bottom w:val="single" w:sz="4" w:space="0" w:color="auto"/>
              <w:right w:val="single" w:sz="4" w:space="0" w:color="auto"/>
            </w:tcBorders>
          </w:tcPr>
          <w:p w:rsidR="00FD5456" w:rsidRPr="007A1D28" w:rsidRDefault="00F57699"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1</w:t>
            </w:r>
            <w:r w:rsidR="00FD5456">
              <w:rPr>
                <w:rFonts w:ascii="Times New Roman" w:hAnsi="Times New Roman" w:cs="Times New Roman"/>
                <w:sz w:val="28"/>
                <w:szCs w:val="28"/>
              </w:rPr>
              <w:t xml:space="preserve"> «Прочие нужды»</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Default="00FD5456" w:rsidP="00F57699">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Всего по разделу </w:t>
            </w:r>
            <w:r w:rsidR="00F57699">
              <w:rPr>
                <w:rFonts w:ascii="Times New Roman" w:hAnsi="Times New Roman" w:cs="Times New Roman"/>
                <w:sz w:val="28"/>
                <w:szCs w:val="28"/>
              </w:rPr>
              <w:t>1</w:t>
            </w:r>
            <w:r>
              <w:rPr>
                <w:rFonts w:ascii="Times New Roman" w:hAnsi="Times New Roman" w:cs="Times New Roman"/>
                <w:sz w:val="28"/>
                <w:szCs w:val="28"/>
              </w:rPr>
              <w:t xml:space="preserve"> «Прочие нужды»,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tc>
        <w:tc>
          <w:tcPr>
            <w:tcW w:w="1239"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3 126,00</w:t>
            </w:r>
          </w:p>
        </w:tc>
        <w:tc>
          <w:tcPr>
            <w:tcW w:w="1134"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389,00</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408,00</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427,00</w:t>
            </w:r>
          </w:p>
        </w:tc>
        <w:tc>
          <w:tcPr>
            <w:tcW w:w="992" w:type="dxa"/>
            <w:tcBorders>
              <w:left w:val="single" w:sz="4" w:space="0" w:color="auto"/>
              <w:bottom w:val="single" w:sz="4" w:space="0" w:color="auto"/>
              <w:right w:val="single" w:sz="4" w:space="0" w:color="auto"/>
            </w:tcBorders>
          </w:tcPr>
          <w:p w:rsidR="00FD5456" w:rsidRPr="0035214C"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447,00</w:t>
            </w:r>
          </w:p>
        </w:tc>
        <w:tc>
          <w:tcPr>
            <w:tcW w:w="1131" w:type="dxa"/>
            <w:tcBorders>
              <w:left w:val="single" w:sz="4" w:space="0" w:color="auto"/>
              <w:bottom w:val="single" w:sz="4" w:space="0" w:color="auto"/>
              <w:right w:val="single" w:sz="4" w:space="0" w:color="auto"/>
            </w:tcBorders>
          </w:tcPr>
          <w:p w:rsidR="00FD5456" w:rsidRPr="0035214C"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466,00</w:t>
            </w:r>
          </w:p>
        </w:tc>
        <w:tc>
          <w:tcPr>
            <w:tcW w:w="1134" w:type="dxa"/>
            <w:tcBorders>
              <w:left w:val="single" w:sz="4" w:space="0" w:color="auto"/>
              <w:bottom w:val="single" w:sz="4" w:space="0" w:color="auto"/>
              <w:right w:val="single" w:sz="4" w:space="0" w:color="auto"/>
            </w:tcBorders>
          </w:tcPr>
          <w:p w:rsidR="00FD5456" w:rsidRPr="0035214C"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485,00</w:t>
            </w:r>
          </w:p>
        </w:tc>
        <w:tc>
          <w:tcPr>
            <w:tcW w:w="1276" w:type="dxa"/>
            <w:tcBorders>
              <w:left w:val="single" w:sz="4" w:space="0" w:color="auto"/>
              <w:bottom w:val="single" w:sz="4" w:space="0" w:color="auto"/>
              <w:right w:val="single" w:sz="4" w:space="0" w:color="auto"/>
            </w:tcBorders>
          </w:tcPr>
          <w:p w:rsidR="00FD5456" w:rsidRPr="0035214C"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504,00</w:t>
            </w:r>
          </w:p>
        </w:tc>
        <w:tc>
          <w:tcPr>
            <w:tcW w:w="1741" w:type="dxa"/>
            <w:tcBorders>
              <w:left w:val="single" w:sz="4" w:space="0" w:color="auto"/>
              <w:bottom w:val="single" w:sz="4" w:space="0" w:color="auto"/>
              <w:right w:val="single" w:sz="4" w:space="0" w:color="auto"/>
            </w:tcBorders>
          </w:tcPr>
          <w:p w:rsidR="00CA0C4D" w:rsidRPr="00CA0C4D" w:rsidRDefault="00FD5456" w:rsidP="00FD5456">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15,17,19,21,</w:t>
            </w:r>
          </w:p>
          <w:p w:rsidR="00FD5456" w:rsidRPr="007A1D28" w:rsidRDefault="00FD5456" w:rsidP="00FD5456">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22,23</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Pr="007A1D28" w:rsidRDefault="00FD5456" w:rsidP="0074574A">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Разработка нормативно-правовых актов </w:t>
            </w:r>
            <w:r w:rsidR="0074574A">
              <w:rPr>
                <w:rFonts w:ascii="Times New Roman" w:hAnsi="Times New Roman" w:cs="Times New Roman"/>
                <w:sz w:val="28"/>
                <w:szCs w:val="28"/>
              </w:rPr>
              <w:t xml:space="preserve">о </w:t>
            </w:r>
            <w:r>
              <w:rPr>
                <w:rFonts w:ascii="Times New Roman" w:hAnsi="Times New Roman" w:cs="Times New Roman"/>
                <w:sz w:val="28"/>
                <w:szCs w:val="28"/>
              </w:rPr>
              <w:t>предоставлени</w:t>
            </w:r>
            <w:r w:rsidR="0074574A">
              <w:rPr>
                <w:rFonts w:ascii="Times New Roman" w:hAnsi="Times New Roman" w:cs="Times New Roman"/>
                <w:sz w:val="28"/>
                <w:szCs w:val="28"/>
              </w:rPr>
              <w:t>и</w:t>
            </w:r>
            <w:r>
              <w:rPr>
                <w:rFonts w:ascii="Times New Roman" w:hAnsi="Times New Roman" w:cs="Times New Roman"/>
                <w:sz w:val="28"/>
                <w:szCs w:val="28"/>
              </w:rPr>
              <w:t xml:space="preserve"> субсидий </w:t>
            </w:r>
            <w:r w:rsidR="0074574A">
              <w:rPr>
                <w:rFonts w:ascii="Times New Roman" w:hAnsi="Times New Roman" w:cs="Times New Roman"/>
                <w:sz w:val="28"/>
                <w:szCs w:val="28"/>
              </w:rPr>
              <w:t>социально ориентированным н</w:t>
            </w:r>
            <w:r>
              <w:rPr>
                <w:rFonts w:ascii="Times New Roman" w:hAnsi="Times New Roman" w:cs="Times New Roman"/>
                <w:sz w:val="28"/>
                <w:szCs w:val="28"/>
              </w:rPr>
              <w:t>екоммерческим организациям</w:t>
            </w:r>
          </w:p>
        </w:tc>
        <w:tc>
          <w:tcPr>
            <w:tcW w:w="1239"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13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74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Default="00FD5456" w:rsidP="00FD5456">
            <w:pPr>
              <w:pStyle w:val="ConsPlusCell"/>
              <w:jc w:val="both"/>
              <w:rPr>
                <w:rFonts w:ascii="Times New Roman" w:hAnsi="Times New Roman" w:cs="Times New Roman"/>
                <w:sz w:val="28"/>
                <w:szCs w:val="28"/>
              </w:rPr>
            </w:pPr>
            <w:r>
              <w:rPr>
                <w:rFonts w:ascii="Times New Roman" w:hAnsi="Times New Roman" w:cs="Times New Roman"/>
                <w:sz w:val="28"/>
                <w:szCs w:val="28"/>
              </w:rPr>
              <w:t>Проведение отбора некоммерческих организаций на право предоставления субсидий, заключение соглашения администрацией городского округа с некоммерческими организациями</w:t>
            </w:r>
          </w:p>
        </w:tc>
        <w:tc>
          <w:tcPr>
            <w:tcW w:w="1239"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131"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74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FD5456" w:rsidRPr="007A1D28" w:rsidTr="00CA0F9E">
        <w:trPr>
          <w:tblCellSpacing w:w="5" w:type="nil"/>
        </w:trPr>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p>
        </w:tc>
        <w:tc>
          <w:tcPr>
            <w:tcW w:w="3687" w:type="dxa"/>
            <w:tcBorders>
              <w:top w:val="single" w:sz="4" w:space="0" w:color="auto"/>
              <w:left w:val="single" w:sz="4" w:space="0" w:color="auto"/>
              <w:bottom w:val="single" w:sz="4" w:space="0" w:color="auto"/>
              <w:right w:val="single" w:sz="4" w:space="0" w:color="auto"/>
            </w:tcBorders>
          </w:tcPr>
          <w:p w:rsidR="00FD5456" w:rsidRPr="00594EE3" w:rsidRDefault="00FD5456" w:rsidP="00FD5456">
            <w:pPr>
              <w:pStyle w:val="ConsPlusCell"/>
              <w:jc w:val="both"/>
            </w:pPr>
            <w:r w:rsidRPr="00C823E7">
              <w:rPr>
                <w:rFonts w:ascii="Times New Roman" w:hAnsi="Times New Roman" w:cs="Times New Roman"/>
                <w:sz w:val="28"/>
                <w:szCs w:val="28"/>
              </w:rPr>
              <w:t>Предоставление</w:t>
            </w:r>
            <w:r w:rsidRPr="0058098B">
              <w:rPr>
                <w:rFonts w:ascii="Times New Roman" w:hAnsi="Times New Roman" w:cs="Times New Roman"/>
                <w:color w:val="FF0000"/>
                <w:sz w:val="28"/>
                <w:szCs w:val="28"/>
              </w:rPr>
              <w:t xml:space="preserve"> </w:t>
            </w:r>
            <w:r w:rsidRPr="0058098B">
              <w:rPr>
                <w:rFonts w:ascii="Times New Roman" w:hAnsi="Times New Roman" w:cs="Times New Roman"/>
                <w:sz w:val="28"/>
                <w:szCs w:val="28"/>
              </w:rPr>
              <w:t>субсидий социально ориентированным некоммерческим организациям</w:t>
            </w:r>
            <w:r>
              <w:t xml:space="preserve"> </w:t>
            </w:r>
          </w:p>
        </w:tc>
        <w:tc>
          <w:tcPr>
            <w:tcW w:w="1239" w:type="dxa"/>
            <w:tcBorders>
              <w:top w:val="single" w:sz="4" w:space="0" w:color="auto"/>
              <w:left w:val="single" w:sz="4" w:space="0" w:color="auto"/>
              <w:bottom w:val="single" w:sz="4" w:space="0" w:color="auto"/>
              <w:right w:val="single" w:sz="4" w:space="0" w:color="auto"/>
            </w:tcBorders>
          </w:tcPr>
          <w:p w:rsidR="00FD5456" w:rsidRPr="00CA0C4D" w:rsidRDefault="00FD5456" w:rsidP="00FD5456">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3 126,00</w:t>
            </w:r>
          </w:p>
        </w:tc>
        <w:tc>
          <w:tcPr>
            <w:tcW w:w="1134" w:type="dxa"/>
            <w:tcBorders>
              <w:top w:val="single" w:sz="4" w:space="0" w:color="auto"/>
              <w:left w:val="single" w:sz="4" w:space="0" w:color="auto"/>
              <w:bottom w:val="single" w:sz="4" w:space="0" w:color="auto"/>
              <w:right w:val="single" w:sz="4" w:space="0" w:color="auto"/>
            </w:tcBorders>
          </w:tcPr>
          <w:p w:rsidR="00FD5456" w:rsidRPr="00CA0C4D" w:rsidRDefault="00FD5456" w:rsidP="00FD5456">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389,00</w:t>
            </w:r>
          </w:p>
        </w:tc>
        <w:tc>
          <w:tcPr>
            <w:tcW w:w="992" w:type="dxa"/>
            <w:tcBorders>
              <w:top w:val="single" w:sz="4" w:space="0" w:color="auto"/>
              <w:left w:val="single" w:sz="4" w:space="0" w:color="auto"/>
              <w:bottom w:val="single" w:sz="4" w:space="0" w:color="auto"/>
              <w:right w:val="single" w:sz="4" w:space="0" w:color="auto"/>
            </w:tcBorders>
          </w:tcPr>
          <w:p w:rsidR="00FD5456" w:rsidRPr="00CA0C4D" w:rsidRDefault="00FD5456" w:rsidP="00FD5456">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408,00</w:t>
            </w:r>
          </w:p>
        </w:tc>
        <w:tc>
          <w:tcPr>
            <w:tcW w:w="992" w:type="dxa"/>
            <w:tcBorders>
              <w:top w:val="single" w:sz="4" w:space="0" w:color="auto"/>
              <w:left w:val="single" w:sz="4" w:space="0" w:color="auto"/>
              <w:bottom w:val="single" w:sz="4" w:space="0" w:color="auto"/>
              <w:right w:val="single" w:sz="4" w:space="0" w:color="auto"/>
            </w:tcBorders>
          </w:tcPr>
          <w:p w:rsidR="00FD5456" w:rsidRPr="00CA0C4D" w:rsidRDefault="00FD5456" w:rsidP="00FD5456">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427,00</w:t>
            </w:r>
          </w:p>
        </w:tc>
        <w:tc>
          <w:tcPr>
            <w:tcW w:w="992" w:type="dxa"/>
            <w:tcBorders>
              <w:top w:val="single" w:sz="4" w:space="0" w:color="auto"/>
              <w:left w:val="single" w:sz="4" w:space="0" w:color="auto"/>
              <w:bottom w:val="single" w:sz="4" w:space="0" w:color="auto"/>
              <w:right w:val="single" w:sz="4" w:space="0" w:color="auto"/>
            </w:tcBorders>
          </w:tcPr>
          <w:p w:rsidR="00FD5456" w:rsidRPr="00CA0C4D" w:rsidRDefault="00FD5456" w:rsidP="00FD5456">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447,00</w:t>
            </w:r>
          </w:p>
        </w:tc>
        <w:tc>
          <w:tcPr>
            <w:tcW w:w="1131" w:type="dxa"/>
            <w:tcBorders>
              <w:top w:val="single" w:sz="4" w:space="0" w:color="auto"/>
              <w:left w:val="single" w:sz="4" w:space="0" w:color="auto"/>
              <w:bottom w:val="single" w:sz="4" w:space="0" w:color="auto"/>
              <w:right w:val="single" w:sz="4" w:space="0" w:color="auto"/>
            </w:tcBorders>
          </w:tcPr>
          <w:p w:rsidR="00FD5456" w:rsidRPr="00CA0C4D" w:rsidRDefault="00FD5456" w:rsidP="00FD5456">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466,00</w:t>
            </w:r>
          </w:p>
        </w:tc>
        <w:tc>
          <w:tcPr>
            <w:tcW w:w="1134" w:type="dxa"/>
            <w:tcBorders>
              <w:top w:val="single" w:sz="4" w:space="0" w:color="auto"/>
              <w:left w:val="single" w:sz="4" w:space="0" w:color="auto"/>
              <w:bottom w:val="single" w:sz="4" w:space="0" w:color="auto"/>
              <w:right w:val="single" w:sz="4" w:space="0" w:color="auto"/>
            </w:tcBorders>
          </w:tcPr>
          <w:p w:rsidR="00FD5456" w:rsidRPr="00CA0C4D" w:rsidRDefault="00FD5456" w:rsidP="00FD5456">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485,00</w:t>
            </w:r>
          </w:p>
        </w:tc>
        <w:tc>
          <w:tcPr>
            <w:tcW w:w="1276" w:type="dxa"/>
            <w:tcBorders>
              <w:top w:val="single" w:sz="4" w:space="0" w:color="auto"/>
              <w:left w:val="single" w:sz="4" w:space="0" w:color="auto"/>
              <w:bottom w:val="single" w:sz="4" w:space="0" w:color="auto"/>
              <w:right w:val="single" w:sz="4" w:space="0" w:color="auto"/>
            </w:tcBorders>
          </w:tcPr>
          <w:p w:rsidR="00FD5456" w:rsidRPr="00CA0C4D" w:rsidRDefault="00FD5456" w:rsidP="00FD5456">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504,00</w:t>
            </w:r>
          </w:p>
        </w:tc>
        <w:tc>
          <w:tcPr>
            <w:tcW w:w="1741" w:type="dxa"/>
            <w:tcBorders>
              <w:top w:val="single" w:sz="4" w:space="0" w:color="auto"/>
              <w:left w:val="single" w:sz="4" w:space="0" w:color="auto"/>
              <w:bottom w:val="single" w:sz="4" w:space="0" w:color="auto"/>
              <w:right w:val="single" w:sz="4" w:space="0" w:color="auto"/>
            </w:tcBorders>
          </w:tcPr>
          <w:p w:rsidR="00EA6F23" w:rsidRPr="00CA0C4D" w:rsidRDefault="00FD5456" w:rsidP="00FD5456">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15,17,19,21,</w:t>
            </w:r>
          </w:p>
          <w:p w:rsidR="00FD5456" w:rsidRPr="00CA0C4D" w:rsidRDefault="00FD5456" w:rsidP="00EA6F23">
            <w:pPr>
              <w:pStyle w:val="ConsPlusCell"/>
              <w:jc w:val="center"/>
              <w:rPr>
                <w:rFonts w:ascii="Times New Roman" w:hAnsi="Times New Roman" w:cs="Times New Roman"/>
                <w:sz w:val="28"/>
                <w:szCs w:val="28"/>
              </w:rPr>
            </w:pPr>
            <w:r w:rsidRPr="00CA0C4D">
              <w:rPr>
                <w:rFonts w:ascii="Times New Roman" w:hAnsi="Times New Roman" w:cs="Times New Roman"/>
                <w:sz w:val="28"/>
                <w:szCs w:val="28"/>
              </w:rPr>
              <w:t>22</w:t>
            </w:r>
            <w:r w:rsidR="00EA6F23" w:rsidRPr="00CA0C4D">
              <w:rPr>
                <w:rFonts w:ascii="Times New Roman" w:hAnsi="Times New Roman" w:cs="Times New Roman"/>
                <w:sz w:val="28"/>
                <w:szCs w:val="28"/>
              </w:rPr>
              <w:t>,</w:t>
            </w:r>
            <w:r w:rsidRPr="00CA0C4D">
              <w:rPr>
                <w:rFonts w:ascii="Times New Roman" w:hAnsi="Times New Roman" w:cs="Times New Roman"/>
                <w:sz w:val="28"/>
                <w:szCs w:val="28"/>
              </w:rPr>
              <w:t>23</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p>
        </w:tc>
        <w:tc>
          <w:tcPr>
            <w:tcW w:w="14318" w:type="dxa"/>
            <w:gridSpan w:val="10"/>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sidRPr="00E02007">
              <w:rPr>
                <w:rFonts w:ascii="Times New Roman" w:hAnsi="Times New Roman" w:cs="Times New Roman"/>
                <w:b/>
                <w:sz w:val="28"/>
                <w:szCs w:val="28"/>
              </w:rPr>
              <w:t>Подпрограмма 3 «Поддержка садоводческих, огороднических и дачных некоммерческих объединений»</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Default="00FD5456" w:rsidP="00FD5456">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Всего по подпрограмме 3,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tc>
        <w:tc>
          <w:tcPr>
            <w:tcW w:w="1239" w:type="dxa"/>
            <w:tcBorders>
              <w:left w:val="single" w:sz="4" w:space="0" w:color="auto"/>
              <w:bottom w:val="single" w:sz="4" w:space="0" w:color="auto"/>
              <w:right w:val="single" w:sz="4" w:space="0" w:color="auto"/>
            </w:tcBorders>
          </w:tcPr>
          <w:p w:rsidR="00FD5456" w:rsidRPr="00C823E7" w:rsidRDefault="00FD5456" w:rsidP="00C823E7">
            <w:pPr>
              <w:pStyle w:val="ConsPlusCell"/>
              <w:jc w:val="center"/>
              <w:rPr>
                <w:rFonts w:ascii="Times New Roman" w:hAnsi="Times New Roman" w:cs="Times New Roman"/>
                <w:b/>
                <w:sz w:val="28"/>
                <w:szCs w:val="28"/>
              </w:rPr>
            </w:pPr>
            <w:r w:rsidRPr="00C823E7">
              <w:rPr>
                <w:rFonts w:ascii="Times New Roman" w:hAnsi="Times New Roman" w:cs="Times New Roman"/>
                <w:b/>
                <w:sz w:val="28"/>
                <w:szCs w:val="28"/>
              </w:rPr>
              <w:t>551</w:t>
            </w:r>
            <w:r w:rsidR="00C823E7" w:rsidRPr="00C823E7">
              <w:rPr>
                <w:rFonts w:ascii="Times New Roman" w:hAnsi="Times New Roman" w:cs="Times New Roman"/>
                <w:b/>
                <w:sz w:val="28"/>
                <w:szCs w:val="28"/>
              </w:rPr>
              <w:t>0,9</w:t>
            </w:r>
          </w:p>
        </w:tc>
        <w:tc>
          <w:tcPr>
            <w:tcW w:w="1134" w:type="dxa"/>
            <w:tcBorders>
              <w:left w:val="single" w:sz="4" w:space="0" w:color="auto"/>
              <w:bottom w:val="single" w:sz="4" w:space="0" w:color="auto"/>
              <w:right w:val="single" w:sz="4" w:space="0" w:color="auto"/>
            </w:tcBorders>
          </w:tcPr>
          <w:p w:rsidR="00FD5456" w:rsidRPr="00AA2536" w:rsidRDefault="00FD5456" w:rsidP="00FD5456">
            <w:pPr>
              <w:pStyle w:val="ConsPlusCell"/>
              <w:jc w:val="center"/>
              <w:rPr>
                <w:rFonts w:ascii="Times New Roman" w:hAnsi="Times New Roman" w:cs="Times New Roman"/>
                <w:b/>
                <w:sz w:val="28"/>
                <w:szCs w:val="28"/>
              </w:rPr>
            </w:pPr>
            <w:r w:rsidRPr="0058098B">
              <w:rPr>
                <w:rFonts w:ascii="Times New Roman" w:hAnsi="Times New Roman" w:cs="Times New Roman"/>
                <w:sz w:val="28"/>
                <w:szCs w:val="28"/>
              </w:rPr>
              <w:t>683,6</w:t>
            </w:r>
          </w:p>
        </w:tc>
        <w:tc>
          <w:tcPr>
            <w:tcW w:w="992" w:type="dxa"/>
            <w:tcBorders>
              <w:left w:val="single" w:sz="4" w:space="0" w:color="auto"/>
              <w:bottom w:val="single" w:sz="4" w:space="0" w:color="auto"/>
              <w:right w:val="single" w:sz="4" w:space="0" w:color="auto"/>
            </w:tcBorders>
          </w:tcPr>
          <w:p w:rsidR="00FD5456" w:rsidRPr="00AA2536" w:rsidRDefault="00FD5456" w:rsidP="00FD5456">
            <w:pPr>
              <w:pStyle w:val="ConsPlusCell"/>
              <w:jc w:val="center"/>
              <w:rPr>
                <w:rFonts w:ascii="Times New Roman" w:hAnsi="Times New Roman" w:cs="Times New Roman"/>
                <w:b/>
                <w:sz w:val="28"/>
                <w:szCs w:val="28"/>
              </w:rPr>
            </w:pPr>
            <w:r w:rsidRPr="00AA2536">
              <w:rPr>
                <w:rFonts w:ascii="Times New Roman" w:hAnsi="Times New Roman" w:cs="Times New Roman"/>
                <w:b/>
                <w:sz w:val="28"/>
                <w:szCs w:val="28"/>
              </w:rPr>
              <w:t>717,7</w:t>
            </w:r>
          </w:p>
        </w:tc>
        <w:tc>
          <w:tcPr>
            <w:tcW w:w="992"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b/>
                <w:sz w:val="28"/>
                <w:szCs w:val="28"/>
              </w:rPr>
            </w:pPr>
            <w:r w:rsidRPr="00C823E7">
              <w:rPr>
                <w:rFonts w:ascii="Times New Roman" w:hAnsi="Times New Roman" w:cs="Times New Roman"/>
                <w:b/>
                <w:sz w:val="28"/>
                <w:szCs w:val="28"/>
              </w:rPr>
              <w:t>752,1</w:t>
            </w:r>
          </w:p>
        </w:tc>
        <w:tc>
          <w:tcPr>
            <w:tcW w:w="992"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b/>
                <w:sz w:val="28"/>
                <w:szCs w:val="28"/>
              </w:rPr>
            </w:pPr>
            <w:r w:rsidRPr="00C823E7">
              <w:rPr>
                <w:rFonts w:ascii="Times New Roman" w:hAnsi="Times New Roman" w:cs="Times New Roman"/>
                <w:b/>
                <w:sz w:val="28"/>
                <w:szCs w:val="28"/>
              </w:rPr>
              <w:t>787,4</w:t>
            </w:r>
          </w:p>
        </w:tc>
        <w:tc>
          <w:tcPr>
            <w:tcW w:w="1131"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b/>
                <w:sz w:val="28"/>
                <w:szCs w:val="28"/>
              </w:rPr>
            </w:pPr>
            <w:r w:rsidRPr="00C823E7">
              <w:rPr>
                <w:rFonts w:ascii="Times New Roman" w:hAnsi="Times New Roman" w:cs="Times New Roman"/>
                <w:b/>
                <w:sz w:val="28"/>
                <w:szCs w:val="28"/>
              </w:rPr>
              <w:t>822,0</w:t>
            </w:r>
          </w:p>
        </w:tc>
        <w:tc>
          <w:tcPr>
            <w:tcW w:w="1134"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b/>
                <w:sz w:val="28"/>
                <w:szCs w:val="28"/>
              </w:rPr>
            </w:pPr>
            <w:r w:rsidRPr="00C823E7">
              <w:rPr>
                <w:rFonts w:ascii="Times New Roman" w:hAnsi="Times New Roman" w:cs="Times New Roman"/>
                <w:b/>
                <w:sz w:val="28"/>
                <w:szCs w:val="28"/>
              </w:rPr>
              <w:t>856,5</w:t>
            </w:r>
          </w:p>
        </w:tc>
        <w:tc>
          <w:tcPr>
            <w:tcW w:w="1276"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b/>
                <w:sz w:val="28"/>
                <w:szCs w:val="28"/>
              </w:rPr>
            </w:pPr>
            <w:r w:rsidRPr="00C823E7">
              <w:rPr>
                <w:rFonts w:ascii="Times New Roman" w:hAnsi="Times New Roman" w:cs="Times New Roman"/>
                <w:b/>
                <w:sz w:val="28"/>
                <w:szCs w:val="28"/>
              </w:rPr>
              <w:t>891,6</w:t>
            </w:r>
          </w:p>
        </w:tc>
        <w:tc>
          <w:tcPr>
            <w:tcW w:w="174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sidRPr="003D3D1B">
              <w:rPr>
                <w:rFonts w:ascii="Times New Roman" w:hAnsi="Times New Roman" w:cs="Times New Roman"/>
                <w:sz w:val="28"/>
                <w:szCs w:val="28"/>
              </w:rPr>
              <w:t>29,30,31</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Default="00FD5456" w:rsidP="00FD5456">
            <w:pPr>
              <w:pStyle w:val="ConsPlusCell"/>
              <w:jc w:val="both"/>
              <w:rPr>
                <w:rFonts w:ascii="Times New Roman" w:hAnsi="Times New Roman" w:cs="Times New Roman"/>
                <w:sz w:val="28"/>
                <w:szCs w:val="28"/>
              </w:rPr>
            </w:pPr>
            <w:r>
              <w:rPr>
                <w:rFonts w:ascii="Times New Roman" w:hAnsi="Times New Roman" w:cs="Times New Roman"/>
                <w:sz w:val="28"/>
                <w:szCs w:val="28"/>
              </w:rPr>
              <w:t>Местный бюджет</w:t>
            </w:r>
          </w:p>
        </w:tc>
        <w:tc>
          <w:tcPr>
            <w:tcW w:w="1239" w:type="dxa"/>
            <w:tcBorders>
              <w:left w:val="single" w:sz="4" w:space="0" w:color="auto"/>
              <w:bottom w:val="single" w:sz="4" w:space="0" w:color="auto"/>
              <w:right w:val="single" w:sz="4" w:space="0" w:color="auto"/>
            </w:tcBorders>
          </w:tcPr>
          <w:p w:rsidR="00FD5456" w:rsidRPr="00C823E7" w:rsidRDefault="00FD5456" w:rsidP="00C823E7">
            <w:pPr>
              <w:pStyle w:val="ConsPlusCell"/>
              <w:jc w:val="center"/>
              <w:rPr>
                <w:rFonts w:ascii="Times New Roman" w:hAnsi="Times New Roman" w:cs="Times New Roman"/>
                <w:sz w:val="28"/>
                <w:szCs w:val="28"/>
              </w:rPr>
            </w:pPr>
            <w:r w:rsidRPr="00C823E7">
              <w:rPr>
                <w:rFonts w:ascii="Times New Roman" w:hAnsi="Times New Roman" w:cs="Times New Roman"/>
                <w:sz w:val="28"/>
                <w:szCs w:val="28"/>
              </w:rPr>
              <w:t>551</w:t>
            </w:r>
            <w:r w:rsidR="00C823E7" w:rsidRPr="00C823E7">
              <w:rPr>
                <w:rFonts w:ascii="Times New Roman" w:hAnsi="Times New Roman" w:cs="Times New Roman"/>
                <w:sz w:val="28"/>
                <w:szCs w:val="28"/>
              </w:rPr>
              <w:t>0,9</w:t>
            </w:r>
          </w:p>
        </w:tc>
        <w:tc>
          <w:tcPr>
            <w:tcW w:w="1134"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sidRPr="0058098B">
              <w:rPr>
                <w:rFonts w:ascii="Times New Roman" w:hAnsi="Times New Roman" w:cs="Times New Roman"/>
                <w:sz w:val="28"/>
                <w:szCs w:val="28"/>
              </w:rPr>
              <w:t>683,6</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717,7</w:t>
            </w:r>
          </w:p>
        </w:tc>
        <w:tc>
          <w:tcPr>
            <w:tcW w:w="992"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sz w:val="28"/>
                <w:szCs w:val="28"/>
              </w:rPr>
            </w:pPr>
            <w:r w:rsidRPr="00C823E7">
              <w:rPr>
                <w:rFonts w:ascii="Times New Roman" w:hAnsi="Times New Roman" w:cs="Times New Roman"/>
                <w:sz w:val="28"/>
                <w:szCs w:val="28"/>
              </w:rPr>
              <w:t>752,1</w:t>
            </w:r>
          </w:p>
        </w:tc>
        <w:tc>
          <w:tcPr>
            <w:tcW w:w="992"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sz w:val="28"/>
                <w:szCs w:val="28"/>
              </w:rPr>
            </w:pPr>
            <w:r w:rsidRPr="00C823E7">
              <w:rPr>
                <w:rFonts w:ascii="Times New Roman" w:hAnsi="Times New Roman" w:cs="Times New Roman"/>
                <w:sz w:val="28"/>
                <w:szCs w:val="28"/>
              </w:rPr>
              <w:t>787,4</w:t>
            </w:r>
          </w:p>
        </w:tc>
        <w:tc>
          <w:tcPr>
            <w:tcW w:w="1131"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sz w:val="28"/>
                <w:szCs w:val="28"/>
              </w:rPr>
            </w:pPr>
            <w:r w:rsidRPr="00C823E7">
              <w:rPr>
                <w:rFonts w:ascii="Times New Roman" w:hAnsi="Times New Roman" w:cs="Times New Roman"/>
                <w:sz w:val="28"/>
                <w:szCs w:val="28"/>
              </w:rPr>
              <w:t>822,0</w:t>
            </w:r>
          </w:p>
        </w:tc>
        <w:tc>
          <w:tcPr>
            <w:tcW w:w="1134"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sz w:val="28"/>
                <w:szCs w:val="28"/>
              </w:rPr>
            </w:pPr>
            <w:r w:rsidRPr="00C823E7">
              <w:rPr>
                <w:rFonts w:ascii="Times New Roman" w:hAnsi="Times New Roman" w:cs="Times New Roman"/>
                <w:sz w:val="28"/>
                <w:szCs w:val="28"/>
              </w:rPr>
              <w:t>856,5</w:t>
            </w:r>
          </w:p>
        </w:tc>
        <w:tc>
          <w:tcPr>
            <w:tcW w:w="1276"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sz w:val="28"/>
                <w:szCs w:val="28"/>
              </w:rPr>
            </w:pPr>
            <w:r w:rsidRPr="00C823E7">
              <w:rPr>
                <w:rFonts w:ascii="Times New Roman" w:hAnsi="Times New Roman" w:cs="Times New Roman"/>
                <w:sz w:val="28"/>
                <w:szCs w:val="28"/>
              </w:rPr>
              <w:t>891,6</w:t>
            </w:r>
          </w:p>
        </w:tc>
        <w:tc>
          <w:tcPr>
            <w:tcW w:w="174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p>
        </w:tc>
        <w:tc>
          <w:tcPr>
            <w:tcW w:w="14318" w:type="dxa"/>
            <w:gridSpan w:val="10"/>
            <w:tcBorders>
              <w:left w:val="single" w:sz="4" w:space="0" w:color="auto"/>
              <w:bottom w:val="single" w:sz="4" w:space="0" w:color="auto"/>
              <w:right w:val="single" w:sz="4" w:space="0" w:color="auto"/>
            </w:tcBorders>
          </w:tcPr>
          <w:p w:rsidR="00FD5456" w:rsidRPr="007A1D28" w:rsidRDefault="00F57699"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1</w:t>
            </w:r>
            <w:r w:rsidR="00FD5456">
              <w:rPr>
                <w:rFonts w:ascii="Times New Roman" w:hAnsi="Times New Roman" w:cs="Times New Roman"/>
                <w:sz w:val="28"/>
                <w:szCs w:val="28"/>
              </w:rPr>
              <w:t xml:space="preserve"> «Прочие нужды»</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Default="00FD5456" w:rsidP="00F57699">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Всего по разделу </w:t>
            </w:r>
            <w:r w:rsidR="00F57699">
              <w:rPr>
                <w:rFonts w:ascii="Times New Roman" w:hAnsi="Times New Roman" w:cs="Times New Roman"/>
                <w:sz w:val="28"/>
                <w:szCs w:val="28"/>
              </w:rPr>
              <w:t>1</w:t>
            </w:r>
            <w:r>
              <w:rPr>
                <w:rFonts w:ascii="Times New Roman" w:hAnsi="Times New Roman" w:cs="Times New Roman"/>
                <w:sz w:val="28"/>
                <w:szCs w:val="28"/>
              </w:rPr>
              <w:t xml:space="preserve"> «Прочие нужды»,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tc>
        <w:tc>
          <w:tcPr>
            <w:tcW w:w="1239"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5510,9</w:t>
            </w:r>
          </w:p>
        </w:tc>
        <w:tc>
          <w:tcPr>
            <w:tcW w:w="1134"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sidRPr="0058098B">
              <w:rPr>
                <w:rFonts w:ascii="Times New Roman" w:hAnsi="Times New Roman" w:cs="Times New Roman"/>
                <w:sz w:val="28"/>
                <w:szCs w:val="28"/>
              </w:rPr>
              <w:t>683,6</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717,7</w:t>
            </w:r>
          </w:p>
        </w:tc>
        <w:tc>
          <w:tcPr>
            <w:tcW w:w="992"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sz w:val="28"/>
                <w:szCs w:val="28"/>
              </w:rPr>
            </w:pPr>
            <w:r w:rsidRPr="00C823E7">
              <w:rPr>
                <w:rFonts w:ascii="Times New Roman" w:hAnsi="Times New Roman" w:cs="Times New Roman"/>
                <w:sz w:val="28"/>
                <w:szCs w:val="28"/>
              </w:rPr>
              <w:t>752,1</w:t>
            </w:r>
          </w:p>
        </w:tc>
        <w:tc>
          <w:tcPr>
            <w:tcW w:w="992"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sz w:val="28"/>
                <w:szCs w:val="28"/>
              </w:rPr>
            </w:pPr>
            <w:r w:rsidRPr="00C823E7">
              <w:rPr>
                <w:rFonts w:ascii="Times New Roman" w:hAnsi="Times New Roman" w:cs="Times New Roman"/>
                <w:sz w:val="28"/>
                <w:szCs w:val="28"/>
              </w:rPr>
              <w:t>787,4</w:t>
            </w:r>
          </w:p>
        </w:tc>
        <w:tc>
          <w:tcPr>
            <w:tcW w:w="1131"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sz w:val="28"/>
                <w:szCs w:val="28"/>
              </w:rPr>
            </w:pPr>
            <w:r w:rsidRPr="00C823E7">
              <w:rPr>
                <w:rFonts w:ascii="Times New Roman" w:hAnsi="Times New Roman" w:cs="Times New Roman"/>
                <w:sz w:val="28"/>
                <w:szCs w:val="28"/>
              </w:rPr>
              <w:t>822,0</w:t>
            </w:r>
          </w:p>
        </w:tc>
        <w:tc>
          <w:tcPr>
            <w:tcW w:w="1134"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sz w:val="28"/>
                <w:szCs w:val="28"/>
              </w:rPr>
            </w:pPr>
            <w:r w:rsidRPr="00C823E7">
              <w:rPr>
                <w:rFonts w:ascii="Times New Roman" w:hAnsi="Times New Roman" w:cs="Times New Roman"/>
                <w:sz w:val="28"/>
                <w:szCs w:val="28"/>
              </w:rPr>
              <w:t>856,5</w:t>
            </w:r>
          </w:p>
        </w:tc>
        <w:tc>
          <w:tcPr>
            <w:tcW w:w="1276" w:type="dxa"/>
            <w:tcBorders>
              <w:left w:val="single" w:sz="4" w:space="0" w:color="auto"/>
              <w:bottom w:val="single" w:sz="4" w:space="0" w:color="auto"/>
              <w:right w:val="single" w:sz="4" w:space="0" w:color="auto"/>
            </w:tcBorders>
          </w:tcPr>
          <w:p w:rsidR="00FD5456" w:rsidRPr="00C823E7" w:rsidRDefault="00FD5456" w:rsidP="00FD5456">
            <w:pPr>
              <w:pStyle w:val="ConsPlusCell"/>
              <w:jc w:val="center"/>
              <w:rPr>
                <w:rFonts w:ascii="Times New Roman" w:hAnsi="Times New Roman" w:cs="Times New Roman"/>
                <w:sz w:val="28"/>
                <w:szCs w:val="28"/>
              </w:rPr>
            </w:pPr>
            <w:r w:rsidRPr="00C823E7">
              <w:rPr>
                <w:rFonts w:ascii="Times New Roman" w:hAnsi="Times New Roman" w:cs="Times New Roman"/>
                <w:sz w:val="28"/>
                <w:szCs w:val="28"/>
              </w:rPr>
              <w:t>891,6</w:t>
            </w:r>
          </w:p>
        </w:tc>
        <w:tc>
          <w:tcPr>
            <w:tcW w:w="174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sidRPr="003D3D1B">
              <w:rPr>
                <w:rFonts w:ascii="Times New Roman" w:hAnsi="Times New Roman" w:cs="Times New Roman"/>
                <w:sz w:val="28"/>
                <w:szCs w:val="28"/>
              </w:rPr>
              <w:t>29,30,31</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Pr="007A1D28" w:rsidRDefault="00FD5456" w:rsidP="00FD5456">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Разработка нормативных правовых актов о предоставлении субсидий некоммерческим </w:t>
            </w:r>
            <w:r w:rsidR="0074574A">
              <w:rPr>
                <w:rFonts w:ascii="Times New Roman" w:hAnsi="Times New Roman" w:cs="Times New Roman"/>
                <w:sz w:val="28"/>
                <w:szCs w:val="28"/>
              </w:rPr>
              <w:t>(</w:t>
            </w:r>
            <w:r w:rsidR="0074574A" w:rsidRPr="003A2C86">
              <w:rPr>
                <w:rFonts w:ascii="Times New Roman" w:hAnsi="Times New Roman" w:cs="Times New Roman"/>
                <w:sz w:val="28"/>
                <w:szCs w:val="28"/>
              </w:rPr>
              <w:t>садоводческим, огородническим и дачным</w:t>
            </w:r>
            <w:r w:rsidR="0074574A">
              <w:rPr>
                <w:rFonts w:ascii="Times New Roman" w:hAnsi="Times New Roman" w:cs="Times New Roman"/>
                <w:sz w:val="28"/>
                <w:szCs w:val="28"/>
              </w:rPr>
              <w:t>)</w:t>
            </w:r>
            <w:r w:rsidR="0074574A" w:rsidRPr="003A2C86">
              <w:rPr>
                <w:rFonts w:ascii="Times New Roman" w:hAnsi="Times New Roman" w:cs="Times New Roman"/>
                <w:sz w:val="28"/>
                <w:szCs w:val="28"/>
              </w:rPr>
              <w:t xml:space="preserve"> </w:t>
            </w:r>
            <w:r>
              <w:rPr>
                <w:rFonts w:ascii="Times New Roman" w:hAnsi="Times New Roman" w:cs="Times New Roman"/>
                <w:sz w:val="28"/>
                <w:szCs w:val="28"/>
              </w:rPr>
              <w:t>объединениям</w:t>
            </w:r>
          </w:p>
        </w:tc>
        <w:tc>
          <w:tcPr>
            <w:tcW w:w="1239"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13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74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Default="00FD5456" w:rsidP="00FD5456">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Проведение отбора некоммерческих объединений на право получения субсидий </w:t>
            </w:r>
            <w:r w:rsidRPr="00E02007">
              <w:rPr>
                <w:rFonts w:ascii="Times New Roman" w:hAnsi="Times New Roman" w:cs="Times New Roman"/>
                <w:sz w:val="28"/>
                <w:szCs w:val="28"/>
              </w:rPr>
              <w:t>на возмещение затрат на инженерное обеспечение территорий садоводческих, огороднических и дачных некоммерческих объединений</w:t>
            </w:r>
          </w:p>
        </w:tc>
        <w:tc>
          <w:tcPr>
            <w:tcW w:w="1239"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131"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4" w:space="0" w:color="auto"/>
              <w:bottom w:val="single" w:sz="4" w:space="0" w:color="auto"/>
              <w:right w:val="single" w:sz="4" w:space="0" w:color="auto"/>
            </w:tcBorders>
          </w:tcPr>
          <w:p w:rsidR="00FD5456"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1741"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FD5456" w:rsidRPr="007A1D28" w:rsidTr="0074574A">
        <w:trPr>
          <w:tblCellSpacing w:w="5" w:type="nil"/>
        </w:trPr>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p>
        </w:tc>
        <w:tc>
          <w:tcPr>
            <w:tcW w:w="3687" w:type="dxa"/>
            <w:tcBorders>
              <w:left w:val="single" w:sz="4" w:space="0" w:color="auto"/>
              <w:bottom w:val="single" w:sz="4" w:space="0" w:color="auto"/>
              <w:right w:val="single" w:sz="4" w:space="0" w:color="auto"/>
            </w:tcBorders>
          </w:tcPr>
          <w:p w:rsidR="00FD5456" w:rsidRDefault="00FD5456" w:rsidP="00FD5456">
            <w:pPr>
              <w:pStyle w:val="ConsPlusCell"/>
              <w:jc w:val="both"/>
              <w:rPr>
                <w:rFonts w:ascii="Times New Roman" w:hAnsi="Times New Roman" w:cs="Times New Roman"/>
                <w:sz w:val="28"/>
                <w:szCs w:val="28"/>
              </w:rPr>
            </w:pPr>
            <w:r w:rsidRPr="003A2C86">
              <w:rPr>
                <w:rFonts w:ascii="Times New Roman" w:hAnsi="Times New Roman" w:cs="Times New Roman"/>
                <w:sz w:val="28"/>
                <w:szCs w:val="28"/>
              </w:rPr>
              <w:t>Предоставление субсидий садоводческим, огородническим и дачным некоммерческим объединениям</w:t>
            </w:r>
          </w:p>
        </w:tc>
        <w:tc>
          <w:tcPr>
            <w:tcW w:w="1239"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5510,9</w:t>
            </w:r>
          </w:p>
        </w:tc>
        <w:tc>
          <w:tcPr>
            <w:tcW w:w="1134"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683,6</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717,7</w:t>
            </w:r>
          </w:p>
        </w:tc>
        <w:tc>
          <w:tcPr>
            <w:tcW w:w="992" w:type="dxa"/>
            <w:tcBorders>
              <w:left w:val="single" w:sz="4" w:space="0" w:color="auto"/>
              <w:bottom w:val="single" w:sz="4" w:space="0" w:color="auto"/>
              <w:right w:val="single" w:sz="4" w:space="0" w:color="auto"/>
            </w:tcBorders>
          </w:tcPr>
          <w:p w:rsidR="00FD5456" w:rsidRPr="007A1D28"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752,1</w:t>
            </w:r>
          </w:p>
        </w:tc>
        <w:tc>
          <w:tcPr>
            <w:tcW w:w="992" w:type="dxa"/>
            <w:tcBorders>
              <w:left w:val="single" w:sz="4" w:space="0" w:color="auto"/>
              <w:bottom w:val="single" w:sz="4" w:space="0" w:color="auto"/>
              <w:right w:val="single" w:sz="4" w:space="0" w:color="auto"/>
            </w:tcBorders>
          </w:tcPr>
          <w:p w:rsidR="00FD5456" w:rsidRPr="0035214C"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787,4</w:t>
            </w:r>
          </w:p>
        </w:tc>
        <w:tc>
          <w:tcPr>
            <w:tcW w:w="1131" w:type="dxa"/>
            <w:tcBorders>
              <w:left w:val="single" w:sz="4" w:space="0" w:color="auto"/>
              <w:bottom w:val="single" w:sz="4" w:space="0" w:color="auto"/>
              <w:right w:val="single" w:sz="4" w:space="0" w:color="auto"/>
            </w:tcBorders>
          </w:tcPr>
          <w:p w:rsidR="00FD5456" w:rsidRPr="0035214C"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822,0</w:t>
            </w:r>
          </w:p>
        </w:tc>
        <w:tc>
          <w:tcPr>
            <w:tcW w:w="1134" w:type="dxa"/>
            <w:tcBorders>
              <w:left w:val="single" w:sz="4" w:space="0" w:color="auto"/>
              <w:bottom w:val="single" w:sz="4" w:space="0" w:color="auto"/>
              <w:right w:val="single" w:sz="4" w:space="0" w:color="auto"/>
            </w:tcBorders>
          </w:tcPr>
          <w:p w:rsidR="00FD5456" w:rsidRPr="0035214C"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856,5</w:t>
            </w:r>
          </w:p>
        </w:tc>
        <w:tc>
          <w:tcPr>
            <w:tcW w:w="1276" w:type="dxa"/>
            <w:tcBorders>
              <w:left w:val="single" w:sz="4" w:space="0" w:color="auto"/>
              <w:bottom w:val="single" w:sz="4" w:space="0" w:color="auto"/>
              <w:right w:val="single" w:sz="4" w:space="0" w:color="auto"/>
            </w:tcBorders>
          </w:tcPr>
          <w:p w:rsidR="00FD5456" w:rsidRPr="0035214C" w:rsidRDefault="00FD5456" w:rsidP="00FD5456">
            <w:pPr>
              <w:pStyle w:val="ConsPlusCell"/>
              <w:jc w:val="center"/>
              <w:rPr>
                <w:rFonts w:ascii="Times New Roman" w:hAnsi="Times New Roman" w:cs="Times New Roman"/>
                <w:sz w:val="28"/>
                <w:szCs w:val="28"/>
              </w:rPr>
            </w:pPr>
            <w:r>
              <w:rPr>
                <w:rFonts w:ascii="Times New Roman" w:hAnsi="Times New Roman" w:cs="Times New Roman"/>
                <w:sz w:val="28"/>
                <w:szCs w:val="28"/>
              </w:rPr>
              <w:t>891,6</w:t>
            </w:r>
          </w:p>
        </w:tc>
        <w:tc>
          <w:tcPr>
            <w:tcW w:w="1741" w:type="dxa"/>
            <w:tcBorders>
              <w:left w:val="single" w:sz="4" w:space="0" w:color="auto"/>
              <w:bottom w:val="single" w:sz="4" w:space="0" w:color="auto"/>
              <w:right w:val="single" w:sz="4" w:space="0" w:color="auto"/>
            </w:tcBorders>
          </w:tcPr>
          <w:p w:rsidR="00FD5456" w:rsidRPr="003D3D1B" w:rsidRDefault="00FD5456" w:rsidP="00FD5456">
            <w:pPr>
              <w:pStyle w:val="ConsPlusCell"/>
              <w:jc w:val="center"/>
              <w:rPr>
                <w:rFonts w:ascii="Times New Roman" w:hAnsi="Times New Roman" w:cs="Times New Roman"/>
                <w:sz w:val="28"/>
                <w:szCs w:val="28"/>
              </w:rPr>
            </w:pPr>
            <w:r w:rsidRPr="003D3D1B">
              <w:rPr>
                <w:rFonts w:ascii="Times New Roman" w:hAnsi="Times New Roman" w:cs="Times New Roman"/>
                <w:sz w:val="28"/>
                <w:szCs w:val="28"/>
              </w:rPr>
              <w:t>29,30,31</w:t>
            </w:r>
          </w:p>
        </w:tc>
      </w:tr>
    </w:tbl>
    <w:p w:rsidR="00A57A3B" w:rsidRDefault="00A57A3B" w:rsidP="00A57A3B">
      <w:pPr>
        <w:sectPr w:rsidR="00A57A3B" w:rsidSect="00102F61">
          <w:pgSz w:w="16838" w:h="11906" w:orient="landscape"/>
          <w:pgMar w:top="851" w:right="1134" w:bottom="709" w:left="1134" w:header="709" w:footer="709" w:gutter="0"/>
          <w:cols w:space="708"/>
          <w:docGrid w:linePitch="360"/>
        </w:sectPr>
      </w:pPr>
    </w:p>
    <w:p w:rsidR="00CB0590" w:rsidRPr="00CA0F9E" w:rsidRDefault="00CB0590" w:rsidP="002B1DBF">
      <w:pPr>
        <w:rPr>
          <w:rFonts w:ascii="Times New Roman" w:hAnsi="Times New Roman" w:cs="Times New Roman"/>
          <w:sz w:val="20"/>
          <w:szCs w:val="20"/>
        </w:rPr>
      </w:pPr>
    </w:p>
    <w:sectPr w:rsidR="00CB0590" w:rsidRPr="00CA0F9E" w:rsidSect="00CA0F9E">
      <w:pgSz w:w="11906" w:h="16838"/>
      <w:pgMar w:top="1134"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0A47"/>
    <w:multiLevelType w:val="hybridMultilevel"/>
    <w:tmpl w:val="89B219CE"/>
    <w:lvl w:ilvl="0" w:tplc="4A562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C9270A"/>
    <w:multiLevelType w:val="hybridMultilevel"/>
    <w:tmpl w:val="CBDA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B97E86"/>
    <w:multiLevelType w:val="hybridMultilevel"/>
    <w:tmpl w:val="674686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87807"/>
    <w:multiLevelType w:val="hybridMultilevel"/>
    <w:tmpl w:val="509E4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EE4ADF"/>
    <w:multiLevelType w:val="hybridMultilevel"/>
    <w:tmpl w:val="DFFE9412"/>
    <w:lvl w:ilvl="0" w:tplc="C47077AE">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5F7683"/>
    <w:multiLevelType w:val="hybridMultilevel"/>
    <w:tmpl w:val="DAEE6C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8FB43FB"/>
    <w:multiLevelType w:val="hybridMultilevel"/>
    <w:tmpl w:val="732619F2"/>
    <w:lvl w:ilvl="0" w:tplc="B828558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1A2C04"/>
    <w:multiLevelType w:val="hybridMultilevel"/>
    <w:tmpl w:val="AA5C154C"/>
    <w:lvl w:ilvl="0" w:tplc="4DAC181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8A1A23"/>
    <w:multiLevelType w:val="hybridMultilevel"/>
    <w:tmpl w:val="E618D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AD1FF5"/>
    <w:multiLevelType w:val="hybridMultilevel"/>
    <w:tmpl w:val="649A0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DB49AB"/>
    <w:multiLevelType w:val="hybridMultilevel"/>
    <w:tmpl w:val="F84C00DA"/>
    <w:lvl w:ilvl="0" w:tplc="777AE0D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10"/>
  </w:num>
  <w:num w:numId="5">
    <w:abstractNumId w:val="0"/>
  </w:num>
  <w:num w:numId="6">
    <w:abstractNumId w:val="1"/>
  </w:num>
  <w:num w:numId="7">
    <w:abstractNumId w:val="3"/>
  </w:num>
  <w:num w:numId="8">
    <w:abstractNumId w:val="6"/>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97"/>
    <w:rsid w:val="0000176C"/>
    <w:rsid w:val="00011CCC"/>
    <w:rsid w:val="00054C9D"/>
    <w:rsid w:val="00093113"/>
    <w:rsid w:val="000A0C2E"/>
    <w:rsid w:val="000C494E"/>
    <w:rsid w:val="000D4FF1"/>
    <w:rsid w:val="000D712A"/>
    <w:rsid w:val="000E7C28"/>
    <w:rsid w:val="00102F61"/>
    <w:rsid w:val="001128D8"/>
    <w:rsid w:val="0013646F"/>
    <w:rsid w:val="0014214D"/>
    <w:rsid w:val="001848B2"/>
    <w:rsid w:val="001A3530"/>
    <w:rsid w:val="001A7732"/>
    <w:rsid w:val="001F1BF5"/>
    <w:rsid w:val="001F4EBF"/>
    <w:rsid w:val="001F68B8"/>
    <w:rsid w:val="002010FA"/>
    <w:rsid w:val="002160B9"/>
    <w:rsid w:val="00247D1A"/>
    <w:rsid w:val="00281A17"/>
    <w:rsid w:val="002A1817"/>
    <w:rsid w:val="002B1DBF"/>
    <w:rsid w:val="002C4ABF"/>
    <w:rsid w:val="002C548F"/>
    <w:rsid w:val="002E0F29"/>
    <w:rsid w:val="002F53FF"/>
    <w:rsid w:val="00300B95"/>
    <w:rsid w:val="00303C5D"/>
    <w:rsid w:val="003236D1"/>
    <w:rsid w:val="003460D8"/>
    <w:rsid w:val="0035276B"/>
    <w:rsid w:val="00395A75"/>
    <w:rsid w:val="003A2C86"/>
    <w:rsid w:val="003B080C"/>
    <w:rsid w:val="003C2A7E"/>
    <w:rsid w:val="003C599C"/>
    <w:rsid w:val="003D37C7"/>
    <w:rsid w:val="003F56FA"/>
    <w:rsid w:val="004454E6"/>
    <w:rsid w:val="0049656C"/>
    <w:rsid w:val="004A0B8A"/>
    <w:rsid w:val="004B5E25"/>
    <w:rsid w:val="004B6944"/>
    <w:rsid w:val="004B7BE6"/>
    <w:rsid w:val="004C17CE"/>
    <w:rsid w:val="00503F21"/>
    <w:rsid w:val="00530F64"/>
    <w:rsid w:val="00541BE3"/>
    <w:rsid w:val="00553C8C"/>
    <w:rsid w:val="0058098B"/>
    <w:rsid w:val="005823F1"/>
    <w:rsid w:val="00582663"/>
    <w:rsid w:val="00582959"/>
    <w:rsid w:val="0059426D"/>
    <w:rsid w:val="00594EE3"/>
    <w:rsid w:val="005969A5"/>
    <w:rsid w:val="005A0302"/>
    <w:rsid w:val="005A16C0"/>
    <w:rsid w:val="005B52EF"/>
    <w:rsid w:val="005C4FFE"/>
    <w:rsid w:val="005D513D"/>
    <w:rsid w:val="005F1037"/>
    <w:rsid w:val="00605AF8"/>
    <w:rsid w:val="006650A8"/>
    <w:rsid w:val="006D5FE7"/>
    <w:rsid w:val="006D7588"/>
    <w:rsid w:val="006F23EC"/>
    <w:rsid w:val="006F394F"/>
    <w:rsid w:val="0070161A"/>
    <w:rsid w:val="00733FD5"/>
    <w:rsid w:val="0074574A"/>
    <w:rsid w:val="00754D4F"/>
    <w:rsid w:val="007678EA"/>
    <w:rsid w:val="00771D44"/>
    <w:rsid w:val="007913AE"/>
    <w:rsid w:val="007C0BF8"/>
    <w:rsid w:val="0082347D"/>
    <w:rsid w:val="00887CB3"/>
    <w:rsid w:val="00890B86"/>
    <w:rsid w:val="00893D02"/>
    <w:rsid w:val="008C10C5"/>
    <w:rsid w:val="008F6D25"/>
    <w:rsid w:val="00906F52"/>
    <w:rsid w:val="00971D2E"/>
    <w:rsid w:val="009960FC"/>
    <w:rsid w:val="009D1464"/>
    <w:rsid w:val="009D6F8E"/>
    <w:rsid w:val="009E63A5"/>
    <w:rsid w:val="009E6F10"/>
    <w:rsid w:val="00A17EC2"/>
    <w:rsid w:val="00A40473"/>
    <w:rsid w:val="00A41DEF"/>
    <w:rsid w:val="00A45718"/>
    <w:rsid w:val="00A57A3B"/>
    <w:rsid w:val="00A701A9"/>
    <w:rsid w:val="00A830BC"/>
    <w:rsid w:val="00A905A1"/>
    <w:rsid w:val="00AA1C3B"/>
    <w:rsid w:val="00AB351B"/>
    <w:rsid w:val="00AC25EA"/>
    <w:rsid w:val="00B229A0"/>
    <w:rsid w:val="00B269AE"/>
    <w:rsid w:val="00B43264"/>
    <w:rsid w:val="00B570B5"/>
    <w:rsid w:val="00B67BB8"/>
    <w:rsid w:val="00B73FD5"/>
    <w:rsid w:val="00B77D18"/>
    <w:rsid w:val="00B81745"/>
    <w:rsid w:val="00C6208D"/>
    <w:rsid w:val="00C7726E"/>
    <w:rsid w:val="00C823E7"/>
    <w:rsid w:val="00C93DF6"/>
    <w:rsid w:val="00CA0C4D"/>
    <w:rsid w:val="00CA0F9E"/>
    <w:rsid w:val="00CA1B9F"/>
    <w:rsid w:val="00CB0590"/>
    <w:rsid w:val="00CD77DD"/>
    <w:rsid w:val="00CE2755"/>
    <w:rsid w:val="00CF3697"/>
    <w:rsid w:val="00D24956"/>
    <w:rsid w:val="00D30549"/>
    <w:rsid w:val="00D56852"/>
    <w:rsid w:val="00D77405"/>
    <w:rsid w:val="00DD3DDD"/>
    <w:rsid w:val="00E22B80"/>
    <w:rsid w:val="00E60692"/>
    <w:rsid w:val="00E64A4E"/>
    <w:rsid w:val="00E85D89"/>
    <w:rsid w:val="00EA6F23"/>
    <w:rsid w:val="00EB3310"/>
    <w:rsid w:val="00ED7611"/>
    <w:rsid w:val="00F25BDF"/>
    <w:rsid w:val="00F57699"/>
    <w:rsid w:val="00F73F7A"/>
    <w:rsid w:val="00F9011F"/>
    <w:rsid w:val="00FA649C"/>
    <w:rsid w:val="00FB4022"/>
    <w:rsid w:val="00FB553E"/>
    <w:rsid w:val="00FD5456"/>
    <w:rsid w:val="00FD6AA1"/>
    <w:rsid w:val="00FE3281"/>
    <w:rsid w:val="00FF00FB"/>
    <w:rsid w:val="00FF1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9A9B6-F3D0-4291-9053-E49D1851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D25"/>
  </w:style>
  <w:style w:type="paragraph" w:styleId="1">
    <w:name w:val="heading 1"/>
    <w:basedOn w:val="a"/>
    <w:next w:val="a"/>
    <w:link w:val="10"/>
    <w:uiPriority w:val="9"/>
    <w:qFormat/>
    <w:rsid w:val="00A57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82959"/>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Title"/>
    <w:basedOn w:val="a"/>
    <w:next w:val="a"/>
    <w:link w:val="a4"/>
    <w:uiPriority w:val="10"/>
    <w:qFormat/>
    <w:rsid w:val="00B570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570B5"/>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C6208D"/>
    <w:pPr>
      <w:ind w:left="720"/>
      <w:contextualSpacing/>
    </w:pPr>
  </w:style>
  <w:style w:type="character" w:styleId="a6">
    <w:name w:val="Hyperlink"/>
    <w:basedOn w:val="a0"/>
    <w:uiPriority w:val="99"/>
    <w:unhideWhenUsed/>
    <w:rsid w:val="00E85D89"/>
    <w:rPr>
      <w:color w:val="0563C1" w:themeColor="hyperlink"/>
      <w:u w:val="single"/>
    </w:rPr>
  </w:style>
  <w:style w:type="paragraph" w:styleId="a7">
    <w:name w:val="Balloon Text"/>
    <w:basedOn w:val="a"/>
    <w:link w:val="a8"/>
    <w:uiPriority w:val="99"/>
    <w:semiHidden/>
    <w:unhideWhenUsed/>
    <w:rsid w:val="00CA1B9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B9F"/>
    <w:rPr>
      <w:rFonts w:ascii="Segoe UI" w:hAnsi="Segoe UI" w:cs="Segoe UI"/>
      <w:sz w:val="18"/>
      <w:szCs w:val="18"/>
    </w:rPr>
  </w:style>
  <w:style w:type="character" w:customStyle="1" w:styleId="10">
    <w:name w:val="Заголовок 1 Знак"/>
    <w:basedOn w:val="a0"/>
    <w:link w:val="1"/>
    <w:uiPriority w:val="9"/>
    <w:rsid w:val="00A57A3B"/>
    <w:rPr>
      <w:rFonts w:asciiTheme="majorHAnsi" w:eastAsiaTheme="majorEastAsia" w:hAnsiTheme="majorHAnsi" w:cstheme="majorBidi"/>
      <w:color w:val="2E74B5" w:themeColor="accent1" w:themeShade="BF"/>
      <w:sz w:val="32"/>
      <w:szCs w:val="32"/>
    </w:rPr>
  </w:style>
  <w:style w:type="paragraph" w:customStyle="1" w:styleId="a9">
    <w:name w:val="Прижатый влево"/>
    <w:basedOn w:val="a"/>
    <w:next w:val="a"/>
    <w:uiPriority w:val="99"/>
    <w:rsid w:val="00A57A3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a">
    <w:name w:val="Нормальный (таблица)"/>
    <w:basedOn w:val="a"/>
    <w:next w:val="a"/>
    <w:uiPriority w:val="99"/>
    <w:rsid w:val="00A57A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50D61-FEF0-467F-A4C3-979592D9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7658</Words>
  <Characters>43653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2014-06-30T10:24:00Z</cp:lastPrinted>
  <dcterms:created xsi:type="dcterms:W3CDTF">2014-07-16T08:55:00Z</dcterms:created>
  <dcterms:modified xsi:type="dcterms:W3CDTF">2014-07-16T08:55:00Z</dcterms:modified>
</cp:coreProperties>
</file>