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3" w:rsidRPr="008631A3" w:rsidRDefault="008631A3" w:rsidP="00173D2C">
      <w:pPr>
        <w:pStyle w:val="20"/>
        <w:shd w:val="clear" w:color="auto" w:fill="auto"/>
        <w:spacing w:after="0" w:line="240" w:lineRule="auto"/>
        <w:ind w:right="200"/>
        <w:rPr>
          <w:sz w:val="24"/>
          <w:szCs w:val="24"/>
        </w:rPr>
      </w:pPr>
      <w:bookmarkStart w:id="0" w:name="_GoBack"/>
      <w:bookmarkEnd w:id="0"/>
      <w:r w:rsidRPr="008631A3">
        <w:rPr>
          <w:sz w:val="24"/>
          <w:szCs w:val="24"/>
        </w:rPr>
        <w:t xml:space="preserve">ПАМЯТКА ДЛЯ СОБСТВЕННИКОВ ПОМЕЩЕНИЙ МНОГОКВАРТИРНЫХ ДОМОВ ПО УЧАСТИЮ В МУНИЦИПАЛЬНОЙ ПРОГРАММЕ ФОРМИРОВАНИЯ СОВРЕМЕННОЙ ГОРОДСКОЙ СРЕДЫ </w:t>
      </w:r>
    </w:p>
    <w:p w:rsidR="008631A3" w:rsidRPr="008631A3" w:rsidRDefault="00E64EE0" w:rsidP="00173D2C">
      <w:pPr>
        <w:pStyle w:val="20"/>
        <w:shd w:val="clear" w:color="auto" w:fill="auto"/>
        <w:spacing w:after="0" w:line="240" w:lineRule="auto"/>
        <w:ind w:right="200"/>
        <w:rPr>
          <w:sz w:val="24"/>
          <w:szCs w:val="24"/>
        </w:rPr>
      </w:pPr>
      <w:r>
        <w:rPr>
          <w:sz w:val="24"/>
          <w:szCs w:val="24"/>
        </w:rPr>
        <w:t>НА 2018 - 2022</w:t>
      </w:r>
      <w:r w:rsidR="008631A3" w:rsidRPr="008631A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</w:p>
    <w:p w:rsidR="009409B8" w:rsidRPr="008631A3" w:rsidRDefault="009409B8" w:rsidP="009409B8">
      <w:pPr>
        <w:pStyle w:val="2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>
        <w:rPr>
          <w:sz w:val="24"/>
          <w:szCs w:val="24"/>
        </w:rPr>
        <w:t>Администрация Верхнесалдинского городского округа приглашает собственников помещений многоквартирных домов и иных заинтересованных лиц к участию в конкурсе заявок на благоустройство дворовых территорий и общественных территорий</w:t>
      </w:r>
      <w:r w:rsidRPr="008631A3">
        <w:rPr>
          <w:sz w:val="24"/>
          <w:szCs w:val="24"/>
        </w:rPr>
        <w:t>.</w:t>
      </w:r>
      <w:r>
        <w:rPr>
          <w:sz w:val="24"/>
          <w:szCs w:val="24"/>
        </w:rPr>
        <w:t xml:space="preserve"> На основе заявок собственников помещений многоквартирных домов и иных заинтересованных лиц формируется муниципальная программа «</w:t>
      </w:r>
      <w:r w:rsidRPr="008631A3">
        <w:rPr>
          <w:sz w:val="24"/>
          <w:szCs w:val="24"/>
        </w:rPr>
        <w:t>Формирование современной городской среды</w:t>
      </w:r>
      <w:r>
        <w:rPr>
          <w:sz w:val="24"/>
          <w:szCs w:val="24"/>
        </w:rPr>
        <w:t xml:space="preserve"> Верхнесалдинского городского округа на 2018-2022 годы»</w:t>
      </w:r>
    </w:p>
    <w:p w:rsidR="008631A3" w:rsidRPr="008631A3" w:rsidRDefault="008631A3" w:rsidP="00BA50D1">
      <w:pPr>
        <w:pStyle w:val="21"/>
        <w:shd w:val="clear" w:color="auto" w:fill="auto"/>
        <w:spacing w:before="0" w:after="220" w:line="240" w:lineRule="auto"/>
        <w:ind w:firstLine="700"/>
        <w:rPr>
          <w:sz w:val="24"/>
          <w:szCs w:val="24"/>
        </w:rPr>
      </w:pPr>
      <w:r w:rsidRPr="008631A3">
        <w:rPr>
          <w:sz w:val="24"/>
          <w:szCs w:val="24"/>
        </w:rPr>
        <w:t xml:space="preserve">Под </w:t>
      </w:r>
      <w:r w:rsidRPr="008631A3">
        <w:rPr>
          <w:rStyle w:val="a4"/>
          <w:sz w:val="24"/>
          <w:szCs w:val="24"/>
        </w:rPr>
        <w:t xml:space="preserve">дворовой территорией </w:t>
      </w:r>
      <w:r w:rsidRPr="008631A3">
        <w:rPr>
          <w:sz w:val="24"/>
          <w:szCs w:val="24"/>
        </w:rPr>
        <w:t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44A5A" w:rsidRPr="00444A5A" w:rsidRDefault="00444A5A" w:rsidP="00BA50D1">
      <w:pPr>
        <w:pStyle w:val="20"/>
        <w:shd w:val="clear" w:color="auto" w:fill="auto"/>
        <w:spacing w:after="24" w:line="240" w:lineRule="auto"/>
        <w:rPr>
          <w:sz w:val="22"/>
          <w:szCs w:val="22"/>
        </w:rPr>
      </w:pPr>
      <w:r w:rsidRPr="00444A5A">
        <w:rPr>
          <w:sz w:val="22"/>
          <w:szCs w:val="22"/>
        </w:rPr>
        <w:t xml:space="preserve">Для участия в муниципальной программе собственникам помещений в МКД до </w:t>
      </w:r>
      <w:r w:rsidR="0046123C">
        <w:rPr>
          <w:sz w:val="22"/>
          <w:szCs w:val="22"/>
        </w:rPr>
        <w:t>17 ИЮЛЯ</w:t>
      </w:r>
      <w:r w:rsidRPr="00444A5A">
        <w:rPr>
          <w:sz w:val="22"/>
          <w:szCs w:val="22"/>
        </w:rPr>
        <w:t xml:space="preserve"> 2017 года </w:t>
      </w:r>
      <w:r w:rsidR="00BA50D1">
        <w:rPr>
          <w:sz w:val="22"/>
          <w:szCs w:val="22"/>
        </w:rPr>
        <w:t>(</w:t>
      </w:r>
      <w:r w:rsidRPr="00444A5A">
        <w:rPr>
          <w:sz w:val="22"/>
          <w:szCs w:val="22"/>
        </w:rPr>
        <w:t>включительно</w:t>
      </w:r>
      <w:r w:rsidR="00BA50D1">
        <w:rPr>
          <w:sz w:val="22"/>
          <w:szCs w:val="22"/>
        </w:rPr>
        <w:t xml:space="preserve">) </w:t>
      </w:r>
      <w:r w:rsidRPr="00444A5A">
        <w:rPr>
          <w:sz w:val="22"/>
          <w:szCs w:val="22"/>
        </w:rPr>
        <w:t>необходимо:</w:t>
      </w:r>
    </w:p>
    <w:p w:rsidR="00444A5A" w:rsidRDefault="00BA50D1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F426FC">
        <w:rPr>
          <w:rStyle w:val="a4"/>
          <w:sz w:val="22"/>
          <w:szCs w:val="22"/>
          <w:u w:val="single"/>
        </w:rPr>
        <w:t>Шаг 1.</w:t>
      </w:r>
      <w:r>
        <w:rPr>
          <w:rStyle w:val="a4"/>
          <w:sz w:val="22"/>
          <w:szCs w:val="22"/>
        </w:rPr>
        <w:t xml:space="preserve"> </w:t>
      </w:r>
      <w:r w:rsidR="00444A5A" w:rsidRPr="00444A5A">
        <w:rPr>
          <w:rStyle w:val="a4"/>
          <w:sz w:val="22"/>
          <w:szCs w:val="22"/>
        </w:rPr>
        <w:t xml:space="preserve">Организовать и провести общее собрание </w:t>
      </w:r>
      <w:r w:rsidR="00444A5A" w:rsidRPr="00444A5A">
        <w:rPr>
          <w:sz w:val="22"/>
          <w:szCs w:val="22"/>
        </w:rPr>
        <w:t>собственников помещений многоквартирного дома. Рекомендуем проводить общее собрание в очно-заочной форме.</w:t>
      </w:r>
      <w:r>
        <w:rPr>
          <w:sz w:val="22"/>
          <w:szCs w:val="22"/>
        </w:rPr>
        <w:t xml:space="preserve"> </w:t>
      </w:r>
      <w:r w:rsidR="00444A5A" w:rsidRPr="00444A5A">
        <w:rPr>
          <w:sz w:val="22"/>
          <w:szCs w:val="22"/>
        </w:rPr>
        <w:t xml:space="preserve">Решение оформить протоколом </w:t>
      </w:r>
      <w:r w:rsidR="00444A5A" w:rsidRPr="00444A5A">
        <w:rPr>
          <w:rStyle w:val="22"/>
          <w:sz w:val="22"/>
          <w:szCs w:val="22"/>
        </w:rPr>
        <w:t xml:space="preserve">общего собрания многоквартирного дома </w:t>
      </w:r>
      <w:r w:rsidR="00444A5A" w:rsidRPr="00444A5A">
        <w:rPr>
          <w:sz w:val="22"/>
          <w:szCs w:val="22"/>
        </w:rPr>
        <w:t>(</w:t>
      </w:r>
      <w:r>
        <w:rPr>
          <w:sz w:val="22"/>
          <w:szCs w:val="22"/>
        </w:rPr>
        <w:t>форма размещена на официальном сайте Верхн</w:t>
      </w:r>
      <w:r w:rsidR="0057630D">
        <w:rPr>
          <w:sz w:val="22"/>
          <w:szCs w:val="22"/>
        </w:rPr>
        <w:t>е</w:t>
      </w:r>
      <w:r>
        <w:rPr>
          <w:sz w:val="22"/>
          <w:szCs w:val="22"/>
        </w:rPr>
        <w:t>салдинского городского округа</w:t>
      </w:r>
      <w:r w:rsidR="00444A5A" w:rsidRPr="00444A5A">
        <w:rPr>
          <w:sz w:val="22"/>
          <w:szCs w:val="22"/>
        </w:rPr>
        <w:t>).</w:t>
      </w:r>
    </w:p>
    <w:p w:rsidR="00444A5A" w:rsidRPr="00BA50D1" w:rsidRDefault="00444A5A" w:rsidP="007F601C">
      <w:pPr>
        <w:pStyle w:val="20"/>
        <w:shd w:val="clear" w:color="auto" w:fill="auto"/>
        <w:spacing w:after="0" w:line="240" w:lineRule="auto"/>
        <w:ind w:left="580" w:hanging="580"/>
        <w:jc w:val="left"/>
        <w:rPr>
          <w:sz w:val="22"/>
          <w:szCs w:val="22"/>
        </w:rPr>
      </w:pPr>
      <w:r w:rsidRPr="00BA50D1">
        <w:rPr>
          <w:bCs w:val="0"/>
          <w:sz w:val="22"/>
          <w:szCs w:val="22"/>
        </w:rPr>
        <w:t>Примечание:</w:t>
      </w:r>
    </w:p>
    <w:p w:rsidR="00BA50D1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rStyle w:val="22"/>
          <w:b/>
          <w:bCs/>
          <w:color w:val="auto"/>
          <w:sz w:val="22"/>
          <w:szCs w:val="22"/>
          <w:shd w:val="clear" w:color="auto" w:fill="auto"/>
        </w:rPr>
      </w:pPr>
      <w:r w:rsidRPr="00444A5A">
        <w:rPr>
          <w:rStyle w:val="22"/>
          <w:sz w:val="22"/>
          <w:szCs w:val="22"/>
        </w:rPr>
        <w:t xml:space="preserve">К протоколу общего собрания должны быть приложены </w:t>
      </w:r>
      <w:r w:rsidRPr="00444A5A">
        <w:rPr>
          <w:sz w:val="22"/>
          <w:szCs w:val="22"/>
        </w:rPr>
        <w:t xml:space="preserve">листы голосования с указанием номера свидетельства регистрации права </w:t>
      </w:r>
      <w:r w:rsidRPr="00444A5A">
        <w:rPr>
          <w:rStyle w:val="22"/>
          <w:sz w:val="22"/>
          <w:szCs w:val="22"/>
        </w:rPr>
        <w:t>(ст. 48 ЖК РФ).</w:t>
      </w:r>
    </w:p>
    <w:p w:rsidR="00BA50D1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sz w:val="22"/>
          <w:szCs w:val="22"/>
        </w:rPr>
      </w:pPr>
      <w:r w:rsidRPr="00BA50D1">
        <w:rPr>
          <w:b w:val="0"/>
          <w:sz w:val="22"/>
          <w:szCs w:val="22"/>
        </w:rPr>
        <w:t>Количество голосов должно составлять</w:t>
      </w:r>
      <w:r w:rsidRPr="00BA50D1">
        <w:rPr>
          <w:sz w:val="22"/>
          <w:szCs w:val="22"/>
        </w:rPr>
        <w:t xml:space="preserve"> 2/3 от общего числа голосов (</w:t>
      </w:r>
      <w:r w:rsidRPr="00BA50D1">
        <w:rPr>
          <w:b w:val="0"/>
          <w:sz w:val="22"/>
          <w:szCs w:val="22"/>
        </w:rPr>
        <w:t>ст. 46 ЖК РФ);</w:t>
      </w:r>
    </w:p>
    <w:p w:rsidR="00444A5A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rStyle w:val="a5"/>
          <w:color w:val="auto"/>
          <w:sz w:val="22"/>
          <w:szCs w:val="22"/>
          <w:u w:val="none"/>
        </w:rPr>
      </w:pPr>
      <w:r w:rsidRPr="00BA50D1">
        <w:rPr>
          <w:b w:val="0"/>
          <w:sz w:val="22"/>
          <w:szCs w:val="22"/>
        </w:rPr>
        <w:t xml:space="preserve">Заинтересованные лица вправе выбрать любые виды работ, предполагаемые к выполнению на дворовой </w:t>
      </w:r>
      <w:r w:rsidRPr="00BA50D1">
        <w:rPr>
          <w:rStyle w:val="a5"/>
          <w:b w:val="0"/>
          <w:sz w:val="22"/>
          <w:szCs w:val="22"/>
          <w:u w:val="none"/>
        </w:rPr>
        <w:t>территории</w:t>
      </w:r>
      <w:r w:rsidRPr="00BA50D1">
        <w:rPr>
          <w:rStyle w:val="a5"/>
          <w:sz w:val="22"/>
          <w:szCs w:val="22"/>
          <w:u w:val="none"/>
        </w:rPr>
        <w:t>, как из минимального, так и из дополнительного</w:t>
      </w:r>
      <w:r w:rsidR="00BA50D1" w:rsidRPr="00BA50D1">
        <w:rPr>
          <w:rStyle w:val="a5"/>
          <w:sz w:val="22"/>
          <w:szCs w:val="22"/>
          <w:u w:val="none"/>
        </w:rPr>
        <w:t>. Всего должно быть не менее 6 (шести), включая обязательные 4 из минимального перечня.</w:t>
      </w: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44A5A" w:rsidTr="0046123C">
        <w:tc>
          <w:tcPr>
            <w:tcW w:w="10348" w:type="dxa"/>
            <w:gridSpan w:val="2"/>
          </w:tcPr>
          <w:p w:rsidR="00444A5A" w:rsidRPr="00173D2C" w:rsidRDefault="00444A5A" w:rsidP="00EB435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sz w:val="28"/>
                <w:szCs w:val="28"/>
                <w:u w:val="none"/>
              </w:rPr>
            </w:pPr>
            <w:r w:rsidRPr="00EB4351">
              <w:rPr>
                <w:rStyle w:val="a5"/>
                <w:b/>
                <w:sz w:val="24"/>
                <w:szCs w:val="24"/>
                <w:u w:val="none"/>
              </w:rPr>
              <w:t>Наименование</w:t>
            </w:r>
            <w:r w:rsidRPr="00EB4351">
              <w:rPr>
                <w:rStyle w:val="a5"/>
                <w:b/>
                <w:sz w:val="28"/>
                <w:szCs w:val="28"/>
                <w:u w:val="none"/>
              </w:rPr>
              <w:t xml:space="preserve"> видов работ по благоустройству дворовой территории</w:t>
            </w:r>
          </w:p>
        </w:tc>
      </w:tr>
      <w:tr w:rsidR="00444A5A" w:rsidTr="0046123C">
        <w:tc>
          <w:tcPr>
            <w:tcW w:w="4111" w:type="dxa"/>
          </w:tcPr>
          <w:p w:rsidR="00444A5A" w:rsidRPr="00EB4351" w:rsidRDefault="00444A5A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  <w:u w:val="none"/>
              </w:rPr>
            </w:pPr>
            <w:r w:rsidRPr="00EB4351">
              <w:rPr>
                <w:rStyle w:val="a5"/>
                <w:b/>
                <w:sz w:val="22"/>
                <w:szCs w:val="22"/>
                <w:u w:val="none"/>
              </w:rPr>
              <w:t>Минимальный</w:t>
            </w:r>
            <w:r w:rsidR="0046123C">
              <w:rPr>
                <w:rStyle w:val="a5"/>
                <w:b/>
                <w:sz w:val="22"/>
                <w:szCs w:val="22"/>
                <w:u w:val="none"/>
              </w:rPr>
              <w:t xml:space="preserve"> обязательный </w:t>
            </w:r>
            <w:r w:rsidR="00EB4351">
              <w:rPr>
                <w:rStyle w:val="a5"/>
                <w:b/>
                <w:sz w:val="22"/>
                <w:szCs w:val="22"/>
                <w:u w:val="none"/>
              </w:rPr>
              <w:t>перечень</w:t>
            </w:r>
            <w:r w:rsidR="0046123C">
              <w:rPr>
                <w:rStyle w:val="a5"/>
                <w:b/>
                <w:sz w:val="22"/>
                <w:szCs w:val="22"/>
                <w:u w:val="none"/>
              </w:rPr>
              <w:t>*</w:t>
            </w:r>
          </w:p>
        </w:tc>
        <w:tc>
          <w:tcPr>
            <w:tcW w:w="6237" w:type="dxa"/>
          </w:tcPr>
          <w:p w:rsidR="00444A5A" w:rsidRPr="00EB4351" w:rsidRDefault="00DE7914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  <w:u w:val="none"/>
              </w:rPr>
            </w:pPr>
            <w:r w:rsidRPr="00EB4351">
              <w:rPr>
                <w:rStyle w:val="a5"/>
                <w:b/>
                <w:sz w:val="22"/>
                <w:szCs w:val="22"/>
                <w:u w:val="none"/>
              </w:rPr>
              <w:t>Д</w:t>
            </w:r>
            <w:r w:rsidR="00444A5A" w:rsidRPr="00EB4351">
              <w:rPr>
                <w:rStyle w:val="a5"/>
                <w:b/>
                <w:sz w:val="22"/>
                <w:szCs w:val="22"/>
                <w:u w:val="none"/>
              </w:rPr>
              <w:t>ополнительный</w:t>
            </w:r>
            <w:r w:rsidR="00EB4351">
              <w:rPr>
                <w:rStyle w:val="a5"/>
                <w:b/>
                <w:sz w:val="22"/>
                <w:szCs w:val="22"/>
                <w:u w:val="none"/>
              </w:rPr>
              <w:t xml:space="preserve"> перечень</w:t>
            </w:r>
          </w:p>
        </w:tc>
      </w:tr>
      <w:tr w:rsidR="00173D2C" w:rsidTr="0046123C">
        <w:tc>
          <w:tcPr>
            <w:tcW w:w="4111" w:type="dxa"/>
          </w:tcPr>
          <w:p w:rsidR="00173D2C" w:rsidRPr="00173D2C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Обеспечение освещения дворовых территорий</w:t>
            </w:r>
          </w:p>
        </w:tc>
        <w:tc>
          <w:tcPr>
            <w:tcW w:w="6237" w:type="dxa"/>
          </w:tcPr>
          <w:p w:rsidR="00173D2C" w:rsidRPr="00DE7914" w:rsidRDefault="00173D2C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DE7914">
              <w:rPr>
                <w:rStyle w:val="a5"/>
                <w:sz w:val="22"/>
                <w:szCs w:val="22"/>
                <w:u w:val="none"/>
              </w:rPr>
              <w:t>О</w:t>
            </w:r>
            <w:r w:rsidR="00DE7914">
              <w:rPr>
                <w:rStyle w:val="a5"/>
                <w:sz w:val="22"/>
                <w:szCs w:val="22"/>
                <w:u w:val="none"/>
              </w:rPr>
              <w:t>бустройство</w:t>
            </w:r>
            <w:r w:rsidRPr="00DE7914">
              <w:rPr>
                <w:rStyle w:val="a5"/>
                <w:sz w:val="22"/>
                <w:szCs w:val="22"/>
                <w:u w:val="none"/>
              </w:rPr>
              <w:t xml:space="preserve"> детских игровых площадок</w:t>
            </w:r>
            <w:r w:rsidR="00DE7914">
              <w:rPr>
                <w:rStyle w:val="a5"/>
                <w:sz w:val="22"/>
                <w:szCs w:val="22"/>
                <w:u w:val="none"/>
              </w:rPr>
              <w:t xml:space="preserve"> (организация площадки, установка оборудования)</w:t>
            </w:r>
          </w:p>
        </w:tc>
      </w:tr>
      <w:tr w:rsidR="00173D2C" w:rsidTr="0046123C">
        <w:tc>
          <w:tcPr>
            <w:tcW w:w="4111" w:type="dxa"/>
          </w:tcPr>
          <w:p w:rsidR="00173D2C" w:rsidRPr="00173D2C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скамеек</w:t>
            </w:r>
          </w:p>
        </w:tc>
        <w:tc>
          <w:tcPr>
            <w:tcW w:w="6237" w:type="dxa"/>
          </w:tcPr>
          <w:p w:rsidR="00173D2C" w:rsidRPr="00DE7914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DE7914">
              <w:rPr>
                <w:rStyle w:val="a5"/>
                <w:sz w:val="22"/>
                <w:szCs w:val="22"/>
                <w:u w:val="none"/>
              </w:rPr>
              <w:t xml:space="preserve">Оборудование </w:t>
            </w:r>
            <w:r w:rsidR="00DE7914" w:rsidRPr="00DE7914">
              <w:rPr>
                <w:rStyle w:val="a5"/>
                <w:sz w:val="22"/>
                <w:szCs w:val="22"/>
                <w:u w:val="none"/>
              </w:rPr>
              <w:t>спортивных площадок</w:t>
            </w:r>
            <w:r w:rsidR="00DE7914">
              <w:rPr>
                <w:rStyle w:val="a5"/>
                <w:sz w:val="22"/>
                <w:szCs w:val="22"/>
                <w:u w:val="none"/>
              </w:rPr>
              <w:t xml:space="preserve"> (организация площадки, установка оборудования, за исключением плоскостных сооружений)</w:t>
            </w:r>
          </w:p>
        </w:tc>
      </w:tr>
      <w:tr w:rsidR="0046123C" w:rsidTr="0046123C">
        <w:tc>
          <w:tcPr>
            <w:tcW w:w="4111" w:type="dxa"/>
          </w:tcPr>
          <w:p w:rsidR="0046123C" w:rsidRPr="00173D2C" w:rsidRDefault="0046123C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173D2C">
              <w:rPr>
                <w:rStyle w:val="a5"/>
                <w:sz w:val="22"/>
                <w:szCs w:val="22"/>
                <w:u w:val="none"/>
              </w:rPr>
              <w:t>Ремонт дворовых проездов</w:t>
            </w:r>
            <w:r>
              <w:rPr>
                <w:rStyle w:val="a5"/>
                <w:sz w:val="22"/>
                <w:szCs w:val="22"/>
                <w:u w:val="none"/>
              </w:rPr>
              <w:t xml:space="preserve"> и р</w:t>
            </w:r>
            <w:r w:rsidRPr="00173D2C">
              <w:rPr>
                <w:rStyle w:val="a5"/>
                <w:sz w:val="22"/>
                <w:szCs w:val="22"/>
                <w:u w:val="none"/>
              </w:rPr>
              <w:t xml:space="preserve">емонт </w:t>
            </w:r>
            <w:r>
              <w:rPr>
                <w:rStyle w:val="a5"/>
                <w:sz w:val="22"/>
                <w:szCs w:val="22"/>
                <w:u w:val="none"/>
              </w:rPr>
              <w:t xml:space="preserve">(обустройство) </w:t>
            </w:r>
            <w:r w:rsidRPr="00173D2C">
              <w:rPr>
                <w:rStyle w:val="a5"/>
                <w:sz w:val="22"/>
                <w:szCs w:val="22"/>
                <w:u w:val="none"/>
              </w:rPr>
              <w:t>пешеходных дорожек</w:t>
            </w:r>
            <w:r>
              <w:rPr>
                <w:rStyle w:val="a5"/>
                <w:sz w:val="22"/>
                <w:szCs w:val="22"/>
                <w:u w:val="none"/>
              </w:rPr>
              <w:t xml:space="preserve"> вдоль дома и(или) </w:t>
            </w:r>
            <w:proofErr w:type="spellStart"/>
            <w:r>
              <w:rPr>
                <w:rStyle w:val="a5"/>
                <w:sz w:val="22"/>
                <w:szCs w:val="22"/>
                <w:u w:val="none"/>
              </w:rPr>
              <w:t>внутридворовой</w:t>
            </w:r>
            <w:proofErr w:type="spellEnd"/>
            <w:r>
              <w:rPr>
                <w:rStyle w:val="a5"/>
                <w:sz w:val="22"/>
                <w:szCs w:val="22"/>
                <w:u w:val="none"/>
              </w:rPr>
              <w:t xml:space="preserve"> дороги</w:t>
            </w:r>
          </w:p>
        </w:tc>
        <w:tc>
          <w:tcPr>
            <w:tcW w:w="6237" w:type="dxa"/>
          </w:tcPr>
          <w:p w:rsidR="0046123C" w:rsidRPr="00DE7914" w:rsidRDefault="0046123C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Озеленение соответствующей территории: снос старых деревьев и кустарников, посадка новых зеленых насаждений, разбивка клумб и цветников, обустройство газона</w:t>
            </w:r>
          </w:p>
        </w:tc>
      </w:tr>
      <w:tr w:rsidR="00613BF1" w:rsidTr="0046123C">
        <w:tc>
          <w:tcPr>
            <w:tcW w:w="4111" w:type="dxa"/>
            <w:vMerge w:val="restart"/>
          </w:tcPr>
          <w:p w:rsidR="00613BF1" w:rsidRPr="00173D2C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урн</w:t>
            </w:r>
          </w:p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  <w:p w:rsidR="00613BF1" w:rsidRPr="00173D2C" w:rsidRDefault="00613BF1" w:rsidP="0046123C">
            <w:pPr>
              <w:pStyle w:val="21"/>
              <w:spacing w:before="0" w:after="0" w:line="240" w:lineRule="auto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Устройство площадки хозяйственного назначения, в том числе контейнерной площадки коммунально-бытового назначения</w:t>
            </w:r>
          </w:p>
        </w:tc>
      </w:tr>
      <w:tr w:rsidR="00613BF1" w:rsidTr="0046123C">
        <w:tc>
          <w:tcPr>
            <w:tcW w:w="4111" w:type="dxa"/>
            <w:vMerge/>
          </w:tcPr>
          <w:p w:rsidR="00613BF1" w:rsidRPr="00173D2C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 xml:space="preserve">Обустройство парковки индивидуального транспорта, в том числе с оборудованием специальными конструкциями для велосипедов </w:t>
            </w:r>
          </w:p>
        </w:tc>
      </w:tr>
      <w:tr w:rsidR="00613BF1" w:rsidTr="0046123C">
        <w:tc>
          <w:tcPr>
            <w:tcW w:w="4111" w:type="dxa"/>
            <w:vMerge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Устройство плоскостных сооружений (теннисные, хоккейные, футбольные и др. корты)</w:t>
            </w:r>
          </w:p>
        </w:tc>
      </w:tr>
      <w:tr w:rsidR="00613BF1" w:rsidTr="0046123C">
        <w:tc>
          <w:tcPr>
            <w:tcW w:w="4111" w:type="dxa"/>
            <w:vMerge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Устройство ступеней, лестниц на перепадах рельефа</w:t>
            </w:r>
          </w:p>
        </w:tc>
      </w:tr>
      <w:tr w:rsidR="00613BF1" w:rsidTr="0046123C">
        <w:tc>
          <w:tcPr>
            <w:tcW w:w="4111" w:type="dxa"/>
            <w:vMerge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 xml:space="preserve"> Устройство пандуса и т.п. (Обеспечение условий доступности для инвалидов и других маломобильных групп населения)</w:t>
            </w:r>
          </w:p>
        </w:tc>
      </w:tr>
      <w:tr w:rsidR="00613BF1" w:rsidTr="0046123C">
        <w:tc>
          <w:tcPr>
            <w:tcW w:w="4111" w:type="dxa"/>
            <w:vMerge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:rsidR="00613BF1" w:rsidRDefault="00613BF1" w:rsidP="0046123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Ремонт, восстановление, обустройство ограждений, в том числе «зленых» ограждений</w:t>
            </w:r>
          </w:p>
        </w:tc>
      </w:tr>
    </w:tbl>
    <w:p w:rsidR="00444A5A" w:rsidRDefault="0046123C" w:rsidP="0046123C">
      <w:pPr>
        <w:pStyle w:val="21"/>
        <w:shd w:val="clear" w:color="auto" w:fill="auto"/>
        <w:spacing w:before="0" w:after="0" w:line="240" w:lineRule="auto"/>
        <w:ind w:firstLine="0"/>
        <w:rPr>
          <w:rStyle w:val="a5"/>
          <w:sz w:val="22"/>
          <w:szCs w:val="22"/>
          <w:u w:val="none"/>
        </w:rPr>
      </w:pPr>
      <w:r>
        <w:rPr>
          <w:rStyle w:val="a5"/>
          <w:sz w:val="22"/>
          <w:szCs w:val="22"/>
          <w:u w:val="none"/>
        </w:rPr>
        <w:t>*При отсутствии необходимости проведения какого-либо вида работ из минимального обязательного перечня, необходимо приложить к заявке акт, в котором зафиксировано отсутствие такой необходимости.</w:t>
      </w:r>
    </w:p>
    <w:p w:rsidR="0046123C" w:rsidRPr="0046123C" w:rsidRDefault="0046123C" w:rsidP="0046123C">
      <w:pPr>
        <w:pStyle w:val="21"/>
        <w:shd w:val="clear" w:color="auto" w:fill="auto"/>
        <w:spacing w:before="0" w:after="0" w:line="240" w:lineRule="auto"/>
        <w:ind w:firstLine="0"/>
        <w:rPr>
          <w:rStyle w:val="a5"/>
          <w:sz w:val="22"/>
          <w:szCs w:val="22"/>
          <w:u w:val="none"/>
        </w:rPr>
      </w:pPr>
    </w:p>
    <w:p w:rsidR="00EC4AE7" w:rsidRDefault="0046123C" w:rsidP="0046123C">
      <w:pPr>
        <w:pStyle w:val="2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46123C">
        <w:rPr>
          <w:b/>
          <w:sz w:val="22"/>
          <w:szCs w:val="22"/>
        </w:rPr>
        <w:t>Обязательное условие!</w:t>
      </w:r>
      <w:r>
        <w:rPr>
          <w:sz w:val="22"/>
          <w:szCs w:val="22"/>
        </w:rPr>
        <w:t xml:space="preserve"> </w:t>
      </w:r>
      <w:r w:rsidR="00761C53">
        <w:rPr>
          <w:sz w:val="22"/>
          <w:szCs w:val="22"/>
        </w:rPr>
        <w:t>Включение</w:t>
      </w:r>
      <w:r w:rsidR="00BA50D1">
        <w:rPr>
          <w:sz w:val="22"/>
          <w:szCs w:val="22"/>
        </w:rPr>
        <w:t xml:space="preserve"> заявки в муниципальную программу на получение софинансирования возможно только при условии софинансирования собственниками помещений в МКД выбранных видов работ в размере не менее 5% об общей стоимости соответствующего вида работ и обязательным трудовым участием при выполнении работ из минимального перечня</w:t>
      </w:r>
      <w:r w:rsidR="00EC4AE7">
        <w:rPr>
          <w:sz w:val="22"/>
          <w:szCs w:val="22"/>
        </w:rPr>
        <w:t xml:space="preserve"> (конкретные виды работ должны быть отражены в протоколе собственников МКД)</w:t>
      </w:r>
    </w:p>
    <w:p w:rsidR="00EC4AE7" w:rsidRDefault="00EC4AE7" w:rsidP="00EC4AE7">
      <w:pPr>
        <w:pStyle w:val="21"/>
        <w:shd w:val="clear" w:color="auto" w:fill="auto"/>
        <w:spacing w:before="0" w:after="0" w:line="240" w:lineRule="auto"/>
        <w:ind w:left="426" w:firstLine="0"/>
        <w:rPr>
          <w:sz w:val="22"/>
          <w:szCs w:val="22"/>
        </w:rPr>
      </w:pPr>
    </w:p>
    <w:p w:rsidR="0046123C" w:rsidRDefault="00EC4AE7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jc w:val="center"/>
        <w:rPr>
          <w:b/>
          <w:sz w:val="22"/>
          <w:szCs w:val="22"/>
        </w:rPr>
      </w:pPr>
      <w:r w:rsidRPr="00F426FC">
        <w:rPr>
          <w:b/>
          <w:sz w:val="22"/>
          <w:szCs w:val="22"/>
          <w:u w:val="single"/>
        </w:rPr>
        <w:t>Шаг 2.</w:t>
      </w:r>
      <w:r>
        <w:rPr>
          <w:b/>
          <w:sz w:val="22"/>
          <w:szCs w:val="22"/>
        </w:rPr>
        <w:t xml:space="preserve"> </w:t>
      </w:r>
      <w:r w:rsidR="00F426FC">
        <w:rPr>
          <w:b/>
          <w:sz w:val="22"/>
          <w:szCs w:val="22"/>
        </w:rPr>
        <w:t xml:space="preserve"> Подать заявку по форме </w:t>
      </w:r>
    </w:p>
    <w:p w:rsidR="00F426FC" w:rsidRDefault="0046123C" w:rsidP="0046123C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Ф</w:t>
      </w:r>
      <w:r w:rsidR="00F426FC">
        <w:rPr>
          <w:sz w:val="22"/>
          <w:szCs w:val="22"/>
        </w:rPr>
        <w:t xml:space="preserve">орма </w:t>
      </w:r>
      <w:r>
        <w:rPr>
          <w:sz w:val="22"/>
          <w:szCs w:val="22"/>
        </w:rPr>
        <w:t xml:space="preserve">заявки с перечнем необходимых документов </w:t>
      </w:r>
      <w:r w:rsidR="00F426FC">
        <w:rPr>
          <w:sz w:val="22"/>
          <w:szCs w:val="22"/>
        </w:rPr>
        <w:t>размещена на официальном сайте Верхн</w:t>
      </w:r>
      <w:r w:rsidR="0057630D">
        <w:rPr>
          <w:sz w:val="22"/>
          <w:szCs w:val="22"/>
        </w:rPr>
        <w:t>е</w:t>
      </w:r>
      <w:r w:rsidR="00F426FC">
        <w:rPr>
          <w:sz w:val="22"/>
          <w:szCs w:val="22"/>
        </w:rPr>
        <w:t>салдинского городского округа</w:t>
      </w:r>
      <w:r w:rsidR="00F426FC" w:rsidRPr="00444A5A">
        <w:rPr>
          <w:sz w:val="22"/>
          <w:szCs w:val="22"/>
        </w:rPr>
        <w:t>.</w:t>
      </w:r>
    </w:p>
    <w:p w:rsidR="00F426FC" w:rsidRPr="00F426FC" w:rsidRDefault="0046123C" w:rsidP="0046123C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F426FC">
        <w:rPr>
          <w:sz w:val="22"/>
          <w:szCs w:val="22"/>
        </w:rPr>
        <w:t xml:space="preserve">Заявка подписывает представителем собственников и </w:t>
      </w:r>
      <w:r w:rsidR="00F426FC" w:rsidRPr="00F426FC">
        <w:rPr>
          <w:b/>
          <w:sz w:val="22"/>
          <w:szCs w:val="22"/>
        </w:rPr>
        <w:t>подается в 2-х экземплярах</w:t>
      </w:r>
    </w:p>
    <w:p w:rsidR="00F426FC" w:rsidRDefault="00F426FC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rPr>
          <w:sz w:val="22"/>
          <w:szCs w:val="22"/>
        </w:rPr>
      </w:pPr>
    </w:p>
    <w:p w:rsidR="000C4C68" w:rsidRDefault="0057630D" w:rsidP="00526C93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u w:val="single"/>
        </w:rPr>
      </w:pPr>
      <w:r w:rsidRPr="0057630D">
        <w:rPr>
          <w:rFonts w:ascii="Times New Roman" w:eastAsia="Times New Roman" w:hAnsi="Times New Roman" w:cs="Times New Roman"/>
          <w:b/>
          <w:spacing w:val="-1"/>
          <w:u w:val="single"/>
        </w:rPr>
        <w:t>ОТВЕТСТВЕННОСТЬ ЗА ДОСТОВЕРНОСТЬ ИНФОРМАЦИИ ПРЕДОСТАВЛЯЕМЫХ ДОКУМЕНТОВ И ИНФОРМАЦИИ, СОДЕРЖАЩЕЙСЯ В НИХ, НЕСУТ СОБСТВЕННИКИ ПОМЕЩЕНИЙ В МКД</w:t>
      </w:r>
    </w:p>
    <w:p w:rsidR="00ED1EEA" w:rsidRPr="00ED1EEA" w:rsidRDefault="00ED1EEA" w:rsidP="00ED1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4C">
        <w:rPr>
          <w:rFonts w:ascii="Times New Roman" w:hAnsi="Times New Roman" w:cs="Times New Roman"/>
          <w:b/>
          <w:sz w:val="28"/>
          <w:szCs w:val="28"/>
        </w:rPr>
        <w:t xml:space="preserve">Прием заявок осуществляется до </w:t>
      </w:r>
      <w:r w:rsidR="0046123C" w:rsidRPr="0046123C">
        <w:rPr>
          <w:rFonts w:ascii="Times New Roman" w:hAnsi="Times New Roman" w:cs="Times New Roman"/>
          <w:b/>
          <w:sz w:val="28"/>
          <w:szCs w:val="28"/>
          <w:u w:val="single"/>
        </w:rPr>
        <w:t xml:space="preserve">17 ИЮЛЯ </w:t>
      </w:r>
      <w:r w:rsidRPr="0046123C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включительно. </w:t>
      </w:r>
    </w:p>
    <w:p w:rsidR="0057630D" w:rsidRPr="0057630D" w:rsidRDefault="0057630D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0D">
        <w:rPr>
          <w:rFonts w:ascii="Times New Roman" w:hAnsi="Times New Roman" w:cs="Times New Roman"/>
          <w:sz w:val="24"/>
          <w:szCs w:val="24"/>
        </w:rPr>
        <w:t>Заявка подается</w:t>
      </w:r>
      <w:r w:rsidRPr="0057630D">
        <w:rPr>
          <w:sz w:val="24"/>
          <w:szCs w:val="24"/>
        </w:rPr>
        <w:t xml:space="preserve"> </w:t>
      </w:r>
      <w:r w:rsidRPr="0057630D">
        <w:rPr>
          <w:rFonts w:ascii="Times New Roman" w:hAnsi="Times New Roman" w:cs="Times New Roman"/>
          <w:sz w:val="24"/>
          <w:szCs w:val="24"/>
        </w:rPr>
        <w:t xml:space="preserve">в Администрацию Верхнесалдинского городского округа </w:t>
      </w:r>
      <w:r w:rsidR="0046123C">
        <w:rPr>
          <w:rStyle w:val="1"/>
          <w:rFonts w:eastAsiaTheme="minorHAnsi"/>
          <w:b/>
          <w:sz w:val="24"/>
          <w:szCs w:val="24"/>
        </w:rPr>
        <w:t>на бумажном носителе и в электронной форме</w:t>
      </w:r>
      <w:r w:rsidRPr="007F601C">
        <w:rPr>
          <w:rStyle w:val="1"/>
          <w:rFonts w:eastAsiaTheme="minorHAnsi"/>
          <w:b/>
          <w:sz w:val="24"/>
          <w:szCs w:val="24"/>
        </w:rPr>
        <w:t>.</w:t>
      </w:r>
    </w:p>
    <w:p w:rsidR="0057630D" w:rsidRPr="0057630D" w:rsidRDefault="0057630D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0D">
        <w:rPr>
          <w:rStyle w:val="a4"/>
          <w:rFonts w:eastAsiaTheme="minorHAnsi"/>
          <w:sz w:val="24"/>
          <w:szCs w:val="24"/>
        </w:rPr>
        <w:t>по</w:t>
      </w:r>
      <w:proofErr w:type="gramEnd"/>
      <w:r w:rsidRPr="0057630D">
        <w:rPr>
          <w:rStyle w:val="a4"/>
          <w:rFonts w:eastAsiaTheme="minorHAnsi"/>
          <w:sz w:val="24"/>
          <w:szCs w:val="24"/>
        </w:rPr>
        <w:t xml:space="preserve"> адресу: г. Верхняя Салда, ул. Энге</w:t>
      </w:r>
      <w:r w:rsidR="0046123C">
        <w:rPr>
          <w:rStyle w:val="a4"/>
          <w:rFonts w:eastAsiaTheme="minorHAnsi"/>
          <w:sz w:val="24"/>
          <w:szCs w:val="24"/>
        </w:rPr>
        <w:t>льса, д. 46, кабинет  № 319</w:t>
      </w:r>
      <w:r w:rsidRPr="0057630D">
        <w:rPr>
          <w:rStyle w:val="a4"/>
          <w:rFonts w:eastAsiaTheme="minorHAnsi"/>
          <w:sz w:val="24"/>
          <w:szCs w:val="24"/>
        </w:rPr>
        <w:t xml:space="preserve"> (48)</w:t>
      </w:r>
      <w:r w:rsidRPr="0057630D">
        <w:rPr>
          <w:rFonts w:ascii="Times New Roman" w:hAnsi="Times New Roman" w:cs="Times New Roman"/>
          <w:sz w:val="24"/>
          <w:szCs w:val="24"/>
        </w:rPr>
        <w:t xml:space="preserve"> (отдел ЖКХ)</w:t>
      </w:r>
    </w:p>
    <w:p w:rsidR="0057630D" w:rsidRPr="0057630D" w:rsidRDefault="0046123C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рабочие дни</w:t>
      </w:r>
      <w:r w:rsidR="0057630D" w:rsidRPr="0057630D">
        <w:rPr>
          <w:rFonts w:ascii="Times New Roman" w:hAnsi="Times New Roman" w:cs="Times New Roman"/>
          <w:sz w:val="24"/>
          <w:szCs w:val="24"/>
        </w:rPr>
        <w:t xml:space="preserve"> </w:t>
      </w:r>
      <w:r w:rsidR="0057630D" w:rsidRPr="0057630D">
        <w:rPr>
          <w:rFonts w:ascii="Times New Roman" w:hAnsi="Times New Roman" w:cs="Times New Roman"/>
          <w:b/>
          <w:sz w:val="24"/>
          <w:szCs w:val="24"/>
        </w:rPr>
        <w:t>с 8 ч. 00 мин. по 13 ч. 00 мин</w:t>
      </w:r>
      <w:r w:rsidR="0057630D" w:rsidRPr="0057630D">
        <w:rPr>
          <w:rFonts w:ascii="Times New Roman" w:hAnsi="Times New Roman" w:cs="Times New Roman"/>
          <w:sz w:val="24"/>
          <w:szCs w:val="24"/>
        </w:rPr>
        <w:t xml:space="preserve">. и </w:t>
      </w:r>
      <w:r w:rsidR="0057630D" w:rsidRPr="0057630D">
        <w:rPr>
          <w:rFonts w:ascii="Times New Roman" w:hAnsi="Times New Roman" w:cs="Times New Roman"/>
          <w:b/>
          <w:sz w:val="24"/>
          <w:szCs w:val="24"/>
        </w:rPr>
        <w:t>с 14 ч. 00 мин. до 17 ч. 00 мин</w:t>
      </w:r>
    </w:p>
    <w:p w:rsidR="00E929BD" w:rsidRDefault="00761C53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r w:rsidRPr="00E929BD">
        <w:rPr>
          <w:rStyle w:val="1"/>
          <w:sz w:val="24"/>
          <w:szCs w:val="24"/>
        </w:rPr>
        <w:t>Телефоны для справок</w:t>
      </w:r>
      <w:r>
        <w:rPr>
          <w:rStyle w:val="1"/>
          <w:sz w:val="24"/>
          <w:szCs w:val="24"/>
          <w:u w:val="none"/>
        </w:rPr>
        <w:t xml:space="preserve">: </w:t>
      </w:r>
      <w:r w:rsidR="00E929BD">
        <w:rPr>
          <w:rStyle w:val="1"/>
          <w:sz w:val="24"/>
          <w:szCs w:val="24"/>
          <w:u w:val="none"/>
        </w:rPr>
        <w:t xml:space="preserve">по общим вопросам: </w:t>
      </w:r>
      <w:r>
        <w:rPr>
          <w:rStyle w:val="1"/>
          <w:sz w:val="24"/>
          <w:szCs w:val="24"/>
          <w:u w:val="none"/>
        </w:rPr>
        <w:t>5-03-10</w:t>
      </w:r>
      <w:r w:rsidR="00E929BD">
        <w:rPr>
          <w:rStyle w:val="1"/>
          <w:sz w:val="24"/>
          <w:szCs w:val="24"/>
          <w:u w:val="none"/>
        </w:rPr>
        <w:t>,</w:t>
      </w:r>
      <w:r w:rsidR="005707BE" w:rsidRPr="005707BE">
        <w:rPr>
          <w:rStyle w:val="1"/>
          <w:sz w:val="24"/>
          <w:szCs w:val="24"/>
          <w:u w:val="none"/>
        </w:rPr>
        <w:t xml:space="preserve"> </w:t>
      </w:r>
      <w:r w:rsidR="005707BE">
        <w:rPr>
          <w:rStyle w:val="1"/>
          <w:sz w:val="24"/>
          <w:szCs w:val="24"/>
          <w:u w:val="none"/>
        </w:rPr>
        <w:t>5-45-05</w:t>
      </w:r>
    </w:p>
    <w:p w:rsidR="005707BE" w:rsidRDefault="00E929B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proofErr w:type="gramStart"/>
      <w:r>
        <w:rPr>
          <w:rStyle w:val="1"/>
          <w:sz w:val="24"/>
          <w:szCs w:val="24"/>
          <w:u w:val="none"/>
        </w:rPr>
        <w:t>по</w:t>
      </w:r>
      <w:proofErr w:type="gramEnd"/>
      <w:r>
        <w:rPr>
          <w:rStyle w:val="1"/>
          <w:sz w:val="24"/>
          <w:szCs w:val="24"/>
          <w:u w:val="none"/>
        </w:rPr>
        <w:t xml:space="preserve"> ориентировочным расценкам элементов благоустройства: </w:t>
      </w:r>
    </w:p>
    <w:p w:rsidR="00E929BD" w:rsidRDefault="00E929B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r>
        <w:rPr>
          <w:rStyle w:val="1"/>
          <w:sz w:val="24"/>
          <w:szCs w:val="24"/>
          <w:u w:val="none"/>
        </w:rPr>
        <w:t>5-17-20 (</w:t>
      </w:r>
      <w:proofErr w:type="spellStart"/>
      <w:r>
        <w:rPr>
          <w:rStyle w:val="1"/>
          <w:sz w:val="24"/>
          <w:szCs w:val="24"/>
          <w:u w:val="none"/>
        </w:rPr>
        <w:t>Пчельникова</w:t>
      </w:r>
      <w:proofErr w:type="spellEnd"/>
      <w:r>
        <w:rPr>
          <w:rStyle w:val="1"/>
          <w:sz w:val="24"/>
          <w:szCs w:val="24"/>
          <w:u w:val="none"/>
        </w:rPr>
        <w:t xml:space="preserve"> Светлана Ивановна), </w:t>
      </w:r>
    </w:p>
    <w:p w:rsidR="0057630D" w:rsidRPr="00761C53" w:rsidRDefault="00E929B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proofErr w:type="gramStart"/>
      <w:r>
        <w:rPr>
          <w:rStyle w:val="1"/>
          <w:sz w:val="24"/>
          <w:szCs w:val="24"/>
          <w:u w:val="none"/>
        </w:rPr>
        <w:t>по</w:t>
      </w:r>
      <w:proofErr w:type="gramEnd"/>
      <w:r>
        <w:rPr>
          <w:rStyle w:val="1"/>
          <w:sz w:val="24"/>
          <w:szCs w:val="24"/>
          <w:u w:val="none"/>
        </w:rPr>
        <w:t xml:space="preserve"> схемам с границами территорий: 5-07-42 (отдел архитектуры) </w:t>
      </w:r>
    </w:p>
    <w:p w:rsidR="0057630D" w:rsidRDefault="0057630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  <w:r w:rsidRPr="0057630D">
        <w:rPr>
          <w:rStyle w:val="1"/>
          <w:sz w:val="24"/>
          <w:szCs w:val="24"/>
        </w:rPr>
        <w:t>Рассмотрение и оценку</w:t>
      </w:r>
      <w:r w:rsidRPr="0057630D">
        <w:rPr>
          <w:sz w:val="24"/>
          <w:szCs w:val="24"/>
        </w:rPr>
        <w:t xml:space="preserve"> за</w:t>
      </w:r>
      <w:r w:rsidR="005707BE">
        <w:rPr>
          <w:sz w:val="24"/>
          <w:szCs w:val="24"/>
        </w:rPr>
        <w:t>явок осуществляет общественная комиссия</w:t>
      </w:r>
      <w:r w:rsidRPr="0057630D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оформляется протоколом </w:t>
      </w:r>
      <w:r w:rsidR="005707BE">
        <w:rPr>
          <w:sz w:val="24"/>
          <w:szCs w:val="24"/>
        </w:rPr>
        <w:t>и</w:t>
      </w:r>
      <w:r>
        <w:rPr>
          <w:sz w:val="24"/>
          <w:szCs w:val="24"/>
        </w:rPr>
        <w:t xml:space="preserve"> размещается на официальном сайте администрации Верхнесалдинского городского округа.</w:t>
      </w:r>
    </w:p>
    <w:p w:rsidR="0057630D" w:rsidRDefault="0057630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</w:p>
    <w:p w:rsidR="005707BE" w:rsidRDefault="0057630D" w:rsidP="005707BE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  <w:r w:rsidRPr="007F601C">
        <w:rPr>
          <w:b/>
          <w:sz w:val="24"/>
          <w:szCs w:val="24"/>
        </w:rPr>
        <w:t xml:space="preserve">Примечание. </w:t>
      </w:r>
      <w:r w:rsidRPr="007F601C">
        <w:rPr>
          <w:b/>
          <w:sz w:val="24"/>
          <w:szCs w:val="24"/>
          <w:u w:val="single"/>
        </w:rPr>
        <w:t>При отборе заявок учитывается</w:t>
      </w:r>
      <w:r>
        <w:rPr>
          <w:sz w:val="24"/>
          <w:szCs w:val="24"/>
        </w:rPr>
        <w:t>:</w:t>
      </w:r>
    </w:p>
    <w:p w:rsidR="005707BE" w:rsidRPr="00E929BD" w:rsidRDefault="005707BE" w:rsidP="005707BE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Комплексный подход к благоустройству территории;</w:t>
      </w:r>
    </w:p>
    <w:p w:rsidR="005707BE" w:rsidRPr="00E929BD" w:rsidRDefault="005707BE" w:rsidP="005707BE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Расположение дворовой территории в региональной программе по капитальному ремонту общего имущества многоквартирных домов и краткосрочных планах ее реализации;</w:t>
      </w:r>
    </w:p>
    <w:p w:rsidR="005707BE" w:rsidRPr="00E929BD" w:rsidRDefault="005707BE" w:rsidP="005707BE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</w:t>
      </w:r>
    </w:p>
    <w:p w:rsidR="005707BE" w:rsidRPr="005707BE" w:rsidRDefault="005707BE" w:rsidP="005707BE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  <w:u w:val="single"/>
        </w:rPr>
      </w:pPr>
      <w:r w:rsidRPr="005707BE">
        <w:rPr>
          <w:rStyle w:val="a5"/>
          <w:sz w:val="22"/>
          <w:szCs w:val="22"/>
        </w:rPr>
        <w:t>Обеспечение условий доступности для инвалидов и других маломобильных групп населения</w:t>
      </w:r>
    </w:p>
    <w:p w:rsidR="005707BE" w:rsidRDefault="005707BE" w:rsidP="005707BE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Расположение дворовой территории в увязке с инженерными коммуникациями и техногенными объектами и оптимальное расположение в св</w:t>
      </w:r>
      <w:r>
        <w:rPr>
          <w:sz w:val="22"/>
          <w:szCs w:val="22"/>
        </w:rPr>
        <w:t>язи с этим планируемых объектов</w:t>
      </w:r>
    </w:p>
    <w:p w:rsidR="005707BE" w:rsidRPr="00E929BD" w:rsidRDefault="005707BE" w:rsidP="005707BE">
      <w:pPr>
        <w:pStyle w:val="21"/>
        <w:shd w:val="clear" w:color="auto" w:fill="auto"/>
        <w:spacing w:before="0" w:after="0" w:line="240" w:lineRule="auto"/>
        <w:ind w:left="720" w:right="178" w:firstLine="0"/>
        <w:rPr>
          <w:sz w:val="22"/>
          <w:szCs w:val="22"/>
        </w:rPr>
      </w:pPr>
    </w:p>
    <w:p w:rsidR="005707BE" w:rsidRPr="005707BE" w:rsidRDefault="005707BE" w:rsidP="005707BE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  <w:r>
        <w:rPr>
          <w:sz w:val="24"/>
          <w:szCs w:val="24"/>
        </w:rPr>
        <w:t>Заявки оцениваются по следующим критериям: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00"/>
        <w:gridCol w:w="1984"/>
      </w:tblGrid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критерии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баллы</w:t>
            </w:r>
            <w:proofErr w:type="gramEnd"/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Своевременность подачи заявки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Соответствие заявки целям муниципальной программы, государственной программы, приоритетного регионального проекта «Формирование комфортной городской среды»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5707BE">
              <w:rPr>
                <w:rFonts w:ascii="Times New Roman" w:hAnsi="Times New Roman" w:cs="Times New Roman"/>
              </w:rPr>
              <w:t>заявки  требуемой</w:t>
            </w:r>
            <w:proofErr w:type="gramEnd"/>
            <w:r w:rsidRPr="005707BE">
              <w:rPr>
                <w:rFonts w:ascii="Times New Roman" w:hAnsi="Times New Roman" w:cs="Times New Roman"/>
              </w:rPr>
              <w:t xml:space="preserve"> форме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Соответствует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0</w:t>
            </w:r>
          </w:p>
        </w:tc>
      </w:tr>
      <w:tr w:rsidR="005707BE" w:rsidRPr="005707BE" w:rsidTr="005707BE">
        <w:tc>
          <w:tcPr>
            <w:tcW w:w="817" w:type="dxa"/>
            <w:vMerge w:val="restart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Наличие ранее проведенного капитального ремонта МКД: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7BE" w:rsidRPr="005707BE" w:rsidTr="005707BE">
        <w:tc>
          <w:tcPr>
            <w:tcW w:w="817" w:type="dxa"/>
            <w:vMerge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а</w:t>
            </w:r>
            <w:proofErr w:type="gramEnd"/>
            <w:r w:rsidRPr="005707BE">
              <w:rPr>
                <w:rFonts w:ascii="Times New Roman" w:hAnsi="Times New Roman" w:cs="Times New Roman"/>
              </w:rPr>
              <w:t>) капитальный ремонт проведен в 2015,2016, 2017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2</w:t>
            </w:r>
          </w:p>
        </w:tc>
      </w:tr>
      <w:tr w:rsidR="005707BE" w:rsidRPr="005707BE" w:rsidTr="005707BE">
        <w:tc>
          <w:tcPr>
            <w:tcW w:w="817" w:type="dxa"/>
            <w:vMerge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б</w:t>
            </w:r>
            <w:proofErr w:type="gramEnd"/>
            <w:r w:rsidRPr="005707BE">
              <w:rPr>
                <w:rFonts w:ascii="Times New Roman" w:hAnsi="Times New Roman" w:cs="Times New Roman"/>
              </w:rPr>
              <w:t xml:space="preserve">) капитальный ремонт проведен в 2011 – 2014 годах 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</w:t>
            </w:r>
          </w:p>
        </w:tc>
      </w:tr>
      <w:tr w:rsidR="005707BE" w:rsidRPr="005707BE" w:rsidTr="005707BE">
        <w:tc>
          <w:tcPr>
            <w:tcW w:w="817" w:type="dxa"/>
            <w:vMerge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в</w:t>
            </w:r>
            <w:proofErr w:type="gramEnd"/>
            <w:r w:rsidRPr="005707BE">
              <w:rPr>
                <w:rFonts w:ascii="Times New Roman" w:hAnsi="Times New Roman" w:cs="Times New Roman"/>
              </w:rPr>
              <w:t>) капитальный ремонт проводился ранее 2011 или не проводился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0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Предоставление ситуационного плана расположения МКД с учетом границ земельного участка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2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 xml:space="preserve">Доля голосов собственников, принявших участие в голосовании по вопросам </w:t>
            </w:r>
            <w:r w:rsidRPr="005707BE">
              <w:rPr>
                <w:rFonts w:ascii="Times New Roman" w:hAnsi="Times New Roman" w:cs="Times New Roman"/>
              </w:rPr>
              <w:lastRenderedPageBreak/>
              <w:t>повестки общего собрания собственников помещений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lastRenderedPageBreak/>
              <w:t>90,1-100%-9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lastRenderedPageBreak/>
              <w:t>80,1- 90% -8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70,1 - 80% -7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60,1 - 70% - 6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50,1 - 60%- 5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7BE">
              <w:rPr>
                <w:rFonts w:ascii="Times New Roman" w:hAnsi="Times New Roman" w:cs="Times New Roman"/>
              </w:rPr>
              <w:t xml:space="preserve">Уровень оплаты за жилищно-коммунальные услуги </w:t>
            </w:r>
            <w:r w:rsidRPr="00570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состоянию на 01.05.2017 года: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90,1-100%-9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80,1- 90% -8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70,1 - 80% -7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60,1 - 70% - 6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50,1 - 60%- 5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07BE">
              <w:rPr>
                <w:rFonts w:ascii="Times New Roman" w:hAnsi="Times New Roman" w:cs="Times New Roman"/>
              </w:rPr>
              <w:t xml:space="preserve">Уровень оплаты взносов на капитальный ремонт </w:t>
            </w:r>
            <w:r w:rsidRPr="00570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состоянию на 01.04.2017 года: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90,1-100%-9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80,1- 90% -8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70,1 - 80% -7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60,1 - 70% - 6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50,1 - 60%- 5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Закрепление готовности о последующем содержании и текущем ремонте за счет средств собственников помещений в МКД объектов внешнего благоустройства, выполненных в рамках мероприятий по благоустройству дворовой территории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Решение в Протоколе – 5;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Отсутствие – 0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Выбрано 6 видов работ; соблюдено соотношение: 4 вида обязательных работ+2 вида дополнительных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Примечание: если из основного перечня выбрано меньше, но есть подтверждение (Акты осмотров) об отсутствии необходимости выполнения обязательных работ, при общей сумме всех работ – 6 и более, то присваивается 6 баллов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4+2 – 6;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07BE">
              <w:rPr>
                <w:rFonts w:ascii="Times New Roman" w:hAnsi="Times New Roman" w:cs="Times New Roman"/>
              </w:rPr>
              <w:t>отсутствуют</w:t>
            </w:r>
            <w:proofErr w:type="gramEnd"/>
            <w:r w:rsidRPr="005707BE">
              <w:rPr>
                <w:rFonts w:ascii="Times New Roman" w:hAnsi="Times New Roman" w:cs="Times New Roman"/>
              </w:rPr>
              <w:t xml:space="preserve"> дополнительные виды работ или основных менее 4 без обоснований – 0;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Протоколом общего собрания закреплено решение о трудовом участии собственников в выполнении работ основного перечня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Да -2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Нет -0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Протоколом общего собрания закреплено решение о финансовом участии собственников в выполнении работ дополнительного перечня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Да -2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Нет -0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 xml:space="preserve">Участие собственников в благоустройстве территории за последние 5 лет (проведение субботников и </w:t>
            </w:r>
            <w:proofErr w:type="spellStart"/>
            <w:r w:rsidRPr="005707BE">
              <w:rPr>
                <w:rFonts w:ascii="Times New Roman" w:hAnsi="Times New Roman" w:cs="Times New Roman"/>
              </w:rPr>
              <w:t>т.д</w:t>
            </w:r>
            <w:proofErr w:type="spellEnd"/>
            <w:r w:rsidRPr="00570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Есть подтверждающая информация -2;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Нет подтверждающей информации – 0</w:t>
            </w:r>
          </w:p>
        </w:tc>
      </w:tr>
      <w:tr w:rsidR="005707BE" w:rsidRPr="005707BE" w:rsidTr="005707BE">
        <w:tc>
          <w:tcPr>
            <w:tcW w:w="817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00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Срок ввода в эксплуатацию МКД: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От 10 до 15 лет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От 16 до 25 лет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От 26 до 35 лет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Свыше 35 лет</w:t>
            </w:r>
          </w:p>
        </w:tc>
        <w:tc>
          <w:tcPr>
            <w:tcW w:w="1984" w:type="dxa"/>
            <w:shd w:val="clear" w:color="auto" w:fill="auto"/>
          </w:tcPr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1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3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5</w:t>
            </w:r>
          </w:p>
          <w:p w:rsidR="005707BE" w:rsidRPr="005707BE" w:rsidRDefault="005707BE" w:rsidP="005707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07BE">
              <w:rPr>
                <w:rFonts w:ascii="Times New Roman" w:hAnsi="Times New Roman" w:cs="Times New Roman"/>
              </w:rPr>
              <w:t>6</w:t>
            </w:r>
          </w:p>
        </w:tc>
      </w:tr>
    </w:tbl>
    <w:p w:rsidR="005707BE" w:rsidRDefault="005707BE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</w:p>
    <w:p w:rsidR="005707BE" w:rsidRDefault="005707BE" w:rsidP="007F601C">
      <w:pPr>
        <w:pStyle w:val="21"/>
        <w:shd w:val="clear" w:color="auto" w:fill="auto"/>
        <w:spacing w:before="0" w:after="0" w:line="240" w:lineRule="auto"/>
        <w:ind w:right="178" w:firstLine="360"/>
        <w:rPr>
          <w:sz w:val="22"/>
          <w:szCs w:val="22"/>
        </w:rPr>
      </w:pPr>
    </w:p>
    <w:p w:rsidR="0057630D" w:rsidRPr="00E929BD" w:rsidRDefault="00526C93" w:rsidP="007F601C">
      <w:pPr>
        <w:pStyle w:val="21"/>
        <w:shd w:val="clear" w:color="auto" w:fill="auto"/>
        <w:spacing w:before="0" w:after="0" w:line="240" w:lineRule="auto"/>
        <w:ind w:right="178" w:firstLine="360"/>
        <w:rPr>
          <w:sz w:val="22"/>
          <w:szCs w:val="22"/>
        </w:rPr>
      </w:pPr>
      <w:r w:rsidRPr="00E929BD">
        <w:rPr>
          <w:sz w:val="22"/>
          <w:szCs w:val="22"/>
        </w:rPr>
        <w:t>В случае выявления несоответствия заявки требованиям, заявка комиссией возвращается представителю с указанием причин, явившихся основанием для во</w:t>
      </w:r>
      <w:r w:rsidR="007F601C" w:rsidRPr="00E929BD">
        <w:rPr>
          <w:sz w:val="22"/>
          <w:szCs w:val="22"/>
        </w:rPr>
        <w:t>зврата заявки.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 и заявка будет рассматриваться для включения в муниципальную программу на период с 2018</w:t>
      </w:r>
      <w:r w:rsidR="00E929BD">
        <w:rPr>
          <w:sz w:val="22"/>
          <w:szCs w:val="22"/>
        </w:rPr>
        <w:t xml:space="preserve"> по </w:t>
      </w:r>
      <w:r w:rsidR="007F601C" w:rsidRPr="00E929BD">
        <w:rPr>
          <w:sz w:val="22"/>
          <w:szCs w:val="22"/>
        </w:rPr>
        <w:t>2022 годы.</w:t>
      </w:r>
    </w:p>
    <w:p w:rsidR="0057630D" w:rsidRPr="00E929BD" w:rsidRDefault="007F601C" w:rsidP="005707BE">
      <w:pPr>
        <w:pStyle w:val="21"/>
        <w:shd w:val="clear" w:color="auto" w:fill="auto"/>
        <w:spacing w:before="0" w:after="0" w:line="240" w:lineRule="auto"/>
        <w:ind w:right="178" w:firstLine="360"/>
        <w:rPr>
          <w:sz w:val="22"/>
          <w:szCs w:val="22"/>
        </w:rPr>
      </w:pPr>
      <w:r w:rsidRPr="00E929BD">
        <w:rPr>
          <w:sz w:val="22"/>
          <w:szCs w:val="22"/>
        </w:rPr>
        <w:t>В муниципальную программу подлежат включению дворовые территории исходя из даты представления заявки (предложений заинтересованных лиц) при условии их соответствия установленным требованиям, и в пределах лимитов бюджетных ассигнований, предусмотренных муниципальной программой.</w:t>
      </w:r>
    </w:p>
    <w:sectPr w:rsidR="0057630D" w:rsidRPr="00E929BD" w:rsidSect="007F601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D51"/>
    <w:multiLevelType w:val="multilevel"/>
    <w:tmpl w:val="0220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71F4F"/>
    <w:multiLevelType w:val="hybridMultilevel"/>
    <w:tmpl w:val="9CB69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E69"/>
    <w:multiLevelType w:val="hybridMultilevel"/>
    <w:tmpl w:val="FEC0C53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33882FC2"/>
    <w:multiLevelType w:val="hybridMultilevel"/>
    <w:tmpl w:val="CE0C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5F4F"/>
    <w:multiLevelType w:val="hybridMultilevel"/>
    <w:tmpl w:val="5132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506"/>
    <w:multiLevelType w:val="hybridMultilevel"/>
    <w:tmpl w:val="7F788E12"/>
    <w:lvl w:ilvl="0" w:tplc="AC3E3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A3"/>
    <w:rsid w:val="000C4C68"/>
    <w:rsid w:val="00173D2C"/>
    <w:rsid w:val="001A6B40"/>
    <w:rsid w:val="002B0112"/>
    <w:rsid w:val="002C7A13"/>
    <w:rsid w:val="00332A4D"/>
    <w:rsid w:val="003F1D9E"/>
    <w:rsid w:val="00444A5A"/>
    <w:rsid w:val="0046123C"/>
    <w:rsid w:val="00526C93"/>
    <w:rsid w:val="005702C8"/>
    <w:rsid w:val="005707BE"/>
    <w:rsid w:val="0057630D"/>
    <w:rsid w:val="00613BF1"/>
    <w:rsid w:val="006D2307"/>
    <w:rsid w:val="00761C53"/>
    <w:rsid w:val="007F54F5"/>
    <w:rsid w:val="007F601C"/>
    <w:rsid w:val="008631A3"/>
    <w:rsid w:val="00885E63"/>
    <w:rsid w:val="009409B8"/>
    <w:rsid w:val="00A153F8"/>
    <w:rsid w:val="00BA50D1"/>
    <w:rsid w:val="00BC0821"/>
    <w:rsid w:val="00CC533C"/>
    <w:rsid w:val="00DE7914"/>
    <w:rsid w:val="00E64EE0"/>
    <w:rsid w:val="00E929BD"/>
    <w:rsid w:val="00EB4351"/>
    <w:rsid w:val="00EC4AE7"/>
    <w:rsid w:val="00ED1EEA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573D-0346-4D66-A70A-E8B17C7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1A3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A3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3">
    <w:name w:val="Основной текст_"/>
    <w:basedOn w:val="a0"/>
    <w:link w:val="21"/>
    <w:rsid w:val="008631A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631A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8631A3"/>
    <w:pPr>
      <w:widowControl w:val="0"/>
      <w:shd w:val="clear" w:color="auto" w:fill="FFFFFF"/>
      <w:spacing w:before="180" w:after="180" w:line="23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22">
    <w:name w:val="Основной текст (2) + Не полужирный"/>
    <w:basedOn w:val="2"/>
    <w:rsid w:val="00444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444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444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444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4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57630D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8</cp:revision>
  <cp:lastPrinted>2017-06-22T10:05:00Z</cp:lastPrinted>
  <dcterms:created xsi:type="dcterms:W3CDTF">2017-06-14T04:42:00Z</dcterms:created>
  <dcterms:modified xsi:type="dcterms:W3CDTF">2017-06-22T10:07:00Z</dcterms:modified>
</cp:coreProperties>
</file>