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D9" w:rsidRPr="00B5307C" w:rsidRDefault="00B5307C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13 апреля 2016 г. №1307</w:t>
      </w:r>
      <w:bookmarkStart w:id="0" w:name="_GoBack"/>
      <w:bookmarkEnd w:id="0"/>
    </w:p>
    <w:p w:rsidR="00663182" w:rsidRPr="009942B0" w:rsidRDefault="00663182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17DD9" w:rsidRPr="009942B0" w:rsidRDefault="00617DD9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17DD9" w:rsidRPr="009942B0" w:rsidRDefault="00617DD9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17DD9" w:rsidRDefault="00617DD9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4A86" w:rsidRDefault="00FE4A86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4A86" w:rsidRDefault="00FE4A86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4A86" w:rsidRDefault="00FE4A86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4A86" w:rsidRDefault="00FE4A86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4A86" w:rsidRPr="009942B0" w:rsidRDefault="00FE4A86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17DD9" w:rsidRDefault="00617DD9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17DD9" w:rsidRPr="009942B0" w:rsidRDefault="00617DD9" w:rsidP="00617DD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9942B0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О внесении изменений в </w:t>
      </w:r>
      <w:r w:rsidR="00120D9C" w:rsidRPr="009942B0">
        <w:rPr>
          <w:rFonts w:ascii="Times New Roman" w:hAnsi="Times New Roman" w:cs="Times New Roman"/>
          <w:b/>
          <w:bCs/>
          <w:i/>
          <w:sz w:val="27"/>
          <w:szCs w:val="27"/>
        </w:rPr>
        <w:t>п</w:t>
      </w:r>
      <w:r w:rsidR="002275C5" w:rsidRPr="009942B0">
        <w:rPr>
          <w:rFonts w:ascii="Times New Roman" w:hAnsi="Times New Roman" w:cs="Times New Roman"/>
          <w:b/>
          <w:bCs/>
          <w:i/>
          <w:sz w:val="27"/>
          <w:szCs w:val="27"/>
        </w:rPr>
        <w:t>орядок организации проведения мониторинга и оценки качества управления финансами главных распорядителей бюджетных средств Верхнесалдинского городского округа</w:t>
      </w:r>
    </w:p>
    <w:p w:rsidR="00885A17" w:rsidRPr="009942B0" w:rsidRDefault="00885A17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617DD9" w:rsidRPr="009942B0" w:rsidRDefault="00885A17" w:rsidP="00FE4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42B0">
        <w:rPr>
          <w:rFonts w:ascii="Times New Roman" w:hAnsi="Times New Roman" w:cs="Times New Roman"/>
          <w:sz w:val="27"/>
          <w:szCs w:val="27"/>
        </w:rPr>
        <w:t xml:space="preserve">В </w:t>
      </w:r>
      <w:r w:rsidR="002275C5" w:rsidRPr="009942B0">
        <w:rPr>
          <w:rFonts w:ascii="Times New Roman" w:hAnsi="Times New Roman" w:cs="Times New Roman"/>
          <w:sz w:val="27"/>
          <w:szCs w:val="27"/>
        </w:rPr>
        <w:t xml:space="preserve">целях актуализации </w:t>
      </w:r>
      <w:r w:rsidR="00120D9C" w:rsidRPr="009942B0">
        <w:rPr>
          <w:rFonts w:ascii="Times New Roman" w:hAnsi="Times New Roman" w:cs="Times New Roman"/>
          <w:bCs/>
          <w:sz w:val="27"/>
          <w:szCs w:val="27"/>
        </w:rPr>
        <w:t>п</w:t>
      </w:r>
      <w:r w:rsidR="002275C5" w:rsidRPr="009942B0">
        <w:rPr>
          <w:rFonts w:ascii="Times New Roman" w:hAnsi="Times New Roman" w:cs="Times New Roman"/>
          <w:bCs/>
          <w:sz w:val="27"/>
          <w:szCs w:val="27"/>
        </w:rPr>
        <w:t>орядка организации проведения мониторинга и оценки качества управления финансами главных распорядителей бюджетных средств Верхнесалдинского городского округа</w:t>
      </w:r>
      <w:r w:rsidRPr="009942B0">
        <w:rPr>
          <w:rFonts w:ascii="Times New Roman" w:hAnsi="Times New Roman" w:cs="Times New Roman"/>
          <w:sz w:val="27"/>
          <w:szCs w:val="27"/>
        </w:rPr>
        <w:t>,</w:t>
      </w:r>
      <w:r w:rsidR="002275C5" w:rsidRPr="009942B0">
        <w:rPr>
          <w:rFonts w:ascii="Times New Roman" w:hAnsi="Times New Roman" w:cs="Times New Roman"/>
          <w:sz w:val="27"/>
          <w:szCs w:val="27"/>
        </w:rPr>
        <w:t xml:space="preserve"> утвержденного</w:t>
      </w:r>
      <w:r w:rsidRPr="009942B0">
        <w:rPr>
          <w:rFonts w:ascii="Times New Roman" w:hAnsi="Times New Roman" w:cs="Times New Roman"/>
          <w:sz w:val="27"/>
          <w:szCs w:val="27"/>
        </w:rPr>
        <w:t xml:space="preserve"> </w:t>
      </w:r>
      <w:r w:rsidR="002275C5" w:rsidRPr="009942B0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Верхнесалдинского городского округа </w:t>
      </w:r>
      <w:r w:rsidR="00120D9C" w:rsidRPr="009942B0">
        <w:rPr>
          <w:rFonts w:ascii="Times New Roman" w:hAnsi="Times New Roman" w:cs="Times New Roman"/>
          <w:sz w:val="27"/>
          <w:szCs w:val="27"/>
        </w:rPr>
        <w:t xml:space="preserve">от 16.07.2012 № 1455 «О порядке осуществления мониторинга и </w:t>
      </w:r>
      <w:r w:rsidR="00120D9C" w:rsidRPr="009942B0">
        <w:rPr>
          <w:rFonts w:ascii="Times New Roman" w:hAnsi="Times New Roman" w:cs="Times New Roman"/>
          <w:bCs/>
          <w:sz w:val="27"/>
          <w:szCs w:val="27"/>
        </w:rPr>
        <w:t>оценки качества управления финансами главных распорядителей бюджетных средств Верхнесалдинского городского округа»</w:t>
      </w:r>
      <w:r w:rsidR="00120D9C" w:rsidRPr="009942B0">
        <w:rPr>
          <w:rFonts w:ascii="Times New Roman" w:hAnsi="Times New Roman" w:cs="Times New Roman"/>
          <w:sz w:val="27"/>
          <w:szCs w:val="27"/>
        </w:rPr>
        <w:t xml:space="preserve">, </w:t>
      </w:r>
      <w:r w:rsidRPr="009942B0">
        <w:rPr>
          <w:rFonts w:ascii="Times New Roman" w:hAnsi="Times New Roman" w:cs="Times New Roman"/>
          <w:sz w:val="27"/>
          <w:szCs w:val="27"/>
        </w:rPr>
        <w:t>руководствуясь Уставом Верхнесалдинского городского округа,</w:t>
      </w:r>
    </w:p>
    <w:p w:rsidR="00885A17" w:rsidRPr="009942B0" w:rsidRDefault="00885A17" w:rsidP="00617DD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42B0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885A17" w:rsidRPr="009942B0" w:rsidRDefault="00885A17" w:rsidP="00C25C84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942B0">
        <w:rPr>
          <w:rFonts w:ascii="Times New Roman" w:hAnsi="Times New Roman" w:cs="Times New Roman"/>
          <w:bCs/>
          <w:sz w:val="27"/>
          <w:szCs w:val="27"/>
        </w:rPr>
        <w:t>Внести</w:t>
      </w:r>
      <w:r w:rsidRPr="009942B0">
        <w:rPr>
          <w:rFonts w:ascii="Times New Roman" w:hAnsi="Times New Roman" w:cs="Times New Roman"/>
          <w:sz w:val="27"/>
          <w:szCs w:val="27"/>
        </w:rPr>
        <w:t xml:space="preserve"> в </w:t>
      </w:r>
      <w:r w:rsidR="001A3130" w:rsidRPr="009942B0">
        <w:rPr>
          <w:rFonts w:ascii="Times New Roman" w:hAnsi="Times New Roman" w:cs="Times New Roman"/>
          <w:bCs/>
          <w:sz w:val="27"/>
          <w:szCs w:val="27"/>
        </w:rPr>
        <w:t>порядок организации проведения мониторинга и оценки качества управления финансами главных распорядителей бюджетных средств Верхнесалдинского городского округа</w:t>
      </w:r>
      <w:r w:rsidRPr="009942B0">
        <w:rPr>
          <w:rFonts w:ascii="Times New Roman" w:hAnsi="Times New Roman" w:cs="Times New Roman"/>
          <w:bCs/>
          <w:sz w:val="27"/>
          <w:szCs w:val="27"/>
        </w:rPr>
        <w:t>, утвержденн</w:t>
      </w:r>
      <w:r w:rsidR="001A3130" w:rsidRPr="009942B0">
        <w:rPr>
          <w:rFonts w:ascii="Times New Roman" w:hAnsi="Times New Roman" w:cs="Times New Roman"/>
          <w:bCs/>
          <w:sz w:val="27"/>
          <w:szCs w:val="27"/>
        </w:rPr>
        <w:t>ый</w:t>
      </w:r>
      <w:r w:rsidRPr="009942B0">
        <w:rPr>
          <w:rFonts w:ascii="Times New Roman" w:hAnsi="Times New Roman" w:cs="Times New Roman"/>
          <w:bCs/>
          <w:sz w:val="27"/>
          <w:szCs w:val="27"/>
        </w:rPr>
        <w:t xml:space="preserve"> постановлением администрации Верхнесалдинского городского округа </w:t>
      </w:r>
      <w:r w:rsidR="001A3130" w:rsidRPr="009942B0">
        <w:rPr>
          <w:rFonts w:ascii="Times New Roman" w:hAnsi="Times New Roman" w:cs="Times New Roman"/>
          <w:sz w:val="27"/>
          <w:szCs w:val="27"/>
        </w:rPr>
        <w:t xml:space="preserve">от 16.07.2012 № 1455 «О порядке осуществления мониторинга и </w:t>
      </w:r>
      <w:r w:rsidR="001A3130" w:rsidRPr="009942B0">
        <w:rPr>
          <w:rFonts w:ascii="Times New Roman" w:hAnsi="Times New Roman" w:cs="Times New Roman"/>
          <w:bCs/>
          <w:sz w:val="27"/>
          <w:szCs w:val="27"/>
        </w:rPr>
        <w:t>оценки качества управления финансами главных распорядителей бюджетных средств Верхнесалдинского городского округа»</w:t>
      </w:r>
      <w:r w:rsidRPr="009942B0">
        <w:rPr>
          <w:rFonts w:ascii="Times New Roman" w:hAnsi="Times New Roman" w:cs="Times New Roman"/>
          <w:bCs/>
          <w:sz w:val="27"/>
          <w:szCs w:val="27"/>
        </w:rPr>
        <w:t xml:space="preserve"> (далее - П</w:t>
      </w:r>
      <w:r w:rsidR="001A3130" w:rsidRPr="009942B0">
        <w:rPr>
          <w:rFonts w:ascii="Times New Roman" w:hAnsi="Times New Roman" w:cs="Times New Roman"/>
          <w:bCs/>
          <w:sz w:val="27"/>
          <w:szCs w:val="27"/>
        </w:rPr>
        <w:t>орядок</w:t>
      </w:r>
      <w:r w:rsidRPr="009942B0">
        <w:rPr>
          <w:rFonts w:ascii="Times New Roman" w:hAnsi="Times New Roman" w:cs="Times New Roman"/>
          <w:bCs/>
          <w:sz w:val="27"/>
          <w:szCs w:val="27"/>
        </w:rPr>
        <w:t>)</w:t>
      </w:r>
      <w:r w:rsidR="00C25C84" w:rsidRPr="009942B0">
        <w:rPr>
          <w:rFonts w:ascii="Times New Roman" w:hAnsi="Times New Roman" w:cs="Times New Roman"/>
          <w:bCs/>
          <w:sz w:val="27"/>
          <w:szCs w:val="27"/>
        </w:rPr>
        <w:t>,</w:t>
      </w:r>
      <w:r w:rsidRPr="009942B0">
        <w:rPr>
          <w:rFonts w:ascii="Times New Roman" w:hAnsi="Times New Roman" w:cs="Times New Roman"/>
          <w:bCs/>
          <w:sz w:val="27"/>
          <w:szCs w:val="27"/>
        </w:rPr>
        <w:t xml:space="preserve"> следующие изменения:</w:t>
      </w:r>
    </w:p>
    <w:p w:rsidR="00885A17" w:rsidRPr="009942B0" w:rsidRDefault="00617DD9" w:rsidP="00C25C84">
      <w:pPr>
        <w:pStyle w:val="a4"/>
        <w:widowControl w:val="0"/>
        <w:tabs>
          <w:tab w:val="left" w:pos="0"/>
          <w:tab w:val="left" w:pos="709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942B0">
        <w:rPr>
          <w:rFonts w:ascii="Times New Roman" w:hAnsi="Times New Roman" w:cs="Times New Roman"/>
          <w:bCs/>
          <w:sz w:val="27"/>
          <w:szCs w:val="27"/>
        </w:rPr>
        <w:t xml:space="preserve">          1) </w:t>
      </w:r>
      <w:r w:rsidR="008E7BAC" w:rsidRPr="009942B0">
        <w:rPr>
          <w:rFonts w:ascii="Times New Roman" w:hAnsi="Times New Roman" w:cs="Times New Roman"/>
          <w:bCs/>
          <w:sz w:val="27"/>
          <w:szCs w:val="27"/>
        </w:rPr>
        <w:t>в</w:t>
      </w:r>
      <w:r w:rsidR="008E7BAC" w:rsidRPr="009942B0">
        <w:rPr>
          <w:rFonts w:ascii="Times New Roman" w:hAnsi="Times New Roman" w:cs="Times New Roman"/>
          <w:sz w:val="27"/>
          <w:szCs w:val="27"/>
        </w:rPr>
        <w:t xml:space="preserve"> приложении</w:t>
      </w:r>
      <w:r w:rsidR="00885A17" w:rsidRPr="009942B0">
        <w:rPr>
          <w:rFonts w:ascii="Times New Roman" w:hAnsi="Times New Roman" w:cs="Times New Roman"/>
          <w:sz w:val="27"/>
          <w:szCs w:val="27"/>
        </w:rPr>
        <w:t xml:space="preserve"> № </w:t>
      </w:r>
      <w:r w:rsidRPr="009942B0">
        <w:rPr>
          <w:rFonts w:ascii="Times New Roman" w:hAnsi="Times New Roman" w:cs="Times New Roman"/>
          <w:sz w:val="27"/>
          <w:szCs w:val="27"/>
        </w:rPr>
        <w:t>1</w:t>
      </w:r>
      <w:r w:rsidR="00885A17" w:rsidRPr="009942B0">
        <w:rPr>
          <w:rFonts w:ascii="Times New Roman" w:hAnsi="Times New Roman" w:cs="Times New Roman"/>
          <w:sz w:val="27"/>
          <w:szCs w:val="27"/>
        </w:rPr>
        <w:t xml:space="preserve"> к П</w:t>
      </w:r>
      <w:r w:rsidR="00820E2C" w:rsidRPr="009942B0">
        <w:rPr>
          <w:rFonts w:ascii="Times New Roman" w:hAnsi="Times New Roman" w:cs="Times New Roman"/>
          <w:sz w:val="27"/>
          <w:szCs w:val="27"/>
        </w:rPr>
        <w:t>орядку</w:t>
      </w:r>
      <w:r w:rsidR="00885A17" w:rsidRPr="009942B0">
        <w:rPr>
          <w:rFonts w:ascii="Times New Roman" w:hAnsi="Times New Roman" w:cs="Times New Roman"/>
          <w:sz w:val="27"/>
          <w:szCs w:val="27"/>
        </w:rPr>
        <w:t xml:space="preserve"> </w:t>
      </w:r>
      <w:r w:rsidR="00885A17" w:rsidRPr="009942B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E7BAC" w:rsidRPr="009942B0">
        <w:rPr>
          <w:rFonts w:ascii="Times New Roman" w:hAnsi="Times New Roman" w:cs="Times New Roman"/>
          <w:bCs/>
          <w:sz w:val="27"/>
          <w:szCs w:val="27"/>
        </w:rPr>
        <w:t>в графах 1, 2, 6 строки 1.3 из текста исключить слова «целевых и ведомственных»</w:t>
      </w:r>
      <w:r w:rsidR="00885A17" w:rsidRPr="009942B0">
        <w:rPr>
          <w:rFonts w:ascii="Times New Roman" w:hAnsi="Times New Roman" w:cs="Times New Roman"/>
          <w:bCs/>
          <w:sz w:val="27"/>
          <w:szCs w:val="27"/>
        </w:rPr>
        <w:t>;</w:t>
      </w:r>
    </w:p>
    <w:p w:rsidR="00885A17" w:rsidRPr="009942B0" w:rsidRDefault="00885A17" w:rsidP="00242FA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942B0">
        <w:rPr>
          <w:rFonts w:ascii="Times New Roman" w:hAnsi="Times New Roman" w:cs="Times New Roman"/>
          <w:bCs/>
          <w:sz w:val="27"/>
          <w:szCs w:val="27"/>
        </w:rPr>
        <w:tab/>
      </w:r>
      <w:r w:rsidR="008B0FFD" w:rsidRPr="009942B0">
        <w:rPr>
          <w:rFonts w:ascii="Times New Roman" w:hAnsi="Times New Roman" w:cs="Times New Roman"/>
          <w:bCs/>
          <w:sz w:val="27"/>
          <w:szCs w:val="27"/>
        </w:rPr>
        <w:t>2</w:t>
      </w:r>
      <w:r w:rsidRPr="009942B0">
        <w:rPr>
          <w:rFonts w:ascii="Times New Roman" w:hAnsi="Times New Roman" w:cs="Times New Roman"/>
          <w:bCs/>
          <w:sz w:val="27"/>
          <w:szCs w:val="27"/>
        </w:rPr>
        <w:t>)</w:t>
      </w:r>
      <w:r w:rsidR="00617DD9" w:rsidRPr="009942B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942B0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911061" w:rsidRPr="009942B0">
        <w:rPr>
          <w:rFonts w:ascii="Times New Roman" w:hAnsi="Times New Roman" w:cs="Times New Roman"/>
          <w:sz w:val="27"/>
          <w:szCs w:val="27"/>
        </w:rPr>
        <w:t>2</w:t>
      </w:r>
      <w:r w:rsidRPr="009942B0">
        <w:rPr>
          <w:rFonts w:ascii="Times New Roman" w:hAnsi="Times New Roman" w:cs="Times New Roman"/>
          <w:sz w:val="27"/>
          <w:szCs w:val="27"/>
        </w:rPr>
        <w:t xml:space="preserve"> к </w:t>
      </w:r>
      <w:r w:rsidR="00820E2C" w:rsidRPr="009942B0">
        <w:rPr>
          <w:rFonts w:ascii="Times New Roman" w:hAnsi="Times New Roman" w:cs="Times New Roman"/>
          <w:sz w:val="27"/>
          <w:szCs w:val="27"/>
        </w:rPr>
        <w:t>Порядку</w:t>
      </w:r>
      <w:r w:rsidRPr="009942B0">
        <w:rPr>
          <w:rFonts w:ascii="Times New Roman" w:hAnsi="Times New Roman" w:cs="Times New Roman"/>
          <w:sz w:val="27"/>
          <w:szCs w:val="27"/>
        </w:rPr>
        <w:t xml:space="preserve"> </w:t>
      </w:r>
      <w:r w:rsidRPr="009942B0">
        <w:rPr>
          <w:rFonts w:ascii="Times New Roman" w:hAnsi="Times New Roman" w:cs="Times New Roman"/>
          <w:bCs/>
          <w:sz w:val="27"/>
          <w:szCs w:val="27"/>
        </w:rPr>
        <w:t>изложить в новой редакции (прилагается).</w:t>
      </w:r>
    </w:p>
    <w:p w:rsidR="00885A17" w:rsidRPr="009942B0" w:rsidRDefault="00885A17" w:rsidP="00242FAD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942B0">
        <w:rPr>
          <w:rFonts w:ascii="Times New Roman" w:hAnsi="Times New Roman" w:cs="Times New Roman"/>
          <w:bCs/>
          <w:sz w:val="27"/>
          <w:szCs w:val="27"/>
        </w:rPr>
        <w:t xml:space="preserve">Настоящее постановление разместить на официальном сайте Верхнесалдинского городского округа </w:t>
      </w:r>
      <w:hyperlink r:id="rId7" w:history="1">
        <w:r w:rsidRPr="009942B0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http</w:t>
        </w:r>
        <w:r w:rsidRPr="009942B0">
          <w:rPr>
            <w:rStyle w:val="a5"/>
            <w:rFonts w:ascii="Times New Roman" w:hAnsi="Times New Roman" w:cs="Times New Roman"/>
            <w:bCs/>
            <w:sz w:val="27"/>
            <w:szCs w:val="27"/>
          </w:rPr>
          <w:t>://</w:t>
        </w:r>
        <w:r w:rsidRPr="009942B0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www</w:t>
        </w:r>
        <w:r w:rsidRPr="009942B0">
          <w:rPr>
            <w:rStyle w:val="a5"/>
            <w:rFonts w:ascii="Times New Roman" w:hAnsi="Times New Roman" w:cs="Times New Roman"/>
            <w:bCs/>
            <w:sz w:val="27"/>
            <w:szCs w:val="27"/>
          </w:rPr>
          <w:t>.</w:t>
        </w:r>
        <w:r w:rsidRPr="009942B0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v</w:t>
        </w:r>
        <w:r w:rsidRPr="009942B0">
          <w:rPr>
            <w:rStyle w:val="a5"/>
            <w:rFonts w:ascii="Times New Roman" w:hAnsi="Times New Roman" w:cs="Times New Roman"/>
            <w:bCs/>
            <w:sz w:val="27"/>
            <w:szCs w:val="27"/>
          </w:rPr>
          <w:t>-</w:t>
        </w:r>
        <w:r w:rsidRPr="009942B0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salda</w:t>
        </w:r>
        <w:r w:rsidRPr="009942B0">
          <w:rPr>
            <w:rStyle w:val="a5"/>
            <w:rFonts w:ascii="Times New Roman" w:hAnsi="Times New Roman" w:cs="Times New Roman"/>
            <w:bCs/>
            <w:sz w:val="27"/>
            <w:szCs w:val="27"/>
          </w:rPr>
          <w:t>.</w:t>
        </w:r>
        <w:r w:rsidRPr="009942B0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</w:hyperlink>
      <w:r w:rsidRPr="009942B0">
        <w:rPr>
          <w:rFonts w:ascii="Times New Roman" w:hAnsi="Times New Roman" w:cs="Times New Roman"/>
          <w:bCs/>
          <w:sz w:val="27"/>
          <w:szCs w:val="27"/>
        </w:rPr>
        <w:t>.</w:t>
      </w:r>
    </w:p>
    <w:p w:rsidR="00885A17" w:rsidRPr="009942B0" w:rsidRDefault="00885A17" w:rsidP="00242FAD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942B0">
        <w:rPr>
          <w:rFonts w:ascii="Times New Roman" w:hAnsi="Times New Roman" w:cs="Times New Roman"/>
          <w:bCs/>
          <w:sz w:val="27"/>
          <w:szCs w:val="27"/>
        </w:rPr>
        <w:t>Действие</w:t>
      </w:r>
      <w:r w:rsidR="009942B0" w:rsidRPr="009942B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942B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942B0" w:rsidRPr="009942B0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Pr="009942B0">
        <w:rPr>
          <w:rFonts w:ascii="Times New Roman" w:hAnsi="Times New Roman" w:cs="Times New Roman"/>
          <w:bCs/>
          <w:sz w:val="27"/>
          <w:szCs w:val="27"/>
        </w:rPr>
        <w:t>настоящего</w:t>
      </w:r>
      <w:r w:rsidR="009942B0" w:rsidRPr="009942B0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200F67" w:rsidRPr="009942B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942B0">
        <w:rPr>
          <w:rFonts w:ascii="Times New Roman" w:hAnsi="Times New Roman" w:cs="Times New Roman"/>
          <w:bCs/>
          <w:sz w:val="27"/>
          <w:szCs w:val="27"/>
        </w:rPr>
        <w:t xml:space="preserve">постановления </w:t>
      </w:r>
      <w:r w:rsidR="009942B0" w:rsidRPr="009942B0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9942B0">
        <w:rPr>
          <w:rFonts w:ascii="Times New Roman" w:hAnsi="Times New Roman" w:cs="Times New Roman"/>
          <w:bCs/>
          <w:sz w:val="27"/>
          <w:szCs w:val="27"/>
        </w:rPr>
        <w:t>распространяется</w:t>
      </w:r>
      <w:r w:rsidR="009942B0" w:rsidRPr="009942B0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200F67" w:rsidRPr="009942B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942B0" w:rsidRPr="009942B0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200F67" w:rsidRPr="009942B0">
        <w:rPr>
          <w:rFonts w:ascii="Times New Roman" w:hAnsi="Times New Roman" w:cs="Times New Roman"/>
          <w:bCs/>
          <w:sz w:val="27"/>
          <w:szCs w:val="27"/>
        </w:rPr>
        <w:t>с</w:t>
      </w:r>
      <w:r w:rsidR="009942B0" w:rsidRPr="009942B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00F67" w:rsidRPr="009942B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942B0" w:rsidRPr="009942B0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Pr="009942B0">
        <w:rPr>
          <w:rFonts w:ascii="Times New Roman" w:hAnsi="Times New Roman" w:cs="Times New Roman"/>
          <w:bCs/>
          <w:sz w:val="27"/>
          <w:szCs w:val="27"/>
        </w:rPr>
        <w:t>01 января 201</w:t>
      </w:r>
      <w:r w:rsidR="00617DD9" w:rsidRPr="009942B0">
        <w:rPr>
          <w:rFonts w:ascii="Times New Roman" w:hAnsi="Times New Roman" w:cs="Times New Roman"/>
          <w:bCs/>
          <w:sz w:val="27"/>
          <w:szCs w:val="27"/>
        </w:rPr>
        <w:t>6</w:t>
      </w:r>
      <w:r w:rsidRPr="009942B0">
        <w:rPr>
          <w:rFonts w:ascii="Times New Roman" w:hAnsi="Times New Roman" w:cs="Times New Roman"/>
          <w:bCs/>
          <w:sz w:val="27"/>
          <w:szCs w:val="27"/>
        </w:rPr>
        <w:t xml:space="preserve"> года.</w:t>
      </w:r>
    </w:p>
    <w:p w:rsidR="00885A17" w:rsidRPr="009942B0" w:rsidRDefault="00885A17" w:rsidP="00C25C84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942B0">
        <w:rPr>
          <w:rFonts w:ascii="Times New Roman" w:hAnsi="Times New Roman" w:cs="Times New Roman"/>
          <w:bCs/>
          <w:sz w:val="27"/>
          <w:szCs w:val="27"/>
        </w:rPr>
        <w:t>Контроль за выполнением настоящего постановления возложить на заместителя главы администрации по экономике и финансам, начальника финансового управления Н.Н. Богданову.</w:t>
      </w:r>
    </w:p>
    <w:p w:rsidR="00885A17" w:rsidRPr="009942B0" w:rsidRDefault="00885A17" w:rsidP="00DE618E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885A17" w:rsidRPr="009942B0" w:rsidRDefault="00885A17" w:rsidP="00242FAD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85A17" w:rsidRPr="009942B0" w:rsidRDefault="00885A17" w:rsidP="00242FAD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85A17" w:rsidRPr="009942B0" w:rsidRDefault="00663182" w:rsidP="00242FAD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42B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885A17" w:rsidRPr="009942B0" w:rsidRDefault="00885A17" w:rsidP="00242FAD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42B0">
        <w:rPr>
          <w:rFonts w:ascii="Times New Roman" w:hAnsi="Times New Roman" w:cs="Times New Roman"/>
          <w:sz w:val="27"/>
          <w:szCs w:val="27"/>
        </w:rPr>
        <w:t xml:space="preserve">Глава администрации городского округа                              </w:t>
      </w:r>
      <w:r w:rsidR="0069607C" w:rsidRPr="009942B0">
        <w:rPr>
          <w:rFonts w:ascii="Times New Roman" w:hAnsi="Times New Roman" w:cs="Times New Roman"/>
          <w:sz w:val="27"/>
          <w:szCs w:val="27"/>
        </w:rPr>
        <w:t xml:space="preserve">     </w:t>
      </w:r>
      <w:r w:rsidRPr="009942B0">
        <w:rPr>
          <w:rFonts w:ascii="Times New Roman" w:hAnsi="Times New Roman" w:cs="Times New Roman"/>
          <w:sz w:val="27"/>
          <w:szCs w:val="27"/>
        </w:rPr>
        <w:t xml:space="preserve">    </w:t>
      </w:r>
      <w:r w:rsidR="00663182" w:rsidRPr="009942B0">
        <w:rPr>
          <w:rFonts w:ascii="Times New Roman" w:hAnsi="Times New Roman" w:cs="Times New Roman"/>
          <w:sz w:val="27"/>
          <w:szCs w:val="27"/>
        </w:rPr>
        <w:t xml:space="preserve"> </w:t>
      </w:r>
      <w:r w:rsidRPr="009942B0">
        <w:rPr>
          <w:rFonts w:ascii="Times New Roman" w:hAnsi="Times New Roman" w:cs="Times New Roman"/>
          <w:sz w:val="27"/>
          <w:szCs w:val="27"/>
        </w:rPr>
        <w:t xml:space="preserve">     </w:t>
      </w:r>
      <w:r w:rsidR="00663182" w:rsidRPr="009942B0">
        <w:rPr>
          <w:rFonts w:ascii="Times New Roman" w:hAnsi="Times New Roman" w:cs="Times New Roman"/>
          <w:sz w:val="27"/>
          <w:szCs w:val="27"/>
        </w:rPr>
        <w:t xml:space="preserve">    </w:t>
      </w:r>
      <w:r w:rsidRPr="009942B0">
        <w:rPr>
          <w:rFonts w:ascii="Times New Roman" w:hAnsi="Times New Roman" w:cs="Times New Roman"/>
          <w:sz w:val="27"/>
          <w:szCs w:val="27"/>
        </w:rPr>
        <w:t xml:space="preserve"> К.С. Ильичев</w:t>
      </w:r>
    </w:p>
    <w:p w:rsidR="00BD6CB1" w:rsidRPr="009942B0" w:rsidRDefault="00BD6CB1" w:rsidP="009B2CEE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  <w:sectPr w:rsidR="00BD6CB1" w:rsidRPr="009942B0" w:rsidSect="001324FC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</w:tblGrid>
      <w:tr w:rsidR="00BD6CB1" w:rsidRPr="00BD6CB1" w:rsidTr="009B2CEE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820E2C" w:rsidRDefault="00820E2C" w:rsidP="0082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D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820E2C" w:rsidRDefault="00820E2C" w:rsidP="00820E2C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    постановлению      администрации</w:t>
            </w:r>
          </w:p>
          <w:p w:rsidR="00820E2C" w:rsidRDefault="00820E2C" w:rsidP="00820E2C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Верхнесалдинского  городского округа        от_____________________№___________</w:t>
            </w:r>
          </w:p>
          <w:p w:rsidR="00820E2C" w:rsidRDefault="00820E2C" w:rsidP="00BD6C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D6CB1" w:rsidRPr="00820E2C" w:rsidRDefault="00820E2C" w:rsidP="00BD6C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E2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BD6CB1" w:rsidRPr="00820E2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2</w:t>
            </w:r>
          </w:p>
          <w:p w:rsidR="00BD6CB1" w:rsidRPr="00820E2C" w:rsidRDefault="00BD6CB1" w:rsidP="00BD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E2C">
              <w:rPr>
                <w:rFonts w:ascii="Times New Roman" w:eastAsia="Times New Roman" w:hAnsi="Times New Roman" w:cs="Times New Roman"/>
                <w:sz w:val="26"/>
                <w:szCs w:val="26"/>
              </w:rPr>
              <w:t>к Порядку об организации проведения мониторинга качества управления финансами главных распорядителей бюджетных средств Верхнесалдинского городского округа, утвержденного постановлением администрации Верхнесалдинского городского округа от___16____июля__</w:t>
            </w:r>
            <w:r w:rsidR="00820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820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20E2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2012 г</w:t>
              </w:r>
            </w:smartTag>
            <w:r w:rsidRPr="00820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60233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820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_1455_____  </w:t>
            </w:r>
          </w:p>
          <w:p w:rsidR="00BD6CB1" w:rsidRPr="00BD6CB1" w:rsidRDefault="00BD6CB1" w:rsidP="00BD6C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820E2C">
              <w:rPr>
                <w:rFonts w:ascii="Times New Roman" w:eastAsia="Times New Roman" w:hAnsi="Times New Roman" w:cs="Times New Roman"/>
                <w:sz w:val="26"/>
                <w:szCs w:val="26"/>
              </w:rPr>
              <w:t>«О порядке осуществления мониторинга и оценки качества управления финансами главных распорядителей бюджетных средств Верхнесалдинского городского округа»</w:t>
            </w:r>
          </w:p>
        </w:tc>
      </w:tr>
    </w:tbl>
    <w:p w:rsidR="00BD6CB1" w:rsidRPr="00BD6CB1" w:rsidRDefault="00BD6CB1" w:rsidP="00BD6C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BD6CB1" w:rsidRPr="00BD6CB1" w:rsidRDefault="00BD6CB1" w:rsidP="00BD6C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BD6CB1" w:rsidRPr="00BD6CB1" w:rsidRDefault="00BD6CB1" w:rsidP="00BD6C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BD6CB1" w:rsidRPr="00820E2C" w:rsidRDefault="00BD6CB1" w:rsidP="00BD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E2C">
        <w:rPr>
          <w:rFonts w:ascii="Times New Roman" w:eastAsia="Times New Roman" w:hAnsi="Times New Roman" w:cs="Times New Roman"/>
          <w:b/>
          <w:sz w:val="28"/>
          <w:szCs w:val="28"/>
        </w:rPr>
        <w:t>Исходные данные для проведения бальной оценки качества управления финансами главных распорядителей бюджетных средств Верхнесалдинского городского округа</w:t>
      </w:r>
    </w:p>
    <w:p w:rsidR="00BD6CB1" w:rsidRPr="00820E2C" w:rsidRDefault="00BD6CB1" w:rsidP="00BD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CB1" w:rsidRPr="00820E2C" w:rsidRDefault="00BD6CB1" w:rsidP="00BD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E2C">
        <w:rPr>
          <w:rFonts w:ascii="Times New Roman" w:eastAsia="Times New Roman" w:hAnsi="Times New Roman" w:cs="Times New Roman"/>
          <w:sz w:val="28"/>
          <w:szCs w:val="28"/>
        </w:rPr>
        <w:t>Дата заполнения ГРБС "__" _____________ 20__ г.</w:t>
      </w:r>
    </w:p>
    <w:p w:rsidR="00BD6CB1" w:rsidRPr="00820E2C" w:rsidRDefault="00BD6CB1" w:rsidP="00BD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B1" w:rsidRPr="00820E2C" w:rsidRDefault="00BD6CB1" w:rsidP="00BD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BD6CB1" w:rsidRPr="00820E2C" w:rsidRDefault="00BD6CB1" w:rsidP="00BD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E2C">
        <w:rPr>
          <w:rFonts w:ascii="Times New Roman" w:eastAsia="Times New Roman" w:hAnsi="Times New Roman" w:cs="Times New Roman"/>
          <w:sz w:val="28"/>
          <w:szCs w:val="28"/>
        </w:rPr>
        <w:t>(наименование ГРБС)</w:t>
      </w:r>
    </w:p>
    <w:p w:rsidR="00BD6CB1" w:rsidRPr="00820E2C" w:rsidRDefault="00BD6CB1" w:rsidP="00BD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80"/>
        <w:gridCol w:w="1350"/>
        <w:gridCol w:w="5130"/>
        <w:gridCol w:w="2732"/>
      </w:tblGrid>
      <w:tr w:rsidR="00BD6CB1" w:rsidRPr="00820E2C" w:rsidTr="00573EF3">
        <w:trPr>
          <w:cantSplit/>
          <w:trHeight w:val="72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0233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BD6CB1"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CB1"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исходных данных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Значение исходных данных, поступивших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ГРБС  </w:t>
            </w:r>
          </w:p>
        </w:tc>
      </w:tr>
      <w:tr w:rsidR="00BD6CB1" w:rsidRPr="00820E2C" w:rsidTr="00573EF3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дней отклонения даты регистрации письма ГРБС, к которому </w:t>
            </w:r>
            <w:r w:rsidR="006B0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риложен реестр расходных обязательств ГРБС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день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0233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6CB1"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 письма, дата регистрации в Финансовом управлении   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 на очередной финансовый год и плановый период</w:t>
            </w:r>
            <w:r w:rsidR="00820E2C">
              <w:rPr>
                <w:rFonts w:ascii="Times New Roman" w:hAnsi="Times New Roman" w:cs="Times New Roman"/>
                <w:sz w:val="28"/>
                <w:szCs w:val="28"/>
              </w:rPr>
              <w:t>, запланированных на реализ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>ацию муниципальных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 городского округа о бюджете городского округа на очередной финансовый год и плановый период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Общая сумма бюджетных ассигнований, предусмотренных ГРБС на очередной финансовый год и плановый период, без учета субвенций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B083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 городского округа о бюджете городского округа на очередной финансовый год и плановый период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 на предоставление муниципальных услуг</w:t>
            </w:r>
            <w:r w:rsidR="006B0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(работ) физическим и юридическим лицам, оказываемых ГРБС и подведомственными муниципальными учреждениями в соответствии с муниципальными заданиями</w:t>
            </w:r>
            <w:r w:rsidR="006B083D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</w:t>
            </w:r>
            <w:r w:rsidR="006B0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и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свод муниципальных заданий, утвержденных</w:t>
            </w:r>
            <w:r w:rsidR="006B0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ГРБС для подведомственных муниципальных учреждений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44238E" w:rsidP="004423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Плановый объем бюджетных ассигнований   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D6CB1"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ГРБС на очередной  финансовый год и плановый период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 городского округа о бюджете городского округа на очередной финансовый год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Кассовые расходы ГРБС за счет средств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 (без учета  субвенций и субсидий</w:t>
            </w:r>
            <w:r w:rsidR="0044238E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межбюджетных трансфертов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) в отчетном периоде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отчет за отчетный период, годовой отчет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4423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Плановые расходы ГРБС за счет средств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городского округа (без учета  субвенций, </w:t>
            </w:r>
            <w:r w:rsidR="00304E2D"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4238E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с кассовым планом за отчетный период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кассовый план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4423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Кассовые расходы без учета расходов  за счет субвенций и </w:t>
            </w:r>
            <w:r w:rsidR="00304E2D"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4238E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 бюджета, произведенных ГРБС и подведомственными ему муниципальными  учреждениями в 4 квартале отчетного  года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отчет за отчетный период, годовой отчет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4423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Кассовые расходы без учета расходов за счет субвенций и </w:t>
            </w:r>
            <w:r w:rsidR="00304E2D"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4238E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из областного   бюджета, произведенных ГРБС и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подведомственными ему  муниципальными  учреждениями за 9 месяцев отчетного года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отчет за отчетный период, годовой отчет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доведение ГРБС лимитов бюджетных обязательств до подведомственных муниципальных     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уведомления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составление бюджетной росписи ГРБС и внесение изменений в нее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бюджетной росписи ГРБС, дата внесения изменений в нее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утвержденного Порядка составления, утверждения и ведения бюджетных смет, подведомственных ГРБС муниципальных учреждений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приказ ГРБС об утверждении Порядка составления, утверждения и ведения бюджетных смет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ассигнований, перераспределенных за отчетный период  (для ГРБС, имеющих подведомственную сеть, объем бюджетных ассигнований      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перераспределенных между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подведомственными муниципальными учреждениями) без учета изменений,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внесенных в связи с уточнением бюджета</w:t>
            </w:r>
            <w:r w:rsidR="0030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об изменении бюджетных ассигнований за отчетный период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442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3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442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3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304E2D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  формирования доходов  по главному администратору доходов (за исключением субсидий, субвенций  и иных межбюджетных трансфертов)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отчетность, годовой баланс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442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3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304E2D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  главных администратором доходов бюджета  в отчетном финансовом году</w:t>
            </w:r>
            <w:r w:rsidR="009B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субсидий, субвенций  и иных межбюджетных трансфертов)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отчетность, годовой баланс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B1" w:rsidRPr="00820E2C" w:rsidRDefault="006B083D" w:rsidP="00442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EF3" w:rsidRPr="00820E2C" w:rsidRDefault="00BD6CB1" w:rsidP="00573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Объем дебиторской  задолженности </w:t>
            </w:r>
            <w:r w:rsidR="009B2CEE">
              <w:rPr>
                <w:rFonts w:ascii="Times New Roman" w:hAnsi="Times New Roman" w:cs="Times New Roman"/>
                <w:sz w:val="28"/>
                <w:szCs w:val="28"/>
              </w:rPr>
              <w:t>по доходам по состоянию на 1 января года, следующим за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отчетность, годовой баланс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F3" w:rsidRPr="00820E2C" w:rsidTr="00573EF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573EF3" w:rsidP="00196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573EF3" w:rsidP="00196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невыясненных поступлений,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зачисленных в бюджет городского округа в течение отчетного периода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администратору доходов бюджета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573EF3" w:rsidP="001967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573EF3" w:rsidP="001967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573EF3" w:rsidP="001967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7B" w:rsidRPr="00820E2C" w:rsidTr="00573EF3">
        <w:trPr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44238E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возвратов (возмещений) из бюджета излишне уплаченных (взысканных) сумм в отчетном периоде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7E72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7E72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9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442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3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просроченной кредиторской      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ГРБС и подведомственных ему муниципальных учреждений по расчетам с кредиторами по состоянию на 1 число месяца, следующего за отчетным       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>периодом, в пределах предельно допустимого значения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отчет о состоянии кредиторской задолженности, годовой баланс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44238E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B0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573E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Объем кредиторской задолженности ГРБС и подведомственных ему муниципальных     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на начало месяца (по месяцам  отчетного периода)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отчет о состоянии кредиторской задолженности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B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42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Объем кредиторской задолженности ГРБС и подведомственных ему муниципальных     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на конец  месяца (по месяцам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периода)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отчет о состоянии кредиторской задолженности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составе годовой отчетности сведений о мерах по повышению эффективности расходования    бюджетных средств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сроков представления ГРБС годовой бюджетной отчетности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дата представления годового отчета в Финансовое управление   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проведении  мониторинга       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муниципальных заданий по оказанию муниципальных услуг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7E75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проведении мониторинга выполнения  муниципальных заданий по оказанию муниципальных услуг        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3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ведомственных контрольных мероприятий, в ходе которых выявлены  финансовые нарушения в отчетном периоде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ед.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акты проверок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ведомственных контрольных мероприятий, проведенных в отчетном периоде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ед.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44238E" w:rsidP="006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3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BD6CB1" w:rsidP="00573E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инвентаризаций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ед.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02331" w:rsidP="00442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6B0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ведомственных контрольных мероприятий, в ходе которых выявлены случаи недостач, хищений денежных средств и материальных ценностей, за отчетный период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ед.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акты проверок       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ведомственных  контрольных  мероприятий, проведенных в отчетном периоде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ед.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1" w:rsidRPr="00820E2C" w:rsidTr="00573EF3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6B083D" w:rsidP="006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ведомственного финансового контроля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приказ ГРБС об организации ведомственного         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контроля    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B1" w:rsidRPr="00820E2C" w:rsidRDefault="00BD6CB1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7B" w:rsidRPr="00820E2C" w:rsidTr="00573EF3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6B083D" w:rsidP="006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судебных решений, вступивших в законную силу в отчетном периоде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решения судебных органов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7B" w:rsidRPr="00820E2C" w:rsidTr="00573EF3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6B083D" w:rsidP="0060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7E757B" w:rsidP="006B0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бюджетных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7E72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7E72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>решения судебных органов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7B" w:rsidRPr="00820E2C" w:rsidRDefault="007E757B" w:rsidP="00BD6C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F3" w:rsidRPr="00820E2C" w:rsidTr="00573EF3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573EF3" w:rsidP="00196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573EF3" w:rsidP="00196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Сумма, взысканная за счет средств бюджета городского округа  по поступившим  в адрес ГРБС и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подведомственных ему муниципальных учреждений исполнительным документам,         </w:t>
            </w:r>
            <w:r w:rsidRPr="00820E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состоянию на конец отчетного периода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573EF3" w:rsidP="001967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573EF3" w:rsidP="001967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0E2C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судебных органов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F3" w:rsidRPr="00820E2C" w:rsidRDefault="00573EF3" w:rsidP="001967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CB1" w:rsidRDefault="00BD6CB1" w:rsidP="00BD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CB1" w:rsidRPr="00820E2C" w:rsidRDefault="00BD6CB1" w:rsidP="00BD6C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0E2C">
        <w:rPr>
          <w:rFonts w:ascii="Times New Roman" w:hAnsi="Times New Roman" w:cs="Times New Roman"/>
          <w:sz w:val="28"/>
          <w:szCs w:val="28"/>
        </w:rPr>
        <w:t>Руководитель ГРБС ____________ _________________________________</w:t>
      </w:r>
    </w:p>
    <w:p w:rsidR="00BD6CB1" w:rsidRPr="00820E2C" w:rsidRDefault="00BD6CB1" w:rsidP="00BD6C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0E2C">
        <w:rPr>
          <w:rFonts w:ascii="Times New Roman" w:hAnsi="Times New Roman" w:cs="Times New Roman"/>
          <w:sz w:val="28"/>
          <w:szCs w:val="28"/>
        </w:rPr>
        <w:t xml:space="preserve">                    (подпись)        (расшифровка подписи)</w:t>
      </w:r>
    </w:p>
    <w:p w:rsidR="00BD6CB1" w:rsidRPr="00820E2C" w:rsidRDefault="00BD6CB1" w:rsidP="00573E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0E2C">
        <w:rPr>
          <w:rFonts w:ascii="Times New Roman" w:hAnsi="Times New Roman" w:cs="Times New Roman"/>
          <w:sz w:val="28"/>
          <w:szCs w:val="28"/>
        </w:rPr>
        <w:t>Исполнитель в ГРБС ____________ _________________________________(подпись)        (расшифровка подписи)</w:t>
      </w:r>
    </w:p>
    <w:p w:rsidR="00BD6CB1" w:rsidRDefault="00BD6CB1" w:rsidP="00434002">
      <w:pPr>
        <w:pStyle w:val="ConsPlusNonformat"/>
        <w:widowControl/>
        <w:tabs>
          <w:tab w:val="left" w:pos="14742"/>
        </w:tabs>
        <w:sectPr w:rsidR="00BD6CB1" w:rsidSect="00434002">
          <w:pgSz w:w="16838" w:h="11906" w:orient="landscape"/>
          <w:pgMar w:top="1418" w:right="962" w:bottom="851" w:left="1134" w:header="709" w:footer="709" w:gutter="0"/>
          <w:cols w:space="708"/>
          <w:docGrid w:linePitch="360"/>
        </w:sectPr>
      </w:pPr>
      <w:r w:rsidRPr="00820E2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573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434002">
        <w:rPr>
          <w:rFonts w:ascii="Times New Roman" w:hAnsi="Times New Roman" w:cs="Times New Roman"/>
          <w:sz w:val="28"/>
          <w:szCs w:val="28"/>
        </w:rPr>
        <w:t xml:space="preserve"> </w:t>
      </w:r>
      <w:r w:rsidR="008B0FFD">
        <w:rPr>
          <w:rFonts w:ascii="Times New Roman" w:hAnsi="Times New Roman" w:cs="Times New Roman"/>
          <w:sz w:val="28"/>
          <w:szCs w:val="28"/>
        </w:rPr>
        <w:t xml:space="preserve">   </w:t>
      </w:r>
      <w:r w:rsidR="00573EF3">
        <w:rPr>
          <w:rFonts w:ascii="Times New Roman" w:hAnsi="Times New Roman" w:cs="Times New Roman"/>
          <w:sz w:val="28"/>
          <w:szCs w:val="28"/>
        </w:rPr>
        <w:t>»</w:t>
      </w:r>
      <w:r w:rsidR="008B0FFD">
        <w:rPr>
          <w:rFonts w:ascii="Times New Roman" w:hAnsi="Times New Roman" w:cs="Times New Roman"/>
          <w:sz w:val="28"/>
          <w:szCs w:val="28"/>
        </w:rPr>
        <w:t>.</w:t>
      </w:r>
      <w:r w:rsidR="00573EF3">
        <w:t xml:space="preserve">   </w:t>
      </w:r>
    </w:p>
    <w:p w:rsidR="00820E2C" w:rsidRPr="00397776" w:rsidRDefault="00820E2C" w:rsidP="00820E2C">
      <w:pPr>
        <w:pStyle w:val="-1"/>
        <w:outlineLvl w:val="9"/>
      </w:pPr>
      <w:r w:rsidRPr="00397776">
        <w:lastRenderedPageBreak/>
        <w:t>ВЕРХНЕСАЛДИНСКИЙ ГОРОДСКОЙ ОКРУГ</w:t>
      </w:r>
    </w:p>
    <w:p w:rsidR="00820E2C" w:rsidRPr="00397776" w:rsidRDefault="00820E2C" w:rsidP="00820E2C">
      <w:pPr>
        <w:pStyle w:val="-1"/>
        <w:outlineLvl w:val="9"/>
      </w:pPr>
      <w:r w:rsidRPr="00397776">
        <w:t>СОГЛАСОВАНИЕ</w:t>
      </w:r>
    </w:p>
    <w:p w:rsidR="00820E2C" w:rsidRPr="00397776" w:rsidRDefault="00820E2C" w:rsidP="00820E2C">
      <w:pPr>
        <w:pStyle w:val="-1"/>
        <w:outlineLvl w:val="9"/>
      </w:pPr>
      <w:r w:rsidRPr="00397776">
        <w:t>постановления</w:t>
      </w:r>
    </w:p>
    <w:p w:rsidR="00820E2C" w:rsidRPr="006F3EAE" w:rsidRDefault="00820E2C" w:rsidP="00820E2C"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9"/>
        <w:gridCol w:w="1135"/>
        <w:gridCol w:w="1050"/>
        <w:gridCol w:w="1797"/>
        <w:gridCol w:w="1722"/>
        <w:gridCol w:w="1910"/>
      </w:tblGrid>
      <w:tr w:rsidR="00820E2C" w:rsidRPr="00495337" w:rsidTr="009B2CEE">
        <w:trPr>
          <w:trHeight w:val="20"/>
        </w:trPr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20E2C" w:rsidRPr="00495337" w:rsidRDefault="00820E2C" w:rsidP="009B2CEE">
            <w:pPr>
              <w:pStyle w:val="-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Наименование постановления:</w:t>
            </w:r>
          </w:p>
          <w:p w:rsidR="00820E2C" w:rsidRPr="00495337" w:rsidRDefault="00820E2C" w:rsidP="009B2CEE">
            <w:pPr>
              <w:pStyle w:val="-"/>
              <w:rPr>
                <w:b/>
                <w:i/>
                <w:sz w:val="24"/>
                <w:szCs w:val="24"/>
                <w:u w:val="single"/>
              </w:rPr>
            </w:pPr>
            <w:r w:rsidRPr="00495337">
              <w:rPr>
                <w:b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288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20E2C" w:rsidRPr="00495337" w:rsidRDefault="00820E2C" w:rsidP="009B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820E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 внесении изменений в порядок организации проведения мониторинга и оценки качества управления финансами главных распорядителей бюджетных средств Верхнесалдинского городского округа</w:t>
            </w:r>
            <w:r w:rsidRPr="004953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820E2C" w:rsidRPr="00495337" w:rsidRDefault="00820E2C" w:rsidP="009B2CEE">
            <w:pPr>
              <w:pStyle w:val="-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820E2C" w:rsidRPr="00495337" w:rsidTr="009B2CEE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 инициалы</w:t>
            </w: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820E2C" w:rsidRPr="00495337" w:rsidTr="009B2CEE">
        <w:trPr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2C" w:rsidRPr="00495337" w:rsidRDefault="00820E2C" w:rsidP="009B2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E2C" w:rsidRPr="00495337" w:rsidRDefault="00820E2C" w:rsidP="009B2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и подпись</w:t>
            </w:r>
          </w:p>
        </w:tc>
      </w:tr>
      <w:tr w:rsidR="00820E2C" w:rsidRPr="00495337" w:rsidTr="009B2CE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0E2C" w:rsidRPr="00495337" w:rsidRDefault="008B0FFD" w:rsidP="008B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И.о. з</w:t>
            </w:r>
            <w:r w:rsidR="00820E2C"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ам.главы по экономике и финансам, начальник финансового управления 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B0FFD" w:rsidP="009B2CE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Полковенкова С.В.</w:t>
            </w:r>
            <w:r w:rsidR="00820E2C"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E2C" w:rsidRPr="00495337" w:rsidTr="009B2CE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0E2C" w:rsidRPr="00495337" w:rsidRDefault="00820E2C" w:rsidP="009B2C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Распопова Н.Г.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E2C" w:rsidRPr="00495337" w:rsidTr="009B2CEE">
        <w:trPr>
          <w:trHeight w:val="756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0E2C" w:rsidRPr="00495337" w:rsidRDefault="00820E2C" w:rsidP="009B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отдел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953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Матвеева Т.А.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E2C" w:rsidRPr="00495337" w:rsidTr="009B2CEE">
        <w:trPr>
          <w:trHeight w:val="899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0E2C" w:rsidRPr="00495337" w:rsidRDefault="00820E2C" w:rsidP="009B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E2C" w:rsidRPr="00495337" w:rsidTr="009B2CEE">
        <w:trPr>
          <w:trHeight w:val="899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0E2C" w:rsidRPr="00495337" w:rsidRDefault="00820E2C" w:rsidP="009B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0E2C" w:rsidRPr="00495337" w:rsidRDefault="00820E2C" w:rsidP="009B2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0E2C" w:rsidRPr="00495337" w:rsidRDefault="00820E2C" w:rsidP="00820E2C">
      <w:pPr>
        <w:pStyle w:val="-"/>
        <w:rPr>
          <w:sz w:val="24"/>
          <w:szCs w:val="24"/>
        </w:rPr>
      </w:pPr>
      <w:r w:rsidRPr="00495337">
        <w:rPr>
          <w:sz w:val="24"/>
          <w:szCs w:val="24"/>
        </w:rPr>
        <w:t xml:space="preserve">Постановление разослать:   </w:t>
      </w:r>
      <w:r>
        <w:rPr>
          <w:sz w:val="24"/>
          <w:szCs w:val="24"/>
        </w:rPr>
        <w:t xml:space="preserve">      </w:t>
      </w:r>
      <w:r w:rsidRPr="00495337">
        <w:rPr>
          <w:sz w:val="24"/>
          <w:szCs w:val="24"/>
        </w:rPr>
        <w:t xml:space="preserve">1- в дело             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305"/>
        <w:gridCol w:w="1244"/>
        <w:gridCol w:w="116"/>
        <w:gridCol w:w="3434"/>
        <w:gridCol w:w="114"/>
      </w:tblGrid>
      <w:tr w:rsidR="00820E2C" w:rsidRPr="00495337" w:rsidTr="009B2CEE">
        <w:trPr>
          <w:trHeight w:val="687"/>
        </w:trPr>
        <w:tc>
          <w:tcPr>
            <w:tcW w:w="140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20E2C" w:rsidRPr="00495337" w:rsidRDefault="00820E2C" w:rsidP="009B2CEE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820E2C" w:rsidRPr="00495337" w:rsidRDefault="0044238E" w:rsidP="009B2CEE">
            <w:pPr>
              <w:pStyle w:val="-"/>
              <w:tabs>
                <w:tab w:val="left" w:pos="-270"/>
                <w:tab w:val="left" w:pos="12"/>
                <w:tab w:val="left" w:pos="94"/>
                <w:tab w:val="left" w:pos="154"/>
                <w:tab w:val="left" w:pos="296"/>
              </w:tabs>
              <w:jc w:val="center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1- Управление культуры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20E2C" w:rsidRPr="00495337" w:rsidRDefault="00820E2C" w:rsidP="009B2CEE">
            <w:pPr>
              <w:tabs>
                <w:tab w:val="left" w:pos="0"/>
              </w:tabs>
              <w:spacing w:after="0" w:line="240" w:lineRule="auto"/>
              <w:ind w:left="-109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37">
              <w:rPr>
                <w:rFonts w:ascii="Times New Roman" w:hAnsi="Times New Roman" w:cs="Times New Roman"/>
                <w:sz w:val="24"/>
                <w:szCs w:val="24"/>
              </w:rPr>
              <w:t>-Комитет по управлению имуществом</w:t>
            </w:r>
          </w:p>
        </w:tc>
      </w:tr>
      <w:tr w:rsidR="00820E2C" w:rsidRPr="00495337" w:rsidTr="009B2CEE">
        <w:trPr>
          <w:gridAfter w:val="1"/>
          <w:wAfter w:w="57" w:type="pct"/>
          <w:trHeight w:val="435"/>
        </w:trPr>
        <w:tc>
          <w:tcPr>
            <w:tcW w:w="140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20E2C" w:rsidRPr="00495337" w:rsidRDefault="00820E2C" w:rsidP="009B2CEE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820E2C" w:rsidRPr="00495337" w:rsidRDefault="00820E2C" w:rsidP="009B2CEE">
            <w:pPr>
              <w:pStyle w:val="-"/>
              <w:tabs>
                <w:tab w:val="left" w:pos="94"/>
              </w:tabs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495337">
              <w:rPr>
                <w:sz w:val="24"/>
                <w:szCs w:val="24"/>
              </w:rPr>
              <w:t>1 – Финансовое управление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20E2C" w:rsidRPr="00495337" w:rsidRDefault="00820E2C" w:rsidP="009B2CEE">
            <w:pPr>
              <w:pStyle w:val="-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</w:t>
            </w:r>
            <w:r w:rsidRPr="00495337">
              <w:rPr>
                <w:sz w:val="24"/>
                <w:szCs w:val="24"/>
              </w:rPr>
              <w:t>-отдел бухучета и отчетности администрации</w:t>
            </w:r>
          </w:p>
        </w:tc>
      </w:tr>
      <w:tr w:rsidR="00820E2C" w:rsidRPr="00495337" w:rsidTr="009B2CEE">
        <w:trPr>
          <w:gridAfter w:val="1"/>
          <w:wAfter w:w="57" w:type="pct"/>
          <w:trHeight w:val="546"/>
        </w:trPr>
        <w:tc>
          <w:tcPr>
            <w:tcW w:w="140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20E2C" w:rsidRPr="00495337" w:rsidRDefault="00820E2C" w:rsidP="009B2CEE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820E2C" w:rsidRPr="00495337" w:rsidRDefault="004E3C59" w:rsidP="009B2CEE">
            <w:pPr>
              <w:pStyle w:val="-"/>
              <w:jc w:val="center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1-Управление образования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20E2C" w:rsidRPr="00495337" w:rsidRDefault="00820E2C" w:rsidP="009B2CEE">
            <w:pPr>
              <w:pStyle w:val="a4"/>
              <w:numPr>
                <w:ilvl w:val="0"/>
                <w:numId w:val="7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7">
              <w:rPr>
                <w:rFonts w:ascii="Times New Roman" w:hAnsi="Times New Roman" w:cs="Times New Roman"/>
                <w:sz w:val="24"/>
                <w:szCs w:val="24"/>
              </w:rPr>
              <w:t>Информационная группа</w:t>
            </w:r>
          </w:p>
        </w:tc>
      </w:tr>
      <w:tr w:rsidR="00820E2C" w:rsidRPr="00495337" w:rsidTr="009B2CEE">
        <w:trPr>
          <w:gridAfter w:val="1"/>
          <w:wAfter w:w="57" w:type="pct"/>
          <w:trHeight w:val="412"/>
        </w:trPr>
        <w:tc>
          <w:tcPr>
            <w:tcW w:w="140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20E2C" w:rsidRPr="00495337" w:rsidRDefault="00820E2C" w:rsidP="009B2CEE">
            <w:pPr>
              <w:pStyle w:val="-"/>
              <w:rPr>
                <w:sz w:val="24"/>
                <w:szCs w:val="24"/>
              </w:rPr>
            </w:pPr>
          </w:p>
          <w:p w:rsidR="00820E2C" w:rsidRPr="00495337" w:rsidRDefault="00820E2C" w:rsidP="009B2CEE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820E2C" w:rsidRPr="00495337" w:rsidRDefault="004E3C59" w:rsidP="004E3C59">
            <w:pPr>
              <w:pStyle w:val="-"/>
              <w:numPr>
                <w:ilvl w:val="0"/>
                <w:numId w:val="8"/>
              </w:numPr>
              <w:tabs>
                <w:tab w:val="left" w:pos="296"/>
                <w:tab w:val="left" w:pos="822"/>
                <w:tab w:val="left" w:pos="10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20E2C" w:rsidRPr="00495337" w:rsidRDefault="004E3C59" w:rsidP="004E3C59">
            <w:pPr>
              <w:pStyle w:val="-"/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Счетная палата</w:t>
            </w:r>
          </w:p>
        </w:tc>
      </w:tr>
      <w:tr w:rsidR="00820E2C" w:rsidRPr="00495337" w:rsidTr="009B2CEE">
        <w:trPr>
          <w:gridAfter w:val="1"/>
          <w:wAfter w:w="57" w:type="pct"/>
          <w:trHeight w:val="482"/>
        </w:trPr>
        <w:tc>
          <w:tcPr>
            <w:tcW w:w="4943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20E2C" w:rsidRDefault="00820E2C" w:rsidP="009B2CEE">
            <w:pPr>
              <w:pStyle w:val="-"/>
              <w:jc w:val="center"/>
              <w:rPr>
                <w:sz w:val="24"/>
                <w:szCs w:val="24"/>
              </w:rPr>
            </w:pPr>
          </w:p>
          <w:p w:rsidR="00820E2C" w:rsidRPr="00495337" w:rsidRDefault="00820E2C" w:rsidP="009B2CEE">
            <w:pPr>
              <w:pStyle w:val="-"/>
              <w:jc w:val="center"/>
              <w:rPr>
                <w:sz w:val="24"/>
                <w:szCs w:val="24"/>
              </w:rPr>
            </w:pPr>
          </w:p>
        </w:tc>
      </w:tr>
      <w:tr w:rsidR="00820E2C" w:rsidRPr="00495337" w:rsidTr="009B2CEE">
        <w:trPr>
          <w:gridAfter w:val="1"/>
          <w:wAfter w:w="57" w:type="pct"/>
          <w:trHeight w:val="853"/>
        </w:trPr>
        <w:tc>
          <w:tcPr>
            <w:tcW w:w="2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2C" w:rsidRPr="00495337" w:rsidRDefault="00820E2C" w:rsidP="009B2CEE">
            <w:pPr>
              <w:pStyle w:val="-14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2C" w:rsidRPr="00495337" w:rsidRDefault="00820E2C" w:rsidP="009B2CEE">
            <w:pPr>
              <w:pStyle w:val="-14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Измоденова Людмила Александровна, главный специалист бюджетного отдела Финансового управления администрации Верхнесалдинского городского    округа</w:t>
            </w:r>
          </w:p>
          <w:p w:rsidR="00820E2C" w:rsidRPr="00495337" w:rsidRDefault="00820E2C" w:rsidP="009B2CEE">
            <w:pPr>
              <w:pStyle w:val="-14"/>
              <w:rPr>
                <w:sz w:val="24"/>
                <w:szCs w:val="24"/>
              </w:rPr>
            </w:pPr>
            <w:r w:rsidRPr="00495337">
              <w:rPr>
                <w:sz w:val="24"/>
                <w:szCs w:val="24"/>
              </w:rPr>
              <w:t>(34345) 2-19-37</w:t>
            </w:r>
          </w:p>
        </w:tc>
      </w:tr>
    </w:tbl>
    <w:p w:rsidR="00820E2C" w:rsidRDefault="00820E2C" w:rsidP="00820E2C"/>
    <w:p w:rsidR="00820E2C" w:rsidRDefault="00820E2C" w:rsidP="00820E2C"/>
    <w:p w:rsidR="00BD6CB1" w:rsidRDefault="00BD6CB1" w:rsidP="00BD6C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BD6CB1" w:rsidRDefault="00BD6CB1" w:rsidP="00BD6C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BD6CB1" w:rsidRDefault="00BD6CB1" w:rsidP="00BD6CB1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</w:rPr>
      </w:pPr>
    </w:p>
    <w:p w:rsidR="00BD6CB1" w:rsidRDefault="00BD6CB1" w:rsidP="00BD6CB1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</w:rPr>
      </w:pPr>
    </w:p>
    <w:p w:rsidR="00BD6CB1" w:rsidRDefault="00BD6CB1" w:rsidP="00BD6C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BD6CB1" w:rsidRDefault="00BD6CB1" w:rsidP="00BD6C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BD6CB1" w:rsidRDefault="00BD6CB1" w:rsidP="00BD6CB1">
      <w:pPr>
        <w:autoSpaceDE w:val="0"/>
        <w:autoSpaceDN w:val="0"/>
        <w:adjustRightInd w:val="0"/>
        <w:jc w:val="right"/>
        <w:outlineLvl w:val="1"/>
        <w:rPr>
          <w:rFonts w:ascii="Calibri" w:eastAsia="Times New Roman" w:hAnsi="Calibri" w:cs="Times New Roman"/>
        </w:rPr>
      </w:pPr>
    </w:p>
    <w:p w:rsidR="00BD6CB1" w:rsidRDefault="00BD6CB1" w:rsidP="00BD6CB1">
      <w:pPr>
        <w:autoSpaceDE w:val="0"/>
        <w:autoSpaceDN w:val="0"/>
        <w:adjustRightInd w:val="0"/>
        <w:jc w:val="right"/>
        <w:outlineLvl w:val="1"/>
        <w:rPr>
          <w:rFonts w:ascii="Calibri" w:eastAsia="Times New Roman" w:hAnsi="Calibri" w:cs="Times New Roman"/>
        </w:rPr>
      </w:pPr>
    </w:p>
    <w:p w:rsidR="00BD6CB1" w:rsidRDefault="00BD6CB1" w:rsidP="00BD6CB1"/>
    <w:p w:rsidR="00BD6CB1" w:rsidRDefault="00BD6CB1" w:rsidP="00BD6CB1"/>
    <w:sectPr w:rsidR="00BD6CB1" w:rsidSect="00820E2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7A" w:rsidRDefault="00B0657A" w:rsidP="00820E2C">
      <w:pPr>
        <w:spacing w:after="0" w:line="240" w:lineRule="auto"/>
      </w:pPr>
      <w:r>
        <w:separator/>
      </w:r>
    </w:p>
  </w:endnote>
  <w:endnote w:type="continuationSeparator" w:id="0">
    <w:p w:rsidR="00B0657A" w:rsidRDefault="00B0657A" w:rsidP="0082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7A" w:rsidRDefault="00B0657A" w:rsidP="00820E2C">
      <w:pPr>
        <w:spacing w:after="0" w:line="240" w:lineRule="auto"/>
      </w:pPr>
      <w:r>
        <w:separator/>
      </w:r>
    </w:p>
  </w:footnote>
  <w:footnote w:type="continuationSeparator" w:id="0">
    <w:p w:rsidR="00B0657A" w:rsidRDefault="00B0657A" w:rsidP="0082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5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2CEE" w:rsidRPr="00820E2C" w:rsidRDefault="00345A2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0E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2CEE" w:rsidRPr="00820E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0E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0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0E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2CEE" w:rsidRDefault="009B2C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1DF"/>
    <w:multiLevelType w:val="hybridMultilevel"/>
    <w:tmpl w:val="231C338E"/>
    <w:lvl w:ilvl="0" w:tplc="17080862">
      <w:start w:val="1"/>
      <w:numFmt w:val="decimal"/>
      <w:lvlText w:val="%1)"/>
      <w:lvlJc w:val="left"/>
      <w:pPr>
        <w:ind w:left="495" w:hanging="4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A095B"/>
    <w:multiLevelType w:val="hybridMultilevel"/>
    <w:tmpl w:val="A53A53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0229"/>
    <w:multiLevelType w:val="hybridMultilevel"/>
    <w:tmpl w:val="F39A1B9E"/>
    <w:lvl w:ilvl="0" w:tplc="96409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5E2"/>
    <w:multiLevelType w:val="hybridMultilevel"/>
    <w:tmpl w:val="9CC820DC"/>
    <w:lvl w:ilvl="0" w:tplc="B75E3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0B92"/>
    <w:multiLevelType w:val="hybridMultilevel"/>
    <w:tmpl w:val="4558C572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520E2BEB"/>
    <w:multiLevelType w:val="hybridMultilevel"/>
    <w:tmpl w:val="9D7633B8"/>
    <w:lvl w:ilvl="0" w:tplc="A6C67AB4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E57A3"/>
    <w:multiLevelType w:val="hybridMultilevel"/>
    <w:tmpl w:val="6AEC6A58"/>
    <w:lvl w:ilvl="0" w:tplc="E7E849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2A0310"/>
    <w:multiLevelType w:val="hybridMultilevel"/>
    <w:tmpl w:val="D3841FEE"/>
    <w:lvl w:ilvl="0" w:tplc="CFE408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E45889"/>
    <w:multiLevelType w:val="hybridMultilevel"/>
    <w:tmpl w:val="E2B2838A"/>
    <w:lvl w:ilvl="0" w:tplc="3D649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72826"/>
    <w:multiLevelType w:val="hybridMultilevel"/>
    <w:tmpl w:val="B78E3526"/>
    <w:lvl w:ilvl="0" w:tplc="F8A0D4A8">
      <w:start w:val="1"/>
      <w:numFmt w:val="decimal"/>
      <w:lvlText w:val="%1-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A17"/>
    <w:rsid w:val="00020399"/>
    <w:rsid w:val="00120D9C"/>
    <w:rsid w:val="0012123F"/>
    <w:rsid w:val="001324FC"/>
    <w:rsid w:val="0017111B"/>
    <w:rsid w:val="001A3130"/>
    <w:rsid w:val="001C210C"/>
    <w:rsid w:val="00200F67"/>
    <w:rsid w:val="00214ACC"/>
    <w:rsid w:val="002275C5"/>
    <w:rsid w:val="00242FAD"/>
    <w:rsid w:val="00304E2D"/>
    <w:rsid w:val="00345A25"/>
    <w:rsid w:val="00355846"/>
    <w:rsid w:val="003C37F3"/>
    <w:rsid w:val="004220F9"/>
    <w:rsid w:val="00434002"/>
    <w:rsid w:val="0044238E"/>
    <w:rsid w:val="00475664"/>
    <w:rsid w:val="00495337"/>
    <w:rsid w:val="004E3C59"/>
    <w:rsid w:val="00573EF3"/>
    <w:rsid w:val="005F1963"/>
    <w:rsid w:val="00602331"/>
    <w:rsid w:val="00617DD9"/>
    <w:rsid w:val="006222E7"/>
    <w:rsid w:val="00663182"/>
    <w:rsid w:val="0069607C"/>
    <w:rsid w:val="006B083D"/>
    <w:rsid w:val="006C5372"/>
    <w:rsid w:val="007E757B"/>
    <w:rsid w:val="00815F04"/>
    <w:rsid w:val="00820E2C"/>
    <w:rsid w:val="00833839"/>
    <w:rsid w:val="00885A17"/>
    <w:rsid w:val="00887DA9"/>
    <w:rsid w:val="008B0FFD"/>
    <w:rsid w:val="008C3164"/>
    <w:rsid w:val="008D7A8E"/>
    <w:rsid w:val="008E7BAC"/>
    <w:rsid w:val="00911061"/>
    <w:rsid w:val="009942B0"/>
    <w:rsid w:val="009B2CEE"/>
    <w:rsid w:val="00AD01D9"/>
    <w:rsid w:val="00B0657A"/>
    <w:rsid w:val="00B2323E"/>
    <w:rsid w:val="00B5307C"/>
    <w:rsid w:val="00B8338C"/>
    <w:rsid w:val="00BD6CB1"/>
    <w:rsid w:val="00BE758F"/>
    <w:rsid w:val="00C25C84"/>
    <w:rsid w:val="00C31AA6"/>
    <w:rsid w:val="00DE618E"/>
    <w:rsid w:val="00E15701"/>
    <w:rsid w:val="00FA1E8A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0F4E8E-14E6-4850-AD25-A2CE0DE8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85A17"/>
    <w:pPr>
      <w:widowControl w:val="0"/>
      <w:autoSpaceDE w:val="0"/>
      <w:autoSpaceDN w:val="0"/>
      <w:adjustRightInd w:val="0"/>
      <w:spacing w:after="0" w:line="240" w:lineRule="auto"/>
      <w:ind w:left="240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85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5A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5A17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3558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35584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35584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355846"/>
  </w:style>
  <w:style w:type="character" w:customStyle="1" w:styleId="-2">
    <w:name w:val="*П-СОГЛАСОВАНИЕ постановления Знак"/>
    <w:link w:val="-1"/>
    <w:rsid w:val="0035584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BD6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D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E2C"/>
  </w:style>
  <w:style w:type="paragraph" w:styleId="a8">
    <w:name w:val="footer"/>
    <w:basedOn w:val="a"/>
    <w:link w:val="a9"/>
    <w:uiPriority w:val="99"/>
    <w:semiHidden/>
    <w:unhideWhenUsed/>
    <w:rsid w:val="008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-sal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adm</cp:lastModifiedBy>
  <cp:revision>19</cp:revision>
  <cp:lastPrinted>2016-04-12T06:33:00Z</cp:lastPrinted>
  <dcterms:created xsi:type="dcterms:W3CDTF">2016-02-18T09:04:00Z</dcterms:created>
  <dcterms:modified xsi:type="dcterms:W3CDTF">2016-04-15T03:53:00Z</dcterms:modified>
</cp:coreProperties>
</file>