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95"/>
        <w:gridCol w:w="835"/>
        <w:gridCol w:w="4707"/>
      </w:tblGrid>
      <w:tr w:rsidR="004E5B08" w:rsidTr="004E5B08">
        <w:trPr>
          <w:trHeight w:val="964"/>
        </w:trPr>
        <w:tc>
          <w:tcPr>
            <w:tcW w:w="9856" w:type="dxa"/>
            <w:gridSpan w:val="3"/>
            <w:hideMark/>
          </w:tcPr>
          <w:p w:rsidR="004E5B08" w:rsidRDefault="004E5B0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B08" w:rsidTr="004E5B08">
        <w:trPr>
          <w:trHeight w:val="1134"/>
        </w:trPr>
        <w:tc>
          <w:tcPr>
            <w:tcW w:w="985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E5B08" w:rsidRDefault="004E5B08">
            <w:pPr>
              <w:rPr>
                <w:sz w:val="8"/>
              </w:rPr>
            </w:pPr>
          </w:p>
          <w:p w:rsidR="004E5B08" w:rsidRDefault="004E5B08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4E5B08" w:rsidRDefault="004E5B08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ВЕРХНЕСАЛДИНСКОГО </w:t>
            </w:r>
            <w:proofErr w:type="gramStart"/>
            <w:r>
              <w:rPr>
                <w:b/>
                <w:color w:val="000000"/>
                <w:spacing w:val="-14"/>
                <w:sz w:val="28"/>
                <w:szCs w:val="28"/>
              </w:rPr>
              <w:t>ГОРОДСКОГО  ОКРУГА</w:t>
            </w:r>
            <w:proofErr w:type="gramEnd"/>
          </w:p>
          <w:p w:rsidR="004E5B08" w:rsidRDefault="004E5B08">
            <w:pPr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4E5B08" w:rsidTr="004E5B08">
        <w:trPr>
          <w:trHeight w:val="567"/>
        </w:trPr>
        <w:tc>
          <w:tcPr>
            <w:tcW w:w="41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E5B08" w:rsidRDefault="004E5B08">
            <w:pPr>
              <w:rPr>
                <w:color w:val="000000"/>
                <w:szCs w:val="20"/>
              </w:rPr>
            </w:pPr>
          </w:p>
          <w:p w:rsidR="004E5B08" w:rsidRDefault="004E5B08">
            <w:pPr>
              <w:rPr>
                <w:color w:val="000000"/>
              </w:rPr>
            </w:pPr>
            <w:r>
              <w:rPr>
                <w:color w:val="000000"/>
              </w:rPr>
              <w:t>от___</w:t>
            </w:r>
            <w:r>
              <w:rPr>
                <w:color w:val="000000"/>
                <w:u w:val="single"/>
              </w:rPr>
              <w:t>25.12.2014</w:t>
            </w:r>
            <w:bookmarkStart w:id="0" w:name="_GoBack"/>
            <w:bookmarkEnd w:id="0"/>
            <w:r>
              <w:rPr>
                <w:color w:val="000000"/>
                <w:u w:val="single"/>
              </w:rPr>
              <w:t>__</w:t>
            </w:r>
            <w:r>
              <w:rPr>
                <w:color w:val="000000"/>
              </w:rPr>
              <w:t>___ №__</w:t>
            </w:r>
            <w:r>
              <w:rPr>
                <w:color w:val="000000"/>
                <w:u w:val="single"/>
              </w:rPr>
              <w:t>4035</w:t>
            </w:r>
            <w:r>
              <w:rPr>
                <w:color w:val="000000"/>
              </w:rPr>
              <w:t>_</w:t>
            </w:r>
          </w:p>
          <w:p w:rsidR="004E5B08" w:rsidRDefault="004E5B08">
            <w:pPr>
              <w:rPr>
                <w:sz w:val="20"/>
              </w:rPr>
            </w:pPr>
            <w:r>
              <w:rPr>
                <w:color w:val="00000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E5B08" w:rsidRDefault="004E5B08"/>
        </w:tc>
        <w:tc>
          <w:tcPr>
            <w:tcW w:w="487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4E5B08" w:rsidRDefault="004E5B08">
            <w:pPr>
              <w:pStyle w:val="15-0"/>
              <w:rPr>
                <w:sz w:val="20"/>
              </w:rPr>
            </w:pPr>
            <w:r>
              <w:t xml:space="preserve"> </w:t>
            </w:r>
          </w:p>
        </w:tc>
      </w:tr>
    </w:tbl>
    <w:p w:rsidR="004E5B08" w:rsidRDefault="004E5B08" w:rsidP="004E5B08">
      <w:pPr>
        <w:rPr>
          <w:sz w:val="28"/>
          <w:szCs w:val="28"/>
        </w:rPr>
      </w:pPr>
    </w:p>
    <w:p w:rsidR="004E5B08" w:rsidRDefault="004E5B08" w:rsidP="004E5B08">
      <w:pPr>
        <w:rPr>
          <w:sz w:val="28"/>
          <w:szCs w:val="28"/>
        </w:rPr>
      </w:pPr>
    </w:p>
    <w:p w:rsidR="004E5B08" w:rsidRDefault="004E5B08" w:rsidP="004E5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75E8" w:rsidRPr="00A52B0E" w:rsidRDefault="002D75E8">
      <w:pPr>
        <w:rPr>
          <w:sz w:val="28"/>
          <w:szCs w:val="28"/>
        </w:rPr>
      </w:pPr>
    </w:p>
    <w:p w:rsidR="002D75E8" w:rsidRPr="00A52B0E" w:rsidRDefault="002D75E8">
      <w:pPr>
        <w:rPr>
          <w:sz w:val="28"/>
          <w:szCs w:val="28"/>
        </w:rPr>
      </w:pPr>
    </w:p>
    <w:p w:rsidR="00904858" w:rsidRDefault="007D10CB" w:rsidP="004B6A87">
      <w:pPr>
        <w:pStyle w:val="ConsPlusTitle"/>
        <w:widowControl/>
        <w:jc w:val="center"/>
        <w:rPr>
          <w:i/>
          <w:sz w:val="28"/>
          <w:szCs w:val="28"/>
        </w:rPr>
      </w:pPr>
      <w:r w:rsidRPr="00A52B0E">
        <w:rPr>
          <w:i/>
          <w:sz w:val="28"/>
          <w:szCs w:val="28"/>
        </w:rPr>
        <w:t xml:space="preserve">О </w:t>
      </w:r>
      <w:r w:rsidR="0086021B" w:rsidRPr="00A52B0E">
        <w:rPr>
          <w:i/>
          <w:sz w:val="28"/>
          <w:szCs w:val="28"/>
        </w:rPr>
        <w:t>внесении изменений</w:t>
      </w:r>
      <w:r w:rsidR="009E3C57">
        <w:rPr>
          <w:i/>
          <w:sz w:val="28"/>
          <w:szCs w:val="28"/>
        </w:rPr>
        <w:t xml:space="preserve"> в А</w:t>
      </w:r>
      <w:r w:rsidR="009941B3" w:rsidRPr="00A52B0E">
        <w:rPr>
          <w:i/>
          <w:sz w:val="28"/>
          <w:szCs w:val="28"/>
        </w:rPr>
        <w:t xml:space="preserve">дминистративный регламент </w:t>
      </w:r>
      <w:r w:rsidR="00DF1E22" w:rsidRPr="00A52B0E">
        <w:rPr>
          <w:i/>
          <w:sz w:val="28"/>
          <w:szCs w:val="28"/>
        </w:rPr>
        <w:t>предо</w:t>
      </w:r>
      <w:r w:rsidR="00A35DAB">
        <w:rPr>
          <w:i/>
          <w:sz w:val="28"/>
          <w:szCs w:val="28"/>
        </w:rPr>
        <w:t>ставления муниципальной услуги по предоставлению</w:t>
      </w:r>
      <w:r w:rsidR="008F0338" w:rsidRPr="00A52B0E">
        <w:rPr>
          <w:i/>
          <w:sz w:val="28"/>
          <w:szCs w:val="28"/>
        </w:rPr>
        <w:t xml:space="preserve"> жил</w:t>
      </w:r>
      <w:r w:rsidR="00A35DAB">
        <w:rPr>
          <w:i/>
          <w:sz w:val="28"/>
          <w:szCs w:val="28"/>
        </w:rPr>
        <w:t>ого</w:t>
      </w:r>
      <w:r w:rsidR="008F0338" w:rsidRPr="00A52B0E">
        <w:rPr>
          <w:i/>
          <w:sz w:val="28"/>
          <w:szCs w:val="28"/>
        </w:rPr>
        <w:t xml:space="preserve"> помещени</w:t>
      </w:r>
      <w:r w:rsidR="00A35DAB">
        <w:rPr>
          <w:i/>
          <w:sz w:val="28"/>
          <w:szCs w:val="28"/>
        </w:rPr>
        <w:t>я муниципального жилищного</w:t>
      </w:r>
      <w:r w:rsidR="008F0338" w:rsidRPr="00A52B0E">
        <w:rPr>
          <w:i/>
          <w:sz w:val="28"/>
          <w:szCs w:val="28"/>
        </w:rPr>
        <w:t xml:space="preserve"> фонда</w:t>
      </w:r>
      <w:r w:rsidR="009E3C57">
        <w:rPr>
          <w:i/>
          <w:sz w:val="28"/>
          <w:szCs w:val="28"/>
        </w:rPr>
        <w:t xml:space="preserve"> </w:t>
      </w:r>
      <w:r w:rsidR="00A35DAB">
        <w:rPr>
          <w:i/>
          <w:sz w:val="28"/>
          <w:szCs w:val="28"/>
        </w:rPr>
        <w:t>по договору найма в специализированном жилищном фонде</w:t>
      </w:r>
      <w:r w:rsidR="006533DF" w:rsidRPr="00A52B0E">
        <w:rPr>
          <w:i/>
          <w:sz w:val="28"/>
          <w:szCs w:val="28"/>
        </w:rPr>
        <w:t>,</w:t>
      </w:r>
      <w:r w:rsidR="009941B3" w:rsidRPr="00A52B0E">
        <w:rPr>
          <w:i/>
          <w:sz w:val="28"/>
          <w:szCs w:val="28"/>
        </w:rPr>
        <w:t xml:space="preserve"> утвержденный </w:t>
      </w:r>
      <w:r w:rsidR="004B6A87" w:rsidRPr="00A52B0E">
        <w:rPr>
          <w:i/>
          <w:sz w:val="28"/>
          <w:szCs w:val="28"/>
        </w:rPr>
        <w:t>постановление</w:t>
      </w:r>
      <w:r w:rsidR="009941B3" w:rsidRPr="00A52B0E">
        <w:rPr>
          <w:i/>
          <w:sz w:val="28"/>
          <w:szCs w:val="28"/>
        </w:rPr>
        <w:t>м</w:t>
      </w:r>
      <w:r w:rsidR="004B6A87" w:rsidRPr="00A52B0E">
        <w:rPr>
          <w:i/>
          <w:sz w:val="28"/>
          <w:szCs w:val="28"/>
        </w:rPr>
        <w:t xml:space="preserve"> администрации </w:t>
      </w:r>
      <w:r w:rsidR="00904858">
        <w:rPr>
          <w:i/>
          <w:sz w:val="28"/>
          <w:szCs w:val="28"/>
        </w:rPr>
        <w:t xml:space="preserve">Верхнесалдинского </w:t>
      </w:r>
      <w:r w:rsidR="004B6A87" w:rsidRPr="00A52B0E">
        <w:rPr>
          <w:i/>
          <w:sz w:val="28"/>
          <w:szCs w:val="28"/>
        </w:rPr>
        <w:t>городского округа</w:t>
      </w:r>
    </w:p>
    <w:p w:rsidR="00BE2160" w:rsidRPr="00A52B0E" w:rsidRDefault="004B6A87" w:rsidP="004B6A87">
      <w:pPr>
        <w:pStyle w:val="ConsPlusTitle"/>
        <w:widowControl/>
        <w:jc w:val="center"/>
        <w:rPr>
          <w:i/>
          <w:sz w:val="28"/>
          <w:szCs w:val="28"/>
        </w:rPr>
      </w:pPr>
      <w:proofErr w:type="gramStart"/>
      <w:r w:rsidRPr="00A52B0E">
        <w:rPr>
          <w:i/>
          <w:sz w:val="28"/>
          <w:szCs w:val="28"/>
        </w:rPr>
        <w:t>от</w:t>
      </w:r>
      <w:proofErr w:type="gramEnd"/>
      <w:r w:rsidRPr="00A52B0E">
        <w:rPr>
          <w:i/>
          <w:sz w:val="28"/>
          <w:szCs w:val="28"/>
        </w:rPr>
        <w:t xml:space="preserve"> </w:t>
      </w:r>
      <w:r w:rsidR="008F0338" w:rsidRPr="00A52B0E">
        <w:rPr>
          <w:i/>
          <w:sz w:val="28"/>
          <w:szCs w:val="28"/>
        </w:rPr>
        <w:t>2</w:t>
      </w:r>
      <w:r w:rsidR="00A35DAB">
        <w:rPr>
          <w:i/>
          <w:sz w:val="28"/>
          <w:szCs w:val="28"/>
        </w:rPr>
        <w:t xml:space="preserve">2 </w:t>
      </w:r>
      <w:r w:rsidR="00DF1E22" w:rsidRPr="00A52B0E">
        <w:rPr>
          <w:i/>
          <w:sz w:val="28"/>
          <w:szCs w:val="28"/>
        </w:rPr>
        <w:t>января</w:t>
      </w:r>
      <w:r w:rsidR="00230C19">
        <w:rPr>
          <w:i/>
          <w:sz w:val="28"/>
          <w:szCs w:val="28"/>
        </w:rPr>
        <w:t xml:space="preserve"> </w:t>
      </w:r>
      <w:r w:rsidRPr="00A52B0E">
        <w:rPr>
          <w:i/>
          <w:sz w:val="28"/>
          <w:szCs w:val="28"/>
        </w:rPr>
        <w:t>201</w:t>
      </w:r>
      <w:r w:rsidR="00DF1E22" w:rsidRPr="00A52B0E">
        <w:rPr>
          <w:i/>
          <w:sz w:val="28"/>
          <w:szCs w:val="28"/>
        </w:rPr>
        <w:t>4</w:t>
      </w:r>
      <w:r w:rsidR="008F0338" w:rsidRPr="00A52B0E">
        <w:rPr>
          <w:i/>
          <w:sz w:val="28"/>
          <w:szCs w:val="28"/>
        </w:rPr>
        <w:t xml:space="preserve"> </w:t>
      </w:r>
      <w:r w:rsidRPr="00A52B0E">
        <w:rPr>
          <w:i/>
          <w:sz w:val="28"/>
          <w:szCs w:val="28"/>
        </w:rPr>
        <w:t>г</w:t>
      </w:r>
      <w:r w:rsidR="009941B3" w:rsidRPr="00A52B0E">
        <w:rPr>
          <w:i/>
          <w:sz w:val="28"/>
          <w:szCs w:val="28"/>
        </w:rPr>
        <w:t>ода</w:t>
      </w:r>
      <w:r w:rsidR="008F0338" w:rsidRPr="00A52B0E">
        <w:rPr>
          <w:i/>
          <w:sz w:val="28"/>
          <w:szCs w:val="28"/>
        </w:rPr>
        <w:t xml:space="preserve"> </w:t>
      </w:r>
      <w:r w:rsidRPr="00A52B0E">
        <w:rPr>
          <w:i/>
          <w:sz w:val="28"/>
          <w:szCs w:val="28"/>
        </w:rPr>
        <w:t>№</w:t>
      </w:r>
      <w:r w:rsidR="008F0338" w:rsidRPr="00A52B0E">
        <w:rPr>
          <w:i/>
          <w:sz w:val="28"/>
          <w:szCs w:val="28"/>
        </w:rPr>
        <w:t xml:space="preserve"> 2</w:t>
      </w:r>
      <w:r w:rsidR="00A35DAB">
        <w:rPr>
          <w:i/>
          <w:sz w:val="28"/>
          <w:szCs w:val="28"/>
        </w:rPr>
        <w:t>14</w:t>
      </w:r>
    </w:p>
    <w:p w:rsidR="007D10CB" w:rsidRPr="00A52B0E" w:rsidRDefault="007D10CB" w:rsidP="007D10CB">
      <w:pPr>
        <w:jc w:val="center"/>
        <w:rPr>
          <w:b/>
          <w:i/>
          <w:sz w:val="28"/>
          <w:szCs w:val="28"/>
        </w:rPr>
      </w:pPr>
    </w:p>
    <w:p w:rsidR="00D24F85" w:rsidRPr="00A52B0E" w:rsidRDefault="00D24F85" w:rsidP="007D10CB">
      <w:pPr>
        <w:jc w:val="center"/>
        <w:rPr>
          <w:b/>
          <w:i/>
          <w:sz w:val="28"/>
          <w:szCs w:val="28"/>
        </w:rPr>
      </w:pPr>
    </w:p>
    <w:p w:rsidR="00975D86" w:rsidRDefault="00975D86" w:rsidP="00975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решением Думы городского округа от 30 января 2013 года № 107 «Об утверждении Положения о муниципальных правовых актах Верхнесалдинского городского округа», постановлением администрации </w:t>
      </w:r>
      <w:r w:rsidR="00A109AB">
        <w:rPr>
          <w:sz w:val="28"/>
          <w:szCs w:val="28"/>
        </w:rPr>
        <w:t xml:space="preserve">Верхнесалдинского </w:t>
      </w:r>
      <w:r>
        <w:rPr>
          <w:sz w:val="28"/>
          <w:szCs w:val="28"/>
        </w:rPr>
        <w:t>городского округа от</w:t>
      </w:r>
      <w:r w:rsidR="00A109AB">
        <w:rPr>
          <w:sz w:val="28"/>
          <w:szCs w:val="28"/>
        </w:rPr>
        <w:t xml:space="preserve"> </w:t>
      </w:r>
      <w:r>
        <w:rPr>
          <w:sz w:val="28"/>
          <w:szCs w:val="28"/>
        </w:rPr>
        <w:t>29 мая 2014 года № 1820 «Об утверждении перечня муниципальных услуг, предоставление которых организуется в государственном бюджетном учреждении Свердловской области «Многофункциональный центр предоставления государственных и муниципальных услуг»,</w:t>
      </w:r>
    </w:p>
    <w:p w:rsidR="000A4C95" w:rsidRPr="00A52B0E" w:rsidRDefault="000A4C95" w:rsidP="000A4C95">
      <w:pPr>
        <w:jc w:val="both"/>
        <w:rPr>
          <w:b/>
          <w:sz w:val="28"/>
          <w:szCs w:val="28"/>
        </w:rPr>
      </w:pPr>
      <w:r w:rsidRPr="00A52B0E">
        <w:rPr>
          <w:b/>
          <w:sz w:val="28"/>
          <w:szCs w:val="28"/>
        </w:rPr>
        <w:t>ПОСТАНОВЛЯЮ:</w:t>
      </w:r>
    </w:p>
    <w:p w:rsidR="00BE68BC" w:rsidRDefault="00730738" w:rsidP="004B6A87">
      <w:pPr>
        <w:ind w:firstLine="708"/>
        <w:jc w:val="both"/>
        <w:rPr>
          <w:sz w:val="28"/>
          <w:szCs w:val="28"/>
        </w:rPr>
      </w:pPr>
      <w:r w:rsidRPr="00A52B0E">
        <w:rPr>
          <w:sz w:val="28"/>
          <w:szCs w:val="28"/>
        </w:rPr>
        <w:t xml:space="preserve">1. </w:t>
      </w:r>
      <w:r w:rsidR="003025B4" w:rsidRPr="00A52B0E">
        <w:rPr>
          <w:sz w:val="28"/>
          <w:szCs w:val="28"/>
        </w:rPr>
        <w:t xml:space="preserve">Внести </w:t>
      </w:r>
      <w:r w:rsidR="007337BA" w:rsidRPr="00A52B0E">
        <w:rPr>
          <w:sz w:val="28"/>
          <w:szCs w:val="28"/>
        </w:rPr>
        <w:t xml:space="preserve">в </w:t>
      </w:r>
      <w:r w:rsidR="00A35DAB">
        <w:rPr>
          <w:sz w:val="28"/>
          <w:szCs w:val="28"/>
        </w:rPr>
        <w:t>А</w:t>
      </w:r>
      <w:r w:rsidR="00DF1E22" w:rsidRPr="00A52B0E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="00A35DAB" w:rsidRPr="00A35DAB">
        <w:rPr>
          <w:sz w:val="28"/>
          <w:szCs w:val="28"/>
        </w:rPr>
        <w:t>по предоставлению жилого помещения муниципального жилищного  фонда по договору найма в специализированном жилищном фонде</w:t>
      </w:r>
      <w:r w:rsidR="00DF1E22" w:rsidRPr="009E3C57">
        <w:rPr>
          <w:sz w:val="28"/>
          <w:szCs w:val="28"/>
        </w:rPr>
        <w:t>,</w:t>
      </w:r>
      <w:r w:rsidR="00DF1E22" w:rsidRPr="00A52B0E">
        <w:rPr>
          <w:sz w:val="28"/>
          <w:szCs w:val="28"/>
        </w:rPr>
        <w:t xml:space="preserve"> утвержденный постановлением адми</w:t>
      </w:r>
      <w:r w:rsidR="008F0338" w:rsidRPr="00A52B0E">
        <w:rPr>
          <w:sz w:val="28"/>
          <w:szCs w:val="28"/>
        </w:rPr>
        <w:t xml:space="preserve">нистрации </w:t>
      </w:r>
      <w:r w:rsidR="00A109AB">
        <w:rPr>
          <w:sz w:val="28"/>
          <w:szCs w:val="28"/>
        </w:rPr>
        <w:t xml:space="preserve">Верхнесалдинского </w:t>
      </w:r>
      <w:r w:rsidR="008F0338" w:rsidRPr="00A52B0E">
        <w:rPr>
          <w:sz w:val="28"/>
          <w:szCs w:val="28"/>
        </w:rPr>
        <w:t xml:space="preserve">городского </w:t>
      </w:r>
      <w:r w:rsidR="00F25A3A">
        <w:rPr>
          <w:sz w:val="28"/>
          <w:szCs w:val="28"/>
        </w:rPr>
        <w:t>о</w:t>
      </w:r>
      <w:r w:rsidR="008F0338" w:rsidRPr="00A52B0E">
        <w:rPr>
          <w:sz w:val="28"/>
          <w:szCs w:val="28"/>
        </w:rPr>
        <w:t>круга от</w:t>
      </w:r>
      <w:r w:rsidR="00A109AB">
        <w:rPr>
          <w:sz w:val="28"/>
          <w:szCs w:val="28"/>
        </w:rPr>
        <w:t xml:space="preserve"> </w:t>
      </w:r>
      <w:r w:rsidR="00A35DAB">
        <w:rPr>
          <w:sz w:val="28"/>
          <w:szCs w:val="28"/>
        </w:rPr>
        <w:t>22</w:t>
      </w:r>
      <w:r w:rsidR="00DF1E22" w:rsidRPr="00A52B0E">
        <w:rPr>
          <w:sz w:val="28"/>
          <w:szCs w:val="28"/>
        </w:rPr>
        <w:t xml:space="preserve"> января 2014 года № </w:t>
      </w:r>
      <w:r w:rsidR="00A35DAB">
        <w:rPr>
          <w:sz w:val="28"/>
          <w:szCs w:val="28"/>
        </w:rPr>
        <w:t>214</w:t>
      </w:r>
      <w:r w:rsidR="008F0338" w:rsidRPr="00A52B0E">
        <w:rPr>
          <w:sz w:val="28"/>
          <w:szCs w:val="28"/>
        </w:rPr>
        <w:t xml:space="preserve"> «Об утверждении А</w:t>
      </w:r>
      <w:r w:rsidR="00E15CE4" w:rsidRPr="00A52B0E">
        <w:rPr>
          <w:sz w:val="28"/>
          <w:szCs w:val="28"/>
        </w:rPr>
        <w:t xml:space="preserve">дминистративного регламента предоставления муниципальной услуги </w:t>
      </w:r>
      <w:r w:rsidR="00A35DAB" w:rsidRPr="00A35DAB">
        <w:rPr>
          <w:sz w:val="28"/>
          <w:szCs w:val="28"/>
        </w:rPr>
        <w:t>по предоставлению жилого помещения муниципального жилищного  фонда по договору найма в специализированном жилищном фонде в новой редакции</w:t>
      </w:r>
      <w:r w:rsidR="006171D7">
        <w:rPr>
          <w:sz w:val="28"/>
          <w:szCs w:val="28"/>
        </w:rPr>
        <w:t xml:space="preserve">» (в редакции постановления администрации городского округа от 15.07.2014 </w:t>
      </w:r>
      <w:r w:rsidR="00FD2491">
        <w:rPr>
          <w:sz w:val="28"/>
          <w:szCs w:val="28"/>
        </w:rPr>
        <w:t xml:space="preserve">       </w:t>
      </w:r>
      <w:r w:rsidR="006171D7">
        <w:rPr>
          <w:sz w:val="28"/>
          <w:szCs w:val="28"/>
        </w:rPr>
        <w:t>№ 2286)</w:t>
      </w:r>
      <w:r w:rsidR="00A35DAB">
        <w:rPr>
          <w:sz w:val="28"/>
          <w:szCs w:val="28"/>
        </w:rPr>
        <w:t>,</w:t>
      </w:r>
      <w:r w:rsidR="00A35DAB" w:rsidRPr="00A52B0E">
        <w:rPr>
          <w:sz w:val="28"/>
          <w:szCs w:val="28"/>
        </w:rPr>
        <w:t xml:space="preserve"> </w:t>
      </w:r>
      <w:r w:rsidR="00B17966" w:rsidRPr="00A52B0E">
        <w:rPr>
          <w:sz w:val="28"/>
          <w:szCs w:val="28"/>
        </w:rPr>
        <w:t>следующие изменения</w:t>
      </w:r>
      <w:r w:rsidR="00624F6A" w:rsidRPr="00A52B0E">
        <w:rPr>
          <w:sz w:val="28"/>
          <w:szCs w:val="28"/>
        </w:rPr>
        <w:t xml:space="preserve">: </w:t>
      </w:r>
    </w:p>
    <w:p w:rsidR="00BA31FD" w:rsidRDefault="00BA31FD" w:rsidP="00BA3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B522D">
        <w:rPr>
          <w:sz w:val="28"/>
          <w:szCs w:val="28"/>
        </w:rPr>
        <w:t>пункт</w:t>
      </w:r>
      <w:r w:rsidR="00EB0256">
        <w:rPr>
          <w:sz w:val="28"/>
          <w:szCs w:val="28"/>
        </w:rPr>
        <w:t xml:space="preserve"> </w:t>
      </w:r>
      <w:r w:rsidR="00DB522D">
        <w:rPr>
          <w:sz w:val="28"/>
          <w:szCs w:val="28"/>
        </w:rPr>
        <w:t>4.</w:t>
      </w:r>
      <w:r w:rsidR="00CB52F9">
        <w:rPr>
          <w:sz w:val="28"/>
          <w:szCs w:val="28"/>
        </w:rPr>
        <w:t>1 главы 1</w:t>
      </w:r>
      <w:r w:rsidR="00EB0256">
        <w:rPr>
          <w:sz w:val="28"/>
          <w:szCs w:val="28"/>
        </w:rPr>
        <w:t xml:space="preserve"> дополнить абзацем </w:t>
      </w:r>
      <w:r w:rsidR="00DB522D" w:rsidRPr="00A52B0E">
        <w:rPr>
          <w:sz w:val="28"/>
          <w:szCs w:val="28"/>
        </w:rPr>
        <w:t>следующе</w:t>
      </w:r>
      <w:r w:rsidR="00FD2491">
        <w:rPr>
          <w:sz w:val="28"/>
          <w:szCs w:val="28"/>
        </w:rPr>
        <w:t>го</w:t>
      </w:r>
      <w:r w:rsidR="00DB522D" w:rsidRPr="00A52B0E">
        <w:rPr>
          <w:sz w:val="28"/>
          <w:szCs w:val="28"/>
        </w:rPr>
        <w:t xml:space="preserve"> </w:t>
      </w:r>
      <w:r w:rsidR="00FD2491">
        <w:rPr>
          <w:sz w:val="28"/>
          <w:szCs w:val="28"/>
        </w:rPr>
        <w:t>содержания</w:t>
      </w:r>
      <w:r w:rsidR="00DB522D" w:rsidRPr="00A52B0E">
        <w:rPr>
          <w:sz w:val="28"/>
          <w:szCs w:val="28"/>
        </w:rPr>
        <w:t>:</w:t>
      </w:r>
    </w:p>
    <w:p w:rsidR="00A109AB" w:rsidRDefault="00AC346D" w:rsidP="0047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2DC7">
        <w:rPr>
          <w:sz w:val="28"/>
          <w:szCs w:val="28"/>
        </w:rPr>
        <w:t xml:space="preserve">Почтовый адрес </w:t>
      </w:r>
      <w:r w:rsidR="00C42B29">
        <w:rPr>
          <w:sz w:val="28"/>
          <w:szCs w:val="28"/>
        </w:rPr>
        <w:t xml:space="preserve">(местонахождение) </w:t>
      </w:r>
      <w:r w:rsidR="00472DC7">
        <w:rPr>
          <w:sz w:val="28"/>
          <w:szCs w:val="28"/>
        </w:rPr>
        <w:t xml:space="preserve">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услуг»: </w:t>
      </w:r>
    </w:p>
    <w:p w:rsidR="00A109AB" w:rsidRDefault="00472DC7" w:rsidP="0047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624760, Свердловская область, г. Верхняя Салда, ул. Спортивная, д. 14, корп. 1. </w:t>
      </w:r>
    </w:p>
    <w:p w:rsidR="00A109AB" w:rsidRDefault="00472DC7" w:rsidP="0047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График работы: понедельник, вторник, среда, четверг, пятница с </w:t>
      </w:r>
      <w:r w:rsidR="00FD2491">
        <w:rPr>
          <w:sz w:val="28"/>
          <w:szCs w:val="28"/>
        </w:rPr>
        <w:t xml:space="preserve">        </w:t>
      </w:r>
      <w:r>
        <w:rPr>
          <w:sz w:val="28"/>
          <w:szCs w:val="28"/>
        </w:rPr>
        <w:t>09.00 час</w:t>
      </w:r>
      <w:r w:rsidR="00FD2491">
        <w:rPr>
          <w:sz w:val="28"/>
          <w:szCs w:val="28"/>
        </w:rPr>
        <w:t>ов</w:t>
      </w:r>
      <w:r>
        <w:rPr>
          <w:sz w:val="28"/>
          <w:szCs w:val="28"/>
        </w:rPr>
        <w:t xml:space="preserve"> до 18.00 час</w:t>
      </w:r>
      <w:r w:rsidR="00FD2491">
        <w:rPr>
          <w:sz w:val="28"/>
          <w:szCs w:val="28"/>
        </w:rPr>
        <w:t>ов</w:t>
      </w:r>
      <w:r>
        <w:rPr>
          <w:sz w:val="28"/>
          <w:szCs w:val="28"/>
        </w:rPr>
        <w:t xml:space="preserve"> (без перерыва). </w:t>
      </w:r>
    </w:p>
    <w:p w:rsidR="00A109AB" w:rsidRDefault="00472DC7" w:rsidP="0047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дни: суббота, воскресенье. </w:t>
      </w:r>
    </w:p>
    <w:p w:rsidR="00472DC7" w:rsidRDefault="00472DC7" w:rsidP="0047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Единого контактного центра: 8-800-200-84-40 (звонок бесплатный)»;</w:t>
      </w:r>
    </w:p>
    <w:p w:rsidR="00813664" w:rsidRDefault="0068648E" w:rsidP="00204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4649">
        <w:rPr>
          <w:sz w:val="28"/>
          <w:szCs w:val="28"/>
        </w:rPr>
        <w:t>пункт</w:t>
      </w:r>
      <w:r w:rsidR="00813A59">
        <w:rPr>
          <w:sz w:val="28"/>
          <w:szCs w:val="28"/>
        </w:rPr>
        <w:t xml:space="preserve"> 2</w:t>
      </w:r>
      <w:r w:rsidR="00204649">
        <w:rPr>
          <w:sz w:val="28"/>
          <w:szCs w:val="28"/>
        </w:rPr>
        <w:t>3 главы 1</w:t>
      </w:r>
      <w:r w:rsidR="00813664">
        <w:rPr>
          <w:sz w:val="28"/>
          <w:szCs w:val="28"/>
        </w:rPr>
        <w:t xml:space="preserve"> дополнить абзацем следующего содержания:</w:t>
      </w:r>
    </w:p>
    <w:p w:rsidR="00813664" w:rsidRDefault="00813664" w:rsidP="00813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срок предоставления муниципальной услуги входит срок доставки документов из МФЦ в сектор и обратно.»;</w:t>
      </w:r>
    </w:p>
    <w:p w:rsidR="00A8785C" w:rsidRDefault="00C42B29" w:rsidP="00204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785C">
        <w:rPr>
          <w:sz w:val="28"/>
          <w:szCs w:val="28"/>
        </w:rPr>
        <w:t>) глав</w:t>
      </w:r>
      <w:r w:rsidR="003E6E57">
        <w:rPr>
          <w:sz w:val="28"/>
          <w:szCs w:val="28"/>
        </w:rPr>
        <w:t>у</w:t>
      </w:r>
      <w:r w:rsidR="00A8785C">
        <w:rPr>
          <w:sz w:val="28"/>
          <w:szCs w:val="28"/>
        </w:rPr>
        <w:t xml:space="preserve"> 2 дополнить </w:t>
      </w:r>
      <w:r w:rsidR="003E6E57">
        <w:rPr>
          <w:sz w:val="28"/>
          <w:szCs w:val="28"/>
        </w:rPr>
        <w:t>пункт</w:t>
      </w:r>
      <w:r>
        <w:rPr>
          <w:sz w:val="28"/>
          <w:szCs w:val="28"/>
        </w:rPr>
        <w:t>ами</w:t>
      </w:r>
      <w:r w:rsidR="003E6E57">
        <w:rPr>
          <w:sz w:val="28"/>
          <w:szCs w:val="28"/>
        </w:rPr>
        <w:t xml:space="preserve"> </w:t>
      </w:r>
      <w:r w:rsidR="00813A59">
        <w:rPr>
          <w:sz w:val="28"/>
          <w:szCs w:val="28"/>
        </w:rPr>
        <w:t>41</w:t>
      </w:r>
      <w:r w:rsidR="003E6E57">
        <w:rPr>
          <w:sz w:val="28"/>
          <w:szCs w:val="28"/>
        </w:rPr>
        <w:t>.</w:t>
      </w:r>
      <w:r w:rsidR="00813A59">
        <w:rPr>
          <w:sz w:val="28"/>
          <w:szCs w:val="28"/>
        </w:rPr>
        <w:t>1, 41.2</w:t>
      </w:r>
      <w:r w:rsidR="00A8785C">
        <w:rPr>
          <w:sz w:val="28"/>
          <w:szCs w:val="28"/>
        </w:rPr>
        <w:t xml:space="preserve"> следующего содержания:</w:t>
      </w:r>
    </w:p>
    <w:p w:rsidR="00813A59" w:rsidRDefault="00A8785C" w:rsidP="00813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13A59">
        <w:rPr>
          <w:sz w:val="28"/>
          <w:szCs w:val="28"/>
        </w:rPr>
        <w:t>41</w:t>
      </w:r>
      <w:r w:rsidR="003E6E57">
        <w:rPr>
          <w:sz w:val="28"/>
          <w:szCs w:val="28"/>
        </w:rPr>
        <w:t>.</w:t>
      </w:r>
      <w:r w:rsidR="00813A59">
        <w:rPr>
          <w:sz w:val="28"/>
          <w:szCs w:val="28"/>
        </w:rPr>
        <w:t>1</w:t>
      </w:r>
      <w:r w:rsidR="003E6E57">
        <w:rPr>
          <w:sz w:val="28"/>
          <w:szCs w:val="28"/>
        </w:rPr>
        <w:t xml:space="preserve">. </w:t>
      </w:r>
      <w:r w:rsidR="00813A59">
        <w:rPr>
          <w:sz w:val="28"/>
          <w:szCs w:val="28"/>
        </w:rPr>
        <w:t xml:space="preserve">При обращении заявителя через МФЦ </w:t>
      </w:r>
      <w:r w:rsidR="00C90CFD">
        <w:rPr>
          <w:sz w:val="28"/>
          <w:szCs w:val="28"/>
        </w:rPr>
        <w:t>работник</w:t>
      </w:r>
      <w:r w:rsidR="00813A59">
        <w:rPr>
          <w:sz w:val="28"/>
          <w:szCs w:val="28"/>
        </w:rPr>
        <w:t xml:space="preserve"> МФЦ устанавливает предмет обращения, личность заявителя, в том числе проверяет предоставленные заявителем документы. МФЦ принимает документы и выдает заявителю один экземпляр «Запроса заявителя на организацию предоставления муниципальных услуг» с указанием перечня принятых документов и даты приема в МФЦ.  </w:t>
      </w:r>
    </w:p>
    <w:p w:rsidR="00813A59" w:rsidRDefault="00520B23" w:rsidP="00813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="00813A59">
        <w:rPr>
          <w:sz w:val="28"/>
          <w:szCs w:val="28"/>
        </w:rPr>
        <w:t xml:space="preserve"> 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штампа. Если копия документа представлена без предъявления оригинала, штамп не проставляется</w:t>
      </w:r>
      <w:r w:rsidR="00FD2491">
        <w:rPr>
          <w:sz w:val="28"/>
          <w:szCs w:val="28"/>
        </w:rPr>
        <w:t>.</w:t>
      </w:r>
    </w:p>
    <w:p w:rsidR="00813A59" w:rsidRDefault="00813A59" w:rsidP="00813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Принятый запрос в МФЦ регистрируется в день поступления путем проставления штампа с регистрационным номером МФЦ. Рядом с оттиском штампа также указывается дата приема и личная подпись </w:t>
      </w:r>
      <w:r w:rsidR="00183C72">
        <w:rPr>
          <w:sz w:val="28"/>
          <w:szCs w:val="28"/>
        </w:rPr>
        <w:t>специалиста, принявшего запрос.</w:t>
      </w:r>
    </w:p>
    <w:p w:rsidR="00813A59" w:rsidRDefault="00D1379E" w:rsidP="00813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41.2. </w:t>
      </w:r>
      <w:r w:rsidR="00813A59">
        <w:rPr>
          <w:sz w:val="28"/>
          <w:szCs w:val="28"/>
        </w:rPr>
        <w:t>Информационный обмен между МФЦ и сектором осуществляется на бумажных носителях курьерской доставкой работником МФЦ. Специалист сектора обеспечивает прием курьера МФЦ «вне очереди».</w:t>
      </w:r>
    </w:p>
    <w:p w:rsidR="00813A59" w:rsidRDefault="00813A59" w:rsidP="00813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обмен также может быть организован посредством почтового отправления, в электронном виде.</w:t>
      </w:r>
    </w:p>
    <w:p w:rsidR="00813A59" w:rsidRDefault="00813A59" w:rsidP="00813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Запросы заявителей принимаемые в МФЦ передаются специалисту сектора на следующий рабочий день после приема в МФЦ.</w:t>
      </w:r>
    </w:p>
    <w:p w:rsidR="00813A59" w:rsidRDefault="00813A59" w:rsidP="00813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запросов, принятых на других площадках филиалов (отделов) МФЦ, расположенных в другом населенном пункте осуществляется в срок не позднее пяти рабочих дней.»;</w:t>
      </w:r>
    </w:p>
    <w:p w:rsidR="00C35D85" w:rsidRPr="00A52B0E" w:rsidRDefault="00C42B29" w:rsidP="00C42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BEB">
        <w:rPr>
          <w:sz w:val="28"/>
          <w:szCs w:val="28"/>
        </w:rPr>
        <w:t xml:space="preserve">) </w:t>
      </w:r>
      <w:r w:rsidR="00AC50BB">
        <w:rPr>
          <w:sz w:val="28"/>
          <w:szCs w:val="28"/>
        </w:rPr>
        <w:t>главу</w:t>
      </w:r>
      <w:r w:rsidR="00964C5A" w:rsidRPr="00A52B0E">
        <w:rPr>
          <w:sz w:val="28"/>
          <w:szCs w:val="28"/>
        </w:rPr>
        <w:t xml:space="preserve"> </w:t>
      </w:r>
      <w:r w:rsidR="00F25A3A">
        <w:rPr>
          <w:sz w:val="28"/>
          <w:szCs w:val="28"/>
        </w:rPr>
        <w:t>3</w:t>
      </w:r>
      <w:r w:rsidR="00F45CFC" w:rsidRPr="00A52B0E">
        <w:rPr>
          <w:sz w:val="28"/>
          <w:szCs w:val="28"/>
        </w:rPr>
        <w:t xml:space="preserve"> </w:t>
      </w:r>
      <w:r w:rsidR="00DF1E22" w:rsidRPr="00A52B0E">
        <w:rPr>
          <w:sz w:val="28"/>
          <w:szCs w:val="28"/>
        </w:rPr>
        <w:t xml:space="preserve">дополнить </w:t>
      </w:r>
      <w:r w:rsidR="00AC50BB">
        <w:rPr>
          <w:sz w:val="28"/>
          <w:szCs w:val="28"/>
        </w:rPr>
        <w:t>пунктом 4</w:t>
      </w:r>
      <w:r w:rsidR="00D1379E">
        <w:rPr>
          <w:sz w:val="28"/>
          <w:szCs w:val="28"/>
        </w:rPr>
        <w:t>7</w:t>
      </w:r>
      <w:r w:rsidR="00F25A3A">
        <w:rPr>
          <w:sz w:val="28"/>
          <w:szCs w:val="28"/>
        </w:rPr>
        <w:t>.1</w:t>
      </w:r>
      <w:r w:rsidR="00F45CFC" w:rsidRPr="00A52B0E">
        <w:rPr>
          <w:sz w:val="28"/>
          <w:szCs w:val="28"/>
        </w:rPr>
        <w:t xml:space="preserve"> следующего содержания</w:t>
      </w:r>
      <w:r w:rsidR="00DF1E22" w:rsidRPr="00A52B0E">
        <w:rPr>
          <w:sz w:val="28"/>
          <w:szCs w:val="28"/>
        </w:rPr>
        <w:t xml:space="preserve">: </w:t>
      </w:r>
    </w:p>
    <w:p w:rsidR="00D1379E" w:rsidRDefault="00DF1E22" w:rsidP="00D1379E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52B0E">
        <w:rPr>
          <w:sz w:val="28"/>
          <w:szCs w:val="28"/>
        </w:rPr>
        <w:t>«</w:t>
      </w:r>
      <w:r w:rsidR="00AC50BB">
        <w:rPr>
          <w:sz w:val="28"/>
          <w:szCs w:val="28"/>
        </w:rPr>
        <w:t>4</w:t>
      </w:r>
      <w:r w:rsidR="00D1379E">
        <w:rPr>
          <w:sz w:val="28"/>
          <w:szCs w:val="28"/>
        </w:rPr>
        <w:t>7</w:t>
      </w:r>
      <w:r w:rsidR="00F25A3A">
        <w:rPr>
          <w:sz w:val="28"/>
          <w:szCs w:val="28"/>
        </w:rPr>
        <w:t>.</w:t>
      </w:r>
      <w:r w:rsidR="00D1379E" w:rsidRPr="00721E9A">
        <w:rPr>
          <w:sz w:val="28"/>
          <w:szCs w:val="28"/>
        </w:rPr>
        <w:t>1</w:t>
      </w:r>
      <w:r w:rsidR="0030206A">
        <w:rPr>
          <w:sz w:val="28"/>
          <w:szCs w:val="28"/>
        </w:rPr>
        <w:t>.</w:t>
      </w:r>
      <w:r w:rsidR="00D1379E" w:rsidRPr="00721E9A">
        <w:rPr>
          <w:sz w:val="28"/>
          <w:szCs w:val="28"/>
        </w:rPr>
        <w:t xml:space="preserve"> </w:t>
      </w:r>
      <w:r w:rsidR="00D1379E">
        <w:rPr>
          <w:sz w:val="28"/>
          <w:szCs w:val="28"/>
        </w:rPr>
        <w:t>В случае обращения заявителя в МФЦ получение результата муниципальной услуги осуществляется заявителем в МФЦ. В данном случае специалист сектора обеспечивает передачу в МФЦ результата предоставления муниципальной услуги и иных документов ранее представленных заявителем и подлежащих возврату заявителю.»;</w:t>
      </w:r>
    </w:p>
    <w:p w:rsidR="00DE7F75" w:rsidRPr="00A52B0E" w:rsidRDefault="00C42B29" w:rsidP="00D13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5DAB">
        <w:rPr>
          <w:sz w:val="28"/>
          <w:szCs w:val="28"/>
        </w:rPr>
        <w:t xml:space="preserve">) </w:t>
      </w:r>
      <w:r w:rsidR="00DA1C19">
        <w:rPr>
          <w:sz w:val="28"/>
          <w:szCs w:val="28"/>
        </w:rPr>
        <w:t xml:space="preserve">пункт </w:t>
      </w:r>
      <w:r w:rsidR="00D00DBD">
        <w:rPr>
          <w:sz w:val="28"/>
          <w:szCs w:val="28"/>
        </w:rPr>
        <w:t>49</w:t>
      </w:r>
      <w:r w:rsidR="00DA1C19">
        <w:rPr>
          <w:sz w:val="28"/>
          <w:szCs w:val="28"/>
        </w:rPr>
        <w:t xml:space="preserve"> </w:t>
      </w:r>
      <w:r w:rsidR="00D00DBD">
        <w:rPr>
          <w:sz w:val="28"/>
          <w:szCs w:val="28"/>
        </w:rPr>
        <w:t>глав</w:t>
      </w:r>
      <w:r w:rsidR="00ED0845">
        <w:rPr>
          <w:sz w:val="28"/>
          <w:szCs w:val="28"/>
        </w:rPr>
        <w:t>ы</w:t>
      </w:r>
      <w:r w:rsidR="00D00DBD">
        <w:rPr>
          <w:sz w:val="28"/>
          <w:szCs w:val="28"/>
        </w:rPr>
        <w:t xml:space="preserve"> 4 дополнить </w:t>
      </w:r>
      <w:r w:rsidR="00ED0845">
        <w:rPr>
          <w:sz w:val="28"/>
          <w:szCs w:val="28"/>
        </w:rPr>
        <w:t xml:space="preserve">абзацем </w:t>
      </w:r>
      <w:r w:rsidR="00DA1C19">
        <w:rPr>
          <w:sz w:val="28"/>
          <w:szCs w:val="28"/>
        </w:rPr>
        <w:t>следующего содержания:</w:t>
      </w:r>
      <w:r w:rsidR="00DE7F75" w:rsidRPr="00A52B0E">
        <w:rPr>
          <w:sz w:val="28"/>
          <w:szCs w:val="28"/>
        </w:rPr>
        <w:t xml:space="preserve"> </w:t>
      </w:r>
    </w:p>
    <w:p w:rsidR="00697BEB" w:rsidRDefault="00BA31FD" w:rsidP="00BA31FD">
      <w:pPr>
        <w:tabs>
          <w:tab w:val="left" w:pos="567"/>
          <w:tab w:val="left" w:pos="709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="00D1379E" w:rsidRPr="004F61B8">
        <w:rPr>
          <w:sz w:val="28"/>
        </w:rPr>
        <w:t xml:space="preserve">Текущий контроль за </w:t>
      </w:r>
      <w:r w:rsidR="00D1379E">
        <w:rPr>
          <w:sz w:val="28"/>
        </w:rPr>
        <w:t xml:space="preserve">исполнением настоящего регламента в МФЦ </w:t>
      </w:r>
      <w:r w:rsidR="00D1379E" w:rsidRPr="004F61B8">
        <w:rPr>
          <w:sz w:val="28"/>
        </w:rPr>
        <w:t>осуществляе</w:t>
      </w:r>
      <w:r w:rsidR="00D1379E">
        <w:rPr>
          <w:sz w:val="28"/>
        </w:rPr>
        <w:t>тся должностными лицами МФЦ, ответственными за организацию работы по предоставлению муниципальной услуги</w:t>
      </w:r>
      <w:r w:rsidR="00D1379E" w:rsidRPr="004F61B8">
        <w:rPr>
          <w:sz w:val="28"/>
        </w:rPr>
        <w:t>.</w:t>
      </w:r>
      <w:r w:rsidR="00D1379E">
        <w:rPr>
          <w:sz w:val="28"/>
        </w:rPr>
        <w:t>»;</w:t>
      </w:r>
    </w:p>
    <w:p w:rsidR="00ED0845" w:rsidRPr="00A52B0E" w:rsidRDefault="00C42B29" w:rsidP="00ED0845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D0845">
        <w:rPr>
          <w:sz w:val="28"/>
          <w:szCs w:val="28"/>
        </w:rPr>
        <w:t>) пункт 50 главы 4 дополнить абзацем следующего содержания:</w:t>
      </w:r>
      <w:r w:rsidR="00ED0845" w:rsidRPr="00A52B0E">
        <w:rPr>
          <w:sz w:val="28"/>
          <w:szCs w:val="28"/>
        </w:rPr>
        <w:t xml:space="preserve"> </w:t>
      </w:r>
    </w:p>
    <w:p w:rsidR="00ED0845" w:rsidRDefault="00ED0845" w:rsidP="00ED0845">
      <w:pPr>
        <w:tabs>
          <w:tab w:val="left" w:pos="567"/>
          <w:tab w:val="left" w:pos="709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="00D1379E">
        <w:rPr>
          <w:sz w:val="28"/>
          <w:szCs w:val="28"/>
        </w:rPr>
        <w:t>К</w:t>
      </w:r>
      <w:r w:rsidR="00D1379E" w:rsidRPr="004F61B8">
        <w:rPr>
          <w:sz w:val="28"/>
        </w:rPr>
        <w:t>онтроль</w:t>
      </w:r>
      <w:r w:rsidR="00D1379E">
        <w:rPr>
          <w:sz w:val="28"/>
        </w:rPr>
        <w:t xml:space="preserve"> порядка и условий организации предоставления муниципальной услуги администрации городского округа осуществляется посредством предоставления МФЦ администрации городского округа сводной отчетности о деятельности МФЦ.»;</w:t>
      </w:r>
    </w:p>
    <w:p w:rsidR="004150A4" w:rsidRDefault="00C42B29" w:rsidP="00ED0845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7</w:t>
      </w:r>
      <w:r w:rsidR="00754503">
        <w:rPr>
          <w:sz w:val="28"/>
        </w:rPr>
        <w:t>)</w:t>
      </w:r>
      <w:r w:rsidR="004150A4">
        <w:rPr>
          <w:sz w:val="28"/>
        </w:rPr>
        <w:t xml:space="preserve"> </w:t>
      </w:r>
      <w:r w:rsidR="004150A4">
        <w:rPr>
          <w:sz w:val="28"/>
          <w:szCs w:val="28"/>
        </w:rPr>
        <w:t>пункт 51 главы 4 дополнить абзац</w:t>
      </w:r>
      <w:r w:rsidR="00D1379E">
        <w:rPr>
          <w:sz w:val="28"/>
          <w:szCs w:val="28"/>
        </w:rPr>
        <w:t>ами</w:t>
      </w:r>
      <w:r w:rsidR="004150A4">
        <w:rPr>
          <w:sz w:val="28"/>
          <w:szCs w:val="28"/>
        </w:rPr>
        <w:t xml:space="preserve"> следующего содержания:</w:t>
      </w:r>
    </w:p>
    <w:p w:rsidR="004150A4" w:rsidRDefault="004150A4" w:rsidP="00ED0845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случае выявления нарушений МФЦ требований предоставления муниципальной услуги, администрация городского округа:</w:t>
      </w:r>
    </w:p>
    <w:p w:rsidR="004150A4" w:rsidRDefault="004150A4" w:rsidP="00ED0845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устанавливает сроки устранения нарушений и направляет соответствующее уведомление в МФЦ;</w:t>
      </w:r>
    </w:p>
    <w:p w:rsidR="004150A4" w:rsidRDefault="004150A4" w:rsidP="00ED0845">
      <w:pPr>
        <w:tabs>
          <w:tab w:val="left" w:pos="567"/>
          <w:tab w:val="left" w:pos="709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2) в случае, если допущенные нарушения не были устранены в установленный срок, инициирует исключение из Перечня МФЦ или привлекаемой организации, в которых не устранены нарушения.»;  </w:t>
      </w:r>
    </w:p>
    <w:p w:rsidR="00D1379E" w:rsidRDefault="00C42B29" w:rsidP="00ED0845">
      <w:pPr>
        <w:tabs>
          <w:tab w:val="left" w:pos="567"/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8</w:t>
      </w:r>
      <w:r w:rsidR="004150A4">
        <w:rPr>
          <w:sz w:val="28"/>
        </w:rPr>
        <w:t xml:space="preserve">) </w:t>
      </w:r>
      <w:r w:rsidR="00D1379E">
        <w:rPr>
          <w:sz w:val="28"/>
        </w:rPr>
        <w:t xml:space="preserve">в пункте 54 главы 5 </w:t>
      </w:r>
      <w:r w:rsidR="00D1379E">
        <w:rPr>
          <w:sz w:val="28"/>
          <w:szCs w:val="28"/>
        </w:rPr>
        <w:t>после слов «специалиста сектора» дополнить словами «должностн</w:t>
      </w:r>
      <w:r>
        <w:rPr>
          <w:sz w:val="28"/>
          <w:szCs w:val="28"/>
        </w:rPr>
        <w:t>ого</w:t>
      </w:r>
      <w:r w:rsidR="00D1379E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D1379E">
        <w:rPr>
          <w:sz w:val="28"/>
          <w:szCs w:val="28"/>
        </w:rPr>
        <w:t xml:space="preserve"> МФЦ или </w:t>
      </w:r>
      <w:r>
        <w:rPr>
          <w:sz w:val="28"/>
          <w:szCs w:val="28"/>
        </w:rPr>
        <w:t>работника</w:t>
      </w:r>
      <w:r w:rsidR="00D1379E">
        <w:rPr>
          <w:sz w:val="28"/>
          <w:szCs w:val="28"/>
        </w:rPr>
        <w:t xml:space="preserve"> МФЦ»;</w:t>
      </w:r>
    </w:p>
    <w:p w:rsidR="00754503" w:rsidRDefault="00C42B29" w:rsidP="00ED0845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9</w:t>
      </w:r>
      <w:r w:rsidR="00D1379E">
        <w:rPr>
          <w:sz w:val="28"/>
        </w:rPr>
        <w:t xml:space="preserve">) </w:t>
      </w:r>
      <w:r w:rsidR="00754503">
        <w:rPr>
          <w:sz w:val="28"/>
          <w:szCs w:val="28"/>
        </w:rPr>
        <w:t xml:space="preserve">пункт 69 главы 5 дополнить </w:t>
      </w:r>
      <w:r w:rsidR="00B85658">
        <w:rPr>
          <w:sz w:val="28"/>
          <w:szCs w:val="28"/>
        </w:rPr>
        <w:t xml:space="preserve">вторым </w:t>
      </w:r>
      <w:r w:rsidR="00754503">
        <w:rPr>
          <w:sz w:val="28"/>
          <w:szCs w:val="28"/>
        </w:rPr>
        <w:t>абзацем следующего содержания:</w:t>
      </w:r>
    </w:p>
    <w:p w:rsidR="00754503" w:rsidRDefault="00754503" w:rsidP="00ED0845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805C5">
        <w:rPr>
          <w:sz w:val="28"/>
          <w:szCs w:val="28"/>
        </w:rPr>
        <w:t>Администрация городского округа уведомляет МФЦ в любой письменной форме о готовности результата рассмотрения жалобы (в день принятия решения) и передает в МФЦ результат рассмотрения жалобы для выдачи заявителю в срок, не позднее рабочего дня, следующего за днем окончания срока для ее рассмотрения, для выдачи заявителю, в случае если жалоба была подана в МФЦ.»;</w:t>
      </w:r>
    </w:p>
    <w:p w:rsidR="001805C5" w:rsidRDefault="001805C5" w:rsidP="00ED0845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2B29">
        <w:rPr>
          <w:sz w:val="28"/>
          <w:szCs w:val="28"/>
        </w:rPr>
        <w:t>0</w:t>
      </w:r>
      <w:r>
        <w:rPr>
          <w:sz w:val="28"/>
          <w:szCs w:val="28"/>
        </w:rPr>
        <w:t>) в пункте 75 главы 5 после слов «администраци</w:t>
      </w:r>
      <w:r w:rsidR="00C42B29">
        <w:rPr>
          <w:sz w:val="28"/>
          <w:szCs w:val="28"/>
        </w:rPr>
        <w:t>и</w:t>
      </w:r>
      <w:r>
        <w:rPr>
          <w:sz w:val="28"/>
          <w:szCs w:val="28"/>
        </w:rPr>
        <w:t xml:space="preserve"> городского округа» дополнить словами «или в МФЦ».</w:t>
      </w:r>
    </w:p>
    <w:p w:rsidR="000B529A" w:rsidRPr="00A52B0E" w:rsidRDefault="000B529A" w:rsidP="007365F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A52B0E">
        <w:rPr>
          <w:bCs/>
          <w:sz w:val="28"/>
          <w:szCs w:val="28"/>
        </w:rPr>
        <w:t xml:space="preserve">2. </w:t>
      </w:r>
      <w:r w:rsidR="0030206A">
        <w:rPr>
          <w:sz w:val="28"/>
          <w:szCs w:val="28"/>
        </w:rPr>
        <w:t>Н</w:t>
      </w:r>
      <w:r w:rsidR="0030206A" w:rsidRPr="00A52B0E">
        <w:rPr>
          <w:sz w:val="28"/>
          <w:szCs w:val="28"/>
        </w:rPr>
        <w:t xml:space="preserve">астоящее постановление опубликовать </w:t>
      </w:r>
      <w:r w:rsidR="0030206A">
        <w:rPr>
          <w:sz w:val="28"/>
          <w:szCs w:val="28"/>
        </w:rPr>
        <w:t>в о</w:t>
      </w:r>
      <w:r w:rsidR="0030206A" w:rsidRPr="00A52B0E">
        <w:rPr>
          <w:sz w:val="28"/>
          <w:szCs w:val="28"/>
        </w:rPr>
        <w:t>фициально</w:t>
      </w:r>
      <w:r w:rsidR="0030206A">
        <w:rPr>
          <w:sz w:val="28"/>
          <w:szCs w:val="28"/>
        </w:rPr>
        <w:t>м печатном издании</w:t>
      </w:r>
      <w:r w:rsidR="0030206A" w:rsidRPr="00A52B0E">
        <w:rPr>
          <w:sz w:val="28"/>
          <w:szCs w:val="28"/>
        </w:rPr>
        <w:t xml:space="preserve"> и разместить на официальном сайте городского округа.</w:t>
      </w:r>
    </w:p>
    <w:p w:rsidR="00C66BF8" w:rsidRPr="00A52B0E" w:rsidRDefault="000B529A" w:rsidP="00BA31F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52B0E">
        <w:rPr>
          <w:sz w:val="28"/>
          <w:szCs w:val="28"/>
        </w:rPr>
        <w:t xml:space="preserve">3. Контроль за </w:t>
      </w:r>
      <w:r w:rsidR="00C417F3">
        <w:rPr>
          <w:sz w:val="28"/>
          <w:szCs w:val="28"/>
        </w:rPr>
        <w:t>вы</w:t>
      </w:r>
      <w:r w:rsidRPr="00A52B0E">
        <w:rPr>
          <w:sz w:val="28"/>
          <w:szCs w:val="28"/>
        </w:rPr>
        <w:t xml:space="preserve">полнением настоящего постановления </w:t>
      </w:r>
      <w:r w:rsidR="004F61B8">
        <w:rPr>
          <w:sz w:val="28"/>
          <w:szCs w:val="28"/>
        </w:rPr>
        <w:t>оставляю за собой</w:t>
      </w:r>
      <w:r w:rsidRPr="00A52B0E">
        <w:rPr>
          <w:sz w:val="28"/>
          <w:szCs w:val="28"/>
        </w:rPr>
        <w:t>.</w:t>
      </w:r>
    </w:p>
    <w:p w:rsidR="00C66BF8" w:rsidRPr="00A52B0E" w:rsidRDefault="00C66BF8" w:rsidP="00C66BF8">
      <w:pPr>
        <w:ind w:firstLine="540"/>
        <w:jc w:val="both"/>
        <w:rPr>
          <w:sz w:val="28"/>
          <w:szCs w:val="28"/>
        </w:rPr>
      </w:pPr>
    </w:p>
    <w:p w:rsidR="00C66BF8" w:rsidRPr="00A52B0E" w:rsidRDefault="00C66BF8" w:rsidP="00C66BF8">
      <w:pPr>
        <w:ind w:firstLine="540"/>
        <w:jc w:val="both"/>
        <w:rPr>
          <w:sz w:val="28"/>
          <w:szCs w:val="28"/>
        </w:rPr>
      </w:pPr>
    </w:p>
    <w:p w:rsidR="00732B53" w:rsidRDefault="00732B53" w:rsidP="00C66BF8">
      <w:pPr>
        <w:ind w:firstLine="540"/>
        <w:jc w:val="both"/>
        <w:rPr>
          <w:sz w:val="28"/>
          <w:szCs w:val="28"/>
        </w:rPr>
      </w:pPr>
    </w:p>
    <w:p w:rsidR="003611B8" w:rsidRPr="00A52B0E" w:rsidRDefault="003611B8" w:rsidP="00C66BF8">
      <w:pPr>
        <w:ind w:firstLine="540"/>
        <w:jc w:val="both"/>
        <w:rPr>
          <w:sz w:val="28"/>
          <w:szCs w:val="28"/>
        </w:rPr>
      </w:pPr>
    </w:p>
    <w:p w:rsidR="00DF1E22" w:rsidRPr="00A52B0E" w:rsidRDefault="004F61B8" w:rsidP="000B52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0B529A" w:rsidRPr="00A52B0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B529A" w:rsidRPr="00A52B0E">
        <w:rPr>
          <w:sz w:val="28"/>
          <w:szCs w:val="28"/>
        </w:rPr>
        <w:t xml:space="preserve"> администрации </w:t>
      </w:r>
      <w:r w:rsidR="00732B53" w:rsidRPr="00A52B0E">
        <w:rPr>
          <w:sz w:val="28"/>
          <w:szCs w:val="28"/>
        </w:rPr>
        <w:t xml:space="preserve">городского округа              </w:t>
      </w:r>
      <w:r w:rsidR="00713640">
        <w:rPr>
          <w:sz w:val="28"/>
          <w:szCs w:val="28"/>
        </w:rPr>
        <w:t xml:space="preserve">                      </w:t>
      </w:r>
      <w:r w:rsidR="00732B53" w:rsidRPr="00A52B0E">
        <w:rPr>
          <w:sz w:val="28"/>
          <w:szCs w:val="28"/>
        </w:rPr>
        <w:t xml:space="preserve">И.В. </w:t>
      </w:r>
      <w:r>
        <w:rPr>
          <w:sz w:val="28"/>
          <w:szCs w:val="28"/>
        </w:rPr>
        <w:t>Туркина</w:t>
      </w:r>
    </w:p>
    <w:p w:rsidR="000B529A" w:rsidRDefault="000B529A" w:rsidP="000B529A">
      <w:pPr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tbl>
      <w:tblPr>
        <w:tblW w:w="3867" w:type="pct"/>
        <w:tblLook w:val="04A0" w:firstRow="1" w:lastRow="0" w:firstColumn="1" w:lastColumn="0" w:noHBand="0" w:noVBand="1"/>
      </w:tblPr>
      <w:tblGrid>
        <w:gridCol w:w="7453"/>
      </w:tblGrid>
      <w:tr w:rsidR="005D7FC7" w:rsidRPr="005D7FC7" w:rsidTr="000B529A">
        <w:tc>
          <w:tcPr>
            <w:tcW w:w="5000" w:type="pct"/>
          </w:tcPr>
          <w:p w:rsidR="00187AA9" w:rsidRPr="005D7FC7" w:rsidRDefault="00187AA9" w:rsidP="00C609C9">
            <w:pPr>
              <w:pStyle w:val="-4"/>
              <w:rPr>
                <w:color w:val="auto"/>
              </w:rPr>
            </w:pPr>
          </w:p>
        </w:tc>
      </w:tr>
    </w:tbl>
    <w:p w:rsidR="00730738" w:rsidRPr="005D7FC7" w:rsidRDefault="00730738" w:rsidP="00187AA9">
      <w:pPr>
        <w:jc w:val="both"/>
        <w:rPr>
          <w:sz w:val="28"/>
          <w:szCs w:val="28"/>
        </w:rPr>
      </w:pPr>
    </w:p>
    <w:p w:rsidR="007337BA" w:rsidRPr="005D7FC7" w:rsidRDefault="007337BA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7F0BCC" w:rsidRPr="005D7FC7" w:rsidRDefault="007F0BCC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187AA9" w:rsidRDefault="00187AA9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187AA9" w:rsidRDefault="00187AA9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sectPr w:rsidR="00A246F8" w:rsidSect="00183C72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CBE" w:rsidRDefault="006C0CBE" w:rsidP="00183C72">
      <w:r>
        <w:separator/>
      </w:r>
    </w:p>
  </w:endnote>
  <w:endnote w:type="continuationSeparator" w:id="0">
    <w:p w:rsidR="006C0CBE" w:rsidRDefault="006C0CBE" w:rsidP="0018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CBE" w:rsidRDefault="006C0CBE" w:rsidP="00183C72">
      <w:r>
        <w:separator/>
      </w:r>
    </w:p>
  </w:footnote>
  <w:footnote w:type="continuationSeparator" w:id="0">
    <w:p w:rsidR="006C0CBE" w:rsidRDefault="006C0CBE" w:rsidP="00183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294283"/>
      <w:docPartObj>
        <w:docPartGallery w:val="Page Numbers (Top of Page)"/>
        <w:docPartUnique/>
      </w:docPartObj>
    </w:sdtPr>
    <w:sdtEndPr/>
    <w:sdtContent>
      <w:p w:rsidR="00183C72" w:rsidRDefault="00183C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73E">
          <w:rPr>
            <w:noProof/>
          </w:rPr>
          <w:t>4</w:t>
        </w:r>
        <w:r>
          <w:fldChar w:fldCharType="end"/>
        </w:r>
      </w:p>
    </w:sdtContent>
  </w:sdt>
  <w:p w:rsidR="00183C72" w:rsidRDefault="00183C7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145A4"/>
    <w:rsid w:val="00026CDC"/>
    <w:rsid w:val="000454F0"/>
    <w:rsid w:val="00051118"/>
    <w:rsid w:val="000526D7"/>
    <w:rsid w:val="000811A5"/>
    <w:rsid w:val="00082755"/>
    <w:rsid w:val="00097D2E"/>
    <w:rsid w:val="000A3248"/>
    <w:rsid w:val="000A4597"/>
    <w:rsid w:val="000A4C95"/>
    <w:rsid w:val="000B04F0"/>
    <w:rsid w:val="000B529A"/>
    <w:rsid w:val="000C1CB8"/>
    <w:rsid w:val="000C5ABE"/>
    <w:rsid w:val="000C66AB"/>
    <w:rsid w:val="000C697C"/>
    <w:rsid w:val="000D0AE7"/>
    <w:rsid w:val="000D24AF"/>
    <w:rsid w:val="000D4DBC"/>
    <w:rsid w:val="000F773E"/>
    <w:rsid w:val="0010465B"/>
    <w:rsid w:val="0011439A"/>
    <w:rsid w:val="001163D8"/>
    <w:rsid w:val="001311EF"/>
    <w:rsid w:val="0013773E"/>
    <w:rsid w:val="0016040D"/>
    <w:rsid w:val="001617B1"/>
    <w:rsid w:val="0016682C"/>
    <w:rsid w:val="001805C5"/>
    <w:rsid w:val="00183C72"/>
    <w:rsid w:val="00187AA9"/>
    <w:rsid w:val="001A6ED7"/>
    <w:rsid w:val="001C3142"/>
    <w:rsid w:val="001C5D6D"/>
    <w:rsid w:val="001D320A"/>
    <w:rsid w:val="002024C7"/>
    <w:rsid w:val="00204649"/>
    <w:rsid w:val="00230C19"/>
    <w:rsid w:val="002328C9"/>
    <w:rsid w:val="00261AC4"/>
    <w:rsid w:val="002C4F1C"/>
    <w:rsid w:val="002D2C07"/>
    <w:rsid w:val="002D3F6B"/>
    <w:rsid w:val="002D75E8"/>
    <w:rsid w:val="002F0C2F"/>
    <w:rsid w:val="0030206A"/>
    <w:rsid w:val="003025B4"/>
    <w:rsid w:val="00315C6F"/>
    <w:rsid w:val="003259A3"/>
    <w:rsid w:val="003345CD"/>
    <w:rsid w:val="00336F9F"/>
    <w:rsid w:val="0035671B"/>
    <w:rsid w:val="003611B8"/>
    <w:rsid w:val="003626B4"/>
    <w:rsid w:val="00377B26"/>
    <w:rsid w:val="00377DBA"/>
    <w:rsid w:val="003823DD"/>
    <w:rsid w:val="003A22CB"/>
    <w:rsid w:val="003A70B2"/>
    <w:rsid w:val="003C4C4D"/>
    <w:rsid w:val="003E21E1"/>
    <w:rsid w:val="003E486E"/>
    <w:rsid w:val="003E6E57"/>
    <w:rsid w:val="003F7F64"/>
    <w:rsid w:val="00413EED"/>
    <w:rsid w:val="004150A4"/>
    <w:rsid w:val="00415358"/>
    <w:rsid w:val="0042598B"/>
    <w:rsid w:val="00426B28"/>
    <w:rsid w:val="00472DC7"/>
    <w:rsid w:val="004B6A87"/>
    <w:rsid w:val="004C434F"/>
    <w:rsid w:val="004E5B08"/>
    <w:rsid w:val="004E7150"/>
    <w:rsid w:val="004F61B8"/>
    <w:rsid w:val="004F7C85"/>
    <w:rsid w:val="00520B23"/>
    <w:rsid w:val="00534261"/>
    <w:rsid w:val="00537BEB"/>
    <w:rsid w:val="005957BA"/>
    <w:rsid w:val="005B7F3D"/>
    <w:rsid w:val="005D7FC7"/>
    <w:rsid w:val="005E0226"/>
    <w:rsid w:val="005E0FDC"/>
    <w:rsid w:val="005E24EC"/>
    <w:rsid w:val="00600ED2"/>
    <w:rsid w:val="00615647"/>
    <w:rsid w:val="006171D7"/>
    <w:rsid w:val="00624F6A"/>
    <w:rsid w:val="00630B2C"/>
    <w:rsid w:val="006533DF"/>
    <w:rsid w:val="00661211"/>
    <w:rsid w:val="00671037"/>
    <w:rsid w:val="006716E9"/>
    <w:rsid w:val="0068648E"/>
    <w:rsid w:val="00686FA6"/>
    <w:rsid w:val="006952D8"/>
    <w:rsid w:val="00697BEB"/>
    <w:rsid w:val="006B1197"/>
    <w:rsid w:val="006C0CBE"/>
    <w:rsid w:val="006D3573"/>
    <w:rsid w:val="006D59CD"/>
    <w:rsid w:val="006E2711"/>
    <w:rsid w:val="006E68D8"/>
    <w:rsid w:val="006F1750"/>
    <w:rsid w:val="006F27A5"/>
    <w:rsid w:val="006F560B"/>
    <w:rsid w:val="00710169"/>
    <w:rsid w:val="00713640"/>
    <w:rsid w:val="00715B5C"/>
    <w:rsid w:val="00730738"/>
    <w:rsid w:val="00732B53"/>
    <w:rsid w:val="007337BA"/>
    <w:rsid w:val="007365F6"/>
    <w:rsid w:val="007409FC"/>
    <w:rsid w:val="00743CD2"/>
    <w:rsid w:val="007460E0"/>
    <w:rsid w:val="00754503"/>
    <w:rsid w:val="007A7EE7"/>
    <w:rsid w:val="007B5D6E"/>
    <w:rsid w:val="007C4443"/>
    <w:rsid w:val="007D10CB"/>
    <w:rsid w:val="007E12E7"/>
    <w:rsid w:val="007F0BCC"/>
    <w:rsid w:val="007F14C3"/>
    <w:rsid w:val="008002D5"/>
    <w:rsid w:val="00813664"/>
    <w:rsid w:val="00813A59"/>
    <w:rsid w:val="00814F01"/>
    <w:rsid w:val="00822B8F"/>
    <w:rsid w:val="00825445"/>
    <w:rsid w:val="008404E9"/>
    <w:rsid w:val="0086021B"/>
    <w:rsid w:val="0086652D"/>
    <w:rsid w:val="00867067"/>
    <w:rsid w:val="00873FA8"/>
    <w:rsid w:val="00876DB7"/>
    <w:rsid w:val="00886301"/>
    <w:rsid w:val="008947CB"/>
    <w:rsid w:val="008B74DF"/>
    <w:rsid w:val="008E0339"/>
    <w:rsid w:val="008F0338"/>
    <w:rsid w:val="00904858"/>
    <w:rsid w:val="00910705"/>
    <w:rsid w:val="009110B0"/>
    <w:rsid w:val="00932589"/>
    <w:rsid w:val="009431E7"/>
    <w:rsid w:val="00954F0E"/>
    <w:rsid w:val="0096498F"/>
    <w:rsid w:val="00964C5A"/>
    <w:rsid w:val="00965ADB"/>
    <w:rsid w:val="00975D86"/>
    <w:rsid w:val="00986536"/>
    <w:rsid w:val="009941B3"/>
    <w:rsid w:val="00997446"/>
    <w:rsid w:val="009A0D42"/>
    <w:rsid w:val="009B543C"/>
    <w:rsid w:val="009C6672"/>
    <w:rsid w:val="009E3C57"/>
    <w:rsid w:val="00A02D43"/>
    <w:rsid w:val="00A109AB"/>
    <w:rsid w:val="00A246F8"/>
    <w:rsid w:val="00A35DAB"/>
    <w:rsid w:val="00A5006E"/>
    <w:rsid w:val="00A52B0E"/>
    <w:rsid w:val="00A6507C"/>
    <w:rsid w:val="00A8785C"/>
    <w:rsid w:val="00A947E1"/>
    <w:rsid w:val="00A9697A"/>
    <w:rsid w:val="00AA72FA"/>
    <w:rsid w:val="00AB3039"/>
    <w:rsid w:val="00AB587B"/>
    <w:rsid w:val="00AC2835"/>
    <w:rsid w:val="00AC346D"/>
    <w:rsid w:val="00AC50BB"/>
    <w:rsid w:val="00AE0865"/>
    <w:rsid w:val="00AF6619"/>
    <w:rsid w:val="00AF792A"/>
    <w:rsid w:val="00B04781"/>
    <w:rsid w:val="00B17966"/>
    <w:rsid w:val="00B24188"/>
    <w:rsid w:val="00B350A1"/>
    <w:rsid w:val="00B416DB"/>
    <w:rsid w:val="00B54D64"/>
    <w:rsid w:val="00B707FD"/>
    <w:rsid w:val="00B72CB2"/>
    <w:rsid w:val="00B75386"/>
    <w:rsid w:val="00B85384"/>
    <w:rsid w:val="00B85658"/>
    <w:rsid w:val="00B918E6"/>
    <w:rsid w:val="00B92030"/>
    <w:rsid w:val="00BA31FD"/>
    <w:rsid w:val="00BC7551"/>
    <w:rsid w:val="00BC77E2"/>
    <w:rsid w:val="00BE2160"/>
    <w:rsid w:val="00BE68BC"/>
    <w:rsid w:val="00C312CA"/>
    <w:rsid w:val="00C34E34"/>
    <w:rsid w:val="00C35D85"/>
    <w:rsid w:val="00C417F3"/>
    <w:rsid w:val="00C42B29"/>
    <w:rsid w:val="00C5353A"/>
    <w:rsid w:val="00C55DAA"/>
    <w:rsid w:val="00C60BE1"/>
    <w:rsid w:val="00C66BF8"/>
    <w:rsid w:val="00C71AB0"/>
    <w:rsid w:val="00C90CFD"/>
    <w:rsid w:val="00C96526"/>
    <w:rsid w:val="00CB52F9"/>
    <w:rsid w:val="00CC7511"/>
    <w:rsid w:val="00D00DBD"/>
    <w:rsid w:val="00D04721"/>
    <w:rsid w:val="00D1028D"/>
    <w:rsid w:val="00D1379E"/>
    <w:rsid w:val="00D144BA"/>
    <w:rsid w:val="00D17F8A"/>
    <w:rsid w:val="00D17FC9"/>
    <w:rsid w:val="00D24F85"/>
    <w:rsid w:val="00D25B45"/>
    <w:rsid w:val="00D6332F"/>
    <w:rsid w:val="00DA1C19"/>
    <w:rsid w:val="00DB522D"/>
    <w:rsid w:val="00DE1DD9"/>
    <w:rsid w:val="00DE7F75"/>
    <w:rsid w:val="00DF1E22"/>
    <w:rsid w:val="00DF2BFC"/>
    <w:rsid w:val="00E15CE4"/>
    <w:rsid w:val="00E26EE3"/>
    <w:rsid w:val="00E33803"/>
    <w:rsid w:val="00E42EEB"/>
    <w:rsid w:val="00E521A1"/>
    <w:rsid w:val="00E72B77"/>
    <w:rsid w:val="00E963BD"/>
    <w:rsid w:val="00EA7184"/>
    <w:rsid w:val="00EB0256"/>
    <w:rsid w:val="00EB4311"/>
    <w:rsid w:val="00EB54AD"/>
    <w:rsid w:val="00EC487A"/>
    <w:rsid w:val="00EC4EB7"/>
    <w:rsid w:val="00EC5345"/>
    <w:rsid w:val="00EC67B2"/>
    <w:rsid w:val="00ED0845"/>
    <w:rsid w:val="00ED1159"/>
    <w:rsid w:val="00EF4004"/>
    <w:rsid w:val="00EF7445"/>
    <w:rsid w:val="00F2164B"/>
    <w:rsid w:val="00F25A3A"/>
    <w:rsid w:val="00F303B8"/>
    <w:rsid w:val="00F41C66"/>
    <w:rsid w:val="00F45CFC"/>
    <w:rsid w:val="00F812EB"/>
    <w:rsid w:val="00FA5700"/>
    <w:rsid w:val="00FD2491"/>
    <w:rsid w:val="00FD5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96227A-15B6-4EDB-9B1C-91EC8F53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</w:rPr>
  </w:style>
  <w:style w:type="paragraph" w:customStyle="1" w:styleId="-4">
    <w:name w:val="*П-СЛЕВА"/>
    <w:aliases w:val="с абзаца"/>
    <w:basedOn w:val="-14"/>
    <w:rsid w:val="00187AA9"/>
  </w:style>
  <w:style w:type="paragraph" w:styleId="a9">
    <w:name w:val="header"/>
    <w:basedOn w:val="a"/>
    <w:link w:val="aa"/>
    <w:uiPriority w:val="99"/>
    <w:unhideWhenUsed/>
    <w:rsid w:val="00183C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3C72"/>
    <w:rPr>
      <w:sz w:val="24"/>
      <w:szCs w:val="24"/>
    </w:rPr>
  </w:style>
  <w:style w:type="paragraph" w:styleId="ab">
    <w:name w:val="footer"/>
    <w:basedOn w:val="a"/>
    <w:link w:val="ac"/>
    <w:unhideWhenUsed/>
    <w:rsid w:val="00183C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83C72"/>
    <w:rPr>
      <w:sz w:val="24"/>
      <w:szCs w:val="24"/>
    </w:rPr>
  </w:style>
  <w:style w:type="character" w:customStyle="1" w:styleId="15-">
    <w:name w:val="15-Адресат Знак"/>
    <w:link w:val="15-0"/>
    <w:locked/>
    <w:rsid w:val="004E5B08"/>
    <w:rPr>
      <w:color w:val="000000"/>
      <w:sz w:val="28"/>
      <w:szCs w:val="28"/>
    </w:rPr>
  </w:style>
  <w:style w:type="paragraph" w:customStyle="1" w:styleId="15-0">
    <w:name w:val="15-Адресат"/>
    <w:basedOn w:val="a"/>
    <w:link w:val="15-"/>
    <w:qFormat/>
    <w:rsid w:val="004E5B08"/>
    <w:pPr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9A5F0-2645-4E09-AAE4-C0F2F6DC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admin</cp:lastModifiedBy>
  <cp:revision>3</cp:revision>
  <cp:lastPrinted>2014-12-03T05:12:00Z</cp:lastPrinted>
  <dcterms:created xsi:type="dcterms:W3CDTF">2015-01-14T07:07:00Z</dcterms:created>
  <dcterms:modified xsi:type="dcterms:W3CDTF">2015-01-14T07:07:00Z</dcterms:modified>
</cp:coreProperties>
</file>