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093"/>
        <w:gridCol w:w="836"/>
        <w:gridCol w:w="4708"/>
      </w:tblGrid>
      <w:tr w:rsidR="004D617F" w:rsidTr="00F53D3C">
        <w:trPr>
          <w:trHeight w:val="964"/>
        </w:trPr>
        <w:tc>
          <w:tcPr>
            <w:tcW w:w="9853" w:type="dxa"/>
            <w:gridSpan w:val="3"/>
          </w:tcPr>
          <w:p w:rsidR="004D617F" w:rsidRDefault="004D617F" w:rsidP="00F53D3C">
            <w:pPr>
              <w:jc w:val="center"/>
            </w:pPr>
            <w:bookmarkStart w:id="0" w:name="_GoBack"/>
            <w:bookmarkEnd w:id="0"/>
            <w:r w:rsidRPr="00870B1E">
              <w:rPr>
                <w:noProof/>
              </w:rPr>
              <w:drawing>
                <wp:inline distT="0" distB="0" distL="0" distR="0" wp14:anchorId="752F9397" wp14:editId="3D3E07AF">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4D617F" w:rsidRPr="00F727BC" w:rsidTr="00F53D3C">
        <w:trPr>
          <w:trHeight w:val="1134"/>
        </w:trPr>
        <w:tc>
          <w:tcPr>
            <w:tcW w:w="9853" w:type="dxa"/>
            <w:gridSpan w:val="3"/>
            <w:tcBorders>
              <w:bottom w:val="thinThickSmallGap" w:sz="24" w:space="0" w:color="auto"/>
            </w:tcBorders>
            <w:vAlign w:val="center"/>
          </w:tcPr>
          <w:p w:rsidR="004D617F" w:rsidRPr="00E62AB6" w:rsidRDefault="004D617F" w:rsidP="00F53D3C">
            <w:pPr>
              <w:jc w:val="center"/>
              <w:rPr>
                <w:sz w:val="8"/>
              </w:rPr>
            </w:pPr>
          </w:p>
          <w:p w:rsidR="004D617F" w:rsidRPr="00F727BC" w:rsidRDefault="004D617F" w:rsidP="00F53D3C">
            <w:pPr>
              <w:shd w:val="clear" w:color="auto" w:fill="FFFFFF"/>
              <w:tabs>
                <w:tab w:val="left" w:pos="3285"/>
                <w:tab w:val="left" w:pos="3465"/>
              </w:tabs>
              <w:jc w:val="center"/>
              <w:outlineLvl w:val="0"/>
              <w:rPr>
                <w:b/>
                <w:color w:val="000000"/>
                <w:spacing w:val="-14"/>
                <w:sz w:val="28"/>
                <w:szCs w:val="28"/>
              </w:rPr>
            </w:pPr>
            <w:r w:rsidRPr="00F727BC">
              <w:rPr>
                <w:b/>
                <w:color w:val="000000"/>
                <w:spacing w:val="-14"/>
                <w:sz w:val="28"/>
                <w:szCs w:val="28"/>
              </w:rPr>
              <w:t>АДМИНИСТРАЦИЯ</w:t>
            </w:r>
          </w:p>
          <w:p w:rsidR="004D617F" w:rsidRPr="00F727BC" w:rsidRDefault="004D617F" w:rsidP="00F53D3C">
            <w:pPr>
              <w:shd w:val="clear" w:color="auto" w:fill="FFFFFF"/>
              <w:jc w:val="center"/>
              <w:outlineLvl w:val="0"/>
              <w:rPr>
                <w:b/>
                <w:color w:val="000000"/>
                <w:sz w:val="32"/>
                <w:szCs w:val="32"/>
              </w:rPr>
            </w:pPr>
            <w:proofErr w:type="gramStart"/>
            <w:r w:rsidRPr="00F727BC">
              <w:rPr>
                <w:b/>
                <w:color w:val="000000"/>
                <w:spacing w:val="-14"/>
                <w:sz w:val="28"/>
                <w:szCs w:val="28"/>
              </w:rPr>
              <w:t>ВЕРХНЕСАЛДИНСКОГО</w:t>
            </w:r>
            <w:r>
              <w:rPr>
                <w:b/>
                <w:color w:val="000000"/>
                <w:spacing w:val="-14"/>
                <w:sz w:val="28"/>
                <w:szCs w:val="28"/>
              </w:rPr>
              <w:t xml:space="preserve"> </w:t>
            </w:r>
            <w:r w:rsidRPr="00F727BC">
              <w:rPr>
                <w:b/>
                <w:color w:val="000000"/>
                <w:spacing w:val="-14"/>
                <w:sz w:val="28"/>
                <w:szCs w:val="28"/>
              </w:rPr>
              <w:t xml:space="preserve"> ГОРОДСКОГО</w:t>
            </w:r>
            <w:proofErr w:type="gramEnd"/>
            <w:r>
              <w:rPr>
                <w:b/>
                <w:color w:val="000000"/>
                <w:spacing w:val="-14"/>
                <w:sz w:val="28"/>
                <w:szCs w:val="28"/>
              </w:rPr>
              <w:t xml:space="preserve"> </w:t>
            </w:r>
            <w:r w:rsidRPr="00F727BC">
              <w:rPr>
                <w:b/>
                <w:color w:val="000000"/>
                <w:spacing w:val="-14"/>
                <w:sz w:val="28"/>
                <w:szCs w:val="28"/>
              </w:rPr>
              <w:t xml:space="preserve"> ОКРУГА</w:t>
            </w:r>
          </w:p>
          <w:p w:rsidR="004D617F" w:rsidRPr="00F727BC" w:rsidRDefault="004D617F" w:rsidP="00F53D3C">
            <w:pPr>
              <w:jc w:val="center"/>
              <w:rPr>
                <w:b/>
                <w:spacing w:val="60"/>
                <w:sz w:val="36"/>
                <w:szCs w:val="36"/>
              </w:rPr>
            </w:pPr>
            <w:r w:rsidRPr="00F727BC">
              <w:rPr>
                <w:b/>
                <w:color w:val="000000"/>
                <w:spacing w:val="60"/>
                <w:sz w:val="36"/>
                <w:szCs w:val="36"/>
              </w:rPr>
              <w:t>ПОСТАНОВЛЕНИЕ</w:t>
            </w:r>
          </w:p>
        </w:tc>
      </w:tr>
      <w:tr w:rsidR="004D617F" w:rsidRPr="00F83819" w:rsidTr="00F53D3C">
        <w:trPr>
          <w:trHeight w:val="567"/>
        </w:trPr>
        <w:tc>
          <w:tcPr>
            <w:tcW w:w="4123" w:type="dxa"/>
            <w:tcBorders>
              <w:top w:val="thinThickSmallGap" w:sz="24" w:space="0" w:color="auto"/>
            </w:tcBorders>
          </w:tcPr>
          <w:p w:rsidR="004D617F" w:rsidRPr="00E03192" w:rsidRDefault="004D617F" w:rsidP="00F53D3C">
            <w:pPr>
              <w:rPr>
                <w:color w:val="000000"/>
              </w:rPr>
            </w:pPr>
          </w:p>
          <w:p w:rsidR="004D617F" w:rsidRPr="00E03192" w:rsidRDefault="004D617F" w:rsidP="00F53D3C">
            <w:pPr>
              <w:rPr>
                <w:color w:val="000000"/>
              </w:rPr>
            </w:pPr>
            <w:r w:rsidRPr="00E03192">
              <w:rPr>
                <w:color w:val="000000"/>
              </w:rPr>
              <w:t>от_________________ №__________</w:t>
            </w:r>
          </w:p>
          <w:p w:rsidR="004D617F" w:rsidRPr="00F83819" w:rsidRDefault="004D617F" w:rsidP="00F53D3C">
            <w:r w:rsidRPr="00E03192">
              <w:rPr>
                <w:color w:val="000000"/>
              </w:rPr>
              <w:t>г. Верхняя Салда</w:t>
            </w:r>
          </w:p>
        </w:tc>
        <w:tc>
          <w:tcPr>
            <w:tcW w:w="853" w:type="dxa"/>
            <w:tcBorders>
              <w:top w:val="thinThickSmallGap" w:sz="24" w:space="0" w:color="auto"/>
            </w:tcBorders>
          </w:tcPr>
          <w:p w:rsidR="004D617F" w:rsidRPr="00F83819" w:rsidRDefault="004D617F" w:rsidP="00F53D3C"/>
        </w:tc>
        <w:tc>
          <w:tcPr>
            <w:tcW w:w="4877" w:type="dxa"/>
            <w:tcBorders>
              <w:top w:val="thinThickSmallGap" w:sz="24" w:space="0" w:color="auto"/>
            </w:tcBorders>
          </w:tcPr>
          <w:p w:rsidR="004D617F" w:rsidRPr="00F83819" w:rsidRDefault="004D617F" w:rsidP="00F53D3C">
            <w:pPr>
              <w:pStyle w:val="15-"/>
              <w:rPr>
                <w:sz w:val="20"/>
              </w:rPr>
            </w:pPr>
            <w:r w:rsidRPr="00117968">
              <w:t xml:space="preserve"> </w:t>
            </w:r>
          </w:p>
        </w:tc>
      </w:tr>
    </w:tbl>
    <w:p w:rsidR="00BE2160" w:rsidRDefault="00BE2160">
      <w:pPr>
        <w:rPr>
          <w:sz w:val="28"/>
          <w:szCs w:val="28"/>
        </w:rPr>
      </w:pPr>
    </w:p>
    <w:p w:rsidR="004D617F" w:rsidRDefault="004D617F">
      <w:pPr>
        <w:rPr>
          <w:sz w:val="28"/>
          <w:szCs w:val="28"/>
        </w:rPr>
      </w:pPr>
    </w:p>
    <w:p w:rsidR="00CC6D9E" w:rsidRPr="004C2B51" w:rsidRDefault="00CC6D9E" w:rsidP="00CC6D9E">
      <w:pPr>
        <w:pStyle w:val="ConsPlusTitle"/>
        <w:jc w:val="center"/>
        <w:rPr>
          <w:i/>
          <w:sz w:val="28"/>
          <w:szCs w:val="28"/>
        </w:rPr>
      </w:pPr>
      <w:r w:rsidRPr="004C2B51">
        <w:rPr>
          <w:i/>
          <w:sz w:val="28"/>
          <w:szCs w:val="28"/>
        </w:rPr>
        <w:t xml:space="preserve">О внесении изменений в </w:t>
      </w:r>
      <w:r w:rsidR="004C2B51" w:rsidRPr="004C2B51">
        <w:rPr>
          <w:bCs w:val="0"/>
          <w:i/>
          <w:iCs/>
          <w:sz w:val="28"/>
          <w:szCs w:val="27"/>
        </w:rPr>
        <w:t>административный регламент предоставления муниципальной услуги «Признание молодых семей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C2B51">
        <w:rPr>
          <w:i/>
          <w:sz w:val="28"/>
          <w:szCs w:val="28"/>
        </w:rPr>
        <w:t xml:space="preserve">, утвержденный постановлением администрации </w:t>
      </w:r>
      <w:r w:rsidR="00CA232A" w:rsidRPr="004C2B51">
        <w:rPr>
          <w:i/>
          <w:sz w:val="28"/>
          <w:szCs w:val="28"/>
        </w:rPr>
        <w:t>Верхнесалдинского городского округа</w:t>
      </w:r>
      <w:r w:rsidRPr="004C2B51">
        <w:rPr>
          <w:i/>
          <w:sz w:val="28"/>
          <w:szCs w:val="28"/>
        </w:rPr>
        <w:t xml:space="preserve"> от </w:t>
      </w:r>
      <w:r w:rsidR="00936E38">
        <w:rPr>
          <w:i/>
          <w:sz w:val="28"/>
          <w:szCs w:val="28"/>
        </w:rPr>
        <w:t>19.11.2013</w:t>
      </w:r>
      <w:r w:rsidRPr="004C2B51">
        <w:rPr>
          <w:i/>
          <w:sz w:val="28"/>
          <w:szCs w:val="28"/>
        </w:rPr>
        <w:t xml:space="preserve"> № </w:t>
      </w:r>
      <w:r w:rsidR="00D918FA" w:rsidRPr="004C2B51">
        <w:rPr>
          <w:i/>
          <w:sz w:val="28"/>
          <w:szCs w:val="28"/>
        </w:rPr>
        <w:t>2</w:t>
      </w:r>
      <w:r w:rsidR="00936E38">
        <w:rPr>
          <w:i/>
          <w:sz w:val="28"/>
          <w:szCs w:val="28"/>
        </w:rPr>
        <w:t>928</w:t>
      </w:r>
    </w:p>
    <w:p w:rsidR="007D10CB" w:rsidRPr="006C608C" w:rsidRDefault="007D10CB" w:rsidP="007D10CB">
      <w:pPr>
        <w:jc w:val="center"/>
        <w:rPr>
          <w:b/>
          <w:i/>
          <w:sz w:val="28"/>
          <w:szCs w:val="28"/>
        </w:rPr>
      </w:pPr>
    </w:p>
    <w:p w:rsidR="00D24F85" w:rsidRPr="006C608C" w:rsidRDefault="00D24F85" w:rsidP="007D10CB">
      <w:pPr>
        <w:jc w:val="center"/>
        <w:rPr>
          <w:b/>
          <w:i/>
          <w:sz w:val="28"/>
          <w:szCs w:val="28"/>
        </w:rPr>
      </w:pPr>
    </w:p>
    <w:p w:rsidR="004B10FD" w:rsidRDefault="004B10FD" w:rsidP="004B10FD">
      <w:pPr>
        <w:widowControl w:val="0"/>
        <w:autoSpaceDE w:val="0"/>
        <w:autoSpaceDN w:val="0"/>
        <w:ind w:firstLine="709"/>
        <w:jc w:val="both"/>
        <w:rPr>
          <w:b/>
          <w:sz w:val="28"/>
          <w:szCs w:val="26"/>
        </w:rPr>
      </w:pPr>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Законом Свердловской области от 07 июля 2004 года № 18-ОЗ «Об особенностях регулирования земельных отношений на территории Свердловской области»,       подпунктом 4.2 пункта 4 раздела 4 «Протокола заседания комиссии по повышению качества предоставления государственных (муниципальных) услуг и исполнения государственных (муниципальных) функций в Свердловской области в режиме видеоконференции с муниципальными образованиями, расположенными на территории Свердловской области» от 11.03.2019 № 13, </w:t>
      </w:r>
      <w:r>
        <w:rPr>
          <w:sz w:val="28"/>
          <w:szCs w:val="26"/>
        </w:rPr>
        <w:t xml:space="preserve">руководствуясь решением Думы городского округа от 30.01.2013 № 107 «Об утверждении Положения о муниципальных правовых актах Верхнесалдинского городского округа», </w:t>
      </w:r>
    </w:p>
    <w:p w:rsidR="004B10FD" w:rsidRDefault="004B10FD" w:rsidP="004B10FD">
      <w:pPr>
        <w:jc w:val="both"/>
        <w:rPr>
          <w:b/>
          <w:sz w:val="28"/>
          <w:szCs w:val="28"/>
        </w:rPr>
      </w:pPr>
      <w:r>
        <w:rPr>
          <w:b/>
          <w:sz w:val="28"/>
          <w:szCs w:val="28"/>
        </w:rPr>
        <w:t>ПОСТАНОВЛЯЮ:</w:t>
      </w:r>
    </w:p>
    <w:p w:rsidR="004B10FD" w:rsidRDefault="004B10FD" w:rsidP="004B10FD">
      <w:pPr>
        <w:pStyle w:val="ConsPlusTitle"/>
        <w:ind w:firstLine="709"/>
        <w:jc w:val="both"/>
        <w:rPr>
          <w:sz w:val="28"/>
          <w:szCs w:val="28"/>
        </w:rPr>
      </w:pPr>
      <w:r>
        <w:rPr>
          <w:b w:val="0"/>
          <w:sz w:val="28"/>
          <w:szCs w:val="28"/>
        </w:rPr>
        <w:t>1.</w:t>
      </w:r>
      <w:r>
        <w:rPr>
          <w:sz w:val="28"/>
          <w:szCs w:val="28"/>
        </w:rPr>
        <w:t xml:space="preserve"> </w:t>
      </w:r>
      <w:r>
        <w:rPr>
          <w:b w:val="0"/>
          <w:sz w:val="28"/>
          <w:szCs w:val="28"/>
        </w:rPr>
        <w:t xml:space="preserve">Внести в административный регламент предоставления муниципальной услуги </w:t>
      </w:r>
      <w:r>
        <w:rPr>
          <w:b w:val="0"/>
          <w:bCs w:val="0"/>
          <w:iCs/>
          <w:sz w:val="28"/>
          <w:szCs w:val="27"/>
        </w:rPr>
        <w:t>«Признание молодых семей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b w:val="0"/>
          <w:sz w:val="28"/>
          <w:szCs w:val="28"/>
        </w:rPr>
        <w:t>, утвержденный постановлением администрации Верхнесалдинского</w:t>
      </w:r>
      <w:r>
        <w:rPr>
          <w:sz w:val="28"/>
          <w:szCs w:val="28"/>
        </w:rPr>
        <w:t xml:space="preserve"> </w:t>
      </w:r>
      <w:r>
        <w:rPr>
          <w:b w:val="0"/>
          <w:sz w:val="28"/>
          <w:szCs w:val="28"/>
        </w:rPr>
        <w:t>городского округа от 19.11.2013 № 2928 (в редакции постановлений администрации Верхнесалдинского городского округа от 10.07.2014 № 2202, от 05.12.2014 № 3708, от 18.04.2016 № 1321, от 27.01.2017 № 318, от 02.11.2018 № 2952), следующие изменения:</w:t>
      </w:r>
      <w:r>
        <w:rPr>
          <w:sz w:val="28"/>
          <w:szCs w:val="28"/>
        </w:rPr>
        <w:t xml:space="preserve"> </w:t>
      </w:r>
    </w:p>
    <w:p w:rsidR="004B10FD" w:rsidRDefault="004B10FD" w:rsidP="004B10FD">
      <w:pPr>
        <w:autoSpaceDE w:val="0"/>
        <w:autoSpaceDN w:val="0"/>
        <w:adjustRightInd w:val="0"/>
        <w:ind w:firstLine="709"/>
        <w:jc w:val="both"/>
        <w:rPr>
          <w:sz w:val="28"/>
          <w:szCs w:val="28"/>
        </w:rPr>
      </w:pPr>
      <w:r>
        <w:rPr>
          <w:sz w:val="28"/>
          <w:szCs w:val="28"/>
        </w:rPr>
        <w:t>1) во второй абзац пункта 2.4 раздела 2 слова «сектор по жилищным вопросам» заменить словами «отдел по социальной сфере»;</w:t>
      </w:r>
    </w:p>
    <w:p w:rsidR="004B10FD" w:rsidRDefault="004B10FD" w:rsidP="004B10FD">
      <w:pPr>
        <w:autoSpaceDE w:val="0"/>
        <w:autoSpaceDN w:val="0"/>
        <w:adjustRightInd w:val="0"/>
        <w:ind w:firstLine="709"/>
        <w:jc w:val="both"/>
        <w:rPr>
          <w:sz w:val="28"/>
          <w:szCs w:val="28"/>
        </w:rPr>
      </w:pPr>
      <w:r>
        <w:rPr>
          <w:sz w:val="28"/>
          <w:szCs w:val="28"/>
        </w:rPr>
        <w:lastRenderedPageBreak/>
        <w:t xml:space="preserve">2) третий, четвертый абзацы пункта 3.17 раздела 3 изложить в следующей редакции: </w:t>
      </w:r>
    </w:p>
    <w:p w:rsidR="004B10FD" w:rsidRDefault="004B10FD" w:rsidP="004B10FD">
      <w:pPr>
        <w:autoSpaceDE w:val="0"/>
        <w:autoSpaceDN w:val="0"/>
        <w:adjustRightInd w:val="0"/>
        <w:ind w:firstLine="709"/>
        <w:jc w:val="both"/>
        <w:rPr>
          <w:sz w:val="28"/>
          <w:szCs w:val="28"/>
        </w:rPr>
      </w:pPr>
      <w:r>
        <w:rPr>
          <w:sz w:val="28"/>
          <w:szCs w:val="28"/>
        </w:rPr>
        <w:t xml:space="preserve">«Информационный обмен между МФЦ и отделом по социальной сфере осуществляется в электронном виде. </w:t>
      </w:r>
    </w:p>
    <w:p w:rsidR="004B10FD" w:rsidRDefault="004B10FD" w:rsidP="004B10FD">
      <w:pPr>
        <w:widowControl w:val="0"/>
        <w:autoSpaceDE w:val="0"/>
        <w:autoSpaceDN w:val="0"/>
        <w:adjustRightInd w:val="0"/>
        <w:ind w:firstLine="709"/>
        <w:jc w:val="both"/>
        <w:rPr>
          <w:sz w:val="28"/>
          <w:szCs w:val="28"/>
        </w:rPr>
      </w:pPr>
      <w:r>
        <w:rPr>
          <w:sz w:val="28"/>
          <w:szCs w:val="28"/>
        </w:rPr>
        <w:t>Направление документов в отдел по социальной сфере, получения МФЦ результатов предоставления услуги посредством электронного взаимодействия и заверения результатов непосредственно сотрудником МФЦ в соответствии с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B10FD" w:rsidRDefault="004B10FD" w:rsidP="004B10FD">
      <w:pPr>
        <w:widowControl w:val="0"/>
        <w:autoSpaceDE w:val="0"/>
        <w:autoSpaceDN w:val="0"/>
        <w:adjustRightInd w:val="0"/>
        <w:ind w:firstLine="709"/>
        <w:jc w:val="both"/>
        <w:rPr>
          <w:sz w:val="28"/>
          <w:szCs w:val="28"/>
        </w:rPr>
      </w:pPr>
      <w:r>
        <w:rPr>
          <w:sz w:val="28"/>
          <w:szCs w:val="28"/>
        </w:rPr>
        <w:t>3) в первом абзаце пункта 4.1 раздела 4 слова «главой администрации городского округа заменить словами «главой Верхнесалдинского городского округа»;</w:t>
      </w:r>
    </w:p>
    <w:p w:rsidR="004B10FD" w:rsidRDefault="004B10FD" w:rsidP="004B10FD">
      <w:pPr>
        <w:widowControl w:val="0"/>
        <w:autoSpaceDE w:val="0"/>
        <w:autoSpaceDN w:val="0"/>
        <w:adjustRightInd w:val="0"/>
        <w:ind w:firstLine="709"/>
        <w:jc w:val="both"/>
        <w:rPr>
          <w:sz w:val="28"/>
          <w:szCs w:val="28"/>
        </w:rPr>
      </w:pPr>
      <w:r>
        <w:rPr>
          <w:sz w:val="28"/>
          <w:szCs w:val="28"/>
        </w:rPr>
        <w:t>4) в пункте 4.2 слова «</w:t>
      </w:r>
      <w:r>
        <w:rPr>
          <w:bCs/>
          <w:iCs/>
          <w:sz w:val="28"/>
          <w:szCs w:val="28"/>
        </w:rPr>
        <w:t xml:space="preserve">главы администрации городского округа» заменить словами </w:t>
      </w:r>
      <w:r>
        <w:rPr>
          <w:sz w:val="28"/>
          <w:szCs w:val="28"/>
        </w:rPr>
        <w:t>«главы Верхн</w:t>
      </w:r>
      <w:r w:rsidR="004F77CD">
        <w:rPr>
          <w:sz w:val="28"/>
          <w:szCs w:val="28"/>
        </w:rPr>
        <w:t>есалдинского городского округа»;</w:t>
      </w:r>
    </w:p>
    <w:p w:rsidR="004F77CD" w:rsidRDefault="004F77CD" w:rsidP="004F77CD">
      <w:pPr>
        <w:ind w:firstLine="709"/>
        <w:jc w:val="both"/>
        <w:rPr>
          <w:bCs/>
          <w:sz w:val="28"/>
          <w:szCs w:val="28"/>
        </w:rPr>
      </w:pPr>
      <w:r>
        <w:rPr>
          <w:sz w:val="28"/>
          <w:szCs w:val="28"/>
        </w:rPr>
        <w:t xml:space="preserve">5) </w:t>
      </w:r>
      <w:r>
        <w:rPr>
          <w:bCs/>
          <w:sz w:val="28"/>
          <w:szCs w:val="28"/>
        </w:rPr>
        <w:t>главу</w:t>
      </w:r>
      <w:r w:rsidRPr="00BE5AEF">
        <w:rPr>
          <w:bCs/>
          <w:sz w:val="28"/>
          <w:szCs w:val="28"/>
        </w:rPr>
        <w:t xml:space="preserve"> 5</w:t>
      </w:r>
      <w:r>
        <w:rPr>
          <w:bCs/>
          <w:sz w:val="28"/>
          <w:szCs w:val="28"/>
        </w:rPr>
        <w:t xml:space="preserve"> </w:t>
      </w:r>
      <w:r w:rsidRPr="00BE5AEF">
        <w:rPr>
          <w:bCs/>
          <w:sz w:val="28"/>
          <w:szCs w:val="28"/>
        </w:rPr>
        <w:t>изложить в новой редакции:</w:t>
      </w:r>
    </w:p>
    <w:p w:rsidR="009E4537" w:rsidRDefault="009E4537" w:rsidP="009E4537">
      <w:pPr>
        <w:ind w:firstLine="709"/>
        <w:jc w:val="both"/>
        <w:rPr>
          <w:b/>
          <w:bCs/>
          <w:sz w:val="28"/>
          <w:szCs w:val="28"/>
        </w:rPr>
      </w:pPr>
      <w:r>
        <w:rPr>
          <w:bCs/>
          <w:sz w:val="28"/>
          <w:szCs w:val="28"/>
        </w:rPr>
        <w:t>«</w:t>
      </w:r>
      <w:r w:rsidRPr="00E22D4E">
        <w:rPr>
          <w:b/>
          <w:bCs/>
          <w:sz w:val="28"/>
          <w:szCs w:val="28"/>
        </w:rPr>
        <w:t>Глава 5. Досудебный (внесудебный) порядок обжалования решений и действий (бездействия) должностных лиц Администрации, предоставляющей муниципальную услугу</w:t>
      </w:r>
      <w:r>
        <w:rPr>
          <w:b/>
          <w:bCs/>
          <w:sz w:val="28"/>
          <w:szCs w:val="28"/>
        </w:rPr>
        <w:t>.</w:t>
      </w:r>
    </w:p>
    <w:p w:rsidR="009E4537" w:rsidRPr="00342B5F" w:rsidRDefault="009E4537" w:rsidP="009E4537">
      <w:pPr>
        <w:ind w:firstLine="709"/>
        <w:jc w:val="both"/>
        <w:rPr>
          <w:sz w:val="28"/>
          <w:szCs w:val="28"/>
        </w:rPr>
      </w:pPr>
      <w:r>
        <w:rPr>
          <w:sz w:val="28"/>
          <w:szCs w:val="28"/>
        </w:rPr>
        <w:t>5.1</w:t>
      </w:r>
      <w:r w:rsidRPr="0032613D">
        <w:rPr>
          <w:sz w:val="28"/>
          <w:szCs w:val="28"/>
        </w:rPr>
        <w:t xml:space="preserve">. </w:t>
      </w:r>
      <w:r w:rsidRPr="00342B5F">
        <w:rPr>
          <w:sz w:val="28"/>
          <w:szCs w:val="28"/>
        </w:rPr>
        <w:t>Заявитель может обратиться с жалобой на администрацию,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9E4537" w:rsidRPr="00342B5F" w:rsidRDefault="009E4537" w:rsidP="009E4537">
      <w:pPr>
        <w:ind w:firstLine="709"/>
        <w:jc w:val="both"/>
        <w:rPr>
          <w:sz w:val="28"/>
          <w:szCs w:val="28"/>
        </w:rPr>
      </w:pPr>
      <w:r w:rsidRPr="00342B5F">
        <w:rPr>
          <w:sz w:val="28"/>
          <w:szCs w:val="28"/>
        </w:rPr>
        <w:t>1) нарушение срока регистрации запроса заявителя о предоставлении муниципальной услуги;</w:t>
      </w:r>
    </w:p>
    <w:p w:rsidR="009E4537" w:rsidRPr="00342B5F" w:rsidRDefault="009E4537" w:rsidP="009E4537">
      <w:pPr>
        <w:ind w:firstLine="709"/>
        <w:jc w:val="both"/>
        <w:rPr>
          <w:sz w:val="28"/>
          <w:szCs w:val="28"/>
        </w:rPr>
      </w:pPr>
      <w:r w:rsidRPr="00342B5F">
        <w:rPr>
          <w:sz w:val="28"/>
          <w:szCs w:val="28"/>
        </w:rPr>
        <w:t>2) нарушение срока предоставления муниципальной услуги;</w:t>
      </w:r>
    </w:p>
    <w:p w:rsidR="009E4537" w:rsidRPr="00342B5F" w:rsidRDefault="009E4537" w:rsidP="009E4537">
      <w:pPr>
        <w:ind w:firstLine="709"/>
        <w:jc w:val="both"/>
        <w:rPr>
          <w:sz w:val="28"/>
          <w:szCs w:val="28"/>
        </w:rPr>
      </w:pPr>
      <w:r w:rsidRPr="00342B5F">
        <w:rPr>
          <w:sz w:val="28"/>
          <w:szCs w:val="28"/>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9E4537" w:rsidRPr="00342B5F" w:rsidRDefault="009E4537" w:rsidP="009E4537">
      <w:pPr>
        <w:ind w:firstLine="709"/>
        <w:jc w:val="both"/>
        <w:rPr>
          <w:sz w:val="28"/>
          <w:szCs w:val="28"/>
        </w:rPr>
      </w:pPr>
      <w:r w:rsidRPr="00342B5F">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w:t>
      </w:r>
      <w:r w:rsidRPr="00342B5F">
        <w:rPr>
          <w:sz w:val="28"/>
          <w:szCs w:val="28"/>
        </w:rPr>
        <w:lastRenderedPageBreak/>
        <w:t>правовыми актами Верхнесалдинского городского округа для предоставления муниципальной услуги;</w:t>
      </w:r>
    </w:p>
    <w:p w:rsidR="009E4537" w:rsidRPr="00342B5F" w:rsidRDefault="009E4537" w:rsidP="009E4537">
      <w:pPr>
        <w:ind w:firstLine="709"/>
        <w:jc w:val="both"/>
        <w:rPr>
          <w:sz w:val="28"/>
          <w:szCs w:val="28"/>
        </w:rPr>
      </w:pPr>
      <w:r w:rsidRPr="00342B5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9E4537" w:rsidRPr="00342B5F" w:rsidRDefault="009E4537" w:rsidP="009E4537">
      <w:pPr>
        <w:ind w:firstLine="709"/>
        <w:jc w:val="both"/>
        <w:rPr>
          <w:sz w:val="28"/>
          <w:szCs w:val="28"/>
        </w:rPr>
      </w:pPr>
      <w:r w:rsidRPr="00342B5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9E4537" w:rsidRPr="00342B5F" w:rsidRDefault="009E4537" w:rsidP="009E4537">
      <w:pPr>
        <w:ind w:firstLine="709"/>
        <w:jc w:val="both"/>
        <w:rPr>
          <w:sz w:val="28"/>
          <w:szCs w:val="28"/>
        </w:rPr>
      </w:pPr>
      <w:r w:rsidRPr="00342B5F">
        <w:rPr>
          <w:sz w:val="28"/>
          <w:szCs w:val="28"/>
        </w:rPr>
        <w:t>7) отказ администрации,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4537" w:rsidRPr="00342B5F" w:rsidRDefault="009E4537" w:rsidP="009E4537">
      <w:pPr>
        <w:ind w:firstLine="709"/>
        <w:jc w:val="both"/>
        <w:rPr>
          <w:sz w:val="28"/>
          <w:szCs w:val="28"/>
        </w:rPr>
      </w:pPr>
      <w:r w:rsidRPr="00342B5F">
        <w:rPr>
          <w:sz w:val="28"/>
          <w:szCs w:val="28"/>
        </w:rPr>
        <w:t>8) нарушение срока или порядка выдачи документов по результатам предоставления муниципальной услуги;</w:t>
      </w:r>
    </w:p>
    <w:p w:rsidR="009E4537" w:rsidRPr="00342B5F" w:rsidRDefault="009E4537" w:rsidP="009E4537">
      <w:pPr>
        <w:ind w:firstLine="709"/>
        <w:jc w:val="both"/>
        <w:rPr>
          <w:sz w:val="28"/>
          <w:szCs w:val="28"/>
        </w:rPr>
      </w:pPr>
      <w:r w:rsidRPr="00342B5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9E4537" w:rsidRPr="00342B5F" w:rsidRDefault="009E4537" w:rsidP="009E4537">
      <w:pPr>
        <w:ind w:firstLine="709"/>
        <w:jc w:val="both"/>
        <w:rPr>
          <w:sz w:val="28"/>
          <w:szCs w:val="28"/>
        </w:rPr>
      </w:pPr>
      <w:r w:rsidRPr="00342B5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537" w:rsidRPr="00342B5F" w:rsidRDefault="009E4537" w:rsidP="009E4537">
      <w:pPr>
        <w:ind w:firstLine="709"/>
        <w:jc w:val="both"/>
        <w:rPr>
          <w:sz w:val="28"/>
          <w:szCs w:val="28"/>
        </w:rPr>
      </w:pPr>
      <w:r w:rsidRPr="00342B5F">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537" w:rsidRPr="00342B5F" w:rsidRDefault="009E4537" w:rsidP="009E4537">
      <w:pPr>
        <w:ind w:firstLine="709"/>
        <w:jc w:val="both"/>
        <w:rPr>
          <w:sz w:val="28"/>
          <w:szCs w:val="28"/>
        </w:rPr>
      </w:pPr>
      <w:r w:rsidRPr="00342B5F">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4537" w:rsidRPr="00342B5F" w:rsidRDefault="009E4537" w:rsidP="009E4537">
      <w:pPr>
        <w:ind w:firstLine="709"/>
        <w:jc w:val="both"/>
        <w:rPr>
          <w:sz w:val="28"/>
          <w:szCs w:val="28"/>
        </w:rPr>
      </w:pPr>
      <w:r w:rsidRPr="00342B5F">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4537" w:rsidRPr="00342B5F" w:rsidRDefault="009E4537" w:rsidP="009E4537">
      <w:pPr>
        <w:ind w:firstLine="709"/>
        <w:jc w:val="both"/>
        <w:rPr>
          <w:sz w:val="28"/>
          <w:szCs w:val="28"/>
        </w:rPr>
      </w:pPr>
      <w:r w:rsidRPr="00342B5F">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w:t>
      </w:r>
      <w:r w:rsidRPr="00342B5F">
        <w:rPr>
          <w:sz w:val="28"/>
          <w:szCs w:val="28"/>
        </w:rPr>
        <w:lastRenderedPageBreak/>
        <w:t>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9E4537" w:rsidRPr="00342B5F" w:rsidRDefault="009E4537" w:rsidP="009E4537">
      <w:pPr>
        <w:ind w:firstLine="709"/>
        <w:jc w:val="both"/>
        <w:rPr>
          <w:sz w:val="28"/>
          <w:szCs w:val="28"/>
        </w:rPr>
      </w:pPr>
      <w:r>
        <w:rPr>
          <w:sz w:val="28"/>
          <w:szCs w:val="28"/>
        </w:rPr>
        <w:t>5.2</w:t>
      </w:r>
      <w:r w:rsidRPr="00342B5F">
        <w:rPr>
          <w:sz w:val="28"/>
          <w:szCs w:val="28"/>
        </w:rPr>
        <w:t>. Жалоба на администрацию, предоставляющую муниципальную услугу,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9E4537" w:rsidRPr="00342B5F" w:rsidRDefault="009E4537" w:rsidP="009E4537">
      <w:pPr>
        <w:ind w:firstLine="709"/>
        <w:jc w:val="both"/>
        <w:rPr>
          <w:sz w:val="28"/>
          <w:szCs w:val="28"/>
        </w:rPr>
      </w:pPr>
      <w:r>
        <w:rPr>
          <w:sz w:val="28"/>
          <w:szCs w:val="28"/>
        </w:rPr>
        <w:t>5.3</w:t>
      </w:r>
      <w:r w:rsidRPr="00342B5F">
        <w:rPr>
          <w:sz w:val="28"/>
          <w:szCs w:val="28"/>
        </w:rPr>
        <w:t>. Прием жалоб на администрацию,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w:t>
      </w:r>
    </w:p>
    <w:p w:rsidR="009E4537" w:rsidRPr="00342B5F" w:rsidRDefault="009E4537" w:rsidP="009E4537">
      <w:pPr>
        <w:ind w:firstLine="709"/>
        <w:jc w:val="both"/>
        <w:rPr>
          <w:sz w:val="28"/>
          <w:szCs w:val="28"/>
        </w:rPr>
      </w:pPr>
      <w:r w:rsidRPr="00342B5F">
        <w:rPr>
          <w:sz w:val="28"/>
          <w:szCs w:val="28"/>
        </w:rPr>
        <w:t>Время приема жалоб должно совпадать со временем предоставления муниципальных услуг таким органом.</w:t>
      </w:r>
    </w:p>
    <w:p w:rsidR="009E4537" w:rsidRPr="00342B5F" w:rsidRDefault="009E4537" w:rsidP="009E4537">
      <w:pPr>
        <w:ind w:firstLine="709"/>
        <w:jc w:val="both"/>
        <w:rPr>
          <w:sz w:val="28"/>
          <w:szCs w:val="28"/>
        </w:rPr>
      </w:pPr>
      <w:r>
        <w:rPr>
          <w:sz w:val="28"/>
          <w:szCs w:val="28"/>
        </w:rPr>
        <w:t>5.4</w:t>
      </w:r>
      <w:r w:rsidRPr="00342B5F">
        <w:rPr>
          <w:sz w:val="28"/>
          <w:szCs w:val="28"/>
        </w:rPr>
        <w:t>. Прием жалоб на администрацию, предоставляющую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9E4537" w:rsidRPr="00342B5F" w:rsidRDefault="009E4537" w:rsidP="009E4537">
      <w:pPr>
        <w:ind w:firstLine="709"/>
        <w:jc w:val="both"/>
        <w:rPr>
          <w:sz w:val="28"/>
          <w:szCs w:val="28"/>
        </w:rPr>
      </w:pPr>
      <w:r w:rsidRPr="00342B5F">
        <w:rPr>
          <w:sz w:val="28"/>
          <w:szCs w:val="28"/>
        </w:rPr>
        <w:t>Время приема жалоб многофункциональным центром должно совпадать со временем работы многофункционального центра.</w:t>
      </w:r>
    </w:p>
    <w:p w:rsidR="009E4537" w:rsidRPr="00342B5F" w:rsidRDefault="009E4537" w:rsidP="009E4537">
      <w:pPr>
        <w:ind w:firstLine="709"/>
        <w:jc w:val="both"/>
        <w:rPr>
          <w:sz w:val="28"/>
          <w:szCs w:val="28"/>
        </w:rPr>
      </w:pPr>
      <w:r w:rsidRPr="00342B5F">
        <w:rPr>
          <w:sz w:val="28"/>
          <w:szCs w:val="28"/>
        </w:rPr>
        <w:t>Многофункциональный центр при поступлении жалобы на администрацию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администрацию.</w:t>
      </w:r>
    </w:p>
    <w:p w:rsidR="009E4537" w:rsidRPr="00342B5F" w:rsidRDefault="009E4537" w:rsidP="009E4537">
      <w:pPr>
        <w:ind w:firstLine="709"/>
        <w:jc w:val="both"/>
        <w:rPr>
          <w:sz w:val="28"/>
          <w:szCs w:val="28"/>
        </w:rPr>
      </w:pPr>
      <w:r w:rsidRPr="00342B5F">
        <w:rPr>
          <w:sz w:val="28"/>
          <w:szCs w:val="28"/>
        </w:rPr>
        <w:t>Срок рассмотрения жалобы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9E4537" w:rsidRPr="00342B5F" w:rsidRDefault="009E4537" w:rsidP="009E4537">
      <w:pPr>
        <w:ind w:firstLine="709"/>
        <w:jc w:val="both"/>
        <w:rPr>
          <w:sz w:val="28"/>
          <w:szCs w:val="28"/>
        </w:rPr>
      </w:pPr>
      <w:r>
        <w:rPr>
          <w:sz w:val="28"/>
          <w:szCs w:val="28"/>
        </w:rPr>
        <w:t>5.5</w:t>
      </w:r>
      <w:r w:rsidRPr="00342B5F">
        <w:rPr>
          <w:sz w:val="28"/>
          <w:szCs w:val="28"/>
        </w:rPr>
        <w:t>. В случае подачи жалобы на администрацию,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9E4537" w:rsidRPr="00342B5F" w:rsidRDefault="009E4537" w:rsidP="009E4537">
      <w:pPr>
        <w:ind w:firstLine="709"/>
        <w:jc w:val="both"/>
        <w:rPr>
          <w:sz w:val="28"/>
          <w:szCs w:val="28"/>
        </w:rPr>
      </w:pPr>
      <w:bookmarkStart w:id="1" w:name="Par24"/>
      <w:bookmarkEnd w:id="1"/>
      <w:r w:rsidRPr="00342B5F">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E4537" w:rsidRPr="00342B5F" w:rsidRDefault="009E4537" w:rsidP="009E4537">
      <w:pPr>
        <w:ind w:firstLine="709"/>
        <w:jc w:val="both"/>
        <w:rPr>
          <w:sz w:val="28"/>
          <w:szCs w:val="28"/>
        </w:rPr>
      </w:pPr>
      <w:r w:rsidRPr="00342B5F">
        <w:rPr>
          <w:sz w:val="28"/>
          <w:szCs w:val="28"/>
        </w:rPr>
        <w:t>1) оформленная в соответствии с законодательством Российской Федерации доверенность (для физических и юридических лиц);</w:t>
      </w:r>
    </w:p>
    <w:p w:rsidR="009E4537" w:rsidRPr="00342B5F" w:rsidRDefault="009E4537" w:rsidP="009E4537">
      <w:pPr>
        <w:ind w:firstLine="709"/>
        <w:jc w:val="both"/>
        <w:rPr>
          <w:sz w:val="28"/>
          <w:szCs w:val="28"/>
        </w:rPr>
      </w:pPr>
      <w:r w:rsidRPr="00342B5F">
        <w:rPr>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4537" w:rsidRPr="00342B5F" w:rsidRDefault="009E4537" w:rsidP="009E4537">
      <w:pPr>
        <w:ind w:firstLine="709"/>
        <w:jc w:val="both"/>
        <w:rPr>
          <w:sz w:val="28"/>
          <w:szCs w:val="28"/>
        </w:rPr>
      </w:pPr>
      <w:r>
        <w:rPr>
          <w:sz w:val="28"/>
          <w:szCs w:val="28"/>
        </w:rPr>
        <w:t>5.6</w:t>
      </w:r>
      <w:r w:rsidRPr="00342B5F">
        <w:rPr>
          <w:sz w:val="28"/>
          <w:szCs w:val="28"/>
        </w:rPr>
        <w:t>. В электронной форме жалоба может быть подана заявителем посредством:</w:t>
      </w:r>
    </w:p>
    <w:p w:rsidR="009E4537" w:rsidRPr="00342B5F" w:rsidRDefault="009E4537" w:rsidP="009E4537">
      <w:pPr>
        <w:ind w:firstLine="709"/>
        <w:jc w:val="both"/>
        <w:rPr>
          <w:sz w:val="28"/>
          <w:szCs w:val="28"/>
        </w:rPr>
      </w:pPr>
      <w:r w:rsidRPr="00342B5F">
        <w:rPr>
          <w:sz w:val="28"/>
          <w:szCs w:val="28"/>
        </w:rPr>
        <w:t>1) официального сайта администрации, в информационно-телекоммуникационной сети «Интернет» (далее - сеть Интернет);</w:t>
      </w:r>
    </w:p>
    <w:p w:rsidR="009E4537" w:rsidRPr="00342B5F" w:rsidRDefault="009E4537" w:rsidP="009E4537">
      <w:pPr>
        <w:ind w:firstLine="709"/>
        <w:jc w:val="both"/>
        <w:rPr>
          <w:sz w:val="28"/>
          <w:szCs w:val="28"/>
        </w:rPr>
      </w:pPr>
      <w:r w:rsidRPr="00342B5F">
        <w:rPr>
          <w:sz w:val="28"/>
          <w:szCs w:val="28"/>
        </w:rPr>
        <w:t>2) федеральной государственной информационной системы «Единый портал государственных и муниципальных услуг (функций)» (далее - Единый портал);</w:t>
      </w:r>
    </w:p>
    <w:p w:rsidR="009E4537" w:rsidRPr="00342B5F" w:rsidRDefault="009E4537" w:rsidP="009E4537">
      <w:pPr>
        <w:ind w:firstLine="709"/>
        <w:jc w:val="both"/>
        <w:rPr>
          <w:sz w:val="28"/>
          <w:szCs w:val="28"/>
        </w:rPr>
      </w:pPr>
      <w:bookmarkStart w:id="2" w:name="Par30"/>
      <w:bookmarkEnd w:id="2"/>
      <w:r w:rsidRPr="00342B5F">
        <w:rPr>
          <w:sz w:val="28"/>
          <w:szCs w:val="28"/>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9E4537" w:rsidRPr="00342B5F" w:rsidRDefault="009E4537" w:rsidP="009E4537">
      <w:pPr>
        <w:ind w:firstLine="709"/>
        <w:jc w:val="both"/>
        <w:rPr>
          <w:sz w:val="28"/>
          <w:szCs w:val="28"/>
        </w:rPr>
      </w:pPr>
      <w:r w:rsidRPr="00342B5F">
        <w:rPr>
          <w:sz w:val="28"/>
          <w:szCs w:val="28"/>
        </w:rPr>
        <w:t>4) сети Интернет.</w:t>
      </w:r>
    </w:p>
    <w:p w:rsidR="009E4537" w:rsidRPr="00342B5F" w:rsidRDefault="009E4537" w:rsidP="009E4537">
      <w:pPr>
        <w:ind w:firstLine="709"/>
        <w:jc w:val="both"/>
        <w:rPr>
          <w:sz w:val="28"/>
          <w:szCs w:val="28"/>
        </w:rPr>
      </w:pPr>
      <w:r w:rsidRPr="00342B5F">
        <w:rPr>
          <w:sz w:val="28"/>
          <w:szCs w:val="28"/>
        </w:rPr>
        <w:t xml:space="preserve">При подаче жалобы в электронной форме документы, указанные в подпункте втором пункта </w:t>
      </w:r>
      <w:r>
        <w:rPr>
          <w:sz w:val="28"/>
          <w:szCs w:val="28"/>
        </w:rPr>
        <w:t>5.5 настоящего Раздела</w:t>
      </w:r>
      <w:r w:rsidRPr="00342B5F">
        <w:rPr>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E4537" w:rsidRPr="00342B5F" w:rsidRDefault="009E4537" w:rsidP="009E4537">
      <w:pPr>
        <w:ind w:firstLine="709"/>
        <w:jc w:val="both"/>
        <w:rPr>
          <w:sz w:val="28"/>
          <w:szCs w:val="28"/>
        </w:rPr>
      </w:pPr>
      <w:r>
        <w:rPr>
          <w:sz w:val="28"/>
          <w:szCs w:val="28"/>
        </w:rPr>
        <w:t>5.7</w:t>
      </w:r>
      <w:r w:rsidRPr="00342B5F">
        <w:rPr>
          <w:sz w:val="28"/>
          <w:szCs w:val="28"/>
        </w:rPr>
        <w:t>. Жалоба должна содержать:</w:t>
      </w:r>
    </w:p>
    <w:p w:rsidR="009E4537" w:rsidRPr="00342B5F" w:rsidRDefault="009E4537" w:rsidP="009E4537">
      <w:pPr>
        <w:ind w:firstLine="709"/>
        <w:jc w:val="both"/>
        <w:rPr>
          <w:sz w:val="28"/>
          <w:szCs w:val="28"/>
        </w:rPr>
      </w:pPr>
      <w:r w:rsidRPr="00342B5F">
        <w:rPr>
          <w:sz w:val="28"/>
          <w:szCs w:val="28"/>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9E4537" w:rsidRPr="00342B5F" w:rsidRDefault="009E4537" w:rsidP="009E4537">
      <w:pPr>
        <w:ind w:firstLine="709"/>
        <w:jc w:val="both"/>
        <w:rPr>
          <w:sz w:val="28"/>
          <w:szCs w:val="28"/>
        </w:rPr>
      </w:pPr>
      <w:r w:rsidRPr="00342B5F">
        <w:rPr>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w:t>
      </w:r>
      <w:r>
        <w:rPr>
          <w:sz w:val="28"/>
          <w:szCs w:val="28"/>
        </w:rPr>
        <w:t xml:space="preserve">5.6 </w:t>
      </w:r>
      <w:r w:rsidRPr="00342B5F">
        <w:rPr>
          <w:sz w:val="28"/>
          <w:szCs w:val="28"/>
        </w:rPr>
        <w:t>настояще</w:t>
      </w:r>
      <w:r>
        <w:rPr>
          <w:sz w:val="28"/>
          <w:szCs w:val="28"/>
        </w:rPr>
        <w:t>го</w:t>
      </w:r>
      <w:r w:rsidRPr="00342B5F">
        <w:rPr>
          <w:sz w:val="28"/>
          <w:szCs w:val="28"/>
        </w:rPr>
        <w:t xml:space="preserve"> </w:t>
      </w:r>
      <w:r>
        <w:rPr>
          <w:sz w:val="28"/>
          <w:szCs w:val="28"/>
        </w:rPr>
        <w:t>Раздела</w:t>
      </w:r>
      <w:r w:rsidRPr="00342B5F">
        <w:rPr>
          <w:sz w:val="28"/>
          <w:szCs w:val="28"/>
        </w:rPr>
        <w:t>);</w:t>
      </w:r>
    </w:p>
    <w:p w:rsidR="009E4537" w:rsidRPr="00342B5F" w:rsidRDefault="009E4537" w:rsidP="009E4537">
      <w:pPr>
        <w:ind w:firstLine="709"/>
        <w:jc w:val="both"/>
        <w:rPr>
          <w:sz w:val="28"/>
          <w:szCs w:val="28"/>
        </w:rPr>
      </w:pPr>
      <w:r w:rsidRPr="00342B5F">
        <w:rPr>
          <w:sz w:val="28"/>
          <w:szCs w:val="28"/>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9E4537" w:rsidRPr="00342B5F" w:rsidRDefault="009E4537" w:rsidP="009E4537">
      <w:pPr>
        <w:ind w:firstLine="709"/>
        <w:jc w:val="both"/>
        <w:rPr>
          <w:sz w:val="28"/>
          <w:szCs w:val="28"/>
        </w:rPr>
      </w:pPr>
      <w:r w:rsidRPr="00342B5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E4537" w:rsidRPr="00342B5F" w:rsidRDefault="009E4537" w:rsidP="009E4537">
      <w:pPr>
        <w:ind w:firstLine="709"/>
        <w:jc w:val="both"/>
        <w:rPr>
          <w:sz w:val="28"/>
          <w:szCs w:val="28"/>
        </w:rPr>
      </w:pPr>
      <w:r>
        <w:rPr>
          <w:sz w:val="28"/>
          <w:szCs w:val="28"/>
        </w:rPr>
        <w:t>5.8</w:t>
      </w:r>
      <w:r w:rsidRPr="00342B5F">
        <w:rPr>
          <w:sz w:val="28"/>
          <w:szCs w:val="28"/>
        </w:rPr>
        <w:t>. Администрация, предоставляющая муниципальную услугу, обеспечивает:</w:t>
      </w:r>
    </w:p>
    <w:p w:rsidR="009E4537" w:rsidRPr="00342B5F" w:rsidRDefault="009E4537" w:rsidP="009E4537">
      <w:pPr>
        <w:ind w:firstLine="709"/>
        <w:jc w:val="both"/>
        <w:rPr>
          <w:sz w:val="28"/>
          <w:szCs w:val="28"/>
        </w:rPr>
      </w:pPr>
      <w:r w:rsidRPr="00342B5F">
        <w:rPr>
          <w:sz w:val="28"/>
          <w:szCs w:val="28"/>
        </w:rPr>
        <w:t>1) оснащение мест приема жалоб;</w:t>
      </w:r>
    </w:p>
    <w:p w:rsidR="009E4537" w:rsidRPr="00342B5F" w:rsidRDefault="009E4537" w:rsidP="009E4537">
      <w:pPr>
        <w:ind w:firstLine="709"/>
        <w:jc w:val="both"/>
        <w:rPr>
          <w:sz w:val="28"/>
          <w:szCs w:val="28"/>
        </w:rPr>
      </w:pPr>
      <w:r w:rsidRPr="00342B5F">
        <w:rPr>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9E4537" w:rsidRPr="00342B5F" w:rsidRDefault="009E4537" w:rsidP="009E4537">
      <w:pPr>
        <w:ind w:firstLine="709"/>
        <w:jc w:val="both"/>
        <w:rPr>
          <w:sz w:val="28"/>
          <w:szCs w:val="28"/>
        </w:rPr>
      </w:pPr>
      <w:r w:rsidRPr="00342B5F">
        <w:rPr>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9E4537" w:rsidRPr="00342B5F" w:rsidRDefault="009E4537" w:rsidP="009E4537">
      <w:pPr>
        <w:ind w:firstLine="709"/>
        <w:jc w:val="both"/>
        <w:rPr>
          <w:sz w:val="28"/>
          <w:szCs w:val="28"/>
        </w:rPr>
      </w:pPr>
      <w:r w:rsidRPr="00342B5F">
        <w:rPr>
          <w:sz w:val="28"/>
          <w:szCs w:val="28"/>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9E4537" w:rsidRPr="00342B5F" w:rsidRDefault="009E4537" w:rsidP="009E4537">
      <w:pPr>
        <w:ind w:firstLine="709"/>
        <w:jc w:val="both"/>
        <w:rPr>
          <w:sz w:val="28"/>
          <w:szCs w:val="28"/>
        </w:rPr>
      </w:pPr>
      <w:r>
        <w:rPr>
          <w:sz w:val="28"/>
          <w:szCs w:val="28"/>
        </w:rPr>
        <w:t>5.9</w:t>
      </w:r>
      <w:r w:rsidRPr="00342B5F">
        <w:rPr>
          <w:sz w:val="28"/>
          <w:szCs w:val="28"/>
        </w:rPr>
        <w:t>. Организационный отдел администрации городского округа осуществляет следующие действия:</w:t>
      </w:r>
    </w:p>
    <w:p w:rsidR="009E4537" w:rsidRPr="00342B5F" w:rsidRDefault="009E4537" w:rsidP="009E4537">
      <w:pPr>
        <w:ind w:firstLine="709"/>
        <w:jc w:val="both"/>
        <w:rPr>
          <w:sz w:val="28"/>
          <w:szCs w:val="28"/>
        </w:rPr>
      </w:pPr>
      <w:r w:rsidRPr="00342B5F">
        <w:rPr>
          <w:sz w:val="28"/>
          <w:szCs w:val="28"/>
        </w:rPr>
        <w:t>1) прием жалоб в соответствии с требованиями, установленными настоящим Разделом;</w:t>
      </w:r>
    </w:p>
    <w:p w:rsidR="009E4537" w:rsidRPr="00342B5F" w:rsidRDefault="009E4537" w:rsidP="009E4537">
      <w:pPr>
        <w:ind w:firstLine="709"/>
        <w:jc w:val="both"/>
        <w:rPr>
          <w:sz w:val="28"/>
          <w:szCs w:val="28"/>
        </w:rPr>
      </w:pPr>
      <w:r w:rsidRPr="00342B5F">
        <w:rPr>
          <w:sz w:val="28"/>
          <w:szCs w:val="28"/>
        </w:rPr>
        <w:t xml:space="preserve">2) направление жалоб на рассмотрение главе Верхнесалдинского городского округа, с учетом пункта </w:t>
      </w:r>
      <w:r>
        <w:rPr>
          <w:sz w:val="28"/>
          <w:szCs w:val="28"/>
        </w:rPr>
        <w:t>5.22 настоящего Раздела</w:t>
      </w:r>
      <w:r w:rsidRPr="00342B5F">
        <w:rPr>
          <w:sz w:val="28"/>
          <w:szCs w:val="28"/>
        </w:rPr>
        <w:t>;</w:t>
      </w:r>
    </w:p>
    <w:p w:rsidR="009E4537" w:rsidRPr="00342B5F" w:rsidRDefault="009E4537" w:rsidP="009E4537">
      <w:pPr>
        <w:ind w:firstLine="709"/>
        <w:jc w:val="both"/>
        <w:rPr>
          <w:sz w:val="28"/>
          <w:szCs w:val="28"/>
        </w:rPr>
      </w:pPr>
      <w:r w:rsidRPr="00342B5F">
        <w:rPr>
          <w:sz w:val="28"/>
          <w:szCs w:val="28"/>
        </w:rPr>
        <w:t>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9E4537" w:rsidRPr="00342B5F" w:rsidRDefault="009E4537" w:rsidP="009E4537">
      <w:pPr>
        <w:ind w:firstLine="709"/>
        <w:jc w:val="both"/>
        <w:rPr>
          <w:sz w:val="28"/>
          <w:szCs w:val="28"/>
        </w:rPr>
      </w:pPr>
      <w:r>
        <w:rPr>
          <w:sz w:val="28"/>
          <w:szCs w:val="28"/>
        </w:rPr>
        <w:t>5.10</w:t>
      </w:r>
      <w:r w:rsidRPr="00342B5F">
        <w:rPr>
          <w:sz w:val="28"/>
          <w:szCs w:val="28"/>
        </w:rPr>
        <w:t>. В случае если в отношении поступившей жалобы на администрацию, федеральным законом установлен иной порядок (процедура) подачи и рассмотрения указанной жалобы,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9E4537" w:rsidRPr="00342B5F" w:rsidRDefault="009E4537" w:rsidP="009E4537">
      <w:pPr>
        <w:ind w:firstLine="709"/>
        <w:jc w:val="both"/>
        <w:rPr>
          <w:sz w:val="28"/>
          <w:szCs w:val="28"/>
        </w:rPr>
      </w:pPr>
      <w:r>
        <w:rPr>
          <w:sz w:val="28"/>
          <w:szCs w:val="28"/>
        </w:rPr>
        <w:t>5.11</w:t>
      </w:r>
      <w:r w:rsidRPr="00342B5F">
        <w:rPr>
          <w:sz w:val="28"/>
          <w:szCs w:val="28"/>
        </w:rPr>
        <w:t>. Жалоба на администрацию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9E4537" w:rsidRPr="00342B5F" w:rsidRDefault="009E4537" w:rsidP="009E4537">
      <w:pPr>
        <w:ind w:firstLine="709"/>
        <w:jc w:val="both"/>
        <w:rPr>
          <w:sz w:val="28"/>
          <w:szCs w:val="28"/>
        </w:rPr>
      </w:pPr>
      <w:r w:rsidRPr="00342B5F">
        <w:rPr>
          <w:sz w:val="28"/>
          <w:szCs w:val="28"/>
        </w:rPr>
        <w:t>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администрации городского округа.</w:t>
      </w:r>
    </w:p>
    <w:p w:rsidR="009E4537" w:rsidRPr="00342B5F" w:rsidRDefault="009E4537" w:rsidP="009E4537">
      <w:pPr>
        <w:ind w:firstLine="709"/>
        <w:jc w:val="both"/>
        <w:rPr>
          <w:sz w:val="28"/>
          <w:szCs w:val="28"/>
        </w:rPr>
      </w:pPr>
      <w:bookmarkStart w:id="3" w:name="Par50"/>
      <w:bookmarkEnd w:id="3"/>
      <w:r>
        <w:rPr>
          <w:sz w:val="28"/>
          <w:szCs w:val="28"/>
        </w:rPr>
        <w:t>5.12</w:t>
      </w:r>
      <w:r w:rsidRPr="00342B5F">
        <w:rPr>
          <w:sz w:val="28"/>
          <w:szCs w:val="28"/>
        </w:rPr>
        <w:t>. Жалоба на орган, предост</w:t>
      </w:r>
      <w:r>
        <w:rPr>
          <w:sz w:val="28"/>
          <w:szCs w:val="28"/>
        </w:rPr>
        <w:t xml:space="preserve">авляющий муниципальную услугу, </w:t>
      </w:r>
      <w:r w:rsidRPr="00342B5F">
        <w:rPr>
          <w:sz w:val="28"/>
          <w:szCs w:val="28"/>
        </w:rPr>
        <w:t>порядок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рассматривается главой Верхнесалдинского городского округа.</w:t>
      </w:r>
    </w:p>
    <w:p w:rsidR="009E4537" w:rsidRPr="00342B5F" w:rsidRDefault="009E4537" w:rsidP="009E4537">
      <w:pPr>
        <w:ind w:firstLine="709"/>
        <w:jc w:val="both"/>
        <w:rPr>
          <w:sz w:val="28"/>
          <w:szCs w:val="28"/>
        </w:rPr>
      </w:pPr>
      <w:r>
        <w:rPr>
          <w:sz w:val="28"/>
          <w:szCs w:val="28"/>
        </w:rPr>
        <w:t>5.13</w:t>
      </w:r>
      <w:r w:rsidRPr="00342B5F">
        <w:rPr>
          <w:sz w:val="28"/>
          <w:szCs w:val="28"/>
        </w:rPr>
        <w:t>. 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9E4537" w:rsidRPr="00342B5F" w:rsidRDefault="009E4537" w:rsidP="009E4537">
      <w:pPr>
        <w:ind w:firstLine="709"/>
        <w:jc w:val="both"/>
        <w:rPr>
          <w:sz w:val="28"/>
          <w:szCs w:val="28"/>
        </w:rPr>
      </w:pPr>
      <w:r w:rsidRPr="00342B5F">
        <w:rPr>
          <w:sz w:val="28"/>
          <w:szCs w:val="28"/>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9E4537" w:rsidRPr="00342B5F" w:rsidRDefault="009E4537" w:rsidP="009E4537">
      <w:pPr>
        <w:ind w:firstLine="709"/>
        <w:jc w:val="both"/>
        <w:rPr>
          <w:sz w:val="28"/>
          <w:szCs w:val="28"/>
        </w:rPr>
      </w:pPr>
      <w:r>
        <w:rPr>
          <w:sz w:val="28"/>
          <w:szCs w:val="28"/>
        </w:rPr>
        <w:t>5.14</w:t>
      </w:r>
      <w:r w:rsidRPr="00342B5F">
        <w:rPr>
          <w:sz w:val="28"/>
          <w:szCs w:val="28"/>
        </w:rPr>
        <w:t>. По результатам рассмотрения жалобы принимается одно из следующих решений:</w:t>
      </w:r>
    </w:p>
    <w:p w:rsidR="009E4537" w:rsidRPr="00342B5F" w:rsidRDefault="009E4537" w:rsidP="009E4537">
      <w:pPr>
        <w:ind w:firstLine="709"/>
        <w:jc w:val="both"/>
        <w:rPr>
          <w:sz w:val="28"/>
          <w:szCs w:val="28"/>
        </w:rPr>
      </w:pPr>
      <w:r w:rsidRPr="00342B5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9E4537" w:rsidRPr="00342B5F" w:rsidRDefault="009E4537" w:rsidP="009E4537">
      <w:pPr>
        <w:ind w:firstLine="709"/>
        <w:jc w:val="both"/>
        <w:rPr>
          <w:sz w:val="28"/>
          <w:szCs w:val="28"/>
        </w:rPr>
      </w:pPr>
      <w:r w:rsidRPr="00342B5F">
        <w:rPr>
          <w:sz w:val="28"/>
          <w:szCs w:val="28"/>
        </w:rPr>
        <w:t>2) в удовлетворении жалобы отказывается.</w:t>
      </w:r>
    </w:p>
    <w:p w:rsidR="009E4537" w:rsidRPr="00342B5F" w:rsidRDefault="009E4537" w:rsidP="009E4537">
      <w:pPr>
        <w:ind w:firstLine="709"/>
        <w:jc w:val="both"/>
        <w:rPr>
          <w:sz w:val="28"/>
          <w:szCs w:val="28"/>
        </w:rPr>
      </w:pPr>
      <w:r w:rsidRPr="00342B5F">
        <w:rPr>
          <w:sz w:val="28"/>
          <w:szCs w:val="28"/>
        </w:rPr>
        <w:t>Указанное решение принимается в письменной форме.</w:t>
      </w:r>
    </w:p>
    <w:p w:rsidR="009E4537" w:rsidRPr="00342B5F" w:rsidRDefault="009E4537" w:rsidP="009E4537">
      <w:pPr>
        <w:ind w:firstLine="709"/>
        <w:jc w:val="both"/>
        <w:rPr>
          <w:sz w:val="28"/>
          <w:szCs w:val="28"/>
        </w:rPr>
      </w:pPr>
      <w:r w:rsidRPr="00342B5F">
        <w:rPr>
          <w:sz w:val="28"/>
          <w:szCs w:val="28"/>
        </w:rPr>
        <w:t>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E4537" w:rsidRPr="00342B5F" w:rsidRDefault="009E4537" w:rsidP="009E4537">
      <w:pPr>
        <w:ind w:firstLine="709"/>
        <w:jc w:val="both"/>
        <w:rPr>
          <w:sz w:val="28"/>
          <w:szCs w:val="28"/>
        </w:rPr>
      </w:pPr>
      <w:r>
        <w:rPr>
          <w:sz w:val="28"/>
          <w:szCs w:val="28"/>
        </w:rPr>
        <w:t>5.15</w:t>
      </w:r>
      <w:r w:rsidRPr="00342B5F">
        <w:rPr>
          <w:sz w:val="28"/>
          <w:szCs w:val="28"/>
        </w:rPr>
        <w:t xml:space="preserve">.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пункта </w:t>
      </w:r>
      <w:r>
        <w:rPr>
          <w:sz w:val="28"/>
          <w:szCs w:val="28"/>
        </w:rPr>
        <w:t xml:space="preserve">5.6 </w:t>
      </w:r>
      <w:r w:rsidRPr="00342B5F">
        <w:rPr>
          <w:sz w:val="28"/>
          <w:szCs w:val="28"/>
        </w:rPr>
        <w:t>настоящего Раздела, ответ заявителю направляется посредством информационной системы досудебного обжалования.</w:t>
      </w:r>
    </w:p>
    <w:p w:rsidR="009E4537" w:rsidRPr="00342B5F" w:rsidRDefault="009E4537" w:rsidP="009E4537">
      <w:pPr>
        <w:ind w:firstLine="709"/>
        <w:jc w:val="both"/>
        <w:rPr>
          <w:sz w:val="28"/>
          <w:szCs w:val="28"/>
        </w:rPr>
      </w:pPr>
      <w:r>
        <w:rPr>
          <w:sz w:val="28"/>
          <w:szCs w:val="28"/>
        </w:rPr>
        <w:t>5.16</w:t>
      </w:r>
      <w:r w:rsidRPr="00342B5F">
        <w:rPr>
          <w:sz w:val="28"/>
          <w:szCs w:val="28"/>
        </w:rPr>
        <w:t>. В ответе по результатам рассмотрения жалобы указываются:</w:t>
      </w:r>
    </w:p>
    <w:p w:rsidR="009E4537" w:rsidRPr="00342B5F" w:rsidRDefault="009E4537" w:rsidP="009E4537">
      <w:pPr>
        <w:ind w:firstLine="709"/>
        <w:jc w:val="both"/>
        <w:rPr>
          <w:sz w:val="28"/>
          <w:szCs w:val="28"/>
        </w:rPr>
      </w:pPr>
      <w:r w:rsidRPr="00342B5F">
        <w:rPr>
          <w:sz w:val="28"/>
          <w:szCs w:val="28"/>
        </w:rPr>
        <w:t>1) 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9E4537" w:rsidRPr="00342B5F" w:rsidRDefault="009E4537" w:rsidP="009E4537">
      <w:pPr>
        <w:ind w:firstLine="709"/>
        <w:jc w:val="both"/>
        <w:rPr>
          <w:sz w:val="28"/>
          <w:szCs w:val="28"/>
        </w:rPr>
      </w:pPr>
      <w:r w:rsidRPr="00342B5F">
        <w:rPr>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9E4537" w:rsidRPr="00342B5F" w:rsidRDefault="009E4537" w:rsidP="009E4537">
      <w:pPr>
        <w:ind w:firstLine="709"/>
        <w:jc w:val="both"/>
        <w:rPr>
          <w:sz w:val="28"/>
          <w:szCs w:val="28"/>
        </w:rPr>
      </w:pPr>
      <w:r w:rsidRPr="00342B5F">
        <w:rPr>
          <w:sz w:val="28"/>
          <w:szCs w:val="28"/>
        </w:rPr>
        <w:t>3) фамилия, имя, отчество (при наличии) или наименование заявителя;</w:t>
      </w:r>
    </w:p>
    <w:p w:rsidR="009E4537" w:rsidRPr="00342B5F" w:rsidRDefault="009E4537" w:rsidP="009E4537">
      <w:pPr>
        <w:ind w:firstLine="709"/>
        <w:jc w:val="both"/>
        <w:rPr>
          <w:sz w:val="28"/>
          <w:szCs w:val="28"/>
        </w:rPr>
      </w:pPr>
      <w:r w:rsidRPr="00342B5F">
        <w:rPr>
          <w:sz w:val="28"/>
          <w:szCs w:val="28"/>
        </w:rPr>
        <w:t>4) основания для принятия решения по жалобе;</w:t>
      </w:r>
    </w:p>
    <w:p w:rsidR="009E4537" w:rsidRPr="00342B5F" w:rsidRDefault="009E4537" w:rsidP="009E4537">
      <w:pPr>
        <w:ind w:firstLine="709"/>
        <w:jc w:val="both"/>
        <w:rPr>
          <w:sz w:val="28"/>
          <w:szCs w:val="28"/>
        </w:rPr>
      </w:pPr>
      <w:r w:rsidRPr="00342B5F">
        <w:rPr>
          <w:sz w:val="28"/>
          <w:szCs w:val="28"/>
        </w:rPr>
        <w:t>5) решение, принятое по жалобе;</w:t>
      </w:r>
    </w:p>
    <w:p w:rsidR="009E4537" w:rsidRPr="00342B5F" w:rsidRDefault="009E4537" w:rsidP="009E4537">
      <w:pPr>
        <w:ind w:firstLine="709"/>
        <w:jc w:val="both"/>
        <w:rPr>
          <w:sz w:val="28"/>
          <w:szCs w:val="28"/>
        </w:rPr>
      </w:pPr>
      <w:r w:rsidRPr="00342B5F">
        <w:rPr>
          <w:sz w:val="28"/>
          <w:szCs w:val="28"/>
        </w:rPr>
        <w:t>6) в случае, если жалоба признана подлежащей удовлетворению:</w:t>
      </w:r>
    </w:p>
    <w:p w:rsidR="009E4537" w:rsidRPr="00342B5F" w:rsidRDefault="009E4537" w:rsidP="009E4537">
      <w:pPr>
        <w:ind w:firstLine="709"/>
        <w:jc w:val="both"/>
        <w:rPr>
          <w:sz w:val="28"/>
          <w:szCs w:val="28"/>
        </w:rPr>
      </w:pPr>
      <w:r w:rsidRPr="00342B5F">
        <w:rPr>
          <w:sz w:val="28"/>
          <w:szCs w:val="28"/>
        </w:rPr>
        <w:t>- сроки устранения выявленных нарушений, в том числе срок предоставления результата муниципальной услуги;</w:t>
      </w:r>
    </w:p>
    <w:p w:rsidR="009E4537" w:rsidRPr="00342B5F" w:rsidRDefault="009E4537" w:rsidP="009E4537">
      <w:pPr>
        <w:ind w:firstLine="709"/>
        <w:jc w:val="both"/>
        <w:rPr>
          <w:sz w:val="28"/>
          <w:szCs w:val="28"/>
        </w:rPr>
      </w:pPr>
      <w:r w:rsidRPr="00342B5F">
        <w:rPr>
          <w:sz w:val="28"/>
          <w:szCs w:val="28"/>
        </w:rPr>
        <w:t>-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9E4537" w:rsidRPr="00342B5F" w:rsidRDefault="009E4537" w:rsidP="009E4537">
      <w:pPr>
        <w:ind w:firstLine="709"/>
        <w:jc w:val="both"/>
        <w:rPr>
          <w:sz w:val="28"/>
          <w:szCs w:val="28"/>
        </w:rPr>
      </w:pPr>
      <w:r w:rsidRPr="00342B5F">
        <w:rPr>
          <w:sz w:val="28"/>
          <w:szCs w:val="28"/>
        </w:rPr>
        <w:t>извинения за доставленные неудобства;</w:t>
      </w:r>
    </w:p>
    <w:p w:rsidR="009E4537" w:rsidRPr="00342B5F" w:rsidRDefault="009E4537" w:rsidP="009E4537">
      <w:pPr>
        <w:ind w:firstLine="709"/>
        <w:jc w:val="both"/>
        <w:rPr>
          <w:sz w:val="28"/>
          <w:szCs w:val="28"/>
        </w:rPr>
      </w:pPr>
      <w:r w:rsidRPr="00342B5F">
        <w:rPr>
          <w:sz w:val="28"/>
          <w:szCs w:val="28"/>
        </w:rPr>
        <w:t>информация о дальнейших действиях, которые необходимо совершить заявителю в целях получения муниципальной услуги;</w:t>
      </w:r>
    </w:p>
    <w:p w:rsidR="009E4537" w:rsidRPr="00342B5F" w:rsidRDefault="009E4537" w:rsidP="009E4537">
      <w:pPr>
        <w:ind w:firstLine="709"/>
        <w:jc w:val="both"/>
        <w:rPr>
          <w:sz w:val="28"/>
          <w:szCs w:val="28"/>
        </w:rPr>
      </w:pPr>
      <w:r w:rsidRPr="00342B5F">
        <w:rPr>
          <w:sz w:val="28"/>
          <w:szCs w:val="28"/>
        </w:rPr>
        <w:t>7) в случае, если жалоба признана не подлежащей удовлетворению, - аргументированные разъяснения о причинах принятого решения;</w:t>
      </w:r>
    </w:p>
    <w:p w:rsidR="009E4537" w:rsidRPr="00342B5F" w:rsidRDefault="009E4537" w:rsidP="009E4537">
      <w:pPr>
        <w:ind w:firstLine="709"/>
        <w:jc w:val="both"/>
        <w:rPr>
          <w:sz w:val="28"/>
          <w:szCs w:val="28"/>
        </w:rPr>
      </w:pPr>
      <w:r w:rsidRPr="00342B5F">
        <w:rPr>
          <w:sz w:val="28"/>
          <w:szCs w:val="28"/>
        </w:rPr>
        <w:t>8) сведения о порядке обжалования решения, принятого по жалобе.</w:t>
      </w:r>
    </w:p>
    <w:p w:rsidR="009E4537" w:rsidRPr="00342B5F" w:rsidRDefault="009E4537" w:rsidP="009E4537">
      <w:pPr>
        <w:ind w:firstLine="709"/>
        <w:jc w:val="both"/>
        <w:rPr>
          <w:sz w:val="28"/>
          <w:szCs w:val="28"/>
        </w:rPr>
      </w:pPr>
      <w:r w:rsidRPr="00342B5F">
        <w:rPr>
          <w:sz w:val="28"/>
          <w:szCs w:val="28"/>
        </w:rPr>
        <w:t>Ответ по результатам рассмотрения жалобы подписывается главой Верхнесалдинского городского округа.</w:t>
      </w:r>
    </w:p>
    <w:p w:rsidR="009E4537" w:rsidRPr="00342B5F" w:rsidRDefault="009E4537" w:rsidP="009E4537">
      <w:pPr>
        <w:ind w:firstLine="709"/>
        <w:jc w:val="both"/>
        <w:rPr>
          <w:sz w:val="28"/>
          <w:szCs w:val="28"/>
        </w:rPr>
      </w:pPr>
      <w:r>
        <w:rPr>
          <w:sz w:val="28"/>
          <w:szCs w:val="28"/>
        </w:rPr>
        <w:t>5.17</w:t>
      </w:r>
      <w:r w:rsidRPr="00342B5F">
        <w:rPr>
          <w:sz w:val="28"/>
          <w:szCs w:val="28"/>
        </w:rPr>
        <w:t>.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9E4537" w:rsidRPr="00342B5F" w:rsidRDefault="009E4537" w:rsidP="009E4537">
      <w:pPr>
        <w:ind w:firstLine="709"/>
        <w:jc w:val="both"/>
        <w:rPr>
          <w:sz w:val="28"/>
          <w:szCs w:val="28"/>
        </w:rPr>
      </w:pPr>
      <w:r>
        <w:rPr>
          <w:sz w:val="28"/>
          <w:szCs w:val="28"/>
        </w:rPr>
        <w:t>5.18</w:t>
      </w:r>
      <w:r w:rsidRPr="00342B5F">
        <w:rPr>
          <w:sz w:val="28"/>
          <w:szCs w:val="28"/>
        </w:rPr>
        <w:t>. Основания отказа в удовлетворении указанной жалобы:</w:t>
      </w:r>
    </w:p>
    <w:p w:rsidR="009E4537" w:rsidRPr="00342B5F" w:rsidRDefault="009E4537" w:rsidP="009E4537">
      <w:pPr>
        <w:ind w:firstLine="709"/>
        <w:jc w:val="both"/>
        <w:rPr>
          <w:sz w:val="28"/>
          <w:szCs w:val="28"/>
        </w:rPr>
      </w:pPr>
      <w:r w:rsidRPr="00342B5F">
        <w:rPr>
          <w:sz w:val="28"/>
          <w:szCs w:val="28"/>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9E4537" w:rsidRPr="00342B5F" w:rsidRDefault="009E4537" w:rsidP="009E4537">
      <w:pPr>
        <w:ind w:firstLine="709"/>
        <w:jc w:val="both"/>
        <w:rPr>
          <w:sz w:val="28"/>
          <w:szCs w:val="28"/>
        </w:rPr>
      </w:pPr>
      <w:r w:rsidRPr="00342B5F">
        <w:rPr>
          <w:sz w:val="28"/>
          <w:szCs w:val="28"/>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9E4537" w:rsidRPr="00342B5F" w:rsidRDefault="009E4537" w:rsidP="009E4537">
      <w:pPr>
        <w:ind w:firstLine="709"/>
        <w:jc w:val="both"/>
        <w:rPr>
          <w:sz w:val="28"/>
          <w:szCs w:val="28"/>
        </w:rPr>
      </w:pPr>
      <w:r w:rsidRPr="00342B5F">
        <w:rPr>
          <w:sz w:val="28"/>
          <w:szCs w:val="28"/>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9E4537" w:rsidRPr="00342B5F" w:rsidRDefault="009E4537" w:rsidP="009E4537">
      <w:pPr>
        <w:ind w:firstLine="709"/>
        <w:jc w:val="both"/>
        <w:rPr>
          <w:sz w:val="28"/>
          <w:szCs w:val="28"/>
        </w:rPr>
      </w:pPr>
      <w:r w:rsidRPr="00342B5F">
        <w:rPr>
          <w:sz w:val="28"/>
          <w:szCs w:val="28"/>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9E4537" w:rsidRPr="00342B5F" w:rsidRDefault="009E4537" w:rsidP="009E4537">
      <w:pPr>
        <w:ind w:firstLine="709"/>
        <w:jc w:val="both"/>
        <w:rPr>
          <w:sz w:val="28"/>
          <w:szCs w:val="28"/>
        </w:rPr>
      </w:pPr>
      <w:r>
        <w:rPr>
          <w:sz w:val="28"/>
          <w:szCs w:val="28"/>
        </w:rPr>
        <w:t>5.19</w:t>
      </w:r>
      <w:r w:rsidRPr="00342B5F">
        <w:rPr>
          <w:sz w:val="28"/>
          <w:szCs w:val="28"/>
        </w:rPr>
        <w:t>. Жалоба может быть оставлена без ответа в следующих случаях:</w:t>
      </w:r>
    </w:p>
    <w:p w:rsidR="009E4537" w:rsidRPr="00342B5F" w:rsidRDefault="009E4537" w:rsidP="009E4537">
      <w:pPr>
        <w:ind w:firstLine="709"/>
        <w:jc w:val="both"/>
        <w:rPr>
          <w:sz w:val="28"/>
          <w:szCs w:val="28"/>
        </w:rPr>
      </w:pPr>
      <w:r w:rsidRPr="00342B5F">
        <w:rPr>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9E4537" w:rsidRPr="00342B5F" w:rsidRDefault="009E4537" w:rsidP="009E4537">
      <w:pPr>
        <w:ind w:firstLine="709"/>
        <w:jc w:val="both"/>
        <w:rPr>
          <w:sz w:val="28"/>
          <w:szCs w:val="28"/>
        </w:rPr>
      </w:pPr>
      <w:r w:rsidRPr="00342B5F">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9E4537" w:rsidRPr="00342B5F" w:rsidRDefault="009E4537" w:rsidP="009E4537">
      <w:pPr>
        <w:ind w:firstLine="709"/>
        <w:jc w:val="both"/>
        <w:rPr>
          <w:sz w:val="28"/>
          <w:szCs w:val="28"/>
        </w:rPr>
      </w:pPr>
      <w:r>
        <w:rPr>
          <w:sz w:val="28"/>
          <w:szCs w:val="28"/>
        </w:rPr>
        <w:t>5.20</w:t>
      </w:r>
      <w:r w:rsidRPr="00342B5F">
        <w:rPr>
          <w:sz w:val="28"/>
          <w:szCs w:val="28"/>
        </w:rPr>
        <w:t>.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9E4537" w:rsidRPr="00342B5F" w:rsidRDefault="009E4537" w:rsidP="009E4537">
      <w:pPr>
        <w:ind w:firstLine="709"/>
        <w:jc w:val="both"/>
        <w:rPr>
          <w:sz w:val="28"/>
          <w:szCs w:val="28"/>
        </w:rPr>
      </w:pPr>
      <w:r>
        <w:rPr>
          <w:sz w:val="28"/>
          <w:szCs w:val="28"/>
        </w:rPr>
        <w:t>5.21</w:t>
      </w:r>
      <w:r w:rsidRPr="00342B5F">
        <w:rPr>
          <w:sz w:val="28"/>
          <w:szCs w:val="28"/>
        </w:rPr>
        <w:t>.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9E4537" w:rsidRPr="00342B5F" w:rsidRDefault="009E4537" w:rsidP="009E4537">
      <w:pPr>
        <w:ind w:firstLine="709"/>
        <w:jc w:val="both"/>
        <w:rPr>
          <w:sz w:val="28"/>
          <w:szCs w:val="28"/>
        </w:rPr>
      </w:pPr>
      <w:bookmarkStart w:id="4" w:name="P4"/>
      <w:bookmarkEnd w:id="4"/>
      <w:r>
        <w:rPr>
          <w:sz w:val="28"/>
          <w:szCs w:val="28"/>
        </w:rPr>
        <w:t>5.22</w:t>
      </w:r>
      <w:r w:rsidRPr="00342B5F">
        <w:rPr>
          <w:sz w:val="28"/>
          <w:szCs w:val="28"/>
        </w:rPr>
        <w:t xml:space="preserve">. 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соответствии с требованиями пункта </w:t>
      </w:r>
      <w:r>
        <w:rPr>
          <w:sz w:val="28"/>
          <w:szCs w:val="28"/>
        </w:rPr>
        <w:t xml:space="preserve">5.12 </w:t>
      </w:r>
      <w:r w:rsidRPr="00342B5F">
        <w:rPr>
          <w:sz w:val="28"/>
          <w:szCs w:val="28"/>
        </w:rPr>
        <w:t>настояще</w:t>
      </w:r>
      <w:r>
        <w:rPr>
          <w:sz w:val="28"/>
          <w:szCs w:val="28"/>
        </w:rPr>
        <w:t>го Раздела</w:t>
      </w:r>
      <w:r w:rsidRPr="00342B5F">
        <w:rPr>
          <w:sz w:val="28"/>
          <w:szCs w:val="28"/>
        </w:rPr>
        <w:t>,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 орган, предоставляющий муниципальные услуги, должностному лицу.</w:t>
      </w:r>
    </w:p>
    <w:p w:rsidR="009E4537" w:rsidRPr="00342B5F" w:rsidRDefault="009E4537" w:rsidP="009E4537">
      <w:pPr>
        <w:ind w:firstLine="709"/>
        <w:jc w:val="both"/>
        <w:rPr>
          <w:sz w:val="28"/>
          <w:szCs w:val="28"/>
        </w:rPr>
      </w:pPr>
      <w:r w:rsidRPr="00342B5F">
        <w:rPr>
          <w:sz w:val="28"/>
          <w:szCs w:val="28"/>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9E4537" w:rsidRPr="00342B5F" w:rsidRDefault="009E4537" w:rsidP="009E4537">
      <w:pPr>
        <w:ind w:firstLine="709"/>
        <w:jc w:val="both"/>
        <w:rPr>
          <w:sz w:val="28"/>
          <w:szCs w:val="28"/>
        </w:rPr>
      </w:pPr>
      <w:r>
        <w:rPr>
          <w:sz w:val="28"/>
          <w:szCs w:val="28"/>
        </w:rPr>
        <w:t>5.23</w:t>
      </w:r>
      <w:r w:rsidRPr="00342B5F">
        <w:rPr>
          <w:sz w:val="28"/>
          <w:szCs w:val="28"/>
        </w:rPr>
        <w:t xml:space="preserve">. Срок рассмотрения жалобы в случае ее переадресации, предусмотренном пунктом </w:t>
      </w:r>
      <w:r>
        <w:rPr>
          <w:sz w:val="28"/>
          <w:szCs w:val="28"/>
        </w:rPr>
        <w:t xml:space="preserve">5.22 </w:t>
      </w:r>
      <w:r w:rsidRPr="00342B5F">
        <w:rPr>
          <w:sz w:val="28"/>
          <w:szCs w:val="28"/>
        </w:rPr>
        <w:t>настояще</w:t>
      </w:r>
      <w:r>
        <w:rPr>
          <w:sz w:val="28"/>
          <w:szCs w:val="28"/>
        </w:rPr>
        <w:t>го Раздела</w:t>
      </w:r>
      <w:r w:rsidRPr="00342B5F">
        <w:rPr>
          <w:sz w:val="28"/>
          <w:szCs w:val="28"/>
        </w:rPr>
        <w:t xml:space="preserve">, исчисляется со дня регистрации указанной жалобы в уполномоченном на ее рассмотрение органе, предоставляющей муниципальные услуги. </w:t>
      </w:r>
    </w:p>
    <w:p w:rsidR="009E4537" w:rsidRPr="00342B5F" w:rsidRDefault="009E4537" w:rsidP="009E4537">
      <w:pPr>
        <w:ind w:firstLine="709"/>
        <w:jc w:val="both"/>
        <w:rPr>
          <w:sz w:val="28"/>
          <w:szCs w:val="28"/>
        </w:rPr>
      </w:pPr>
      <w:r>
        <w:rPr>
          <w:sz w:val="28"/>
          <w:szCs w:val="28"/>
        </w:rPr>
        <w:t>5.24</w:t>
      </w:r>
      <w:r w:rsidRPr="00342B5F">
        <w:rPr>
          <w:sz w:val="28"/>
          <w:szCs w:val="28"/>
        </w:rPr>
        <w:t>. Особенности подачи и рассмотрения жалоб на решения  и действия (бездействие) администрации городского округа, предоставляющей муниципальную услугу, и ее 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9E4537" w:rsidRPr="00342B5F" w:rsidRDefault="009E4537" w:rsidP="009E4537">
      <w:pPr>
        <w:ind w:firstLine="709"/>
        <w:jc w:val="both"/>
        <w:rPr>
          <w:sz w:val="28"/>
          <w:szCs w:val="28"/>
        </w:rPr>
      </w:pPr>
      <w:r>
        <w:rPr>
          <w:sz w:val="28"/>
          <w:szCs w:val="28"/>
        </w:rPr>
        <w:t>5.25</w:t>
      </w:r>
      <w:r w:rsidRPr="00342B5F">
        <w:rPr>
          <w:sz w:val="28"/>
          <w:szCs w:val="28"/>
        </w:rPr>
        <w:t>. Заявитель имеет право на получение информации и документов, необходимых для обоснования и рассмотрения жалобы.</w:t>
      </w:r>
      <w:r>
        <w:rPr>
          <w:sz w:val="28"/>
          <w:szCs w:val="28"/>
        </w:rPr>
        <w:t>».</w:t>
      </w:r>
      <w:r w:rsidRPr="00342B5F">
        <w:rPr>
          <w:sz w:val="28"/>
          <w:szCs w:val="28"/>
        </w:rPr>
        <w:t xml:space="preserve"> </w:t>
      </w:r>
    </w:p>
    <w:p w:rsidR="009E4537" w:rsidRDefault="009E4537" w:rsidP="009E4537">
      <w:pPr>
        <w:ind w:firstLine="709"/>
        <w:jc w:val="both"/>
        <w:rPr>
          <w:b/>
          <w:sz w:val="28"/>
          <w:szCs w:val="28"/>
        </w:rPr>
      </w:pPr>
      <w:r>
        <w:rPr>
          <w:sz w:val="28"/>
          <w:szCs w:val="28"/>
        </w:rPr>
        <w:t>2. Настоящее постановление опубликовать в официальном печатном издании «</w:t>
      </w:r>
      <w:proofErr w:type="spellStart"/>
      <w:r>
        <w:rPr>
          <w:sz w:val="28"/>
          <w:szCs w:val="28"/>
        </w:rPr>
        <w:t>Салдинская</w:t>
      </w:r>
      <w:proofErr w:type="spellEnd"/>
      <w:r>
        <w:rPr>
          <w:sz w:val="28"/>
          <w:szCs w:val="28"/>
        </w:rPr>
        <w:t xml:space="preserve"> газета» и разместить на официальном сайте Верхнесалдинского городского округа </w:t>
      </w:r>
      <w:hyperlink r:id="rId9" w:history="1">
        <w:r>
          <w:rPr>
            <w:rStyle w:val="a8"/>
            <w:sz w:val="28"/>
            <w:szCs w:val="28"/>
            <w:lang w:val="en-US"/>
          </w:rPr>
          <w:t>http</w:t>
        </w:r>
        <w:r>
          <w:rPr>
            <w:rStyle w:val="a8"/>
            <w:sz w:val="28"/>
            <w:szCs w:val="28"/>
          </w:rPr>
          <w:t>://</w:t>
        </w:r>
        <w:r>
          <w:rPr>
            <w:rStyle w:val="a8"/>
            <w:sz w:val="28"/>
            <w:szCs w:val="28"/>
            <w:lang w:val="en-US"/>
          </w:rPr>
          <w:t>www</w:t>
        </w:r>
        <w:r>
          <w:rPr>
            <w:rStyle w:val="a8"/>
            <w:sz w:val="28"/>
            <w:szCs w:val="28"/>
          </w:rPr>
          <w:t>.</w:t>
        </w:r>
        <w:r>
          <w:rPr>
            <w:rStyle w:val="a8"/>
            <w:sz w:val="28"/>
            <w:szCs w:val="28"/>
            <w:lang w:val="en-US"/>
          </w:rPr>
          <w:t>v</w:t>
        </w:r>
        <w:r>
          <w:rPr>
            <w:rStyle w:val="a8"/>
            <w:sz w:val="28"/>
            <w:szCs w:val="28"/>
          </w:rPr>
          <w:t>-</w:t>
        </w:r>
        <w:proofErr w:type="spellStart"/>
        <w:r>
          <w:rPr>
            <w:rStyle w:val="a8"/>
            <w:sz w:val="28"/>
            <w:szCs w:val="28"/>
            <w:lang w:val="en-US"/>
          </w:rPr>
          <w:t>salda</w:t>
        </w:r>
        <w:proofErr w:type="spellEnd"/>
        <w:r>
          <w:rPr>
            <w:rStyle w:val="a8"/>
            <w:sz w:val="28"/>
            <w:szCs w:val="28"/>
          </w:rPr>
          <w:t>.</w:t>
        </w:r>
        <w:proofErr w:type="spellStart"/>
        <w:r>
          <w:rPr>
            <w:rStyle w:val="a8"/>
            <w:sz w:val="28"/>
            <w:szCs w:val="28"/>
            <w:lang w:val="en-US"/>
          </w:rPr>
          <w:t>ru</w:t>
        </w:r>
        <w:proofErr w:type="spellEnd"/>
      </w:hyperlink>
      <w:r>
        <w:rPr>
          <w:sz w:val="28"/>
          <w:szCs w:val="28"/>
        </w:rPr>
        <w:t>.</w:t>
      </w:r>
    </w:p>
    <w:p w:rsidR="009E4537" w:rsidRDefault="009E4537" w:rsidP="009E4537">
      <w:pPr>
        <w:autoSpaceDE w:val="0"/>
        <w:autoSpaceDN w:val="0"/>
        <w:adjustRightInd w:val="0"/>
        <w:ind w:firstLine="709"/>
        <w:jc w:val="both"/>
        <w:rPr>
          <w:sz w:val="28"/>
          <w:szCs w:val="28"/>
        </w:rPr>
      </w:pPr>
      <w:r w:rsidRPr="00CA060A">
        <w:rPr>
          <w:sz w:val="28"/>
        </w:rPr>
        <w:t>3.</w:t>
      </w:r>
      <w:r>
        <w:t xml:space="preserve"> </w:t>
      </w:r>
      <w:r>
        <w:rPr>
          <w:sz w:val="28"/>
          <w:szCs w:val="28"/>
        </w:rPr>
        <w:t>Настоящее постановление вступает в силу с момента его опубликования.</w:t>
      </w:r>
    </w:p>
    <w:p w:rsidR="009E4537" w:rsidRDefault="009E4537" w:rsidP="009E4537">
      <w:pPr>
        <w:pStyle w:val="-20-"/>
        <w:ind w:left="8" w:firstLine="712"/>
      </w:pPr>
      <w:r>
        <w:rPr>
          <w:lang w:val="ru-RU"/>
        </w:rPr>
        <w:t xml:space="preserve">4. </w:t>
      </w:r>
      <w:r>
        <w:t xml:space="preserve">Контроль за </w:t>
      </w:r>
      <w:r>
        <w:rPr>
          <w:lang w:val="ru-RU"/>
        </w:rPr>
        <w:t>исполнением</w:t>
      </w:r>
      <w:r>
        <w:t xml:space="preserve"> настоящего постановления возложить на заместителя главы администрации по </w:t>
      </w:r>
      <w:r>
        <w:rPr>
          <w:lang w:val="ru-RU"/>
        </w:rPr>
        <w:t>управлению социальной сферой                           Е.С. Вербах</w:t>
      </w:r>
      <w:r>
        <w:t>.</w:t>
      </w:r>
    </w:p>
    <w:p w:rsidR="009E4537" w:rsidRPr="00831B70" w:rsidRDefault="009E4537" w:rsidP="009E4537">
      <w:pPr>
        <w:pStyle w:val="ConsPlusTitle"/>
        <w:widowControl/>
        <w:ind w:firstLine="708"/>
        <w:jc w:val="both"/>
        <w:rPr>
          <w:b w:val="0"/>
          <w:sz w:val="28"/>
          <w:szCs w:val="28"/>
          <w:lang w:val="x-none"/>
        </w:rPr>
      </w:pPr>
    </w:p>
    <w:p w:rsidR="009E4537" w:rsidRPr="00C66BF8" w:rsidRDefault="009E4537" w:rsidP="009E4537">
      <w:pPr>
        <w:ind w:firstLine="540"/>
        <w:jc w:val="both"/>
        <w:rPr>
          <w:sz w:val="28"/>
          <w:szCs w:val="28"/>
        </w:rPr>
      </w:pPr>
    </w:p>
    <w:p w:rsidR="009E4537" w:rsidRPr="00C66BF8" w:rsidRDefault="009E4537" w:rsidP="009E4537">
      <w:pPr>
        <w:ind w:firstLine="540"/>
        <w:jc w:val="both"/>
        <w:rPr>
          <w:sz w:val="28"/>
          <w:szCs w:val="28"/>
        </w:rPr>
      </w:pPr>
    </w:p>
    <w:p w:rsidR="009E4537" w:rsidRDefault="009E4537" w:rsidP="009E4537">
      <w:pPr>
        <w:jc w:val="both"/>
        <w:rPr>
          <w:sz w:val="28"/>
          <w:szCs w:val="28"/>
        </w:rPr>
      </w:pPr>
    </w:p>
    <w:p w:rsidR="009E4537" w:rsidRPr="004D0710" w:rsidRDefault="009E4537" w:rsidP="009E4537">
      <w:pPr>
        <w:jc w:val="both"/>
        <w:rPr>
          <w:sz w:val="28"/>
          <w:szCs w:val="28"/>
        </w:rPr>
      </w:pPr>
      <w:r w:rsidRPr="004D0710">
        <w:rPr>
          <w:sz w:val="28"/>
          <w:szCs w:val="28"/>
        </w:rPr>
        <w:t xml:space="preserve">Глава </w:t>
      </w:r>
      <w:r>
        <w:rPr>
          <w:sz w:val="28"/>
          <w:szCs w:val="28"/>
        </w:rPr>
        <w:t>Верхнесалдинского</w:t>
      </w:r>
      <w:r w:rsidRPr="004D0710">
        <w:rPr>
          <w:sz w:val="28"/>
          <w:szCs w:val="28"/>
        </w:rPr>
        <w:t xml:space="preserve"> городского округа                                       </w:t>
      </w:r>
      <w:r>
        <w:rPr>
          <w:sz w:val="28"/>
          <w:szCs w:val="28"/>
        </w:rPr>
        <w:t xml:space="preserve">  М.В. Савченко</w:t>
      </w:r>
    </w:p>
    <w:p w:rsidR="00187AA9" w:rsidRPr="00083B8C" w:rsidRDefault="00187AA9" w:rsidP="009E4537">
      <w:pPr>
        <w:ind w:firstLine="709"/>
        <w:jc w:val="both"/>
        <w:rPr>
          <w:sz w:val="26"/>
          <w:szCs w:val="26"/>
        </w:rPr>
      </w:pPr>
    </w:p>
    <w:sectPr w:rsidR="00187AA9" w:rsidRPr="00083B8C" w:rsidSect="004D617F">
      <w:headerReference w:type="default" r:id="rId10"/>
      <w:pgSz w:w="11906" w:h="16838"/>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C3E" w:rsidRDefault="004E1C3E" w:rsidP="0012109E">
      <w:r>
        <w:separator/>
      </w:r>
    </w:p>
  </w:endnote>
  <w:endnote w:type="continuationSeparator" w:id="0">
    <w:p w:rsidR="004E1C3E" w:rsidRDefault="004E1C3E" w:rsidP="0012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C3E" w:rsidRDefault="004E1C3E" w:rsidP="0012109E">
      <w:r>
        <w:separator/>
      </w:r>
    </w:p>
  </w:footnote>
  <w:footnote w:type="continuationSeparator" w:id="0">
    <w:p w:rsidR="004E1C3E" w:rsidRDefault="004E1C3E" w:rsidP="00121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676401"/>
      <w:docPartObj>
        <w:docPartGallery w:val="Page Numbers (Top of Page)"/>
        <w:docPartUnique/>
      </w:docPartObj>
    </w:sdtPr>
    <w:sdtEndPr>
      <w:rPr>
        <w:sz w:val="28"/>
      </w:rPr>
    </w:sdtEndPr>
    <w:sdtContent>
      <w:p w:rsidR="0012109E" w:rsidRPr="002541D2" w:rsidRDefault="0012109E">
        <w:pPr>
          <w:pStyle w:val="a9"/>
          <w:jc w:val="center"/>
          <w:rPr>
            <w:sz w:val="28"/>
          </w:rPr>
        </w:pPr>
        <w:r w:rsidRPr="002541D2">
          <w:rPr>
            <w:sz w:val="28"/>
          </w:rPr>
          <w:fldChar w:fldCharType="begin"/>
        </w:r>
        <w:r w:rsidRPr="002541D2">
          <w:rPr>
            <w:sz w:val="28"/>
          </w:rPr>
          <w:instrText>PAGE   \* MERGEFORMAT</w:instrText>
        </w:r>
        <w:r w:rsidRPr="002541D2">
          <w:rPr>
            <w:sz w:val="28"/>
          </w:rPr>
          <w:fldChar w:fldCharType="separate"/>
        </w:r>
        <w:r w:rsidR="00C52A57">
          <w:rPr>
            <w:noProof/>
            <w:sz w:val="28"/>
          </w:rPr>
          <w:t>10</w:t>
        </w:r>
        <w:r w:rsidRPr="002541D2">
          <w:rPr>
            <w:sz w:val="28"/>
          </w:rPr>
          <w:fldChar w:fldCharType="end"/>
        </w:r>
      </w:p>
    </w:sdtContent>
  </w:sdt>
  <w:p w:rsidR="0012109E" w:rsidRDefault="0012109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2CAF"/>
    <w:multiLevelType w:val="hybridMultilevel"/>
    <w:tmpl w:val="8C340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CC0446"/>
    <w:multiLevelType w:val="hybridMultilevel"/>
    <w:tmpl w:val="A1DAAAB0"/>
    <w:lvl w:ilvl="0" w:tplc="F03CD7A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29B12CAC"/>
    <w:multiLevelType w:val="hybridMultilevel"/>
    <w:tmpl w:val="544E9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0A595F"/>
    <w:multiLevelType w:val="hybridMultilevel"/>
    <w:tmpl w:val="87706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60"/>
    <w:rsid w:val="00010359"/>
    <w:rsid w:val="00026CDC"/>
    <w:rsid w:val="0003249B"/>
    <w:rsid w:val="000367AE"/>
    <w:rsid w:val="0004464F"/>
    <w:rsid w:val="000475BA"/>
    <w:rsid w:val="00051118"/>
    <w:rsid w:val="00051334"/>
    <w:rsid w:val="00051B8C"/>
    <w:rsid w:val="000526D7"/>
    <w:rsid w:val="000811A5"/>
    <w:rsid w:val="00083B8C"/>
    <w:rsid w:val="00097D2E"/>
    <w:rsid w:val="000A4597"/>
    <w:rsid w:val="000A4C95"/>
    <w:rsid w:val="000A4FB6"/>
    <w:rsid w:val="000B04F0"/>
    <w:rsid w:val="000B529A"/>
    <w:rsid w:val="000B5E51"/>
    <w:rsid w:val="000C1CB8"/>
    <w:rsid w:val="000C66AB"/>
    <w:rsid w:val="000C697C"/>
    <w:rsid w:val="000D4DBC"/>
    <w:rsid w:val="0010465B"/>
    <w:rsid w:val="001111E8"/>
    <w:rsid w:val="0011439A"/>
    <w:rsid w:val="001163D8"/>
    <w:rsid w:val="0012109E"/>
    <w:rsid w:val="001311EF"/>
    <w:rsid w:val="00132796"/>
    <w:rsid w:val="0013773E"/>
    <w:rsid w:val="001617B1"/>
    <w:rsid w:val="00165E6E"/>
    <w:rsid w:val="0016682C"/>
    <w:rsid w:val="001726A7"/>
    <w:rsid w:val="00187AA9"/>
    <w:rsid w:val="001923A6"/>
    <w:rsid w:val="00197B36"/>
    <w:rsid w:val="001A6ED7"/>
    <w:rsid w:val="001B033B"/>
    <w:rsid w:val="001C4056"/>
    <w:rsid w:val="001C5D6D"/>
    <w:rsid w:val="001E5AF9"/>
    <w:rsid w:val="002024C7"/>
    <w:rsid w:val="0020787A"/>
    <w:rsid w:val="00214136"/>
    <w:rsid w:val="00226366"/>
    <w:rsid w:val="002328C9"/>
    <w:rsid w:val="002353E2"/>
    <w:rsid w:val="002516D3"/>
    <w:rsid w:val="002541D2"/>
    <w:rsid w:val="00261AC4"/>
    <w:rsid w:val="002664FC"/>
    <w:rsid w:val="00285205"/>
    <w:rsid w:val="0028789D"/>
    <w:rsid w:val="002A19C1"/>
    <w:rsid w:val="002B4C19"/>
    <w:rsid w:val="002C37F1"/>
    <w:rsid w:val="002D2C07"/>
    <w:rsid w:val="002D75E8"/>
    <w:rsid w:val="002F0C2F"/>
    <w:rsid w:val="003025B4"/>
    <w:rsid w:val="00312C12"/>
    <w:rsid w:val="00315C6F"/>
    <w:rsid w:val="00324F65"/>
    <w:rsid w:val="003345CD"/>
    <w:rsid w:val="00336102"/>
    <w:rsid w:val="00336F9F"/>
    <w:rsid w:val="00342380"/>
    <w:rsid w:val="00346175"/>
    <w:rsid w:val="0035343C"/>
    <w:rsid w:val="00354022"/>
    <w:rsid w:val="00361F76"/>
    <w:rsid w:val="003626B4"/>
    <w:rsid w:val="00365087"/>
    <w:rsid w:val="00372C7E"/>
    <w:rsid w:val="0037428C"/>
    <w:rsid w:val="00377B26"/>
    <w:rsid w:val="00377DBA"/>
    <w:rsid w:val="003823DD"/>
    <w:rsid w:val="00383399"/>
    <w:rsid w:val="003A22CB"/>
    <w:rsid w:val="003A7000"/>
    <w:rsid w:val="003A70B2"/>
    <w:rsid w:val="003B2391"/>
    <w:rsid w:val="003C4C4D"/>
    <w:rsid w:val="003E0FB5"/>
    <w:rsid w:val="003E21E1"/>
    <w:rsid w:val="0040674F"/>
    <w:rsid w:val="00413EED"/>
    <w:rsid w:val="00415358"/>
    <w:rsid w:val="0042598B"/>
    <w:rsid w:val="00426B28"/>
    <w:rsid w:val="00426F8B"/>
    <w:rsid w:val="004439A9"/>
    <w:rsid w:val="00456A1D"/>
    <w:rsid w:val="00466AFD"/>
    <w:rsid w:val="00476628"/>
    <w:rsid w:val="00490BBD"/>
    <w:rsid w:val="004A10AB"/>
    <w:rsid w:val="004B10FD"/>
    <w:rsid w:val="004B3D81"/>
    <w:rsid w:val="004B6A87"/>
    <w:rsid w:val="004C2B51"/>
    <w:rsid w:val="004C434F"/>
    <w:rsid w:val="004D617F"/>
    <w:rsid w:val="004E1C3E"/>
    <w:rsid w:val="004E7150"/>
    <w:rsid w:val="004F77CD"/>
    <w:rsid w:val="004F7C85"/>
    <w:rsid w:val="00503FD1"/>
    <w:rsid w:val="00510204"/>
    <w:rsid w:val="0051403D"/>
    <w:rsid w:val="00526198"/>
    <w:rsid w:val="005437BC"/>
    <w:rsid w:val="00552962"/>
    <w:rsid w:val="00556ADA"/>
    <w:rsid w:val="005577FE"/>
    <w:rsid w:val="00565AD5"/>
    <w:rsid w:val="00581641"/>
    <w:rsid w:val="005957BA"/>
    <w:rsid w:val="005A7716"/>
    <w:rsid w:val="005A7EAF"/>
    <w:rsid w:val="005B7F3D"/>
    <w:rsid w:val="005D7FC7"/>
    <w:rsid w:val="005E0FDC"/>
    <w:rsid w:val="005E24EC"/>
    <w:rsid w:val="005E7998"/>
    <w:rsid w:val="005F716F"/>
    <w:rsid w:val="00604773"/>
    <w:rsid w:val="00612A30"/>
    <w:rsid w:val="00615647"/>
    <w:rsid w:val="00624F6A"/>
    <w:rsid w:val="00630B2C"/>
    <w:rsid w:val="0065094B"/>
    <w:rsid w:val="0065145F"/>
    <w:rsid w:val="006533DF"/>
    <w:rsid w:val="006538E4"/>
    <w:rsid w:val="006573A3"/>
    <w:rsid w:val="00661211"/>
    <w:rsid w:val="00663773"/>
    <w:rsid w:val="00666B70"/>
    <w:rsid w:val="00667CD4"/>
    <w:rsid w:val="006716E9"/>
    <w:rsid w:val="00686FA6"/>
    <w:rsid w:val="006903E4"/>
    <w:rsid w:val="006952D8"/>
    <w:rsid w:val="00697BEB"/>
    <w:rsid w:val="006A3AE5"/>
    <w:rsid w:val="006B1197"/>
    <w:rsid w:val="006B4CA7"/>
    <w:rsid w:val="006C47F1"/>
    <w:rsid w:val="006C608C"/>
    <w:rsid w:val="006C7626"/>
    <w:rsid w:val="006D3573"/>
    <w:rsid w:val="006D59CD"/>
    <w:rsid w:val="006E08CA"/>
    <w:rsid w:val="006E2711"/>
    <w:rsid w:val="006E68D8"/>
    <w:rsid w:val="006F1750"/>
    <w:rsid w:val="006F27A5"/>
    <w:rsid w:val="006F560B"/>
    <w:rsid w:val="006F63EB"/>
    <w:rsid w:val="00700A1F"/>
    <w:rsid w:val="007021A0"/>
    <w:rsid w:val="00710169"/>
    <w:rsid w:val="00710603"/>
    <w:rsid w:val="00715B5C"/>
    <w:rsid w:val="00721501"/>
    <w:rsid w:val="00730738"/>
    <w:rsid w:val="007323FC"/>
    <w:rsid w:val="00732B53"/>
    <w:rsid w:val="007337BA"/>
    <w:rsid w:val="007409FC"/>
    <w:rsid w:val="00740CD9"/>
    <w:rsid w:val="007535ED"/>
    <w:rsid w:val="00755C4D"/>
    <w:rsid w:val="00762E7D"/>
    <w:rsid w:val="007A648A"/>
    <w:rsid w:val="007A7EE7"/>
    <w:rsid w:val="007B5DD1"/>
    <w:rsid w:val="007B6C17"/>
    <w:rsid w:val="007C4443"/>
    <w:rsid w:val="007D10CB"/>
    <w:rsid w:val="007E1B49"/>
    <w:rsid w:val="007E6490"/>
    <w:rsid w:val="007F0BCC"/>
    <w:rsid w:val="007F7D27"/>
    <w:rsid w:val="008002D5"/>
    <w:rsid w:val="00814F01"/>
    <w:rsid w:val="00822B8F"/>
    <w:rsid w:val="008233EF"/>
    <w:rsid w:val="00825445"/>
    <w:rsid w:val="008404BC"/>
    <w:rsid w:val="008404E9"/>
    <w:rsid w:val="0085111E"/>
    <w:rsid w:val="0086021B"/>
    <w:rsid w:val="00862EC8"/>
    <w:rsid w:val="008636B2"/>
    <w:rsid w:val="00864EED"/>
    <w:rsid w:val="00865586"/>
    <w:rsid w:val="00867067"/>
    <w:rsid w:val="0087015A"/>
    <w:rsid w:val="00873FA8"/>
    <w:rsid w:val="00874CD5"/>
    <w:rsid w:val="00876DB7"/>
    <w:rsid w:val="00884A4C"/>
    <w:rsid w:val="008947CB"/>
    <w:rsid w:val="008A4AEA"/>
    <w:rsid w:val="008B406B"/>
    <w:rsid w:val="008C5EB1"/>
    <w:rsid w:val="008E017A"/>
    <w:rsid w:val="008E0339"/>
    <w:rsid w:val="008E37A5"/>
    <w:rsid w:val="008E501A"/>
    <w:rsid w:val="008F302C"/>
    <w:rsid w:val="008F5B80"/>
    <w:rsid w:val="009030F9"/>
    <w:rsid w:val="00910705"/>
    <w:rsid w:val="009110B0"/>
    <w:rsid w:val="009137AB"/>
    <w:rsid w:val="009208B9"/>
    <w:rsid w:val="00924A57"/>
    <w:rsid w:val="00930F1A"/>
    <w:rsid w:val="00932589"/>
    <w:rsid w:val="0093530A"/>
    <w:rsid w:val="00936E38"/>
    <w:rsid w:val="009431E7"/>
    <w:rsid w:val="009434A2"/>
    <w:rsid w:val="00947E0A"/>
    <w:rsid w:val="00954F0E"/>
    <w:rsid w:val="00956360"/>
    <w:rsid w:val="0096498F"/>
    <w:rsid w:val="00964C5A"/>
    <w:rsid w:val="00981906"/>
    <w:rsid w:val="00985962"/>
    <w:rsid w:val="00986536"/>
    <w:rsid w:val="009941B3"/>
    <w:rsid w:val="00996FF9"/>
    <w:rsid w:val="009973A6"/>
    <w:rsid w:val="00997446"/>
    <w:rsid w:val="009A0D42"/>
    <w:rsid w:val="009A5432"/>
    <w:rsid w:val="009A6B41"/>
    <w:rsid w:val="009B543C"/>
    <w:rsid w:val="009C4C85"/>
    <w:rsid w:val="009C6672"/>
    <w:rsid w:val="009D1532"/>
    <w:rsid w:val="009E4537"/>
    <w:rsid w:val="009E4A85"/>
    <w:rsid w:val="009F32DC"/>
    <w:rsid w:val="009F340A"/>
    <w:rsid w:val="00A00F25"/>
    <w:rsid w:val="00A02D43"/>
    <w:rsid w:val="00A0481C"/>
    <w:rsid w:val="00A10E86"/>
    <w:rsid w:val="00A246F8"/>
    <w:rsid w:val="00A2758E"/>
    <w:rsid w:val="00A42FB0"/>
    <w:rsid w:val="00A44BFC"/>
    <w:rsid w:val="00A5006E"/>
    <w:rsid w:val="00A72EDE"/>
    <w:rsid w:val="00A86DCD"/>
    <w:rsid w:val="00A93FEE"/>
    <w:rsid w:val="00A94663"/>
    <w:rsid w:val="00A947E1"/>
    <w:rsid w:val="00A9697A"/>
    <w:rsid w:val="00AA5E21"/>
    <w:rsid w:val="00AA72FA"/>
    <w:rsid w:val="00AB3039"/>
    <w:rsid w:val="00AB587B"/>
    <w:rsid w:val="00AC2835"/>
    <w:rsid w:val="00AD4539"/>
    <w:rsid w:val="00AD5CC3"/>
    <w:rsid w:val="00AE0865"/>
    <w:rsid w:val="00AE220F"/>
    <w:rsid w:val="00B04781"/>
    <w:rsid w:val="00B109CA"/>
    <w:rsid w:val="00B17966"/>
    <w:rsid w:val="00B24188"/>
    <w:rsid w:val="00B350A1"/>
    <w:rsid w:val="00B416DB"/>
    <w:rsid w:val="00B54D64"/>
    <w:rsid w:val="00B557DE"/>
    <w:rsid w:val="00B5784A"/>
    <w:rsid w:val="00B707FD"/>
    <w:rsid w:val="00B75386"/>
    <w:rsid w:val="00B92030"/>
    <w:rsid w:val="00BC7551"/>
    <w:rsid w:val="00BC77E2"/>
    <w:rsid w:val="00BD1F8D"/>
    <w:rsid w:val="00BE2160"/>
    <w:rsid w:val="00BE68BC"/>
    <w:rsid w:val="00C07070"/>
    <w:rsid w:val="00C11641"/>
    <w:rsid w:val="00C14C43"/>
    <w:rsid w:val="00C312CA"/>
    <w:rsid w:val="00C34E34"/>
    <w:rsid w:val="00C35D85"/>
    <w:rsid w:val="00C363D1"/>
    <w:rsid w:val="00C47485"/>
    <w:rsid w:val="00C52A57"/>
    <w:rsid w:val="00C5353A"/>
    <w:rsid w:val="00C55DAA"/>
    <w:rsid w:val="00C60BE1"/>
    <w:rsid w:val="00C66BF8"/>
    <w:rsid w:val="00C71AB0"/>
    <w:rsid w:val="00CA232A"/>
    <w:rsid w:val="00CA477E"/>
    <w:rsid w:val="00CA50A6"/>
    <w:rsid w:val="00CC2E56"/>
    <w:rsid w:val="00CC6D9E"/>
    <w:rsid w:val="00CC7511"/>
    <w:rsid w:val="00CD08DC"/>
    <w:rsid w:val="00CD1FF7"/>
    <w:rsid w:val="00CD6509"/>
    <w:rsid w:val="00D1028D"/>
    <w:rsid w:val="00D11016"/>
    <w:rsid w:val="00D17F8A"/>
    <w:rsid w:val="00D24F85"/>
    <w:rsid w:val="00D45081"/>
    <w:rsid w:val="00D621AC"/>
    <w:rsid w:val="00D6332F"/>
    <w:rsid w:val="00D648E2"/>
    <w:rsid w:val="00D8165F"/>
    <w:rsid w:val="00D845F8"/>
    <w:rsid w:val="00D87E98"/>
    <w:rsid w:val="00D918FA"/>
    <w:rsid w:val="00DA45B1"/>
    <w:rsid w:val="00DC2C6C"/>
    <w:rsid w:val="00DE07C9"/>
    <w:rsid w:val="00DE1DD9"/>
    <w:rsid w:val="00DE7F75"/>
    <w:rsid w:val="00DF1E22"/>
    <w:rsid w:val="00DF2BFC"/>
    <w:rsid w:val="00E15CE4"/>
    <w:rsid w:val="00E26EE3"/>
    <w:rsid w:val="00E33803"/>
    <w:rsid w:val="00E41CB9"/>
    <w:rsid w:val="00E42EEB"/>
    <w:rsid w:val="00E521A1"/>
    <w:rsid w:val="00E547A7"/>
    <w:rsid w:val="00E72B77"/>
    <w:rsid w:val="00E76A09"/>
    <w:rsid w:val="00E91A48"/>
    <w:rsid w:val="00E97DAB"/>
    <w:rsid w:val="00EA7184"/>
    <w:rsid w:val="00EB0080"/>
    <w:rsid w:val="00EB1EC2"/>
    <w:rsid w:val="00EB4311"/>
    <w:rsid w:val="00EC487A"/>
    <w:rsid w:val="00EC4EB7"/>
    <w:rsid w:val="00EC5345"/>
    <w:rsid w:val="00EC67B2"/>
    <w:rsid w:val="00ED1159"/>
    <w:rsid w:val="00ED3C18"/>
    <w:rsid w:val="00EE091F"/>
    <w:rsid w:val="00EE48B8"/>
    <w:rsid w:val="00EF4004"/>
    <w:rsid w:val="00EF5225"/>
    <w:rsid w:val="00EF7445"/>
    <w:rsid w:val="00F10E59"/>
    <w:rsid w:val="00F1437F"/>
    <w:rsid w:val="00F2164B"/>
    <w:rsid w:val="00F303B8"/>
    <w:rsid w:val="00F41C66"/>
    <w:rsid w:val="00F45CFC"/>
    <w:rsid w:val="00F50294"/>
    <w:rsid w:val="00F52168"/>
    <w:rsid w:val="00F812EB"/>
    <w:rsid w:val="00F911AA"/>
    <w:rsid w:val="00F9152F"/>
    <w:rsid w:val="00F93E8F"/>
    <w:rsid w:val="00FC7BF1"/>
    <w:rsid w:val="00FD1D6F"/>
    <w:rsid w:val="00FD3D66"/>
    <w:rsid w:val="00FD54D7"/>
    <w:rsid w:val="00FD5716"/>
    <w:rsid w:val="00FD6135"/>
    <w:rsid w:val="00FE2DB7"/>
    <w:rsid w:val="00FF7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E50224-190C-4941-AF11-0E4FAE48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D4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535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10465B"/>
    <w:pPr>
      <w:widowControl w:val="0"/>
      <w:autoSpaceDE w:val="0"/>
      <w:autoSpaceDN w:val="0"/>
      <w:adjustRightInd w:val="0"/>
      <w:jc w:val="center"/>
    </w:pPr>
    <w:rPr>
      <w:b/>
      <w:bCs/>
      <w:sz w:val="32"/>
      <w:szCs w:val="32"/>
    </w:rPr>
  </w:style>
  <w:style w:type="paragraph" w:styleId="a4">
    <w:name w:val="Body Text"/>
    <w:basedOn w:val="a"/>
    <w:rsid w:val="0010465B"/>
    <w:rPr>
      <w:sz w:val="28"/>
      <w:szCs w:val="20"/>
    </w:rPr>
  </w:style>
  <w:style w:type="paragraph" w:customStyle="1" w:styleId="-">
    <w:name w:val="*П-Наименование постановления в согласовании"/>
    <w:basedOn w:val="a"/>
    <w:autoRedefine/>
    <w:qFormat/>
    <w:rsid w:val="00F812EB"/>
    <w:rPr>
      <w:b/>
      <w:i/>
    </w:rPr>
  </w:style>
  <w:style w:type="paragraph" w:customStyle="1" w:styleId="-0">
    <w:name w:val="*П-СЛЕВА без абзаца"/>
    <w:basedOn w:val="a"/>
    <w:link w:val="-1"/>
    <w:qFormat/>
    <w:rsid w:val="00F812EB"/>
    <w:rPr>
      <w:color w:val="000000"/>
      <w:sz w:val="28"/>
      <w:szCs w:val="28"/>
    </w:rPr>
  </w:style>
  <w:style w:type="character" w:customStyle="1" w:styleId="-1">
    <w:name w:val="*П-СЛЕВА без абзаца Знак"/>
    <w:link w:val="-0"/>
    <w:rsid w:val="00F812EB"/>
    <w:rPr>
      <w:color w:val="000000"/>
      <w:sz w:val="28"/>
      <w:szCs w:val="28"/>
      <w:lang w:val="ru-RU" w:eastAsia="ru-RU" w:bidi="ar-SA"/>
    </w:rPr>
  </w:style>
  <w:style w:type="paragraph" w:customStyle="1" w:styleId="-2">
    <w:name w:val="*П-СОГЛАСОВАНИЕ постановления"/>
    <w:basedOn w:val="a"/>
    <w:link w:val="-3"/>
    <w:qFormat/>
    <w:rsid w:val="00F812EB"/>
    <w:pPr>
      <w:widowControl w:val="0"/>
      <w:autoSpaceDE w:val="0"/>
      <w:autoSpaceDN w:val="0"/>
      <w:adjustRightInd w:val="0"/>
      <w:jc w:val="center"/>
      <w:outlineLvl w:val="0"/>
    </w:pPr>
    <w:rPr>
      <w:b/>
      <w:bCs/>
      <w:color w:val="000000"/>
      <w:sz w:val="28"/>
      <w:szCs w:val="28"/>
    </w:rPr>
  </w:style>
  <w:style w:type="character" w:customStyle="1" w:styleId="-3">
    <w:name w:val="*П-СОГЛАСОВАНИЕ постановления Знак"/>
    <w:link w:val="-2"/>
    <w:rsid w:val="00F812EB"/>
    <w:rPr>
      <w:b/>
      <w:bCs/>
      <w:color w:val="000000"/>
      <w:sz w:val="28"/>
      <w:szCs w:val="28"/>
      <w:lang w:val="ru-RU" w:eastAsia="ru-RU" w:bidi="ar-SA"/>
    </w:rPr>
  </w:style>
  <w:style w:type="paragraph" w:customStyle="1" w:styleId="-14">
    <w:name w:val="*П-№14 с абзаца"/>
    <w:basedOn w:val="a"/>
    <w:rsid w:val="00C60BE1"/>
    <w:rPr>
      <w:color w:val="000000"/>
      <w:sz w:val="28"/>
      <w:szCs w:val="28"/>
    </w:rPr>
  </w:style>
  <w:style w:type="paragraph" w:styleId="a5">
    <w:name w:val="List Paragraph"/>
    <w:basedOn w:val="a"/>
    <w:uiPriority w:val="34"/>
    <w:qFormat/>
    <w:rsid w:val="00ED1159"/>
    <w:pPr>
      <w:ind w:left="720"/>
      <w:contextualSpacing/>
    </w:pPr>
  </w:style>
  <w:style w:type="paragraph" w:styleId="a6">
    <w:name w:val="Balloon Text"/>
    <w:basedOn w:val="a"/>
    <w:link w:val="a7"/>
    <w:semiHidden/>
    <w:unhideWhenUsed/>
    <w:rsid w:val="00051118"/>
    <w:rPr>
      <w:rFonts w:ascii="Segoe UI" w:hAnsi="Segoe UI" w:cs="Segoe UI"/>
      <w:sz w:val="18"/>
      <w:szCs w:val="18"/>
    </w:rPr>
  </w:style>
  <w:style w:type="character" w:customStyle="1" w:styleId="a7">
    <w:name w:val="Текст выноски Знак"/>
    <w:basedOn w:val="a0"/>
    <w:link w:val="a6"/>
    <w:semiHidden/>
    <w:rsid w:val="00051118"/>
    <w:rPr>
      <w:rFonts w:ascii="Segoe UI" w:hAnsi="Segoe UI" w:cs="Segoe UI"/>
      <w:sz w:val="18"/>
      <w:szCs w:val="18"/>
    </w:rPr>
  </w:style>
  <w:style w:type="paragraph" w:customStyle="1" w:styleId="ConsPlusTitle">
    <w:name w:val="ConsPlusTitle"/>
    <w:rsid w:val="004B6A87"/>
    <w:pPr>
      <w:widowControl w:val="0"/>
      <w:autoSpaceDE w:val="0"/>
      <w:autoSpaceDN w:val="0"/>
      <w:adjustRightInd w:val="0"/>
    </w:pPr>
    <w:rPr>
      <w:b/>
      <w:bCs/>
      <w:sz w:val="24"/>
      <w:szCs w:val="24"/>
    </w:rPr>
  </w:style>
  <w:style w:type="paragraph" w:customStyle="1" w:styleId="-20-">
    <w:name w:val="*П-20-Текст документа"/>
    <w:basedOn w:val="a"/>
    <w:link w:val="-20-0"/>
    <w:autoRedefine/>
    <w:qFormat/>
    <w:rsid w:val="00187AA9"/>
    <w:pPr>
      <w:ind w:firstLine="720"/>
      <w:jc w:val="both"/>
    </w:pPr>
    <w:rPr>
      <w:color w:val="000000"/>
      <w:sz w:val="28"/>
      <w:szCs w:val="28"/>
      <w:lang w:val="x-none" w:eastAsia="x-none"/>
    </w:rPr>
  </w:style>
  <w:style w:type="character" w:styleId="a8">
    <w:name w:val="Hyperlink"/>
    <w:rsid w:val="00187AA9"/>
    <w:rPr>
      <w:color w:val="0000FF"/>
      <w:u w:val="single"/>
    </w:rPr>
  </w:style>
  <w:style w:type="character" w:customStyle="1" w:styleId="-20-0">
    <w:name w:val="*П-20-Текст документа Знак"/>
    <w:link w:val="-20-"/>
    <w:rsid w:val="00187AA9"/>
    <w:rPr>
      <w:color w:val="000000"/>
      <w:sz w:val="28"/>
      <w:szCs w:val="28"/>
      <w:lang w:val="x-none" w:eastAsia="x-none"/>
    </w:rPr>
  </w:style>
  <w:style w:type="paragraph" w:customStyle="1" w:styleId="-4">
    <w:name w:val="*П-СЛЕВА"/>
    <w:aliases w:val="с абзаца"/>
    <w:basedOn w:val="-14"/>
    <w:rsid w:val="00187AA9"/>
    <w:rPr>
      <w:lang w:val="x-none" w:eastAsia="x-none"/>
    </w:rPr>
  </w:style>
  <w:style w:type="paragraph" w:styleId="a9">
    <w:name w:val="header"/>
    <w:basedOn w:val="a"/>
    <w:link w:val="aa"/>
    <w:uiPriority w:val="99"/>
    <w:unhideWhenUsed/>
    <w:rsid w:val="0012109E"/>
    <w:pPr>
      <w:tabs>
        <w:tab w:val="center" w:pos="4677"/>
        <w:tab w:val="right" w:pos="9355"/>
      </w:tabs>
    </w:pPr>
  </w:style>
  <w:style w:type="character" w:customStyle="1" w:styleId="aa">
    <w:name w:val="Верхний колонтитул Знак"/>
    <w:basedOn w:val="a0"/>
    <w:link w:val="a9"/>
    <w:uiPriority w:val="99"/>
    <w:rsid w:val="0012109E"/>
    <w:rPr>
      <w:sz w:val="24"/>
      <w:szCs w:val="24"/>
    </w:rPr>
  </w:style>
  <w:style w:type="paragraph" w:styleId="ab">
    <w:name w:val="footer"/>
    <w:basedOn w:val="a"/>
    <w:link w:val="ac"/>
    <w:unhideWhenUsed/>
    <w:rsid w:val="0012109E"/>
    <w:pPr>
      <w:tabs>
        <w:tab w:val="center" w:pos="4677"/>
        <w:tab w:val="right" w:pos="9355"/>
      </w:tabs>
    </w:pPr>
  </w:style>
  <w:style w:type="character" w:customStyle="1" w:styleId="ac">
    <w:name w:val="Нижний колонтитул Знак"/>
    <w:basedOn w:val="a0"/>
    <w:link w:val="ab"/>
    <w:rsid w:val="0012109E"/>
    <w:rPr>
      <w:sz w:val="24"/>
      <w:szCs w:val="24"/>
    </w:rPr>
  </w:style>
  <w:style w:type="character" w:customStyle="1" w:styleId="-5">
    <w:name w:val="*П-ПОСТАНОВЛЯЮ: Знак"/>
    <w:link w:val="-6"/>
    <w:locked/>
    <w:rsid w:val="003E0FB5"/>
    <w:rPr>
      <w:b/>
      <w:color w:val="000000"/>
      <w:sz w:val="28"/>
      <w:szCs w:val="28"/>
      <w:lang w:val="x-none" w:eastAsia="x-none"/>
    </w:rPr>
  </w:style>
  <w:style w:type="paragraph" w:customStyle="1" w:styleId="-6">
    <w:name w:val="*П-ПОСТАНОВЛЯЮ:"/>
    <w:basedOn w:val="a"/>
    <w:link w:val="-5"/>
    <w:qFormat/>
    <w:rsid w:val="003E0FB5"/>
    <w:pPr>
      <w:jc w:val="both"/>
    </w:pPr>
    <w:rPr>
      <w:b/>
      <w:color w:val="000000"/>
      <w:sz w:val="28"/>
      <w:szCs w:val="28"/>
      <w:lang w:val="x-none" w:eastAsia="x-none"/>
    </w:rPr>
  </w:style>
  <w:style w:type="paragraph" w:customStyle="1" w:styleId="15-">
    <w:name w:val="15-Адресат"/>
    <w:basedOn w:val="a"/>
    <w:link w:val="15-0"/>
    <w:qFormat/>
    <w:rsid w:val="004D617F"/>
    <w:pPr>
      <w:jc w:val="both"/>
    </w:pPr>
    <w:rPr>
      <w:color w:val="000000"/>
      <w:sz w:val="28"/>
      <w:szCs w:val="28"/>
    </w:rPr>
  </w:style>
  <w:style w:type="character" w:customStyle="1" w:styleId="15-0">
    <w:name w:val="15-Адресат Знак"/>
    <w:link w:val="15-"/>
    <w:rsid w:val="004D617F"/>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6640">
      <w:bodyDiv w:val="1"/>
      <w:marLeft w:val="0"/>
      <w:marRight w:val="0"/>
      <w:marTop w:val="0"/>
      <w:marBottom w:val="0"/>
      <w:divBdr>
        <w:top w:val="none" w:sz="0" w:space="0" w:color="auto"/>
        <w:left w:val="none" w:sz="0" w:space="0" w:color="auto"/>
        <w:bottom w:val="none" w:sz="0" w:space="0" w:color="auto"/>
        <w:right w:val="none" w:sz="0" w:space="0" w:color="auto"/>
      </w:divBdr>
    </w:div>
    <w:div w:id="1169368148">
      <w:bodyDiv w:val="1"/>
      <w:marLeft w:val="0"/>
      <w:marRight w:val="0"/>
      <w:marTop w:val="0"/>
      <w:marBottom w:val="0"/>
      <w:divBdr>
        <w:top w:val="none" w:sz="0" w:space="0" w:color="auto"/>
        <w:left w:val="none" w:sz="0" w:space="0" w:color="auto"/>
        <w:bottom w:val="none" w:sz="0" w:space="0" w:color="auto"/>
        <w:right w:val="none" w:sz="0" w:space="0" w:color="auto"/>
      </w:divBdr>
    </w:div>
    <w:div w:id="1280794435">
      <w:bodyDiv w:val="1"/>
      <w:marLeft w:val="0"/>
      <w:marRight w:val="0"/>
      <w:marTop w:val="0"/>
      <w:marBottom w:val="0"/>
      <w:divBdr>
        <w:top w:val="none" w:sz="0" w:space="0" w:color="auto"/>
        <w:left w:val="none" w:sz="0" w:space="0" w:color="auto"/>
        <w:bottom w:val="none" w:sz="0" w:space="0" w:color="auto"/>
        <w:right w:val="none" w:sz="0" w:space="0" w:color="auto"/>
      </w:divBdr>
    </w:div>
    <w:div w:id="138853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sal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3C30A-E98B-4D5F-AA17-C6A84F65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2801</Words>
  <Characters>21464</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О создании постоянно-действующей рабочей комиссии по приемке объектов строительства, финансируемых из бюджета Верхнесалдинского городского округа</vt:lpstr>
    </vt:vector>
  </TitlesOfParts>
  <Company/>
  <LinksUpToDate>false</LinksUpToDate>
  <CharactersWithSpaces>24217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постоянно-действующей рабочей комиссии по приемке объектов строительства, финансируемых из бюджета Верхнесалдинского городского округа</dc:title>
  <dc:subject/>
  <dc:creator>User</dc:creator>
  <cp:keywords/>
  <dc:description/>
  <cp:lastModifiedBy>Dnsshop</cp:lastModifiedBy>
  <cp:revision>2</cp:revision>
  <cp:lastPrinted>2017-06-27T09:30:00Z</cp:lastPrinted>
  <dcterms:created xsi:type="dcterms:W3CDTF">2019-08-16T05:01:00Z</dcterms:created>
  <dcterms:modified xsi:type="dcterms:W3CDTF">2019-08-16T05:01:00Z</dcterms:modified>
</cp:coreProperties>
</file>