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526"/>
        <w:gridCol w:w="779"/>
        <w:gridCol w:w="4332"/>
      </w:tblGrid>
      <w:tr w:rsidR="00ED32FF" w:rsidTr="009038E8">
        <w:trPr>
          <w:trHeight w:val="964"/>
        </w:trPr>
        <w:tc>
          <w:tcPr>
            <w:tcW w:w="9856" w:type="dxa"/>
            <w:gridSpan w:val="3"/>
            <w:hideMark/>
          </w:tcPr>
          <w:p w:rsidR="00ED32FF" w:rsidRDefault="00ED32FF" w:rsidP="009038E8">
            <w:pPr>
              <w:jc w:val="center"/>
              <w:rPr>
                <w:sz w:val="20"/>
                <w:szCs w:val="20"/>
              </w:rPr>
            </w:pPr>
            <w:bookmarkStart w:id="0" w:name="_GoBack"/>
            <w:bookmarkEnd w:id="0"/>
            <w:r>
              <w:rPr>
                <w:noProof/>
              </w:rPr>
              <w:drawing>
                <wp:inline distT="0" distB="0" distL="0" distR="0" wp14:anchorId="7B260CDC" wp14:editId="7DC8553F">
                  <wp:extent cx="381000" cy="609600"/>
                  <wp:effectExtent l="0" t="0" r="0" b="0"/>
                  <wp:docPr id="2" name="Рисунок 2" descr="герб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нов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609600"/>
                          </a:xfrm>
                          <a:prstGeom prst="rect">
                            <a:avLst/>
                          </a:prstGeom>
                          <a:noFill/>
                          <a:ln>
                            <a:noFill/>
                          </a:ln>
                        </pic:spPr>
                      </pic:pic>
                    </a:graphicData>
                  </a:graphic>
                </wp:inline>
              </w:drawing>
            </w:r>
          </w:p>
        </w:tc>
      </w:tr>
      <w:tr w:rsidR="00ED32FF" w:rsidTr="009038E8">
        <w:trPr>
          <w:trHeight w:val="1134"/>
        </w:trPr>
        <w:tc>
          <w:tcPr>
            <w:tcW w:w="9856" w:type="dxa"/>
            <w:gridSpan w:val="3"/>
            <w:tcBorders>
              <w:top w:val="nil"/>
              <w:left w:val="nil"/>
              <w:bottom w:val="thinThickSmallGap" w:sz="24" w:space="0" w:color="auto"/>
              <w:right w:val="nil"/>
            </w:tcBorders>
            <w:vAlign w:val="center"/>
          </w:tcPr>
          <w:p w:rsidR="00ED32FF" w:rsidRDefault="00ED32FF" w:rsidP="009038E8">
            <w:pPr>
              <w:jc w:val="center"/>
              <w:rPr>
                <w:sz w:val="8"/>
              </w:rPr>
            </w:pPr>
          </w:p>
          <w:p w:rsidR="00ED32FF" w:rsidRDefault="00ED32FF" w:rsidP="009038E8">
            <w:pPr>
              <w:shd w:val="clear" w:color="auto" w:fill="FFFFFF"/>
              <w:tabs>
                <w:tab w:val="left" w:pos="3285"/>
                <w:tab w:val="left" w:pos="3465"/>
              </w:tabs>
              <w:jc w:val="center"/>
              <w:outlineLvl w:val="0"/>
              <w:rPr>
                <w:b/>
                <w:color w:val="000000"/>
                <w:spacing w:val="-14"/>
                <w:sz w:val="28"/>
                <w:szCs w:val="28"/>
              </w:rPr>
            </w:pPr>
            <w:r>
              <w:rPr>
                <w:b/>
                <w:color w:val="000000"/>
                <w:spacing w:val="-14"/>
                <w:sz w:val="28"/>
                <w:szCs w:val="28"/>
              </w:rPr>
              <w:t>АДМИНИСТРАЦИЯ</w:t>
            </w:r>
          </w:p>
          <w:p w:rsidR="00ED32FF" w:rsidRDefault="00ED32FF" w:rsidP="009038E8">
            <w:pPr>
              <w:shd w:val="clear" w:color="auto" w:fill="FFFFFF"/>
              <w:jc w:val="center"/>
              <w:outlineLvl w:val="0"/>
              <w:rPr>
                <w:b/>
                <w:color w:val="000000"/>
                <w:sz w:val="32"/>
                <w:szCs w:val="32"/>
              </w:rPr>
            </w:pPr>
            <w:proofErr w:type="gramStart"/>
            <w:r>
              <w:rPr>
                <w:b/>
                <w:color w:val="000000"/>
                <w:spacing w:val="-14"/>
                <w:sz w:val="28"/>
                <w:szCs w:val="28"/>
              </w:rPr>
              <w:t>ВЕРХНЕСАЛДИНСКОГО  ГОРОДСКОГО</w:t>
            </w:r>
            <w:proofErr w:type="gramEnd"/>
            <w:r>
              <w:rPr>
                <w:b/>
                <w:color w:val="000000"/>
                <w:spacing w:val="-14"/>
                <w:sz w:val="28"/>
                <w:szCs w:val="28"/>
              </w:rPr>
              <w:t xml:space="preserve">  ОКРУГА</w:t>
            </w:r>
          </w:p>
          <w:p w:rsidR="00ED32FF" w:rsidRDefault="00ED32FF" w:rsidP="009038E8">
            <w:pPr>
              <w:jc w:val="center"/>
              <w:rPr>
                <w:b/>
                <w:spacing w:val="60"/>
                <w:sz w:val="36"/>
                <w:szCs w:val="36"/>
              </w:rPr>
            </w:pPr>
            <w:r>
              <w:rPr>
                <w:b/>
                <w:color w:val="000000"/>
                <w:spacing w:val="60"/>
                <w:sz w:val="36"/>
                <w:szCs w:val="36"/>
              </w:rPr>
              <w:t>ПОСТАНОВЛЕНИЕ</w:t>
            </w:r>
          </w:p>
        </w:tc>
      </w:tr>
      <w:tr w:rsidR="00ED32FF" w:rsidRPr="008E243B" w:rsidTr="009038E8">
        <w:trPr>
          <w:trHeight w:val="567"/>
        </w:trPr>
        <w:tc>
          <w:tcPr>
            <w:tcW w:w="4124" w:type="dxa"/>
            <w:tcBorders>
              <w:top w:val="thinThickSmallGap" w:sz="24" w:space="0" w:color="auto"/>
              <w:left w:val="nil"/>
              <w:bottom w:val="nil"/>
              <w:right w:val="nil"/>
            </w:tcBorders>
          </w:tcPr>
          <w:p w:rsidR="00ED32FF" w:rsidRPr="008E243B" w:rsidRDefault="00ED32FF" w:rsidP="009038E8">
            <w:pPr>
              <w:rPr>
                <w:color w:val="000000"/>
                <w:sz w:val="28"/>
                <w:szCs w:val="28"/>
              </w:rPr>
            </w:pPr>
          </w:p>
          <w:p w:rsidR="00ED32FF" w:rsidRPr="008E243B" w:rsidRDefault="008E243B" w:rsidP="009038E8">
            <w:pPr>
              <w:rPr>
                <w:color w:val="000000"/>
                <w:sz w:val="28"/>
                <w:szCs w:val="28"/>
              </w:rPr>
            </w:pPr>
            <w:r>
              <w:rPr>
                <w:color w:val="000000"/>
                <w:sz w:val="28"/>
                <w:szCs w:val="28"/>
              </w:rPr>
              <w:t>от_________________</w:t>
            </w:r>
            <w:r w:rsidR="00ED32FF" w:rsidRPr="008E243B">
              <w:rPr>
                <w:color w:val="000000"/>
                <w:sz w:val="28"/>
                <w:szCs w:val="28"/>
              </w:rPr>
              <w:t>№__________</w:t>
            </w:r>
          </w:p>
          <w:p w:rsidR="00ED32FF" w:rsidRPr="008E243B" w:rsidRDefault="00ED32FF" w:rsidP="009038E8">
            <w:pPr>
              <w:rPr>
                <w:sz w:val="28"/>
                <w:szCs w:val="28"/>
              </w:rPr>
            </w:pPr>
            <w:r w:rsidRPr="008E243B">
              <w:rPr>
                <w:color w:val="000000"/>
                <w:sz w:val="28"/>
                <w:szCs w:val="28"/>
              </w:rPr>
              <w:t>г. Верхняя Салда</w:t>
            </w:r>
          </w:p>
        </w:tc>
        <w:tc>
          <w:tcPr>
            <w:tcW w:w="853" w:type="dxa"/>
            <w:tcBorders>
              <w:top w:val="thinThickSmallGap" w:sz="24" w:space="0" w:color="auto"/>
              <w:left w:val="nil"/>
              <w:bottom w:val="nil"/>
              <w:right w:val="nil"/>
            </w:tcBorders>
          </w:tcPr>
          <w:p w:rsidR="00ED32FF" w:rsidRPr="008E243B" w:rsidRDefault="00ED32FF" w:rsidP="009038E8">
            <w:pPr>
              <w:rPr>
                <w:sz w:val="28"/>
                <w:szCs w:val="28"/>
              </w:rPr>
            </w:pPr>
          </w:p>
        </w:tc>
        <w:tc>
          <w:tcPr>
            <w:tcW w:w="4879" w:type="dxa"/>
            <w:tcBorders>
              <w:top w:val="thinThickSmallGap" w:sz="24" w:space="0" w:color="auto"/>
              <w:left w:val="nil"/>
              <w:bottom w:val="nil"/>
              <w:right w:val="nil"/>
            </w:tcBorders>
            <w:hideMark/>
          </w:tcPr>
          <w:p w:rsidR="00ED32FF" w:rsidRPr="008E243B" w:rsidRDefault="00ED32FF" w:rsidP="009038E8">
            <w:pPr>
              <w:pStyle w:val="15-"/>
            </w:pPr>
            <w:r w:rsidRPr="008E243B">
              <w:t xml:space="preserve"> </w:t>
            </w:r>
          </w:p>
        </w:tc>
      </w:tr>
    </w:tbl>
    <w:p w:rsidR="00D6332F" w:rsidRPr="008E243B" w:rsidRDefault="00D6332F">
      <w:pPr>
        <w:rPr>
          <w:sz w:val="28"/>
          <w:szCs w:val="28"/>
        </w:rPr>
      </w:pPr>
    </w:p>
    <w:p w:rsidR="00953E09" w:rsidRPr="008E243B" w:rsidRDefault="00953E09">
      <w:pPr>
        <w:rPr>
          <w:sz w:val="28"/>
          <w:szCs w:val="28"/>
        </w:rPr>
      </w:pPr>
    </w:p>
    <w:p w:rsidR="00953E09" w:rsidRDefault="00953E09" w:rsidP="00953E09">
      <w:pPr>
        <w:pStyle w:val="ConsPlusTitle"/>
        <w:widowControl/>
        <w:jc w:val="center"/>
        <w:rPr>
          <w:i/>
          <w:sz w:val="28"/>
          <w:szCs w:val="28"/>
        </w:rPr>
      </w:pPr>
      <w:r w:rsidRPr="008E243B">
        <w:rPr>
          <w:i/>
          <w:sz w:val="28"/>
          <w:szCs w:val="28"/>
        </w:rPr>
        <w:t xml:space="preserve">О внесении изменений в Административный регламент предоставления муниципальной услуги </w:t>
      </w:r>
      <w:r w:rsidR="00D57B86" w:rsidRPr="008E243B">
        <w:rPr>
          <w:i/>
          <w:sz w:val="28"/>
          <w:szCs w:val="28"/>
        </w:rPr>
        <w:t>«</w:t>
      </w:r>
      <w:r w:rsidRPr="008E243B">
        <w:rPr>
          <w:i/>
          <w:sz w:val="28"/>
          <w:szCs w:val="28"/>
        </w:rPr>
        <w:t>Предоставление информации об очередности предоставления жилых помещений на условиях социального найма на территории Верхнесалдинского</w:t>
      </w:r>
      <w:r>
        <w:rPr>
          <w:i/>
          <w:sz w:val="28"/>
          <w:szCs w:val="28"/>
        </w:rPr>
        <w:t xml:space="preserve"> городского округа</w:t>
      </w:r>
      <w:r w:rsidRPr="00791A8C">
        <w:rPr>
          <w:i/>
          <w:sz w:val="28"/>
          <w:szCs w:val="28"/>
        </w:rPr>
        <w:t xml:space="preserve">», утвержденный постановлением администрации Верхнесалдинского городского округа от </w:t>
      </w:r>
      <w:r>
        <w:rPr>
          <w:i/>
          <w:sz w:val="28"/>
          <w:szCs w:val="28"/>
        </w:rPr>
        <w:t>30</w:t>
      </w:r>
      <w:r w:rsidRPr="00791A8C">
        <w:rPr>
          <w:i/>
          <w:sz w:val="28"/>
          <w:szCs w:val="28"/>
        </w:rPr>
        <w:t>.11.201</w:t>
      </w:r>
      <w:r w:rsidR="00D57B86">
        <w:rPr>
          <w:i/>
          <w:sz w:val="28"/>
          <w:szCs w:val="28"/>
        </w:rPr>
        <w:t>0</w:t>
      </w:r>
      <w:r w:rsidRPr="00791A8C">
        <w:rPr>
          <w:i/>
          <w:sz w:val="28"/>
          <w:szCs w:val="28"/>
        </w:rPr>
        <w:t xml:space="preserve"> № </w:t>
      </w:r>
      <w:r>
        <w:rPr>
          <w:i/>
          <w:sz w:val="28"/>
          <w:szCs w:val="28"/>
        </w:rPr>
        <w:t>795</w:t>
      </w:r>
    </w:p>
    <w:p w:rsidR="00953E09" w:rsidRDefault="00953E09" w:rsidP="00953E09">
      <w:pPr>
        <w:pStyle w:val="ConsPlusTitle"/>
        <w:widowControl/>
        <w:jc w:val="center"/>
        <w:rPr>
          <w:i/>
          <w:sz w:val="28"/>
          <w:szCs w:val="28"/>
        </w:rPr>
      </w:pPr>
    </w:p>
    <w:p w:rsidR="00953E09" w:rsidRDefault="00953E09" w:rsidP="00953E09">
      <w:pPr>
        <w:pStyle w:val="ConsPlusTitle"/>
        <w:widowControl/>
        <w:jc w:val="center"/>
        <w:rPr>
          <w:i/>
          <w:sz w:val="28"/>
          <w:szCs w:val="28"/>
        </w:rPr>
      </w:pPr>
    </w:p>
    <w:p w:rsidR="002D52AD" w:rsidRPr="00953E09" w:rsidRDefault="00086F86" w:rsidP="00387A68">
      <w:pPr>
        <w:pStyle w:val="ConsPlusTitle"/>
        <w:widowControl/>
        <w:ind w:firstLine="709"/>
        <w:jc w:val="both"/>
        <w:rPr>
          <w:b w:val="0"/>
          <w:i/>
          <w:sz w:val="28"/>
          <w:szCs w:val="28"/>
        </w:rPr>
      </w:pPr>
      <w:r w:rsidRPr="00953E09">
        <w:rPr>
          <w:b w:val="0"/>
          <w:sz w:val="28"/>
          <w:szCs w:val="28"/>
        </w:rPr>
        <w:t xml:space="preserve">Руководствуясь </w:t>
      </w:r>
      <w:r w:rsidR="00387A68" w:rsidRPr="00387A68">
        <w:rPr>
          <w:b w:val="0"/>
          <w:sz w:val="28"/>
          <w:szCs w:val="28"/>
        </w:rPr>
        <w:t>подпунктом 4.2 пункта 4 раздела 4 «Протокола заседания комиссии по повышению качества предоставления государственных (муниципальных) услуг и исполнения государственных (муниципальных) функций в Свердловской области в режиме видеоконференции с муниципальными образованиями, расположенными на территории Свердловской области» от 11.03.2019 № 13,</w:t>
      </w:r>
      <w:r w:rsidR="00387A68">
        <w:rPr>
          <w:sz w:val="28"/>
          <w:szCs w:val="28"/>
        </w:rPr>
        <w:t xml:space="preserve">  </w:t>
      </w:r>
      <w:r w:rsidR="00387A68" w:rsidRPr="00387A68">
        <w:rPr>
          <w:b w:val="0"/>
          <w:sz w:val="28"/>
          <w:szCs w:val="28"/>
        </w:rPr>
        <w:t>решением Думы городского округа от 30 января 2013 года № 107 «Об утверждении Положения о муниципальных правовых актах Верхнесалдинского городского округа»</w:t>
      </w:r>
      <w:r w:rsidR="00387A68">
        <w:rPr>
          <w:b w:val="0"/>
          <w:sz w:val="28"/>
          <w:szCs w:val="28"/>
        </w:rPr>
        <w:t>,</w:t>
      </w:r>
    </w:p>
    <w:p w:rsidR="000A4C95" w:rsidRPr="00791A8C" w:rsidRDefault="000A4C95" w:rsidP="000A4C95">
      <w:pPr>
        <w:jc w:val="both"/>
        <w:rPr>
          <w:b/>
          <w:sz w:val="28"/>
          <w:szCs w:val="28"/>
        </w:rPr>
      </w:pPr>
      <w:r w:rsidRPr="00791A8C">
        <w:rPr>
          <w:b/>
          <w:sz w:val="28"/>
          <w:szCs w:val="28"/>
        </w:rPr>
        <w:t>ПОСТАНОВЛЯЮ:</w:t>
      </w:r>
    </w:p>
    <w:p w:rsidR="00BE68BC" w:rsidRPr="00791A8C" w:rsidRDefault="00D96D91" w:rsidP="004B6A87">
      <w:pPr>
        <w:ind w:firstLine="708"/>
        <w:jc w:val="both"/>
        <w:rPr>
          <w:sz w:val="28"/>
          <w:szCs w:val="28"/>
        </w:rPr>
      </w:pPr>
      <w:r>
        <w:rPr>
          <w:sz w:val="28"/>
          <w:szCs w:val="28"/>
        </w:rPr>
        <w:t xml:space="preserve">1. </w:t>
      </w:r>
      <w:r w:rsidR="003025B4" w:rsidRPr="00791A8C">
        <w:rPr>
          <w:sz w:val="28"/>
          <w:szCs w:val="28"/>
        </w:rPr>
        <w:t xml:space="preserve">Внести </w:t>
      </w:r>
      <w:r w:rsidR="007337BA" w:rsidRPr="00791A8C">
        <w:rPr>
          <w:sz w:val="28"/>
          <w:szCs w:val="28"/>
        </w:rPr>
        <w:t xml:space="preserve">в </w:t>
      </w:r>
      <w:r w:rsidR="00C05320" w:rsidRPr="00791A8C">
        <w:rPr>
          <w:sz w:val="28"/>
          <w:szCs w:val="28"/>
        </w:rPr>
        <w:t>Административный регламент предоставления муниципальной услуги «</w:t>
      </w:r>
      <w:r w:rsidR="00D57B86" w:rsidRPr="00D57B86">
        <w:rPr>
          <w:sz w:val="28"/>
          <w:szCs w:val="28"/>
        </w:rPr>
        <w:t>Предоставление информации об очередности предоставления жилых помещений на условиях социального найма на территории Верхнесалдинского городского округа</w:t>
      </w:r>
      <w:r w:rsidR="00C05320" w:rsidRPr="00791A8C">
        <w:rPr>
          <w:sz w:val="28"/>
          <w:szCs w:val="28"/>
        </w:rPr>
        <w:t xml:space="preserve">», утвержденный постановлением администрации </w:t>
      </w:r>
      <w:r w:rsidR="009022B4" w:rsidRPr="00791A8C">
        <w:rPr>
          <w:sz w:val="28"/>
          <w:szCs w:val="28"/>
        </w:rPr>
        <w:t xml:space="preserve">Верхнесалдинского </w:t>
      </w:r>
      <w:r w:rsidR="00C05320" w:rsidRPr="00791A8C">
        <w:rPr>
          <w:sz w:val="28"/>
          <w:szCs w:val="28"/>
        </w:rPr>
        <w:t>городского округа от 30.11.201</w:t>
      </w:r>
      <w:r w:rsidR="00D57B86">
        <w:rPr>
          <w:sz w:val="28"/>
          <w:szCs w:val="28"/>
        </w:rPr>
        <w:t>0</w:t>
      </w:r>
      <w:r w:rsidR="00C05320" w:rsidRPr="00791A8C">
        <w:rPr>
          <w:sz w:val="28"/>
          <w:szCs w:val="28"/>
        </w:rPr>
        <w:t xml:space="preserve"> № </w:t>
      </w:r>
      <w:r w:rsidR="00D57B86">
        <w:rPr>
          <w:sz w:val="28"/>
          <w:szCs w:val="28"/>
        </w:rPr>
        <w:t>795</w:t>
      </w:r>
      <w:r w:rsidR="00C05320" w:rsidRPr="00791A8C">
        <w:rPr>
          <w:sz w:val="28"/>
          <w:szCs w:val="28"/>
        </w:rPr>
        <w:t xml:space="preserve"> </w:t>
      </w:r>
      <w:r w:rsidR="009022B4" w:rsidRPr="00791A8C">
        <w:rPr>
          <w:sz w:val="28"/>
          <w:szCs w:val="28"/>
        </w:rPr>
        <w:t>(в редакции постановлений</w:t>
      </w:r>
      <w:r w:rsidR="002C21AE" w:rsidRPr="00791A8C">
        <w:rPr>
          <w:sz w:val="28"/>
          <w:szCs w:val="28"/>
        </w:rPr>
        <w:t xml:space="preserve"> администрации Верхнесалдинского городского округа от </w:t>
      </w:r>
      <w:r w:rsidR="00D57B86">
        <w:rPr>
          <w:sz w:val="28"/>
          <w:szCs w:val="28"/>
        </w:rPr>
        <w:t>28.01.</w:t>
      </w:r>
      <w:r w:rsidR="00F422D2" w:rsidRPr="00791A8C">
        <w:rPr>
          <w:sz w:val="28"/>
          <w:szCs w:val="28"/>
        </w:rPr>
        <w:t>201</w:t>
      </w:r>
      <w:r w:rsidR="00D57B86">
        <w:rPr>
          <w:sz w:val="28"/>
          <w:szCs w:val="28"/>
        </w:rPr>
        <w:t>4</w:t>
      </w:r>
      <w:r w:rsidR="009022B4" w:rsidRPr="00791A8C">
        <w:rPr>
          <w:sz w:val="28"/>
          <w:szCs w:val="28"/>
        </w:rPr>
        <w:t xml:space="preserve"> </w:t>
      </w:r>
      <w:r w:rsidR="00F422D2" w:rsidRPr="00791A8C">
        <w:rPr>
          <w:sz w:val="28"/>
          <w:szCs w:val="28"/>
        </w:rPr>
        <w:t xml:space="preserve">№ </w:t>
      </w:r>
      <w:r w:rsidR="00D57B86">
        <w:rPr>
          <w:sz w:val="28"/>
          <w:szCs w:val="28"/>
        </w:rPr>
        <w:t>413</w:t>
      </w:r>
      <w:r w:rsidR="009022B4" w:rsidRPr="00791A8C">
        <w:rPr>
          <w:sz w:val="28"/>
          <w:szCs w:val="28"/>
        </w:rPr>
        <w:t xml:space="preserve">, от </w:t>
      </w:r>
      <w:r w:rsidR="00D57B86">
        <w:rPr>
          <w:sz w:val="28"/>
          <w:szCs w:val="28"/>
        </w:rPr>
        <w:t>22</w:t>
      </w:r>
      <w:r w:rsidR="009022B4" w:rsidRPr="00791A8C">
        <w:rPr>
          <w:sz w:val="28"/>
          <w:szCs w:val="28"/>
        </w:rPr>
        <w:t>.0</w:t>
      </w:r>
      <w:r w:rsidR="00D57B86">
        <w:rPr>
          <w:sz w:val="28"/>
          <w:szCs w:val="28"/>
        </w:rPr>
        <w:t>7</w:t>
      </w:r>
      <w:r w:rsidR="009022B4" w:rsidRPr="00791A8C">
        <w:rPr>
          <w:sz w:val="28"/>
          <w:szCs w:val="28"/>
        </w:rPr>
        <w:t>.201</w:t>
      </w:r>
      <w:r w:rsidR="00D57B86">
        <w:rPr>
          <w:sz w:val="28"/>
          <w:szCs w:val="28"/>
        </w:rPr>
        <w:t>4</w:t>
      </w:r>
      <w:r w:rsidR="009022B4" w:rsidRPr="00791A8C">
        <w:rPr>
          <w:sz w:val="28"/>
          <w:szCs w:val="28"/>
        </w:rPr>
        <w:t xml:space="preserve"> № </w:t>
      </w:r>
      <w:r w:rsidR="00D57B86">
        <w:rPr>
          <w:sz w:val="28"/>
          <w:szCs w:val="28"/>
        </w:rPr>
        <w:t>2374</w:t>
      </w:r>
      <w:r w:rsidR="00086F86" w:rsidRPr="00791A8C">
        <w:rPr>
          <w:sz w:val="28"/>
          <w:szCs w:val="28"/>
        </w:rPr>
        <w:t xml:space="preserve">, от </w:t>
      </w:r>
      <w:r w:rsidR="00D57B86">
        <w:rPr>
          <w:sz w:val="28"/>
          <w:szCs w:val="28"/>
        </w:rPr>
        <w:t>11</w:t>
      </w:r>
      <w:r w:rsidR="00086F86" w:rsidRPr="00791A8C">
        <w:rPr>
          <w:sz w:val="28"/>
          <w:szCs w:val="28"/>
        </w:rPr>
        <w:t>.1</w:t>
      </w:r>
      <w:r w:rsidR="00D57B86">
        <w:rPr>
          <w:sz w:val="28"/>
          <w:szCs w:val="28"/>
        </w:rPr>
        <w:t>2</w:t>
      </w:r>
      <w:r w:rsidR="00086F86" w:rsidRPr="00791A8C">
        <w:rPr>
          <w:sz w:val="28"/>
          <w:szCs w:val="28"/>
        </w:rPr>
        <w:t>.201</w:t>
      </w:r>
      <w:r w:rsidR="00D57B86">
        <w:rPr>
          <w:sz w:val="28"/>
          <w:szCs w:val="28"/>
        </w:rPr>
        <w:t>4</w:t>
      </w:r>
      <w:r w:rsidR="00086F86" w:rsidRPr="00791A8C">
        <w:rPr>
          <w:sz w:val="28"/>
          <w:szCs w:val="28"/>
        </w:rPr>
        <w:t xml:space="preserve"> № </w:t>
      </w:r>
      <w:r w:rsidR="00D57B86">
        <w:rPr>
          <w:sz w:val="28"/>
          <w:szCs w:val="28"/>
        </w:rPr>
        <w:t xml:space="preserve">3750, от 01.07.2016 </w:t>
      </w:r>
      <w:r w:rsidR="00DE54E1">
        <w:rPr>
          <w:sz w:val="28"/>
          <w:szCs w:val="28"/>
        </w:rPr>
        <w:t xml:space="preserve">            </w:t>
      </w:r>
      <w:r w:rsidR="00D57B86">
        <w:rPr>
          <w:sz w:val="28"/>
          <w:szCs w:val="28"/>
        </w:rPr>
        <w:t>№ 2143, от 31.01.2017 № 397</w:t>
      </w:r>
      <w:r w:rsidR="00F422D2" w:rsidRPr="00791A8C">
        <w:rPr>
          <w:sz w:val="28"/>
          <w:szCs w:val="28"/>
        </w:rPr>
        <w:t>),</w:t>
      </w:r>
      <w:r w:rsidR="009D7D83" w:rsidRPr="00791A8C">
        <w:rPr>
          <w:sz w:val="28"/>
          <w:szCs w:val="28"/>
        </w:rPr>
        <w:t xml:space="preserve"> </w:t>
      </w:r>
      <w:r w:rsidR="00B17966" w:rsidRPr="00791A8C">
        <w:rPr>
          <w:sz w:val="28"/>
          <w:szCs w:val="28"/>
        </w:rPr>
        <w:t>следующие изменения</w:t>
      </w:r>
      <w:r w:rsidR="00624F6A" w:rsidRPr="00791A8C">
        <w:rPr>
          <w:sz w:val="28"/>
          <w:szCs w:val="28"/>
        </w:rPr>
        <w:t xml:space="preserve">: </w:t>
      </w:r>
    </w:p>
    <w:p w:rsidR="003E0A24" w:rsidRDefault="00F45CFC" w:rsidP="003E0A24">
      <w:pPr>
        <w:pStyle w:val="ConsPlusNormal"/>
        <w:ind w:firstLine="709"/>
        <w:jc w:val="both"/>
        <w:rPr>
          <w:rFonts w:ascii="Times New Roman" w:hAnsi="Times New Roman" w:cs="Times New Roman"/>
          <w:sz w:val="28"/>
          <w:szCs w:val="28"/>
        </w:rPr>
      </w:pPr>
      <w:r w:rsidRPr="00791A8C">
        <w:rPr>
          <w:rFonts w:ascii="Times New Roman" w:hAnsi="Times New Roman" w:cs="Times New Roman"/>
          <w:sz w:val="28"/>
          <w:szCs w:val="28"/>
        </w:rPr>
        <w:t>1)</w:t>
      </w:r>
      <w:r w:rsidR="00965ADB" w:rsidRPr="00791A8C">
        <w:rPr>
          <w:rFonts w:ascii="Times New Roman" w:hAnsi="Times New Roman" w:cs="Times New Roman"/>
          <w:sz w:val="28"/>
          <w:szCs w:val="28"/>
        </w:rPr>
        <w:t xml:space="preserve"> </w:t>
      </w:r>
      <w:r w:rsidR="003E0A24">
        <w:rPr>
          <w:rFonts w:ascii="Times New Roman" w:hAnsi="Times New Roman" w:cs="Times New Roman"/>
          <w:sz w:val="28"/>
          <w:szCs w:val="28"/>
        </w:rPr>
        <w:t>пункт 7 главы 2 изложить в следующей редакции:</w:t>
      </w:r>
    </w:p>
    <w:p w:rsidR="00A65B1D" w:rsidRDefault="003E0A24" w:rsidP="00A65B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Место нахождения администрации Верхнесалдинского городского округа: 624760, Свердловская область, город Верхняя Салда, улица Энгельса, дом № 46.</w:t>
      </w:r>
    </w:p>
    <w:p w:rsidR="003E0A24" w:rsidRDefault="003E0A24" w:rsidP="003E0A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График </w:t>
      </w:r>
      <w:r w:rsidR="00DE54E1">
        <w:rPr>
          <w:rFonts w:ascii="Times New Roman" w:hAnsi="Times New Roman" w:cs="Times New Roman"/>
          <w:sz w:val="28"/>
          <w:szCs w:val="28"/>
        </w:rPr>
        <w:t>прием</w:t>
      </w:r>
      <w:r>
        <w:rPr>
          <w:rFonts w:ascii="Times New Roman" w:hAnsi="Times New Roman" w:cs="Times New Roman"/>
          <w:sz w:val="28"/>
          <w:szCs w:val="28"/>
        </w:rPr>
        <w:t xml:space="preserve"> специалистов отдела по социальной сфере: вторник, четверг с 09.00 до 13.00 часов, 1 этаж</w:t>
      </w:r>
      <w:r w:rsidR="00DE54E1">
        <w:rPr>
          <w:rFonts w:ascii="Times New Roman" w:hAnsi="Times New Roman" w:cs="Times New Roman"/>
          <w:sz w:val="28"/>
          <w:szCs w:val="28"/>
        </w:rPr>
        <w:t>,</w:t>
      </w:r>
      <w:r>
        <w:rPr>
          <w:rFonts w:ascii="Times New Roman" w:hAnsi="Times New Roman" w:cs="Times New Roman"/>
          <w:sz w:val="28"/>
          <w:szCs w:val="28"/>
        </w:rPr>
        <w:t xml:space="preserve"> кабинет № 110. </w:t>
      </w:r>
    </w:p>
    <w:p w:rsidR="003E0A24" w:rsidRDefault="003E0A24" w:rsidP="003E0A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Телефон специалистов отдела по социальной сфере: (34345) 5-14-26.</w:t>
      </w:r>
    </w:p>
    <w:p w:rsidR="003E0A24" w:rsidRDefault="003E0A24" w:rsidP="003E0A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городского округа: </w:t>
      </w:r>
      <w:hyperlink r:id="rId9" w:history="1">
        <w:r w:rsidRPr="00D673E2">
          <w:rPr>
            <w:rStyle w:val="a8"/>
            <w:rFonts w:ascii="Times New Roman" w:hAnsi="Times New Roman" w:cs="Times New Roman"/>
            <w:sz w:val="28"/>
            <w:szCs w:val="28"/>
          </w:rPr>
          <w:t>http://v-salda.ru</w:t>
        </w:r>
      </w:hyperlink>
      <w:r>
        <w:rPr>
          <w:rFonts w:ascii="Times New Roman" w:hAnsi="Times New Roman" w:cs="Times New Roman"/>
          <w:sz w:val="28"/>
          <w:szCs w:val="28"/>
        </w:rPr>
        <w:t>.</w:t>
      </w:r>
    </w:p>
    <w:p w:rsidR="003E0A24" w:rsidRDefault="003E0A24" w:rsidP="003E0A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приемной администрации Верхнесалдинского городского округа: </w:t>
      </w:r>
      <w:hyperlink r:id="rId10" w:history="1">
        <w:r w:rsidR="00A65B1D" w:rsidRPr="00D673E2">
          <w:rPr>
            <w:rStyle w:val="a8"/>
            <w:rFonts w:ascii="Times New Roman" w:hAnsi="Times New Roman" w:cs="Times New Roman"/>
            <w:sz w:val="28"/>
            <w:szCs w:val="28"/>
          </w:rPr>
          <w:t>admin@v-salda.</w:t>
        </w:r>
        <w:r w:rsidR="00A65B1D" w:rsidRPr="00D673E2">
          <w:rPr>
            <w:rStyle w:val="a8"/>
            <w:rFonts w:ascii="Times New Roman" w:hAnsi="Times New Roman" w:cs="Times New Roman"/>
            <w:sz w:val="28"/>
            <w:szCs w:val="28"/>
            <w:lang w:val="en-US"/>
          </w:rPr>
          <w:t>ru</w:t>
        </w:r>
        <w:r w:rsidR="00A65B1D" w:rsidRPr="00D673E2">
          <w:rPr>
            <w:rStyle w:val="a8"/>
            <w:rFonts w:ascii="Times New Roman" w:hAnsi="Times New Roman" w:cs="Times New Roman"/>
            <w:sz w:val="28"/>
            <w:szCs w:val="28"/>
          </w:rPr>
          <w:t>.»</w:t>
        </w:r>
      </w:hyperlink>
      <w:r w:rsidR="00E6588B">
        <w:rPr>
          <w:rFonts w:ascii="Times New Roman" w:hAnsi="Times New Roman" w:cs="Times New Roman"/>
          <w:sz w:val="28"/>
          <w:szCs w:val="28"/>
        </w:rPr>
        <w:t>;</w:t>
      </w:r>
      <w:r w:rsidR="00A65B1D">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65B1D" w:rsidRDefault="00A65B1D" w:rsidP="003E0A2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подпункт 7.1 пункта 7 главы 2 изложить в следующей редакции: </w:t>
      </w:r>
    </w:p>
    <w:p w:rsidR="00A65B1D" w:rsidRDefault="00A65B1D" w:rsidP="00387A68">
      <w:pPr>
        <w:ind w:firstLine="709"/>
        <w:jc w:val="both"/>
        <w:rPr>
          <w:rFonts w:eastAsia="Calibri"/>
          <w:sz w:val="28"/>
          <w:szCs w:val="28"/>
        </w:rPr>
      </w:pPr>
      <w:r>
        <w:rPr>
          <w:sz w:val="28"/>
          <w:szCs w:val="28"/>
        </w:rPr>
        <w:lastRenderedPageBreak/>
        <w:t xml:space="preserve">«7.1 </w:t>
      </w:r>
      <w:r>
        <w:rPr>
          <w:rFonts w:eastAsia="Calibri"/>
          <w:sz w:val="28"/>
          <w:szCs w:val="28"/>
        </w:rPr>
        <w:t xml:space="preserve">Получение муниципальной услуги в МФЦ осуществляется в соответствии с соглашением, заключенным между администрацией Верхнесалдинского городского округа и </w:t>
      </w:r>
      <w:r w:rsidR="00DE54E1">
        <w:rPr>
          <w:rFonts w:eastAsia="Calibri"/>
          <w:sz w:val="28"/>
          <w:szCs w:val="28"/>
        </w:rPr>
        <w:t>МФЦ</w:t>
      </w:r>
      <w:r>
        <w:rPr>
          <w:rFonts w:eastAsia="Calibri"/>
          <w:sz w:val="28"/>
          <w:szCs w:val="28"/>
        </w:rPr>
        <w:t xml:space="preserve"> предоставления государственных и муниципальных услуг, с момента вступления в силу соответствующего соглашения о взаимодействии.</w:t>
      </w:r>
    </w:p>
    <w:p w:rsidR="00A65B1D" w:rsidRDefault="00A65B1D" w:rsidP="00387A68">
      <w:pPr>
        <w:ind w:firstLine="709"/>
        <w:jc w:val="both"/>
        <w:rPr>
          <w:rFonts w:eastAsia="Calibri"/>
          <w:sz w:val="28"/>
          <w:szCs w:val="28"/>
        </w:rPr>
      </w:pPr>
      <w:r>
        <w:rPr>
          <w:rFonts w:eastAsia="Calibri"/>
          <w:sz w:val="28"/>
          <w:szCs w:val="28"/>
        </w:rPr>
        <w:t>Информация о месте нахождения и графике работы отдела государственного бюджетного у</w:t>
      </w:r>
      <w:r w:rsidR="00DE54E1">
        <w:rPr>
          <w:rFonts w:eastAsia="Calibri"/>
          <w:sz w:val="28"/>
          <w:szCs w:val="28"/>
        </w:rPr>
        <w:t xml:space="preserve">чреждения Свердловской области </w:t>
      </w:r>
      <w:r>
        <w:rPr>
          <w:rFonts w:eastAsia="Calibri"/>
          <w:sz w:val="28"/>
          <w:szCs w:val="28"/>
        </w:rPr>
        <w:t>Многофункциональный центр предоставления государственных и муниципальных услуг в городе Верхняя Салда.</w:t>
      </w:r>
    </w:p>
    <w:p w:rsidR="00A65B1D" w:rsidRDefault="00A65B1D" w:rsidP="00387A68">
      <w:pPr>
        <w:ind w:firstLine="540"/>
        <w:jc w:val="both"/>
        <w:rPr>
          <w:rFonts w:eastAsia="Calibri"/>
          <w:sz w:val="28"/>
          <w:szCs w:val="28"/>
        </w:rPr>
      </w:pPr>
      <w:r>
        <w:rPr>
          <w:rFonts w:eastAsia="Calibri"/>
          <w:sz w:val="28"/>
          <w:szCs w:val="28"/>
        </w:rPr>
        <w:t xml:space="preserve">Почтовый адрес МФЦ: 624760, Свердловская область, г. Верхняя </w:t>
      </w:r>
      <w:proofErr w:type="gramStart"/>
      <w:r>
        <w:rPr>
          <w:rFonts w:eastAsia="Calibri"/>
          <w:sz w:val="28"/>
          <w:szCs w:val="28"/>
        </w:rPr>
        <w:t xml:space="preserve">Салда, </w:t>
      </w:r>
      <w:r w:rsidR="004B0C05">
        <w:rPr>
          <w:rFonts w:eastAsia="Calibri"/>
          <w:sz w:val="28"/>
          <w:szCs w:val="28"/>
        </w:rPr>
        <w:t xml:space="preserve">  </w:t>
      </w:r>
      <w:proofErr w:type="gramEnd"/>
      <w:r w:rsidR="004B0C05">
        <w:rPr>
          <w:rFonts w:eastAsia="Calibri"/>
          <w:sz w:val="28"/>
          <w:szCs w:val="28"/>
        </w:rPr>
        <w:t xml:space="preserve">          </w:t>
      </w:r>
      <w:r>
        <w:rPr>
          <w:rFonts w:eastAsia="Calibri"/>
          <w:sz w:val="28"/>
          <w:szCs w:val="28"/>
        </w:rPr>
        <w:t xml:space="preserve">ул. </w:t>
      </w:r>
      <w:r w:rsidR="006B04DD">
        <w:rPr>
          <w:rFonts w:eastAsia="Calibri"/>
          <w:sz w:val="28"/>
          <w:szCs w:val="28"/>
        </w:rPr>
        <w:t>Карла Маркса</w:t>
      </w:r>
      <w:r>
        <w:rPr>
          <w:rFonts w:eastAsia="Calibri"/>
          <w:sz w:val="28"/>
          <w:szCs w:val="28"/>
        </w:rPr>
        <w:t>, д. № 3.</w:t>
      </w:r>
    </w:p>
    <w:p w:rsidR="00A65B1D" w:rsidRDefault="00A65B1D" w:rsidP="00387A68">
      <w:pPr>
        <w:ind w:firstLine="540"/>
        <w:jc w:val="both"/>
        <w:rPr>
          <w:rFonts w:eastAsia="Calibri"/>
          <w:sz w:val="28"/>
          <w:szCs w:val="28"/>
        </w:rPr>
      </w:pPr>
      <w:r>
        <w:rPr>
          <w:rFonts w:eastAsia="Calibri"/>
          <w:sz w:val="28"/>
          <w:szCs w:val="28"/>
        </w:rPr>
        <w:t>Режим работы МФЦ:</w:t>
      </w:r>
    </w:p>
    <w:p w:rsidR="00214E14" w:rsidRDefault="00A65B1D" w:rsidP="00387A68">
      <w:pPr>
        <w:ind w:firstLine="540"/>
        <w:jc w:val="both"/>
        <w:rPr>
          <w:rFonts w:eastAsia="Calibri"/>
          <w:sz w:val="28"/>
          <w:szCs w:val="28"/>
        </w:rPr>
      </w:pPr>
      <w:r>
        <w:rPr>
          <w:rFonts w:eastAsia="Calibri"/>
          <w:sz w:val="28"/>
          <w:szCs w:val="28"/>
        </w:rPr>
        <w:t>понедельник, среда, пятница: с 0</w:t>
      </w:r>
      <w:r w:rsidR="00214E14">
        <w:rPr>
          <w:rFonts w:eastAsia="Calibri"/>
          <w:sz w:val="28"/>
          <w:szCs w:val="28"/>
        </w:rPr>
        <w:t>8</w:t>
      </w:r>
      <w:r>
        <w:rPr>
          <w:rFonts w:eastAsia="Calibri"/>
          <w:sz w:val="28"/>
          <w:szCs w:val="28"/>
        </w:rPr>
        <w:t>.00 часов до 18.00 часов (без перерыва).</w:t>
      </w:r>
      <w:r w:rsidR="00214E14" w:rsidRPr="00214E14">
        <w:rPr>
          <w:rFonts w:eastAsia="Calibri"/>
          <w:sz w:val="28"/>
          <w:szCs w:val="28"/>
        </w:rPr>
        <w:t xml:space="preserve"> </w:t>
      </w:r>
      <w:r w:rsidR="00214E14">
        <w:rPr>
          <w:rFonts w:eastAsia="Calibri"/>
          <w:sz w:val="28"/>
          <w:szCs w:val="28"/>
        </w:rPr>
        <w:t xml:space="preserve">  </w:t>
      </w:r>
    </w:p>
    <w:p w:rsidR="00A65B1D" w:rsidRDefault="00214E14" w:rsidP="00387A68">
      <w:pPr>
        <w:ind w:firstLine="540"/>
        <w:jc w:val="both"/>
        <w:rPr>
          <w:rFonts w:eastAsia="Calibri"/>
          <w:sz w:val="28"/>
          <w:szCs w:val="28"/>
        </w:rPr>
      </w:pPr>
      <w:r>
        <w:rPr>
          <w:rFonts w:eastAsia="Calibri"/>
          <w:sz w:val="28"/>
          <w:szCs w:val="28"/>
        </w:rPr>
        <w:t>вторник,</w:t>
      </w:r>
      <w:r w:rsidRPr="00214E14">
        <w:rPr>
          <w:rFonts w:eastAsia="Calibri"/>
          <w:sz w:val="28"/>
          <w:szCs w:val="28"/>
        </w:rPr>
        <w:t xml:space="preserve"> </w:t>
      </w:r>
      <w:r>
        <w:rPr>
          <w:rFonts w:eastAsia="Calibri"/>
          <w:sz w:val="28"/>
          <w:szCs w:val="28"/>
        </w:rPr>
        <w:t>четверг: с 08.00 до 20.00 (без перерыва).</w:t>
      </w:r>
    </w:p>
    <w:p w:rsidR="00A65B1D" w:rsidRDefault="00A65B1D" w:rsidP="00387A68">
      <w:pPr>
        <w:ind w:firstLine="540"/>
        <w:jc w:val="both"/>
        <w:rPr>
          <w:rFonts w:eastAsia="Calibri"/>
          <w:sz w:val="28"/>
          <w:szCs w:val="28"/>
        </w:rPr>
      </w:pPr>
      <w:r>
        <w:rPr>
          <w:rFonts w:eastAsia="Calibri"/>
          <w:sz w:val="28"/>
          <w:szCs w:val="28"/>
        </w:rPr>
        <w:t>Суббота, воскресенье: выходные дни.</w:t>
      </w:r>
    </w:p>
    <w:p w:rsidR="00AE24C3" w:rsidRPr="00AE24C3" w:rsidRDefault="00AE24C3" w:rsidP="00AE24C3">
      <w:pPr>
        <w:autoSpaceDE w:val="0"/>
        <w:autoSpaceDN w:val="0"/>
        <w:adjustRightInd w:val="0"/>
        <w:ind w:firstLine="540"/>
        <w:jc w:val="both"/>
        <w:rPr>
          <w:sz w:val="28"/>
          <w:szCs w:val="28"/>
        </w:rPr>
      </w:pPr>
      <w:r w:rsidRPr="00AE24C3">
        <w:rPr>
          <w:sz w:val="28"/>
          <w:szCs w:val="28"/>
        </w:rPr>
        <w:t>Информация о порядке предоставления муниципальной услуги сообщается по номеру телефона для справок (консультаций) МФЦ: 4-40-16.</w:t>
      </w:r>
    </w:p>
    <w:p w:rsidR="00AE24C3" w:rsidRPr="00AE24C3" w:rsidRDefault="00AE24C3" w:rsidP="00AE24C3">
      <w:pPr>
        <w:autoSpaceDE w:val="0"/>
        <w:autoSpaceDN w:val="0"/>
        <w:adjustRightInd w:val="0"/>
        <w:jc w:val="both"/>
        <w:rPr>
          <w:sz w:val="28"/>
          <w:szCs w:val="28"/>
        </w:rPr>
      </w:pPr>
      <w:r w:rsidRPr="00AE24C3">
        <w:rPr>
          <w:sz w:val="28"/>
          <w:szCs w:val="28"/>
        </w:rPr>
        <w:t xml:space="preserve">Телефон справочного центра </w:t>
      </w:r>
      <w:r w:rsidR="00AC429D">
        <w:rPr>
          <w:sz w:val="28"/>
          <w:szCs w:val="28"/>
        </w:rPr>
        <w:t>«</w:t>
      </w:r>
      <w:r w:rsidRPr="00AE24C3">
        <w:rPr>
          <w:sz w:val="28"/>
          <w:szCs w:val="28"/>
        </w:rPr>
        <w:t>Мои документы</w:t>
      </w:r>
      <w:r w:rsidR="00AC429D">
        <w:rPr>
          <w:sz w:val="28"/>
          <w:szCs w:val="28"/>
        </w:rPr>
        <w:t>»</w:t>
      </w:r>
      <w:r w:rsidRPr="00AE24C3">
        <w:rPr>
          <w:sz w:val="28"/>
          <w:szCs w:val="28"/>
        </w:rPr>
        <w:t>: 8-800-700-00-04 (звонок бесплатный).</w:t>
      </w:r>
    </w:p>
    <w:p w:rsidR="00A65B1D" w:rsidRDefault="00E6588B" w:rsidP="00387A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4</w:t>
      </w:r>
      <w:r w:rsidR="00D96D91">
        <w:rPr>
          <w:rFonts w:ascii="Times New Roman" w:hAnsi="Times New Roman" w:cs="Times New Roman"/>
          <w:sz w:val="28"/>
          <w:szCs w:val="28"/>
        </w:rPr>
        <w:t xml:space="preserve"> </w:t>
      </w:r>
      <w:r>
        <w:rPr>
          <w:rFonts w:ascii="Times New Roman" w:hAnsi="Times New Roman" w:cs="Times New Roman"/>
          <w:sz w:val="28"/>
          <w:szCs w:val="28"/>
        </w:rPr>
        <w:t xml:space="preserve">абзац подпункта 19.1 пункта 19 главы 3 </w:t>
      </w:r>
      <w:r w:rsidR="00D96D91">
        <w:rPr>
          <w:rFonts w:ascii="Times New Roman" w:hAnsi="Times New Roman" w:cs="Times New Roman"/>
          <w:sz w:val="28"/>
          <w:szCs w:val="28"/>
        </w:rPr>
        <w:t>исключить</w:t>
      </w:r>
      <w:r>
        <w:rPr>
          <w:rFonts w:ascii="Times New Roman" w:hAnsi="Times New Roman" w:cs="Times New Roman"/>
          <w:sz w:val="28"/>
          <w:szCs w:val="28"/>
        </w:rPr>
        <w:t>;</w:t>
      </w:r>
    </w:p>
    <w:p w:rsidR="00AC429D" w:rsidRDefault="00E6588B" w:rsidP="00F30379">
      <w:pPr>
        <w:widowControl w:val="0"/>
        <w:autoSpaceDE w:val="0"/>
        <w:autoSpaceDN w:val="0"/>
        <w:adjustRightInd w:val="0"/>
        <w:ind w:firstLine="709"/>
        <w:jc w:val="both"/>
        <w:rPr>
          <w:sz w:val="28"/>
          <w:szCs w:val="28"/>
        </w:rPr>
      </w:pPr>
      <w:r>
        <w:rPr>
          <w:sz w:val="28"/>
          <w:szCs w:val="28"/>
        </w:rPr>
        <w:t>4)</w:t>
      </w:r>
      <w:r w:rsidR="00D96D91">
        <w:rPr>
          <w:sz w:val="28"/>
          <w:szCs w:val="28"/>
        </w:rPr>
        <w:t xml:space="preserve"> 5 абзац подпункта 19.1 пункта 19 главы 3 изложить в новой редакции:</w:t>
      </w:r>
    </w:p>
    <w:p w:rsidR="00F30379" w:rsidRDefault="00F30379" w:rsidP="00F30379">
      <w:pPr>
        <w:widowControl w:val="0"/>
        <w:autoSpaceDE w:val="0"/>
        <w:autoSpaceDN w:val="0"/>
        <w:adjustRightInd w:val="0"/>
        <w:ind w:firstLine="709"/>
        <w:jc w:val="both"/>
        <w:rPr>
          <w:sz w:val="28"/>
          <w:szCs w:val="28"/>
        </w:rPr>
      </w:pPr>
      <w:r>
        <w:rPr>
          <w:sz w:val="28"/>
          <w:szCs w:val="28"/>
        </w:rPr>
        <w:t>«</w:t>
      </w:r>
      <w:r w:rsidRPr="000D1787">
        <w:rPr>
          <w:sz w:val="28"/>
          <w:szCs w:val="28"/>
        </w:rPr>
        <w:t>Ин</w:t>
      </w:r>
      <w:r w:rsidR="00AE24C3">
        <w:rPr>
          <w:sz w:val="28"/>
          <w:szCs w:val="28"/>
        </w:rPr>
        <w:t>формационный обмен между МФЦ и о</w:t>
      </w:r>
      <w:r w:rsidRPr="000D1787">
        <w:rPr>
          <w:sz w:val="28"/>
          <w:szCs w:val="28"/>
        </w:rPr>
        <w:t xml:space="preserve">тделом по </w:t>
      </w:r>
      <w:r>
        <w:rPr>
          <w:sz w:val="28"/>
          <w:szCs w:val="28"/>
        </w:rPr>
        <w:t>социальной сфере</w:t>
      </w:r>
      <w:r w:rsidRPr="000D1787">
        <w:rPr>
          <w:sz w:val="28"/>
          <w:szCs w:val="28"/>
        </w:rPr>
        <w:t xml:space="preserve"> осуществляется в электронном виде.</w:t>
      </w:r>
      <w:r>
        <w:rPr>
          <w:sz w:val="28"/>
          <w:szCs w:val="28"/>
        </w:rPr>
        <w:t xml:space="preserve"> </w:t>
      </w:r>
    </w:p>
    <w:p w:rsidR="00F30379" w:rsidRDefault="00AE24C3" w:rsidP="00F303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Направление документов в о</w:t>
      </w:r>
      <w:r w:rsidR="00F30379" w:rsidRPr="00F30379">
        <w:rPr>
          <w:rFonts w:ascii="Times New Roman" w:hAnsi="Times New Roman" w:cs="Times New Roman"/>
          <w:sz w:val="28"/>
          <w:szCs w:val="28"/>
        </w:rPr>
        <w:t xml:space="preserve">тдел по социальной сфере, получения МФЦ результатов предоставления услуги посредством электронного взаимодействия и заверения результатов непосредственно сотрудником МФЦ в соответствии с постановлением Правительства Российской Федерации от 18.03.2015 № 250 </w:t>
      </w:r>
      <w:r w:rsidR="00F04CB9">
        <w:rPr>
          <w:rFonts w:ascii="Times New Roman" w:hAnsi="Times New Roman" w:cs="Times New Roman"/>
          <w:sz w:val="28"/>
          <w:szCs w:val="28"/>
        </w:rPr>
        <w:t xml:space="preserve">          </w:t>
      </w:r>
      <w:r w:rsidR="00F30379" w:rsidRPr="00F30379">
        <w:rPr>
          <w:rFonts w:ascii="Times New Roman" w:hAnsi="Times New Roman" w:cs="Times New Roman"/>
          <w:sz w:val="28"/>
          <w:szCs w:val="28"/>
        </w:rP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w:t>
      </w:r>
      <w:r>
        <w:rPr>
          <w:rFonts w:ascii="Times New Roman" w:hAnsi="Times New Roman" w:cs="Times New Roman"/>
          <w:sz w:val="28"/>
          <w:szCs w:val="28"/>
        </w:rPr>
        <w:t>МФЦ</w:t>
      </w:r>
      <w:r w:rsidR="00F30379" w:rsidRPr="00F30379">
        <w:rPr>
          <w:rFonts w:ascii="Times New Roman" w:hAnsi="Times New Roman" w:cs="Times New Roman"/>
          <w:sz w:val="28"/>
          <w:szCs w:val="28"/>
        </w:rPr>
        <w:t xml:space="preserve">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731114" w:rsidRDefault="00D96D91" w:rsidP="00F303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731114" w:rsidRPr="00E737A1">
        <w:rPr>
          <w:rFonts w:ascii="Times New Roman" w:hAnsi="Times New Roman" w:cs="Times New Roman"/>
          <w:sz w:val="28"/>
          <w:szCs w:val="28"/>
        </w:rPr>
        <w:t>)</w:t>
      </w:r>
      <w:r w:rsidR="00731114">
        <w:rPr>
          <w:rFonts w:ascii="Times New Roman" w:hAnsi="Times New Roman" w:cs="Times New Roman"/>
          <w:sz w:val="28"/>
          <w:szCs w:val="28"/>
        </w:rPr>
        <w:t xml:space="preserve"> </w:t>
      </w:r>
      <w:r w:rsidR="0002702E">
        <w:rPr>
          <w:rFonts w:ascii="Times New Roman" w:hAnsi="Times New Roman" w:cs="Times New Roman"/>
          <w:sz w:val="28"/>
          <w:szCs w:val="28"/>
        </w:rPr>
        <w:t xml:space="preserve">по тексту </w:t>
      </w:r>
      <w:r w:rsidR="007467C2">
        <w:rPr>
          <w:rFonts w:ascii="Times New Roman" w:hAnsi="Times New Roman" w:cs="Times New Roman"/>
          <w:sz w:val="28"/>
          <w:szCs w:val="28"/>
        </w:rPr>
        <w:t>Административного регламента</w:t>
      </w:r>
      <w:r w:rsidR="0002702E">
        <w:rPr>
          <w:rFonts w:ascii="Times New Roman" w:hAnsi="Times New Roman" w:cs="Times New Roman"/>
          <w:sz w:val="28"/>
          <w:szCs w:val="28"/>
        </w:rPr>
        <w:t xml:space="preserve"> слова «отдел по жилищным вопросам» заменить словами «отдел по социальной сфере» в соответствующем падеже;</w:t>
      </w:r>
    </w:p>
    <w:p w:rsidR="0002702E" w:rsidRDefault="00D96D91" w:rsidP="00387A68">
      <w:pPr>
        <w:pStyle w:val="ConsPlusNormal"/>
        <w:widowControl w:val="0"/>
        <w:ind w:firstLine="709"/>
        <w:jc w:val="both"/>
        <w:rPr>
          <w:rFonts w:ascii="Times New Roman" w:hAnsi="Times New Roman" w:cs="Times New Roman"/>
          <w:sz w:val="28"/>
          <w:szCs w:val="28"/>
        </w:rPr>
      </w:pPr>
      <w:r>
        <w:rPr>
          <w:rFonts w:ascii="Times New Roman" w:hAnsi="Times New Roman" w:cs="Times New Roman"/>
          <w:sz w:val="28"/>
          <w:szCs w:val="28"/>
        </w:rPr>
        <w:t>6</w:t>
      </w:r>
      <w:r w:rsidR="0002702E">
        <w:rPr>
          <w:rFonts w:ascii="Times New Roman" w:hAnsi="Times New Roman" w:cs="Times New Roman"/>
          <w:sz w:val="28"/>
          <w:szCs w:val="28"/>
        </w:rPr>
        <w:t xml:space="preserve">) по </w:t>
      </w:r>
      <w:r w:rsidR="00780FD8">
        <w:rPr>
          <w:rFonts w:ascii="Times New Roman" w:hAnsi="Times New Roman" w:cs="Times New Roman"/>
          <w:sz w:val="28"/>
          <w:szCs w:val="28"/>
        </w:rPr>
        <w:t>тексту Административного регламента</w:t>
      </w:r>
      <w:r w:rsidR="0002702E">
        <w:rPr>
          <w:rFonts w:ascii="Times New Roman" w:hAnsi="Times New Roman" w:cs="Times New Roman"/>
          <w:sz w:val="28"/>
          <w:szCs w:val="28"/>
        </w:rPr>
        <w:t xml:space="preserve"> слова «глава администрации городского округа» заменить словами «глава Верхнесалдинского городского округа» </w:t>
      </w:r>
      <w:r w:rsidR="00AE24C3">
        <w:rPr>
          <w:rFonts w:ascii="Times New Roman" w:hAnsi="Times New Roman" w:cs="Times New Roman"/>
          <w:sz w:val="28"/>
          <w:szCs w:val="28"/>
        </w:rPr>
        <w:t>в соответствующем падеже;</w:t>
      </w:r>
    </w:p>
    <w:p w:rsidR="008776D0" w:rsidRDefault="001969C8" w:rsidP="008776D0">
      <w:pPr>
        <w:widowControl w:val="0"/>
        <w:autoSpaceDE w:val="0"/>
        <w:autoSpaceDN w:val="0"/>
        <w:adjustRightInd w:val="0"/>
        <w:ind w:firstLine="709"/>
        <w:jc w:val="both"/>
        <w:rPr>
          <w:sz w:val="28"/>
          <w:szCs w:val="28"/>
        </w:rPr>
      </w:pPr>
      <w:r>
        <w:rPr>
          <w:sz w:val="28"/>
          <w:szCs w:val="28"/>
        </w:rPr>
        <w:lastRenderedPageBreak/>
        <w:t xml:space="preserve">7) </w:t>
      </w:r>
      <w:r w:rsidR="008776D0">
        <w:rPr>
          <w:sz w:val="28"/>
          <w:szCs w:val="28"/>
        </w:rPr>
        <w:t xml:space="preserve">главу 5 изложить в следующей редакции: </w:t>
      </w:r>
    </w:p>
    <w:p w:rsidR="008776D0" w:rsidRPr="00AE24C3" w:rsidRDefault="008776D0" w:rsidP="00AE24C3">
      <w:pPr>
        <w:ind w:right="77" w:firstLine="709"/>
        <w:jc w:val="both"/>
        <w:outlineLvl w:val="0"/>
        <w:rPr>
          <w:b/>
          <w:bCs/>
          <w:color w:val="26282F"/>
          <w:sz w:val="28"/>
          <w:szCs w:val="28"/>
        </w:rPr>
      </w:pPr>
      <w:r w:rsidRPr="00AE24C3">
        <w:rPr>
          <w:b/>
          <w:bCs/>
          <w:color w:val="26282F"/>
          <w:sz w:val="28"/>
          <w:szCs w:val="28"/>
        </w:rPr>
        <w:t>«Глава 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8776D0" w:rsidRDefault="008776D0" w:rsidP="008776D0">
      <w:pPr>
        <w:ind w:firstLine="709"/>
        <w:jc w:val="both"/>
        <w:rPr>
          <w:sz w:val="28"/>
          <w:szCs w:val="28"/>
        </w:rPr>
      </w:pPr>
      <w:r>
        <w:rPr>
          <w:sz w:val="28"/>
          <w:szCs w:val="28"/>
        </w:rPr>
        <w:t>24. Заявитель может обратиться с жалобой на администрацию, предоставляющую муниципальную услугу, ее должностных лиц, муниципальных служащих администрации, предоставляющих муниципальную услугу, в том числе в следующих случаях:</w:t>
      </w:r>
    </w:p>
    <w:p w:rsidR="008776D0" w:rsidRDefault="008776D0" w:rsidP="008776D0">
      <w:pPr>
        <w:ind w:firstLine="540"/>
        <w:jc w:val="both"/>
        <w:rPr>
          <w:sz w:val="28"/>
          <w:szCs w:val="28"/>
        </w:rPr>
      </w:pPr>
      <w:r>
        <w:rPr>
          <w:sz w:val="28"/>
          <w:szCs w:val="28"/>
        </w:rPr>
        <w:t>1) нарушение срока регистрации запроса заявителя о предоставлении муниципальной услуги;</w:t>
      </w:r>
    </w:p>
    <w:p w:rsidR="008776D0" w:rsidRDefault="008776D0" w:rsidP="008776D0">
      <w:pPr>
        <w:ind w:firstLine="540"/>
        <w:jc w:val="both"/>
        <w:rPr>
          <w:sz w:val="28"/>
          <w:szCs w:val="28"/>
        </w:rPr>
      </w:pPr>
      <w:r>
        <w:rPr>
          <w:sz w:val="28"/>
          <w:szCs w:val="28"/>
        </w:rPr>
        <w:t>2) нарушение срока предоставления муниципальной услуги;</w:t>
      </w:r>
    </w:p>
    <w:p w:rsidR="008776D0" w:rsidRDefault="008776D0" w:rsidP="008776D0">
      <w:pPr>
        <w:ind w:firstLine="540"/>
        <w:jc w:val="both"/>
        <w:rPr>
          <w:sz w:val="28"/>
          <w:szCs w:val="28"/>
        </w:rPr>
      </w:pPr>
      <w:r>
        <w:rPr>
          <w:sz w:val="28"/>
          <w:szCs w:val="28"/>
        </w:rPr>
        <w:t>3) требование представления заявителем документов или информации</w:t>
      </w:r>
      <w:r w:rsidR="00AE24C3">
        <w:rPr>
          <w:sz w:val="28"/>
          <w:szCs w:val="28"/>
        </w:rPr>
        <w:t>,</w:t>
      </w:r>
      <w:r>
        <w:rPr>
          <w:sz w:val="28"/>
          <w:szCs w:val="28"/>
        </w:rPr>
        <w:t xml:space="preserve">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городского округа для предоставления муниципальной услуги;</w:t>
      </w:r>
    </w:p>
    <w:p w:rsidR="008776D0" w:rsidRDefault="008776D0" w:rsidP="008776D0">
      <w:pPr>
        <w:ind w:firstLine="540"/>
        <w:jc w:val="both"/>
        <w:rPr>
          <w:sz w:val="28"/>
          <w:szCs w:val="28"/>
        </w:rPr>
      </w:pPr>
      <w:r>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правовыми актами Верхнесалдинского </w:t>
      </w:r>
      <w:r w:rsidRPr="00BF1DB5">
        <w:rPr>
          <w:sz w:val="28"/>
          <w:szCs w:val="28"/>
        </w:rPr>
        <w:t>городского округа</w:t>
      </w:r>
      <w:r>
        <w:rPr>
          <w:sz w:val="28"/>
          <w:szCs w:val="28"/>
        </w:rPr>
        <w:t xml:space="preserve"> для предоставления муниципальной услуги;</w:t>
      </w:r>
    </w:p>
    <w:p w:rsidR="008776D0" w:rsidRDefault="008776D0" w:rsidP="008776D0">
      <w:pPr>
        <w:ind w:firstLine="540"/>
        <w:jc w:val="both"/>
        <w:rPr>
          <w:sz w:val="28"/>
          <w:szCs w:val="28"/>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8776D0" w:rsidRPr="00432CCD" w:rsidRDefault="008776D0" w:rsidP="008776D0">
      <w:pPr>
        <w:ind w:firstLine="540"/>
        <w:jc w:val="both"/>
        <w:rPr>
          <w:sz w:val="28"/>
          <w:szCs w:val="28"/>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w:t>
      </w:r>
      <w:r w:rsidRPr="00432CCD">
        <w:rPr>
          <w:sz w:val="28"/>
          <w:szCs w:val="28"/>
        </w:rPr>
        <w:t>муниципальными правовыми актами Верхнесалдинского городского округа;</w:t>
      </w:r>
    </w:p>
    <w:p w:rsidR="008776D0" w:rsidRDefault="008776D0" w:rsidP="008776D0">
      <w:pPr>
        <w:ind w:firstLine="540"/>
        <w:jc w:val="both"/>
        <w:rPr>
          <w:sz w:val="28"/>
          <w:szCs w:val="28"/>
        </w:rPr>
      </w:pPr>
      <w:r>
        <w:rPr>
          <w:sz w:val="28"/>
          <w:szCs w:val="28"/>
        </w:rPr>
        <w:t>7) отказ администрации, ее должностного лица, муниципального служащего администрации, предоставляющих муниципальную услугу, в исправлении допущенных указанным органом, его должностным лицом, муниципальным служащим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76D0" w:rsidRDefault="008776D0" w:rsidP="008776D0">
      <w:pPr>
        <w:ind w:firstLine="540"/>
        <w:jc w:val="both"/>
        <w:rPr>
          <w:sz w:val="28"/>
          <w:szCs w:val="28"/>
        </w:rPr>
      </w:pPr>
      <w:r>
        <w:rPr>
          <w:sz w:val="28"/>
          <w:szCs w:val="28"/>
        </w:rPr>
        <w:t>8) нарушение срока или порядка выдачи документов по результатам предоставления муниципальной услуги;</w:t>
      </w:r>
    </w:p>
    <w:p w:rsidR="008776D0" w:rsidRDefault="008776D0" w:rsidP="008776D0">
      <w:pPr>
        <w:ind w:firstLine="540"/>
        <w:jc w:val="both"/>
        <w:rPr>
          <w:sz w:val="28"/>
          <w:szCs w:val="28"/>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правовыми актами Верхнесалдинского городского округа;</w:t>
      </w:r>
    </w:p>
    <w:p w:rsidR="008776D0" w:rsidRDefault="008776D0" w:rsidP="008776D0">
      <w:pPr>
        <w:ind w:firstLine="540"/>
        <w:jc w:val="both"/>
        <w:rPr>
          <w:sz w:val="28"/>
          <w:szCs w:val="28"/>
        </w:rPr>
      </w:pPr>
      <w:r>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76D0" w:rsidRDefault="008776D0" w:rsidP="008776D0">
      <w:pPr>
        <w:ind w:firstLine="540"/>
        <w:jc w:val="both"/>
        <w:rPr>
          <w:sz w:val="28"/>
          <w:szCs w:val="28"/>
        </w:rPr>
      </w:pPr>
      <w:r>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76D0" w:rsidRDefault="008776D0" w:rsidP="008776D0">
      <w:pPr>
        <w:ind w:firstLine="540"/>
        <w:jc w:val="both"/>
        <w:rPr>
          <w:sz w:val="28"/>
          <w:szCs w:val="28"/>
        </w:rPr>
      </w:pPr>
      <w:r>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76D0" w:rsidRDefault="008776D0" w:rsidP="008776D0">
      <w:pPr>
        <w:ind w:firstLine="540"/>
        <w:jc w:val="both"/>
        <w:rPr>
          <w:sz w:val="28"/>
          <w:szCs w:val="28"/>
        </w:rPr>
      </w:pPr>
      <w:r>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776D0" w:rsidRDefault="008776D0" w:rsidP="008776D0">
      <w:pPr>
        <w:ind w:firstLine="540"/>
        <w:jc w:val="both"/>
        <w:rPr>
          <w:sz w:val="28"/>
          <w:szCs w:val="28"/>
        </w:rPr>
      </w:pPr>
      <w:r>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8776D0" w:rsidRDefault="008776D0" w:rsidP="008776D0">
      <w:pPr>
        <w:ind w:firstLine="540"/>
        <w:jc w:val="both"/>
        <w:rPr>
          <w:sz w:val="28"/>
          <w:szCs w:val="28"/>
        </w:rPr>
      </w:pPr>
      <w:r>
        <w:rPr>
          <w:sz w:val="28"/>
          <w:szCs w:val="28"/>
        </w:rPr>
        <w:t xml:space="preserve">25. Жалоба на администрацию, предоставляющую муниципальную услугу, может быть направлена для рассмотрения в администрацию в письменной форме на бумажном носителе, в том числе при личном приеме заявителя, в электронной форме, по почте или через </w:t>
      </w:r>
      <w:r w:rsidR="00AE24C3">
        <w:rPr>
          <w:sz w:val="28"/>
          <w:szCs w:val="28"/>
        </w:rPr>
        <w:t>МФЦ</w:t>
      </w:r>
      <w:r>
        <w:rPr>
          <w:sz w:val="28"/>
          <w:szCs w:val="28"/>
        </w:rPr>
        <w:t>.</w:t>
      </w:r>
    </w:p>
    <w:p w:rsidR="008776D0" w:rsidRDefault="008776D0" w:rsidP="008776D0">
      <w:pPr>
        <w:ind w:firstLine="540"/>
        <w:jc w:val="both"/>
        <w:rPr>
          <w:sz w:val="28"/>
          <w:szCs w:val="28"/>
        </w:rPr>
      </w:pPr>
      <w:r>
        <w:rPr>
          <w:sz w:val="28"/>
          <w:szCs w:val="28"/>
        </w:rPr>
        <w:t>26. Прием жалоб на администрацию, ее должностных лиц, муниципальных служащих администрации, предоставляющих муниципальную услугу, в письменной форме на бумажном носителе осуществляется по месту предоставления муниципальной услуги.</w:t>
      </w:r>
    </w:p>
    <w:p w:rsidR="008776D0" w:rsidRDefault="008776D0" w:rsidP="008776D0">
      <w:pPr>
        <w:ind w:firstLine="540"/>
        <w:jc w:val="both"/>
        <w:rPr>
          <w:sz w:val="28"/>
          <w:szCs w:val="28"/>
        </w:rPr>
      </w:pPr>
      <w:r>
        <w:rPr>
          <w:sz w:val="28"/>
          <w:szCs w:val="28"/>
        </w:rPr>
        <w:t>Время приема жалоб должно совпадать со временем предоставления муниципальных услуг таким органом.</w:t>
      </w:r>
    </w:p>
    <w:p w:rsidR="008776D0" w:rsidRDefault="008776D0" w:rsidP="008776D0">
      <w:pPr>
        <w:ind w:firstLine="540"/>
        <w:jc w:val="both"/>
        <w:rPr>
          <w:sz w:val="28"/>
          <w:szCs w:val="28"/>
        </w:rPr>
      </w:pPr>
      <w:r>
        <w:rPr>
          <w:sz w:val="28"/>
          <w:szCs w:val="28"/>
        </w:rPr>
        <w:t xml:space="preserve">27. Прием жалоб на администрацию, предоставляющую муниципальную услугу, </w:t>
      </w:r>
      <w:r w:rsidR="00BD1968">
        <w:rPr>
          <w:sz w:val="28"/>
          <w:szCs w:val="28"/>
        </w:rPr>
        <w:t>МФЦ</w:t>
      </w:r>
      <w:r>
        <w:rPr>
          <w:sz w:val="28"/>
          <w:szCs w:val="28"/>
        </w:rPr>
        <w:t xml:space="preserve"> в письменной форме на бумажном носителе осуществляется в любом </w:t>
      </w:r>
      <w:r w:rsidR="00BD1968">
        <w:rPr>
          <w:sz w:val="28"/>
          <w:szCs w:val="28"/>
        </w:rPr>
        <w:t>МФЦ</w:t>
      </w:r>
      <w:r>
        <w:rPr>
          <w:sz w:val="28"/>
          <w:szCs w:val="28"/>
        </w:rPr>
        <w:t>.</w:t>
      </w:r>
    </w:p>
    <w:p w:rsidR="008776D0" w:rsidRDefault="008776D0" w:rsidP="008776D0">
      <w:pPr>
        <w:ind w:firstLine="540"/>
        <w:jc w:val="both"/>
        <w:rPr>
          <w:sz w:val="28"/>
          <w:szCs w:val="28"/>
        </w:rPr>
      </w:pPr>
      <w:r>
        <w:rPr>
          <w:sz w:val="28"/>
          <w:szCs w:val="28"/>
        </w:rPr>
        <w:t xml:space="preserve">Время приема жалоб </w:t>
      </w:r>
      <w:r w:rsidR="00BD1968">
        <w:rPr>
          <w:sz w:val="28"/>
          <w:szCs w:val="28"/>
        </w:rPr>
        <w:t>МФЦ</w:t>
      </w:r>
      <w:r>
        <w:rPr>
          <w:sz w:val="28"/>
          <w:szCs w:val="28"/>
        </w:rPr>
        <w:t xml:space="preserve"> должно совпадать со временем работы </w:t>
      </w:r>
      <w:r w:rsidR="00BD1968">
        <w:rPr>
          <w:sz w:val="28"/>
          <w:szCs w:val="28"/>
        </w:rPr>
        <w:t>МФЦ</w:t>
      </w:r>
      <w:r>
        <w:rPr>
          <w:sz w:val="28"/>
          <w:szCs w:val="28"/>
        </w:rPr>
        <w:t>.</w:t>
      </w:r>
    </w:p>
    <w:p w:rsidR="008776D0" w:rsidRDefault="00AE24C3" w:rsidP="008776D0">
      <w:pPr>
        <w:ind w:firstLine="540"/>
        <w:jc w:val="both"/>
        <w:rPr>
          <w:sz w:val="28"/>
          <w:szCs w:val="28"/>
        </w:rPr>
      </w:pPr>
      <w:r>
        <w:rPr>
          <w:sz w:val="28"/>
          <w:szCs w:val="28"/>
        </w:rPr>
        <w:t xml:space="preserve">МФЦ </w:t>
      </w:r>
      <w:r w:rsidR="008776D0">
        <w:rPr>
          <w:sz w:val="28"/>
          <w:szCs w:val="28"/>
        </w:rPr>
        <w:t xml:space="preserve">при поступлении жалобы на администрацию обеспечивает передачу указанной жалобы в администрацию на бумажном носителе или в электронном виде в порядке, установленном соглашением о взаимодействии между </w:t>
      </w:r>
      <w:r w:rsidR="00BD1968">
        <w:rPr>
          <w:sz w:val="28"/>
          <w:szCs w:val="28"/>
        </w:rPr>
        <w:t>МФЦ</w:t>
      </w:r>
      <w:r w:rsidR="008776D0">
        <w:rPr>
          <w:sz w:val="28"/>
          <w:szCs w:val="28"/>
        </w:rPr>
        <w:t xml:space="preserve"> и указанным органом. При этом срок такой передачи не может быть позднее следующего рабочего дня со дня поступления жалобы на администрацию.</w:t>
      </w:r>
    </w:p>
    <w:p w:rsidR="008776D0" w:rsidRDefault="008776D0" w:rsidP="008776D0">
      <w:pPr>
        <w:ind w:firstLine="540"/>
        <w:jc w:val="both"/>
        <w:rPr>
          <w:sz w:val="28"/>
          <w:szCs w:val="28"/>
        </w:rPr>
      </w:pPr>
      <w:r>
        <w:rPr>
          <w:sz w:val="28"/>
          <w:szCs w:val="28"/>
        </w:rPr>
        <w:t xml:space="preserve">Срок рассмотрения </w:t>
      </w:r>
      <w:proofErr w:type="gramStart"/>
      <w:r>
        <w:rPr>
          <w:sz w:val="28"/>
          <w:szCs w:val="28"/>
        </w:rPr>
        <w:t>жалобы</w:t>
      </w:r>
      <w:proofErr w:type="gramEnd"/>
      <w:r>
        <w:rPr>
          <w:sz w:val="28"/>
          <w:szCs w:val="28"/>
        </w:rPr>
        <w:t xml:space="preserve"> направленной через </w:t>
      </w:r>
      <w:r w:rsidR="00AE24C3">
        <w:rPr>
          <w:sz w:val="28"/>
          <w:szCs w:val="28"/>
        </w:rPr>
        <w:t>МФЦ</w:t>
      </w:r>
      <w:r>
        <w:rPr>
          <w:sz w:val="28"/>
          <w:szCs w:val="28"/>
        </w:rPr>
        <w:t>, исчисляется со дня регистрации указанной жалобы в уполномоченном на ее рассмотрение органе, предоставляющем муниципальную услугу.</w:t>
      </w:r>
    </w:p>
    <w:p w:rsidR="008776D0" w:rsidRDefault="008776D0" w:rsidP="008776D0">
      <w:pPr>
        <w:ind w:firstLine="540"/>
        <w:jc w:val="both"/>
        <w:rPr>
          <w:sz w:val="28"/>
          <w:szCs w:val="28"/>
        </w:rPr>
      </w:pPr>
      <w:r>
        <w:rPr>
          <w:sz w:val="28"/>
          <w:szCs w:val="28"/>
        </w:rPr>
        <w:t>28. В случае подачи жалобы на администрацию, ее должностных лиц, муниципальных служащих, предоставляющих муниципальную услугу, при личном приеме заявитель представляет документ, удостоверяющий его личность, в соответствии с законодательством Российской Федерации.</w:t>
      </w:r>
    </w:p>
    <w:p w:rsidR="008776D0" w:rsidRDefault="008776D0" w:rsidP="008776D0">
      <w:pPr>
        <w:ind w:firstLine="540"/>
        <w:jc w:val="both"/>
        <w:rPr>
          <w:sz w:val="28"/>
          <w:szCs w:val="28"/>
        </w:rPr>
      </w:pPr>
      <w:bookmarkStart w:id="1" w:name="Par24"/>
      <w:bookmarkEnd w:id="1"/>
      <w:r>
        <w:rPr>
          <w:sz w:val="28"/>
          <w:szCs w:val="28"/>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776D0" w:rsidRDefault="008776D0" w:rsidP="008776D0">
      <w:pPr>
        <w:ind w:firstLine="540"/>
        <w:jc w:val="both"/>
        <w:rPr>
          <w:sz w:val="28"/>
          <w:szCs w:val="28"/>
        </w:rPr>
      </w:pPr>
      <w:r>
        <w:rPr>
          <w:sz w:val="28"/>
          <w:szCs w:val="28"/>
        </w:rPr>
        <w:t>1) оформленная в соответствии с законодательством Российской Федерации доверенность (для физических и юридических лиц);</w:t>
      </w:r>
    </w:p>
    <w:p w:rsidR="008776D0" w:rsidRDefault="008776D0" w:rsidP="008776D0">
      <w:pPr>
        <w:ind w:firstLine="540"/>
        <w:jc w:val="both"/>
        <w:rPr>
          <w:sz w:val="28"/>
          <w:szCs w:val="28"/>
        </w:rPr>
      </w:pPr>
      <w:r>
        <w:rPr>
          <w:sz w:val="28"/>
          <w:szCs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76D0" w:rsidRDefault="008776D0" w:rsidP="008776D0">
      <w:pPr>
        <w:ind w:firstLine="540"/>
        <w:jc w:val="both"/>
        <w:rPr>
          <w:sz w:val="28"/>
          <w:szCs w:val="28"/>
        </w:rPr>
      </w:pPr>
      <w:r>
        <w:rPr>
          <w:sz w:val="28"/>
          <w:szCs w:val="28"/>
        </w:rPr>
        <w:t>29. В электронной форме жалоба может быть подана заявителем посредством:</w:t>
      </w:r>
    </w:p>
    <w:p w:rsidR="008776D0" w:rsidRPr="00432CCD" w:rsidRDefault="008776D0" w:rsidP="008776D0">
      <w:pPr>
        <w:ind w:firstLine="540"/>
        <w:jc w:val="both"/>
        <w:rPr>
          <w:sz w:val="28"/>
          <w:szCs w:val="28"/>
        </w:rPr>
      </w:pPr>
      <w:r w:rsidRPr="00432CCD">
        <w:rPr>
          <w:sz w:val="28"/>
          <w:szCs w:val="28"/>
        </w:rPr>
        <w:t>1) официального сайта</w:t>
      </w:r>
      <w:r>
        <w:rPr>
          <w:sz w:val="28"/>
          <w:szCs w:val="28"/>
        </w:rPr>
        <w:t xml:space="preserve"> администрации</w:t>
      </w:r>
      <w:r w:rsidRPr="00432CCD">
        <w:rPr>
          <w:sz w:val="28"/>
          <w:szCs w:val="28"/>
        </w:rPr>
        <w:t>, в информационно-телекоммуникационной сети «Интернет» (далее - сеть Интернет);</w:t>
      </w:r>
    </w:p>
    <w:p w:rsidR="008776D0" w:rsidRDefault="008776D0" w:rsidP="008776D0">
      <w:pPr>
        <w:ind w:firstLine="540"/>
        <w:jc w:val="both"/>
        <w:rPr>
          <w:sz w:val="28"/>
          <w:szCs w:val="28"/>
        </w:rPr>
      </w:pPr>
      <w:r>
        <w:rPr>
          <w:sz w:val="28"/>
          <w:szCs w:val="28"/>
        </w:rPr>
        <w:t>2) федеральной государственной информационной системы «Единый портал государственных и муниципальных услуг (функций)» (далее - Единый портал);</w:t>
      </w:r>
    </w:p>
    <w:p w:rsidR="008776D0" w:rsidRDefault="008776D0" w:rsidP="008776D0">
      <w:pPr>
        <w:ind w:firstLine="540"/>
        <w:jc w:val="both"/>
        <w:rPr>
          <w:sz w:val="28"/>
          <w:szCs w:val="28"/>
        </w:rPr>
      </w:pPr>
      <w:bookmarkStart w:id="2" w:name="Par30"/>
      <w:bookmarkEnd w:id="2"/>
      <w:r>
        <w:rPr>
          <w:sz w:val="28"/>
          <w:szCs w:val="28"/>
        </w:rPr>
        <w:t>3) портала федеральной государственной информационной системы (https://do.gosuslugi.ru/),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информационная система досудебного обжалования);</w:t>
      </w:r>
    </w:p>
    <w:p w:rsidR="008776D0" w:rsidRDefault="008776D0" w:rsidP="008776D0">
      <w:pPr>
        <w:ind w:firstLine="540"/>
        <w:jc w:val="both"/>
        <w:rPr>
          <w:sz w:val="28"/>
          <w:szCs w:val="28"/>
        </w:rPr>
      </w:pPr>
      <w:r>
        <w:rPr>
          <w:sz w:val="28"/>
          <w:szCs w:val="28"/>
        </w:rPr>
        <w:t>4) сети Интернет.</w:t>
      </w:r>
    </w:p>
    <w:p w:rsidR="008776D0" w:rsidRDefault="008776D0" w:rsidP="008776D0">
      <w:pPr>
        <w:ind w:firstLine="540"/>
        <w:jc w:val="both"/>
        <w:rPr>
          <w:sz w:val="28"/>
          <w:szCs w:val="28"/>
        </w:rPr>
      </w:pPr>
      <w:r>
        <w:rPr>
          <w:sz w:val="28"/>
          <w:szCs w:val="28"/>
        </w:rPr>
        <w:t xml:space="preserve">При подаче жалобы в электронной форме документы, указанные </w:t>
      </w:r>
      <w:r w:rsidRPr="00A36C29">
        <w:rPr>
          <w:sz w:val="28"/>
          <w:szCs w:val="28"/>
        </w:rPr>
        <w:t>в пункт</w:t>
      </w:r>
      <w:r w:rsidR="006B04DD">
        <w:rPr>
          <w:sz w:val="28"/>
          <w:szCs w:val="28"/>
        </w:rPr>
        <w:t>е</w:t>
      </w:r>
      <w:r w:rsidRPr="00A36C29">
        <w:rPr>
          <w:sz w:val="28"/>
          <w:szCs w:val="28"/>
        </w:rPr>
        <w:t xml:space="preserve"> </w:t>
      </w:r>
      <w:r w:rsidR="00B126EE">
        <w:rPr>
          <w:sz w:val="28"/>
          <w:szCs w:val="28"/>
        </w:rPr>
        <w:t>28</w:t>
      </w:r>
      <w:r w:rsidRPr="00A36C29">
        <w:rPr>
          <w:sz w:val="28"/>
          <w:szCs w:val="28"/>
        </w:rPr>
        <w:t xml:space="preserve"> настояще</w:t>
      </w:r>
      <w:r w:rsidR="00B126EE">
        <w:rPr>
          <w:sz w:val="28"/>
          <w:szCs w:val="28"/>
        </w:rPr>
        <w:t>й</w:t>
      </w:r>
      <w:r w:rsidRPr="00A36C29">
        <w:rPr>
          <w:sz w:val="28"/>
          <w:szCs w:val="28"/>
        </w:rPr>
        <w:t xml:space="preserve"> </w:t>
      </w:r>
      <w:r w:rsidR="00B126EE">
        <w:rPr>
          <w:sz w:val="28"/>
          <w:szCs w:val="28"/>
        </w:rPr>
        <w:t>главы</w:t>
      </w:r>
      <w:r>
        <w:rPr>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776D0" w:rsidRDefault="008776D0" w:rsidP="008776D0">
      <w:pPr>
        <w:ind w:firstLine="540"/>
        <w:jc w:val="both"/>
        <w:rPr>
          <w:sz w:val="28"/>
          <w:szCs w:val="28"/>
        </w:rPr>
      </w:pPr>
      <w:r>
        <w:rPr>
          <w:sz w:val="28"/>
          <w:szCs w:val="28"/>
        </w:rPr>
        <w:t>30. Жалоба должна содержать:</w:t>
      </w:r>
    </w:p>
    <w:p w:rsidR="008776D0" w:rsidRDefault="008776D0" w:rsidP="008776D0">
      <w:pPr>
        <w:ind w:firstLine="540"/>
        <w:jc w:val="both"/>
        <w:rPr>
          <w:sz w:val="28"/>
          <w:szCs w:val="28"/>
        </w:rPr>
      </w:pPr>
      <w:r>
        <w:rPr>
          <w:sz w:val="28"/>
          <w:szCs w:val="28"/>
        </w:rPr>
        <w:t>1) наименование органа, предоставляющего муниципальную услугу, фамилию, имя, отчество (при наличии) должностного лица органа, предоставляющего муниципальную услугу, либо муниципального служащего органа, предоставляющего муниципальную услугу, решения и действия (бездействие) которых обжалуются;</w:t>
      </w:r>
    </w:p>
    <w:p w:rsidR="008776D0" w:rsidRDefault="008776D0" w:rsidP="008776D0">
      <w:pPr>
        <w:ind w:firstLine="540"/>
        <w:jc w:val="both"/>
        <w:rPr>
          <w:sz w:val="28"/>
          <w:szCs w:val="28"/>
        </w:rPr>
      </w:pPr>
      <w:r>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3 пункта 29 настоящей Главы);</w:t>
      </w:r>
    </w:p>
    <w:p w:rsidR="008776D0" w:rsidRDefault="008776D0" w:rsidP="008776D0">
      <w:pPr>
        <w:ind w:firstLine="540"/>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органа, предоставляющего муниципальную услугу;</w:t>
      </w:r>
    </w:p>
    <w:p w:rsidR="008776D0" w:rsidRDefault="008776D0" w:rsidP="008776D0">
      <w:pPr>
        <w:ind w:firstLine="540"/>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776D0" w:rsidRDefault="008776D0" w:rsidP="008776D0">
      <w:pPr>
        <w:ind w:firstLine="540"/>
        <w:jc w:val="both"/>
        <w:rPr>
          <w:sz w:val="28"/>
          <w:szCs w:val="28"/>
        </w:rPr>
      </w:pPr>
      <w:r>
        <w:rPr>
          <w:sz w:val="28"/>
          <w:szCs w:val="28"/>
        </w:rPr>
        <w:t>31. Администрация, предоставляющая муниципальную услугу, обеспечивает:</w:t>
      </w:r>
    </w:p>
    <w:p w:rsidR="008776D0" w:rsidRDefault="008776D0" w:rsidP="008776D0">
      <w:pPr>
        <w:ind w:firstLine="540"/>
        <w:jc w:val="both"/>
        <w:rPr>
          <w:sz w:val="28"/>
          <w:szCs w:val="28"/>
        </w:rPr>
      </w:pPr>
      <w:r>
        <w:rPr>
          <w:sz w:val="28"/>
          <w:szCs w:val="28"/>
        </w:rPr>
        <w:t>1) оснащение мест приема жалоб;</w:t>
      </w:r>
    </w:p>
    <w:p w:rsidR="008776D0" w:rsidRDefault="008776D0" w:rsidP="008776D0">
      <w:pPr>
        <w:ind w:firstLine="540"/>
        <w:jc w:val="both"/>
        <w:rPr>
          <w:sz w:val="28"/>
          <w:szCs w:val="28"/>
        </w:rPr>
      </w:pPr>
      <w:r>
        <w:rPr>
          <w:sz w:val="28"/>
          <w:szCs w:val="28"/>
        </w:rPr>
        <w:t>2) информирование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посредством размещения информации на стендах в местах предоставления муниципальных услуг, на их официальных сайтах в сети Интернет, на Едином портале;</w:t>
      </w:r>
    </w:p>
    <w:p w:rsidR="008776D0" w:rsidRDefault="008776D0" w:rsidP="008776D0">
      <w:pPr>
        <w:ind w:firstLine="540"/>
        <w:jc w:val="both"/>
        <w:rPr>
          <w:sz w:val="28"/>
          <w:szCs w:val="28"/>
        </w:rPr>
      </w:pPr>
      <w:r>
        <w:rPr>
          <w:sz w:val="28"/>
          <w:szCs w:val="28"/>
        </w:rPr>
        <w:t>3) консультирование заявителей о порядке обжалования решений и действий (бездействия) органов, предоставляющих муниципальные услуги, их должностных лиц, муниципальных служащих органов, предоставляющих муниципальные услуги, в том числе по телефону, электронной почте, при личном приеме;</w:t>
      </w:r>
    </w:p>
    <w:p w:rsidR="008776D0" w:rsidRDefault="008776D0" w:rsidP="008776D0">
      <w:pPr>
        <w:ind w:firstLine="540"/>
        <w:jc w:val="both"/>
        <w:rPr>
          <w:sz w:val="28"/>
          <w:szCs w:val="28"/>
        </w:rPr>
      </w:pPr>
      <w:r>
        <w:rPr>
          <w:sz w:val="28"/>
          <w:szCs w:val="28"/>
        </w:rPr>
        <w:t>4) заключение соглашений с многофункциональным центром о взаимодействии в части приема жалоб на орган, предоставляющий муниципальную услугу, и выдачи заявителям результатов рассмотрения указанных жалоб.</w:t>
      </w:r>
    </w:p>
    <w:p w:rsidR="008776D0" w:rsidRPr="00FF30B1" w:rsidRDefault="008776D0" w:rsidP="008776D0">
      <w:pPr>
        <w:ind w:firstLine="540"/>
        <w:jc w:val="both"/>
        <w:rPr>
          <w:sz w:val="28"/>
          <w:szCs w:val="28"/>
        </w:rPr>
      </w:pPr>
      <w:r>
        <w:rPr>
          <w:sz w:val="28"/>
          <w:szCs w:val="28"/>
        </w:rPr>
        <w:t>32</w:t>
      </w:r>
      <w:r w:rsidRPr="00FF30B1">
        <w:rPr>
          <w:sz w:val="28"/>
          <w:szCs w:val="28"/>
        </w:rPr>
        <w:t xml:space="preserve">. </w:t>
      </w:r>
      <w:r>
        <w:rPr>
          <w:sz w:val="28"/>
          <w:szCs w:val="28"/>
        </w:rPr>
        <w:t>Организационный отдел а</w:t>
      </w:r>
      <w:r w:rsidRPr="00FF30B1">
        <w:rPr>
          <w:sz w:val="28"/>
          <w:szCs w:val="28"/>
        </w:rPr>
        <w:t>дминистраци</w:t>
      </w:r>
      <w:r>
        <w:rPr>
          <w:sz w:val="28"/>
          <w:szCs w:val="28"/>
        </w:rPr>
        <w:t>и городского округа</w:t>
      </w:r>
      <w:r w:rsidRPr="00FF30B1">
        <w:rPr>
          <w:sz w:val="28"/>
          <w:szCs w:val="28"/>
        </w:rPr>
        <w:t xml:space="preserve"> осуществл</w:t>
      </w:r>
      <w:r>
        <w:rPr>
          <w:sz w:val="28"/>
          <w:szCs w:val="28"/>
        </w:rPr>
        <w:t>яет</w:t>
      </w:r>
      <w:r w:rsidRPr="00FF30B1">
        <w:rPr>
          <w:sz w:val="28"/>
          <w:szCs w:val="28"/>
        </w:rPr>
        <w:t xml:space="preserve"> следующи</w:t>
      </w:r>
      <w:r>
        <w:rPr>
          <w:sz w:val="28"/>
          <w:szCs w:val="28"/>
        </w:rPr>
        <w:t>е</w:t>
      </w:r>
      <w:r w:rsidRPr="00FF30B1">
        <w:rPr>
          <w:sz w:val="28"/>
          <w:szCs w:val="28"/>
        </w:rPr>
        <w:t xml:space="preserve"> действи</w:t>
      </w:r>
      <w:r>
        <w:rPr>
          <w:sz w:val="28"/>
          <w:szCs w:val="28"/>
        </w:rPr>
        <w:t>я</w:t>
      </w:r>
      <w:r w:rsidRPr="00FF30B1">
        <w:rPr>
          <w:sz w:val="28"/>
          <w:szCs w:val="28"/>
        </w:rPr>
        <w:t>:</w:t>
      </w:r>
    </w:p>
    <w:p w:rsidR="008776D0" w:rsidRPr="0038044B" w:rsidRDefault="008776D0" w:rsidP="008776D0">
      <w:pPr>
        <w:ind w:firstLine="540"/>
        <w:jc w:val="both"/>
        <w:rPr>
          <w:sz w:val="28"/>
          <w:szCs w:val="28"/>
        </w:rPr>
      </w:pPr>
      <w:r>
        <w:rPr>
          <w:sz w:val="28"/>
          <w:szCs w:val="28"/>
        </w:rPr>
        <w:t xml:space="preserve">1) прием жалоб </w:t>
      </w:r>
      <w:r w:rsidRPr="0038044B">
        <w:rPr>
          <w:sz w:val="28"/>
          <w:szCs w:val="28"/>
        </w:rPr>
        <w:t>в соответствии с требованиями, установленными настоящ</w:t>
      </w:r>
      <w:r w:rsidR="00B126EE">
        <w:rPr>
          <w:sz w:val="28"/>
          <w:szCs w:val="28"/>
        </w:rPr>
        <w:t>ей</w:t>
      </w:r>
      <w:r w:rsidRPr="0038044B">
        <w:rPr>
          <w:sz w:val="28"/>
          <w:szCs w:val="28"/>
        </w:rPr>
        <w:t xml:space="preserve"> </w:t>
      </w:r>
      <w:r w:rsidR="00B126EE">
        <w:rPr>
          <w:sz w:val="28"/>
          <w:szCs w:val="28"/>
        </w:rPr>
        <w:t>главой</w:t>
      </w:r>
      <w:r w:rsidRPr="0038044B">
        <w:rPr>
          <w:sz w:val="28"/>
          <w:szCs w:val="28"/>
        </w:rPr>
        <w:t>;</w:t>
      </w:r>
    </w:p>
    <w:p w:rsidR="008776D0" w:rsidRPr="0038044B" w:rsidRDefault="008776D0" w:rsidP="008776D0">
      <w:pPr>
        <w:ind w:firstLine="540"/>
        <w:jc w:val="both"/>
        <w:rPr>
          <w:sz w:val="28"/>
          <w:szCs w:val="28"/>
        </w:rPr>
      </w:pPr>
      <w:r w:rsidRPr="00B20519">
        <w:rPr>
          <w:sz w:val="28"/>
          <w:szCs w:val="28"/>
        </w:rPr>
        <w:t>2) направление жалоб на</w:t>
      </w:r>
      <w:r>
        <w:rPr>
          <w:sz w:val="28"/>
          <w:szCs w:val="28"/>
        </w:rPr>
        <w:t xml:space="preserve"> рассмотрение </w:t>
      </w:r>
      <w:r w:rsidRPr="00B20519">
        <w:rPr>
          <w:sz w:val="28"/>
          <w:szCs w:val="28"/>
        </w:rPr>
        <w:t>главе Верхнесалдинского</w:t>
      </w:r>
      <w:r>
        <w:rPr>
          <w:sz w:val="28"/>
          <w:szCs w:val="28"/>
        </w:rPr>
        <w:t xml:space="preserve"> </w:t>
      </w:r>
      <w:r w:rsidRPr="00B20519">
        <w:rPr>
          <w:sz w:val="28"/>
          <w:szCs w:val="28"/>
        </w:rPr>
        <w:t xml:space="preserve">  городского округа</w:t>
      </w:r>
      <w:r>
        <w:rPr>
          <w:sz w:val="28"/>
          <w:szCs w:val="28"/>
        </w:rPr>
        <w:t xml:space="preserve">, </w:t>
      </w:r>
      <w:r w:rsidRPr="0038044B">
        <w:rPr>
          <w:sz w:val="28"/>
          <w:szCs w:val="28"/>
        </w:rPr>
        <w:t xml:space="preserve">с учетом пункта </w:t>
      </w:r>
      <w:r>
        <w:rPr>
          <w:sz w:val="28"/>
          <w:szCs w:val="28"/>
        </w:rPr>
        <w:t>84</w:t>
      </w:r>
      <w:r w:rsidRPr="0038044B">
        <w:rPr>
          <w:sz w:val="28"/>
          <w:szCs w:val="28"/>
        </w:rPr>
        <w:t xml:space="preserve"> настоящ</w:t>
      </w:r>
      <w:r>
        <w:rPr>
          <w:sz w:val="28"/>
          <w:szCs w:val="28"/>
        </w:rPr>
        <w:t xml:space="preserve">ей </w:t>
      </w:r>
      <w:r w:rsidR="00B126EE">
        <w:rPr>
          <w:sz w:val="28"/>
          <w:szCs w:val="28"/>
        </w:rPr>
        <w:t>г</w:t>
      </w:r>
      <w:r>
        <w:rPr>
          <w:sz w:val="28"/>
          <w:szCs w:val="28"/>
        </w:rPr>
        <w:t>лавы</w:t>
      </w:r>
      <w:r w:rsidRPr="0038044B">
        <w:rPr>
          <w:sz w:val="28"/>
          <w:szCs w:val="28"/>
        </w:rPr>
        <w:t>;</w:t>
      </w:r>
    </w:p>
    <w:p w:rsidR="008776D0" w:rsidRDefault="008776D0" w:rsidP="008776D0">
      <w:pPr>
        <w:ind w:firstLine="540"/>
        <w:jc w:val="both"/>
        <w:rPr>
          <w:sz w:val="28"/>
          <w:szCs w:val="28"/>
        </w:rPr>
      </w:pPr>
      <w:r>
        <w:rPr>
          <w:sz w:val="28"/>
          <w:szCs w:val="28"/>
        </w:rPr>
        <w:t>3) размещение информации о жалобах на орган, предоставляющий муниципальную услугу, в реестре жалоб, поданных на решения и действия (бездействие), совершенные при предоставлении муниципальных услуг органами, предоставляющими муниципальные услуги, их должностными лицами, муниципальными служащими органов, предоставляющих муниципальные услуги, информационной системы досудебного обжалования в соответствии с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региональный реестр жалоб).</w:t>
      </w:r>
    </w:p>
    <w:p w:rsidR="008776D0" w:rsidRDefault="008776D0" w:rsidP="008776D0">
      <w:pPr>
        <w:ind w:firstLine="540"/>
        <w:jc w:val="both"/>
        <w:rPr>
          <w:sz w:val="28"/>
          <w:szCs w:val="28"/>
        </w:rPr>
      </w:pPr>
      <w:r>
        <w:rPr>
          <w:sz w:val="28"/>
          <w:szCs w:val="28"/>
        </w:rPr>
        <w:t xml:space="preserve">33. В случае если в отношении поступившей жалобы на администрацию, федеральным законом установлен иной порядок (процедура) подачи и рассмотрения указанной жалобы, положения настоящего Раздела </w:t>
      </w:r>
      <w:proofErr w:type="gramStart"/>
      <w:r>
        <w:rPr>
          <w:sz w:val="28"/>
          <w:szCs w:val="28"/>
        </w:rPr>
        <w:t>не применяются</w:t>
      </w:r>
      <w:proofErr w:type="gramEnd"/>
      <w:r>
        <w:rPr>
          <w:sz w:val="28"/>
          <w:szCs w:val="28"/>
        </w:rPr>
        <w:t xml:space="preserve"> и заявитель уведомляется о том, что его жалоба будет рассмотрена в порядке и сроки, предусмотренные федеральным законом.</w:t>
      </w:r>
    </w:p>
    <w:p w:rsidR="008776D0" w:rsidRDefault="008776D0" w:rsidP="008776D0">
      <w:pPr>
        <w:ind w:firstLine="540"/>
        <w:jc w:val="both"/>
        <w:rPr>
          <w:sz w:val="28"/>
          <w:szCs w:val="28"/>
        </w:rPr>
      </w:pPr>
      <w:r>
        <w:rPr>
          <w:sz w:val="28"/>
          <w:szCs w:val="28"/>
        </w:rPr>
        <w:t>34. Жалоба на администрацию подлежит обязательной регистрации в журнале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не позднее следующего рабочего дня со дня ее поступления.</w:t>
      </w:r>
    </w:p>
    <w:p w:rsidR="008776D0" w:rsidRPr="00B20519" w:rsidRDefault="008776D0" w:rsidP="008776D0">
      <w:pPr>
        <w:ind w:firstLine="540"/>
        <w:jc w:val="both"/>
        <w:rPr>
          <w:sz w:val="28"/>
          <w:szCs w:val="28"/>
        </w:rPr>
      </w:pPr>
      <w:r w:rsidRPr="00B20519">
        <w:rPr>
          <w:sz w:val="28"/>
          <w:szCs w:val="28"/>
        </w:rPr>
        <w:t xml:space="preserve">Ведение журнала учета жалоб на решения и действия (бездействие) органа, предоставляющего муниципальные услуги, и его должностных лиц, муниципальных служащих органа, предоставляющего муниципальные услуги, осуществляется по форме и в порядке, установленных </w:t>
      </w:r>
      <w:r>
        <w:rPr>
          <w:sz w:val="28"/>
          <w:szCs w:val="28"/>
        </w:rPr>
        <w:t>постановлением администрации городского округа</w:t>
      </w:r>
      <w:r w:rsidRPr="00B20519">
        <w:rPr>
          <w:sz w:val="28"/>
          <w:szCs w:val="28"/>
        </w:rPr>
        <w:t>.</w:t>
      </w:r>
    </w:p>
    <w:p w:rsidR="008776D0" w:rsidRPr="005A57EA" w:rsidRDefault="008776D0" w:rsidP="008776D0">
      <w:pPr>
        <w:ind w:firstLine="540"/>
        <w:jc w:val="both"/>
        <w:rPr>
          <w:sz w:val="28"/>
          <w:szCs w:val="28"/>
        </w:rPr>
      </w:pPr>
      <w:bookmarkStart w:id="3" w:name="Par50"/>
      <w:bookmarkEnd w:id="3"/>
      <w:r>
        <w:rPr>
          <w:sz w:val="28"/>
          <w:szCs w:val="28"/>
        </w:rPr>
        <w:t>35</w:t>
      </w:r>
      <w:r w:rsidRPr="005A57EA">
        <w:rPr>
          <w:sz w:val="28"/>
          <w:szCs w:val="28"/>
        </w:rPr>
        <w:t>. Жалоба на орган, предоставляющий муниципальную услугу,</w:t>
      </w:r>
      <w:r>
        <w:rPr>
          <w:sz w:val="28"/>
          <w:szCs w:val="28"/>
        </w:rPr>
        <w:t xml:space="preserve"> порядок которой был нарушен вследствие решений и действий (бездействия) органа, предоставляющего муниципальную услугу, его</w:t>
      </w:r>
      <w:r w:rsidRPr="005A57EA">
        <w:rPr>
          <w:sz w:val="28"/>
          <w:szCs w:val="28"/>
        </w:rPr>
        <w:t xml:space="preserve"> должностных лиц либо муниципальных служащих</w:t>
      </w:r>
      <w:r>
        <w:rPr>
          <w:sz w:val="28"/>
          <w:szCs w:val="28"/>
        </w:rPr>
        <w:t>, рассматривается главой Верхнесалдинского городского округа.</w:t>
      </w:r>
    </w:p>
    <w:p w:rsidR="008776D0" w:rsidRDefault="008776D0" w:rsidP="008776D0">
      <w:pPr>
        <w:ind w:firstLine="540"/>
        <w:jc w:val="both"/>
        <w:rPr>
          <w:sz w:val="28"/>
          <w:szCs w:val="28"/>
        </w:rPr>
      </w:pPr>
      <w:r>
        <w:rPr>
          <w:sz w:val="28"/>
          <w:szCs w:val="28"/>
        </w:rPr>
        <w:t>36. Жалоба рассматривается в течение 15 рабочих дней со дня ее регистрации, если более короткие сроки рассмотрения указанной жалобы не установлены органом, предоставляющим муниципальную услугу, уполномоченным на ее рассмотрение.</w:t>
      </w:r>
    </w:p>
    <w:p w:rsidR="008776D0" w:rsidRDefault="008776D0" w:rsidP="008776D0">
      <w:pPr>
        <w:ind w:firstLine="540"/>
        <w:jc w:val="both"/>
        <w:rPr>
          <w:sz w:val="28"/>
          <w:szCs w:val="28"/>
        </w:rPr>
      </w:pPr>
      <w:r>
        <w:rPr>
          <w:sz w:val="28"/>
          <w:szCs w:val="28"/>
        </w:rPr>
        <w:t>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на орган, предоставляющий муниципальную услугу, рассматривается в течение 5 рабочих дней со дня ее регистрации.</w:t>
      </w:r>
    </w:p>
    <w:p w:rsidR="008776D0" w:rsidRDefault="008776D0" w:rsidP="008776D0">
      <w:pPr>
        <w:ind w:firstLine="540"/>
        <w:jc w:val="both"/>
        <w:rPr>
          <w:sz w:val="28"/>
          <w:szCs w:val="28"/>
        </w:rPr>
      </w:pPr>
      <w:r>
        <w:rPr>
          <w:sz w:val="28"/>
          <w:szCs w:val="28"/>
        </w:rPr>
        <w:t>37. По результатам рассмотрения жалобы принимается одно из следующих решений:</w:t>
      </w:r>
    </w:p>
    <w:p w:rsidR="008776D0" w:rsidRPr="00E31049" w:rsidRDefault="008776D0" w:rsidP="008776D0">
      <w:pPr>
        <w:ind w:firstLine="540"/>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w:t>
      </w:r>
      <w:r w:rsidRPr="00E31049">
        <w:rPr>
          <w:sz w:val="28"/>
          <w:szCs w:val="28"/>
        </w:rPr>
        <w:t>муниципальными правовыми актами Верхнесалдинского городского округа;</w:t>
      </w:r>
    </w:p>
    <w:p w:rsidR="008776D0" w:rsidRDefault="008776D0" w:rsidP="008776D0">
      <w:pPr>
        <w:ind w:firstLine="540"/>
        <w:jc w:val="both"/>
        <w:rPr>
          <w:sz w:val="28"/>
          <w:szCs w:val="28"/>
        </w:rPr>
      </w:pPr>
      <w:r w:rsidRPr="00E31049">
        <w:rPr>
          <w:sz w:val="28"/>
          <w:szCs w:val="28"/>
        </w:rPr>
        <w:t>2) в удовлетворении жалобы</w:t>
      </w:r>
      <w:r>
        <w:rPr>
          <w:sz w:val="28"/>
          <w:szCs w:val="28"/>
        </w:rPr>
        <w:t xml:space="preserve"> отказывается.</w:t>
      </w:r>
    </w:p>
    <w:p w:rsidR="008776D0" w:rsidRDefault="008776D0" w:rsidP="00AE24C3">
      <w:pPr>
        <w:ind w:firstLine="709"/>
        <w:jc w:val="both"/>
        <w:rPr>
          <w:sz w:val="28"/>
          <w:szCs w:val="28"/>
        </w:rPr>
      </w:pPr>
      <w:r>
        <w:rPr>
          <w:sz w:val="28"/>
          <w:szCs w:val="28"/>
        </w:rPr>
        <w:t>Указанное решение принимается в письменной форме.</w:t>
      </w:r>
    </w:p>
    <w:p w:rsidR="008776D0" w:rsidRDefault="008776D0" w:rsidP="008776D0">
      <w:pPr>
        <w:ind w:firstLine="540"/>
        <w:jc w:val="both"/>
        <w:rPr>
          <w:sz w:val="28"/>
          <w:szCs w:val="28"/>
        </w:rPr>
      </w:pPr>
      <w:r>
        <w:rPr>
          <w:sz w:val="28"/>
          <w:szCs w:val="28"/>
        </w:rPr>
        <w:t>При удовлетворении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8776D0" w:rsidRDefault="008776D0" w:rsidP="008776D0">
      <w:pPr>
        <w:ind w:firstLine="540"/>
        <w:jc w:val="both"/>
        <w:rPr>
          <w:sz w:val="28"/>
          <w:szCs w:val="28"/>
        </w:rPr>
      </w:pPr>
      <w:r>
        <w:rPr>
          <w:sz w:val="28"/>
          <w:szCs w:val="28"/>
        </w:rPr>
        <w:t>38</w:t>
      </w:r>
      <w:r w:rsidRPr="00A36C29">
        <w:rPr>
          <w:sz w:val="28"/>
          <w:szCs w:val="28"/>
        </w:rPr>
        <w:t>.</w:t>
      </w:r>
      <w:r>
        <w:rPr>
          <w:sz w:val="28"/>
          <w:szCs w:val="28"/>
        </w:rPr>
        <w:t xml:space="preserve"> Ответ по результатам рассмотрения жалобы на орган, предоставляющий муниципальную услугу, направляется заявителю не позднее дня, следующего за днем принятия решения, в письменной форме. В случае если жалоба на орган, предоставляющий муниципальную услугу, была направлена способом, указанным в подпункте 3 пункта 29 настоящей Главы, ответ заявителю направляется посредством информационной системы досудебного обжалования.</w:t>
      </w:r>
    </w:p>
    <w:p w:rsidR="008776D0" w:rsidRDefault="008776D0" w:rsidP="008776D0">
      <w:pPr>
        <w:ind w:firstLine="540"/>
        <w:jc w:val="both"/>
        <w:rPr>
          <w:sz w:val="28"/>
          <w:szCs w:val="28"/>
        </w:rPr>
      </w:pPr>
      <w:r>
        <w:rPr>
          <w:sz w:val="28"/>
          <w:szCs w:val="28"/>
        </w:rPr>
        <w:t>39. В ответе по результатам рассмотрения жалобы указываются:</w:t>
      </w:r>
    </w:p>
    <w:p w:rsidR="008776D0" w:rsidRDefault="00652753" w:rsidP="008776D0">
      <w:pPr>
        <w:ind w:firstLine="540"/>
        <w:jc w:val="both"/>
        <w:rPr>
          <w:sz w:val="28"/>
          <w:szCs w:val="28"/>
        </w:rPr>
      </w:pPr>
      <w:r>
        <w:rPr>
          <w:sz w:val="28"/>
          <w:szCs w:val="28"/>
        </w:rPr>
        <w:t xml:space="preserve">1) </w:t>
      </w:r>
      <w:r w:rsidR="008776D0">
        <w:rPr>
          <w:sz w:val="28"/>
          <w:szCs w:val="28"/>
        </w:rPr>
        <w:t>наименование органа, рассмотревшего жалобу на орган, предоставляющий муниципальную услугу, должность, фамилия, имя, отчество (при наличии) его должностного лица, принявшего решение по жалобе;</w:t>
      </w:r>
    </w:p>
    <w:p w:rsidR="008776D0" w:rsidRDefault="008776D0" w:rsidP="008776D0">
      <w:pPr>
        <w:ind w:firstLine="540"/>
        <w:jc w:val="both"/>
        <w:rPr>
          <w:sz w:val="28"/>
          <w:szCs w:val="28"/>
        </w:rPr>
      </w:pPr>
      <w:r>
        <w:rPr>
          <w:sz w:val="28"/>
          <w:szCs w:val="28"/>
        </w:rPr>
        <w:t>2) номер, дата, место принятия решения, включая сведения о должностном лице, работнике, решение или действие (бездействие) которого обжалуется;</w:t>
      </w:r>
    </w:p>
    <w:p w:rsidR="008776D0" w:rsidRDefault="008776D0" w:rsidP="008776D0">
      <w:pPr>
        <w:ind w:firstLine="540"/>
        <w:jc w:val="both"/>
        <w:rPr>
          <w:sz w:val="28"/>
          <w:szCs w:val="28"/>
        </w:rPr>
      </w:pPr>
      <w:r>
        <w:rPr>
          <w:sz w:val="28"/>
          <w:szCs w:val="28"/>
        </w:rPr>
        <w:t>3) фамилия, имя, отчество (при наличии) или наименование заявителя;</w:t>
      </w:r>
    </w:p>
    <w:p w:rsidR="008776D0" w:rsidRDefault="008776D0" w:rsidP="008776D0">
      <w:pPr>
        <w:ind w:firstLine="540"/>
        <w:jc w:val="both"/>
        <w:rPr>
          <w:sz w:val="28"/>
          <w:szCs w:val="28"/>
        </w:rPr>
      </w:pPr>
      <w:r>
        <w:rPr>
          <w:sz w:val="28"/>
          <w:szCs w:val="28"/>
        </w:rPr>
        <w:t>4) основания для принятия решения по жалобе;</w:t>
      </w:r>
    </w:p>
    <w:p w:rsidR="008776D0" w:rsidRDefault="008776D0" w:rsidP="008776D0">
      <w:pPr>
        <w:ind w:firstLine="540"/>
        <w:jc w:val="both"/>
        <w:rPr>
          <w:sz w:val="28"/>
          <w:szCs w:val="28"/>
        </w:rPr>
      </w:pPr>
      <w:r>
        <w:rPr>
          <w:sz w:val="28"/>
          <w:szCs w:val="28"/>
        </w:rPr>
        <w:t>5) решение, принятое по жалобе;</w:t>
      </w:r>
    </w:p>
    <w:p w:rsidR="008776D0" w:rsidRDefault="008776D0" w:rsidP="008776D0">
      <w:pPr>
        <w:ind w:firstLine="540"/>
        <w:jc w:val="both"/>
        <w:rPr>
          <w:sz w:val="28"/>
          <w:szCs w:val="28"/>
        </w:rPr>
      </w:pPr>
      <w:r>
        <w:rPr>
          <w:sz w:val="28"/>
          <w:szCs w:val="28"/>
        </w:rPr>
        <w:t>6) в случае, если жалоба признана подлежащей удовлетворению:</w:t>
      </w:r>
    </w:p>
    <w:p w:rsidR="008776D0" w:rsidRDefault="008776D0" w:rsidP="008776D0">
      <w:pPr>
        <w:ind w:firstLine="540"/>
        <w:jc w:val="both"/>
        <w:rPr>
          <w:sz w:val="28"/>
          <w:szCs w:val="28"/>
        </w:rPr>
      </w:pPr>
      <w:r>
        <w:rPr>
          <w:sz w:val="28"/>
          <w:szCs w:val="28"/>
        </w:rPr>
        <w:t>сроки устранения выявленных нарушений, в том числе срок предоставления результата муниципальной услуги;</w:t>
      </w:r>
    </w:p>
    <w:p w:rsidR="008776D0" w:rsidRDefault="008776D0" w:rsidP="008776D0">
      <w:pPr>
        <w:ind w:firstLine="540"/>
        <w:jc w:val="both"/>
        <w:rPr>
          <w:sz w:val="28"/>
          <w:szCs w:val="28"/>
        </w:rPr>
      </w:pPr>
      <w:r>
        <w:rPr>
          <w:sz w:val="28"/>
          <w:szCs w:val="28"/>
        </w:rPr>
        <w:t>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w:t>
      </w:r>
    </w:p>
    <w:p w:rsidR="008776D0" w:rsidRDefault="008776D0" w:rsidP="008776D0">
      <w:pPr>
        <w:ind w:firstLine="540"/>
        <w:jc w:val="both"/>
        <w:rPr>
          <w:sz w:val="28"/>
          <w:szCs w:val="28"/>
        </w:rPr>
      </w:pPr>
      <w:r>
        <w:rPr>
          <w:sz w:val="28"/>
          <w:szCs w:val="28"/>
        </w:rPr>
        <w:t>извинения за доставленные неудобства;</w:t>
      </w:r>
    </w:p>
    <w:p w:rsidR="008776D0" w:rsidRDefault="008776D0" w:rsidP="008776D0">
      <w:pPr>
        <w:ind w:firstLine="540"/>
        <w:jc w:val="both"/>
        <w:rPr>
          <w:sz w:val="28"/>
          <w:szCs w:val="28"/>
        </w:rPr>
      </w:pPr>
      <w:r>
        <w:rPr>
          <w:sz w:val="28"/>
          <w:szCs w:val="28"/>
        </w:rPr>
        <w:t>информация о дальнейших действиях, которые необходимо совершить заявителю в целях получения муниципальной услуги;</w:t>
      </w:r>
    </w:p>
    <w:p w:rsidR="008776D0" w:rsidRDefault="008776D0" w:rsidP="008776D0">
      <w:pPr>
        <w:ind w:firstLine="540"/>
        <w:jc w:val="both"/>
        <w:rPr>
          <w:sz w:val="28"/>
          <w:szCs w:val="28"/>
        </w:rPr>
      </w:pPr>
      <w:r>
        <w:rPr>
          <w:sz w:val="28"/>
          <w:szCs w:val="28"/>
        </w:rPr>
        <w:t>7) в случае, если жалоба признана не подлежащей удовлетворению, - аргументированные разъяснения о причинах принятого решения;</w:t>
      </w:r>
    </w:p>
    <w:p w:rsidR="008776D0" w:rsidRDefault="008776D0" w:rsidP="008776D0">
      <w:pPr>
        <w:ind w:firstLine="540"/>
        <w:jc w:val="both"/>
        <w:rPr>
          <w:sz w:val="28"/>
          <w:szCs w:val="28"/>
        </w:rPr>
      </w:pPr>
      <w:r>
        <w:rPr>
          <w:sz w:val="28"/>
          <w:szCs w:val="28"/>
        </w:rPr>
        <w:t>8) сведения о порядке обжалования решения, принятого по жалобе.</w:t>
      </w:r>
    </w:p>
    <w:p w:rsidR="008776D0" w:rsidRDefault="008776D0" w:rsidP="008776D0">
      <w:pPr>
        <w:ind w:firstLine="540"/>
        <w:jc w:val="both"/>
        <w:rPr>
          <w:sz w:val="28"/>
          <w:szCs w:val="28"/>
        </w:rPr>
      </w:pPr>
      <w:r>
        <w:rPr>
          <w:sz w:val="28"/>
          <w:szCs w:val="28"/>
        </w:rPr>
        <w:t>Ответ по результатам рассмотрения жалобы подписывается главой Верхнесалдинского городского округа.</w:t>
      </w:r>
    </w:p>
    <w:p w:rsidR="008776D0" w:rsidRDefault="008776D0" w:rsidP="008776D0">
      <w:pPr>
        <w:ind w:firstLine="540"/>
        <w:jc w:val="both"/>
        <w:rPr>
          <w:sz w:val="28"/>
          <w:szCs w:val="28"/>
        </w:rPr>
      </w:pPr>
      <w:r>
        <w:rPr>
          <w:sz w:val="28"/>
          <w:szCs w:val="28"/>
        </w:rPr>
        <w:t>40. По желанию заявителя ответ по результатам рассмотрения жалобы дополнительно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указанной жалобы должностного лица и (или) уполномоченного на рассмотрение жалобы органа, предоставляющего муниципальную услугу, вид которой установлен законодательством Российской Федерации.</w:t>
      </w:r>
    </w:p>
    <w:p w:rsidR="008776D0" w:rsidRDefault="008776D0" w:rsidP="008776D0">
      <w:pPr>
        <w:ind w:firstLine="540"/>
        <w:jc w:val="both"/>
        <w:rPr>
          <w:sz w:val="28"/>
          <w:szCs w:val="28"/>
        </w:rPr>
      </w:pPr>
      <w:r>
        <w:rPr>
          <w:sz w:val="28"/>
          <w:szCs w:val="28"/>
        </w:rPr>
        <w:t>41. Основания отказа в удовлетворении указанной жалобы:</w:t>
      </w:r>
    </w:p>
    <w:p w:rsidR="008776D0" w:rsidRDefault="008776D0" w:rsidP="008776D0">
      <w:pPr>
        <w:ind w:firstLine="540"/>
        <w:jc w:val="both"/>
        <w:rPr>
          <w:sz w:val="28"/>
          <w:szCs w:val="28"/>
        </w:rPr>
      </w:pPr>
      <w:r>
        <w:rPr>
          <w:sz w:val="28"/>
          <w:szCs w:val="28"/>
        </w:rPr>
        <w:t>1) наличие вступившего в законную силу решения суда по жалобе на орган, предоставляющий муниципальную услугу, о том же предмете и по тем же основаниям;</w:t>
      </w:r>
    </w:p>
    <w:p w:rsidR="008776D0" w:rsidRDefault="008776D0" w:rsidP="008776D0">
      <w:pPr>
        <w:ind w:firstLine="540"/>
        <w:jc w:val="both"/>
        <w:rPr>
          <w:sz w:val="28"/>
          <w:szCs w:val="28"/>
        </w:rPr>
      </w:pPr>
      <w:r>
        <w:rPr>
          <w:sz w:val="28"/>
          <w:szCs w:val="28"/>
        </w:rPr>
        <w:t>2) подача жалобы на орган, предоставляющий муниципальную услугу, лицом, полномочия которого не подтверждены в порядке, установленном законодательством Российской Федерации;</w:t>
      </w:r>
    </w:p>
    <w:p w:rsidR="008776D0" w:rsidRDefault="008776D0" w:rsidP="008776D0">
      <w:pPr>
        <w:ind w:firstLine="540"/>
        <w:jc w:val="both"/>
        <w:rPr>
          <w:sz w:val="28"/>
          <w:szCs w:val="28"/>
        </w:rPr>
      </w:pPr>
      <w:r>
        <w:rPr>
          <w:sz w:val="28"/>
          <w:szCs w:val="28"/>
        </w:rPr>
        <w:t>3) наличие решения по жалобе на орган, предоставляющий муниципальную услугу, принятого ранее в соответствии с требованиями настоящего положения в отношении того же заявителя и по тому же предмету указанной жалобы;</w:t>
      </w:r>
    </w:p>
    <w:p w:rsidR="008776D0" w:rsidRDefault="008776D0" w:rsidP="008776D0">
      <w:pPr>
        <w:ind w:firstLine="540"/>
        <w:jc w:val="both"/>
        <w:rPr>
          <w:sz w:val="28"/>
          <w:szCs w:val="28"/>
        </w:rPr>
      </w:pPr>
      <w:r>
        <w:rPr>
          <w:sz w:val="28"/>
          <w:szCs w:val="28"/>
        </w:rPr>
        <w:t>4) признание правомерными решений и действий (бездействия) органа, предоставляющего муниципальную услугу, его должностных лиц и муниципальных служащих, принятых (осуществленных) в ходе предоставления муниципальной услуги, по результатам рассмотрения жалобы на орган, предоставляющий муниципальную услугу.</w:t>
      </w:r>
    </w:p>
    <w:p w:rsidR="008776D0" w:rsidRDefault="008776D0" w:rsidP="008776D0">
      <w:pPr>
        <w:ind w:firstLine="540"/>
        <w:jc w:val="both"/>
        <w:rPr>
          <w:sz w:val="28"/>
          <w:szCs w:val="28"/>
        </w:rPr>
      </w:pPr>
      <w:r>
        <w:rPr>
          <w:sz w:val="28"/>
          <w:szCs w:val="28"/>
        </w:rPr>
        <w:t>42. Жалоба может быть оставлена без ответа в следующих случаях:</w:t>
      </w:r>
    </w:p>
    <w:p w:rsidR="008776D0" w:rsidRDefault="008776D0" w:rsidP="008776D0">
      <w:pPr>
        <w:ind w:firstLine="540"/>
        <w:jc w:val="both"/>
        <w:rPr>
          <w:sz w:val="28"/>
          <w:szCs w:val="28"/>
        </w:rPr>
      </w:pPr>
      <w:r>
        <w:rPr>
          <w:sz w:val="28"/>
          <w:szCs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 В данном случае заявителю, направившему такую жалобу, сообщается о недопустимости злоупотребления правом;</w:t>
      </w:r>
    </w:p>
    <w:p w:rsidR="008776D0" w:rsidRDefault="008776D0" w:rsidP="008776D0">
      <w:pPr>
        <w:ind w:firstLine="540"/>
        <w:jc w:val="both"/>
        <w:rPr>
          <w:sz w:val="28"/>
          <w:szCs w:val="28"/>
        </w:rPr>
      </w:pPr>
      <w:r>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В данном случае жалоба не подлежит направлению на рассмотрение.</w:t>
      </w:r>
    </w:p>
    <w:p w:rsidR="008776D0" w:rsidRDefault="008776D0" w:rsidP="008776D0">
      <w:pPr>
        <w:ind w:firstLine="540"/>
        <w:jc w:val="both"/>
        <w:rPr>
          <w:sz w:val="28"/>
          <w:szCs w:val="28"/>
        </w:rPr>
      </w:pPr>
      <w:r>
        <w:rPr>
          <w:sz w:val="28"/>
          <w:szCs w:val="28"/>
        </w:rPr>
        <w:t>43. По результатам рассмотрения жалобы заявителю сообщается об оставлении такой жалобы без ответа в течение трех дней со дня регистрации указанной жалобы, если его фамилия и почтовый адрес поддаются прочтению.</w:t>
      </w:r>
    </w:p>
    <w:p w:rsidR="008776D0" w:rsidRDefault="008776D0" w:rsidP="008776D0">
      <w:pPr>
        <w:ind w:firstLine="540"/>
        <w:jc w:val="both"/>
        <w:rPr>
          <w:sz w:val="28"/>
          <w:szCs w:val="28"/>
        </w:rPr>
      </w:pPr>
      <w:r>
        <w:rPr>
          <w:sz w:val="28"/>
          <w:szCs w:val="28"/>
        </w:rPr>
        <w:t>44. В случае установления в ходе или по результатам рассмотрения жалобы на орган, предоставляющий муниципальную услугу,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на орган, предоставляющий муниципальную услугу, незамедлительно направляет соответствующие материалы в органы прокуратуры.</w:t>
      </w:r>
    </w:p>
    <w:p w:rsidR="008776D0" w:rsidRPr="00DF2B4F" w:rsidRDefault="008776D0" w:rsidP="008776D0">
      <w:pPr>
        <w:pStyle w:val="ConsPlusNormal"/>
        <w:ind w:firstLine="709"/>
        <w:jc w:val="both"/>
        <w:rPr>
          <w:rFonts w:ascii="Times New Roman" w:hAnsi="Times New Roman" w:cs="Times New Roman"/>
          <w:sz w:val="28"/>
          <w:szCs w:val="28"/>
        </w:rPr>
      </w:pPr>
      <w:bookmarkStart w:id="4" w:name="P4"/>
      <w:bookmarkEnd w:id="4"/>
      <w:r>
        <w:rPr>
          <w:rFonts w:ascii="Times New Roman" w:hAnsi="Times New Roman" w:cs="Times New Roman"/>
          <w:sz w:val="28"/>
          <w:szCs w:val="28"/>
        </w:rPr>
        <w:t>45</w:t>
      </w:r>
      <w:r w:rsidRPr="00DF2B4F">
        <w:rPr>
          <w:rFonts w:ascii="Times New Roman" w:hAnsi="Times New Roman" w:cs="Times New Roman"/>
          <w:sz w:val="28"/>
          <w:szCs w:val="28"/>
        </w:rPr>
        <w:t>. В случае если жалоба на орган, предоставляющий муниципальную услугу, подана заявителем в орган</w:t>
      </w:r>
      <w:r>
        <w:rPr>
          <w:rFonts w:ascii="Times New Roman" w:hAnsi="Times New Roman" w:cs="Times New Roman"/>
          <w:sz w:val="28"/>
          <w:szCs w:val="28"/>
        </w:rPr>
        <w:t xml:space="preserve">, предоставляющий муниципальные услуги, на имя </w:t>
      </w:r>
      <w:r w:rsidRPr="00352E6B">
        <w:rPr>
          <w:rFonts w:ascii="Times New Roman" w:hAnsi="Times New Roman" w:cs="Times New Roman"/>
          <w:sz w:val="28"/>
          <w:szCs w:val="28"/>
        </w:rPr>
        <w:t>должностного лица</w:t>
      </w:r>
      <w:r w:rsidRPr="00DF2B4F">
        <w:rPr>
          <w:rFonts w:ascii="Times New Roman" w:hAnsi="Times New Roman" w:cs="Times New Roman"/>
          <w:sz w:val="28"/>
          <w:szCs w:val="28"/>
        </w:rPr>
        <w:t xml:space="preserve"> в компетенцию котор</w:t>
      </w:r>
      <w:r>
        <w:rPr>
          <w:rFonts w:ascii="Times New Roman" w:hAnsi="Times New Roman" w:cs="Times New Roman"/>
          <w:sz w:val="28"/>
          <w:szCs w:val="28"/>
        </w:rPr>
        <w:t>ого</w:t>
      </w:r>
      <w:r w:rsidRPr="00DF2B4F">
        <w:rPr>
          <w:rFonts w:ascii="Times New Roman" w:hAnsi="Times New Roman" w:cs="Times New Roman"/>
          <w:sz w:val="28"/>
          <w:szCs w:val="28"/>
        </w:rPr>
        <w:t xml:space="preserve"> не входит принятие решения по указанной жалобе в соответствии с требованиями </w:t>
      </w:r>
      <w:r>
        <w:rPr>
          <w:rFonts w:ascii="Times New Roman" w:hAnsi="Times New Roman" w:cs="Times New Roman"/>
          <w:sz w:val="28"/>
          <w:szCs w:val="28"/>
        </w:rPr>
        <w:t>пункта 35</w:t>
      </w:r>
      <w:r w:rsidRPr="00DF2B4F">
        <w:rPr>
          <w:rFonts w:ascii="Times New Roman" w:hAnsi="Times New Roman" w:cs="Times New Roman"/>
          <w:sz w:val="28"/>
          <w:szCs w:val="28"/>
        </w:rPr>
        <w:t xml:space="preserve"> настоящего </w:t>
      </w:r>
      <w:r>
        <w:rPr>
          <w:rFonts w:ascii="Times New Roman" w:hAnsi="Times New Roman" w:cs="Times New Roman"/>
          <w:sz w:val="28"/>
          <w:szCs w:val="28"/>
        </w:rPr>
        <w:t>Раздела</w:t>
      </w:r>
      <w:r w:rsidRPr="00DF2B4F">
        <w:rPr>
          <w:rFonts w:ascii="Times New Roman" w:hAnsi="Times New Roman" w:cs="Times New Roman"/>
          <w:sz w:val="28"/>
          <w:szCs w:val="28"/>
        </w:rPr>
        <w:t xml:space="preserve">, такая жалоба регистрируется в органе, предоставляющем муниципальную услугу, </w:t>
      </w:r>
      <w:r>
        <w:rPr>
          <w:rFonts w:ascii="Times New Roman" w:hAnsi="Times New Roman" w:cs="Times New Roman"/>
          <w:sz w:val="28"/>
          <w:szCs w:val="28"/>
        </w:rPr>
        <w:t xml:space="preserve">многофункциональном центре </w:t>
      </w:r>
      <w:r w:rsidRPr="00DF2B4F">
        <w:rPr>
          <w:rFonts w:ascii="Times New Roman" w:hAnsi="Times New Roman" w:cs="Times New Roman"/>
          <w:sz w:val="28"/>
          <w:szCs w:val="28"/>
        </w:rPr>
        <w:t xml:space="preserve">не позднее следующего рабочего дня со дня поступления указанной жалобы и в течение трех рабочих дней со дня регистрации </w:t>
      </w:r>
      <w:r>
        <w:rPr>
          <w:rFonts w:ascii="Times New Roman" w:hAnsi="Times New Roman" w:cs="Times New Roman"/>
          <w:sz w:val="28"/>
          <w:szCs w:val="28"/>
        </w:rPr>
        <w:t xml:space="preserve">такая жалоба </w:t>
      </w:r>
      <w:r w:rsidRPr="00DF2B4F">
        <w:rPr>
          <w:rFonts w:ascii="Times New Roman" w:hAnsi="Times New Roman" w:cs="Times New Roman"/>
          <w:sz w:val="28"/>
          <w:szCs w:val="28"/>
        </w:rPr>
        <w:t xml:space="preserve">направляется в уполномоченные на ее рассмотрение орган, </w:t>
      </w:r>
      <w:r>
        <w:rPr>
          <w:rFonts w:ascii="Times New Roman" w:hAnsi="Times New Roman" w:cs="Times New Roman"/>
          <w:sz w:val="28"/>
          <w:szCs w:val="28"/>
        </w:rPr>
        <w:t xml:space="preserve">предоставляющий муниципальные услуги, </w:t>
      </w:r>
      <w:r w:rsidRPr="00DF2B4F">
        <w:rPr>
          <w:rFonts w:ascii="Times New Roman" w:hAnsi="Times New Roman" w:cs="Times New Roman"/>
          <w:sz w:val="28"/>
          <w:szCs w:val="28"/>
        </w:rPr>
        <w:t>должностному лицу.</w:t>
      </w:r>
    </w:p>
    <w:p w:rsidR="008776D0" w:rsidRPr="00DF2B4F" w:rsidRDefault="008776D0" w:rsidP="008776D0">
      <w:pPr>
        <w:pStyle w:val="ConsPlusNormal"/>
        <w:ind w:firstLine="540"/>
        <w:jc w:val="both"/>
        <w:rPr>
          <w:rFonts w:ascii="Times New Roman" w:hAnsi="Times New Roman" w:cs="Times New Roman"/>
          <w:sz w:val="28"/>
          <w:szCs w:val="28"/>
        </w:rPr>
      </w:pPr>
      <w:r w:rsidRPr="00DF2B4F">
        <w:rPr>
          <w:rFonts w:ascii="Times New Roman" w:hAnsi="Times New Roman" w:cs="Times New Roman"/>
          <w:sz w:val="28"/>
          <w:szCs w:val="28"/>
        </w:rPr>
        <w:t>При этом орган или должностное лицо, перенаправившие жалобу, в письменной форме информируют о перенаправлении указанной жалобы заявителя.</w:t>
      </w:r>
    </w:p>
    <w:p w:rsidR="008776D0" w:rsidRPr="00DF2B4F" w:rsidRDefault="008776D0" w:rsidP="008776D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Pr="00DF2B4F">
        <w:rPr>
          <w:rFonts w:ascii="Times New Roman" w:hAnsi="Times New Roman" w:cs="Times New Roman"/>
          <w:sz w:val="28"/>
          <w:szCs w:val="28"/>
        </w:rPr>
        <w:t>. Срок рассмотрения жалобы в случа</w:t>
      </w:r>
      <w:r>
        <w:rPr>
          <w:rFonts w:ascii="Times New Roman" w:hAnsi="Times New Roman" w:cs="Times New Roman"/>
          <w:sz w:val="28"/>
          <w:szCs w:val="28"/>
        </w:rPr>
        <w:t>е</w:t>
      </w:r>
      <w:r w:rsidRPr="00DF2B4F">
        <w:rPr>
          <w:rFonts w:ascii="Times New Roman" w:hAnsi="Times New Roman" w:cs="Times New Roman"/>
          <w:sz w:val="28"/>
          <w:szCs w:val="28"/>
        </w:rPr>
        <w:t xml:space="preserve"> </w:t>
      </w:r>
      <w:r>
        <w:rPr>
          <w:rFonts w:ascii="Times New Roman" w:hAnsi="Times New Roman" w:cs="Times New Roman"/>
          <w:sz w:val="28"/>
          <w:szCs w:val="28"/>
        </w:rPr>
        <w:t>ее</w:t>
      </w:r>
      <w:r w:rsidRPr="00DF2B4F">
        <w:rPr>
          <w:rFonts w:ascii="Times New Roman" w:hAnsi="Times New Roman" w:cs="Times New Roman"/>
          <w:sz w:val="28"/>
          <w:szCs w:val="28"/>
        </w:rPr>
        <w:t xml:space="preserve"> переадресации, предусмотренн</w:t>
      </w:r>
      <w:r>
        <w:rPr>
          <w:rFonts w:ascii="Times New Roman" w:hAnsi="Times New Roman" w:cs="Times New Roman"/>
          <w:sz w:val="28"/>
          <w:szCs w:val="28"/>
        </w:rPr>
        <w:t>ом</w:t>
      </w:r>
      <w:r w:rsidRPr="00DF2B4F">
        <w:rPr>
          <w:rFonts w:ascii="Times New Roman" w:hAnsi="Times New Roman" w:cs="Times New Roman"/>
          <w:sz w:val="28"/>
          <w:szCs w:val="28"/>
        </w:rPr>
        <w:t xml:space="preserve"> </w:t>
      </w:r>
      <w:r>
        <w:rPr>
          <w:rFonts w:ascii="Times New Roman" w:hAnsi="Times New Roman" w:cs="Times New Roman"/>
          <w:sz w:val="28"/>
          <w:szCs w:val="28"/>
        </w:rPr>
        <w:t xml:space="preserve">пунктом 45 </w:t>
      </w:r>
      <w:r w:rsidRPr="00DF2B4F">
        <w:rPr>
          <w:rFonts w:ascii="Times New Roman" w:hAnsi="Times New Roman" w:cs="Times New Roman"/>
          <w:sz w:val="28"/>
          <w:szCs w:val="28"/>
        </w:rPr>
        <w:t>настоящего</w:t>
      </w:r>
      <w:r>
        <w:rPr>
          <w:rFonts w:ascii="Times New Roman" w:hAnsi="Times New Roman" w:cs="Times New Roman"/>
          <w:sz w:val="28"/>
          <w:szCs w:val="28"/>
        </w:rPr>
        <w:t xml:space="preserve"> Раздела</w:t>
      </w:r>
      <w:r w:rsidRPr="00DF2B4F">
        <w:rPr>
          <w:rFonts w:ascii="Times New Roman" w:hAnsi="Times New Roman" w:cs="Times New Roman"/>
          <w:sz w:val="28"/>
          <w:szCs w:val="28"/>
        </w:rPr>
        <w:t>, исчисляется со дня регистрации указанн</w:t>
      </w:r>
      <w:r>
        <w:rPr>
          <w:rFonts w:ascii="Times New Roman" w:hAnsi="Times New Roman" w:cs="Times New Roman"/>
          <w:sz w:val="28"/>
          <w:szCs w:val="28"/>
        </w:rPr>
        <w:t>ой</w:t>
      </w:r>
      <w:r w:rsidRPr="00DF2B4F">
        <w:rPr>
          <w:rFonts w:ascii="Times New Roman" w:hAnsi="Times New Roman" w:cs="Times New Roman"/>
          <w:sz w:val="28"/>
          <w:szCs w:val="28"/>
        </w:rPr>
        <w:t xml:space="preserve"> жалоб</w:t>
      </w:r>
      <w:r>
        <w:rPr>
          <w:rFonts w:ascii="Times New Roman" w:hAnsi="Times New Roman" w:cs="Times New Roman"/>
          <w:sz w:val="28"/>
          <w:szCs w:val="28"/>
        </w:rPr>
        <w:t>ы</w:t>
      </w:r>
      <w:r w:rsidRPr="00DF2B4F">
        <w:rPr>
          <w:rFonts w:ascii="Times New Roman" w:hAnsi="Times New Roman" w:cs="Times New Roman"/>
          <w:sz w:val="28"/>
          <w:szCs w:val="28"/>
        </w:rPr>
        <w:t xml:space="preserve"> в уполномоченном на ее рассмотрение органе</w:t>
      </w:r>
      <w:r>
        <w:rPr>
          <w:rFonts w:ascii="Times New Roman" w:hAnsi="Times New Roman" w:cs="Times New Roman"/>
          <w:sz w:val="28"/>
          <w:szCs w:val="28"/>
        </w:rPr>
        <w:t>, предоставляющей муниципальные услуги.</w:t>
      </w:r>
      <w:r w:rsidRPr="00DF2B4F">
        <w:rPr>
          <w:rFonts w:ascii="Times New Roman" w:hAnsi="Times New Roman" w:cs="Times New Roman"/>
          <w:sz w:val="28"/>
          <w:szCs w:val="28"/>
        </w:rPr>
        <w:t xml:space="preserve"> </w:t>
      </w:r>
    </w:p>
    <w:p w:rsidR="008776D0" w:rsidRDefault="008776D0" w:rsidP="008776D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AC0E8F">
        <w:rPr>
          <w:rFonts w:ascii="Times New Roman" w:hAnsi="Times New Roman" w:cs="Times New Roman"/>
          <w:sz w:val="28"/>
          <w:szCs w:val="28"/>
        </w:rPr>
        <w:t xml:space="preserve">. </w:t>
      </w:r>
      <w:r>
        <w:rPr>
          <w:rFonts w:ascii="Times New Roman" w:hAnsi="Times New Roman" w:cs="Times New Roman"/>
          <w:sz w:val="28"/>
          <w:szCs w:val="28"/>
        </w:rPr>
        <w:t>Особенности подачи и рассмотрения жалоб на решения  и действия (бездействие) администрации городского округа, предоставляющей муниципальную услугу, и ее должностных лиц, муниципальных служащих администрации городского округа, предоставляющих муниципальную услугу определены постановлением администрации Верхнесалдинского городского округа от 20.03.2019 № 1009 «Об утверждении Положения об особенностях подачи и рассмотрения жалоб на решения и действия (бездействие) администрации городского округа, предоставляющей муниципальные услуги, ее должностных лиц, муниципальных служащих администрации городского округа, предоставляющих муниципальные услуги».</w:t>
      </w:r>
    </w:p>
    <w:p w:rsidR="008776D0" w:rsidRDefault="008776D0" w:rsidP="008776D0">
      <w:pPr>
        <w:widowControl w:val="0"/>
        <w:autoSpaceDE w:val="0"/>
        <w:autoSpaceDN w:val="0"/>
        <w:adjustRightInd w:val="0"/>
        <w:ind w:firstLine="709"/>
        <w:jc w:val="both"/>
        <w:rPr>
          <w:sz w:val="28"/>
          <w:szCs w:val="28"/>
        </w:rPr>
      </w:pPr>
      <w:r>
        <w:rPr>
          <w:sz w:val="28"/>
          <w:szCs w:val="28"/>
        </w:rPr>
        <w:t>48. Заявитель имеет право на получение информации и документов, необходимых для обоснования и рассмотрения жалобы.</w:t>
      </w:r>
      <w:r w:rsidR="0071200C">
        <w:rPr>
          <w:sz w:val="28"/>
          <w:szCs w:val="28"/>
        </w:rPr>
        <w:t>»</w:t>
      </w:r>
    </w:p>
    <w:p w:rsidR="000B529A" w:rsidRDefault="00C05EA0" w:rsidP="003559FD">
      <w:pPr>
        <w:widowControl w:val="0"/>
        <w:tabs>
          <w:tab w:val="left" w:pos="709"/>
        </w:tabs>
        <w:ind w:firstLine="709"/>
        <w:jc w:val="both"/>
        <w:rPr>
          <w:sz w:val="28"/>
          <w:szCs w:val="28"/>
        </w:rPr>
      </w:pPr>
      <w:r>
        <w:rPr>
          <w:bCs/>
          <w:sz w:val="28"/>
          <w:szCs w:val="28"/>
        </w:rPr>
        <w:t>2.</w:t>
      </w:r>
      <w:r w:rsidR="000B529A" w:rsidRPr="00791A8C">
        <w:rPr>
          <w:bCs/>
          <w:sz w:val="28"/>
          <w:szCs w:val="28"/>
        </w:rPr>
        <w:t xml:space="preserve"> </w:t>
      </w:r>
      <w:r w:rsidR="00DB09BA" w:rsidRPr="00791A8C">
        <w:rPr>
          <w:sz w:val="28"/>
          <w:szCs w:val="28"/>
        </w:rPr>
        <w:t xml:space="preserve">Настоящее постановление опубликовать в официальном печатном издании «Салдинская газета» и разместить на официальном сайте Верхнесалдинского городского округа </w:t>
      </w:r>
      <w:hyperlink r:id="rId11" w:history="1">
        <w:r w:rsidRPr="00D673E2">
          <w:rPr>
            <w:rStyle w:val="a8"/>
            <w:sz w:val="28"/>
            <w:szCs w:val="28"/>
            <w:lang w:val="en-US"/>
          </w:rPr>
          <w:t>http</w:t>
        </w:r>
        <w:r w:rsidRPr="00D673E2">
          <w:rPr>
            <w:rStyle w:val="a8"/>
            <w:sz w:val="28"/>
            <w:szCs w:val="28"/>
          </w:rPr>
          <w:t>://</w:t>
        </w:r>
        <w:r w:rsidRPr="00D673E2">
          <w:rPr>
            <w:rStyle w:val="a8"/>
            <w:sz w:val="28"/>
            <w:szCs w:val="28"/>
            <w:lang w:val="en-US"/>
          </w:rPr>
          <w:t>www</w:t>
        </w:r>
        <w:r w:rsidRPr="00D673E2">
          <w:rPr>
            <w:rStyle w:val="a8"/>
            <w:sz w:val="28"/>
            <w:szCs w:val="28"/>
          </w:rPr>
          <w:t>.</w:t>
        </w:r>
        <w:r w:rsidRPr="00D673E2">
          <w:rPr>
            <w:rStyle w:val="a8"/>
            <w:sz w:val="28"/>
            <w:szCs w:val="28"/>
            <w:lang w:val="en-US"/>
          </w:rPr>
          <w:t>v</w:t>
        </w:r>
        <w:r w:rsidRPr="00D673E2">
          <w:rPr>
            <w:rStyle w:val="a8"/>
            <w:sz w:val="28"/>
            <w:szCs w:val="28"/>
          </w:rPr>
          <w:t>-</w:t>
        </w:r>
        <w:r w:rsidRPr="00D673E2">
          <w:rPr>
            <w:rStyle w:val="a8"/>
            <w:sz w:val="28"/>
            <w:szCs w:val="28"/>
            <w:lang w:val="en-US"/>
          </w:rPr>
          <w:t>salda</w:t>
        </w:r>
        <w:r w:rsidRPr="00D673E2">
          <w:rPr>
            <w:rStyle w:val="a8"/>
            <w:sz w:val="28"/>
            <w:szCs w:val="28"/>
          </w:rPr>
          <w:t>.</w:t>
        </w:r>
        <w:r w:rsidRPr="00D673E2">
          <w:rPr>
            <w:rStyle w:val="a8"/>
            <w:sz w:val="28"/>
            <w:szCs w:val="28"/>
            <w:lang w:val="en-US"/>
          </w:rPr>
          <w:t>ru</w:t>
        </w:r>
      </w:hyperlink>
      <w:r w:rsidR="00DB09BA" w:rsidRPr="00791A8C">
        <w:rPr>
          <w:sz w:val="28"/>
          <w:szCs w:val="28"/>
        </w:rPr>
        <w:t>.</w:t>
      </w:r>
    </w:p>
    <w:p w:rsidR="00C05EA0" w:rsidRPr="00791A8C" w:rsidRDefault="00C05EA0" w:rsidP="00387A68">
      <w:pPr>
        <w:widowControl w:val="0"/>
        <w:tabs>
          <w:tab w:val="left" w:pos="709"/>
        </w:tabs>
        <w:ind w:firstLine="709"/>
        <w:jc w:val="both"/>
        <w:rPr>
          <w:sz w:val="28"/>
          <w:szCs w:val="28"/>
        </w:rPr>
      </w:pPr>
      <w:r>
        <w:rPr>
          <w:sz w:val="28"/>
          <w:szCs w:val="28"/>
        </w:rPr>
        <w:t xml:space="preserve">3. Настоящее постановление вступает в силу с момента его </w:t>
      </w:r>
      <w:r w:rsidR="006B04DD">
        <w:rPr>
          <w:sz w:val="28"/>
          <w:szCs w:val="28"/>
        </w:rPr>
        <w:t>опубликования</w:t>
      </w:r>
      <w:r>
        <w:rPr>
          <w:sz w:val="28"/>
          <w:szCs w:val="28"/>
        </w:rPr>
        <w:t>.</w:t>
      </w:r>
    </w:p>
    <w:p w:rsidR="00506FD2" w:rsidRPr="00791A8C" w:rsidRDefault="00C05EA0" w:rsidP="00387A68">
      <w:pPr>
        <w:pStyle w:val="-20-"/>
        <w:widowControl w:val="0"/>
        <w:ind w:firstLine="708"/>
      </w:pPr>
      <w:r>
        <w:t>4.</w:t>
      </w:r>
      <w:r w:rsidR="000B529A" w:rsidRPr="00791A8C">
        <w:t xml:space="preserve"> </w:t>
      </w:r>
      <w:r w:rsidR="00DB7C5F" w:rsidRPr="00791A8C">
        <w:t>Контроль за ис</w:t>
      </w:r>
      <w:r w:rsidR="00506FD2" w:rsidRPr="00791A8C">
        <w:t>полнением настоящего постановления возложить на             заместителя главы администрации по управлению социальной сферой</w:t>
      </w:r>
      <w:r w:rsidR="00657FED" w:rsidRPr="00791A8C">
        <w:t xml:space="preserve"> </w:t>
      </w:r>
      <w:r w:rsidR="0002270C">
        <w:t xml:space="preserve">                           </w:t>
      </w:r>
      <w:r w:rsidR="00506FD2" w:rsidRPr="00791A8C">
        <w:t>Е.С. Вербах.</w:t>
      </w:r>
    </w:p>
    <w:p w:rsidR="00C66BF8" w:rsidRPr="00791A8C" w:rsidRDefault="00C66BF8" w:rsidP="003F069F">
      <w:pPr>
        <w:widowControl w:val="0"/>
        <w:tabs>
          <w:tab w:val="left" w:pos="567"/>
        </w:tabs>
        <w:jc w:val="both"/>
        <w:rPr>
          <w:sz w:val="28"/>
          <w:szCs w:val="28"/>
        </w:rPr>
      </w:pPr>
    </w:p>
    <w:p w:rsidR="00C66BF8" w:rsidRPr="00791A8C" w:rsidRDefault="00C66BF8" w:rsidP="003F069F">
      <w:pPr>
        <w:widowControl w:val="0"/>
        <w:ind w:firstLine="540"/>
        <w:jc w:val="both"/>
        <w:rPr>
          <w:sz w:val="28"/>
          <w:szCs w:val="28"/>
        </w:rPr>
      </w:pPr>
    </w:p>
    <w:p w:rsidR="00C66BF8" w:rsidRPr="00791A8C" w:rsidRDefault="00C66BF8" w:rsidP="003F069F">
      <w:pPr>
        <w:widowControl w:val="0"/>
        <w:ind w:firstLine="540"/>
        <w:jc w:val="both"/>
        <w:rPr>
          <w:sz w:val="28"/>
          <w:szCs w:val="28"/>
        </w:rPr>
      </w:pPr>
    </w:p>
    <w:p w:rsidR="00732B53" w:rsidRPr="00791A8C" w:rsidRDefault="00732B53" w:rsidP="003F069F">
      <w:pPr>
        <w:widowControl w:val="0"/>
        <w:ind w:firstLine="540"/>
        <w:jc w:val="both"/>
        <w:rPr>
          <w:sz w:val="28"/>
          <w:szCs w:val="28"/>
        </w:rPr>
      </w:pPr>
    </w:p>
    <w:p w:rsidR="00DF1E22" w:rsidRPr="00791A8C" w:rsidRDefault="00791A8C" w:rsidP="003F069F">
      <w:pPr>
        <w:widowControl w:val="0"/>
        <w:jc w:val="both"/>
        <w:rPr>
          <w:sz w:val="28"/>
          <w:szCs w:val="28"/>
        </w:rPr>
      </w:pPr>
      <w:r w:rsidRPr="00791A8C">
        <w:rPr>
          <w:sz w:val="28"/>
          <w:szCs w:val="28"/>
        </w:rPr>
        <w:t>Г</w:t>
      </w:r>
      <w:r w:rsidR="000B529A" w:rsidRPr="00791A8C">
        <w:rPr>
          <w:sz w:val="28"/>
          <w:szCs w:val="28"/>
        </w:rPr>
        <w:t>лав</w:t>
      </w:r>
      <w:r w:rsidRPr="00791A8C">
        <w:rPr>
          <w:sz w:val="28"/>
          <w:szCs w:val="28"/>
        </w:rPr>
        <w:t>а</w:t>
      </w:r>
      <w:r w:rsidR="000B529A" w:rsidRPr="00791A8C">
        <w:rPr>
          <w:sz w:val="28"/>
          <w:szCs w:val="28"/>
        </w:rPr>
        <w:t xml:space="preserve"> </w:t>
      </w:r>
      <w:r w:rsidR="00657FED" w:rsidRPr="00791A8C">
        <w:rPr>
          <w:sz w:val="28"/>
          <w:szCs w:val="28"/>
        </w:rPr>
        <w:t>Верхнесалдинского</w:t>
      </w:r>
      <w:r w:rsidR="000B529A" w:rsidRPr="00791A8C">
        <w:rPr>
          <w:sz w:val="28"/>
          <w:szCs w:val="28"/>
        </w:rPr>
        <w:t xml:space="preserve"> </w:t>
      </w:r>
      <w:r w:rsidR="00732B53" w:rsidRPr="00791A8C">
        <w:rPr>
          <w:sz w:val="28"/>
          <w:szCs w:val="28"/>
        </w:rPr>
        <w:t xml:space="preserve">городского округа              </w:t>
      </w:r>
      <w:r w:rsidR="00DB09BA" w:rsidRPr="00791A8C">
        <w:rPr>
          <w:sz w:val="28"/>
          <w:szCs w:val="28"/>
        </w:rPr>
        <w:t xml:space="preserve">               </w:t>
      </w:r>
      <w:r w:rsidR="00672169" w:rsidRPr="00791A8C">
        <w:rPr>
          <w:sz w:val="28"/>
          <w:szCs w:val="28"/>
        </w:rPr>
        <w:t xml:space="preserve">        </w:t>
      </w:r>
      <w:r w:rsidR="00DB09BA" w:rsidRPr="00791A8C">
        <w:rPr>
          <w:sz w:val="28"/>
          <w:szCs w:val="28"/>
        </w:rPr>
        <w:t xml:space="preserve">   </w:t>
      </w:r>
      <w:r w:rsidRPr="00791A8C">
        <w:rPr>
          <w:sz w:val="28"/>
          <w:szCs w:val="28"/>
        </w:rPr>
        <w:t>М.В. Савченко</w:t>
      </w:r>
    </w:p>
    <w:p w:rsidR="000B529A" w:rsidRPr="00791A8C" w:rsidRDefault="000B529A" w:rsidP="003F069F">
      <w:pPr>
        <w:widowControl w:val="0"/>
        <w:jc w:val="both"/>
        <w:rPr>
          <w:sz w:val="28"/>
          <w:szCs w:val="28"/>
        </w:rPr>
      </w:pPr>
    </w:p>
    <w:p w:rsidR="00FD507B" w:rsidRPr="00791A8C" w:rsidRDefault="00FD507B" w:rsidP="003F069F">
      <w:pPr>
        <w:widowControl w:val="0"/>
        <w:autoSpaceDE w:val="0"/>
        <w:autoSpaceDN w:val="0"/>
        <w:adjustRightInd w:val="0"/>
        <w:ind w:firstLine="709"/>
        <w:jc w:val="both"/>
        <w:rPr>
          <w:sz w:val="28"/>
          <w:szCs w:val="28"/>
        </w:rPr>
      </w:pPr>
    </w:p>
    <w:p w:rsidR="00A246F8" w:rsidRPr="00791A8C" w:rsidRDefault="00A246F8" w:rsidP="003F069F">
      <w:pPr>
        <w:widowControl w:val="0"/>
        <w:tabs>
          <w:tab w:val="left" w:pos="1980"/>
        </w:tabs>
        <w:rPr>
          <w:sz w:val="28"/>
          <w:szCs w:val="28"/>
        </w:rPr>
      </w:pPr>
    </w:p>
    <w:sectPr w:rsidR="00A246F8" w:rsidRPr="00791A8C" w:rsidSect="00DE54E1">
      <w:headerReference w:type="default" r:id="rId12"/>
      <w:pgSz w:w="11906" w:h="16838"/>
      <w:pgMar w:top="284" w:right="851" w:bottom="1134" w:left="1418"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2AC" w:rsidRDefault="005D72AC" w:rsidP="006112AE">
      <w:r>
        <w:separator/>
      </w:r>
    </w:p>
  </w:endnote>
  <w:endnote w:type="continuationSeparator" w:id="0">
    <w:p w:rsidR="005D72AC" w:rsidRDefault="005D72AC" w:rsidP="0061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2AC" w:rsidRDefault="005D72AC" w:rsidP="006112AE">
      <w:r>
        <w:separator/>
      </w:r>
    </w:p>
  </w:footnote>
  <w:footnote w:type="continuationSeparator" w:id="0">
    <w:p w:rsidR="005D72AC" w:rsidRDefault="005D72AC" w:rsidP="00611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921378"/>
      <w:docPartObj>
        <w:docPartGallery w:val="Page Numbers (Top of Page)"/>
        <w:docPartUnique/>
      </w:docPartObj>
    </w:sdtPr>
    <w:sdtEndPr>
      <w:rPr>
        <w:sz w:val="28"/>
        <w:szCs w:val="28"/>
      </w:rPr>
    </w:sdtEndPr>
    <w:sdtContent>
      <w:p w:rsidR="00641F39" w:rsidRPr="00641F39" w:rsidRDefault="00641F39">
        <w:pPr>
          <w:pStyle w:val="aa"/>
          <w:jc w:val="center"/>
          <w:rPr>
            <w:sz w:val="28"/>
            <w:szCs w:val="28"/>
          </w:rPr>
        </w:pPr>
        <w:r w:rsidRPr="00641F39">
          <w:rPr>
            <w:sz w:val="28"/>
            <w:szCs w:val="28"/>
          </w:rPr>
          <w:fldChar w:fldCharType="begin"/>
        </w:r>
        <w:r w:rsidRPr="00641F39">
          <w:rPr>
            <w:sz w:val="28"/>
            <w:szCs w:val="28"/>
          </w:rPr>
          <w:instrText>PAGE   \* MERGEFORMAT</w:instrText>
        </w:r>
        <w:r w:rsidRPr="00641F39">
          <w:rPr>
            <w:sz w:val="28"/>
            <w:szCs w:val="28"/>
          </w:rPr>
          <w:fldChar w:fldCharType="separate"/>
        </w:r>
        <w:r w:rsidR="00546F83">
          <w:rPr>
            <w:noProof/>
            <w:sz w:val="28"/>
            <w:szCs w:val="28"/>
          </w:rPr>
          <w:t>10</w:t>
        </w:r>
        <w:r w:rsidRPr="00641F39">
          <w:rPr>
            <w:sz w:val="28"/>
            <w:szCs w:val="28"/>
          </w:rPr>
          <w:fldChar w:fldCharType="end"/>
        </w:r>
      </w:p>
    </w:sdtContent>
  </w:sdt>
  <w:p w:rsidR="00E325A6" w:rsidRPr="00DB09BA" w:rsidRDefault="00E325A6" w:rsidP="00E325A6">
    <w:pPr>
      <w:pStyle w:val="aa"/>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E2CAF"/>
    <w:multiLevelType w:val="hybridMultilevel"/>
    <w:tmpl w:val="8C340C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3CC0446"/>
    <w:multiLevelType w:val="hybridMultilevel"/>
    <w:tmpl w:val="A1DAAAB0"/>
    <w:lvl w:ilvl="0" w:tplc="F03CD7A0">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15:restartNumberingAfterBreak="0">
    <w:nsid w:val="29B12CAC"/>
    <w:multiLevelType w:val="hybridMultilevel"/>
    <w:tmpl w:val="544E92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0A595F"/>
    <w:multiLevelType w:val="hybridMultilevel"/>
    <w:tmpl w:val="877067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60"/>
    <w:rsid w:val="0002270C"/>
    <w:rsid w:val="00026CDC"/>
    <w:rsid w:val="0002702E"/>
    <w:rsid w:val="00044208"/>
    <w:rsid w:val="00051118"/>
    <w:rsid w:val="0005122E"/>
    <w:rsid w:val="000526D7"/>
    <w:rsid w:val="00055DCA"/>
    <w:rsid w:val="000606A3"/>
    <w:rsid w:val="000811A5"/>
    <w:rsid w:val="00082755"/>
    <w:rsid w:val="000836A1"/>
    <w:rsid w:val="00086F86"/>
    <w:rsid w:val="00087897"/>
    <w:rsid w:val="00097D2E"/>
    <w:rsid w:val="000A26F9"/>
    <w:rsid w:val="000A4597"/>
    <w:rsid w:val="000A4C95"/>
    <w:rsid w:val="000B04F0"/>
    <w:rsid w:val="000B22E7"/>
    <w:rsid w:val="000B529A"/>
    <w:rsid w:val="000C1CB8"/>
    <w:rsid w:val="000C3699"/>
    <w:rsid w:val="000C66AB"/>
    <w:rsid w:val="000C697C"/>
    <w:rsid w:val="000D0AE7"/>
    <w:rsid w:val="000D4DBC"/>
    <w:rsid w:val="000D6BCE"/>
    <w:rsid w:val="000F53F3"/>
    <w:rsid w:val="0010465B"/>
    <w:rsid w:val="00110948"/>
    <w:rsid w:val="0011439A"/>
    <w:rsid w:val="001163D8"/>
    <w:rsid w:val="001311EF"/>
    <w:rsid w:val="0013773E"/>
    <w:rsid w:val="001617B1"/>
    <w:rsid w:val="0016682C"/>
    <w:rsid w:val="00187AA9"/>
    <w:rsid w:val="001960CE"/>
    <w:rsid w:val="00196345"/>
    <w:rsid w:val="001969C8"/>
    <w:rsid w:val="001A6ED7"/>
    <w:rsid w:val="001C5D6D"/>
    <w:rsid w:val="001D24BA"/>
    <w:rsid w:val="002024C7"/>
    <w:rsid w:val="00214E14"/>
    <w:rsid w:val="002328C9"/>
    <w:rsid w:val="00261AC4"/>
    <w:rsid w:val="00272C2F"/>
    <w:rsid w:val="00274A5A"/>
    <w:rsid w:val="00284FC4"/>
    <w:rsid w:val="0029107E"/>
    <w:rsid w:val="0029242C"/>
    <w:rsid w:val="002C21AE"/>
    <w:rsid w:val="002D2C07"/>
    <w:rsid w:val="002D52AD"/>
    <w:rsid w:val="002D75E8"/>
    <w:rsid w:val="002F0A4D"/>
    <w:rsid w:val="002F0C2F"/>
    <w:rsid w:val="003025B4"/>
    <w:rsid w:val="003060FC"/>
    <w:rsid w:val="00315C6F"/>
    <w:rsid w:val="003345CD"/>
    <w:rsid w:val="00336F9F"/>
    <w:rsid w:val="003559FD"/>
    <w:rsid w:val="003626B4"/>
    <w:rsid w:val="00375704"/>
    <w:rsid w:val="00377B26"/>
    <w:rsid w:val="00377DBA"/>
    <w:rsid w:val="003823DD"/>
    <w:rsid w:val="00387A68"/>
    <w:rsid w:val="003A22CB"/>
    <w:rsid w:val="003A39C9"/>
    <w:rsid w:val="003A70B2"/>
    <w:rsid w:val="003B068D"/>
    <w:rsid w:val="003C4C4D"/>
    <w:rsid w:val="003D2877"/>
    <w:rsid w:val="003E0A24"/>
    <w:rsid w:val="003E21E1"/>
    <w:rsid w:val="003E486E"/>
    <w:rsid w:val="003F069F"/>
    <w:rsid w:val="00413EED"/>
    <w:rsid w:val="00415358"/>
    <w:rsid w:val="00424FA4"/>
    <w:rsid w:val="0042598B"/>
    <w:rsid w:val="00426B28"/>
    <w:rsid w:val="00472F68"/>
    <w:rsid w:val="004B0C05"/>
    <w:rsid w:val="004B6A87"/>
    <w:rsid w:val="004C434F"/>
    <w:rsid w:val="004E7150"/>
    <w:rsid w:val="004F210F"/>
    <w:rsid w:val="004F7C85"/>
    <w:rsid w:val="00506FD2"/>
    <w:rsid w:val="00546F83"/>
    <w:rsid w:val="00552519"/>
    <w:rsid w:val="0057788D"/>
    <w:rsid w:val="005957BA"/>
    <w:rsid w:val="005B7F3D"/>
    <w:rsid w:val="005D72AC"/>
    <w:rsid w:val="005D7FC7"/>
    <w:rsid w:val="005E0FDC"/>
    <w:rsid w:val="005E24EC"/>
    <w:rsid w:val="005E2A18"/>
    <w:rsid w:val="006112AE"/>
    <w:rsid w:val="00615647"/>
    <w:rsid w:val="00624F6A"/>
    <w:rsid w:val="00630B2C"/>
    <w:rsid w:val="00641F39"/>
    <w:rsid w:val="00643416"/>
    <w:rsid w:val="00652753"/>
    <w:rsid w:val="006533DF"/>
    <w:rsid w:val="00657FED"/>
    <w:rsid w:val="00661211"/>
    <w:rsid w:val="006716E9"/>
    <w:rsid w:val="00672169"/>
    <w:rsid w:val="00684F77"/>
    <w:rsid w:val="00686FA6"/>
    <w:rsid w:val="006952D8"/>
    <w:rsid w:val="00697BEB"/>
    <w:rsid w:val="006A219E"/>
    <w:rsid w:val="006A5CCF"/>
    <w:rsid w:val="006B04DD"/>
    <w:rsid w:val="006B1197"/>
    <w:rsid w:val="006C1635"/>
    <w:rsid w:val="006D3573"/>
    <w:rsid w:val="006D59CD"/>
    <w:rsid w:val="006E2711"/>
    <w:rsid w:val="006E68D8"/>
    <w:rsid w:val="006F1750"/>
    <w:rsid w:val="006F27A5"/>
    <w:rsid w:val="006F560B"/>
    <w:rsid w:val="007040B4"/>
    <w:rsid w:val="00710169"/>
    <w:rsid w:val="0071200C"/>
    <w:rsid w:val="00713640"/>
    <w:rsid w:val="00714C48"/>
    <w:rsid w:val="00715B5C"/>
    <w:rsid w:val="00730738"/>
    <w:rsid w:val="00731114"/>
    <w:rsid w:val="00732B53"/>
    <w:rsid w:val="007337BA"/>
    <w:rsid w:val="007409FC"/>
    <w:rsid w:val="007467C2"/>
    <w:rsid w:val="007561C6"/>
    <w:rsid w:val="00780FD8"/>
    <w:rsid w:val="00791A8C"/>
    <w:rsid w:val="007A7116"/>
    <w:rsid w:val="007A7EE7"/>
    <w:rsid w:val="007C4443"/>
    <w:rsid w:val="007D10CB"/>
    <w:rsid w:val="007F0BCC"/>
    <w:rsid w:val="007F14C3"/>
    <w:rsid w:val="008002D5"/>
    <w:rsid w:val="00802E6E"/>
    <w:rsid w:val="00814F01"/>
    <w:rsid w:val="00822B8F"/>
    <w:rsid w:val="00825445"/>
    <w:rsid w:val="0083506D"/>
    <w:rsid w:val="008404E9"/>
    <w:rsid w:val="0086021B"/>
    <w:rsid w:val="0086135F"/>
    <w:rsid w:val="00862599"/>
    <w:rsid w:val="00867067"/>
    <w:rsid w:val="00873FA8"/>
    <w:rsid w:val="00876DB7"/>
    <w:rsid w:val="008776D0"/>
    <w:rsid w:val="008947CB"/>
    <w:rsid w:val="008B74DF"/>
    <w:rsid w:val="008D7ED0"/>
    <w:rsid w:val="008E0339"/>
    <w:rsid w:val="008E243B"/>
    <w:rsid w:val="008E7B2D"/>
    <w:rsid w:val="008F0338"/>
    <w:rsid w:val="00901431"/>
    <w:rsid w:val="009022B4"/>
    <w:rsid w:val="009025E1"/>
    <w:rsid w:val="00910705"/>
    <w:rsid w:val="009110B0"/>
    <w:rsid w:val="00932589"/>
    <w:rsid w:val="009431E7"/>
    <w:rsid w:val="00953E09"/>
    <w:rsid w:val="00954F0E"/>
    <w:rsid w:val="009637B6"/>
    <w:rsid w:val="0096498F"/>
    <w:rsid w:val="00964C5A"/>
    <w:rsid w:val="00965ADB"/>
    <w:rsid w:val="00986536"/>
    <w:rsid w:val="009941B3"/>
    <w:rsid w:val="00997446"/>
    <w:rsid w:val="009A0D42"/>
    <w:rsid w:val="009B2C2C"/>
    <w:rsid w:val="009B543C"/>
    <w:rsid w:val="009C2BA2"/>
    <w:rsid w:val="009C6672"/>
    <w:rsid w:val="009D7D83"/>
    <w:rsid w:val="00A02D43"/>
    <w:rsid w:val="00A246F8"/>
    <w:rsid w:val="00A43C28"/>
    <w:rsid w:val="00A5006E"/>
    <w:rsid w:val="00A52B0E"/>
    <w:rsid w:val="00A65B1D"/>
    <w:rsid w:val="00A947E1"/>
    <w:rsid w:val="00A9697A"/>
    <w:rsid w:val="00AA6088"/>
    <w:rsid w:val="00AA72FA"/>
    <w:rsid w:val="00AB3039"/>
    <w:rsid w:val="00AB587B"/>
    <w:rsid w:val="00AC2835"/>
    <w:rsid w:val="00AC429D"/>
    <w:rsid w:val="00AD4037"/>
    <w:rsid w:val="00AE0865"/>
    <w:rsid w:val="00AE1293"/>
    <w:rsid w:val="00AE24C3"/>
    <w:rsid w:val="00AF1CBA"/>
    <w:rsid w:val="00AF792A"/>
    <w:rsid w:val="00B04781"/>
    <w:rsid w:val="00B126EE"/>
    <w:rsid w:val="00B16652"/>
    <w:rsid w:val="00B17966"/>
    <w:rsid w:val="00B24188"/>
    <w:rsid w:val="00B27A7D"/>
    <w:rsid w:val="00B350A1"/>
    <w:rsid w:val="00B416DB"/>
    <w:rsid w:val="00B54D64"/>
    <w:rsid w:val="00B63B9A"/>
    <w:rsid w:val="00B706ED"/>
    <w:rsid w:val="00B707FD"/>
    <w:rsid w:val="00B75386"/>
    <w:rsid w:val="00B84CD8"/>
    <w:rsid w:val="00B92030"/>
    <w:rsid w:val="00BC7551"/>
    <w:rsid w:val="00BC77E2"/>
    <w:rsid w:val="00BD1968"/>
    <w:rsid w:val="00BD676E"/>
    <w:rsid w:val="00BE038D"/>
    <w:rsid w:val="00BE2160"/>
    <w:rsid w:val="00BE68BC"/>
    <w:rsid w:val="00C04C28"/>
    <w:rsid w:val="00C05320"/>
    <w:rsid w:val="00C05EA0"/>
    <w:rsid w:val="00C13B35"/>
    <w:rsid w:val="00C312CA"/>
    <w:rsid w:val="00C34E34"/>
    <w:rsid w:val="00C35D85"/>
    <w:rsid w:val="00C44884"/>
    <w:rsid w:val="00C5353A"/>
    <w:rsid w:val="00C55DAA"/>
    <w:rsid w:val="00C60BE1"/>
    <w:rsid w:val="00C66BF8"/>
    <w:rsid w:val="00C71AB0"/>
    <w:rsid w:val="00C73E9F"/>
    <w:rsid w:val="00C76879"/>
    <w:rsid w:val="00CA7627"/>
    <w:rsid w:val="00CC7511"/>
    <w:rsid w:val="00CF2DC7"/>
    <w:rsid w:val="00D02C82"/>
    <w:rsid w:val="00D1028D"/>
    <w:rsid w:val="00D17F8A"/>
    <w:rsid w:val="00D17FC9"/>
    <w:rsid w:val="00D24F85"/>
    <w:rsid w:val="00D34437"/>
    <w:rsid w:val="00D57B86"/>
    <w:rsid w:val="00D6332F"/>
    <w:rsid w:val="00D96D91"/>
    <w:rsid w:val="00DB09BA"/>
    <w:rsid w:val="00DB7C5F"/>
    <w:rsid w:val="00DE1DD9"/>
    <w:rsid w:val="00DE54E1"/>
    <w:rsid w:val="00DE7F75"/>
    <w:rsid w:val="00DF1E22"/>
    <w:rsid w:val="00DF2BFC"/>
    <w:rsid w:val="00DF63C6"/>
    <w:rsid w:val="00E15CE4"/>
    <w:rsid w:val="00E26EE3"/>
    <w:rsid w:val="00E325A6"/>
    <w:rsid w:val="00E33803"/>
    <w:rsid w:val="00E4064E"/>
    <w:rsid w:val="00E42EEB"/>
    <w:rsid w:val="00E521A1"/>
    <w:rsid w:val="00E56191"/>
    <w:rsid w:val="00E6588B"/>
    <w:rsid w:val="00E72B77"/>
    <w:rsid w:val="00E737A1"/>
    <w:rsid w:val="00EA7184"/>
    <w:rsid w:val="00EB4311"/>
    <w:rsid w:val="00EC3FE1"/>
    <w:rsid w:val="00EC487A"/>
    <w:rsid w:val="00EC4EB7"/>
    <w:rsid w:val="00EC5345"/>
    <w:rsid w:val="00EC67B2"/>
    <w:rsid w:val="00ED1159"/>
    <w:rsid w:val="00ED32FF"/>
    <w:rsid w:val="00EE31C0"/>
    <w:rsid w:val="00EF4004"/>
    <w:rsid w:val="00EF7445"/>
    <w:rsid w:val="00F04CB9"/>
    <w:rsid w:val="00F2164B"/>
    <w:rsid w:val="00F30379"/>
    <w:rsid w:val="00F303B8"/>
    <w:rsid w:val="00F40302"/>
    <w:rsid w:val="00F41C66"/>
    <w:rsid w:val="00F422D2"/>
    <w:rsid w:val="00F446D2"/>
    <w:rsid w:val="00F45CFC"/>
    <w:rsid w:val="00F521B4"/>
    <w:rsid w:val="00F812EB"/>
    <w:rsid w:val="00F85099"/>
    <w:rsid w:val="00FA3733"/>
    <w:rsid w:val="00FA5700"/>
    <w:rsid w:val="00FD507B"/>
    <w:rsid w:val="00FD5716"/>
    <w:rsid w:val="00FE6C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DDEB50D-2A86-499A-8C40-0077D8303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2D4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1535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10465B"/>
    <w:pPr>
      <w:widowControl w:val="0"/>
      <w:autoSpaceDE w:val="0"/>
      <w:autoSpaceDN w:val="0"/>
      <w:adjustRightInd w:val="0"/>
      <w:jc w:val="center"/>
    </w:pPr>
    <w:rPr>
      <w:b/>
      <w:bCs/>
      <w:sz w:val="32"/>
      <w:szCs w:val="32"/>
    </w:rPr>
  </w:style>
  <w:style w:type="paragraph" w:styleId="a4">
    <w:name w:val="Body Text"/>
    <w:basedOn w:val="a"/>
    <w:rsid w:val="0010465B"/>
    <w:rPr>
      <w:sz w:val="28"/>
      <w:szCs w:val="20"/>
    </w:rPr>
  </w:style>
  <w:style w:type="paragraph" w:customStyle="1" w:styleId="-">
    <w:name w:val="*П-Наименование постановления в согласовании"/>
    <w:basedOn w:val="a"/>
    <w:autoRedefine/>
    <w:qFormat/>
    <w:rsid w:val="00F812EB"/>
    <w:rPr>
      <w:b/>
      <w:i/>
    </w:rPr>
  </w:style>
  <w:style w:type="paragraph" w:customStyle="1" w:styleId="-0">
    <w:name w:val="*П-СЛЕВА без абзаца"/>
    <w:basedOn w:val="a"/>
    <w:link w:val="-1"/>
    <w:qFormat/>
    <w:rsid w:val="00F812EB"/>
    <w:rPr>
      <w:color w:val="000000"/>
      <w:sz w:val="28"/>
      <w:szCs w:val="28"/>
    </w:rPr>
  </w:style>
  <w:style w:type="character" w:customStyle="1" w:styleId="-1">
    <w:name w:val="*П-СЛЕВА без абзаца Знак"/>
    <w:link w:val="-0"/>
    <w:rsid w:val="00F812EB"/>
    <w:rPr>
      <w:color w:val="000000"/>
      <w:sz w:val="28"/>
      <w:szCs w:val="28"/>
      <w:lang w:val="ru-RU" w:eastAsia="ru-RU" w:bidi="ar-SA"/>
    </w:rPr>
  </w:style>
  <w:style w:type="paragraph" w:customStyle="1" w:styleId="-2">
    <w:name w:val="*П-СОГЛАСОВАНИЕ постановления"/>
    <w:basedOn w:val="a"/>
    <w:link w:val="-3"/>
    <w:qFormat/>
    <w:rsid w:val="00F812EB"/>
    <w:pPr>
      <w:widowControl w:val="0"/>
      <w:autoSpaceDE w:val="0"/>
      <w:autoSpaceDN w:val="0"/>
      <w:adjustRightInd w:val="0"/>
      <w:jc w:val="center"/>
      <w:outlineLvl w:val="0"/>
    </w:pPr>
    <w:rPr>
      <w:b/>
      <w:bCs/>
      <w:color w:val="000000"/>
      <w:sz w:val="28"/>
      <w:szCs w:val="28"/>
    </w:rPr>
  </w:style>
  <w:style w:type="character" w:customStyle="1" w:styleId="-3">
    <w:name w:val="*П-СОГЛАСОВАНИЕ постановления Знак"/>
    <w:link w:val="-2"/>
    <w:rsid w:val="00F812EB"/>
    <w:rPr>
      <w:b/>
      <w:bCs/>
      <w:color w:val="000000"/>
      <w:sz w:val="28"/>
      <w:szCs w:val="28"/>
      <w:lang w:val="ru-RU" w:eastAsia="ru-RU" w:bidi="ar-SA"/>
    </w:rPr>
  </w:style>
  <w:style w:type="paragraph" w:customStyle="1" w:styleId="-14">
    <w:name w:val="*П-№14 с абзаца"/>
    <w:basedOn w:val="a"/>
    <w:rsid w:val="00C60BE1"/>
    <w:rPr>
      <w:color w:val="000000"/>
      <w:sz w:val="28"/>
      <w:szCs w:val="28"/>
    </w:rPr>
  </w:style>
  <w:style w:type="paragraph" w:styleId="a5">
    <w:name w:val="List Paragraph"/>
    <w:basedOn w:val="a"/>
    <w:uiPriority w:val="34"/>
    <w:qFormat/>
    <w:rsid w:val="00ED1159"/>
    <w:pPr>
      <w:ind w:left="720"/>
      <w:contextualSpacing/>
    </w:pPr>
  </w:style>
  <w:style w:type="paragraph" w:styleId="a6">
    <w:name w:val="Balloon Text"/>
    <w:basedOn w:val="a"/>
    <w:link w:val="a7"/>
    <w:semiHidden/>
    <w:unhideWhenUsed/>
    <w:rsid w:val="00051118"/>
    <w:rPr>
      <w:rFonts w:ascii="Segoe UI" w:hAnsi="Segoe UI" w:cs="Segoe UI"/>
      <w:sz w:val="18"/>
      <w:szCs w:val="18"/>
    </w:rPr>
  </w:style>
  <w:style w:type="character" w:customStyle="1" w:styleId="a7">
    <w:name w:val="Текст выноски Знак"/>
    <w:basedOn w:val="a0"/>
    <w:link w:val="a6"/>
    <w:semiHidden/>
    <w:rsid w:val="00051118"/>
    <w:rPr>
      <w:rFonts w:ascii="Segoe UI" w:hAnsi="Segoe UI" w:cs="Segoe UI"/>
      <w:sz w:val="18"/>
      <w:szCs w:val="18"/>
    </w:rPr>
  </w:style>
  <w:style w:type="paragraph" w:customStyle="1" w:styleId="ConsPlusTitle">
    <w:name w:val="ConsPlusTitle"/>
    <w:rsid w:val="004B6A87"/>
    <w:pPr>
      <w:widowControl w:val="0"/>
      <w:autoSpaceDE w:val="0"/>
      <w:autoSpaceDN w:val="0"/>
      <w:adjustRightInd w:val="0"/>
    </w:pPr>
    <w:rPr>
      <w:b/>
      <w:bCs/>
      <w:sz w:val="24"/>
      <w:szCs w:val="24"/>
    </w:rPr>
  </w:style>
  <w:style w:type="paragraph" w:customStyle="1" w:styleId="-20-">
    <w:name w:val="*П-20-Текст документа"/>
    <w:basedOn w:val="a"/>
    <w:link w:val="-20-0"/>
    <w:autoRedefine/>
    <w:qFormat/>
    <w:rsid w:val="00187AA9"/>
    <w:pPr>
      <w:ind w:firstLine="720"/>
      <w:jc w:val="both"/>
    </w:pPr>
    <w:rPr>
      <w:color w:val="000000"/>
      <w:sz w:val="28"/>
      <w:szCs w:val="28"/>
    </w:rPr>
  </w:style>
  <w:style w:type="character" w:styleId="a8">
    <w:name w:val="Hyperlink"/>
    <w:uiPriority w:val="99"/>
    <w:rsid w:val="00187AA9"/>
    <w:rPr>
      <w:color w:val="0000FF"/>
      <w:u w:val="single"/>
    </w:rPr>
  </w:style>
  <w:style w:type="character" w:customStyle="1" w:styleId="-20-0">
    <w:name w:val="*П-20-Текст документа Знак"/>
    <w:link w:val="-20-"/>
    <w:rsid w:val="00187AA9"/>
    <w:rPr>
      <w:color w:val="000000"/>
      <w:sz w:val="28"/>
      <w:szCs w:val="28"/>
    </w:rPr>
  </w:style>
  <w:style w:type="paragraph" w:customStyle="1" w:styleId="-4">
    <w:name w:val="*П-СЛЕВА"/>
    <w:aliases w:val="с абзаца"/>
    <w:basedOn w:val="-14"/>
    <w:rsid w:val="00187AA9"/>
  </w:style>
  <w:style w:type="paragraph" w:customStyle="1" w:styleId="a9">
    <w:name w:val="Знак Знак Знак Знак"/>
    <w:basedOn w:val="a"/>
    <w:rsid w:val="00506FD2"/>
    <w:pPr>
      <w:spacing w:after="160" w:line="240" w:lineRule="exact"/>
    </w:pPr>
    <w:rPr>
      <w:rFonts w:ascii="Arial" w:hAnsi="Arial" w:cs="Arial"/>
      <w:sz w:val="20"/>
      <w:szCs w:val="20"/>
      <w:lang w:val="en-US" w:eastAsia="en-US"/>
    </w:rPr>
  </w:style>
  <w:style w:type="paragraph" w:styleId="aa">
    <w:name w:val="header"/>
    <w:basedOn w:val="a"/>
    <w:link w:val="ab"/>
    <w:uiPriority w:val="99"/>
    <w:unhideWhenUsed/>
    <w:rsid w:val="006112AE"/>
    <w:pPr>
      <w:tabs>
        <w:tab w:val="center" w:pos="4677"/>
        <w:tab w:val="right" w:pos="9355"/>
      </w:tabs>
    </w:pPr>
  </w:style>
  <w:style w:type="character" w:customStyle="1" w:styleId="ab">
    <w:name w:val="Верхний колонтитул Знак"/>
    <w:basedOn w:val="a0"/>
    <w:link w:val="aa"/>
    <w:uiPriority w:val="99"/>
    <w:rsid w:val="006112AE"/>
    <w:rPr>
      <w:sz w:val="24"/>
      <w:szCs w:val="24"/>
    </w:rPr>
  </w:style>
  <w:style w:type="paragraph" w:styleId="ac">
    <w:name w:val="footer"/>
    <w:basedOn w:val="a"/>
    <w:link w:val="ad"/>
    <w:unhideWhenUsed/>
    <w:rsid w:val="006112AE"/>
    <w:pPr>
      <w:tabs>
        <w:tab w:val="center" w:pos="4677"/>
        <w:tab w:val="right" w:pos="9355"/>
      </w:tabs>
    </w:pPr>
  </w:style>
  <w:style w:type="character" w:customStyle="1" w:styleId="ad">
    <w:name w:val="Нижний колонтитул Знак"/>
    <w:basedOn w:val="a0"/>
    <w:link w:val="ac"/>
    <w:rsid w:val="006112AE"/>
    <w:rPr>
      <w:sz w:val="24"/>
      <w:szCs w:val="24"/>
    </w:rPr>
  </w:style>
  <w:style w:type="paragraph" w:customStyle="1" w:styleId="ConsPlusNormal">
    <w:name w:val="ConsPlusNormal"/>
    <w:rsid w:val="000606A3"/>
    <w:pPr>
      <w:autoSpaceDE w:val="0"/>
      <w:autoSpaceDN w:val="0"/>
      <w:adjustRightInd w:val="0"/>
    </w:pPr>
    <w:rPr>
      <w:rFonts w:ascii="Arial" w:hAnsi="Arial" w:cs="Arial"/>
    </w:rPr>
  </w:style>
  <w:style w:type="paragraph" w:customStyle="1" w:styleId="15-">
    <w:name w:val="15-Адресат"/>
    <w:basedOn w:val="a"/>
    <w:link w:val="15-0"/>
    <w:qFormat/>
    <w:rsid w:val="00953E09"/>
    <w:pPr>
      <w:jc w:val="both"/>
    </w:pPr>
    <w:rPr>
      <w:color w:val="000000"/>
      <w:sz w:val="28"/>
      <w:szCs w:val="28"/>
    </w:rPr>
  </w:style>
  <w:style w:type="character" w:customStyle="1" w:styleId="15-0">
    <w:name w:val="15-Адресат Знак"/>
    <w:link w:val="15-"/>
    <w:rsid w:val="00953E09"/>
    <w:rPr>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59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salda.ru" TargetMode="External"/><Relationship Id="rId5" Type="http://schemas.openxmlformats.org/officeDocument/2006/relationships/webSettings" Target="webSettings.xml"/><Relationship Id="rId10" Type="http://schemas.openxmlformats.org/officeDocument/2006/relationships/hyperlink" Target="mailto:admin@v-salda.ru." TargetMode="External"/><Relationship Id="rId4" Type="http://schemas.openxmlformats.org/officeDocument/2006/relationships/settings" Target="settings.xml"/><Relationship Id="rId9" Type="http://schemas.openxmlformats.org/officeDocument/2006/relationships/hyperlink" Target="http://v-sald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226FF-38CE-4113-918D-E0E164DC1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3765</Words>
  <Characters>21463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О создании постоянно-действующей рабочей комиссии по приемке объектов строительства, финансируемых из бюджета Верхнесалдинского городского округа</vt:lpstr>
    </vt:vector>
  </TitlesOfParts>
  <Company/>
  <LinksUpToDate>false</LinksUpToDate>
  <CharactersWithSpaces>25178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постоянно-действующей рабочей комиссии по приемке объектов строительства, финансируемых из бюджета Верхнесалдинского городского округа</dc:title>
  <dc:subject/>
  <dc:creator>User</dc:creator>
  <cp:keywords/>
  <dc:description/>
  <cp:lastModifiedBy>Dnsshop</cp:lastModifiedBy>
  <cp:revision>2</cp:revision>
  <cp:lastPrinted>2019-05-15T04:20:00Z</cp:lastPrinted>
  <dcterms:created xsi:type="dcterms:W3CDTF">2019-08-16T05:29:00Z</dcterms:created>
  <dcterms:modified xsi:type="dcterms:W3CDTF">2019-08-16T05:29:00Z</dcterms:modified>
</cp:coreProperties>
</file>