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DA" w:rsidRPr="00D525DA" w:rsidRDefault="00D525DA" w:rsidP="007B18E6">
      <w:pPr>
        <w:spacing w:after="0" w:line="240" w:lineRule="auto"/>
        <w:contextualSpacing/>
        <w:rPr>
          <w:rFonts w:ascii="Times New Roman" w:eastAsia="Times New Roman" w:hAnsi="Times New Roman" w:cs="Times New Roman"/>
          <w:sz w:val="24"/>
          <w:szCs w:val="24"/>
          <w:lang w:eastAsia="ru-RU"/>
        </w:rPr>
      </w:pPr>
      <w:r w:rsidRPr="00D525DA">
        <w:rPr>
          <w:rFonts w:ascii="Times New Roman" w:eastAsia="Times New Roman" w:hAnsi="Times New Roman" w:cs="Times New Roman"/>
          <w:sz w:val="27"/>
          <w:szCs w:val="27"/>
          <w:lang w:eastAsia="ru-RU"/>
        </w:rPr>
        <w:tab/>
      </w:r>
      <w:r w:rsidRPr="00D525DA">
        <w:rPr>
          <w:rFonts w:ascii="Times New Roman" w:eastAsia="Times New Roman" w:hAnsi="Times New Roman" w:cs="Times New Roman"/>
          <w:sz w:val="27"/>
          <w:szCs w:val="27"/>
          <w:lang w:eastAsia="ru-RU"/>
        </w:rPr>
        <w:tab/>
      </w:r>
      <w:r w:rsidRPr="00D525DA">
        <w:rPr>
          <w:rFonts w:ascii="Times New Roman" w:eastAsia="Times New Roman" w:hAnsi="Times New Roman" w:cs="Times New Roman"/>
          <w:sz w:val="27"/>
          <w:szCs w:val="27"/>
          <w:lang w:eastAsia="ru-RU"/>
        </w:rPr>
        <w:tab/>
      </w:r>
      <w:r w:rsidRPr="00D525DA">
        <w:rPr>
          <w:rFonts w:ascii="Times New Roman" w:eastAsia="Times New Roman" w:hAnsi="Times New Roman" w:cs="Times New Roman"/>
          <w:sz w:val="27"/>
          <w:szCs w:val="27"/>
          <w:lang w:eastAsia="ru-RU"/>
        </w:rPr>
        <w:tab/>
      </w:r>
      <w:r w:rsidRPr="00D525DA">
        <w:rPr>
          <w:rFonts w:ascii="Times New Roman" w:eastAsia="Times New Roman" w:hAnsi="Times New Roman" w:cs="Times New Roman"/>
          <w:sz w:val="24"/>
          <w:szCs w:val="24"/>
          <w:lang w:eastAsia="ru-RU"/>
        </w:rPr>
        <w:tab/>
      </w:r>
      <w:r w:rsidRPr="00D525DA">
        <w:rPr>
          <w:rFonts w:ascii="Times New Roman" w:eastAsia="Times New Roman" w:hAnsi="Times New Roman" w:cs="Times New Roman"/>
          <w:sz w:val="24"/>
          <w:szCs w:val="24"/>
          <w:lang w:eastAsia="ru-RU"/>
        </w:rPr>
        <w:tab/>
      </w:r>
      <w:r w:rsidRPr="00D525DA">
        <w:rPr>
          <w:rFonts w:ascii="Times New Roman" w:eastAsia="Times New Roman" w:hAnsi="Times New Roman" w:cs="Times New Roman"/>
          <w:sz w:val="24"/>
          <w:szCs w:val="24"/>
          <w:lang w:eastAsia="ru-RU"/>
        </w:rPr>
        <w:tab/>
      </w: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ru-RU"/>
        </w:rPr>
      </w:pPr>
    </w:p>
    <w:p w:rsidR="00ED0E92" w:rsidRPr="00ED0E92" w:rsidRDefault="00ED0E92" w:rsidP="00ED0E92">
      <w:pPr>
        <w:framePr w:h="1767" w:hRule="exact" w:hSpace="10080" w:vSpace="58" w:wrap="notBeside" w:vAnchor="text" w:hAnchor="page" w:x="5626" w:y="-818"/>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1D04DA3" wp14:editId="5F3F528F">
            <wp:extent cx="71437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EBE9DD"/>
                        </a:clrFrom>
                        <a:clrTo>
                          <a:srgbClr val="EBE9DD">
                            <a:alpha val="0"/>
                          </a:srgbClr>
                        </a:clrTo>
                      </a:clrChange>
                      <a:lum contrast="12000"/>
                      <a:extLst>
                        <a:ext uri="{28A0092B-C50C-407E-A947-70E740481C1C}">
                          <a14:useLocalDpi xmlns:a14="http://schemas.microsoft.com/office/drawing/2010/main" val="0"/>
                        </a:ext>
                      </a:extLst>
                    </a:blip>
                    <a:srcRect/>
                    <a:stretch>
                      <a:fillRect/>
                    </a:stretch>
                  </pic:blipFill>
                  <pic:spPr bwMode="auto">
                    <a:xfrm>
                      <a:off x="0" y="0"/>
                      <a:ext cx="714375" cy="1133475"/>
                    </a:xfrm>
                    <a:prstGeom prst="rect">
                      <a:avLst/>
                    </a:prstGeom>
                    <a:noFill/>
                    <a:ln>
                      <a:noFill/>
                    </a:ln>
                  </pic:spPr>
                </pic:pic>
              </a:graphicData>
            </a:graphic>
          </wp:inline>
        </w:drawing>
      </w:r>
    </w:p>
    <w:tbl>
      <w:tblPr>
        <w:tblW w:w="9720"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20"/>
      </w:tblGrid>
      <w:tr w:rsidR="00ED0E92" w:rsidRPr="00ED0E92" w:rsidTr="00ED0E92">
        <w:trPr>
          <w:trHeight w:val="1000"/>
        </w:trPr>
        <w:tc>
          <w:tcPr>
            <w:tcW w:w="9720" w:type="dxa"/>
            <w:tcBorders>
              <w:top w:val="nil"/>
              <w:left w:val="nil"/>
              <w:bottom w:val="thinThickSmallGap" w:sz="24" w:space="0" w:color="auto"/>
              <w:right w:val="nil"/>
            </w:tcBorders>
          </w:tcPr>
          <w:p w:rsidR="00ED0E92" w:rsidRPr="00ED0E92" w:rsidRDefault="00ED0E92" w:rsidP="00ED0E92">
            <w:pPr>
              <w:shd w:val="clear" w:color="auto" w:fill="FFFFFF"/>
              <w:spacing w:after="0" w:line="240" w:lineRule="auto"/>
              <w:ind w:left="-21"/>
              <w:jc w:val="center"/>
              <w:rPr>
                <w:rFonts w:ascii="Times New Roman" w:eastAsia="Times New Roman" w:hAnsi="Times New Roman" w:cs="Times New Roman"/>
                <w:b/>
                <w:sz w:val="32"/>
                <w:szCs w:val="32"/>
                <w:lang w:eastAsia="ru-RU"/>
              </w:rPr>
            </w:pPr>
            <w:r w:rsidRPr="00ED0E92">
              <w:rPr>
                <w:rFonts w:ascii="Times New Roman" w:eastAsia="Times New Roman" w:hAnsi="Times New Roman" w:cs="Times New Roman"/>
                <w:b/>
                <w:sz w:val="32"/>
                <w:szCs w:val="32"/>
                <w:lang w:eastAsia="ru-RU"/>
              </w:rPr>
              <w:t>ВЕРХНЕСАЛДИНСКИЙ  ГОРОДСКОЙ  ОКРУГ</w:t>
            </w:r>
          </w:p>
          <w:p w:rsidR="00ED0E92" w:rsidRPr="00ED0E92" w:rsidRDefault="00ED0E92" w:rsidP="00ED0E92">
            <w:pPr>
              <w:shd w:val="clear" w:color="auto" w:fill="FFFFFF"/>
              <w:spacing w:after="0" w:line="240" w:lineRule="auto"/>
              <w:ind w:left="-21"/>
              <w:jc w:val="center"/>
              <w:rPr>
                <w:rFonts w:ascii="Times New Roman" w:eastAsia="Times New Roman" w:hAnsi="Times New Roman" w:cs="Times New Roman"/>
                <w:b/>
                <w:sz w:val="36"/>
                <w:szCs w:val="36"/>
                <w:lang w:eastAsia="ru-RU"/>
              </w:rPr>
            </w:pPr>
            <w:r w:rsidRPr="00ED0E92">
              <w:rPr>
                <w:rFonts w:ascii="Times New Roman" w:eastAsia="Times New Roman" w:hAnsi="Times New Roman" w:cs="Times New Roman"/>
                <w:b/>
                <w:sz w:val="36"/>
                <w:szCs w:val="36"/>
                <w:lang w:eastAsia="ru-RU"/>
              </w:rPr>
              <w:t>ДУМА  ГОРОДСКОГО  ОКРУГА</w:t>
            </w:r>
          </w:p>
          <w:p w:rsidR="00ED0E92" w:rsidRPr="00ED0E92" w:rsidRDefault="00ED0E92" w:rsidP="00ED0E92">
            <w:pPr>
              <w:shd w:val="clear" w:color="auto" w:fill="FFFFFF"/>
              <w:spacing w:after="0" w:line="240" w:lineRule="auto"/>
              <w:ind w:left="-21"/>
              <w:rPr>
                <w:rFonts w:ascii="Times New Roman" w:eastAsia="Times New Roman" w:hAnsi="Times New Roman" w:cs="Times New Roman"/>
                <w:sz w:val="32"/>
                <w:szCs w:val="32"/>
                <w:lang w:eastAsia="ru-RU"/>
              </w:rPr>
            </w:pPr>
            <w:r w:rsidRPr="00ED0E92">
              <w:rPr>
                <w:rFonts w:ascii="Times New Roman" w:eastAsia="Times New Roman" w:hAnsi="Times New Roman" w:cs="Times New Roman"/>
                <w:sz w:val="32"/>
                <w:szCs w:val="32"/>
                <w:lang w:eastAsia="ru-RU"/>
              </w:rPr>
              <w:t xml:space="preserve">                                             СЕДЬМОЙ  СОЗЫВ</w:t>
            </w:r>
          </w:p>
        </w:tc>
      </w:tr>
    </w:tbl>
    <w:p w:rsidR="00ED0E92" w:rsidRPr="00ED0E92" w:rsidRDefault="00ED0E92" w:rsidP="00ED0E92">
      <w:pPr>
        <w:shd w:val="clear" w:color="auto" w:fill="FFFFFF"/>
        <w:spacing w:after="0" w:line="240" w:lineRule="auto"/>
        <w:jc w:val="center"/>
        <w:rPr>
          <w:rFonts w:ascii="Times New Roman" w:eastAsia="Times New Roman" w:hAnsi="Times New Roman" w:cs="Times New Roman"/>
          <w:b/>
          <w:sz w:val="40"/>
          <w:szCs w:val="40"/>
          <w:lang w:eastAsia="ru-RU"/>
        </w:rPr>
      </w:pPr>
    </w:p>
    <w:p w:rsidR="00ED0E92" w:rsidRPr="00ED0E92" w:rsidRDefault="00ED0E92" w:rsidP="00ED0E92">
      <w:pPr>
        <w:shd w:val="clear" w:color="auto" w:fill="FFFFFF"/>
        <w:spacing w:after="0" w:line="240" w:lineRule="auto"/>
        <w:jc w:val="center"/>
        <w:rPr>
          <w:rFonts w:ascii="Times New Roman" w:eastAsia="Times New Roman" w:hAnsi="Times New Roman" w:cs="Times New Roman"/>
          <w:b/>
          <w:sz w:val="40"/>
          <w:szCs w:val="40"/>
          <w:lang w:eastAsia="ru-RU"/>
        </w:rPr>
      </w:pPr>
      <w:proofErr w:type="gramStart"/>
      <w:r w:rsidRPr="00ED0E92">
        <w:rPr>
          <w:rFonts w:ascii="Times New Roman" w:eastAsia="Times New Roman" w:hAnsi="Times New Roman" w:cs="Times New Roman"/>
          <w:b/>
          <w:sz w:val="40"/>
          <w:szCs w:val="40"/>
          <w:lang w:eastAsia="ru-RU"/>
        </w:rPr>
        <w:t>Р</w:t>
      </w:r>
      <w:proofErr w:type="gramEnd"/>
      <w:r w:rsidRPr="00ED0E92">
        <w:rPr>
          <w:rFonts w:ascii="Times New Roman" w:eastAsia="Times New Roman" w:hAnsi="Times New Roman" w:cs="Times New Roman"/>
          <w:b/>
          <w:sz w:val="40"/>
          <w:szCs w:val="40"/>
          <w:lang w:eastAsia="ru-RU"/>
        </w:rPr>
        <w:t xml:space="preserve"> Е Ш Е Н И Е</w:t>
      </w:r>
    </w:p>
    <w:p w:rsidR="00ED0E92" w:rsidRPr="00ED0E92" w:rsidRDefault="00ED0E92" w:rsidP="00ED0E92">
      <w:pPr>
        <w:shd w:val="clear" w:color="auto" w:fill="FFFFFF"/>
        <w:spacing w:after="0" w:line="240" w:lineRule="auto"/>
        <w:rPr>
          <w:rFonts w:ascii="Times New Roman" w:eastAsia="Times New Roman" w:hAnsi="Times New Roman" w:cs="Times New Roman"/>
          <w:sz w:val="28"/>
          <w:szCs w:val="28"/>
          <w:lang w:eastAsia="ru-RU"/>
        </w:rPr>
      </w:pPr>
    </w:p>
    <w:p w:rsidR="00ED0E92" w:rsidRPr="00ED0E92" w:rsidRDefault="00ED0E92" w:rsidP="00ED0E92">
      <w:pPr>
        <w:shd w:val="clear" w:color="auto" w:fill="FFFFFF"/>
        <w:spacing w:after="0" w:line="240" w:lineRule="auto"/>
        <w:rPr>
          <w:rFonts w:ascii="Times New Roman" w:eastAsia="Times New Roman" w:hAnsi="Times New Roman" w:cs="Times New Roman"/>
          <w:sz w:val="28"/>
          <w:szCs w:val="28"/>
          <w:lang w:eastAsia="ru-RU"/>
        </w:rPr>
      </w:pPr>
      <w:r w:rsidRPr="00ED0E92">
        <w:rPr>
          <w:rFonts w:ascii="Times New Roman" w:eastAsia="Times New Roman" w:hAnsi="Times New Roman" w:cs="Times New Roman"/>
          <w:sz w:val="28"/>
          <w:szCs w:val="28"/>
          <w:lang w:eastAsia="ru-RU"/>
        </w:rPr>
        <w:t>от 18 февраля 2021 года</w:t>
      </w:r>
      <w:r w:rsidRPr="00ED0E92">
        <w:rPr>
          <w:rFonts w:ascii="Times New Roman" w:eastAsia="Times New Roman" w:hAnsi="Times New Roman" w:cs="Times New Roman"/>
          <w:sz w:val="28"/>
          <w:szCs w:val="28"/>
          <w:lang w:eastAsia="ru-RU"/>
        </w:rPr>
        <w:tab/>
      </w:r>
      <w:r w:rsidRPr="00ED0E92">
        <w:rPr>
          <w:rFonts w:ascii="Times New Roman" w:eastAsia="Times New Roman" w:hAnsi="Times New Roman" w:cs="Times New Roman"/>
          <w:sz w:val="28"/>
          <w:szCs w:val="28"/>
          <w:lang w:eastAsia="ru-RU"/>
        </w:rPr>
        <w:tab/>
      </w:r>
      <w:r w:rsidRPr="00ED0E92">
        <w:rPr>
          <w:rFonts w:ascii="Times New Roman" w:eastAsia="Times New Roman" w:hAnsi="Times New Roman" w:cs="Times New Roman"/>
          <w:sz w:val="28"/>
          <w:szCs w:val="28"/>
          <w:lang w:eastAsia="ru-RU"/>
        </w:rPr>
        <w:tab/>
      </w:r>
      <w:r w:rsidRPr="00ED0E92">
        <w:rPr>
          <w:rFonts w:ascii="Times New Roman" w:eastAsia="Times New Roman" w:hAnsi="Times New Roman" w:cs="Times New Roman"/>
          <w:sz w:val="28"/>
          <w:szCs w:val="28"/>
          <w:lang w:eastAsia="ru-RU"/>
        </w:rPr>
        <w:tab/>
      </w:r>
      <w:r w:rsidRPr="00ED0E92">
        <w:rPr>
          <w:rFonts w:ascii="Times New Roman" w:eastAsia="Times New Roman" w:hAnsi="Times New Roman" w:cs="Times New Roman"/>
          <w:sz w:val="28"/>
          <w:szCs w:val="28"/>
          <w:lang w:eastAsia="ru-RU"/>
        </w:rPr>
        <w:tab/>
        <w:t xml:space="preserve">                               №  33</w:t>
      </w:r>
      <w:r>
        <w:rPr>
          <w:rFonts w:ascii="Times New Roman" w:eastAsia="Times New Roman" w:hAnsi="Times New Roman" w:cs="Times New Roman"/>
          <w:sz w:val="28"/>
          <w:szCs w:val="28"/>
          <w:lang w:eastAsia="ru-RU"/>
        </w:rPr>
        <w:t>2</w:t>
      </w:r>
    </w:p>
    <w:p w:rsidR="00ED0E92" w:rsidRPr="00ED0E92" w:rsidRDefault="00ED0E92" w:rsidP="00ED0E92">
      <w:pPr>
        <w:shd w:val="clear" w:color="auto" w:fill="FFFFFF"/>
        <w:spacing w:after="0" w:line="240" w:lineRule="auto"/>
        <w:jc w:val="center"/>
        <w:rPr>
          <w:rFonts w:ascii="Times New Roman" w:eastAsia="Times New Roman" w:hAnsi="Times New Roman" w:cs="Times New Roman"/>
          <w:sz w:val="28"/>
          <w:szCs w:val="28"/>
          <w:lang w:eastAsia="ru-RU"/>
        </w:rPr>
      </w:pPr>
      <w:r w:rsidRPr="00ED0E92">
        <w:rPr>
          <w:rFonts w:ascii="Times New Roman" w:eastAsia="Times New Roman" w:hAnsi="Times New Roman" w:cs="Times New Roman"/>
          <w:sz w:val="28"/>
          <w:szCs w:val="28"/>
          <w:lang w:eastAsia="ru-RU"/>
        </w:rPr>
        <w:t>г. Верхняя  Салда</w:t>
      </w: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ru-RU"/>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ru-RU"/>
        </w:rPr>
      </w:pPr>
    </w:p>
    <w:p w:rsidR="00ED0E92" w:rsidRPr="00ED0E92" w:rsidRDefault="00D525DA" w:rsidP="007B18E6">
      <w:pPr>
        <w:spacing w:after="0" w:line="240" w:lineRule="auto"/>
        <w:contextualSpacing/>
        <w:jc w:val="center"/>
        <w:rPr>
          <w:rFonts w:ascii="Times New Roman" w:eastAsia="Calibri" w:hAnsi="Times New Roman" w:cs="Times New Roman"/>
          <w:b/>
          <w:i/>
          <w:sz w:val="28"/>
          <w:szCs w:val="28"/>
        </w:rPr>
      </w:pPr>
      <w:r w:rsidRPr="00ED0E92">
        <w:rPr>
          <w:rFonts w:ascii="Times New Roman" w:eastAsia="Calibri" w:hAnsi="Times New Roman" w:cs="Times New Roman"/>
          <w:b/>
          <w:i/>
          <w:sz w:val="28"/>
          <w:szCs w:val="28"/>
        </w:rPr>
        <w:t xml:space="preserve">О внесении изменений в Правила благоустройства </w:t>
      </w:r>
    </w:p>
    <w:p w:rsidR="00D525DA" w:rsidRPr="00ED0E92" w:rsidRDefault="00D525DA" w:rsidP="007B18E6">
      <w:pPr>
        <w:spacing w:after="0" w:line="240" w:lineRule="auto"/>
        <w:contextualSpacing/>
        <w:jc w:val="center"/>
        <w:rPr>
          <w:rFonts w:ascii="Times New Roman" w:eastAsia="Calibri" w:hAnsi="Times New Roman" w:cs="Times New Roman"/>
          <w:b/>
          <w:i/>
          <w:sz w:val="28"/>
          <w:szCs w:val="28"/>
        </w:rPr>
      </w:pPr>
      <w:r w:rsidRPr="00ED0E92">
        <w:rPr>
          <w:rFonts w:ascii="Times New Roman" w:eastAsia="Calibri" w:hAnsi="Times New Roman" w:cs="Times New Roman"/>
          <w:b/>
          <w:i/>
          <w:sz w:val="28"/>
          <w:szCs w:val="28"/>
        </w:rPr>
        <w:t>территории Верхнесалдинского городского округа</w:t>
      </w:r>
    </w:p>
    <w:p w:rsidR="00D525DA" w:rsidRPr="00D525DA" w:rsidRDefault="00D525DA" w:rsidP="007B18E6">
      <w:pPr>
        <w:tabs>
          <w:tab w:val="left" w:pos="5040"/>
        </w:tabs>
        <w:spacing w:after="0" w:line="240" w:lineRule="auto"/>
        <w:contextualSpacing/>
        <w:jc w:val="both"/>
        <w:rPr>
          <w:rFonts w:ascii="Times New Roman" w:eastAsia="Times New Roman" w:hAnsi="Times New Roman" w:cs="Times New Roman"/>
          <w:b/>
          <w:sz w:val="28"/>
          <w:szCs w:val="28"/>
          <w:lang w:eastAsia="ru-RU"/>
        </w:rPr>
      </w:pPr>
    </w:p>
    <w:p w:rsidR="00D525DA" w:rsidRPr="00D525DA" w:rsidRDefault="00D525DA" w:rsidP="007B18E6">
      <w:pPr>
        <w:keepNext/>
        <w:spacing w:after="0" w:line="240" w:lineRule="auto"/>
        <w:contextualSpacing/>
        <w:jc w:val="both"/>
        <w:outlineLvl w:val="5"/>
        <w:rPr>
          <w:rFonts w:ascii="Times New Roman" w:eastAsia="Times New Roman" w:hAnsi="Times New Roman" w:cs="Times New Roman"/>
          <w:bCs/>
          <w:iCs/>
          <w:sz w:val="28"/>
          <w:szCs w:val="28"/>
          <w:lang w:eastAsia="ru-RU"/>
        </w:rPr>
      </w:pPr>
      <w:r w:rsidRPr="00D525DA">
        <w:rPr>
          <w:rFonts w:ascii="Times New Roman" w:eastAsia="Times New Roman" w:hAnsi="Times New Roman" w:cs="Times New Roman"/>
          <w:b/>
          <w:bCs/>
          <w:i/>
          <w:iCs/>
          <w:sz w:val="28"/>
          <w:szCs w:val="28"/>
          <w:lang w:eastAsia="ru-RU"/>
        </w:rPr>
        <w:tab/>
      </w:r>
      <w:proofErr w:type="gramStart"/>
      <w:r w:rsidRPr="00D525DA">
        <w:rPr>
          <w:rFonts w:ascii="Times New Roman" w:eastAsia="Times New Roman" w:hAnsi="Times New Roman" w:cs="Times New Roman"/>
          <w:bCs/>
          <w:iCs/>
          <w:sz w:val="28"/>
          <w:szCs w:val="28"/>
          <w:lang w:eastAsia="ru-RU"/>
        </w:rPr>
        <w:t>Рассмотрев постановление администрации Верхнесалдинского городского округа от</w:t>
      </w:r>
      <w:r w:rsidR="006C0860">
        <w:rPr>
          <w:rFonts w:ascii="Times New Roman" w:eastAsia="Times New Roman" w:hAnsi="Times New Roman" w:cs="Times New Roman"/>
          <w:bCs/>
          <w:iCs/>
          <w:sz w:val="28"/>
          <w:szCs w:val="28"/>
          <w:lang w:eastAsia="ru-RU"/>
        </w:rPr>
        <w:t xml:space="preserve"> 28.01.2021 </w:t>
      </w:r>
      <w:r w:rsidRPr="00D525DA">
        <w:rPr>
          <w:rFonts w:ascii="Times New Roman" w:eastAsia="Times New Roman" w:hAnsi="Times New Roman" w:cs="Times New Roman"/>
          <w:bCs/>
          <w:iCs/>
          <w:sz w:val="28"/>
          <w:szCs w:val="28"/>
          <w:lang w:eastAsia="ru-RU"/>
        </w:rPr>
        <w:t xml:space="preserve">№ </w:t>
      </w:r>
      <w:r w:rsidR="006C0860">
        <w:rPr>
          <w:rFonts w:ascii="Times New Roman" w:eastAsia="Times New Roman" w:hAnsi="Times New Roman" w:cs="Times New Roman"/>
          <w:bCs/>
          <w:iCs/>
          <w:sz w:val="28"/>
          <w:szCs w:val="28"/>
          <w:lang w:eastAsia="ru-RU"/>
        </w:rPr>
        <w:t>267</w:t>
      </w:r>
      <w:r w:rsidRPr="00D525DA">
        <w:rPr>
          <w:rFonts w:ascii="Times New Roman" w:eastAsia="Times New Roman" w:hAnsi="Times New Roman" w:cs="Times New Roman"/>
          <w:bCs/>
          <w:iCs/>
          <w:sz w:val="28"/>
          <w:szCs w:val="28"/>
          <w:lang w:eastAsia="ru-RU"/>
        </w:rPr>
        <w:t xml:space="preserve"> «О внесении на рассмотрение в Думу городского округа проекта решения Думы городского округа «О внесении изменений в Правила благоустройства территории Верхнесалдинского городского округа</w:t>
      </w:r>
      <w:r w:rsidRPr="00D525DA">
        <w:rPr>
          <w:rFonts w:ascii="Times New Roman" w:eastAsia="Times New Roman" w:hAnsi="Times New Roman" w:cs="Times New Roman"/>
          <w:bCs/>
          <w:iCs/>
          <w:sz w:val="28"/>
          <w:szCs w:val="20"/>
          <w:lang w:eastAsia="ru-RU"/>
        </w:rPr>
        <w:t>»</w:t>
      </w:r>
      <w:r w:rsidR="00C25E8E">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заключение по результатам проведения публичных слушаний по проекту внесения изменений в Правила благоустройства</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территории</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Верхнесалдинского</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городского</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округа</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w:t>
      </w:r>
      <w:r w:rsidR="007D5045">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от  </w:t>
      </w:r>
      <w:r w:rsidR="00086558">
        <w:rPr>
          <w:rFonts w:ascii="Times New Roman" w:eastAsia="Times New Roman" w:hAnsi="Times New Roman" w:cs="Times New Roman"/>
          <w:bCs/>
          <w:iCs/>
          <w:sz w:val="28"/>
          <w:szCs w:val="28"/>
          <w:lang w:eastAsia="ru-RU"/>
        </w:rPr>
        <w:t>25.11.</w:t>
      </w:r>
      <w:r w:rsidR="00E34B74">
        <w:rPr>
          <w:rFonts w:ascii="Times New Roman" w:eastAsia="Times New Roman" w:hAnsi="Times New Roman" w:cs="Times New Roman"/>
          <w:bCs/>
          <w:iCs/>
          <w:sz w:val="28"/>
          <w:szCs w:val="28"/>
          <w:lang w:eastAsia="ru-RU"/>
        </w:rPr>
        <w:t>2020 года</w:t>
      </w:r>
      <w:r w:rsidR="00A9154B">
        <w:rPr>
          <w:rFonts w:ascii="Times New Roman" w:eastAsia="Times New Roman" w:hAnsi="Times New Roman" w:cs="Times New Roman"/>
          <w:bCs/>
          <w:iCs/>
          <w:sz w:val="28"/>
          <w:szCs w:val="28"/>
          <w:lang w:eastAsia="ru-RU"/>
        </w:rPr>
        <w:t xml:space="preserve">, </w:t>
      </w:r>
      <w:r w:rsidR="00A9154B">
        <w:rPr>
          <w:rFonts w:ascii="Times New Roman" w:eastAsia="Calibri" w:hAnsi="Times New Roman" w:cs="Times New Roman"/>
          <w:sz w:val="28"/>
          <w:szCs w:val="28"/>
        </w:rPr>
        <w:t>р</w:t>
      </w:r>
      <w:r w:rsidR="00A9154B" w:rsidRPr="00D525DA">
        <w:rPr>
          <w:rFonts w:ascii="Times New Roman" w:eastAsia="Calibri" w:hAnsi="Times New Roman" w:cs="Times New Roman"/>
          <w:sz w:val="28"/>
          <w:szCs w:val="28"/>
        </w:rPr>
        <w:t xml:space="preserve">уководствуясь </w:t>
      </w:r>
      <w:r w:rsidR="00A9154B">
        <w:rPr>
          <w:rFonts w:ascii="Times New Roman" w:eastAsia="Calibri" w:hAnsi="Times New Roman" w:cs="Times New Roman"/>
          <w:sz w:val="28"/>
          <w:szCs w:val="28"/>
        </w:rPr>
        <w:t>Градостроительным   кодексом   Российской   Федерации, Федеральным законом от</w:t>
      </w:r>
      <w:proofErr w:type="gramEnd"/>
      <w:r w:rsidR="00A9154B">
        <w:rPr>
          <w:rFonts w:ascii="Times New Roman" w:eastAsia="Calibri" w:hAnsi="Times New Roman" w:cs="Times New Roman"/>
          <w:sz w:val="28"/>
          <w:szCs w:val="28"/>
        </w:rPr>
        <w:t xml:space="preserve"> </w:t>
      </w:r>
      <w:proofErr w:type="gramStart"/>
      <w:r w:rsidR="00A9154B">
        <w:rPr>
          <w:rFonts w:ascii="Times New Roman" w:eastAsia="Calibri" w:hAnsi="Times New Roman" w:cs="Times New Roman"/>
          <w:sz w:val="28"/>
          <w:szCs w:val="28"/>
        </w:rPr>
        <w:t>06</w:t>
      </w:r>
      <w:r w:rsidR="00086558">
        <w:rPr>
          <w:rFonts w:ascii="Times New Roman" w:eastAsia="Calibri" w:hAnsi="Times New Roman" w:cs="Times New Roman"/>
          <w:sz w:val="28"/>
          <w:szCs w:val="28"/>
        </w:rPr>
        <w:t xml:space="preserve"> октября </w:t>
      </w:r>
      <w:r w:rsidR="00A9154B">
        <w:rPr>
          <w:rFonts w:ascii="Times New Roman" w:eastAsia="Calibri" w:hAnsi="Times New Roman" w:cs="Times New Roman"/>
          <w:sz w:val="28"/>
          <w:szCs w:val="28"/>
        </w:rPr>
        <w:t>2003</w:t>
      </w:r>
      <w:r w:rsidR="00211E55">
        <w:rPr>
          <w:rFonts w:ascii="Times New Roman" w:eastAsia="Calibri" w:hAnsi="Times New Roman" w:cs="Times New Roman"/>
          <w:sz w:val="28"/>
          <w:szCs w:val="28"/>
        </w:rPr>
        <w:t xml:space="preserve"> года</w:t>
      </w:r>
      <w:r w:rsidR="00A9154B">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 </w:t>
      </w:r>
      <w:r w:rsidR="00A9154B">
        <w:rPr>
          <w:rFonts w:ascii="Times New Roman" w:eastAsia="Calibri" w:hAnsi="Times New Roman" w:cs="Times New Roman"/>
          <w:bCs/>
          <w:iCs/>
          <w:sz w:val="28"/>
          <w:szCs w:val="28"/>
        </w:rPr>
        <w:t xml:space="preserve"> Законом</w:t>
      </w:r>
      <w:r w:rsidRPr="00D525DA">
        <w:rPr>
          <w:rFonts w:ascii="Times New Roman" w:eastAsia="Calibri" w:hAnsi="Times New Roman" w:cs="Times New Roman"/>
          <w:bCs/>
          <w:iCs/>
          <w:sz w:val="28"/>
          <w:szCs w:val="28"/>
        </w:rPr>
        <w:t xml:space="preserve"> Свердловской</w:t>
      </w:r>
      <w:r w:rsidR="00E34B74">
        <w:rPr>
          <w:rFonts w:ascii="Times New Roman" w:eastAsia="Calibri" w:hAnsi="Times New Roman" w:cs="Times New Roman"/>
          <w:bCs/>
          <w:iCs/>
          <w:sz w:val="28"/>
          <w:szCs w:val="28"/>
        </w:rPr>
        <w:t xml:space="preserve"> области от </w:t>
      </w:r>
      <w:r w:rsidRPr="00D525DA">
        <w:rPr>
          <w:rFonts w:ascii="Times New Roman" w:eastAsia="Calibri" w:hAnsi="Times New Roman" w:cs="Times New Roman"/>
          <w:bCs/>
          <w:iCs/>
          <w:sz w:val="28"/>
          <w:szCs w:val="28"/>
        </w:rPr>
        <w:t>14 ноября 2018 года № 140-ОЗ «</w:t>
      </w:r>
      <w:r w:rsidR="00663D16">
        <w:rPr>
          <w:rFonts w:ascii="Times New Roman" w:eastAsia="Calibri" w:hAnsi="Times New Roman" w:cs="Times New Roman"/>
          <w:bCs/>
          <w:iCs/>
          <w:sz w:val="28"/>
          <w:szCs w:val="28"/>
        </w:rPr>
        <w:t xml:space="preserve">О регулировании отдельных отношений в сфере благоустройства территории муниципальных </w:t>
      </w:r>
      <w:r w:rsidR="001E2218">
        <w:rPr>
          <w:rFonts w:ascii="Times New Roman" w:eastAsia="Calibri" w:hAnsi="Times New Roman" w:cs="Times New Roman"/>
          <w:bCs/>
          <w:iCs/>
          <w:sz w:val="28"/>
          <w:szCs w:val="28"/>
        </w:rPr>
        <w:t>образований, расположенных на территории Свердловской области</w:t>
      </w:r>
      <w:r w:rsidRPr="00D525DA">
        <w:rPr>
          <w:rFonts w:ascii="Times New Roman" w:eastAsia="Calibri" w:hAnsi="Times New Roman" w:cs="Times New Roman"/>
          <w:bCs/>
          <w:iCs/>
          <w:sz w:val="28"/>
          <w:szCs w:val="28"/>
        </w:rPr>
        <w:t xml:space="preserve">», </w:t>
      </w:r>
      <w:r w:rsidR="00A9154B" w:rsidRPr="00D525DA">
        <w:rPr>
          <w:rFonts w:ascii="Times New Roman" w:eastAsia="Times New Roman" w:hAnsi="Times New Roman" w:cs="Times New Roman"/>
          <w:bCs/>
          <w:iCs/>
          <w:sz w:val="28"/>
          <w:szCs w:val="28"/>
          <w:lang w:eastAsia="ru-RU"/>
        </w:rPr>
        <w:t xml:space="preserve">Уставом Верхнесалдинского городского округа, </w:t>
      </w:r>
      <w:r w:rsidRPr="00D525DA">
        <w:rPr>
          <w:rFonts w:ascii="Times New Roman" w:eastAsia="Times New Roman" w:hAnsi="Times New Roman" w:cs="Times New Roman"/>
          <w:bCs/>
          <w:iCs/>
          <w:sz w:val="28"/>
          <w:szCs w:val="28"/>
          <w:lang w:eastAsia="ru-RU"/>
        </w:rPr>
        <w:t xml:space="preserve">Положением о муниципальных правовых актах Верхнесалдинского городского округа, утвержденным </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решением </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Думы </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городского </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округа</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от </w:t>
      </w:r>
      <w:r w:rsidR="00086558">
        <w:rPr>
          <w:rFonts w:ascii="Times New Roman" w:eastAsia="Times New Roman" w:hAnsi="Times New Roman" w:cs="Times New Roman"/>
          <w:bCs/>
          <w:iCs/>
          <w:sz w:val="28"/>
          <w:szCs w:val="28"/>
          <w:lang w:eastAsia="ru-RU"/>
        </w:rPr>
        <w:t xml:space="preserve"> </w:t>
      </w:r>
      <w:r w:rsidR="00FB0F0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30</w:t>
      </w:r>
      <w:r w:rsidR="00086558">
        <w:rPr>
          <w:rFonts w:ascii="Times New Roman" w:eastAsia="Times New Roman" w:hAnsi="Times New Roman" w:cs="Times New Roman"/>
          <w:bCs/>
          <w:iCs/>
          <w:sz w:val="28"/>
          <w:szCs w:val="28"/>
          <w:lang w:eastAsia="ru-RU"/>
        </w:rPr>
        <w:t>.01.</w:t>
      </w:r>
      <w:r w:rsidRPr="00D525DA">
        <w:rPr>
          <w:rFonts w:ascii="Times New Roman" w:eastAsia="Times New Roman" w:hAnsi="Times New Roman" w:cs="Times New Roman"/>
          <w:bCs/>
          <w:iCs/>
          <w:sz w:val="28"/>
          <w:szCs w:val="28"/>
          <w:lang w:eastAsia="ru-RU"/>
        </w:rPr>
        <w:t>2013</w:t>
      </w:r>
      <w:r w:rsidR="00086558">
        <w:rPr>
          <w:rFonts w:ascii="Times New Roman" w:eastAsia="Times New Roman" w:hAnsi="Times New Roman" w:cs="Times New Roman"/>
          <w:bCs/>
          <w:iCs/>
          <w:sz w:val="28"/>
          <w:szCs w:val="28"/>
          <w:lang w:eastAsia="ru-RU"/>
        </w:rPr>
        <w:t xml:space="preserve"> </w:t>
      </w:r>
      <w:r w:rsidRPr="00D525DA">
        <w:rPr>
          <w:rFonts w:ascii="Times New Roman" w:eastAsia="Times New Roman" w:hAnsi="Times New Roman" w:cs="Times New Roman"/>
          <w:bCs/>
          <w:iCs/>
          <w:sz w:val="28"/>
          <w:szCs w:val="28"/>
          <w:lang w:eastAsia="ru-RU"/>
        </w:rPr>
        <w:t xml:space="preserve"> № 107 «Об утверждении</w:t>
      </w:r>
      <w:proofErr w:type="gramEnd"/>
      <w:r w:rsidRPr="00D525DA">
        <w:rPr>
          <w:rFonts w:ascii="Times New Roman" w:eastAsia="Times New Roman" w:hAnsi="Times New Roman" w:cs="Times New Roman"/>
          <w:bCs/>
          <w:iCs/>
          <w:sz w:val="28"/>
          <w:szCs w:val="28"/>
          <w:lang w:eastAsia="ru-RU"/>
        </w:rPr>
        <w:t xml:space="preserve"> Положения о муниципальных правовых актах Верхнесалдинского городского округа», Дума городского округа</w:t>
      </w:r>
    </w:p>
    <w:p w:rsidR="00D525DA" w:rsidRPr="00D525DA" w:rsidRDefault="00D525DA" w:rsidP="007B18E6">
      <w:pPr>
        <w:tabs>
          <w:tab w:val="left" w:pos="0"/>
          <w:tab w:val="left" w:pos="1080"/>
        </w:tabs>
        <w:spacing w:after="0" w:line="240" w:lineRule="auto"/>
        <w:contextualSpacing/>
        <w:jc w:val="both"/>
        <w:rPr>
          <w:rFonts w:ascii="Times New Roman" w:eastAsia="Times New Roman" w:hAnsi="Times New Roman" w:cs="Times New Roman"/>
          <w:sz w:val="28"/>
          <w:szCs w:val="28"/>
          <w:lang w:eastAsia="ru-RU"/>
        </w:rPr>
      </w:pPr>
    </w:p>
    <w:p w:rsidR="00D525DA" w:rsidRPr="00D525DA" w:rsidRDefault="00D525DA" w:rsidP="007B18E6">
      <w:pPr>
        <w:tabs>
          <w:tab w:val="left" w:pos="0"/>
          <w:tab w:val="left" w:pos="1080"/>
        </w:tabs>
        <w:spacing w:after="0" w:line="240" w:lineRule="auto"/>
        <w:contextualSpacing/>
        <w:jc w:val="center"/>
        <w:rPr>
          <w:rFonts w:ascii="Times New Roman" w:eastAsia="Times New Roman" w:hAnsi="Times New Roman" w:cs="Times New Roman"/>
          <w:b/>
          <w:sz w:val="28"/>
          <w:szCs w:val="28"/>
          <w:lang w:eastAsia="ru-RU"/>
        </w:rPr>
      </w:pPr>
      <w:proofErr w:type="gramStart"/>
      <w:r w:rsidRPr="00D525DA">
        <w:rPr>
          <w:rFonts w:ascii="Times New Roman" w:eastAsia="Times New Roman" w:hAnsi="Times New Roman" w:cs="Times New Roman"/>
          <w:b/>
          <w:sz w:val="28"/>
          <w:szCs w:val="28"/>
          <w:lang w:eastAsia="ru-RU"/>
        </w:rPr>
        <w:t>Р</w:t>
      </w:r>
      <w:proofErr w:type="gramEnd"/>
      <w:r w:rsidRPr="00D525DA">
        <w:rPr>
          <w:rFonts w:ascii="Times New Roman" w:eastAsia="Times New Roman" w:hAnsi="Times New Roman" w:cs="Times New Roman"/>
          <w:b/>
          <w:sz w:val="28"/>
          <w:szCs w:val="28"/>
          <w:lang w:eastAsia="ru-RU"/>
        </w:rPr>
        <w:t xml:space="preserve"> Е Ш И Л А:</w:t>
      </w:r>
    </w:p>
    <w:p w:rsidR="00D525DA" w:rsidRPr="00D525DA" w:rsidRDefault="00D525DA" w:rsidP="007B18E6">
      <w:pPr>
        <w:tabs>
          <w:tab w:val="left" w:pos="0"/>
          <w:tab w:val="left" w:pos="1080"/>
        </w:tabs>
        <w:spacing w:after="0" w:line="240" w:lineRule="auto"/>
        <w:contextualSpacing/>
        <w:jc w:val="center"/>
        <w:rPr>
          <w:rFonts w:ascii="Times New Roman" w:eastAsia="Times New Roman" w:hAnsi="Times New Roman" w:cs="Times New Roman"/>
          <w:b/>
          <w:sz w:val="28"/>
          <w:szCs w:val="28"/>
          <w:lang w:eastAsia="ru-RU"/>
        </w:rPr>
      </w:pPr>
    </w:p>
    <w:p w:rsidR="00D525DA" w:rsidRPr="00D525DA" w:rsidRDefault="00D525DA" w:rsidP="007B18E6">
      <w:pPr>
        <w:spacing w:after="0" w:line="240" w:lineRule="auto"/>
        <w:ind w:firstLine="708"/>
        <w:contextualSpacing/>
        <w:jc w:val="both"/>
        <w:rPr>
          <w:rFonts w:ascii="Times New Roman" w:eastAsia="Times New Roman" w:hAnsi="Times New Roman" w:cs="Times New Roman"/>
          <w:sz w:val="28"/>
          <w:szCs w:val="28"/>
          <w:lang w:eastAsia="ru-RU"/>
        </w:rPr>
      </w:pPr>
      <w:r w:rsidRPr="00D525DA">
        <w:rPr>
          <w:rFonts w:ascii="Times New Roman" w:eastAsia="Times New Roman" w:hAnsi="Times New Roman" w:cs="Times New Roman"/>
          <w:sz w:val="28"/>
          <w:szCs w:val="20"/>
          <w:lang w:eastAsia="ru-RU"/>
        </w:rPr>
        <w:t xml:space="preserve">1. Внести в </w:t>
      </w:r>
      <w:r w:rsidRPr="00D525DA">
        <w:rPr>
          <w:rFonts w:ascii="Times New Roman" w:eastAsia="Times New Roman" w:hAnsi="Times New Roman" w:cs="Times New Roman"/>
          <w:sz w:val="28"/>
          <w:szCs w:val="28"/>
          <w:lang w:eastAsia="ru-RU"/>
        </w:rPr>
        <w:t>Правила благоустройства территории Верхнесалдинского городского округа</w:t>
      </w:r>
      <w:r w:rsidRPr="00D525DA">
        <w:rPr>
          <w:rFonts w:ascii="Times New Roman" w:eastAsia="Times New Roman" w:hAnsi="Times New Roman" w:cs="Times New Roman"/>
          <w:sz w:val="28"/>
          <w:szCs w:val="20"/>
          <w:lang w:eastAsia="ru-RU"/>
        </w:rPr>
        <w:t>, утвержденные решением Думы Верхнесалдинского городского округа от 30</w:t>
      </w:r>
      <w:r w:rsidR="00086558">
        <w:rPr>
          <w:rFonts w:ascii="Times New Roman" w:eastAsia="Times New Roman" w:hAnsi="Times New Roman" w:cs="Times New Roman"/>
          <w:sz w:val="28"/>
          <w:szCs w:val="20"/>
          <w:lang w:eastAsia="ru-RU"/>
        </w:rPr>
        <w:t>.01.</w:t>
      </w:r>
      <w:r w:rsidRPr="00D525DA">
        <w:rPr>
          <w:rFonts w:ascii="Times New Roman" w:eastAsia="Times New Roman" w:hAnsi="Times New Roman" w:cs="Times New Roman"/>
          <w:sz w:val="28"/>
          <w:szCs w:val="20"/>
          <w:lang w:eastAsia="ru-RU"/>
        </w:rPr>
        <w:t xml:space="preserve">2013 № </w:t>
      </w:r>
      <w:r w:rsidRPr="00D525DA">
        <w:rPr>
          <w:rFonts w:ascii="Times New Roman" w:eastAsia="Times New Roman" w:hAnsi="Times New Roman" w:cs="Times New Roman"/>
          <w:sz w:val="28"/>
          <w:szCs w:val="28"/>
          <w:lang w:eastAsia="ru-RU"/>
        </w:rPr>
        <w:t>106</w:t>
      </w:r>
      <w:r w:rsidRPr="00D525DA">
        <w:rPr>
          <w:rFonts w:ascii="Times New Roman" w:eastAsia="Times New Roman" w:hAnsi="Times New Roman" w:cs="Times New Roman"/>
          <w:color w:val="242424"/>
          <w:sz w:val="28"/>
          <w:szCs w:val="28"/>
          <w:lang w:eastAsia="ru-RU"/>
        </w:rPr>
        <w:t> </w:t>
      </w:r>
      <w:r w:rsidRPr="00D525DA">
        <w:rPr>
          <w:rFonts w:ascii="Times New Roman" w:eastAsia="Times New Roman" w:hAnsi="Times New Roman" w:cs="Times New Roman"/>
          <w:color w:val="000000"/>
          <w:sz w:val="28"/>
          <w:szCs w:val="28"/>
          <w:lang w:eastAsia="ru-RU"/>
        </w:rPr>
        <w:t xml:space="preserve">«Об утверждении </w:t>
      </w:r>
      <w:r w:rsidRPr="00D525DA">
        <w:rPr>
          <w:rFonts w:ascii="Times New Roman" w:eastAsia="Times New Roman" w:hAnsi="Times New Roman" w:cs="Times New Roman"/>
          <w:sz w:val="28"/>
          <w:szCs w:val="28"/>
          <w:lang w:eastAsia="ru-RU"/>
        </w:rPr>
        <w:t>Правил благоустройства территории Верхнесалдинского городского округа</w:t>
      </w:r>
      <w:r w:rsidRPr="00D525DA">
        <w:rPr>
          <w:rFonts w:ascii="Times New Roman" w:eastAsia="Times New Roman" w:hAnsi="Times New Roman" w:cs="Times New Roman"/>
          <w:color w:val="000000"/>
          <w:sz w:val="28"/>
          <w:szCs w:val="28"/>
          <w:lang w:eastAsia="ru-RU"/>
        </w:rPr>
        <w:t>» (в редакции решени</w:t>
      </w:r>
      <w:r w:rsidR="00D45754">
        <w:rPr>
          <w:rFonts w:ascii="Times New Roman" w:eastAsia="Times New Roman" w:hAnsi="Times New Roman" w:cs="Times New Roman"/>
          <w:color w:val="000000"/>
          <w:sz w:val="28"/>
          <w:szCs w:val="28"/>
          <w:lang w:eastAsia="ru-RU"/>
        </w:rPr>
        <w:t>й</w:t>
      </w:r>
      <w:r w:rsidRPr="00D525DA">
        <w:rPr>
          <w:rFonts w:ascii="Times New Roman" w:eastAsia="Times New Roman" w:hAnsi="Times New Roman" w:cs="Times New Roman"/>
          <w:color w:val="000000"/>
          <w:sz w:val="28"/>
          <w:szCs w:val="28"/>
          <w:lang w:eastAsia="ru-RU"/>
        </w:rPr>
        <w:t xml:space="preserve"> Думы городского округа от 15.10.2014 № 262, от 01.06.2015 </w:t>
      </w:r>
      <w:r w:rsidRPr="00D525DA">
        <w:rPr>
          <w:rFonts w:ascii="Times New Roman" w:eastAsia="Times New Roman" w:hAnsi="Times New Roman" w:cs="Times New Roman"/>
          <w:color w:val="000000"/>
          <w:sz w:val="28"/>
          <w:szCs w:val="28"/>
          <w:lang w:eastAsia="ru-RU"/>
        </w:rPr>
        <w:lastRenderedPageBreak/>
        <w:t>№ 335, от 30.01.2019 № 157) (далее - Правила), изменения</w:t>
      </w:r>
      <w:r w:rsidR="00B475CF">
        <w:rPr>
          <w:rFonts w:ascii="Times New Roman" w:eastAsia="Times New Roman" w:hAnsi="Times New Roman" w:cs="Times New Roman"/>
          <w:color w:val="000000"/>
          <w:sz w:val="28"/>
          <w:szCs w:val="28"/>
          <w:lang w:eastAsia="ru-RU"/>
        </w:rPr>
        <w:t>,</w:t>
      </w:r>
      <w:r w:rsidRPr="00D525DA">
        <w:rPr>
          <w:rFonts w:ascii="Times New Roman" w:eastAsia="Times New Roman" w:hAnsi="Times New Roman" w:cs="Times New Roman"/>
          <w:color w:val="000000"/>
          <w:sz w:val="28"/>
          <w:szCs w:val="28"/>
          <w:lang w:eastAsia="ru-RU"/>
        </w:rPr>
        <w:t xml:space="preserve"> изложив Правила в новой редакции (прилагается).</w:t>
      </w:r>
    </w:p>
    <w:p w:rsidR="00D525DA" w:rsidRPr="00D525DA" w:rsidRDefault="00D525DA" w:rsidP="007B18E6">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D525DA">
        <w:rPr>
          <w:rFonts w:ascii="Times New Roman" w:eastAsia="Times New Roman" w:hAnsi="Times New Roman" w:cs="Times New Roman"/>
          <w:sz w:val="28"/>
          <w:szCs w:val="28"/>
          <w:lang w:eastAsia="ru-RU"/>
        </w:rPr>
        <w:tab/>
        <w:t>2. Настоящее решение вступает в силу после его официального опубликования.</w:t>
      </w:r>
    </w:p>
    <w:p w:rsidR="00D525DA" w:rsidRPr="00D525DA" w:rsidRDefault="00D525DA" w:rsidP="007B18E6">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r w:rsidRPr="00D525DA">
        <w:rPr>
          <w:rFonts w:ascii="Times New Roman" w:eastAsia="Arial" w:hAnsi="Times New Roman" w:cs="Times New Roman"/>
          <w:sz w:val="28"/>
          <w:szCs w:val="28"/>
          <w:lang w:eastAsia="ar-SA"/>
        </w:rPr>
        <w:t>3. Настоящее решение опубликовать в официальном печатном издании «</w:t>
      </w:r>
      <w:proofErr w:type="spellStart"/>
      <w:r w:rsidRPr="00D525DA">
        <w:rPr>
          <w:rFonts w:ascii="Times New Roman" w:eastAsia="Arial" w:hAnsi="Times New Roman" w:cs="Times New Roman"/>
          <w:sz w:val="28"/>
          <w:szCs w:val="28"/>
          <w:lang w:eastAsia="ar-SA"/>
        </w:rPr>
        <w:t>Салдинская</w:t>
      </w:r>
      <w:proofErr w:type="spellEnd"/>
      <w:r w:rsidRPr="00D525DA">
        <w:rPr>
          <w:rFonts w:ascii="Times New Roman" w:eastAsia="Arial" w:hAnsi="Times New Roman" w:cs="Times New Roman"/>
          <w:sz w:val="28"/>
          <w:szCs w:val="28"/>
          <w:lang w:eastAsia="ar-SA"/>
        </w:rPr>
        <w:t xml:space="preserve"> газета» и разместить на официальном </w:t>
      </w:r>
      <w:r w:rsidRPr="00D525DA">
        <w:rPr>
          <w:rFonts w:ascii="Times New Roman" w:eastAsia="Times New Roman" w:hAnsi="Times New Roman" w:cs="Times New Roman"/>
          <w:sz w:val="28"/>
          <w:szCs w:val="28"/>
          <w:lang w:eastAsia="ru-RU"/>
        </w:rPr>
        <w:t xml:space="preserve">сайте </w:t>
      </w:r>
      <w:r w:rsidRPr="00D525DA">
        <w:rPr>
          <w:rFonts w:ascii="Times New Roman" w:eastAsia="Arial" w:hAnsi="Times New Roman" w:cs="Times New Roman"/>
          <w:sz w:val="28"/>
          <w:szCs w:val="28"/>
          <w:lang w:eastAsia="ar-SA"/>
        </w:rPr>
        <w:t>Думы городского округа http://duma-vsalda.midural.ru.</w:t>
      </w:r>
    </w:p>
    <w:p w:rsidR="00D525DA" w:rsidRPr="00D525DA" w:rsidRDefault="00D525DA" w:rsidP="007B18E6">
      <w:pPr>
        <w:tabs>
          <w:tab w:val="num" w:pos="720"/>
          <w:tab w:val="left" w:pos="1080"/>
          <w:tab w:val="left" w:pos="1260"/>
        </w:tabs>
        <w:spacing w:after="0" w:line="240" w:lineRule="auto"/>
        <w:ind w:firstLine="720"/>
        <w:contextualSpacing/>
        <w:jc w:val="both"/>
        <w:rPr>
          <w:rFonts w:ascii="Times New Roman" w:eastAsia="Times New Roman" w:hAnsi="Times New Roman" w:cs="Times New Roman"/>
          <w:sz w:val="28"/>
          <w:szCs w:val="28"/>
          <w:lang w:eastAsia="ru-RU"/>
        </w:rPr>
      </w:pPr>
      <w:r w:rsidRPr="00D525DA">
        <w:rPr>
          <w:rFonts w:ascii="Times New Roman" w:eastAsia="Times New Roman" w:hAnsi="Times New Roman" w:cs="Times New Roman"/>
          <w:sz w:val="28"/>
          <w:szCs w:val="28"/>
          <w:lang w:eastAsia="ru-RU"/>
        </w:rPr>
        <w:t>4. </w:t>
      </w:r>
      <w:proofErr w:type="gramStart"/>
      <w:r w:rsidRPr="00D525DA">
        <w:rPr>
          <w:rFonts w:ascii="Times New Roman" w:eastAsia="Times New Roman" w:hAnsi="Times New Roman" w:cs="Times New Roman"/>
          <w:sz w:val="28"/>
          <w:szCs w:val="28"/>
          <w:lang w:eastAsia="ru-RU"/>
        </w:rPr>
        <w:t>Контроль за</w:t>
      </w:r>
      <w:proofErr w:type="gramEnd"/>
      <w:r w:rsidRPr="00D525DA">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местному самоуправлению и законодательству (председатель </w:t>
      </w:r>
      <w:proofErr w:type="spellStart"/>
      <w:r w:rsidRPr="00D525DA">
        <w:rPr>
          <w:rFonts w:ascii="Times New Roman" w:eastAsia="Times New Roman" w:hAnsi="Times New Roman" w:cs="Times New Roman"/>
          <w:sz w:val="28"/>
          <w:szCs w:val="28"/>
          <w:lang w:eastAsia="ru-RU"/>
        </w:rPr>
        <w:t>М.А.Костюк</w:t>
      </w:r>
      <w:proofErr w:type="spellEnd"/>
      <w:r w:rsidRPr="00D525DA">
        <w:rPr>
          <w:rFonts w:ascii="Times New Roman" w:eastAsia="Times New Roman" w:hAnsi="Times New Roman" w:cs="Times New Roman"/>
          <w:sz w:val="28"/>
          <w:szCs w:val="28"/>
          <w:lang w:eastAsia="ru-RU"/>
        </w:rPr>
        <w:t>).</w:t>
      </w:r>
    </w:p>
    <w:p w:rsidR="00D525DA" w:rsidRPr="00D525DA" w:rsidRDefault="00D525DA" w:rsidP="007B18E6">
      <w:pPr>
        <w:tabs>
          <w:tab w:val="left" w:pos="1080"/>
        </w:tabs>
        <w:spacing w:after="0" w:line="240" w:lineRule="auto"/>
        <w:contextualSpacing/>
        <w:jc w:val="both"/>
        <w:rPr>
          <w:rFonts w:ascii="Times New Roman" w:eastAsia="Times New Roman" w:hAnsi="Times New Roman" w:cs="Times New Roman"/>
          <w:sz w:val="28"/>
          <w:szCs w:val="28"/>
          <w:lang w:eastAsia="ru-RU"/>
        </w:rPr>
      </w:pPr>
    </w:p>
    <w:p w:rsidR="00D525DA" w:rsidRDefault="00D525DA" w:rsidP="007B18E6">
      <w:pPr>
        <w:widowControl w:val="0"/>
        <w:tabs>
          <w:tab w:val="left" w:pos="6195"/>
        </w:tabs>
        <w:suppressAutoHyphens/>
        <w:spacing w:after="0" w:line="240" w:lineRule="auto"/>
        <w:contextualSpacing/>
        <w:outlineLvl w:val="0"/>
        <w:rPr>
          <w:rFonts w:ascii="Times New Roman" w:eastAsia="Arial" w:hAnsi="Times New Roman" w:cs="Times New Roman"/>
          <w:sz w:val="28"/>
          <w:szCs w:val="28"/>
          <w:lang w:eastAsia="ar-SA"/>
        </w:rPr>
      </w:pPr>
    </w:p>
    <w:p w:rsidR="006C0860" w:rsidRPr="00D525DA" w:rsidRDefault="006C0860" w:rsidP="007B18E6">
      <w:pPr>
        <w:widowControl w:val="0"/>
        <w:tabs>
          <w:tab w:val="left" w:pos="6195"/>
        </w:tabs>
        <w:suppressAutoHyphens/>
        <w:spacing w:after="0" w:line="240" w:lineRule="auto"/>
        <w:contextualSpacing/>
        <w:outlineLvl w:val="0"/>
        <w:rPr>
          <w:rFonts w:ascii="Times New Roman" w:eastAsia="Arial" w:hAnsi="Times New Roman" w:cs="Times New Roman"/>
          <w:sz w:val="28"/>
          <w:szCs w:val="28"/>
          <w:lang w:eastAsia="ar-SA"/>
        </w:rPr>
      </w:pPr>
    </w:p>
    <w:p w:rsidR="006C0860" w:rsidRPr="006C0860" w:rsidRDefault="006C0860" w:rsidP="006C0860">
      <w:pPr>
        <w:spacing w:after="0" w:line="240" w:lineRule="auto"/>
        <w:rPr>
          <w:rFonts w:ascii="Times New Roman" w:eastAsia="Times New Roman" w:hAnsi="Times New Roman" w:cs="Times New Roman"/>
          <w:sz w:val="28"/>
          <w:szCs w:val="28"/>
          <w:lang w:eastAsia="ru-RU"/>
        </w:rPr>
      </w:pPr>
      <w:r w:rsidRPr="006C0860">
        <w:rPr>
          <w:rFonts w:ascii="Times New Roman" w:eastAsia="Times New Roman" w:hAnsi="Times New Roman" w:cs="Times New Roman"/>
          <w:sz w:val="28"/>
          <w:szCs w:val="28"/>
          <w:lang w:eastAsia="ru-RU"/>
        </w:rPr>
        <w:t>Председатель Думы                                       Глава Верхнесалдинского</w:t>
      </w:r>
    </w:p>
    <w:p w:rsidR="006C0860" w:rsidRPr="006C0860" w:rsidRDefault="006C0860" w:rsidP="006C0860">
      <w:pPr>
        <w:spacing w:after="0" w:line="240" w:lineRule="auto"/>
        <w:rPr>
          <w:rFonts w:ascii="Times New Roman" w:eastAsia="Times New Roman" w:hAnsi="Times New Roman" w:cs="Times New Roman"/>
          <w:sz w:val="28"/>
          <w:szCs w:val="28"/>
          <w:lang w:eastAsia="ru-RU"/>
        </w:rPr>
      </w:pPr>
      <w:r w:rsidRPr="006C0860">
        <w:rPr>
          <w:rFonts w:ascii="Times New Roman" w:eastAsia="Times New Roman" w:hAnsi="Times New Roman" w:cs="Times New Roman"/>
          <w:sz w:val="28"/>
          <w:szCs w:val="28"/>
          <w:lang w:eastAsia="ru-RU"/>
        </w:rPr>
        <w:t>городского округа                                          городского округа</w:t>
      </w:r>
    </w:p>
    <w:p w:rsidR="006C0860" w:rsidRPr="006C0860" w:rsidRDefault="006C0860" w:rsidP="006C0860">
      <w:pPr>
        <w:spacing w:after="0" w:line="240" w:lineRule="auto"/>
        <w:rPr>
          <w:rFonts w:ascii="Times New Roman" w:eastAsia="Times New Roman" w:hAnsi="Times New Roman" w:cs="Times New Roman"/>
          <w:sz w:val="28"/>
          <w:szCs w:val="28"/>
          <w:lang w:eastAsia="ru-RU"/>
        </w:rPr>
      </w:pPr>
      <w:r w:rsidRPr="006C0860">
        <w:rPr>
          <w:rFonts w:ascii="Times New Roman" w:eastAsia="Times New Roman" w:hAnsi="Times New Roman" w:cs="Times New Roman"/>
          <w:sz w:val="28"/>
          <w:szCs w:val="28"/>
          <w:lang w:eastAsia="ru-RU"/>
        </w:rPr>
        <w:t xml:space="preserve">____________ И.Г. </w:t>
      </w:r>
      <w:proofErr w:type="spellStart"/>
      <w:r w:rsidRPr="006C0860">
        <w:rPr>
          <w:rFonts w:ascii="Times New Roman" w:eastAsia="Times New Roman" w:hAnsi="Times New Roman" w:cs="Times New Roman"/>
          <w:sz w:val="28"/>
          <w:szCs w:val="28"/>
          <w:lang w:eastAsia="ru-RU"/>
        </w:rPr>
        <w:t>Гуреев</w:t>
      </w:r>
      <w:proofErr w:type="spellEnd"/>
      <w:r w:rsidRPr="006C0860">
        <w:rPr>
          <w:rFonts w:ascii="Times New Roman" w:eastAsia="Times New Roman" w:hAnsi="Times New Roman" w:cs="Times New Roman"/>
          <w:sz w:val="28"/>
          <w:szCs w:val="28"/>
          <w:lang w:eastAsia="ru-RU"/>
        </w:rPr>
        <w:t xml:space="preserve">                             ____________К.Н. Носков</w:t>
      </w:r>
    </w:p>
    <w:p w:rsidR="006C0860" w:rsidRPr="006C0860" w:rsidRDefault="006C0860" w:rsidP="006C086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0860">
        <w:rPr>
          <w:rFonts w:ascii="Times New Roman" w:eastAsia="Times New Roman" w:hAnsi="Times New Roman" w:cs="Times New Roman"/>
          <w:sz w:val="28"/>
          <w:szCs w:val="28"/>
          <w:lang w:eastAsia="ru-RU"/>
        </w:rPr>
        <w:t xml:space="preserve">___ _______________2021                          </w:t>
      </w:r>
      <w:bookmarkStart w:id="0" w:name="_GoBack"/>
      <w:bookmarkEnd w:id="0"/>
      <w:r w:rsidRPr="006C0860">
        <w:rPr>
          <w:rFonts w:ascii="Times New Roman" w:eastAsia="Times New Roman" w:hAnsi="Times New Roman" w:cs="Times New Roman"/>
          <w:sz w:val="28"/>
          <w:szCs w:val="28"/>
          <w:lang w:eastAsia="ru-RU"/>
        </w:rPr>
        <w:t xml:space="preserve"> ___ _______________2021</w:t>
      </w: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E34B74" w:rsidRDefault="00E34B74" w:rsidP="007B18E6">
      <w:pPr>
        <w:spacing w:after="0" w:line="240" w:lineRule="auto"/>
        <w:contextualSpacing/>
        <w:rPr>
          <w:rFonts w:ascii="Times New Roman" w:eastAsia="Times New Roman" w:hAnsi="Times New Roman" w:cs="Times New Roman"/>
          <w:sz w:val="24"/>
          <w:szCs w:val="24"/>
          <w:lang w:eastAsia="ar-SA"/>
        </w:rPr>
      </w:pPr>
    </w:p>
    <w:p w:rsidR="004D5D55" w:rsidRDefault="004D5D55" w:rsidP="007B18E6">
      <w:pPr>
        <w:spacing w:after="0" w:line="240" w:lineRule="auto"/>
        <w:contextualSpacing/>
        <w:rPr>
          <w:rFonts w:ascii="Times New Roman" w:eastAsia="Times New Roman" w:hAnsi="Times New Roman" w:cs="Times New Roman"/>
          <w:sz w:val="24"/>
          <w:szCs w:val="24"/>
          <w:lang w:eastAsia="ar-SA"/>
        </w:rPr>
      </w:pPr>
    </w:p>
    <w:p w:rsidR="00E34B74" w:rsidRDefault="00E34B74" w:rsidP="007B18E6">
      <w:pPr>
        <w:spacing w:after="0" w:line="240" w:lineRule="auto"/>
        <w:contextualSpacing/>
        <w:rPr>
          <w:rFonts w:ascii="Times New Roman" w:eastAsia="Times New Roman" w:hAnsi="Times New Roman" w:cs="Times New Roman"/>
          <w:sz w:val="24"/>
          <w:szCs w:val="24"/>
          <w:lang w:eastAsia="ar-SA"/>
        </w:rPr>
      </w:pPr>
    </w:p>
    <w:p w:rsidR="00E34B74" w:rsidRDefault="00E34B74" w:rsidP="007B18E6">
      <w:pPr>
        <w:spacing w:after="0" w:line="240" w:lineRule="auto"/>
        <w:contextualSpacing/>
        <w:rPr>
          <w:rFonts w:ascii="Times New Roman" w:eastAsia="Times New Roman" w:hAnsi="Times New Roman" w:cs="Times New Roman"/>
          <w:sz w:val="24"/>
          <w:szCs w:val="24"/>
          <w:lang w:eastAsia="ar-SA"/>
        </w:rPr>
      </w:pPr>
    </w:p>
    <w:p w:rsidR="005A2493" w:rsidRPr="00D525DA" w:rsidRDefault="005A2493" w:rsidP="007B18E6">
      <w:pPr>
        <w:spacing w:after="0" w:line="240" w:lineRule="auto"/>
        <w:contextualSpacing/>
        <w:rPr>
          <w:rFonts w:ascii="Times New Roman" w:eastAsia="Times New Roman" w:hAnsi="Times New Roman" w:cs="Times New Roman"/>
          <w:sz w:val="24"/>
          <w:szCs w:val="24"/>
          <w:lang w:eastAsia="ar-SA"/>
        </w:rPr>
      </w:pPr>
    </w:p>
    <w:p w:rsidR="00D525DA" w:rsidRP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D525DA" w:rsidRDefault="00D525DA" w:rsidP="007B18E6">
      <w:pPr>
        <w:spacing w:after="0" w:line="240" w:lineRule="auto"/>
        <w:contextualSpacing/>
        <w:rPr>
          <w:rFonts w:ascii="Times New Roman" w:eastAsia="Times New Roman" w:hAnsi="Times New Roman" w:cs="Times New Roman"/>
          <w:sz w:val="24"/>
          <w:szCs w:val="24"/>
          <w:lang w:eastAsia="ar-SA"/>
        </w:rPr>
      </w:pPr>
    </w:p>
    <w:p w:rsidR="00F76E94" w:rsidRDefault="00F76E94" w:rsidP="007B18E6">
      <w:pPr>
        <w:spacing w:after="0" w:line="240" w:lineRule="auto"/>
        <w:contextualSpacing/>
        <w:rPr>
          <w:rFonts w:ascii="Times New Roman" w:eastAsia="Times New Roman" w:hAnsi="Times New Roman" w:cs="Times New Roman"/>
          <w:sz w:val="24"/>
          <w:szCs w:val="24"/>
          <w:lang w:eastAsia="ar-SA"/>
        </w:rPr>
      </w:pPr>
    </w:p>
    <w:p w:rsidR="00F76E94" w:rsidRDefault="00F76E94" w:rsidP="007B18E6">
      <w:pPr>
        <w:spacing w:after="0" w:line="240" w:lineRule="auto"/>
        <w:contextualSpacing/>
        <w:rPr>
          <w:rFonts w:ascii="Times New Roman" w:eastAsia="Times New Roman" w:hAnsi="Times New Roman" w:cs="Times New Roman"/>
          <w:sz w:val="24"/>
          <w:szCs w:val="24"/>
          <w:lang w:eastAsia="ar-SA"/>
        </w:rPr>
      </w:pPr>
    </w:p>
    <w:p w:rsidR="00F76E94" w:rsidRDefault="00F76E94" w:rsidP="007B18E6">
      <w:pPr>
        <w:spacing w:after="0" w:line="240" w:lineRule="auto"/>
        <w:contextualSpacing/>
        <w:rPr>
          <w:rFonts w:ascii="Times New Roman" w:eastAsia="Times New Roman" w:hAnsi="Times New Roman" w:cs="Times New Roman"/>
          <w:sz w:val="24"/>
          <w:szCs w:val="24"/>
          <w:lang w:eastAsia="ar-SA"/>
        </w:rPr>
      </w:pPr>
    </w:p>
    <w:p w:rsidR="00F76E94" w:rsidRDefault="00F76E94" w:rsidP="007B18E6">
      <w:pPr>
        <w:spacing w:after="0" w:line="240" w:lineRule="auto"/>
        <w:contextualSpacing/>
        <w:rPr>
          <w:rFonts w:ascii="Times New Roman" w:eastAsia="Times New Roman" w:hAnsi="Times New Roman" w:cs="Times New Roman"/>
          <w:sz w:val="24"/>
          <w:szCs w:val="24"/>
          <w:lang w:eastAsia="ar-SA"/>
        </w:rPr>
      </w:pPr>
    </w:p>
    <w:tbl>
      <w:tblPr>
        <w:tblStyle w:val="a7"/>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5"/>
        <w:gridCol w:w="3827"/>
      </w:tblGrid>
      <w:tr w:rsidR="005A2493" w:rsidTr="00086558">
        <w:tc>
          <w:tcPr>
            <w:tcW w:w="3402" w:type="dxa"/>
          </w:tcPr>
          <w:p w:rsidR="005A2493" w:rsidRDefault="005A2493" w:rsidP="007B18E6">
            <w:pPr>
              <w:contextualSpacing/>
              <w:jc w:val="both"/>
              <w:rPr>
                <w:rFonts w:ascii="Times New Roman" w:eastAsia="Times New Roman" w:hAnsi="Times New Roman" w:cs="Times New Roman"/>
                <w:sz w:val="28"/>
                <w:szCs w:val="28"/>
                <w:lang w:eastAsia="ru-RU"/>
              </w:rPr>
            </w:pPr>
          </w:p>
        </w:tc>
        <w:tc>
          <w:tcPr>
            <w:tcW w:w="3545" w:type="dxa"/>
          </w:tcPr>
          <w:p w:rsidR="005A2493" w:rsidRDefault="005A2493" w:rsidP="007B18E6">
            <w:pPr>
              <w:contextualSpacing/>
              <w:jc w:val="both"/>
              <w:rPr>
                <w:rFonts w:ascii="Times New Roman" w:eastAsia="Times New Roman" w:hAnsi="Times New Roman" w:cs="Times New Roman"/>
                <w:sz w:val="28"/>
                <w:szCs w:val="28"/>
                <w:lang w:eastAsia="ru-RU"/>
              </w:rPr>
            </w:pPr>
          </w:p>
        </w:tc>
        <w:tc>
          <w:tcPr>
            <w:tcW w:w="3827" w:type="dxa"/>
          </w:tcPr>
          <w:p w:rsidR="005A2493" w:rsidRDefault="005A2493" w:rsidP="00086558">
            <w:pPr>
              <w:contextualSpacing/>
              <w:jc w:val="both"/>
              <w:rPr>
                <w:rFonts w:ascii="Times New Roman" w:eastAsia="Times New Roman" w:hAnsi="Times New Roman" w:cs="Times New Roman"/>
                <w:sz w:val="28"/>
                <w:szCs w:val="28"/>
                <w:lang w:eastAsia="ru-RU"/>
              </w:rPr>
            </w:pPr>
          </w:p>
          <w:p w:rsidR="005A2493" w:rsidRPr="006C0860" w:rsidRDefault="005A2493" w:rsidP="00086558">
            <w:pPr>
              <w:contextualSpacing/>
              <w:jc w:val="both"/>
              <w:rPr>
                <w:rFonts w:ascii="Times New Roman" w:eastAsia="Times New Roman" w:hAnsi="Times New Roman" w:cs="Times New Roman"/>
                <w:sz w:val="20"/>
                <w:szCs w:val="20"/>
                <w:lang w:eastAsia="ru-RU"/>
              </w:rPr>
            </w:pPr>
            <w:r w:rsidRPr="006C0860">
              <w:rPr>
                <w:rFonts w:ascii="Times New Roman" w:eastAsia="Times New Roman" w:hAnsi="Times New Roman" w:cs="Times New Roman"/>
                <w:sz w:val="20"/>
                <w:szCs w:val="20"/>
                <w:lang w:eastAsia="ru-RU"/>
              </w:rPr>
              <w:t xml:space="preserve">Приложение </w:t>
            </w:r>
          </w:p>
          <w:p w:rsidR="005A2493" w:rsidRPr="006C0860" w:rsidRDefault="005A2493" w:rsidP="00086558">
            <w:pPr>
              <w:contextualSpacing/>
              <w:jc w:val="both"/>
              <w:rPr>
                <w:rFonts w:ascii="Times New Roman" w:eastAsia="Times New Roman" w:hAnsi="Times New Roman" w:cs="Times New Roman"/>
                <w:sz w:val="20"/>
                <w:szCs w:val="20"/>
                <w:lang w:eastAsia="ru-RU"/>
              </w:rPr>
            </w:pPr>
            <w:r w:rsidRPr="006C0860">
              <w:rPr>
                <w:rFonts w:ascii="Times New Roman" w:eastAsia="Times New Roman" w:hAnsi="Times New Roman" w:cs="Times New Roman"/>
                <w:sz w:val="20"/>
                <w:szCs w:val="20"/>
                <w:lang w:eastAsia="ru-RU"/>
              </w:rPr>
              <w:t xml:space="preserve">к решению Думы городского округа </w:t>
            </w:r>
          </w:p>
          <w:p w:rsidR="005A2493" w:rsidRPr="005A2493" w:rsidRDefault="005A2493" w:rsidP="006C0860">
            <w:pPr>
              <w:contextualSpacing/>
              <w:jc w:val="both"/>
              <w:rPr>
                <w:rFonts w:ascii="Times New Roman" w:eastAsia="Times New Roman" w:hAnsi="Times New Roman" w:cs="Times New Roman"/>
                <w:sz w:val="26"/>
                <w:szCs w:val="26"/>
                <w:lang w:eastAsia="ru-RU"/>
              </w:rPr>
            </w:pPr>
            <w:r w:rsidRPr="006C0860">
              <w:rPr>
                <w:rFonts w:ascii="Times New Roman" w:eastAsia="Times New Roman" w:hAnsi="Times New Roman" w:cs="Times New Roman"/>
                <w:sz w:val="20"/>
                <w:szCs w:val="20"/>
                <w:lang w:eastAsia="ru-RU"/>
              </w:rPr>
              <w:t xml:space="preserve">от </w:t>
            </w:r>
            <w:r w:rsidR="006C0860" w:rsidRPr="006C0860">
              <w:rPr>
                <w:rFonts w:ascii="Times New Roman" w:eastAsia="Times New Roman" w:hAnsi="Times New Roman" w:cs="Times New Roman"/>
                <w:sz w:val="20"/>
                <w:szCs w:val="20"/>
                <w:lang w:eastAsia="ru-RU"/>
              </w:rPr>
              <w:t>18.02.2021</w:t>
            </w:r>
            <w:r w:rsidRPr="006C0860">
              <w:rPr>
                <w:rFonts w:ascii="Times New Roman" w:eastAsia="Times New Roman" w:hAnsi="Times New Roman" w:cs="Times New Roman"/>
                <w:sz w:val="20"/>
                <w:szCs w:val="20"/>
                <w:lang w:eastAsia="ru-RU"/>
              </w:rPr>
              <w:t xml:space="preserve"> № </w:t>
            </w:r>
            <w:r w:rsidR="006C0860" w:rsidRPr="006C0860">
              <w:rPr>
                <w:rFonts w:ascii="Times New Roman" w:eastAsia="Times New Roman" w:hAnsi="Times New Roman" w:cs="Times New Roman"/>
                <w:sz w:val="20"/>
                <w:szCs w:val="20"/>
                <w:lang w:eastAsia="ru-RU"/>
              </w:rPr>
              <w:t>267</w:t>
            </w:r>
            <w:r w:rsidRPr="006C0860">
              <w:rPr>
                <w:rFonts w:ascii="Times New Roman" w:eastAsia="Times New Roman" w:hAnsi="Times New Roman" w:cs="Times New Roman"/>
                <w:sz w:val="20"/>
                <w:szCs w:val="20"/>
                <w:lang w:eastAsia="ru-RU"/>
              </w:rPr>
              <w:t xml:space="preserve"> «О внесении изменений в Правила благоустройства территории Верхнесалдинского городского округа»</w:t>
            </w:r>
          </w:p>
        </w:tc>
      </w:tr>
    </w:tbl>
    <w:p w:rsidR="00D525DA" w:rsidRPr="00D525DA" w:rsidRDefault="00D525DA" w:rsidP="007B18E6">
      <w:pPr>
        <w:spacing w:after="0" w:line="240" w:lineRule="auto"/>
        <w:contextualSpacing/>
        <w:jc w:val="both"/>
        <w:rPr>
          <w:rFonts w:ascii="Times New Roman" w:eastAsia="Times New Roman" w:hAnsi="Times New Roman" w:cs="Times New Roman"/>
          <w:sz w:val="28"/>
          <w:szCs w:val="28"/>
          <w:lang w:eastAsia="ru-RU"/>
        </w:rPr>
      </w:pPr>
    </w:p>
    <w:p w:rsidR="00D525DA" w:rsidRPr="00D525DA" w:rsidRDefault="00D525DA" w:rsidP="007B18E6">
      <w:pPr>
        <w:spacing w:after="0" w:line="240" w:lineRule="auto"/>
        <w:contextualSpacing/>
        <w:jc w:val="both"/>
        <w:rPr>
          <w:rFonts w:ascii="Times New Roman" w:eastAsia="Times New Roman" w:hAnsi="Times New Roman" w:cs="Times New Roman"/>
          <w:sz w:val="28"/>
          <w:szCs w:val="28"/>
          <w:lang w:eastAsia="ru-RU"/>
        </w:rPr>
      </w:pPr>
    </w:p>
    <w:p w:rsidR="00692FA7" w:rsidRPr="006C0860" w:rsidRDefault="00692FA7" w:rsidP="007B18E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Правила благоустройства территории</w:t>
      </w:r>
    </w:p>
    <w:p w:rsidR="00692FA7" w:rsidRPr="006C0860" w:rsidRDefault="00692FA7" w:rsidP="007B18E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Верхнесалдинского городского округа</w:t>
      </w:r>
    </w:p>
    <w:p w:rsidR="005A2493" w:rsidRPr="006C0860" w:rsidRDefault="005A2493" w:rsidP="007B18E6">
      <w:pPr>
        <w:spacing w:line="240" w:lineRule="auto"/>
        <w:contextualSpacing/>
        <w:jc w:val="center"/>
        <w:rPr>
          <w:rFonts w:ascii="Times New Roman" w:eastAsia="Times New Roman" w:hAnsi="Times New Roman" w:cs="Times New Roman"/>
          <w:sz w:val="24"/>
          <w:szCs w:val="24"/>
        </w:rPr>
      </w:pPr>
    </w:p>
    <w:p w:rsidR="00692FA7" w:rsidRPr="006C0860" w:rsidRDefault="00692FA7" w:rsidP="007B18E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1. Общие положения</w:t>
      </w:r>
    </w:p>
    <w:p w:rsidR="007F38A3" w:rsidRPr="006C0860" w:rsidRDefault="007F38A3" w:rsidP="007B18E6">
      <w:pPr>
        <w:spacing w:line="240" w:lineRule="auto"/>
        <w:contextualSpacing/>
        <w:jc w:val="center"/>
        <w:rPr>
          <w:rFonts w:ascii="Times New Roman" w:eastAsia="Times New Roman" w:hAnsi="Times New Roman" w:cs="Times New Roman"/>
          <w:sz w:val="24"/>
          <w:szCs w:val="24"/>
        </w:rPr>
      </w:pPr>
    </w:p>
    <w:p w:rsidR="00692FA7" w:rsidRPr="006C0860" w:rsidRDefault="00692FA7" w:rsidP="007B18E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 xml:space="preserve">Статья 1. </w:t>
      </w:r>
      <w:proofErr w:type="gramStart"/>
      <w:r w:rsidRPr="006C0860">
        <w:rPr>
          <w:rFonts w:ascii="Times New Roman" w:eastAsia="Arial" w:hAnsi="Times New Roman" w:cs="Times New Roman"/>
          <w:b/>
          <w:sz w:val="24"/>
          <w:szCs w:val="24"/>
        </w:rPr>
        <w:t>Общие</w:t>
      </w:r>
      <w:proofErr w:type="gramEnd"/>
      <w:r w:rsidRPr="006C0860">
        <w:rPr>
          <w:rFonts w:ascii="Times New Roman" w:eastAsia="Arial" w:hAnsi="Times New Roman" w:cs="Times New Roman"/>
          <w:b/>
          <w:sz w:val="24"/>
          <w:szCs w:val="24"/>
        </w:rPr>
        <w:t xml:space="preserve"> положение</w:t>
      </w:r>
    </w:p>
    <w:p w:rsidR="007F38A3" w:rsidRPr="006C0860" w:rsidRDefault="007F38A3" w:rsidP="007B18E6">
      <w:pPr>
        <w:spacing w:line="240" w:lineRule="auto"/>
        <w:contextualSpacing/>
        <w:jc w:val="center"/>
        <w:rPr>
          <w:rFonts w:ascii="Times New Roman" w:eastAsia="Times New Roman" w:hAnsi="Times New Roman" w:cs="Times New Roman"/>
          <w:sz w:val="24"/>
          <w:szCs w:val="24"/>
        </w:rPr>
      </w:pP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1. Правила благоустройства территории Верхнесалдинского городского округа (далее – Правила) разработаны в соответствии с требованиями: </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Гражданского кодекса Российской Федерации; </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Градостроительного кодекса Российской Федерации; </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Федерального закона от 06</w:t>
      </w:r>
      <w:r w:rsidR="00086558" w:rsidRPr="006C0860">
        <w:rPr>
          <w:rFonts w:ascii="Times New Roman" w:eastAsia="Arial" w:hAnsi="Times New Roman" w:cs="Times New Roman"/>
          <w:sz w:val="24"/>
          <w:szCs w:val="24"/>
        </w:rPr>
        <w:t xml:space="preserve"> октября </w:t>
      </w:r>
      <w:r w:rsidR="00692FA7" w:rsidRPr="006C0860">
        <w:rPr>
          <w:rFonts w:ascii="Times New Roman" w:eastAsia="Arial" w:hAnsi="Times New Roman" w:cs="Times New Roman"/>
          <w:sz w:val="24"/>
          <w:szCs w:val="24"/>
        </w:rPr>
        <w:t>2003</w:t>
      </w:r>
      <w:r w:rsidR="00D5190B" w:rsidRPr="006C0860">
        <w:rPr>
          <w:rFonts w:ascii="Times New Roman" w:eastAsia="Arial" w:hAnsi="Times New Roman" w:cs="Times New Roman"/>
          <w:sz w:val="24"/>
          <w:szCs w:val="24"/>
        </w:rPr>
        <w:t xml:space="preserve"> года</w:t>
      </w:r>
      <w:r w:rsidR="00692FA7" w:rsidRPr="006C0860">
        <w:rPr>
          <w:rFonts w:ascii="Times New Roman" w:eastAsia="Arial" w:hAnsi="Times New Roman" w:cs="Times New Roman"/>
          <w:sz w:val="24"/>
          <w:szCs w:val="24"/>
        </w:rPr>
        <w:t xml:space="preserve"> № 131-ФЗ «Об общих принципах организации местного самоуправления в Российской Федерации»; </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Федерального закона от 10</w:t>
      </w:r>
      <w:r w:rsidR="00086558" w:rsidRPr="006C0860">
        <w:rPr>
          <w:rFonts w:ascii="Times New Roman" w:eastAsia="Arial" w:hAnsi="Times New Roman" w:cs="Times New Roman"/>
          <w:sz w:val="24"/>
          <w:szCs w:val="24"/>
        </w:rPr>
        <w:t xml:space="preserve"> января </w:t>
      </w:r>
      <w:r w:rsidR="00692FA7" w:rsidRPr="006C0860">
        <w:rPr>
          <w:rFonts w:ascii="Times New Roman" w:eastAsia="Arial" w:hAnsi="Times New Roman" w:cs="Times New Roman"/>
          <w:sz w:val="24"/>
          <w:szCs w:val="24"/>
        </w:rPr>
        <w:t xml:space="preserve">2002 </w:t>
      </w:r>
      <w:r w:rsidR="00D5190B" w:rsidRPr="006C0860">
        <w:rPr>
          <w:rFonts w:ascii="Times New Roman" w:eastAsia="Arial" w:hAnsi="Times New Roman" w:cs="Times New Roman"/>
          <w:sz w:val="24"/>
          <w:szCs w:val="24"/>
        </w:rPr>
        <w:t xml:space="preserve">года </w:t>
      </w:r>
      <w:r w:rsidR="00692FA7" w:rsidRPr="006C0860">
        <w:rPr>
          <w:rFonts w:ascii="Times New Roman" w:eastAsia="Arial" w:hAnsi="Times New Roman" w:cs="Times New Roman"/>
          <w:sz w:val="24"/>
          <w:szCs w:val="24"/>
        </w:rPr>
        <w:t xml:space="preserve">№ 7-ФЗ «Об охране окружающей среды»; </w:t>
      </w:r>
    </w:p>
    <w:p w:rsidR="009E13B1"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Федерал</w:t>
      </w:r>
      <w:r w:rsidRPr="006C0860">
        <w:rPr>
          <w:rFonts w:ascii="Times New Roman" w:eastAsia="Arial" w:hAnsi="Times New Roman" w:cs="Times New Roman"/>
          <w:sz w:val="24"/>
          <w:szCs w:val="24"/>
        </w:rPr>
        <w:t>ьного закона от 24</w:t>
      </w:r>
      <w:r w:rsidR="00086558" w:rsidRPr="006C0860">
        <w:rPr>
          <w:rFonts w:ascii="Times New Roman" w:eastAsia="Arial" w:hAnsi="Times New Roman" w:cs="Times New Roman"/>
          <w:sz w:val="24"/>
          <w:szCs w:val="24"/>
        </w:rPr>
        <w:t xml:space="preserve"> июня </w:t>
      </w:r>
      <w:r w:rsidRPr="006C0860">
        <w:rPr>
          <w:rFonts w:ascii="Times New Roman" w:eastAsia="Arial" w:hAnsi="Times New Roman" w:cs="Times New Roman"/>
          <w:sz w:val="24"/>
          <w:szCs w:val="24"/>
        </w:rPr>
        <w:t xml:space="preserve">1998 </w:t>
      </w:r>
      <w:r w:rsidR="00D5190B" w:rsidRPr="006C0860">
        <w:rPr>
          <w:rFonts w:ascii="Times New Roman" w:eastAsia="Arial" w:hAnsi="Times New Roman" w:cs="Times New Roman"/>
          <w:sz w:val="24"/>
          <w:szCs w:val="24"/>
        </w:rPr>
        <w:t xml:space="preserve">года </w:t>
      </w:r>
      <w:r w:rsidRPr="006C0860">
        <w:rPr>
          <w:rFonts w:ascii="Times New Roman" w:eastAsia="Arial" w:hAnsi="Times New Roman" w:cs="Times New Roman"/>
          <w:sz w:val="24"/>
          <w:szCs w:val="24"/>
        </w:rPr>
        <w:t xml:space="preserve">№ 89 </w:t>
      </w:r>
      <w:r w:rsidR="00692FA7" w:rsidRPr="006C0860">
        <w:rPr>
          <w:rFonts w:ascii="Times New Roman" w:eastAsia="Arial" w:hAnsi="Times New Roman" w:cs="Times New Roman"/>
          <w:sz w:val="24"/>
          <w:szCs w:val="24"/>
        </w:rPr>
        <w:t xml:space="preserve">«Об отходах производства и потребления»; </w:t>
      </w:r>
    </w:p>
    <w:p w:rsidR="00692FA7" w:rsidRPr="006C0860" w:rsidRDefault="00692FA7"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 </w:t>
      </w:r>
      <w:r w:rsidR="005A2493"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Федерального закона от 30</w:t>
      </w:r>
      <w:r w:rsidR="00086558" w:rsidRPr="006C0860">
        <w:rPr>
          <w:rFonts w:ascii="Times New Roman" w:eastAsia="Arial" w:hAnsi="Times New Roman" w:cs="Times New Roman"/>
          <w:sz w:val="24"/>
          <w:szCs w:val="24"/>
        </w:rPr>
        <w:t xml:space="preserve"> марта </w:t>
      </w:r>
      <w:r w:rsidRPr="006C0860">
        <w:rPr>
          <w:rFonts w:ascii="Times New Roman" w:eastAsia="Arial" w:hAnsi="Times New Roman" w:cs="Times New Roman"/>
          <w:sz w:val="24"/>
          <w:szCs w:val="24"/>
        </w:rPr>
        <w:t xml:space="preserve">1999 </w:t>
      </w:r>
      <w:r w:rsidR="00D5190B" w:rsidRPr="006C0860">
        <w:rPr>
          <w:rFonts w:ascii="Times New Roman" w:eastAsia="Arial" w:hAnsi="Times New Roman" w:cs="Times New Roman"/>
          <w:sz w:val="24"/>
          <w:szCs w:val="24"/>
        </w:rPr>
        <w:t xml:space="preserve">года </w:t>
      </w:r>
      <w:r w:rsidRPr="006C0860">
        <w:rPr>
          <w:rFonts w:ascii="Times New Roman" w:eastAsia="Arial" w:hAnsi="Times New Roman" w:cs="Times New Roman"/>
          <w:sz w:val="24"/>
          <w:szCs w:val="24"/>
        </w:rPr>
        <w:t>№ 52-ФЗ «О санитарн</w:t>
      </w:r>
      <w:proofErr w:type="gramStart"/>
      <w:r w:rsidRPr="006C0860">
        <w:rPr>
          <w:rFonts w:ascii="Times New Roman" w:eastAsia="Arial" w:hAnsi="Times New Roman" w:cs="Times New Roman"/>
          <w:sz w:val="24"/>
          <w:szCs w:val="24"/>
        </w:rPr>
        <w:t>о-</w:t>
      </w:r>
      <w:proofErr w:type="gramEnd"/>
      <w:r w:rsidRPr="006C0860">
        <w:rPr>
          <w:rFonts w:ascii="Times New Roman" w:eastAsia="Arial" w:hAnsi="Times New Roman" w:cs="Times New Roman"/>
          <w:sz w:val="24"/>
          <w:szCs w:val="24"/>
        </w:rPr>
        <w:t xml:space="preserve"> эпидемиологическом благополучии населения»;</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Федерального закона от 7 февраля 1992 года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2300-1 «О защите прав потребителей»;</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Федерального закона от 14 мая 1993 года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4979-1 «О ветеринарии»;</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Федерального закона от 27 декабря 2018 года № 498-ФЗ «Об ответственном обращении с животными и о внесении изменений в отдельные законодательные акты </w:t>
      </w:r>
      <w:r w:rsidR="009E13B1" w:rsidRPr="006C0860">
        <w:rPr>
          <w:rFonts w:ascii="Times New Roman" w:eastAsia="Arial" w:hAnsi="Times New Roman" w:cs="Times New Roman"/>
          <w:sz w:val="24"/>
          <w:szCs w:val="24"/>
        </w:rPr>
        <w:t>Р</w:t>
      </w:r>
      <w:r w:rsidR="00692FA7" w:rsidRPr="006C0860">
        <w:rPr>
          <w:rFonts w:ascii="Times New Roman" w:eastAsia="Arial" w:hAnsi="Times New Roman" w:cs="Times New Roman"/>
          <w:sz w:val="24"/>
          <w:szCs w:val="24"/>
        </w:rPr>
        <w:t xml:space="preserve">оссийской </w:t>
      </w:r>
      <w:r w:rsidR="009E13B1" w:rsidRPr="006C0860">
        <w:rPr>
          <w:rFonts w:ascii="Times New Roman" w:eastAsia="Arial" w:hAnsi="Times New Roman" w:cs="Times New Roman"/>
          <w:sz w:val="24"/>
          <w:szCs w:val="24"/>
        </w:rPr>
        <w:t>Ф</w:t>
      </w:r>
      <w:r w:rsidR="00692FA7" w:rsidRPr="006C0860">
        <w:rPr>
          <w:rFonts w:ascii="Times New Roman" w:eastAsia="Arial" w:hAnsi="Times New Roman" w:cs="Times New Roman"/>
          <w:sz w:val="24"/>
          <w:szCs w:val="24"/>
        </w:rPr>
        <w:t>едерации»;</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Федерального закона от 8 ноября 2007 года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2FA7" w:rsidRPr="006C0860" w:rsidRDefault="005A2493" w:rsidP="00086558">
      <w:pPr>
        <w:tabs>
          <w:tab w:val="left" w:pos="709"/>
          <w:tab w:val="left" w:pos="9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Федерального закона от 13 марта 2006 года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38-ФЗ «О рекламе»;</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Закона Свердловской области «</w:t>
      </w:r>
      <w:r w:rsidR="00CB0A58" w:rsidRPr="006C0860">
        <w:rPr>
          <w:rFonts w:ascii="Times New Roman" w:eastAsia="Calibri" w:hAnsi="Times New Roman" w:cs="Times New Roman"/>
          <w:bCs/>
          <w:iCs/>
          <w:sz w:val="24"/>
          <w:szCs w:val="24"/>
        </w:rPr>
        <w:t>О регулировании отдельных отношений в сфере благоустройства территории муниципальных образований, расположенных на территории Свердловской области</w:t>
      </w:r>
      <w:r w:rsidR="00692FA7" w:rsidRPr="006C0860">
        <w:rPr>
          <w:rFonts w:ascii="Times New Roman" w:eastAsia="Arial" w:hAnsi="Times New Roman" w:cs="Times New Roman"/>
          <w:sz w:val="24"/>
          <w:szCs w:val="24"/>
        </w:rPr>
        <w:t xml:space="preserve">» от 14 ноября 2018 года № 140-ОЗ;  </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СанПиН  2.1.7.3550-2019  «Санитарно-эпидемиологические  требования  к содержанию  территорий  муниципальных  образований»;</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Устава Верхнесалдинского городского округа;</w:t>
      </w:r>
    </w:p>
    <w:p w:rsidR="00692FA7" w:rsidRPr="006C0860" w:rsidRDefault="00086558"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иных нормативных правовых актов Российской Федерации, Свердловской области, Верхнесалдинского городского округа.</w:t>
      </w:r>
    </w:p>
    <w:p w:rsidR="00692FA7" w:rsidRPr="006C0860" w:rsidRDefault="005A2493" w:rsidP="0008655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2. </w:t>
      </w:r>
      <w:proofErr w:type="gramStart"/>
      <w:r w:rsidR="00692FA7" w:rsidRPr="006C0860">
        <w:rPr>
          <w:rFonts w:ascii="Times New Roman" w:eastAsia="Arial" w:hAnsi="Times New Roman" w:cs="Times New Roman"/>
          <w:sz w:val="24"/>
          <w:szCs w:val="24"/>
        </w:rPr>
        <w:t>Настоящие Правила устанавливают единые и обязательные к исполнению требования к благоустройству и элементам благоустройства на территории Верхнесалдинского городского округа, определяют перечень мероприятий, порядок и периодичность их проведения,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устанавливают порядок участия собственников зданий (помещений</w:t>
      </w:r>
      <w:proofErr w:type="gramEnd"/>
      <w:r w:rsidR="00692FA7" w:rsidRPr="006C0860">
        <w:rPr>
          <w:rFonts w:ascii="Times New Roman" w:eastAsia="Arial" w:hAnsi="Times New Roman" w:cs="Times New Roman"/>
          <w:sz w:val="24"/>
          <w:szCs w:val="24"/>
        </w:rPr>
        <w:t xml:space="preserve"> в них) и сооружений в благоустройстве прилегающих территорий, устанавливают требования по благоустройству территорий (включая освещение улиц, озеленение территорий, установку указателей с </w:t>
      </w:r>
      <w:r w:rsidR="00692FA7" w:rsidRPr="006C0860">
        <w:rPr>
          <w:rFonts w:ascii="Times New Roman" w:eastAsia="Arial" w:hAnsi="Times New Roman" w:cs="Times New Roman"/>
          <w:sz w:val="24"/>
          <w:szCs w:val="24"/>
        </w:rPr>
        <w:lastRenderedPageBreak/>
        <w:t>наименованиями улиц и номерами домов, размещение и содержание малых архитектурных форм). Настоящие Правила распространяются на отношения, возникающие после вступления в силу Правил.</w:t>
      </w:r>
    </w:p>
    <w:p w:rsidR="00692FA7" w:rsidRPr="006C0860" w:rsidRDefault="005A2493" w:rsidP="00086558">
      <w:pPr>
        <w:tabs>
          <w:tab w:val="left" w:pos="709"/>
          <w:tab w:val="left" w:pos="835"/>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Территория Верхнесалдинского городского округа включает все земли, независимо от форм собственности и целевого назначения, в границах городского округа, определенных в соответствии с Законом Свердловской области от 20</w:t>
      </w:r>
      <w:r w:rsidR="00F56882" w:rsidRPr="006C0860">
        <w:rPr>
          <w:rFonts w:ascii="Times New Roman" w:eastAsia="Arial" w:hAnsi="Times New Roman" w:cs="Times New Roman"/>
          <w:sz w:val="24"/>
          <w:szCs w:val="24"/>
        </w:rPr>
        <w:t xml:space="preserve"> июля </w:t>
      </w:r>
      <w:r w:rsidR="00692FA7" w:rsidRPr="006C0860">
        <w:rPr>
          <w:rFonts w:ascii="Times New Roman" w:eastAsia="Arial" w:hAnsi="Times New Roman" w:cs="Times New Roman"/>
          <w:sz w:val="24"/>
          <w:szCs w:val="24"/>
        </w:rPr>
        <w:t>2015</w:t>
      </w:r>
      <w:r w:rsidR="00F12989" w:rsidRPr="006C0860">
        <w:rPr>
          <w:rFonts w:ascii="Times New Roman" w:eastAsia="Arial" w:hAnsi="Times New Roman" w:cs="Times New Roman"/>
          <w:sz w:val="24"/>
          <w:szCs w:val="24"/>
        </w:rPr>
        <w:t xml:space="preserve"> года</w:t>
      </w:r>
      <w:r w:rsidR="00692FA7" w:rsidRPr="006C0860">
        <w:rPr>
          <w:rFonts w:ascii="Times New Roman" w:eastAsia="Arial" w:hAnsi="Times New Roman" w:cs="Times New Roman"/>
          <w:sz w:val="24"/>
          <w:szCs w:val="24"/>
        </w:rPr>
        <w:t xml:space="preserve"> № 95-ОЗ «О границах муниципальных образований, расположенных на территории Свердловской области».</w:t>
      </w:r>
    </w:p>
    <w:p w:rsidR="00692FA7" w:rsidRPr="006C0860" w:rsidRDefault="007B18E6" w:rsidP="00086558">
      <w:pPr>
        <w:tabs>
          <w:tab w:val="left" w:pos="709"/>
          <w:tab w:val="left" w:pos="85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A2493" w:rsidRPr="006C0860" w:rsidRDefault="005A2493" w:rsidP="00086558">
      <w:pPr>
        <w:tabs>
          <w:tab w:val="left" w:pos="709"/>
          <w:tab w:val="left" w:pos="84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5. Для целей настоящих Правил используются следующие основные понятия: </w:t>
      </w:r>
    </w:p>
    <w:p w:rsidR="00692FA7" w:rsidRPr="006C0860" w:rsidRDefault="002C106E" w:rsidP="00086558">
      <w:pPr>
        <w:tabs>
          <w:tab w:val="left" w:pos="709"/>
          <w:tab w:val="left" w:pos="84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ab/>
      </w:r>
      <w:proofErr w:type="gramStart"/>
      <w:r w:rsidR="00692FA7" w:rsidRPr="006C0860">
        <w:rPr>
          <w:rFonts w:ascii="Times New Roman" w:eastAsia="Arial" w:hAnsi="Times New Roman" w:cs="Times New Roman"/>
          <w:b/>
          <w:sz w:val="24"/>
          <w:szCs w:val="24"/>
        </w:rPr>
        <w:t>благоустройство территории</w:t>
      </w:r>
      <w:r w:rsidR="00692FA7" w:rsidRPr="006C0860">
        <w:rPr>
          <w:rFonts w:ascii="Times New Roman" w:eastAsia="Arial"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92FA7" w:rsidRPr="006C0860" w:rsidRDefault="00692FA7" w:rsidP="00086558">
      <w:pPr>
        <w:tabs>
          <w:tab w:val="left" w:pos="709"/>
        </w:tabs>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b/>
          <w:sz w:val="24"/>
          <w:szCs w:val="24"/>
        </w:rPr>
        <w:t>брошенное транспортное средство</w:t>
      </w:r>
      <w:r w:rsidRPr="006C0860">
        <w:rPr>
          <w:rFonts w:ascii="Times New Roman" w:eastAsia="Arial" w:hAnsi="Times New Roman" w:cs="Times New Roman"/>
          <w:sz w:val="24"/>
          <w:szCs w:val="24"/>
        </w:rPr>
        <w:t xml:space="preserve"> – транспортное средство, оставленное владельцем (представителем владельца) с целью отказа от права собственности</w:t>
      </w:r>
      <w:bookmarkStart w:id="1" w:name="page3"/>
      <w:bookmarkEnd w:id="1"/>
      <w:r w:rsidRPr="006C0860">
        <w:rPr>
          <w:rFonts w:ascii="Times New Roman" w:eastAsia="Arial" w:hAnsi="Times New Roman" w:cs="Times New Roman"/>
          <w:sz w:val="24"/>
          <w:szCs w:val="24"/>
        </w:rPr>
        <w:t xml:space="preserve"> (пользования) транспортным средством;</w:t>
      </w:r>
    </w:p>
    <w:p w:rsidR="00692FA7" w:rsidRPr="006C0860" w:rsidRDefault="00692FA7" w:rsidP="00086558">
      <w:pPr>
        <w:tabs>
          <w:tab w:val="left" w:pos="709"/>
        </w:tabs>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вывоз твердых коммунальных отходов</w:t>
      </w:r>
      <w:r w:rsidRPr="006C0860">
        <w:rPr>
          <w:rFonts w:ascii="Times New Roman" w:eastAsia="Arial" w:hAnsi="Times New Roman" w:cs="Times New Roman"/>
          <w:sz w:val="24"/>
          <w:szCs w:val="24"/>
        </w:rPr>
        <w:t xml:space="preserve">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дендрологический план (</w:t>
      </w:r>
      <w:proofErr w:type="spellStart"/>
      <w:r w:rsidRPr="006C0860">
        <w:rPr>
          <w:rFonts w:ascii="Times New Roman" w:eastAsia="Arial" w:hAnsi="Times New Roman" w:cs="Times New Roman"/>
          <w:b/>
          <w:sz w:val="24"/>
          <w:szCs w:val="24"/>
        </w:rPr>
        <w:t>дендроплан</w:t>
      </w:r>
      <w:proofErr w:type="spellEnd"/>
      <w:r w:rsidRPr="006C0860">
        <w:rPr>
          <w:rFonts w:ascii="Times New Roman" w:eastAsia="Arial" w:hAnsi="Times New Roman" w:cs="Times New Roman"/>
          <w:b/>
          <w:sz w:val="24"/>
          <w:szCs w:val="24"/>
        </w:rPr>
        <w:t xml:space="preserve">) </w:t>
      </w:r>
      <w:r w:rsidRPr="006C0860">
        <w:rPr>
          <w:rFonts w:ascii="Times New Roman" w:eastAsia="Arial" w:hAnsi="Times New Roman" w:cs="Times New Roman"/>
          <w:sz w:val="24"/>
          <w:szCs w:val="24"/>
        </w:rPr>
        <w:t>– это топографический план с информацией о проектируемых деревьях и кустарниках на участке с указанием их количества, видов и сортов, объемов и площади цветников, газо</w:t>
      </w:r>
      <w:r w:rsidR="00F56882" w:rsidRPr="006C0860">
        <w:rPr>
          <w:rFonts w:ascii="Times New Roman" w:eastAsia="Arial" w:hAnsi="Times New Roman" w:cs="Times New Roman"/>
          <w:sz w:val="24"/>
          <w:szCs w:val="24"/>
        </w:rPr>
        <w:t>нов и применяемых газонных трав;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земляные работы</w:t>
      </w:r>
      <w:r w:rsidRPr="006C0860">
        <w:rPr>
          <w:rFonts w:ascii="Times New Roman" w:eastAsia="Arial" w:hAnsi="Times New Roman" w:cs="Times New Roman"/>
          <w:sz w:val="24"/>
          <w:szCs w:val="24"/>
        </w:rPr>
        <w:t xml:space="preserve"> – работы, связанные с нарушением элементов внешнего благоустройства и естественного ландшафта территории Верхнесалдинского городского округа;</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зеленые насаждения</w:t>
      </w:r>
      <w:r w:rsidRPr="006C0860">
        <w:rPr>
          <w:rFonts w:ascii="Times New Roman" w:eastAsia="Arial" w:hAnsi="Times New Roman" w:cs="Times New Roman"/>
          <w:sz w:val="24"/>
          <w:szCs w:val="24"/>
        </w:rPr>
        <w:t xml:space="preserve"> –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земли рекреационного назначения</w:t>
      </w:r>
      <w:r w:rsidRPr="006C0860">
        <w:rPr>
          <w:rFonts w:ascii="Times New Roman" w:eastAsia="Arial" w:hAnsi="Times New Roman" w:cs="Times New Roman"/>
          <w:sz w:val="24"/>
          <w:szCs w:val="24"/>
        </w:rPr>
        <w:t xml:space="preserve"> – это земли, предназначенные и используемые для организации отдыха, туризма, физкультурно-оздоровительной и </w:t>
      </w:r>
      <w:r w:rsidR="00F56882" w:rsidRPr="006C0860">
        <w:rPr>
          <w:rFonts w:ascii="Times New Roman" w:eastAsia="Arial" w:hAnsi="Times New Roman" w:cs="Times New Roman"/>
          <w:sz w:val="24"/>
          <w:szCs w:val="24"/>
        </w:rPr>
        <w:t>спортивной деятельности граждан.</w:t>
      </w:r>
    </w:p>
    <w:p w:rsidR="00692FA7" w:rsidRPr="006C0860" w:rsidRDefault="002C106E" w:rsidP="002C106E">
      <w:pPr>
        <w:tabs>
          <w:tab w:val="left" w:pos="709"/>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5A2493" w:rsidRPr="006C0860">
        <w:rPr>
          <w:rFonts w:ascii="Times New Roman" w:eastAsia="Arial" w:hAnsi="Times New Roman" w:cs="Times New Roman"/>
          <w:sz w:val="24"/>
          <w:szCs w:val="24"/>
        </w:rPr>
        <w:t xml:space="preserve">В </w:t>
      </w:r>
      <w:r w:rsidR="00692FA7" w:rsidRPr="006C0860">
        <w:rPr>
          <w:rFonts w:ascii="Times New Roman" w:eastAsia="Arial" w:hAnsi="Times New Roman" w:cs="Times New Roman"/>
          <w:sz w:val="24"/>
          <w:szCs w:val="24"/>
        </w:rPr>
        <w:t>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w:t>
      </w:r>
      <w:r w:rsidR="00F12989" w:rsidRPr="006C0860">
        <w:rPr>
          <w:rFonts w:ascii="Times New Roman" w:eastAsia="Arial" w:hAnsi="Times New Roman" w:cs="Times New Roman"/>
          <w:sz w:val="24"/>
          <w:szCs w:val="24"/>
        </w:rPr>
        <w:t>еря, другие аналогичные объекты;</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газон</w:t>
      </w:r>
      <w:r w:rsidRPr="006C0860">
        <w:rPr>
          <w:rFonts w:ascii="Times New Roman" w:eastAsia="Arial" w:hAnsi="Times New Roman" w:cs="Times New Roman"/>
          <w:sz w:val="24"/>
          <w:szCs w:val="24"/>
        </w:rPr>
        <w:t xml:space="preserve">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группа объектов улично-дорожной сети</w:t>
      </w:r>
      <w:r w:rsidRPr="006C0860">
        <w:rPr>
          <w:rFonts w:ascii="Times New Roman" w:eastAsia="Arial" w:hAnsi="Times New Roman" w:cs="Times New Roman"/>
          <w:sz w:val="24"/>
          <w:szCs w:val="24"/>
        </w:rPr>
        <w:t xml:space="preserve"> – группа автомобильных дорог общего пользования местного значения улиц, проездов, тротуаров, придорожных газонов с соответствующей интенсивностью транспорта на дорогах, наличием маршрутов городского пассажирского транспорта, уклонов и сужений, необходимостью обеспечения проездов к социально значимым объектам;</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 xml:space="preserve">контейнер </w:t>
      </w:r>
      <w:r w:rsidRPr="006C0860">
        <w:rPr>
          <w:rFonts w:ascii="Times New Roman" w:eastAsia="Arial" w:hAnsi="Times New Roman" w:cs="Times New Roman"/>
          <w:sz w:val="24"/>
          <w:szCs w:val="24"/>
        </w:rPr>
        <w:t xml:space="preserve">– стандартная емкость объемом 0,7 – 1,5 </w:t>
      </w:r>
      <w:r w:rsidR="00F56882" w:rsidRPr="006C0860">
        <w:rPr>
          <w:rFonts w:ascii="Times New Roman" w:eastAsia="Arial" w:hAnsi="Times New Roman" w:cs="Times New Roman"/>
          <w:sz w:val="24"/>
          <w:szCs w:val="24"/>
        </w:rPr>
        <w:t>м</w:t>
      </w:r>
      <w:r w:rsidR="00F56882" w:rsidRPr="006C0860">
        <w:rPr>
          <w:rFonts w:ascii="Times New Roman" w:eastAsia="Arial" w:hAnsi="Times New Roman" w:cs="Times New Roman"/>
          <w:sz w:val="24"/>
          <w:szCs w:val="24"/>
          <w:vertAlign w:val="superscript"/>
        </w:rPr>
        <w:t>3</w:t>
      </w:r>
      <w:r w:rsidRPr="006C0860">
        <w:rPr>
          <w:rFonts w:ascii="Times New Roman" w:eastAsia="Arial" w:hAnsi="Times New Roman" w:cs="Times New Roman"/>
          <w:sz w:val="24"/>
          <w:szCs w:val="24"/>
        </w:rPr>
        <w:t xml:space="preserve"> для сбора твердых коммунальных отходов;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lastRenderedPageBreak/>
        <w:t>крупногабаритный мусор</w:t>
      </w:r>
      <w:r w:rsidRPr="006C0860">
        <w:rPr>
          <w:rFonts w:ascii="Times New Roman" w:eastAsia="Arial" w:hAnsi="Times New Roman" w:cs="Times New Roman"/>
          <w:sz w:val="24"/>
          <w:szCs w:val="24"/>
        </w:rPr>
        <w:t xml:space="preserve"> – отходы потребления и хозяйственной деятельности,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контейнерная площадка</w:t>
      </w:r>
      <w:r w:rsidRPr="006C0860">
        <w:rPr>
          <w:rFonts w:ascii="Times New Roman" w:eastAsia="Arial" w:hAnsi="Times New Roman" w:cs="Times New Roman"/>
          <w:sz w:val="24"/>
          <w:szCs w:val="24"/>
        </w:rPr>
        <w:t xml:space="preserve"> – место накопления твердых коммунальных отходов, обустроенное в соответствии с требованиями законодательства Российской Федерации в сфере охраны окружающей среды и законодательства Российской Федерации в сфере обеспечения санитарно-эпидемиологического благополучия населения и предназначенное для размещения контейнеров и бункеров;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накопление отходов</w:t>
      </w:r>
      <w:r w:rsidRPr="006C0860">
        <w:rPr>
          <w:rFonts w:ascii="Times New Roman" w:eastAsia="Arial" w:hAnsi="Times New Roman" w:cs="Times New Roman"/>
          <w:sz w:val="24"/>
          <w:szCs w:val="24"/>
        </w:rPr>
        <w:t xml:space="preserve"> – временное складирование отходов (на срок не более чем</w:t>
      </w:r>
      <w:r w:rsidR="002C106E"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11 месяцев) в местах (на площадках), обустроенных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лотковая зона</w:t>
      </w:r>
      <w:r w:rsidRPr="006C0860">
        <w:rPr>
          <w:rFonts w:ascii="Times New Roman" w:eastAsia="Arial" w:hAnsi="Times New Roman" w:cs="Times New Roman"/>
          <w:sz w:val="24"/>
          <w:szCs w:val="24"/>
        </w:rPr>
        <w:t xml:space="preserve"> – часть дороги или тротуара шириной 0,5 </w:t>
      </w:r>
      <w:r w:rsidR="00A908A5"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примыкающая к бордюру и предназначенная для сбора осадков и пропуска поверхностных вод;</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малые архитектурные формы</w:t>
      </w:r>
      <w:r w:rsidRPr="006C0860">
        <w:rPr>
          <w:rFonts w:ascii="Times New Roman" w:eastAsia="Arial" w:hAnsi="Times New Roman" w:cs="Times New Roman"/>
          <w:sz w:val="24"/>
          <w:szCs w:val="24"/>
        </w:rPr>
        <w:t xml:space="preserve"> – искусственные элементы садово-парковой композиции: беседки, ротонды, </w:t>
      </w:r>
      <w:proofErr w:type="spellStart"/>
      <w:r w:rsidRPr="006C0860">
        <w:rPr>
          <w:rFonts w:ascii="Times New Roman" w:eastAsia="Arial" w:hAnsi="Times New Roman" w:cs="Times New Roman"/>
          <w:sz w:val="24"/>
          <w:szCs w:val="24"/>
        </w:rPr>
        <w:t>перголы</w:t>
      </w:r>
      <w:proofErr w:type="spellEnd"/>
      <w:r w:rsidRPr="006C0860">
        <w:rPr>
          <w:rFonts w:ascii="Times New Roman" w:eastAsia="Arial" w:hAnsi="Times New Roman" w:cs="Times New Roman"/>
          <w:sz w:val="24"/>
          <w:szCs w:val="24"/>
        </w:rPr>
        <w:t>, трельяжи, скамейки, арки, скульптуры из растений, оборудование детских площадок, навесы и другие;</w:t>
      </w:r>
      <w:proofErr w:type="gramEnd"/>
      <w:r w:rsidRPr="006C0860">
        <w:rPr>
          <w:rFonts w:ascii="Times New Roman" w:eastAsia="Arial" w:hAnsi="Times New Roman" w:cs="Times New Roman"/>
          <w:sz w:val="24"/>
          <w:szCs w:val="24"/>
        </w:rPr>
        <w:t xml:space="preserve"> </w:t>
      </w:r>
      <w:proofErr w:type="gramStart"/>
      <w:r w:rsidRPr="006C0860">
        <w:rPr>
          <w:rFonts w:ascii="Times New Roman" w:eastAsia="Arial" w:hAnsi="Times New Roman" w:cs="Times New Roman"/>
          <w:sz w:val="24"/>
          <w:szCs w:val="24"/>
        </w:rPr>
        <w:t>элементы монументального декоративного оформления, устройства для мобильного и</w:t>
      </w:r>
      <w:bookmarkStart w:id="2" w:name="page4"/>
      <w:bookmarkEnd w:id="2"/>
      <w:r w:rsidRPr="006C0860">
        <w:rPr>
          <w:rFonts w:ascii="Times New Roman" w:eastAsia="Arial" w:hAnsi="Times New Roman" w:cs="Times New Roman"/>
          <w:sz w:val="24"/>
          <w:szCs w:val="24"/>
        </w:rPr>
        <w:t xml:space="preserve">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садово-парковые сооружения, мостики, скамейки, спортивное и игровое оборудование, цветочницы, вазоны, урны, декоративная и игровая скульптура, лестницы, пандусы, балюстрады, решетки, мемориальные доски, вело парковки;</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 xml:space="preserve">ограждение </w:t>
      </w:r>
      <w:r w:rsidRPr="006C0860">
        <w:rPr>
          <w:rFonts w:ascii="Times New Roman" w:eastAsia="Arial" w:hAnsi="Times New Roman" w:cs="Times New Roman"/>
          <w:sz w:val="24"/>
          <w:szCs w:val="24"/>
        </w:rPr>
        <w:t>–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скамейка</w:t>
      </w:r>
      <w:r w:rsidRPr="006C0860">
        <w:rPr>
          <w:rFonts w:ascii="Times New Roman" w:eastAsia="Arial" w:hAnsi="Times New Roman" w:cs="Times New Roman"/>
          <w:sz w:val="24"/>
          <w:szCs w:val="24"/>
        </w:rPr>
        <w:t xml:space="preserve"> – городская (уличная) мебель, не содержащая рекламного поля, размещаемая на тротуарах, во дворах, парках, скверах, предназначенная для отдыха населения;</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паспорт фасадов</w:t>
      </w:r>
      <w:r w:rsidRPr="006C0860">
        <w:rPr>
          <w:rFonts w:ascii="Times New Roman" w:eastAsia="Arial" w:hAnsi="Times New Roman" w:cs="Times New Roman"/>
          <w:sz w:val="24"/>
          <w:szCs w:val="24"/>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придомовая территория</w:t>
      </w:r>
      <w:r w:rsidRPr="006C0860">
        <w:rPr>
          <w:rFonts w:ascii="Times New Roman" w:eastAsia="Arial" w:hAnsi="Times New Roman" w:cs="Times New Roman"/>
          <w:sz w:val="24"/>
          <w:szCs w:val="24"/>
        </w:rPr>
        <w:t xml:space="preserve">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прилегающая территория</w:t>
      </w:r>
      <w:r w:rsidRPr="006C0860">
        <w:rPr>
          <w:rFonts w:ascii="Times New Roman" w:eastAsia="Arial"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C0860">
        <w:rPr>
          <w:rFonts w:ascii="Times New Roman" w:eastAsia="Arial" w:hAnsi="Times New Roman" w:cs="Times New Roman"/>
          <w:sz w:val="24"/>
          <w:szCs w:val="24"/>
        </w:rPr>
        <w:t>границы</w:t>
      </w:r>
      <w:proofErr w:type="gramEnd"/>
      <w:r w:rsidRPr="006C0860">
        <w:rPr>
          <w:rFonts w:ascii="Times New Roman" w:eastAsia="Arial" w:hAnsi="Times New Roman" w:cs="Times New Roman"/>
          <w:sz w:val="24"/>
          <w:szCs w:val="24"/>
        </w:rPr>
        <w:t xml:space="preserve"> которой определены правилами благоустройства территории муниципального образования. Границы прилегающих территорий не определяются в отношении многоквартирного дома, земельный участок под которым не образован или образован по границам такого дома;</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границы прилегающей территории</w:t>
      </w:r>
      <w:r w:rsidRPr="006C0860">
        <w:rPr>
          <w:rFonts w:ascii="Times New Roman" w:eastAsia="Arial" w:hAnsi="Times New Roman" w:cs="Times New Roman"/>
          <w:sz w:val="24"/>
          <w:szCs w:val="24"/>
        </w:rPr>
        <w:t xml:space="preserve">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lastRenderedPageBreak/>
        <w:t>площадь прилегающей территории</w:t>
      </w:r>
      <w:r w:rsidRPr="006C0860">
        <w:rPr>
          <w:rFonts w:ascii="Times New Roman" w:eastAsia="Arial" w:hAnsi="Times New Roman" w:cs="Times New Roman"/>
          <w:sz w:val="24"/>
          <w:szCs w:val="24"/>
        </w:rPr>
        <w:t xml:space="preserve"> – площадь геометрической фигуры, образованной проекцией границ прилегающей территории на горизонтальную плоскость;</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тротуар</w:t>
      </w:r>
      <w:r w:rsidRPr="006C0860">
        <w:rPr>
          <w:rFonts w:ascii="Times New Roman" w:eastAsia="Arial" w:hAnsi="Times New Roman" w:cs="Times New Roman"/>
          <w:sz w:val="24"/>
          <w:szCs w:val="24"/>
        </w:rPr>
        <w:t xml:space="preserve"> – элемент дороги, предназначенный для движения пешеходов и примыкающий к проезжей части либо велосипедной дорожке или отделенный от них газоном;</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урна</w:t>
      </w:r>
      <w:r w:rsidRPr="006C0860">
        <w:rPr>
          <w:rFonts w:ascii="Times New Roman" w:eastAsia="Arial" w:hAnsi="Times New Roman" w:cs="Times New Roman"/>
          <w:sz w:val="24"/>
          <w:szCs w:val="24"/>
        </w:rPr>
        <w:t xml:space="preserve"> –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эскизный проект</w:t>
      </w:r>
      <w:r w:rsidRPr="006C0860">
        <w:rPr>
          <w:rFonts w:ascii="Times New Roman" w:eastAsia="Arial" w:hAnsi="Times New Roman" w:cs="Times New Roman"/>
          <w:sz w:val="24"/>
          <w:szCs w:val="24"/>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маломобильные группы населения</w:t>
      </w:r>
      <w:r w:rsidRPr="006C0860">
        <w:rPr>
          <w:rFonts w:ascii="Times New Roman" w:eastAsia="Arial" w:hAnsi="Times New Roman" w:cs="Times New Roman"/>
          <w:sz w:val="24"/>
          <w:szCs w:val="24"/>
        </w:rPr>
        <w:t xml:space="preserve"> – люди, испытывающие затруднения при самостоятельном передвижении, получении услуг,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места погребения</w:t>
      </w:r>
      <w:r w:rsidRPr="006C0860">
        <w:rPr>
          <w:rFonts w:ascii="Times New Roman" w:eastAsia="Arial" w:hAnsi="Times New Roman" w:cs="Times New Roman"/>
          <w:sz w:val="24"/>
          <w:szCs w:val="24"/>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w:t>
      </w:r>
      <w:bookmarkStart w:id="3" w:name="page5"/>
      <w:bookmarkEnd w:id="3"/>
      <w:r w:rsidRPr="006C0860">
        <w:rPr>
          <w:rFonts w:ascii="Times New Roman" w:eastAsia="Arial" w:hAnsi="Times New Roman" w:cs="Times New Roman"/>
          <w:sz w:val="24"/>
          <w:szCs w:val="24"/>
        </w:rPr>
        <w:t xml:space="preserve"> прахом умерших, а также иными зданиями и сооружениями, предназначенными для осуществления погребения умерших;</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наружная реклама</w:t>
      </w:r>
      <w:r w:rsidRPr="006C0860">
        <w:rPr>
          <w:rFonts w:ascii="Times New Roman" w:eastAsia="Arial" w:hAnsi="Times New Roman" w:cs="Times New Roman"/>
          <w:sz w:val="24"/>
          <w:szCs w:val="24"/>
        </w:rPr>
        <w:t xml:space="preserve"> – это реклама, распространяемая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по тексту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w:t>
      </w:r>
      <w:proofErr w:type="gramEnd"/>
      <w:r w:rsidRPr="006C0860">
        <w:rPr>
          <w:rFonts w:ascii="Times New Roman" w:eastAsia="Arial" w:hAnsi="Times New Roman" w:cs="Times New Roman"/>
          <w:sz w:val="24"/>
          <w:szCs w:val="24"/>
        </w:rPr>
        <w:t xml:space="preserve"> пунктов движения общественного транспорта;</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несанкционированная свалка мусора</w:t>
      </w:r>
      <w:r w:rsidRPr="006C0860">
        <w:rPr>
          <w:rFonts w:ascii="Times New Roman" w:eastAsia="Arial" w:hAnsi="Times New Roman" w:cs="Times New Roman"/>
          <w:sz w:val="24"/>
          <w:szCs w:val="24"/>
        </w:rPr>
        <w:t xml:space="preserve"> – самовольный (несанкционированный) сброс (размещение) или складирование твердых коммунальных отходов, крупногабаритного мусора, отходов производства и строительства, другого мусора, образовавшегося в процессе деятельности юридических или физических лиц;</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территории общего пользования</w:t>
      </w:r>
      <w:r w:rsidRPr="006C0860">
        <w:rPr>
          <w:rFonts w:ascii="Times New Roman" w:eastAsia="Arial"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обращение с отходами</w:t>
      </w:r>
      <w:r w:rsidRPr="006C0860">
        <w:rPr>
          <w:rFonts w:ascii="Times New Roman" w:eastAsia="Arial" w:hAnsi="Times New Roman" w:cs="Times New Roman"/>
          <w:sz w:val="24"/>
          <w:szCs w:val="24"/>
        </w:rPr>
        <w:t xml:space="preserve"> – деятельность по сбору, накоплению, транспортированию, обработке, утилизации, обезвреживанию, размещению отходов;</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твердые коммунальные отходы</w:t>
      </w:r>
      <w:r w:rsidRPr="006C0860">
        <w:rPr>
          <w:rFonts w:ascii="Times New Roman" w:eastAsia="Arial" w:hAnsi="Times New Roman" w:cs="Times New Roman"/>
          <w:sz w:val="24"/>
          <w:szCs w:val="24"/>
        </w:rPr>
        <w:t xml:space="preserve"> (далее – </w:t>
      </w:r>
      <w:r w:rsidRPr="006C0860">
        <w:rPr>
          <w:rFonts w:ascii="Times New Roman" w:eastAsia="Arial" w:hAnsi="Times New Roman" w:cs="Times New Roman"/>
          <w:b/>
          <w:sz w:val="24"/>
          <w:szCs w:val="24"/>
        </w:rPr>
        <w:t>ТКО</w:t>
      </w:r>
      <w:r w:rsidRPr="006C0860">
        <w:rPr>
          <w:rFonts w:ascii="Times New Roman" w:eastAsia="Arial" w:hAnsi="Times New Roman" w:cs="Times New Roman"/>
          <w:sz w:val="24"/>
          <w:szCs w:val="24"/>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 xml:space="preserve">жидкие бытовые отходы </w:t>
      </w:r>
      <w:r w:rsidRPr="006C0860">
        <w:rPr>
          <w:rFonts w:ascii="Times New Roman" w:eastAsia="Arial" w:hAnsi="Times New Roman" w:cs="Times New Roman"/>
          <w:sz w:val="24"/>
          <w:szCs w:val="24"/>
        </w:rPr>
        <w:t>(далее</w:t>
      </w:r>
      <w:r w:rsidRPr="006C0860">
        <w:rPr>
          <w:rFonts w:ascii="Times New Roman" w:eastAsia="Arial" w:hAnsi="Times New Roman" w:cs="Times New Roman"/>
          <w:b/>
          <w:sz w:val="24"/>
          <w:szCs w:val="24"/>
        </w:rPr>
        <w:t xml:space="preserve"> - ЖБО</w:t>
      </w:r>
      <w:r w:rsidRPr="006C0860">
        <w:rPr>
          <w:rFonts w:ascii="Times New Roman" w:eastAsia="Arial" w:hAnsi="Times New Roman" w:cs="Times New Roman"/>
          <w:sz w:val="24"/>
          <w:szCs w:val="24"/>
        </w:rPr>
        <w:t>)</w:t>
      </w:r>
      <w:r w:rsidRPr="006C0860">
        <w:rPr>
          <w:rFonts w:ascii="Times New Roman" w:eastAsia="Arial" w:hAnsi="Times New Roman" w:cs="Times New Roman"/>
          <w:b/>
          <w:sz w:val="24"/>
          <w:szCs w:val="24"/>
        </w:rPr>
        <w:t xml:space="preserve"> - </w:t>
      </w:r>
      <w:r w:rsidRPr="006C0860">
        <w:rPr>
          <w:rFonts w:ascii="Times New Roman" w:eastAsia="Arial" w:hAnsi="Times New Roman" w:cs="Times New Roman"/>
          <w:sz w:val="24"/>
          <w:szCs w:val="24"/>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оператор по обращению с твердыми коммунальными отходам</w:t>
      </w:r>
      <w:proofErr w:type="gramStart"/>
      <w:r w:rsidRPr="006C0860">
        <w:rPr>
          <w:rFonts w:ascii="Times New Roman" w:eastAsia="Arial" w:hAnsi="Times New Roman" w:cs="Times New Roman"/>
          <w:b/>
          <w:sz w:val="24"/>
          <w:szCs w:val="24"/>
        </w:rPr>
        <w:t>и</w:t>
      </w:r>
      <w:r w:rsidRPr="006C0860">
        <w:rPr>
          <w:rFonts w:ascii="Times New Roman" w:eastAsia="Arial" w:hAnsi="Times New Roman" w:cs="Times New Roman"/>
          <w:sz w:val="24"/>
          <w:szCs w:val="24"/>
        </w:rPr>
        <w:t>–</w:t>
      </w:r>
      <w:proofErr w:type="gramEnd"/>
      <w:r w:rsidRPr="006C0860">
        <w:rPr>
          <w:rFonts w:ascii="Times New Roman" w:eastAsia="Arial" w:hAnsi="Times New Roman" w:cs="Times New Roman"/>
          <w:sz w:val="24"/>
          <w:szCs w:val="24"/>
        </w:rPr>
        <w:t xml:space="preserve">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ТКО;</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lastRenderedPageBreak/>
        <w:t>отходы производства и потребления</w:t>
      </w:r>
      <w:r w:rsidRPr="006C0860">
        <w:rPr>
          <w:rFonts w:ascii="Times New Roman" w:eastAsia="Arial" w:hAnsi="Times New Roman" w:cs="Times New Roman"/>
          <w:sz w:val="24"/>
          <w:szCs w:val="24"/>
        </w:rPr>
        <w:t xml:space="preserve"> (далее – </w:t>
      </w:r>
      <w:r w:rsidRPr="006C0860">
        <w:rPr>
          <w:rFonts w:ascii="Times New Roman" w:eastAsia="Arial" w:hAnsi="Times New Roman" w:cs="Times New Roman"/>
          <w:b/>
          <w:sz w:val="24"/>
          <w:szCs w:val="24"/>
        </w:rPr>
        <w:t>отходы</w:t>
      </w:r>
      <w:r w:rsidRPr="006C0860">
        <w:rPr>
          <w:rFonts w:ascii="Times New Roman" w:eastAsia="Arial" w:hAnsi="Times New Roman" w:cs="Times New Roman"/>
          <w:sz w:val="24"/>
          <w:szCs w:val="24"/>
        </w:rPr>
        <w:t>) – вещества или предметы, которые образованы в процессе производства, выполнения работ, оказания услуг или процессе потребления, которые удаляются, предназначены для удаления или подлежат удалению в соответствии с действующим законодательством;</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сбор отходов</w:t>
      </w:r>
      <w:r w:rsidRPr="006C0860">
        <w:rPr>
          <w:rFonts w:ascii="Times New Roman" w:eastAsia="Arial" w:hAnsi="Times New Roman" w:cs="Times New Roman"/>
          <w:sz w:val="24"/>
          <w:szCs w:val="24"/>
        </w:rPr>
        <w:t xml:space="preserve"> – прием или поступление отходов от физических лиц, юридических лиц и индивидуальных предпринимателей в целях дальнейших обработки, утилизации, обезвреживания, транспортирования, размещения таких отходов;</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хранение отходов</w:t>
      </w:r>
      <w:r w:rsidRPr="006C0860">
        <w:rPr>
          <w:rFonts w:ascii="Times New Roman" w:eastAsia="Arial" w:hAnsi="Times New Roman" w:cs="Times New Roman"/>
          <w:sz w:val="24"/>
          <w:szCs w:val="24"/>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потребитель</w:t>
      </w:r>
      <w:r w:rsidRPr="006C0860">
        <w:rPr>
          <w:rFonts w:ascii="Times New Roman" w:eastAsia="Arial" w:hAnsi="Times New Roman" w:cs="Times New Roman"/>
          <w:sz w:val="24"/>
          <w:szCs w:val="24"/>
        </w:rPr>
        <w:t xml:space="preserve">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отведенная территория</w:t>
      </w:r>
      <w:r w:rsidRPr="006C0860">
        <w:rPr>
          <w:rFonts w:ascii="Times New Roman" w:eastAsia="Arial" w:hAnsi="Times New Roman" w:cs="Times New Roman"/>
          <w:sz w:val="24"/>
          <w:szCs w:val="24"/>
        </w:rPr>
        <w:t xml:space="preserve"> – земельный участок, предоставленный в установленном порядке юридическим, физическим лицам и индивидуальным предпринимателям на праве собственности, аренды, ином праве пользования, согласно правоустанавливающим документам;</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парковка (парковочное место)</w:t>
      </w:r>
      <w:r w:rsidRPr="006C0860">
        <w:rPr>
          <w:rFonts w:ascii="Times New Roman" w:eastAsia="Arial"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w:t>
      </w:r>
      <w:bookmarkStart w:id="4" w:name="page6"/>
      <w:bookmarkEnd w:id="4"/>
      <w:r w:rsidRPr="006C0860">
        <w:rPr>
          <w:rFonts w:ascii="Times New Roman" w:eastAsia="Arial" w:hAnsi="Times New Roman" w:cs="Times New Roman"/>
          <w:sz w:val="24"/>
          <w:szCs w:val="24"/>
        </w:rPr>
        <w:t xml:space="preserve"> транспортных средств на платной</w:t>
      </w:r>
      <w:proofErr w:type="gramEnd"/>
      <w:r w:rsidRPr="006C0860">
        <w:rPr>
          <w:rFonts w:ascii="Times New Roman" w:eastAsia="Arial" w:hAnsi="Times New Roman" w:cs="Times New Roman"/>
          <w:sz w:val="24"/>
          <w:szCs w:val="24"/>
        </w:rPr>
        <w:t xml:space="preserve">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паспорт объекта благоустройства</w:t>
      </w:r>
      <w:r w:rsidRPr="006C0860">
        <w:rPr>
          <w:rFonts w:ascii="Times New Roman" w:eastAsia="Arial" w:hAnsi="Times New Roman" w:cs="Times New Roman"/>
          <w:sz w:val="24"/>
          <w:szCs w:val="24"/>
        </w:rPr>
        <w:t xml:space="preserve"> – документ на объект благоустройства, содержащий следующую информацию: о собственниках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пешеходные территории</w:t>
      </w:r>
      <w:r w:rsidRPr="006C0860">
        <w:rPr>
          <w:rFonts w:ascii="Times New Roman" w:eastAsia="Arial" w:hAnsi="Times New Roman" w:cs="Times New Roman"/>
          <w:sz w:val="24"/>
          <w:szCs w:val="24"/>
        </w:rPr>
        <w:t xml:space="preserve"> – благоустроенные участки уличных и внутриквартальных территорий, предназначенные для пешеходного движения;</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региональный оператор по обращению с ТКО</w:t>
      </w:r>
      <w:r w:rsidRPr="006C0860">
        <w:rPr>
          <w:rFonts w:ascii="Times New Roman" w:eastAsia="Arial" w:hAnsi="Times New Roman" w:cs="Times New Roman"/>
          <w:sz w:val="24"/>
          <w:szCs w:val="24"/>
        </w:rPr>
        <w:t xml:space="preserve"> (далее – </w:t>
      </w:r>
      <w:r w:rsidRPr="006C0860">
        <w:rPr>
          <w:rFonts w:ascii="Times New Roman" w:eastAsia="Arial" w:hAnsi="Times New Roman" w:cs="Times New Roman"/>
          <w:b/>
          <w:sz w:val="24"/>
          <w:szCs w:val="24"/>
        </w:rPr>
        <w:t>региональный оператор</w:t>
      </w:r>
      <w:r w:rsidRPr="006C0860">
        <w:rPr>
          <w:rFonts w:ascii="Times New Roman" w:eastAsia="Arial" w:hAnsi="Times New Roman" w:cs="Times New Roman"/>
          <w:sz w:val="24"/>
          <w:szCs w:val="24"/>
        </w:rPr>
        <w:t>) – оператор по обращению с ТКО – юридическое лицо, которое обязано заключить договор на оказание услуг по обращению с ТКО с собственником ТКО, которые образуются и места сбора которых находятся в зоне деятельности регионального оператора;</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смет</w:t>
      </w:r>
      <w:r w:rsidRPr="006C0860">
        <w:rPr>
          <w:rFonts w:ascii="Times New Roman" w:eastAsia="Arial" w:hAnsi="Times New Roman" w:cs="Times New Roman"/>
          <w:sz w:val="24"/>
          <w:szCs w:val="24"/>
        </w:rPr>
        <w:t xml:space="preserve"> – собранный с проезжей части улицы или с тротуара в лотковую зону мелкий мусор, состоящий из грунтово-песчаных наносов, пыли, опавших листьев, стекла и бумаги;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содержание автомобильных дорог</w:t>
      </w:r>
      <w:r w:rsidRPr="006C0860">
        <w:rPr>
          <w:rFonts w:ascii="Times New Roman" w:eastAsia="Arial" w:hAnsi="Times New Roman" w:cs="Times New Roman"/>
          <w:sz w:val="24"/>
          <w:szCs w:val="24"/>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 а также по зимнему содержанию и озеленению дороги;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содержание объектов внешнего благоустройства</w:t>
      </w:r>
      <w:r w:rsidRPr="006C0860">
        <w:rPr>
          <w:rFonts w:ascii="Times New Roman" w:eastAsia="Arial" w:hAnsi="Times New Roman" w:cs="Times New Roman"/>
          <w:sz w:val="24"/>
          <w:szCs w:val="24"/>
        </w:rPr>
        <w:t xml:space="preserve"> – выполнение в отношении объекта благоустройства комплекса работ, обеспечивающих его чистоту, надлежащее состояние и безопасность;</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содержание территории</w:t>
      </w:r>
      <w:r w:rsidRPr="006C0860">
        <w:rPr>
          <w:rFonts w:ascii="Times New Roman" w:eastAsia="Arial" w:hAnsi="Times New Roman" w:cs="Times New Roman"/>
          <w:sz w:val="24"/>
          <w:szCs w:val="24"/>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специально отведенные места для мойки транспортных средств</w:t>
      </w:r>
      <w:r w:rsidRPr="006C0860">
        <w:rPr>
          <w:rFonts w:ascii="Times New Roman" w:eastAsia="Arial" w:hAnsi="Times New Roman" w:cs="Times New Roman"/>
          <w:sz w:val="24"/>
          <w:szCs w:val="24"/>
        </w:rPr>
        <w:t xml:space="preserve"> – это автомойки, авто моечные комплексы, находящиеся на территории Верхнесалдинского городского округа, которые осуществляют свою деятельность в соответствии с законодательством Российской Федерации;</w:t>
      </w:r>
    </w:p>
    <w:p w:rsidR="00692FA7" w:rsidRPr="006C0860" w:rsidRDefault="00692FA7" w:rsidP="002C106E">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lastRenderedPageBreak/>
        <w:t>стоянка транспортного средства</w:t>
      </w:r>
      <w:r w:rsidRPr="006C0860">
        <w:rPr>
          <w:rFonts w:ascii="Times New Roman" w:eastAsia="Arial" w:hAnsi="Times New Roman" w:cs="Times New Roman"/>
          <w:sz w:val="24"/>
          <w:szCs w:val="24"/>
        </w:rPr>
        <w:t xml:space="preserve"> – прекращение движения транспортного средства в не запрещенном для этой цели месте, носящее временный характер;</w:t>
      </w:r>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территория ограниченного пользования</w:t>
      </w:r>
      <w:r w:rsidRPr="006C0860">
        <w:rPr>
          <w:rFonts w:ascii="Times New Roman" w:eastAsia="Arial" w:hAnsi="Times New Roman" w:cs="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уборка территории</w:t>
      </w:r>
      <w:r w:rsidRPr="006C0860">
        <w:rPr>
          <w:rFonts w:ascii="Times New Roman" w:eastAsia="Arial" w:hAnsi="Times New Roman" w:cs="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фасад</w:t>
      </w:r>
      <w:r w:rsidRPr="006C0860">
        <w:rPr>
          <w:rFonts w:ascii="Times New Roman" w:eastAsia="Arial" w:hAnsi="Times New Roman" w:cs="Times New Roman"/>
          <w:sz w:val="24"/>
          <w:szCs w:val="24"/>
        </w:rPr>
        <w:t xml:space="preserve"> – наружная сторона здания, строения, сооружения; </w:t>
      </w:r>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архитектурно-градостроительный облик объекта</w:t>
      </w:r>
      <w:r w:rsidRPr="006C0860">
        <w:rPr>
          <w:rFonts w:ascii="Times New Roman" w:eastAsia="Arial" w:hAnsi="Times New Roman" w:cs="Times New Roman"/>
          <w:sz w:val="24"/>
          <w:szCs w:val="24"/>
        </w:rPr>
        <w:t xml:space="preserve">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элементы благоустройства</w:t>
      </w:r>
      <w:r w:rsidRPr="006C0860">
        <w:rPr>
          <w:rFonts w:ascii="Times New Roman" w:eastAsia="Arial" w:hAnsi="Times New Roman" w:cs="Times New Roman"/>
          <w:sz w:val="24"/>
          <w:szCs w:val="24"/>
        </w:rPr>
        <w:t xml:space="preserve"> – декоративные, технические, планировочные, конструктивные устройства, элементы озеленения, покрытия, ограждения (заборы), водные устройства, различные виды оборудования, в том числе уличное коммунально-бытовое и техническое </w:t>
      </w:r>
      <w:proofErr w:type="gramStart"/>
      <w:r w:rsidRPr="006C0860">
        <w:rPr>
          <w:rFonts w:ascii="Times New Roman" w:eastAsia="Arial" w:hAnsi="Times New Roman" w:cs="Times New Roman"/>
          <w:sz w:val="24"/>
          <w:szCs w:val="24"/>
        </w:rPr>
        <w:t>оборудование</w:t>
      </w:r>
      <w:proofErr w:type="gramEnd"/>
      <w:r w:rsidRPr="006C0860">
        <w:rPr>
          <w:rFonts w:ascii="Times New Roman" w:eastAsia="Arial" w:hAnsi="Times New Roman" w:cs="Times New Roman"/>
          <w:sz w:val="24"/>
          <w:szCs w:val="24"/>
        </w:rPr>
        <w:t xml:space="preserve"> и оформление, в том числе фасадов зданий, строений,</w:t>
      </w:r>
      <w:bookmarkStart w:id="5" w:name="page7"/>
      <w:bookmarkEnd w:id="5"/>
      <w:r w:rsidRPr="006C0860">
        <w:rPr>
          <w:rFonts w:ascii="Times New Roman" w:eastAsia="Arial" w:hAnsi="Times New Roman" w:cs="Times New Roman"/>
          <w:sz w:val="24"/>
          <w:szCs w:val="24"/>
        </w:rPr>
        <w:t xml:space="preserve"> сооружений, малые архитектурные формы, некапитальные нестационарные строения и сооружения, информационные щиты, указатели и рекламные конструкции, применяемые как составные части благоустройства территории, игровое и спортивное оборудование, элементы освещения, элементы объектов капитального строительства;</w:t>
      </w:r>
    </w:p>
    <w:p w:rsidR="00692FA7" w:rsidRPr="006C0860" w:rsidRDefault="00692FA7" w:rsidP="00435921">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объекты благоустройства</w:t>
      </w:r>
      <w:r w:rsidRPr="006C0860">
        <w:rPr>
          <w:rFonts w:ascii="Times New Roman" w:eastAsia="Arial" w:hAnsi="Times New Roman" w:cs="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 зоны транспортных, инженерных коммуникаций, </w:t>
      </w:r>
      <w:proofErr w:type="spellStart"/>
      <w:r w:rsidRPr="006C0860">
        <w:rPr>
          <w:rFonts w:ascii="Times New Roman" w:eastAsia="Arial" w:hAnsi="Times New Roman" w:cs="Times New Roman"/>
          <w:sz w:val="24"/>
          <w:szCs w:val="24"/>
        </w:rPr>
        <w:t>водоохранные</w:t>
      </w:r>
      <w:proofErr w:type="spellEnd"/>
      <w:r w:rsidRPr="006C0860">
        <w:rPr>
          <w:rFonts w:ascii="Times New Roman" w:eastAsia="Arial" w:hAnsi="Times New Roman" w:cs="Times New Roman"/>
          <w:sz w:val="24"/>
          <w:szCs w:val="24"/>
        </w:rPr>
        <w:t xml:space="preserve"> зоны, контейнерные площадки и площадки</w:t>
      </w:r>
      <w:proofErr w:type="gramEnd"/>
      <w:r w:rsidRPr="006C0860">
        <w:rPr>
          <w:rFonts w:ascii="Times New Roman" w:eastAsia="Arial" w:hAnsi="Times New Roman" w:cs="Times New Roman"/>
          <w:sz w:val="24"/>
          <w:szCs w:val="24"/>
        </w:rPr>
        <w:t xml:space="preserve"> для складирования отдельных групп коммунальных отходов.</w:t>
      </w:r>
    </w:p>
    <w:p w:rsidR="00692FA7" w:rsidRPr="006C0860" w:rsidRDefault="00692FA7" w:rsidP="00FE069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sz w:val="24"/>
          <w:szCs w:val="24"/>
        </w:rPr>
        <w:t>Понятия и определения, используемые в настоящих Правилах и не указанные в настоящей статье, применяются в значениях, определенных законодательством Российской Федерации.</w:t>
      </w:r>
    </w:p>
    <w:p w:rsidR="00692FA7" w:rsidRPr="006C0860" w:rsidRDefault="00435921" w:rsidP="007F38A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6. При реализации программ по благоустройству проводится инвентаризация объектов </w:t>
      </w:r>
      <w:proofErr w:type="gramStart"/>
      <w:r w:rsidR="00692FA7" w:rsidRPr="006C0860">
        <w:rPr>
          <w:rFonts w:ascii="Times New Roman" w:eastAsia="Arial" w:hAnsi="Times New Roman" w:cs="Times New Roman"/>
          <w:sz w:val="24"/>
          <w:szCs w:val="24"/>
        </w:rPr>
        <w:t>благоустройства</w:t>
      </w:r>
      <w:proofErr w:type="gramEnd"/>
      <w:r w:rsidR="00692FA7" w:rsidRPr="006C0860">
        <w:rPr>
          <w:rFonts w:ascii="Times New Roman" w:eastAsia="Arial" w:hAnsi="Times New Roman" w:cs="Times New Roman"/>
          <w:sz w:val="24"/>
          <w:szCs w:val="24"/>
        </w:rPr>
        <w:t xml:space="preserve"> и разрабатываются паспорта объектов благоустройства.</w:t>
      </w:r>
    </w:p>
    <w:p w:rsidR="00692FA7" w:rsidRPr="006C0860" w:rsidRDefault="007F38A3" w:rsidP="007B18E6">
      <w:pPr>
        <w:tabs>
          <w:tab w:val="left" w:pos="70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 паспорте указывается следующая информация:</w:t>
      </w:r>
    </w:p>
    <w:p w:rsidR="00692FA7" w:rsidRPr="006C0860" w:rsidRDefault="00692FA7" w:rsidP="007F38A3">
      <w:pPr>
        <w:numPr>
          <w:ilvl w:val="0"/>
          <w:numId w:val="1"/>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собственники и границы земельных участков, формирующих территорию объекта благоустройства;</w:t>
      </w:r>
    </w:p>
    <w:p w:rsidR="00692FA7" w:rsidRPr="006C0860" w:rsidRDefault="00692FA7" w:rsidP="007F38A3">
      <w:pPr>
        <w:numPr>
          <w:ilvl w:val="0"/>
          <w:numId w:val="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ситуационный план;</w:t>
      </w:r>
    </w:p>
    <w:p w:rsidR="00692FA7" w:rsidRPr="006C0860" w:rsidRDefault="00692FA7" w:rsidP="007F38A3">
      <w:pPr>
        <w:numPr>
          <w:ilvl w:val="0"/>
          <w:numId w:val="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элементы благоустройства</w:t>
      </w:r>
      <w:r w:rsidR="00FE0692" w:rsidRPr="006C0860">
        <w:rPr>
          <w:rFonts w:ascii="Times New Roman" w:eastAsia="Arial" w:hAnsi="Times New Roman" w:cs="Times New Roman"/>
          <w:sz w:val="24"/>
          <w:szCs w:val="24"/>
        </w:rPr>
        <w:t>;</w:t>
      </w:r>
    </w:p>
    <w:p w:rsidR="00692FA7" w:rsidRPr="006C0860" w:rsidRDefault="00692FA7" w:rsidP="007F38A3">
      <w:pPr>
        <w:numPr>
          <w:ilvl w:val="0"/>
          <w:numId w:val="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сведения о текущем состоянии;</w:t>
      </w:r>
    </w:p>
    <w:p w:rsidR="00692FA7" w:rsidRPr="006C0860" w:rsidRDefault="00692FA7" w:rsidP="007F38A3">
      <w:pPr>
        <w:numPr>
          <w:ilvl w:val="0"/>
          <w:numId w:val="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сведения о планируемых мероприятиях по благоустройству территорий.</w:t>
      </w:r>
    </w:p>
    <w:p w:rsidR="00692FA7" w:rsidRPr="006C0860" w:rsidRDefault="00435921"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7. Собственники и (или) пользователи земельных участков, зданий, строений и сооружений, а также территорий общего пользования, объектов и элементов благоустройства и (или) уполномоченные ими лица обязаны обеспечить их содержание в соответствии с требованиями к благоустройству, территориям общего пользования, объектам и элементам благоустройства на территории Верхнесалдинского городского округа, установленными настоящими Правилами.</w:t>
      </w:r>
    </w:p>
    <w:p w:rsidR="00692FA7" w:rsidRPr="006C0860" w:rsidRDefault="00692FA7" w:rsidP="007B18E6">
      <w:pPr>
        <w:tabs>
          <w:tab w:val="left" w:pos="283"/>
        </w:tabs>
        <w:spacing w:line="240" w:lineRule="auto"/>
        <w:contextualSpacing/>
        <w:jc w:val="both"/>
        <w:rPr>
          <w:rFonts w:ascii="Times New Roman" w:eastAsia="Arial" w:hAnsi="Times New Roman" w:cs="Times New Roman"/>
          <w:sz w:val="24"/>
          <w:szCs w:val="24"/>
        </w:rPr>
      </w:pPr>
    </w:p>
    <w:p w:rsidR="00692FA7" w:rsidRPr="006C0860" w:rsidRDefault="00692FA7" w:rsidP="00435921">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2. Общие требования к состоянию общественных пространств, состоянию и облику объектов недвижимости различного назначения всех форм собственности, к объектам и элементам благоустройства.</w:t>
      </w:r>
    </w:p>
    <w:p w:rsidR="00692FA7" w:rsidRPr="006C0860" w:rsidRDefault="00692FA7" w:rsidP="007B18E6">
      <w:pPr>
        <w:spacing w:line="240" w:lineRule="auto"/>
        <w:contextualSpacing/>
        <w:jc w:val="both"/>
        <w:rPr>
          <w:rFonts w:ascii="Times New Roman" w:eastAsia="Arial" w:hAnsi="Times New Roman" w:cs="Times New Roman"/>
          <w:b/>
          <w:sz w:val="24"/>
          <w:szCs w:val="24"/>
        </w:rPr>
      </w:pPr>
    </w:p>
    <w:p w:rsidR="00692FA7" w:rsidRPr="006C0860" w:rsidRDefault="00692FA7" w:rsidP="007F38A3">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 Общие требования к благоустройству</w:t>
      </w:r>
    </w:p>
    <w:p w:rsidR="00692FA7" w:rsidRPr="006C0860" w:rsidRDefault="00692FA7" w:rsidP="007B18E6">
      <w:pPr>
        <w:spacing w:line="240" w:lineRule="auto"/>
        <w:contextualSpacing/>
        <w:jc w:val="both"/>
        <w:rPr>
          <w:rFonts w:ascii="Times New Roman" w:eastAsia="Arial" w:hAnsi="Times New Roman" w:cs="Times New Roman"/>
          <w:sz w:val="24"/>
          <w:szCs w:val="24"/>
        </w:rPr>
      </w:pPr>
    </w:p>
    <w:p w:rsidR="00692FA7" w:rsidRPr="006C0860" w:rsidRDefault="00435921"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8</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Собственниками (правообладателями), лицами, ответственными за содержание земельных участков, объектов и элементов благоустройства, являются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692FA7" w:rsidRPr="006C0860" w:rsidRDefault="00435921"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9</w:t>
      </w:r>
      <w:r w:rsidR="00692FA7" w:rsidRPr="006C0860">
        <w:rPr>
          <w:rFonts w:ascii="Times New Roman" w:eastAsia="Arial" w:hAnsi="Times New Roman" w:cs="Times New Roman"/>
          <w:sz w:val="24"/>
          <w:szCs w:val="24"/>
        </w:rPr>
        <w:t>. Объекты и элементы благоустройства должны находиться в технически исправном и надлежащем санитарном состоянии.</w:t>
      </w:r>
    </w:p>
    <w:p w:rsidR="00692FA7" w:rsidRPr="006C0860" w:rsidRDefault="00435921" w:rsidP="00435921">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10</w:t>
      </w:r>
      <w:r w:rsidR="00692FA7" w:rsidRPr="006C0860">
        <w:rPr>
          <w:rFonts w:ascii="Times New Roman" w:eastAsia="Arial" w:hAnsi="Times New Roman" w:cs="Times New Roman"/>
          <w:sz w:val="24"/>
          <w:szCs w:val="24"/>
        </w:rPr>
        <w:t xml:space="preserve">. Собственники (правообладатели) объектов и элементов благоустройства обязаны: </w:t>
      </w:r>
    </w:p>
    <w:p w:rsidR="00692FA7" w:rsidRPr="006C0860" w:rsidRDefault="00692FA7" w:rsidP="0042776C">
      <w:pPr>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производить своевременный ремонт элементов благоустройства, замену их частей, непригодных к дальнейшей эксплуатации;</w:t>
      </w:r>
    </w:p>
    <w:p w:rsidR="00692FA7" w:rsidRPr="006C0860" w:rsidRDefault="00692FA7" w:rsidP="0042776C">
      <w:pPr>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обеспечивать содержание отведенной и прилегающей территории за счет своих средств самостоятельно либо путем заключения договоров со специализированными предприятиями;</w:t>
      </w:r>
    </w:p>
    <w:p w:rsidR="00692FA7" w:rsidRPr="006C0860" w:rsidRDefault="00692FA7" w:rsidP="0042776C">
      <w:pPr>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производить окраску фасада дома и обустройство земельного участка в соответствии с паспортом, согласованным с Управлением архитектуры, градостроительства и землепользования Верхнесалдинского городского округа.</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11.</w:t>
      </w:r>
      <w:r w:rsidR="00692FA7" w:rsidRPr="006C0860">
        <w:rPr>
          <w:rFonts w:ascii="Times New Roman" w:eastAsia="Arial" w:hAnsi="Times New Roman" w:cs="Times New Roman"/>
          <w:sz w:val="24"/>
          <w:szCs w:val="24"/>
        </w:rPr>
        <w:t xml:space="preserve"> Содержание объектов, созданных (установленных) на землях или земельных участках, находящихся в государственной или муниципальной собственности, используемых без предоставления земельных участков и установления сервитута, на основании разрешений уполномоченного органа, осуществляется владельцами таких объектов.</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12</w:t>
      </w:r>
      <w:r w:rsidR="00692FA7" w:rsidRPr="006C0860">
        <w:rPr>
          <w:rFonts w:ascii="Times New Roman" w:eastAsia="Arial" w:hAnsi="Times New Roman" w:cs="Times New Roman"/>
          <w:sz w:val="24"/>
          <w:szCs w:val="24"/>
        </w:rPr>
        <w:t xml:space="preserve">. После истечения срока действия разрешения на размещение объекта в случае необходимости сноса или демонтажа объекта его владелец обязан произвести указанные работы за свой счет. </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13</w:t>
      </w:r>
      <w:r w:rsidR="00692FA7" w:rsidRPr="006C0860">
        <w:rPr>
          <w:rFonts w:ascii="Times New Roman" w:eastAsia="Arial" w:hAnsi="Times New Roman" w:cs="Times New Roman"/>
          <w:sz w:val="24"/>
          <w:szCs w:val="24"/>
        </w:rPr>
        <w:t>. 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92FA7" w:rsidRPr="006C0860" w:rsidRDefault="00692FA7"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692FA7" w:rsidRPr="006C0860" w:rsidRDefault="00692FA7"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выполнить необходимые работы по рекультивации таких земель или земельных участков.</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14</w:t>
      </w:r>
      <w:r w:rsidR="00692FA7" w:rsidRPr="006C0860">
        <w:rPr>
          <w:rFonts w:ascii="Times New Roman" w:eastAsia="Arial" w:hAnsi="Times New Roman" w:cs="Times New Roman"/>
          <w:sz w:val="24"/>
          <w:szCs w:val="24"/>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Приемы благоустройства и озеленения применяются в зависимости от отраслевой направленности производства. Площадь озеленения санитарно-защитных зон (далее – СЗЗ) территорий производственного назначения определяется проектным решением в соответствии с требованиями 2.2.1/2.1.1.1200-03 </w:t>
      </w:r>
      <w:r w:rsidR="000C2419"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Санитарно-защитные зоны и санитарная классификация предприятий, сооружений и иных объектов</w:t>
      </w:r>
      <w:r w:rsidR="000C2419"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w:t>
      </w:r>
    </w:p>
    <w:p w:rsidR="00692FA7" w:rsidRPr="006C0860" w:rsidRDefault="00692FA7" w:rsidP="000C2419">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наличии застройки в пределах санитарно-защитной зоны, границы обслуживания распределяются по объектам и уточняются на местах.</w:t>
      </w:r>
    </w:p>
    <w:p w:rsidR="00692FA7" w:rsidRPr="006C0860" w:rsidRDefault="00692FA7" w:rsidP="007B18E6">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9B3EED" w:rsidRPr="006C0860">
        <w:rPr>
          <w:rFonts w:ascii="Times New Roman" w:eastAsia="Arial" w:hAnsi="Times New Roman" w:cs="Times New Roman"/>
          <w:sz w:val="24"/>
          <w:szCs w:val="24"/>
        </w:rPr>
        <w:t>15</w:t>
      </w:r>
      <w:r w:rsidRPr="006C0860">
        <w:rPr>
          <w:rFonts w:ascii="Times New Roman" w:eastAsia="Arial" w:hAnsi="Times New Roman" w:cs="Times New Roman"/>
          <w:sz w:val="24"/>
          <w:szCs w:val="24"/>
        </w:rPr>
        <w:t>. Границы содержания и уборки территории городского округа определяются собственникам жилых домов в соответствии с границами отведенной территории. В случае если земельный участок не оформлен в установленном порядке, уборке подлежит территория по фактически сложившейся границе земельного участка, находящегося во владении, пользовании с учетом площадей для объектов благоустройства и их эксплуатации.</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16</w:t>
      </w:r>
      <w:r w:rsidR="00692FA7" w:rsidRPr="006C0860">
        <w:rPr>
          <w:rFonts w:ascii="Times New Roman" w:eastAsia="Arial" w:hAnsi="Times New Roman" w:cs="Times New Roman"/>
          <w:sz w:val="24"/>
          <w:szCs w:val="24"/>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17</w:t>
      </w:r>
      <w:r w:rsidR="00692FA7" w:rsidRPr="006C0860">
        <w:rPr>
          <w:rFonts w:ascii="Times New Roman" w:eastAsia="Arial" w:hAnsi="Times New Roman" w:cs="Times New Roman"/>
          <w:sz w:val="24"/>
          <w:szCs w:val="24"/>
        </w:rPr>
        <w:t>. Лицам, указанным в п</w:t>
      </w:r>
      <w:r w:rsidR="000F5FB4" w:rsidRPr="006C0860">
        <w:rPr>
          <w:rFonts w:ascii="Times New Roman" w:eastAsia="Arial" w:hAnsi="Times New Roman" w:cs="Times New Roman"/>
          <w:sz w:val="24"/>
          <w:szCs w:val="24"/>
        </w:rPr>
        <w:t>ункте 8</w:t>
      </w:r>
      <w:r w:rsidR="00692FA7" w:rsidRPr="006C0860">
        <w:rPr>
          <w:rFonts w:ascii="Times New Roman" w:eastAsia="Arial" w:hAnsi="Times New Roman" w:cs="Times New Roman"/>
          <w:sz w:val="24"/>
          <w:szCs w:val="24"/>
        </w:rPr>
        <w:t xml:space="preserve"> настоящей статьи, запрещается:</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размещение и сброс снега, льда, ТКО, строительного мусора, металлического лома, отходов производства, тары, вышедших из эксплуатации автотранспортных средств, ветвей деревьев, листвы вне отведенных под эти цели местах;</w:t>
      </w:r>
      <w:proofErr w:type="gramEnd"/>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 xml:space="preserve">движение машин и механизмов на гусеничном ходу по дорогам с </w:t>
      </w:r>
      <w:proofErr w:type="spellStart"/>
      <w:r w:rsidR="00692FA7" w:rsidRPr="006C0860">
        <w:rPr>
          <w:rFonts w:ascii="Times New Roman" w:eastAsia="Arial" w:hAnsi="Times New Roman" w:cs="Times New Roman"/>
          <w:sz w:val="24"/>
          <w:szCs w:val="24"/>
        </w:rPr>
        <w:t>асфальто</w:t>
      </w:r>
      <w:proofErr w:type="spellEnd"/>
      <w:r w:rsidR="00692FA7" w:rsidRPr="006C0860">
        <w:rPr>
          <w:rFonts w:ascii="Times New Roman" w:eastAsia="Arial" w:hAnsi="Times New Roman" w:cs="Times New Roman"/>
          <w:sz w:val="24"/>
          <w:szCs w:val="24"/>
        </w:rPr>
        <w:t xml:space="preserve"> - и цементно-бетонным покрытием (за исключением случаев проведения аварийно-восстановительных работ);</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размещение транспортных средств на газоне или иной территории, занятой зелеными насаждениями;</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оставлять брошенное транспортное средство.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засорение и засыпка водоемов, загрязнение водоемов сточными водами, устройство запруд;</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6) </w:t>
      </w:r>
      <w:r w:rsidR="00692FA7" w:rsidRPr="006C0860">
        <w:rPr>
          <w:rFonts w:ascii="Times New Roman" w:eastAsia="Arial" w:hAnsi="Times New Roman" w:cs="Times New Roman"/>
          <w:sz w:val="24"/>
          <w:szCs w:val="24"/>
        </w:rPr>
        <w:t>мойка транспортных средств вне мест, специально оборудованных для этого;</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стоянка транспортных средств на длительное время (более трех суток)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w:t>
      </w:r>
      <w:r w:rsidR="00692FA7" w:rsidRPr="006C0860">
        <w:rPr>
          <w:rFonts w:ascii="Times New Roman" w:eastAsia="Arial" w:hAnsi="Times New Roman" w:cs="Times New Roman"/>
          <w:sz w:val="24"/>
          <w:szCs w:val="24"/>
        </w:rPr>
        <w:t xml:space="preserve">запрещается установка и использование ограждений, иных конструкций, в том числе парковочных барьеров, на проезжей части автомобильных дорог, на тротуарах, придомовых территориях, детских и спортивных площадках, территориях общего пользования, применяемых для резервирования мест в целях размещения, остановки, стоянки транспортных средств, </w:t>
      </w:r>
      <w:r w:rsidR="00BF6E8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за</w:t>
      </w:r>
      <w:r w:rsidR="00BF6E8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исключением </w:t>
      </w:r>
      <w:r w:rsidR="00BF6E8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случаев</w:t>
      </w:r>
      <w:r w:rsidR="00BF6E8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проведения</w:t>
      </w:r>
      <w:r w:rsidR="00BF6E8B" w:rsidRPr="006C0860">
        <w:rPr>
          <w:rFonts w:ascii="Times New Roman" w:eastAsia="Arial" w:hAnsi="Times New Roman" w:cs="Times New Roman"/>
          <w:sz w:val="24"/>
          <w:szCs w:val="24"/>
        </w:rPr>
        <w:t xml:space="preserve">  аварийно-восстановительных </w:t>
      </w:r>
      <w:r w:rsidR="00692FA7" w:rsidRPr="006C0860">
        <w:rPr>
          <w:rFonts w:ascii="Times New Roman" w:eastAsia="Arial" w:hAnsi="Times New Roman" w:cs="Times New Roman"/>
          <w:sz w:val="24"/>
          <w:szCs w:val="24"/>
        </w:rPr>
        <w:t>и ремонтных</w:t>
      </w:r>
      <w:r w:rsidR="00692FA7" w:rsidRPr="006C0860">
        <w:rPr>
          <w:rFonts w:ascii="Times New Roman" w:eastAsia="Arial" w:hAnsi="Times New Roman" w:cs="Times New Roman"/>
          <w:sz w:val="24"/>
          <w:szCs w:val="24"/>
        </w:rPr>
        <w:tab/>
        <w:t>работ;</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9) </w:t>
      </w:r>
      <w:r w:rsidR="00692FA7" w:rsidRPr="006C0860">
        <w:rPr>
          <w:rFonts w:ascii="Times New Roman" w:eastAsia="Arial" w:hAnsi="Times New Roman" w:cs="Times New Roman"/>
          <w:sz w:val="24"/>
          <w:szCs w:val="24"/>
        </w:rPr>
        <w:t>несанкционированная свалка мусора на отведенных и (или) прилегающих территориях;</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10) </w:t>
      </w:r>
      <w:r w:rsidR="00692FA7" w:rsidRPr="006C0860">
        <w:rPr>
          <w:rFonts w:ascii="Times New Roman" w:eastAsia="Arial" w:hAnsi="Times New Roman" w:cs="Times New Roman"/>
          <w:sz w:val="24"/>
          <w:szCs w:val="24"/>
        </w:rPr>
        <w:t>перевозка грунта, мусора, сыпучих строительных материалов, легкой тары, листвы, ветвей</w:t>
      </w:r>
      <w:r w:rsidR="00692FA7" w:rsidRPr="006C0860">
        <w:rPr>
          <w:rFonts w:ascii="Times New Roman" w:eastAsia="Arial" w:hAnsi="Times New Roman" w:cs="Times New Roman"/>
          <w:sz w:val="24"/>
          <w:szCs w:val="24"/>
        </w:rPr>
        <w:tab/>
        <w:t>деревьев без покрытия брезентом или другим материалом, исключающим загрязнение атмосферного воздуха и дорог;</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11) </w:t>
      </w:r>
      <w:r w:rsidR="00692FA7" w:rsidRPr="006C0860">
        <w:rPr>
          <w:rFonts w:ascii="Times New Roman" w:eastAsia="Arial" w:hAnsi="Times New Roman" w:cs="Times New Roman"/>
          <w:sz w:val="24"/>
          <w:szCs w:val="24"/>
        </w:rPr>
        <w:t>механизированное подметание и уборка дорог и тротуаров без предварительного увлажнения в летний период;</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12) </w:t>
      </w:r>
      <w:r w:rsidR="00692FA7" w:rsidRPr="006C0860">
        <w:rPr>
          <w:rFonts w:ascii="Times New Roman" w:eastAsia="Arial" w:hAnsi="Times New Roman" w:cs="Times New Roman"/>
          <w:sz w:val="24"/>
          <w:szCs w:val="24"/>
        </w:rPr>
        <w:t>производство земляных работ без разрешения, выданного в соответствии с административным регламентом предоставления муниципальной услуги «Выдача разрешени</w:t>
      </w:r>
      <w:r w:rsidR="000F5FB4" w:rsidRPr="006C0860">
        <w:rPr>
          <w:rFonts w:ascii="Times New Roman" w:eastAsia="Arial" w:hAnsi="Times New Roman" w:cs="Times New Roman"/>
          <w:sz w:val="24"/>
          <w:szCs w:val="24"/>
        </w:rPr>
        <w:t>я на проведение земляных работ»;</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13) </w:t>
      </w:r>
      <w:r w:rsidR="00692FA7" w:rsidRPr="006C0860">
        <w:rPr>
          <w:rFonts w:ascii="Times New Roman" w:eastAsia="Arial" w:hAnsi="Times New Roman" w:cs="Times New Roman"/>
          <w:sz w:val="24"/>
          <w:szCs w:val="24"/>
        </w:rPr>
        <w:t>самовольное размещение малых архитектурных форм на землях общего пользования;</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14) </w:t>
      </w:r>
      <w:r w:rsidR="00692FA7" w:rsidRPr="006C0860">
        <w:rPr>
          <w:rFonts w:ascii="Times New Roman" w:eastAsia="Arial" w:hAnsi="Times New Roman" w:cs="Times New Roman"/>
          <w:sz w:val="24"/>
          <w:szCs w:val="24"/>
        </w:rPr>
        <w:t xml:space="preserve">размещение </w:t>
      </w:r>
      <w:proofErr w:type="spellStart"/>
      <w:r w:rsidR="00692FA7" w:rsidRPr="006C0860">
        <w:rPr>
          <w:rFonts w:ascii="Times New Roman" w:eastAsia="Arial" w:hAnsi="Times New Roman" w:cs="Times New Roman"/>
          <w:sz w:val="24"/>
          <w:szCs w:val="24"/>
        </w:rPr>
        <w:t>штендеров</w:t>
      </w:r>
      <w:proofErr w:type="spellEnd"/>
      <w:r w:rsidR="00692FA7" w:rsidRPr="006C0860">
        <w:rPr>
          <w:rFonts w:ascii="Times New Roman" w:eastAsia="Arial" w:hAnsi="Times New Roman" w:cs="Times New Roman"/>
          <w:sz w:val="24"/>
          <w:szCs w:val="24"/>
        </w:rPr>
        <w:t xml:space="preserve"> на тротуарах, пешеходных путях передвижения, парковках автотранспорта, расположенных на землях общего пользования;</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15) </w:t>
      </w:r>
      <w:r w:rsidR="00692FA7" w:rsidRPr="006C0860">
        <w:rPr>
          <w:rFonts w:ascii="Times New Roman" w:eastAsia="Arial" w:hAnsi="Times New Roman" w:cs="Times New Roman"/>
          <w:sz w:val="24"/>
          <w:szCs w:val="24"/>
        </w:rPr>
        <w:t>самовольное размещение объявлений вне специально отведенных мест;</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16) </w:t>
      </w:r>
      <w:r w:rsidR="00692FA7" w:rsidRPr="006C0860">
        <w:rPr>
          <w:rFonts w:ascii="Times New Roman" w:eastAsia="Arial" w:hAnsi="Times New Roman" w:cs="Times New Roman"/>
          <w:sz w:val="24"/>
          <w:szCs w:val="24"/>
        </w:rPr>
        <w:t>размещение ритуальных принадлежностей и надгробных сооружений вне мест, специально предназначенных для этих целей;</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17) </w:t>
      </w:r>
      <w:r w:rsidR="00692FA7" w:rsidRPr="006C0860">
        <w:rPr>
          <w:rFonts w:ascii="Times New Roman" w:eastAsia="Arial"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92FA7" w:rsidRPr="006C0860" w:rsidRDefault="00692FA7"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18) самовольное присоединение промышленных, хозяйственно-бытовых и иных объектов к сетям ливневой канализации;</w:t>
      </w:r>
    </w:p>
    <w:p w:rsidR="00692FA7" w:rsidRPr="006C0860" w:rsidRDefault="00692FA7"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19) сброс сточных вод и загрязняющих веществ в водные объекты и на землю;</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20) </w:t>
      </w:r>
      <w:r w:rsidR="00692FA7" w:rsidRPr="006C0860">
        <w:rPr>
          <w:rFonts w:ascii="Times New Roman" w:eastAsia="Arial" w:hAnsi="Times New Roman" w:cs="Times New Roman"/>
          <w:sz w:val="24"/>
          <w:szCs w:val="24"/>
        </w:rPr>
        <w:t>сгребание листвы, снега и грязи к комлевой части деревьев, кустарников;</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21) </w:t>
      </w:r>
      <w:r w:rsidR="00692FA7" w:rsidRPr="006C0860">
        <w:rPr>
          <w:rFonts w:ascii="Times New Roman" w:eastAsia="Arial" w:hAnsi="Times New Roman" w:cs="Times New Roman"/>
          <w:sz w:val="24"/>
          <w:szCs w:val="24"/>
        </w:rPr>
        <w:t>самовольное разведение костров и сжигание мусора, листвы, тары, отходов, резинотехнических изделий на землях общего пользования;</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22) </w:t>
      </w:r>
      <w:r w:rsidR="00692FA7" w:rsidRPr="006C0860">
        <w:rPr>
          <w:rFonts w:ascii="Times New Roman" w:eastAsia="Arial" w:hAnsi="Times New Roman" w:cs="Times New Roman"/>
          <w:sz w:val="24"/>
          <w:szCs w:val="24"/>
        </w:rPr>
        <w:t>складирование тары вне торговых сооружений;</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23) </w:t>
      </w:r>
      <w:r w:rsidR="00692FA7" w:rsidRPr="006C0860">
        <w:rPr>
          <w:rFonts w:ascii="Times New Roman" w:eastAsia="Arial" w:hAnsi="Times New Roman" w:cs="Times New Roman"/>
          <w:sz w:val="24"/>
          <w:szCs w:val="24"/>
        </w:rPr>
        <w:t>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24) </w:t>
      </w:r>
      <w:r w:rsidR="00692FA7" w:rsidRPr="006C0860">
        <w:rPr>
          <w:rFonts w:ascii="Times New Roman" w:eastAsia="Arial" w:hAnsi="Times New Roman" w:cs="Times New Roman"/>
          <w:sz w:val="24"/>
          <w:szCs w:val="24"/>
        </w:rPr>
        <w:t>размещение запасов кабеля вне распределительного муфтового шкафа;</w:t>
      </w:r>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25) </w:t>
      </w:r>
      <w:r w:rsidR="00692FA7" w:rsidRPr="006C0860">
        <w:rPr>
          <w:rFonts w:ascii="Times New Roman" w:eastAsia="Arial" w:hAnsi="Times New Roman" w:cs="Times New Roman"/>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roofErr w:type="gramEnd"/>
    </w:p>
    <w:p w:rsidR="00692FA7" w:rsidRPr="006C0860" w:rsidRDefault="006741AE" w:rsidP="009B3EED">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26) </w:t>
      </w:r>
      <w:r w:rsidR="00692FA7" w:rsidRPr="006C0860">
        <w:rPr>
          <w:rFonts w:ascii="Times New Roman" w:eastAsia="Arial" w:hAnsi="Times New Roman" w:cs="Times New Roman"/>
          <w:sz w:val="24"/>
          <w:szCs w:val="24"/>
        </w:rPr>
        <w:t>размещение нестационарных торговых объектов, не включенных в действующую редакцию схемы размещения нестационарных торговых объектов на территории Верхнесалдинского городского округа, разработанную и утвержденную администрацией Верхнесалдинского городского округа, в порядке, установленном действующим законодательством Российской Федерации, а также размещение нестационарных торговых объектов на придомовых территориях.</w:t>
      </w:r>
      <w:proofErr w:type="gramEnd"/>
    </w:p>
    <w:p w:rsidR="00692FA7" w:rsidRPr="006C0860" w:rsidRDefault="009B3EED" w:rsidP="009B3EED">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18</w:t>
      </w:r>
      <w:r w:rsidR="00692FA7" w:rsidRPr="006C0860">
        <w:rPr>
          <w:rFonts w:ascii="Times New Roman" w:eastAsia="Arial" w:hAnsi="Times New Roman" w:cs="Times New Roman"/>
          <w:sz w:val="24"/>
          <w:szCs w:val="24"/>
        </w:rPr>
        <w:t>. Лица, указанные в п</w:t>
      </w:r>
      <w:r w:rsidR="00A93A40" w:rsidRPr="006C0860">
        <w:rPr>
          <w:rFonts w:ascii="Times New Roman" w:eastAsia="Arial" w:hAnsi="Times New Roman" w:cs="Times New Roman"/>
          <w:sz w:val="24"/>
          <w:szCs w:val="24"/>
        </w:rPr>
        <w:t>ункте 8</w:t>
      </w:r>
      <w:r w:rsidR="00692FA7" w:rsidRPr="006C0860">
        <w:rPr>
          <w:rFonts w:ascii="Times New Roman" w:eastAsia="Arial" w:hAnsi="Times New Roman" w:cs="Times New Roman"/>
          <w:sz w:val="24"/>
          <w:szCs w:val="24"/>
        </w:rPr>
        <w:t xml:space="preserve"> настоящей статьи на территории Верхнесалдинского городского округа, имеют право:</w:t>
      </w:r>
    </w:p>
    <w:p w:rsidR="00692FA7" w:rsidRPr="006C0860" w:rsidRDefault="00692FA7" w:rsidP="003254F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w:t>
      </w:r>
      <w:r w:rsidRPr="006C0860">
        <w:rPr>
          <w:rFonts w:ascii="Times New Roman" w:eastAsia="Arial" w:hAnsi="Times New Roman" w:cs="Times New Roman"/>
          <w:sz w:val="24"/>
          <w:szCs w:val="24"/>
        </w:rPr>
        <w:tab/>
        <w:t>производить в соответствии с оформленной в установленном порядке проектной документацией ремонтные и строительные работы на территории городского округа по согласованию с уполномоченными органами;</w:t>
      </w:r>
    </w:p>
    <w:p w:rsidR="00692FA7" w:rsidRPr="006C0860" w:rsidRDefault="00692FA7" w:rsidP="003254F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w:t>
      </w:r>
      <w:r w:rsidRPr="006C0860">
        <w:rPr>
          <w:rFonts w:ascii="Times New Roman" w:eastAsia="Arial" w:hAnsi="Times New Roman" w:cs="Times New Roman"/>
          <w:sz w:val="24"/>
          <w:szCs w:val="24"/>
        </w:rPr>
        <w:tab/>
        <w:t>объединяться для проведения работ по содержанию территории;</w:t>
      </w:r>
    </w:p>
    <w:p w:rsidR="00692FA7" w:rsidRPr="006C0860" w:rsidRDefault="00692FA7" w:rsidP="003254F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w:t>
      </w:r>
      <w:r w:rsidRPr="006C0860">
        <w:rPr>
          <w:rFonts w:ascii="Times New Roman" w:eastAsia="Arial" w:hAnsi="Times New Roman" w:cs="Times New Roman"/>
          <w:sz w:val="24"/>
          <w:szCs w:val="24"/>
        </w:rPr>
        <w:tab/>
        <w:t>получать информацию уполномоченных органов по вопросам содержания территорий городского округа;</w:t>
      </w:r>
    </w:p>
    <w:p w:rsidR="00692FA7" w:rsidRPr="006C0860" w:rsidRDefault="00692FA7" w:rsidP="003254F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w:t>
      </w:r>
      <w:r w:rsidRPr="006C0860">
        <w:rPr>
          <w:rFonts w:ascii="Times New Roman" w:eastAsia="Arial" w:hAnsi="Times New Roman" w:cs="Times New Roman"/>
          <w:sz w:val="24"/>
          <w:szCs w:val="24"/>
        </w:rPr>
        <w:tab/>
        <w:t>участвовать в смотрах, конкурсах и иных массовых мероприятиях по содержанию территорий городского округа;</w:t>
      </w:r>
    </w:p>
    <w:p w:rsidR="00692FA7" w:rsidRPr="006C0860" w:rsidRDefault="00692FA7" w:rsidP="003254F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w:t>
      </w:r>
      <w:r w:rsidRPr="006C0860">
        <w:rPr>
          <w:rFonts w:ascii="Times New Roman" w:eastAsia="Arial" w:hAnsi="Times New Roman" w:cs="Times New Roman"/>
          <w:sz w:val="24"/>
          <w:szCs w:val="24"/>
        </w:rPr>
        <w:tab/>
        <w:t>делать добровольные взносы и пожертвования на содержание территорий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3254F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2. Благоустройство территорий общественного назначения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254FB" w:rsidP="003254F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w:t>
      </w:r>
      <w:r w:rsidRPr="006C0860">
        <w:rPr>
          <w:rFonts w:ascii="Times New Roman" w:eastAsia="Arial" w:hAnsi="Times New Roman" w:cs="Times New Roman"/>
          <w:sz w:val="24"/>
          <w:szCs w:val="24"/>
        </w:rPr>
        <w:t>9</w:t>
      </w:r>
      <w:r w:rsidR="00692FA7" w:rsidRPr="006C0860">
        <w:rPr>
          <w:rFonts w:ascii="Times New Roman" w:eastAsia="Arial" w:hAnsi="Times New Roman" w:cs="Times New Roman"/>
          <w:sz w:val="24"/>
          <w:szCs w:val="24"/>
        </w:rPr>
        <w:t>.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в которых в различных сочетаниях формируются все разновидности общественных территорий городского округа, центры общегородского и локального значения, многофункциональные и специализированные общественные зоны Верхнесалдинского городского округа.</w:t>
      </w:r>
    </w:p>
    <w:p w:rsidR="00692FA7" w:rsidRPr="006C0860" w:rsidRDefault="00616272" w:rsidP="00616272">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w:t>
      </w:r>
      <w:r w:rsidRPr="006C0860">
        <w:rPr>
          <w:rFonts w:ascii="Times New Roman" w:eastAsia="Arial" w:hAnsi="Times New Roman" w:cs="Times New Roman"/>
          <w:sz w:val="24"/>
          <w:szCs w:val="24"/>
        </w:rPr>
        <w:t>0</w:t>
      </w:r>
      <w:r w:rsidR="00692FA7" w:rsidRPr="006C0860">
        <w:rPr>
          <w:rFonts w:ascii="Times New Roman" w:eastAsia="Arial" w:hAnsi="Times New Roman" w:cs="Times New Roman"/>
          <w:sz w:val="24"/>
          <w:szCs w:val="24"/>
        </w:rPr>
        <w:t>. При разработке проектных мероприятий по благоустройству на территориях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w:t>
      </w:r>
      <w:bookmarkStart w:id="6" w:name="page8"/>
      <w:bookmarkEnd w:id="6"/>
      <w:r w:rsidR="00692FA7" w:rsidRPr="006C0860">
        <w:rPr>
          <w:rFonts w:ascii="Times New Roman" w:eastAsia="Arial" w:hAnsi="Times New Roman" w:cs="Times New Roman"/>
          <w:sz w:val="24"/>
          <w:szCs w:val="24"/>
        </w:rPr>
        <w:t xml:space="preserve">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92FA7" w:rsidRPr="006C0860" w:rsidRDefault="00616272" w:rsidP="00616272">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w:t>
      </w:r>
      <w:r w:rsidR="00692FA7" w:rsidRPr="006C0860">
        <w:rPr>
          <w:rFonts w:ascii="Times New Roman" w:eastAsia="Arial" w:hAnsi="Times New Roman" w:cs="Times New Roman"/>
          <w:sz w:val="24"/>
          <w:szCs w:val="24"/>
        </w:rPr>
        <w:t xml:space="preserve"> Проекты благоустройства территорий общественных пространств, разрабатываются на основании предварительных </w:t>
      </w:r>
      <w:proofErr w:type="spellStart"/>
      <w:r w:rsidR="00692FA7" w:rsidRPr="006C0860">
        <w:rPr>
          <w:rFonts w:ascii="Times New Roman" w:eastAsia="Arial" w:hAnsi="Times New Roman" w:cs="Times New Roman"/>
          <w:sz w:val="24"/>
          <w:szCs w:val="24"/>
        </w:rPr>
        <w:t>предпроектных</w:t>
      </w:r>
      <w:proofErr w:type="spellEnd"/>
      <w:r w:rsidR="00692FA7" w:rsidRPr="006C0860">
        <w:rPr>
          <w:rFonts w:ascii="Times New Roman" w:eastAsia="Arial" w:hAnsi="Times New Roman" w:cs="Times New Roman"/>
          <w:sz w:val="24"/>
          <w:szCs w:val="24"/>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w:t>
      </w:r>
      <w:r w:rsidR="00692FA7" w:rsidRPr="006C0860">
        <w:rPr>
          <w:rFonts w:ascii="Times New Roman" w:eastAsia="Arial" w:hAnsi="Times New Roman" w:cs="Times New Roman"/>
          <w:sz w:val="24"/>
          <w:szCs w:val="24"/>
        </w:rPr>
        <w:lastRenderedPageBreak/>
        <w:t>способные привлекать посетителей, и обеспечивающие наличие возможностей для развития предпринимательства.</w:t>
      </w:r>
    </w:p>
    <w:p w:rsidR="00692FA7" w:rsidRPr="006C0860" w:rsidRDefault="00616272" w:rsidP="00616272">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Перечень конструктивных элементов благоустройства на территории общественных пространств Верхнесалдинского городского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иные защитные элементы), оборудование детской игровой площадки.</w:t>
      </w:r>
      <w:proofErr w:type="gramEnd"/>
    </w:p>
    <w:p w:rsidR="00692FA7" w:rsidRPr="006C0860" w:rsidRDefault="00616272" w:rsidP="00616272">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w:t>
      </w:r>
      <w:r w:rsidR="00692FA7" w:rsidRPr="006C0860">
        <w:rPr>
          <w:rFonts w:ascii="Times New Roman" w:eastAsia="Arial" w:hAnsi="Times New Roman" w:cs="Times New Roman"/>
          <w:sz w:val="24"/>
          <w:szCs w:val="24"/>
        </w:rPr>
        <w:t>. На территории общественных пространств возможно размещение произведений декоративно-прикладного искусства, декоративных водных устройств.</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616272">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3. Требования при создании ограждений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16272" w:rsidP="00616272">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w:t>
      </w:r>
      <w:r w:rsidR="00692FA7" w:rsidRPr="006C0860">
        <w:rPr>
          <w:rFonts w:ascii="Times New Roman" w:eastAsia="Arial" w:hAnsi="Times New Roman" w:cs="Times New Roman"/>
          <w:sz w:val="24"/>
          <w:szCs w:val="24"/>
        </w:rPr>
        <w:t>. Основными видами ограждений являются:</w:t>
      </w:r>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 xml:space="preserve">прозрачные ограждения - </w:t>
      </w:r>
      <w:r w:rsidRPr="006C0860">
        <w:rPr>
          <w:rFonts w:ascii="Times New Roman" w:eastAsia="Arial" w:hAnsi="Times New Roman" w:cs="Times New Roman"/>
          <w:sz w:val="24"/>
          <w:szCs w:val="24"/>
        </w:rPr>
        <w:t>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roofErr w:type="gramEnd"/>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b/>
          <w:sz w:val="24"/>
          <w:szCs w:val="24"/>
        </w:rPr>
        <w:t>глухие</w:t>
      </w:r>
      <w:r w:rsidRPr="006C0860">
        <w:rPr>
          <w:rFonts w:ascii="Times New Roman" w:eastAsia="Arial" w:hAnsi="Times New Roman" w:cs="Times New Roman"/>
          <w:sz w:val="24"/>
          <w:szCs w:val="24"/>
        </w:rPr>
        <w:t xml:space="preserve"> </w:t>
      </w:r>
      <w:r w:rsidRPr="006C0860">
        <w:rPr>
          <w:rFonts w:ascii="Times New Roman" w:eastAsia="Arial" w:hAnsi="Times New Roman" w:cs="Times New Roman"/>
          <w:b/>
          <w:sz w:val="24"/>
          <w:szCs w:val="24"/>
        </w:rPr>
        <w:t>ограждения</w:t>
      </w:r>
      <w:r w:rsidRPr="006C0860">
        <w:rPr>
          <w:rFonts w:ascii="Times New Roman" w:eastAsia="Arial" w:hAnsi="Times New Roman" w:cs="Times New Roman"/>
          <w:sz w:val="24"/>
          <w:szCs w:val="24"/>
        </w:rPr>
        <w:t xml:space="preserve">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roofErr w:type="gramEnd"/>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комбинированные</w:t>
      </w:r>
      <w:r w:rsidRPr="006C0860">
        <w:rPr>
          <w:rFonts w:ascii="Times New Roman" w:hAnsi="Times New Roman" w:cs="Times New Roman"/>
          <w:sz w:val="24"/>
          <w:szCs w:val="24"/>
        </w:rPr>
        <w:t xml:space="preserve"> </w:t>
      </w:r>
      <w:r w:rsidRPr="006C0860">
        <w:rPr>
          <w:rFonts w:ascii="Times New Roman" w:eastAsia="Arial" w:hAnsi="Times New Roman" w:cs="Times New Roman"/>
          <w:b/>
          <w:sz w:val="24"/>
          <w:szCs w:val="24"/>
        </w:rPr>
        <w:t xml:space="preserve">ограждения - </w:t>
      </w:r>
      <w:r w:rsidRPr="006C0860">
        <w:rPr>
          <w:rFonts w:ascii="Times New Roman" w:eastAsia="Arial" w:hAnsi="Times New Roman" w:cs="Times New Roman"/>
          <w:sz w:val="24"/>
          <w:szCs w:val="24"/>
        </w:rPr>
        <w:t>ограждения на цоколе, прозрачные ограждения с элементами вертикального озеленения, живые изгороди, штакетник металлический и (или) деревянный;</w:t>
      </w:r>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сплошные</w:t>
      </w:r>
      <w:r w:rsidRPr="006C0860">
        <w:rPr>
          <w:rFonts w:ascii="Times New Roman" w:eastAsia="Arial" w:hAnsi="Times New Roman" w:cs="Times New Roman"/>
          <w:sz w:val="24"/>
          <w:szCs w:val="24"/>
        </w:rPr>
        <w:t xml:space="preserve"> </w:t>
      </w:r>
      <w:r w:rsidRPr="006C0860">
        <w:rPr>
          <w:rFonts w:ascii="Times New Roman" w:eastAsia="Arial" w:hAnsi="Times New Roman" w:cs="Times New Roman"/>
          <w:b/>
          <w:sz w:val="24"/>
          <w:szCs w:val="24"/>
        </w:rPr>
        <w:t>ограждения</w:t>
      </w:r>
      <w:r w:rsidRPr="006C0860">
        <w:rPr>
          <w:rFonts w:ascii="Times New Roman" w:eastAsia="Arial" w:hAnsi="Times New Roman" w:cs="Times New Roman"/>
          <w:sz w:val="24"/>
          <w:szCs w:val="24"/>
        </w:rPr>
        <w:t xml:space="preserve">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ограждающие элементы</w:t>
      </w:r>
      <w:r w:rsidRPr="006C0860">
        <w:rPr>
          <w:rFonts w:ascii="Times New Roman" w:eastAsia="Arial" w:hAnsi="Times New Roman" w:cs="Times New Roman"/>
          <w:sz w:val="24"/>
          <w:szCs w:val="24"/>
        </w:rPr>
        <w:t xml:space="preserve">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692FA7" w:rsidRPr="006C0860" w:rsidRDefault="00692FA7" w:rsidP="009726EC">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b/>
          <w:sz w:val="24"/>
          <w:szCs w:val="24"/>
        </w:rPr>
        <w:t>ограждающие устройства</w:t>
      </w:r>
      <w:r w:rsidRPr="006C0860">
        <w:rPr>
          <w:rFonts w:ascii="Times New Roman" w:eastAsia="Arial" w:hAnsi="Times New Roman" w:cs="Times New Roman"/>
          <w:sz w:val="24"/>
          <w:szCs w:val="24"/>
        </w:rPr>
        <w:t xml:space="preserve">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692FA7" w:rsidRPr="006C0860" w:rsidRDefault="009726EC" w:rsidP="009726E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w:t>
      </w:r>
      <w:r w:rsidR="00692FA7" w:rsidRPr="006C0860">
        <w:rPr>
          <w:rFonts w:ascii="Times New Roman" w:eastAsia="Arial" w:hAnsi="Times New Roman" w:cs="Times New Roman"/>
          <w:sz w:val="24"/>
          <w:szCs w:val="24"/>
        </w:rPr>
        <w:t>. В целях благоустройства на территории Верхнесалдинского городского округа предусматривается применение различных видов ограждений, которые различаются:</w:t>
      </w:r>
    </w:p>
    <w:p w:rsidR="00481331" w:rsidRPr="006C0860" w:rsidRDefault="00692FA7" w:rsidP="00481331">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по назначению (декоративные, защитные, их сочетание); </w:t>
      </w:r>
      <w:proofErr w:type="gramEnd"/>
    </w:p>
    <w:p w:rsidR="00481331" w:rsidRPr="006C0860" w:rsidRDefault="00692FA7" w:rsidP="00A93A40">
      <w:pPr>
        <w:spacing w:line="240" w:lineRule="auto"/>
        <w:ind w:left="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высоте (низкие – 0,3 – 1,0 м, средние – 1,1 – 1,7 м, высокие – 1,8 – 3,0 м); </w:t>
      </w:r>
      <w:r w:rsidR="00481331"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виду материала (металлические, железобетонные и др.); </w:t>
      </w:r>
      <w:proofErr w:type="gramEnd"/>
    </w:p>
    <w:p w:rsidR="00481331" w:rsidRPr="006C0860" w:rsidRDefault="00692FA7" w:rsidP="00481331">
      <w:pPr>
        <w:spacing w:line="240" w:lineRule="auto"/>
        <w:ind w:left="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степени проницаемости для взгляда (прозрачные, глухие); </w:t>
      </w:r>
    </w:p>
    <w:p w:rsidR="00692FA7" w:rsidRPr="006C0860" w:rsidRDefault="00692FA7" w:rsidP="00481331">
      <w:pPr>
        <w:spacing w:line="240" w:lineRule="auto"/>
        <w:ind w:left="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степени стационарности (постоянные, временные, передвижные).</w:t>
      </w:r>
    </w:p>
    <w:p w:rsidR="00692FA7" w:rsidRPr="006C0860" w:rsidRDefault="00AB4226" w:rsidP="00AB42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w:t>
      </w:r>
      <w:r w:rsidR="00692FA7" w:rsidRPr="006C0860">
        <w:rPr>
          <w:rFonts w:ascii="Times New Roman" w:eastAsia="Arial" w:hAnsi="Times New Roman" w:cs="Times New Roman"/>
          <w:sz w:val="24"/>
          <w:szCs w:val="24"/>
        </w:rPr>
        <w:t>. Проектирование и установка ограждений производятся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92FA7" w:rsidRPr="006C0860" w:rsidRDefault="00AB4226" w:rsidP="00AB4226">
      <w:pPr>
        <w:tabs>
          <w:tab w:val="left" w:pos="709"/>
        </w:tabs>
        <w:spacing w:line="240" w:lineRule="auto"/>
        <w:contextualSpacing/>
        <w:jc w:val="both"/>
        <w:rPr>
          <w:rFonts w:ascii="Times New Roman" w:eastAsia="Arial" w:hAnsi="Times New Roman" w:cs="Times New Roman"/>
          <w:sz w:val="24"/>
          <w:szCs w:val="24"/>
        </w:rPr>
      </w:pPr>
      <w:bookmarkStart w:id="7" w:name="page9"/>
      <w:bookmarkEnd w:id="7"/>
      <w:r w:rsidRPr="006C0860">
        <w:rPr>
          <w:rFonts w:ascii="Times New Roman" w:eastAsia="Arial" w:hAnsi="Times New Roman" w:cs="Times New Roman"/>
          <w:sz w:val="24"/>
          <w:szCs w:val="24"/>
        </w:rPr>
        <w:tab/>
        <w:t>27</w:t>
      </w:r>
      <w:r w:rsidR="00692FA7" w:rsidRPr="006C0860">
        <w:rPr>
          <w:rFonts w:ascii="Times New Roman" w:eastAsia="Arial" w:hAnsi="Times New Roman" w:cs="Times New Roman"/>
          <w:sz w:val="24"/>
          <w:szCs w:val="24"/>
        </w:rPr>
        <w:t>. На территориях общественного, жилого, рекреационного назначения запрещено проектирование глухих и железобетонных ограждений. Применяются декоративные ажурные металлические ограждения, в том числе при проектировании ограждений многоквартирных домов.</w:t>
      </w:r>
    </w:p>
    <w:p w:rsidR="00692FA7" w:rsidRPr="006C0860" w:rsidRDefault="00AB4226" w:rsidP="00AB42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28</w:t>
      </w:r>
      <w:r w:rsidR="00692FA7" w:rsidRPr="006C0860">
        <w:rPr>
          <w:rFonts w:ascii="Times New Roman" w:eastAsia="Arial" w:hAnsi="Times New Roman" w:cs="Times New Roman"/>
          <w:sz w:val="24"/>
          <w:szCs w:val="24"/>
        </w:rPr>
        <w:t xml:space="preserve">. Защитные металлические ограждения устанавливается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692FA7" w:rsidRPr="006C0860">
        <w:rPr>
          <w:rFonts w:ascii="Times New Roman" w:eastAsia="Arial" w:hAnsi="Times New Roman" w:cs="Times New Roman"/>
          <w:sz w:val="24"/>
          <w:szCs w:val="24"/>
        </w:rPr>
        <w:t>вытаптывания</w:t>
      </w:r>
      <w:proofErr w:type="spellEnd"/>
      <w:r w:rsidR="00692FA7" w:rsidRPr="006C0860">
        <w:rPr>
          <w:rFonts w:ascii="Times New Roman" w:eastAsia="Arial" w:hAnsi="Times New Roman" w:cs="Times New Roman"/>
          <w:sz w:val="24"/>
          <w:szCs w:val="24"/>
        </w:rPr>
        <w:t xml:space="preserve"> троп через газон. Ограждения размещаются на </w:t>
      </w:r>
      <w:r w:rsidR="00692FA7" w:rsidRPr="006C0860">
        <w:rPr>
          <w:rFonts w:ascii="Times New Roman" w:eastAsia="Arial" w:hAnsi="Times New Roman" w:cs="Times New Roman"/>
          <w:sz w:val="24"/>
          <w:szCs w:val="24"/>
        </w:rPr>
        <w:lastRenderedPageBreak/>
        <w:t>территории газона с отступом от границы примыкания порядка 0,2 – 0,3 м. и на опасных для движения участках улиц, в том числе проходящих по мостам и путепроводам. В случае повреждения ограждений участок обозначается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692FA7" w:rsidRPr="006C0860" w:rsidRDefault="00AB4226" w:rsidP="00A93A4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w:t>
      </w:r>
      <w:r w:rsidR="00692FA7" w:rsidRPr="006C0860">
        <w:rPr>
          <w:rFonts w:ascii="Times New Roman" w:eastAsia="Arial" w:hAnsi="Times New Roman" w:cs="Times New Roman"/>
          <w:sz w:val="24"/>
          <w:szCs w:val="24"/>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692FA7" w:rsidRPr="006C0860" w:rsidRDefault="00AB4226" w:rsidP="00AB4226">
      <w:pPr>
        <w:tabs>
          <w:tab w:val="left" w:pos="20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30</w:t>
      </w:r>
      <w:r w:rsidR="00692FA7" w:rsidRPr="006C0860">
        <w:rPr>
          <w:rFonts w:ascii="Times New Roman" w:eastAsia="Arial" w:hAnsi="Times New Roman" w:cs="Times New Roman"/>
          <w:sz w:val="24"/>
          <w:szCs w:val="24"/>
        </w:rPr>
        <w:t>. При создании ограждений учитывается необходимость, в том числе:</w:t>
      </w:r>
    </w:p>
    <w:p w:rsidR="00692FA7" w:rsidRPr="006C0860" w:rsidRDefault="000F1B60" w:rsidP="000F1B60">
      <w:pPr>
        <w:tabs>
          <w:tab w:val="left" w:pos="32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разграничения зеленой зоны (газоны, клумбы, парки) с маршрутами пешеходов и транспорта;</w:t>
      </w:r>
    </w:p>
    <w:p w:rsidR="00692FA7" w:rsidRPr="006C0860" w:rsidRDefault="00692FA7" w:rsidP="000F1B60">
      <w:pPr>
        <w:numPr>
          <w:ilvl w:val="0"/>
          <w:numId w:val="69"/>
        </w:numPr>
        <w:tabs>
          <w:tab w:val="left" w:pos="851"/>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проектирования дорожек и тротуаров с учетом потоков людей и маршрутов;</w:t>
      </w:r>
    </w:p>
    <w:p w:rsidR="00692FA7" w:rsidRPr="006C0860" w:rsidRDefault="00692FA7" w:rsidP="000F1B60">
      <w:pPr>
        <w:numPr>
          <w:ilvl w:val="0"/>
          <w:numId w:val="69"/>
        </w:numPr>
        <w:tabs>
          <w:tab w:val="left" w:pos="325"/>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разграничения зеленых зон и транзитных путей с помощью применения приемов разно уровневой высоты или создания зеленых кустовых ограждений;</w:t>
      </w:r>
    </w:p>
    <w:p w:rsidR="00692FA7" w:rsidRPr="006C0860" w:rsidRDefault="00692FA7" w:rsidP="000F1B60">
      <w:pPr>
        <w:numPr>
          <w:ilvl w:val="0"/>
          <w:numId w:val="69"/>
        </w:numPr>
        <w:tabs>
          <w:tab w:val="left" w:pos="387"/>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проектирования изменения высоты и геометрии бордюрного камня с учетом сезонных снежных отвалов;</w:t>
      </w:r>
    </w:p>
    <w:p w:rsidR="00692FA7" w:rsidRPr="006C0860" w:rsidRDefault="00692FA7" w:rsidP="000F1B60">
      <w:pPr>
        <w:numPr>
          <w:ilvl w:val="0"/>
          <w:numId w:val="69"/>
        </w:numPr>
        <w:tabs>
          <w:tab w:val="left" w:pos="28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использования бордюрного камня;</w:t>
      </w:r>
    </w:p>
    <w:p w:rsidR="00692FA7" w:rsidRPr="006C0860" w:rsidRDefault="00692FA7" w:rsidP="000F1B60">
      <w:pPr>
        <w:numPr>
          <w:ilvl w:val="0"/>
          <w:numId w:val="69"/>
        </w:numPr>
        <w:tabs>
          <w:tab w:val="left" w:pos="34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692FA7" w:rsidRPr="006C0860" w:rsidRDefault="00692FA7" w:rsidP="000F1B60">
      <w:pPr>
        <w:numPr>
          <w:ilvl w:val="0"/>
          <w:numId w:val="69"/>
        </w:numPr>
        <w:tabs>
          <w:tab w:val="left" w:pos="301"/>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использования (в особенности на границах зеленых зон) многолетних всесезонных кустистых растений;</w:t>
      </w:r>
    </w:p>
    <w:p w:rsidR="00692FA7" w:rsidRPr="006C0860" w:rsidRDefault="00692FA7" w:rsidP="000F1B60">
      <w:pPr>
        <w:numPr>
          <w:ilvl w:val="0"/>
          <w:numId w:val="69"/>
        </w:numPr>
        <w:tabs>
          <w:tab w:val="left" w:pos="387"/>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использования по возможности светоотражающих фасадных конструкций для затененных участков газонов;</w:t>
      </w:r>
    </w:p>
    <w:p w:rsidR="00692FA7" w:rsidRPr="006C0860" w:rsidRDefault="00692FA7" w:rsidP="007750F0">
      <w:pPr>
        <w:numPr>
          <w:ilvl w:val="0"/>
          <w:numId w:val="69"/>
        </w:numPr>
        <w:tabs>
          <w:tab w:val="left" w:pos="392"/>
        </w:tabs>
        <w:spacing w:after="0" w:line="240" w:lineRule="auto"/>
        <w:ind w:left="0"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использования цвета 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692FA7" w:rsidRPr="006C0860" w:rsidRDefault="000F1B60" w:rsidP="000F1B6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31</w:t>
      </w:r>
      <w:r w:rsidR="00692FA7" w:rsidRPr="006C0860">
        <w:rPr>
          <w:rFonts w:ascii="Times New Roman" w:eastAsia="Arial" w:hAnsi="Times New Roman" w:cs="Times New Roman"/>
          <w:sz w:val="24"/>
          <w:szCs w:val="24"/>
        </w:rPr>
        <w:t>. Виды и параметры ограждений для объектов, расположенных на ограждаемой территории:</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многоквартирные жилые дома средне этажной и многоэтажной застройки, за исключением застройки следующих типов:</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Прозрачные ограждения высотой не более 0,9 м, ограждающие элементы высотой не более 0,75 м. Установка сплошных ограждений не допускается;</w:t>
      </w:r>
    </w:p>
    <w:p w:rsidR="00692FA7" w:rsidRPr="006C0860" w:rsidRDefault="000F1B60" w:rsidP="000F1B60">
      <w:pPr>
        <w:tabs>
          <w:tab w:val="left" w:pos="709"/>
        </w:tabs>
        <w:spacing w:line="240" w:lineRule="auto"/>
        <w:contextualSpacing/>
        <w:jc w:val="both"/>
        <w:rPr>
          <w:rFonts w:ascii="Times New Roman" w:eastAsia="Arial" w:hAnsi="Times New Roman" w:cs="Times New Roman"/>
          <w:sz w:val="24"/>
          <w:szCs w:val="24"/>
        </w:rPr>
      </w:pPr>
      <w:bookmarkStart w:id="8" w:name="page10"/>
      <w:bookmarkEnd w:id="8"/>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многоквартирные жилые дома средней и многоэтажной застройки следующих типов:</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p w:rsidR="00692FA7" w:rsidRPr="006C0860" w:rsidRDefault="00692FA7" w:rsidP="000F1B6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Ограждающие </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устройства,</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прозрачные </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ограждения </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высотой</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не</w:t>
      </w:r>
      <w:r w:rsidR="002D13D9"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более 1,6 м, ограждающие элементы высотой не более 0,75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индивидуальные жилые дома:</w:t>
      </w:r>
    </w:p>
    <w:p w:rsidR="00692FA7" w:rsidRPr="006C0860" w:rsidRDefault="00692FA7" w:rsidP="002D13D9">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ограждения высотой не более 2 м, ограждающие устройства;</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жилые дома блокированной застройки – вдоль общего фасада – единые по внешнему виду прозрачные ограждения высотой не более 0,9 м и ограждающие элементы высотой не более 0,75 м. Между участками – прозрачные, комбинированные ограждения, живая изгородь высотой не более 1,6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здания дошкольных образовательных организаций, общеобразовательных организаций, организаций здравоохранения (за исключением стационаров психиатрического и инфекционного профиля) – прозрачные ограждения высотой не более 1,6 м, а в случаях, предусмотренных законодательством, звукопоглощающие панели;</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6) здания организаций здравоохранения – стационаров психиатрического и инфекционного профиля – глухие ограждения высотой не более 2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7) торгово-развлекательные и деловые центры – ограждающие элементы высотой не более 0,75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8) административные и общественно-деловые здания, на территории которых установлен ограниченный режим доступа в соответствии с законодательством – прозрачные ограждения высотой не более 2 м, ограждающие элементы высотой не более 0,75 м;</w:t>
      </w:r>
    </w:p>
    <w:p w:rsidR="00692FA7" w:rsidRPr="006C0860" w:rsidRDefault="002D13D9" w:rsidP="0017531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9) здания и сооружения общественного назначения, на территории которых не установлен ограниченный режим доступа в соответствии</w:t>
      </w:r>
      <w:r w:rsidR="0017531C" w:rsidRPr="006C0860">
        <w:rPr>
          <w:rFonts w:ascii="Times New Roman" w:eastAsia="Arial" w:hAnsi="Times New Roman" w:cs="Times New Roman"/>
          <w:sz w:val="24"/>
          <w:szCs w:val="24"/>
        </w:rPr>
        <w:t xml:space="preserve"> с законодательством </w:t>
      </w:r>
      <w:r w:rsidR="00692FA7" w:rsidRPr="006C0860">
        <w:rPr>
          <w:rFonts w:ascii="Times New Roman" w:eastAsia="Arial" w:hAnsi="Times New Roman" w:cs="Times New Roman"/>
          <w:sz w:val="24"/>
          <w:szCs w:val="24"/>
        </w:rPr>
        <w:t>(здания, в которых размещаются организации культуры и искусства, здания транспортного обслуживания населения, спортивные комплексы и т.п.) – прозрачные ограждения высотой не более 0,9 м, ограждающие элементы высотой не более 0,75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10) объекты сервисного обслуживания автотранспорта – прозрачные ограждения высотой не более 1,6 м, ограждающие элементы высотой не более 0,75 м – прозрачные ограждения высотой не более 1,6 м, ограждающие элементы высотой не более 0,75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11) промышленные, производственно-коммунальные предприятия, не являющиеся опасными производственными объектами, складские комплексы - прозрачные ограждения высотой не более 3 м, ограждающие элементы;</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12) 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 – прозрачные и глухие ограждения высотой не более 3 м, ограждающие элементы;</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13) парки – прозрачные ограждения высотой не более 2,5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14) скверы, бульвары, пешеходные улицы, набережные – прозрачные ограждения высотой не более 0,9 м, ограждающие элементы высотой не более 0,75 м. Установка сплошных ограждений не допускается; </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15) строительные площадки – требования к ограждениям строительных площадок изложены в главе </w:t>
      </w:r>
      <w:r w:rsidR="00C01E70" w:rsidRPr="006C0860">
        <w:rPr>
          <w:rFonts w:ascii="Times New Roman" w:eastAsia="Arial" w:hAnsi="Times New Roman" w:cs="Times New Roman"/>
          <w:sz w:val="24"/>
          <w:szCs w:val="24"/>
        </w:rPr>
        <w:t>3</w:t>
      </w:r>
      <w:r w:rsidR="00692FA7" w:rsidRPr="006C0860">
        <w:rPr>
          <w:rFonts w:ascii="Times New Roman" w:eastAsia="Arial" w:hAnsi="Times New Roman" w:cs="Times New Roman"/>
          <w:sz w:val="24"/>
          <w:szCs w:val="24"/>
        </w:rPr>
        <w:t xml:space="preserve"> настоящих правил;</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bookmarkStart w:id="9" w:name="page11"/>
      <w:bookmarkEnd w:id="9"/>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16) наземные плоскостные стоянки автомобилей открытого типа – ограждающие элементы высотой не более 0,75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17) </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спортивные </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площадки</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прозрачные</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ограждения </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высотой</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не</w:t>
      </w:r>
      <w:r w:rsidR="00F856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более 2,5 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18) детские игровые площадки - прозрачные ограждения высотой не более 1,6м;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19) площадки для выгула собак - прозрачные ограждения высотой не более 2м;</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20) контейнерные площадки для сбора твердых коммунальных отходов и мусора – глухие и комбинированные ограждения высотой не более 1,6 м, специализированные навесы.</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2D13D9">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4. Требования при установке малых архитектурных форм и городской мебели</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w:t>
      </w:r>
      <w:r w:rsidR="00692FA7" w:rsidRPr="006C0860">
        <w:rPr>
          <w:rFonts w:ascii="Times New Roman" w:eastAsia="Arial" w:hAnsi="Times New Roman" w:cs="Times New Roman"/>
          <w:sz w:val="24"/>
          <w:szCs w:val="24"/>
        </w:rPr>
        <w:t xml:space="preserve">. Малые архитектурные формы (далее - МАФ) являются дополнительными элементами благоустройства территорий, размещаются на землях общего пользования, </w:t>
      </w:r>
      <w:r w:rsidR="00692FA7" w:rsidRPr="006C0860">
        <w:rPr>
          <w:rFonts w:ascii="Times New Roman" w:eastAsia="Arial" w:hAnsi="Times New Roman" w:cs="Times New Roman"/>
          <w:sz w:val="24"/>
          <w:szCs w:val="24"/>
        </w:rPr>
        <w:lastRenderedPageBreak/>
        <w:t>выполняются на основе типовых и специальных проектов и устанавливаются в местах, согласованных с отделом градостроительства и архитектуры администрации Верхнесалдинского городского округа в порядке, определяемом правовыми актами администрации Верхнесалдинского городского округа.</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w:t>
      </w:r>
      <w:r w:rsidR="00692FA7" w:rsidRPr="006C0860">
        <w:rPr>
          <w:rFonts w:ascii="Times New Roman" w:eastAsia="Arial" w:hAnsi="Times New Roman" w:cs="Times New Roman"/>
          <w:sz w:val="24"/>
          <w:szCs w:val="24"/>
        </w:rPr>
        <w:t xml:space="preserve">. При создании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00692FA7" w:rsidRPr="006C0860">
        <w:rPr>
          <w:rFonts w:ascii="Times New Roman" w:eastAsia="Arial" w:hAnsi="Times New Roman" w:cs="Times New Roman"/>
          <w:sz w:val="24"/>
          <w:szCs w:val="24"/>
        </w:rPr>
        <w:t>экологичных</w:t>
      </w:r>
      <w:proofErr w:type="spellEnd"/>
      <w:r w:rsidR="00692FA7" w:rsidRPr="006C0860">
        <w:rPr>
          <w:rFonts w:ascii="Times New Roman" w:eastAsia="Arial"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34</w:t>
      </w:r>
      <w:r w:rsidR="00692FA7" w:rsidRPr="006C0860">
        <w:rPr>
          <w:rFonts w:ascii="Times New Roman" w:eastAsia="Arial" w:hAnsi="Times New Roman" w:cs="Times New Roman"/>
          <w:sz w:val="24"/>
          <w:szCs w:val="24"/>
        </w:rPr>
        <w:t>.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подбираются с учетом всех условий эксплуатации.</w:t>
      </w:r>
    </w:p>
    <w:p w:rsidR="00692FA7" w:rsidRPr="006C0860" w:rsidRDefault="002D13D9" w:rsidP="002D13D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35</w:t>
      </w:r>
      <w:r w:rsidR="00692FA7" w:rsidRPr="006C0860">
        <w:rPr>
          <w:rFonts w:ascii="Times New Roman" w:eastAsia="Arial" w:hAnsi="Times New Roman" w:cs="Times New Roman"/>
          <w:sz w:val="24"/>
          <w:szCs w:val="24"/>
        </w:rPr>
        <w:t>. При проектировании, выборе МАФ учитываются:</w:t>
      </w:r>
    </w:p>
    <w:p w:rsidR="00692FA7" w:rsidRPr="006C0860" w:rsidRDefault="00692FA7" w:rsidP="007750F0">
      <w:pPr>
        <w:numPr>
          <w:ilvl w:val="0"/>
          <w:numId w:val="3"/>
        </w:numPr>
        <w:tabs>
          <w:tab w:val="left" w:pos="283"/>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соответствие материалов и конструкции МАФ климату и назначению МАФ;</w:t>
      </w:r>
    </w:p>
    <w:p w:rsidR="00692FA7" w:rsidRPr="006C0860" w:rsidRDefault="00692FA7" w:rsidP="007750F0">
      <w:pPr>
        <w:numPr>
          <w:ilvl w:val="0"/>
          <w:numId w:val="3"/>
        </w:numPr>
        <w:tabs>
          <w:tab w:val="left" w:pos="32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антивандальная защищенность – от разрушения, оклейки, нанесения надписей и изображений;</w:t>
      </w:r>
    </w:p>
    <w:p w:rsidR="00692FA7" w:rsidRPr="006C0860" w:rsidRDefault="00692FA7" w:rsidP="007B18E6">
      <w:pPr>
        <w:numPr>
          <w:ilvl w:val="0"/>
          <w:numId w:val="3"/>
        </w:numPr>
        <w:tabs>
          <w:tab w:val="left" w:pos="28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возможность ремонта или замены деталей МАФ;</w:t>
      </w:r>
    </w:p>
    <w:p w:rsidR="00692FA7" w:rsidRPr="006C0860" w:rsidRDefault="00692FA7" w:rsidP="007750F0">
      <w:pPr>
        <w:numPr>
          <w:ilvl w:val="0"/>
          <w:numId w:val="3"/>
        </w:numPr>
        <w:tabs>
          <w:tab w:val="left" w:pos="283"/>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защита от образования наледи и снежных заносов, обеспечение стока воды;</w:t>
      </w:r>
    </w:p>
    <w:p w:rsidR="00692FA7" w:rsidRPr="006C0860" w:rsidRDefault="00692FA7" w:rsidP="007750F0">
      <w:pPr>
        <w:numPr>
          <w:ilvl w:val="0"/>
          <w:numId w:val="3"/>
        </w:numPr>
        <w:tabs>
          <w:tab w:val="left" w:pos="32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удобство обслуживания, а также механизированной и ручной очистки территории вокруг МАФ и под конструкцией, в том числе при ремонте;</w:t>
      </w:r>
    </w:p>
    <w:p w:rsidR="00692FA7" w:rsidRPr="006C0860" w:rsidRDefault="00692FA7" w:rsidP="007750F0">
      <w:pPr>
        <w:numPr>
          <w:ilvl w:val="0"/>
          <w:numId w:val="3"/>
        </w:numPr>
        <w:tabs>
          <w:tab w:val="left" w:pos="283"/>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эргономичность конструкций (высоту и наклон спинки, высоту урн и прочее);</w:t>
      </w:r>
    </w:p>
    <w:p w:rsidR="00692FA7" w:rsidRPr="006C0860" w:rsidRDefault="00692FA7" w:rsidP="007B18E6">
      <w:pPr>
        <w:numPr>
          <w:ilvl w:val="0"/>
          <w:numId w:val="3"/>
        </w:numPr>
        <w:tabs>
          <w:tab w:val="left" w:pos="28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расцветка, не диссонирующая с окружением;</w:t>
      </w:r>
    </w:p>
    <w:p w:rsidR="00692FA7" w:rsidRPr="006C0860" w:rsidRDefault="00692FA7" w:rsidP="007B18E6">
      <w:pPr>
        <w:numPr>
          <w:ilvl w:val="0"/>
          <w:numId w:val="3"/>
        </w:numPr>
        <w:tabs>
          <w:tab w:val="left" w:pos="28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безопасность для потенциальных пользователей;</w:t>
      </w:r>
    </w:p>
    <w:p w:rsidR="00692FA7" w:rsidRPr="006C0860" w:rsidRDefault="00692FA7" w:rsidP="007750F0">
      <w:pPr>
        <w:numPr>
          <w:ilvl w:val="0"/>
          <w:numId w:val="3"/>
        </w:numPr>
        <w:tabs>
          <w:tab w:val="left" w:pos="283"/>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стилистическое сочетание с другими МАФ и окружающей архитектурой;</w:t>
      </w:r>
    </w:p>
    <w:p w:rsidR="00692FA7" w:rsidRPr="006C0860" w:rsidRDefault="007750F0" w:rsidP="007750F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10) соответствие характеристикам зоны расположения: утилитарный дизайн, минималистический дизайн для тротуаров, дорог, более сложный, с элементами декора – для зон рекреационного назначения и дворов.</w:t>
      </w:r>
    </w:p>
    <w:p w:rsidR="00692FA7" w:rsidRPr="006C0860" w:rsidRDefault="007750F0" w:rsidP="007750F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36</w:t>
      </w:r>
      <w:r w:rsidR="00692FA7" w:rsidRPr="006C0860">
        <w:rPr>
          <w:rFonts w:ascii="Times New Roman" w:eastAsia="Arial" w:hAnsi="Times New Roman" w:cs="Times New Roman"/>
          <w:sz w:val="24"/>
          <w:szCs w:val="24"/>
        </w:rPr>
        <w:t>. Требования к установке МАФ:</w:t>
      </w:r>
    </w:p>
    <w:p w:rsidR="00692FA7" w:rsidRPr="006C0860" w:rsidRDefault="00692FA7" w:rsidP="007B18E6">
      <w:pPr>
        <w:numPr>
          <w:ilvl w:val="0"/>
          <w:numId w:val="4"/>
        </w:numPr>
        <w:tabs>
          <w:tab w:val="left" w:pos="28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расположение, не создающее препятствий для пешеходов;</w:t>
      </w:r>
    </w:p>
    <w:p w:rsidR="00692FA7" w:rsidRPr="006C0860" w:rsidRDefault="007750F0" w:rsidP="007B18E6">
      <w:pPr>
        <w:tabs>
          <w:tab w:val="left" w:pos="35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компактная установка на минимальной площади в местах большого скопления людей;</w:t>
      </w:r>
    </w:p>
    <w:p w:rsidR="00692FA7" w:rsidRPr="006C0860" w:rsidRDefault="007750F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устойчивость конструкции;</w:t>
      </w:r>
    </w:p>
    <w:p w:rsidR="00692FA7" w:rsidRPr="006C0860" w:rsidRDefault="007750F0" w:rsidP="007B18E6">
      <w:pPr>
        <w:tabs>
          <w:tab w:val="left" w:pos="30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надежная фиксация или обеспечение возможности перемещения в зависимости от условий расположения;</w:t>
      </w:r>
    </w:p>
    <w:p w:rsidR="00692FA7" w:rsidRPr="006C0860" w:rsidRDefault="007750F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5) наличие в каждой конкретной зоне МАФ, </w:t>
      </w:r>
      <w:proofErr w:type="gramStart"/>
      <w:r w:rsidR="00692FA7" w:rsidRPr="006C0860">
        <w:rPr>
          <w:rFonts w:ascii="Times New Roman" w:eastAsia="Arial" w:hAnsi="Times New Roman" w:cs="Times New Roman"/>
          <w:sz w:val="24"/>
          <w:szCs w:val="24"/>
        </w:rPr>
        <w:t>рекомендуемых</w:t>
      </w:r>
      <w:proofErr w:type="gramEnd"/>
      <w:r w:rsidR="00692FA7" w:rsidRPr="006C0860">
        <w:rPr>
          <w:rFonts w:ascii="Times New Roman" w:eastAsia="Arial" w:hAnsi="Times New Roman" w:cs="Times New Roman"/>
          <w:sz w:val="24"/>
          <w:szCs w:val="24"/>
        </w:rPr>
        <w:t xml:space="preserve"> для такой зоны.</w:t>
      </w:r>
    </w:p>
    <w:p w:rsidR="00B53D29"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w:t>
      </w:r>
      <w:r w:rsidR="00692FA7" w:rsidRPr="006C0860">
        <w:rPr>
          <w:rFonts w:ascii="Times New Roman" w:eastAsia="Arial" w:hAnsi="Times New Roman" w:cs="Times New Roman"/>
          <w:sz w:val="24"/>
          <w:szCs w:val="24"/>
        </w:rPr>
        <w:t>. Требования к установке урн:</w:t>
      </w:r>
      <w:bookmarkStart w:id="10" w:name="page12"/>
      <w:bookmarkEnd w:id="10"/>
    </w:p>
    <w:p w:rsidR="00692FA7" w:rsidRPr="006C0860" w:rsidRDefault="00B53D29" w:rsidP="006105BF">
      <w:pPr>
        <w:tabs>
          <w:tab w:val="left" w:pos="709"/>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 xml:space="preserve">1) </w:t>
      </w:r>
      <w:r w:rsidR="00692FA7" w:rsidRPr="006C0860">
        <w:rPr>
          <w:rFonts w:ascii="Times New Roman" w:eastAsia="Arial" w:hAnsi="Times New Roman" w:cs="Times New Roman"/>
          <w:sz w:val="24"/>
          <w:szCs w:val="24"/>
        </w:rPr>
        <w:t>достаточная высота (максимальная до 100 см) и объем;</w:t>
      </w:r>
    </w:p>
    <w:p w:rsidR="00692FA7" w:rsidRPr="006C0860" w:rsidRDefault="00692FA7" w:rsidP="008C598A">
      <w:pPr>
        <w:pStyle w:val="aa"/>
        <w:numPr>
          <w:ilvl w:val="0"/>
          <w:numId w:val="4"/>
        </w:numPr>
        <w:tabs>
          <w:tab w:val="left" w:pos="283"/>
        </w:tabs>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использование и аккуратное расположение вставных ведер и мусорных мешков.</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w:t>
      </w:r>
      <w:r w:rsidR="00692FA7" w:rsidRPr="006C0860">
        <w:rPr>
          <w:rFonts w:ascii="Times New Roman" w:eastAsia="Arial" w:hAnsi="Times New Roman" w:cs="Times New Roman"/>
          <w:sz w:val="24"/>
          <w:szCs w:val="24"/>
        </w:rPr>
        <w:t>. Требования к установке уличной мебели, в том числе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иных площадок:</w:t>
      </w:r>
    </w:p>
    <w:p w:rsidR="00692FA7" w:rsidRPr="006C0860" w:rsidRDefault="00692FA7" w:rsidP="00B53D29">
      <w:pPr>
        <w:numPr>
          <w:ilvl w:val="0"/>
          <w:numId w:val="6"/>
        </w:numPr>
        <w:tabs>
          <w:tab w:val="left" w:pos="34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установку скамей осуществляют на твердые виды покрытия или фундамент. В зонах отдыха, лесопарках, на детских площадках скамьи устанавливаются на мягкие виды покрытия. При наличии фундамента, его части выполняются не </w:t>
      </w:r>
      <w:proofErr w:type="gramStart"/>
      <w:r w:rsidRPr="006C0860">
        <w:rPr>
          <w:rFonts w:ascii="Times New Roman" w:eastAsia="Arial" w:hAnsi="Times New Roman" w:cs="Times New Roman"/>
          <w:sz w:val="24"/>
          <w:szCs w:val="24"/>
        </w:rPr>
        <w:t>выступающими</w:t>
      </w:r>
      <w:proofErr w:type="gramEnd"/>
      <w:r w:rsidRPr="006C0860">
        <w:rPr>
          <w:rFonts w:ascii="Times New Roman" w:eastAsia="Arial" w:hAnsi="Times New Roman" w:cs="Times New Roman"/>
          <w:sz w:val="24"/>
          <w:szCs w:val="24"/>
        </w:rPr>
        <w:t xml:space="preserve"> над поверхностью земли;</w:t>
      </w:r>
    </w:p>
    <w:p w:rsidR="00692FA7" w:rsidRPr="006C0860" w:rsidRDefault="00692FA7" w:rsidP="00B53D29">
      <w:pPr>
        <w:numPr>
          <w:ilvl w:val="0"/>
          <w:numId w:val="6"/>
        </w:numPr>
        <w:tabs>
          <w:tab w:val="left" w:pos="33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обязательно наличие спинок для скамеек зон рекреационного назначения, наличие спинок и поручней для скамеек дворовых зон, отсутствие спинок и поручней для скамеек транзитных зон;</w:t>
      </w:r>
    </w:p>
    <w:p w:rsidR="00692FA7" w:rsidRPr="006C0860" w:rsidRDefault="00692FA7" w:rsidP="00B53D29">
      <w:pPr>
        <w:numPr>
          <w:ilvl w:val="0"/>
          <w:numId w:val="6"/>
        </w:numPr>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территории особо охраняемых природных территорий устанавливают скамьи и столы из древесных пней-срубов, бревен и плах, не имеющих сколов и острых углов.</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39</w:t>
      </w:r>
      <w:r w:rsidR="00692FA7" w:rsidRPr="006C0860">
        <w:rPr>
          <w:rFonts w:ascii="Times New Roman" w:eastAsia="Arial" w:hAnsi="Times New Roman" w:cs="Times New Roman"/>
          <w:sz w:val="24"/>
          <w:szCs w:val="24"/>
        </w:rPr>
        <w:t>. Требования к установке цветочниц (вазонов), в том числе навесных:</w:t>
      </w:r>
    </w:p>
    <w:p w:rsidR="00692FA7" w:rsidRPr="006C0860" w:rsidRDefault="00B53D29" w:rsidP="007B18E6">
      <w:pPr>
        <w:tabs>
          <w:tab w:val="left" w:pos="368"/>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высота цветочниц (вазонов) обеспечивает предотвращение случайного наезда автомобилей и попадания мусора;</w:t>
      </w:r>
    </w:p>
    <w:p w:rsidR="00692FA7" w:rsidRPr="006C0860" w:rsidRDefault="00B53D29" w:rsidP="007B18E6">
      <w:pPr>
        <w:tabs>
          <w:tab w:val="left" w:pos="488"/>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дизайн (цвет, форма) цветочниц (вазонов) не должен отвлекать внимание от растений;</w:t>
      </w:r>
    </w:p>
    <w:p w:rsidR="00692FA7" w:rsidRPr="006C0860" w:rsidRDefault="00B53D29" w:rsidP="007B18E6">
      <w:pPr>
        <w:tabs>
          <w:tab w:val="left" w:pos="478"/>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цветочницы и кашпо в зимний период необходимо хранить в помещении или заменять в них цветы хвойными растениями или иными растительными декорациями.</w:t>
      </w:r>
    </w:p>
    <w:p w:rsidR="00692FA7" w:rsidRPr="006C0860" w:rsidRDefault="00B53D29" w:rsidP="00B53D29">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w:t>
      </w:r>
      <w:r w:rsidR="00692FA7" w:rsidRPr="006C0860">
        <w:rPr>
          <w:rFonts w:ascii="Times New Roman" w:eastAsia="Arial" w:hAnsi="Times New Roman" w:cs="Times New Roman"/>
          <w:sz w:val="24"/>
          <w:szCs w:val="24"/>
        </w:rPr>
        <w:t xml:space="preserve">. На тротуарах автомобильных дорог используют </w:t>
      </w:r>
      <w:proofErr w:type="gramStart"/>
      <w:r w:rsidR="00692FA7" w:rsidRPr="006C0860">
        <w:rPr>
          <w:rFonts w:ascii="Times New Roman" w:eastAsia="Arial" w:hAnsi="Times New Roman" w:cs="Times New Roman"/>
          <w:sz w:val="24"/>
          <w:szCs w:val="24"/>
        </w:rPr>
        <w:t>следующие</w:t>
      </w:r>
      <w:proofErr w:type="gramEnd"/>
      <w:r w:rsidR="00692FA7" w:rsidRPr="006C0860">
        <w:rPr>
          <w:rFonts w:ascii="Times New Roman" w:eastAsia="Arial" w:hAnsi="Times New Roman" w:cs="Times New Roman"/>
          <w:sz w:val="24"/>
          <w:szCs w:val="24"/>
        </w:rPr>
        <w:t xml:space="preserve"> МАФ:</w:t>
      </w:r>
    </w:p>
    <w:p w:rsidR="00692FA7" w:rsidRPr="006C0860" w:rsidRDefault="00B53D29"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скамейки без спинки с местом для сумок;</w:t>
      </w:r>
    </w:p>
    <w:p w:rsidR="00692FA7" w:rsidRPr="006C0860" w:rsidRDefault="00B53D29" w:rsidP="007B18E6">
      <w:pPr>
        <w:tabs>
          <w:tab w:val="left" w:pos="34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опоры у скамеек для людей с ограниченными возможностями;</w:t>
      </w:r>
    </w:p>
    <w:p w:rsidR="00692FA7" w:rsidRPr="006C0860" w:rsidRDefault="00B53D29" w:rsidP="007B18E6">
      <w:pPr>
        <w:tabs>
          <w:tab w:val="left" w:pos="34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заграждения, обеспечивающие защиту пешеходов от наезда автомобилей;</w:t>
      </w:r>
    </w:p>
    <w:p w:rsidR="00692FA7" w:rsidRPr="006C0860" w:rsidRDefault="00B53D29" w:rsidP="007B18E6">
      <w:pPr>
        <w:tabs>
          <w:tab w:val="left" w:pos="34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навесные кашпо, навесные цветочницы и вазоны;</w:t>
      </w:r>
    </w:p>
    <w:p w:rsidR="00692FA7" w:rsidRPr="006C0860" w:rsidRDefault="00B53D29" w:rsidP="007B18E6">
      <w:pPr>
        <w:tabs>
          <w:tab w:val="left" w:pos="34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высокие цветочницы (вазоны) и урны.</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41</w:t>
      </w:r>
      <w:r w:rsidR="00692FA7" w:rsidRPr="006C0860">
        <w:rPr>
          <w:rFonts w:ascii="Times New Roman" w:eastAsia="Arial" w:hAnsi="Times New Roman" w:cs="Times New Roman"/>
          <w:sz w:val="24"/>
          <w:szCs w:val="24"/>
        </w:rPr>
        <w:t>. Выбор городской мебели зависит от архитектурного окружения, специальные требования к дизайну МАФ и городской мебели предъявляются в зонах городского округа, привлекающих посетителей. Типовая городская мебель современного дизайна при условии высокого качества исполнения используется в зонах исторической застройки. Использование стилизованной в историческом стиле мебели в районах с современной застройкой нежелательно.</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42</w:t>
      </w:r>
      <w:r w:rsidR="00692FA7" w:rsidRPr="006C0860">
        <w:rPr>
          <w:rFonts w:ascii="Times New Roman" w:eastAsia="Arial" w:hAnsi="Times New Roman" w:cs="Times New Roman"/>
          <w:sz w:val="24"/>
          <w:szCs w:val="24"/>
        </w:rPr>
        <w:t xml:space="preserve">. Для пешеходных зон используются </w:t>
      </w:r>
      <w:proofErr w:type="gramStart"/>
      <w:r w:rsidR="00692FA7" w:rsidRPr="006C0860">
        <w:rPr>
          <w:rFonts w:ascii="Times New Roman" w:eastAsia="Arial" w:hAnsi="Times New Roman" w:cs="Times New Roman"/>
          <w:sz w:val="24"/>
          <w:szCs w:val="24"/>
        </w:rPr>
        <w:t>следующие</w:t>
      </w:r>
      <w:proofErr w:type="gramEnd"/>
      <w:r w:rsidR="00692FA7" w:rsidRPr="006C0860">
        <w:rPr>
          <w:rFonts w:ascii="Times New Roman" w:eastAsia="Arial" w:hAnsi="Times New Roman" w:cs="Times New Roman"/>
          <w:sz w:val="24"/>
          <w:szCs w:val="24"/>
        </w:rPr>
        <w:t xml:space="preserve"> МАФ:</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уличные фонари, высота которых соотносима с ростом человека;</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скамейки, предполагающие длительное сидение;</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цветочницы, кашпо (вазоны), клумбы;</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информационные стенды;</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защитные ограждения;</w:t>
      </w:r>
    </w:p>
    <w:p w:rsidR="00692FA7" w:rsidRPr="006C0860" w:rsidRDefault="00692FA7" w:rsidP="007B18E6">
      <w:pPr>
        <w:numPr>
          <w:ilvl w:val="0"/>
          <w:numId w:val="7"/>
        </w:numPr>
        <w:tabs>
          <w:tab w:val="left" w:pos="343"/>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столы для игр.</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43</w:t>
      </w:r>
      <w:r w:rsidR="00692FA7" w:rsidRPr="006C0860">
        <w:rPr>
          <w:rFonts w:ascii="Times New Roman" w:eastAsia="Arial" w:hAnsi="Times New Roman" w:cs="Times New Roman"/>
          <w:sz w:val="24"/>
          <w:szCs w:val="24"/>
        </w:rPr>
        <w:t>. Для защиты малообъемных объектов (коммутационных шкафов и других) на поверхности может быть размещена малоформатная реклама. Также используются стрит-арты или размещение внутри афишной тумбы.</w:t>
      </w:r>
    </w:p>
    <w:p w:rsidR="00692FA7" w:rsidRPr="006C0860" w:rsidRDefault="00B53D29" w:rsidP="00B53D2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w:t>
      </w:r>
      <w:r w:rsidR="00692FA7" w:rsidRPr="006C0860">
        <w:rPr>
          <w:rFonts w:ascii="Times New Roman" w:eastAsia="Arial" w:hAnsi="Times New Roman" w:cs="Times New Roman"/>
          <w:sz w:val="24"/>
          <w:szCs w:val="24"/>
        </w:rPr>
        <w:t xml:space="preserve">. При проектировании и размещении оборудования предусматривается его </w:t>
      </w:r>
      <w:proofErr w:type="spellStart"/>
      <w:r w:rsidR="00692FA7" w:rsidRPr="006C0860">
        <w:rPr>
          <w:rFonts w:ascii="Times New Roman" w:eastAsia="Arial" w:hAnsi="Times New Roman" w:cs="Times New Roman"/>
          <w:sz w:val="24"/>
          <w:szCs w:val="24"/>
        </w:rPr>
        <w:t>вандалозащищенность</w:t>
      </w:r>
      <w:proofErr w:type="spellEnd"/>
      <w:r w:rsidR="00692FA7" w:rsidRPr="006C0860">
        <w:rPr>
          <w:rFonts w:ascii="Times New Roman" w:eastAsia="Arial" w:hAnsi="Times New Roman" w:cs="Times New Roman"/>
          <w:sz w:val="24"/>
          <w:szCs w:val="24"/>
        </w:rPr>
        <w:t>, в том числе:</w:t>
      </w:r>
    </w:p>
    <w:p w:rsidR="00692FA7" w:rsidRPr="006C0860" w:rsidRDefault="00692FA7" w:rsidP="00E44FE2">
      <w:pPr>
        <w:numPr>
          <w:ilvl w:val="0"/>
          <w:numId w:val="8"/>
        </w:numPr>
        <w:tabs>
          <w:tab w:val="left" w:pos="34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используются легко очищающиеся и не боящиеся абразивных и растворяющих веществ материалы;</w:t>
      </w:r>
    </w:p>
    <w:p w:rsidR="00692FA7" w:rsidRPr="006C0860" w:rsidRDefault="00692FA7" w:rsidP="00E44FE2">
      <w:pPr>
        <w:numPr>
          <w:ilvl w:val="0"/>
          <w:numId w:val="8"/>
        </w:numPr>
        <w:tabs>
          <w:tab w:val="left" w:pos="33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конструкции опор освещения и прочих объектов выбираются рельефные, в том числе с использованием краски, содержащей рельефные частицы;</w:t>
      </w:r>
    </w:p>
    <w:p w:rsidR="00692FA7" w:rsidRPr="006C0860" w:rsidRDefault="00692FA7" w:rsidP="00E44FE2">
      <w:pPr>
        <w:numPr>
          <w:ilvl w:val="0"/>
          <w:numId w:val="8"/>
        </w:numPr>
        <w:tabs>
          <w:tab w:val="left" w:pos="33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на плоских поверхностях оборудования и МАФ используются перфорирование или рельефное </w:t>
      </w:r>
      <w:proofErr w:type="spellStart"/>
      <w:r w:rsidRPr="006C0860">
        <w:rPr>
          <w:rFonts w:ascii="Times New Roman" w:eastAsia="Arial" w:hAnsi="Times New Roman" w:cs="Times New Roman"/>
          <w:sz w:val="24"/>
          <w:szCs w:val="24"/>
        </w:rPr>
        <w:t>текстурирование</w:t>
      </w:r>
      <w:proofErr w:type="spellEnd"/>
      <w:r w:rsidRPr="006C0860">
        <w:rPr>
          <w:rFonts w:ascii="Times New Roman" w:eastAsia="Arial" w:hAnsi="Times New Roman" w:cs="Times New Roman"/>
          <w:sz w:val="24"/>
          <w:szCs w:val="24"/>
        </w:rPr>
        <w:t>, которое мешает расклейке объявлений и разрисовыванию поверхности и облегчает очистку;</w:t>
      </w:r>
    </w:p>
    <w:p w:rsidR="00692FA7" w:rsidRPr="006C0860" w:rsidRDefault="00692FA7" w:rsidP="00E44FE2">
      <w:pPr>
        <w:numPr>
          <w:ilvl w:val="0"/>
          <w:numId w:val="9"/>
        </w:numPr>
        <w:tabs>
          <w:tab w:val="left" w:pos="43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используются темные тона окраски или материалов, поскольку светлая однотонная окраска провоцирует нанесение незаконных надписей, при этом темная</w:t>
      </w:r>
      <w:bookmarkStart w:id="11" w:name="page13"/>
      <w:bookmarkEnd w:id="11"/>
      <w:r w:rsidRPr="006C0860">
        <w:rPr>
          <w:rFonts w:ascii="Times New Roman" w:eastAsia="Arial" w:hAnsi="Times New Roman" w:cs="Times New Roman"/>
          <w:sz w:val="24"/>
          <w:szCs w:val="24"/>
        </w:rPr>
        <w:t xml:space="preserve"> или черная окраска уменьшает количество надписей или их заметность, поскольку большинство цветов инструментов нанесения также темные;</w:t>
      </w:r>
    </w:p>
    <w:p w:rsidR="00692FA7" w:rsidRPr="006C0860" w:rsidRDefault="00692FA7" w:rsidP="00E44FE2">
      <w:pPr>
        <w:numPr>
          <w:ilvl w:val="0"/>
          <w:numId w:val="10"/>
        </w:numPr>
        <w:tabs>
          <w:tab w:val="left" w:pos="301"/>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оборудование (будки, остановки, столбы, заборы) и фасады зданий защищаются с помощью рекламы и полезной информации, стрит-арта и рекламного граффити, озеленения;</w:t>
      </w:r>
    </w:p>
    <w:p w:rsidR="00692FA7" w:rsidRPr="006C0860" w:rsidRDefault="00692FA7" w:rsidP="00E44FE2">
      <w:pPr>
        <w:numPr>
          <w:ilvl w:val="0"/>
          <w:numId w:val="10"/>
        </w:numPr>
        <w:tabs>
          <w:tab w:val="left" w:pos="31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минимизирование количества оборудования, путем группировки объектов между собой или к стене здания, в том числе объектов, стоящих на небольшом расстоянии друг от друга (например, банкоматов), тем самым уменьшая площадь, подвергающуюся вандализму, сокращая затраты и время на ее обслуживание;</w:t>
      </w:r>
    </w:p>
    <w:p w:rsidR="00692FA7" w:rsidRPr="006C0860" w:rsidRDefault="00692FA7" w:rsidP="00E44FE2">
      <w:pPr>
        <w:numPr>
          <w:ilvl w:val="0"/>
          <w:numId w:val="10"/>
        </w:numPr>
        <w:tabs>
          <w:tab w:val="left" w:pos="522"/>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рекламные конструкции размещаются на местах потенциального вандализма (основная зона вандализма – 30 – 200 см от земли) на столбах, коммутационных шкафах, заборах. В том числе в этой зоне можно размещать информационные конструкции с общественно полезной информацией.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E44FE2">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lastRenderedPageBreak/>
        <w:t>Статья 5. Требования при организации площадок</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A02BDA" w:rsidP="00A02BD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w:t>
      </w:r>
      <w:r w:rsidR="00692FA7" w:rsidRPr="006C0860">
        <w:rPr>
          <w:rFonts w:ascii="Times New Roman" w:eastAsia="Arial" w:hAnsi="Times New Roman" w:cs="Times New Roman"/>
          <w:sz w:val="24"/>
          <w:szCs w:val="24"/>
        </w:rPr>
        <w:t>. На территории Верхнесалдинского городского округа предусмотрены следующие виды площадок: детские (для игр детей); для отдыха и досуга; спортивные (для занятий спортом); для установки контейнеров для сбора ТКО; для выгула и дрессировки собак; для стоянки автомобилей.</w:t>
      </w:r>
    </w:p>
    <w:p w:rsidR="00692FA7" w:rsidRPr="006C0860" w:rsidRDefault="00A02BDA" w:rsidP="00A02BD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w:t>
      </w:r>
      <w:r w:rsidR="00692FA7" w:rsidRPr="006C0860">
        <w:rPr>
          <w:rFonts w:ascii="Times New Roman" w:eastAsia="Arial" w:hAnsi="Times New Roman" w:cs="Times New Roman"/>
          <w:sz w:val="24"/>
          <w:szCs w:val="24"/>
        </w:rPr>
        <w:t>. Организация детских площадок:</w:t>
      </w:r>
    </w:p>
    <w:p w:rsidR="00692FA7" w:rsidRPr="006C0860" w:rsidRDefault="00692FA7" w:rsidP="00A02BDA">
      <w:pPr>
        <w:numPr>
          <w:ilvl w:val="0"/>
          <w:numId w:val="11"/>
        </w:numPr>
        <w:tabs>
          <w:tab w:val="left" w:pos="286"/>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детские площадки обычно предназначены для игр и активного отдыха детей разных возрастов: </w:t>
      </w:r>
      <w:proofErr w:type="gramStart"/>
      <w:r w:rsidRPr="006C0860">
        <w:rPr>
          <w:rFonts w:ascii="Times New Roman" w:eastAsia="Arial" w:hAnsi="Times New Roman" w:cs="Times New Roman"/>
          <w:sz w:val="24"/>
          <w:szCs w:val="24"/>
        </w:rPr>
        <w:t>пред</w:t>
      </w:r>
      <w:proofErr w:type="gramEnd"/>
      <w:r w:rsidRPr="006C0860">
        <w:rPr>
          <w:rFonts w:ascii="Times New Roman" w:eastAsia="Arial" w:hAnsi="Times New Roman" w:cs="Times New Roman"/>
          <w:sz w:val="24"/>
          <w:szCs w:val="24"/>
        </w:rPr>
        <w:t xml:space="preserve"> дошкольного (до 3 лет), дошкольного (до 7 лет), младшего и среднего школьного возраста (7 – 12 лет).</w:t>
      </w:r>
    </w:p>
    <w:p w:rsidR="00692FA7" w:rsidRPr="006C0860" w:rsidRDefault="00692FA7" w:rsidP="00A02BD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Если плотность городской застройки позволяет, то для детей и подростков (12 – 16лет) организовываются спортивно-игровые комплексы (</w:t>
      </w:r>
      <w:proofErr w:type="spellStart"/>
      <w:r w:rsidRPr="006C0860">
        <w:rPr>
          <w:rFonts w:ascii="Times New Roman" w:eastAsia="Arial" w:hAnsi="Times New Roman" w:cs="Times New Roman"/>
          <w:sz w:val="24"/>
          <w:szCs w:val="24"/>
        </w:rPr>
        <w:t>микроскалодромы</w:t>
      </w:r>
      <w:proofErr w:type="spellEnd"/>
      <w:r w:rsidRPr="006C0860">
        <w:rPr>
          <w:rFonts w:ascii="Times New Roman" w:eastAsia="Arial" w:hAnsi="Times New Roman" w:cs="Times New Roman"/>
          <w:sz w:val="24"/>
          <w:szCs w:val="24"/>
        </w:rPr>
        <w:t>, велодромы и т.п.) и оборудуются специальные места для катания на самокатах, роликовых досках и коньках;</w:t>
      </w:r>
    </w:p>
    <w:p w:rsidR="00692FA7" w:rsidRPr="006C0860" w:rsidRDefault="00692FA7" w:rsidP="00A02BDA">
      <w:pPr>
        <w:numPr>
          <w:ilvl w:val="0"/>
          <w:numId w:val="11"/>
        </w:numPr>
        <w:tabs>
          <w:tab w:val="left" w:pos="402"/>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контейнеров сбора тв</w:t>
      </w:r>
      <w:r w:rsidR="00A908A5" w:rsidRPr="006C0860">
        <w:rPr>
          <w:rFonts w:ascii="Times New Roman" w:eastAsia="Arial" w:hAnsi="Times New Roman" w:cs="Times New Roman"/>
          <w:sz w:val="24"/>
          <w:szCs w:val="24"/>
        </w:rPr>
        <w:t>е</w:t>
      </w:r>
      <w:r w:rsidRPr="006C0860">
        <w:rPr>
          <w:rFonts w:ascii="Times New Roman" w:eastAsia="Arial" w:hAnsi="Times New Roman" w:cs="Times New Roman"/>
          <w:sz w:val="24"/>
          <w:szCs w:val="24"/>
        </w:rPr>
        <w:t>рдых коммунальных отходов, участков постоянного и временного хр</w:t>
      </w:r>
      <w:r w:rsidR="006105BF" w:rsidRPr="006C0860">
        <w:rPr>
          <w:rFonts w:ascii="Times New Roman" w:eastAsia="Arial" w:hAnsi="Times New Roman" w:cs="Times New Roman"/>
          <w:sz w:val="24"/>
          <w:szCs w:val="24"/>
        </w:rPr>
        <w:t>анения автотранспортных средств;</w:t>
      </w:r>
      <w:r w:rsidRPr="006C0860">
        <w:rPr>
          <w:rFonts w:ascii="Times New Roman" w:eastAsia="Arial" w:hAnsi="Times New Roman" w:cs="Times New Roman"/>
          <w:sz w:val="24"/>
          <w:szCs w:val="24"/>
        </w:rPr>
        <w:t xml:space="preserve"> </w:t>
      </w:r>
    </w:p>
    <w:p w:rsidR="00692FA7" w:rsidRPr="006C0860" w:rsidRDefault="00692FA7" w:rsidP="00A02BDA">
      <w:pPr>
        <w:numPr>
          <w:ilvl w:val="0"/>
          <w:numId w:val="11"/>
        </w:numPr>
        <w:tabs>
          <w:tab w:val="left" w:pos="402"/>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подходы к детским площадкам не должны быть организованы со стороны проезжей части;</w:t>
      </w:r>
    </w:p>
    <w:p w:rsidR="00692FA7" w:rsidRPr="006C0860" w:rsidRDefault="00692FA7" w:rsidP="00A02BDA">
      <w:pPr>
        <w:numPr>
          <w:ilvl w:val="0"/>
          <w:numId w:val="11"/>
        </w:numPr>
        <w:tabs>
          <w:tab w:val="left" w:pos="493"/>
        </w:tabs>
        <w:spacing w:after="0" w:line="240" w:lineRule="auto"/>
        <w:ind w:left="0"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расстояние от окон жилых домов и общественных зданий до границ детских площадок дошкольного возраста –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 дошкольного возраста размещаются на участке жилой застройки, площадки для младшего и среднего школьного возраста</w:t>
      </w:r>
      <w:proofErr w:type="gramEnd"/>
      <w:r w:rsidRPr="006C0860">
        <w:rPr>
          <w:rFonts w:ascii="Times New Roman" w:eastAsia="Arial" w:hAnsi="Times New Roman" w:cs="Times New Roman"/>
          <w:sz w:val="24"/>
          <w:szCs w:val="24"/>
        </w:rPr>
        <w:t>, комплексные игровые площадки размещают на озелененных территориях группы или микрорайона, спортивно-игровые комплексы и места для катания – в парках жилого района;</w:t>
      </w:r>
    </w:p>
    <w:p w:rsidR="00692FA7" w:rsidRPr="006C0860" w:rsidRDefault="00692FA7" w:rsidP="00A02BDA">
      <w:pPr>
        <w:numPr>
          <w:ilvl w:val="0"/>
          <w:numId w:val="11"/>
        </w:numPr>
        <w:tabs>
          <w:tab w:val="left" w:pos="306"/>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площадки для детей пред дошкольного возраста имеют незначительные размеры (50 – 75 м</w:t>
      </w:r>
      <w:proofErr w:type="gramStart"/>
      <w:r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 размещаются отдельно или совмещаются с площадками для тихого отдыха взрослых – в этом случае общую площадь площадки устанавливают не менее 80 м</w:t>
      </w:r>
      <w:r w:rsidRPr="006C0860">
        <w:rPr>
          <w:rFonts w:ascii="Times New Roman" w:eastAsia="Arial" w:hAnsi="Times New Roman" w:cs="Times New Roman"/>
          <w:sz w:val="24"/>
          <w:szCs w:val="24"/>
          <w:vertAlign w:val="superscript"/>
        </w:rPr>
        <w:t>2</w:t>
      </w:r>
      <w:r w:rsidRPr="006C0860">
        <w:rPr>
          <w:rFonts w:ascii="Times New Roman" w:eastAsia="Arial" w:hAnsi="Times New Roman" w:cs="Times New Roman"/>
          <w:sz w:val="24"/>
          <w:szCs w:val="24"/>
        </w:rPr>
        <w:t>;</w:t>
      </w:r>
    </w:p>
    <w:p w:rsidR="00692FA7" w:rsidRPr="006C0860" w:rsidRDefault="00692FA7" w:rsidP="00A02BDA">
      <w:pPr>
        <w:numPr>
          <w:ilvl w:val="0"/>
          <w:numId w:val="11"/>
        </w:numPr>
        <w:tabs>
          <w:tab w:val="left" w:pos="32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оптимальный размер игровых площадок для детей дошкольного возраста – 70 – 150 м</w:t>
      </w:r>
      <w:proofErr w:type="gramStart"/>
      <w:r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 школьного возраста – 100 – 300 м</w:t>
      </w:r>
      <w:r w:rsidRPr="006C0860">
        <w:rPr>
          <w:rFonts w:ascii="Times New Roman" w:eastAsia="Arial" w:hAnsi="Times New Roman" w:cs="Times New Roman"/>
          <w:sz w:val="24"/>
          <w:szCs w:val="24"/>
          <w:vertAlign w:val="superscript"/>
        </w:rPr>
        <w:t>2</w:t>
      </w:r>
      <w:r w:rsidRPr="006C0860">
        <w:rPr>
          <w:rFonts w:ascii="Times New Roman" w:eastAsia="Arial" w:hAnsi="Times New Roman" w:cs="Times New Roman"/>
          <w:sz w:val="24"/>
          <w:szCs w:val="24"/>
        </w:rPr>
        <w:t>, комплексных игровых площадок – 900 – 1600 м</w:t>
      </w:r>
      <w:r w:rsidRPr="006C0860">
        <w:rPr>
          <w:rFonts w:ascii="Times New Roman" w:eastAsia="Arial" w:hAnsi="Times New Roman" w:cs="Times New Roman"/>
          <w:sz w:val="24"/>
          <w:szCs w:val="24"/>
          <w:vertAlign w:val="superscript"/>
        </w:rPr>
        <w:t>2</w:t>
      </w:r>
      <w:r w:rsidRPr="006C0860">
        <w:rPr>
          <w:rFonts w:ascii="Times New Roman" w:eastAsia="Arial" w:hAnsi="Times New Roman" w:cs="Times New Roman"/>
          <w:sz w:val="24"/>
          <w:szCs w:val="24"/>
        </w:rPr>
        <w:t>, при этом возможно объединение площадок дошкольного возраста с площадками отдыха взрослых (размер площадки – не менее 150 м</w:t>
      </w:r>
      <w:r w:rsidRPr="006C0860">
        <w:rPr>
          <w:rFonts w:ascii="Times New Roman" w:eastAsia="Arial" w:hAnsi="Times New Roman" w:cs="Times New Roman"/>
          <w:sz w:val="24"/>
          <w:szCs w:val="24"/>
          <w:vertAlign w:val="superscript"/>
        </w:rPr>
        <w:t>2</w:t>
      </w:r>
      <w:r w:rsidRPr="006C0860">
        <w:rPr>
          <w:rFonts w:ascii="Times New Roman" w:eastAsia="Arial" w:hAnsi="Times New Roman" w:cs="Times New Roman"/>
          <w:sz w:val="24"/>
          <w:szCs w:val="24"/>
        </w:rPr>
        <w:t>). Соседствующие детские и взрослые площадки разделяют густыми зелеными посадками и (или) декоративными стенками;</w:t>
      </w:r>
    </w:p>
    <w:p w:rsidR="00692FA7" w:rsidRPr="006C0860" w:rsidRDefault="00692FA7" w:rsidP="00A02BDA">
      <w:pPr>
        <w:numPr>
          <w:ilvl w:val="0"/>
          <w:numId w:val="11"/>
        </w:numPr>
        <w:tabs>
          <w:tab w:val="left" w:pos="382"/>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обязательный перечень элементов благоустройства территории на детской площадке включаются: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92FA7" w:rsidRPr="006C0860" w:rsidRDefault="00692FA7" w:rsidP="00A02BDA">
      <w:pPr>
        <w:numPr>
          <w:ilvl w:val="0"/>
          <w:numId w:val="11"/>
        </w:numPr>
        <w:tabs>
          <w:tab w:val="left" w:pos="378"/>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параметры игрового оборудование и материал, из которого оно изготовлено, должны соответствовать требованиям санитарно-гигиенических норм, охраны жизни и</w:t>
      </w:r>
      <w:bookmarkStart w:id="12" w:name="page14"/>
      <w:bookmarkEnd w:id="12"/>
      <w:r w:rsidRPr="006C0860">
        <w:rPr>
          <w:rFonts w:ascii="Times New Roman" w:eastAsia="Arial" w:hAnsi="Times New Roman" w:cs="Times New Roman"/>
          <w:sz w:val="24"/>
          <w:szCs w:val="24"/>
        </w:rPr>
        <w:t xml:space="preserve"> здоровья ребенка, быть удобным в технической эксплуатации, эстетически привлекательным.</w:t>
      </w:r>
    </w:p>
    <w:p w:rsidR="00692FA7" w:rsidRPr="006C0860" w:rsidRDefault="00A02BDA" w:rsidP="00A02BD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47</w:t>
      </w:r>
      <w:r w:rsidR="00692FA7" w:rsidRPr="006C0860">
        <w:rPr>
          <w:rFonts w:ascii="Times New Roman" w:eastAsia="Arial" w:hAnsi="Times New Roman" w:cs="Times New Roman"/>
          <w:sz w:val="24"/>
          <w:szCs w:val="24"/>
        </w:rPr>
        <w:t>. Организация площадок для отдыха и досуга:</w:t>
      </w:r>
    </w:p>
    <w:p w:rsidR="00692FA7" w:rsidRPr="006C0860" w:rsidRDefault="00692FA7" w:rsidP="00F25843">
      <w:pPr>
        <w:numPr>
          <w:ilvl w:val="0"/>
          <w:numId w:val="12"/>
        </w:numPr>
        <w:tabs>
          <w:tab w:val="left" w:pos="310"/>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692FA7" w:rsidRPr="006C0860" w:rsidRDefault="00692FA7" w:rsidP="00F25843">
      <w:pPr>
        <w:numPr>
          <w:ilvl w:val="0"/>
          <w:numId w:val="12"/>
        </w:numPr>
        <w:tabs>
          <w:tab w:val="left" w:pos="363"/>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площадке для отдыха устанавливаются следующие элементы благоустройства: твердые виды покрытия, элементы сопряжения поверхности площадки с газоном, озеленение, скамьи для отдыха, скамьи и столы для игр, урны (по одной у каждой скамьи, либо группы скамеек), осветительное оборудование;</w:t>
      </w:r>
    </w:p>
    <w:p w:rsidR="00692FA7" w:rsidRPr="006C0860" w:rsidRDefault="00692FA7" w:rsidP="00F25843">
      <w:pPr>
        <w:numPr>
          <w:ilvl w:val="0"/>
          <w:numId w:val="12"/>
        </w:numPr>
        <w:tabs>
          <w:tab w:val="left" w:pos="46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функционирование осветительного оборудования обеспечивают в режиме освещения территории, на которой расположена площадка;</w:t>
      </w:r>
    </w:p>
    <w:p w:rsidR="00692FA7" w:rsidRPr="006C0860" w:rsidRDefault="00F25843" w:rsidP="007B18E6">
      <w:pPr>
        <w:tabs>
          <w:tab w:val="left" w:pos="46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Pr="006C0860">
        <w:rPr>
          <w:rFonts w:ascii="Times New Roman" w:eastAsia="Arial" w:hAnsi="Times New Roman" w:cs="Times New Roman"/>
          <w:sz w:val="24"/>
          <w:szCs w:val="24"/>
        </w:rPr>
        <w:tab/>
      </w:r>
      <w:proofErr w:type="gramStart"/>
      <w:r w:rsidR="00692FA7" w:rsidRPr="006C0860">
        <w:rPr>
          <w:rFonts w:ascii="Times New Roman" w:eastAsia="Arial" w:hAnsi="Times New Roman" w:cs="Times New Roman"/>
          <w:sz w:val="24"/>
          <w:szCs w:val="24"/>
        </w:rPr>
        <w:t xml:space="preserve">4) площадки отдыха рекомендуется организовывать проходными, примыкающими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w:t>
      </w:r>
      <w:r w:rsidR="006105BF"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Расстояние от границы площадки отдыха до мест хранения автомобилей следует принимать согласно СанПиН 2.2.1/2.1.1.1200-03, </w:t>
      </w:r>
      <w:proofErr w:type="spellStart"/>
      <w:r w:rsidR="00692FA7" w:rsidRPr="006C0860">
        <w:rPr>
          <w:rFonts w:ascii="Times New Roman" w:eastAsia="Arial" w:hAnsi="Times New Roman" w:cs="Times New Roman"/>
          <w:sz w:val="24"/>
          <w:szCs w:val="24"/>
        </w:rPr>
        <w:t>отстойно</w:t>
      </w:r>
      <w:proofErr w:type="spellEnd"/>
      <w:r w:rsidR="00692FA7" w:rsidRPr="006C0860">
        <w:rPr>
          <w:rFonts w:ascii="Times New Roman" w:eastAsia="Arial" w:hAnsi="Times New Roman" w:cs="Times New Roman"/>
          <w:sz w:val="24"/>
          <w:szCs w:val="24"/>
        </w:rPr>
        <w:t xml:space="preserve">-разворотных площадок на конечных остановках маршрутов городского пассажирского транспорта - не менее 50 </w:t>
      </w:r>
      <w:r w:rsidR="006105BF"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Расстояние от</w:t>
      </w:r>
      <w:proofErr w:type="gramEnd"/>
      <w:r w:rsidR="00692FA7" w:rsidRPr="006C0860">
        <w:rPr>
          <w:rFonts w:ascii="Times New Roman" w:eastAsia="Arial" w:hAnsi="Times New Roman" w:cs="Times New Roman"/>
          <w:sz w:val="24"/>
          <w:szCs w:val="24"/>
        </w:rPr>
        <w:t xml:space="preserve"> фасадов с окнами жилых домов до границ площадок тихого отдыха следует устанавливать не менее 10 </w:t>
      </w:r>
      <w:r w:rsidR="00A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площадок шумных настольных игр - не менее 25 </w:t>
      </w:r>
      <w:r w:rsidR="00A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w:t>
      </w:r>
    </w:p>
    <w:p w:rsidR="00692FA7" w:rsidRPr="006C0860" w:rsidRDefault="00F25843" w:rsidP="007B18E6">
      <w:pPr>
        <w:tabs>
          <w:tab w:val="left" w:pos="46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площадки отдыха на жилых территориях следует проектировать из расчета 0,1 - 0,2 кв. метра на жителя. Оптимальный размер площадки 50 - 100 кв. метров, минимальный размер площадки отдыха - не менее 15 - 20 кв. метров.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92FA7" w:rsidRPr="006C0860" w:rsidRDefault="00F25843" w:rsidP="007B18E6">
      <w:pPr>
        <w:tabs>
          <w:tab w:val="left" w:pos="46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6)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w:t>
      </w:r>
      <w:r w:rsidR="00A812D4" w:rsidRPr="006C0860">
        <w:rPr>
          <w:rFonts w:ascii="Times New Roman" w:eastAsia="Arial" w:hAnsi="Times New Roman" w:cs="Times New Roman"/>
          <w:sz w:val="24"/>
          <w:szCs w:val="24"/>
        </w:rPr>
        <w:t>ьи), осветительное оборудование;</w:t>
      </w:r>
    </w:p>
    <w:p w:rsidR="00692FA7" w:rsidRPr="006C0860" w:rsidRDefault="00F25843" w:rsidP="007B18E6">
      <w:pPr>
        <w:tabs>
          <w:tab w:val="left" w:pos="46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7)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92FA7" w:rsidRPr="006C0860" w:rsidRDefault="00F25843" w:rsidP="00F2584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48</w:t>
      </w:r>
      <w:r w:rsidR="00692FA7" w:rsidRPr="006C0860">
        <w:rPr>
          <w:rFonts w:ascii="Times New Roman" w:eastAsia="Arial" w:hAnsi="Times New Roman" w:cs="Times New Roman"/>
          <w:sz w:val="24"/>
          <w:szCs w:val="24"/>
        </w:rPr>
        <w:t>. Организация спортивных площадок:</w:t>
      </w:r>
    </w:p>
    <w:p w:rsidR="00692FA7" w:rsidRPr="006C0860" w:rsidRDefault="00692FA7" w:rsidP="00F25843">
      <w:pPr>
        <w:numPr>
          <w:ilvl w:val="0"/>
          <w:numId w:val="13"/>
        </w:numPr>
        <w:tabs>
          <w:tab w:val="left" w:pos="306"/>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спортивные площадки, предназначенные для занятий физкультурой и спортом всех возрастных групп населения, располагают в составе территорий жилого и рекреационного назначения, участков спортивных сооружений, участков общеобразовательных школ, парках;</w:t>
      </w:r>
    </w:p>
    <w:p w:rsidR="00692FA7" w:rsidRPr="006C0860" w:rsidRDefault="00692FA7" w:rsidP="00F25843">
      <w:pPr>
        <w:numPr>
          <w:ilvl w:val="0"/>
          <w:numId w:val="13"/>
        </w:numPr>
        <w:tabs>
          <w:tab w:val="left" w:pos="43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минимальное расстояние от границ спортивной площадки до окон жилых домов должно быть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м</w:t>
      </w:r>
      <w:proofErr w:type="gramStart"/>
      <w:r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 школьного возраста (100 детей) - не менее 250 м</w:t>
      </w:r>
      <w:r w:rsidRPr="006C0860">
        <w:rPr>
          <w:rFonts w:ascii="Times New Roman" w:eastAsia="Arial" w:hAnsi="Times New Roman" w:cs="Times New Roman"/>
          <w:sz w:val="24"/>
          <w:szCs w:val="24"/>
          <w:vertAlign w:val="superscript"/>
        </w:rPr>
        <w:t>2</w:t>
      </w:r>
      <w:r w:rsidRPr="006C0860">
        <w:rPr>
          <w:rFonts w:ascii="Times New Roman" w:eastAsia="Arial" w:hAnsi="Times New Roman" w:cs="Times New Roman"/>
          <w:sz w:val="24"/>
          <w:szCs w:val="24"/>
        </w:rPr>
        <w:t>;</w:t>
      </w:r>
    </w:p>
    <w:p w:rsidR="00692FA7" w:rsidRPr="006C0860" w:rsidRDefault="00692FA7" w:rsidP="00F25843">
      <w:pPr>
        <w:numPr>
          <w:ilvl w:val="0"/>
          <w:numId w:val="13"/>
        </w:numPr>
        <w:tabs>
          <w:tab w:val="left" w:pos="411"/>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обязательный перечень элементов благоустройства территории на спортивной площадке включаются: мягкие или газонные виды покрытия, спортивное оборудование;</w:t>
      </w:r>
    </w:p>
    <w:p w:rsidR="00692FA7" w:rsidRPr="006C0860" w:rsidRDefault="00692FA7" w:rsidP="00F25843">
      <w:pPr>
        <w:numPr>
          <w:ilvl w:val="0"/>
          <w:numId w:val="13"/>
        </w:numPr>
        <w:tabs>
          <w:tab w:val="left" w:pos="450"/>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озеленение спортивных площадок размещается по периметру,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спортивных площадок, применяется вертикальное озеленение;</w:t>
      </w:r>
    </w:p>
    <w:p w:rsidR="00692FA7" w:rsidRPr="006C0860" w:rsidRDefault="00692FA7" w:rsidP="008C598A">
      <w:pPr>
        <w:numPr>
          <w:ilvl w:val="0"/>
          <w:numId w:val="13"/>
        </w:numPr>
        <w:tabs>
          <w:tab w:val="left" w:pos="339"/>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площадки оборудуются сетчатым ограждением высотой 2,5 – 3,0 м, а в местах</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примыкания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спортивных</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площадок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друг</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к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другу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высотой </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не</w:t>
      </w:r>
      <w:r w:rsidR="0033390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менее 1,2 м.</w:t>
      </w:r>
    </w:p>
    <w:p w:rsidR="00692FA7" w:rsidRPr="006C0860" w:rsidRDefault="00F25843" w:rsidP="00F2584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49</w:t>
      </w:r>
      <w:r w:rsidR="00692FA7" w:rsidRPr="006C0860">
        <w:rPr>
          <w:rFonts w:ascii="Times New Roman" w:eastAsia="Arial" w:hAnsi="Times New Roman" w:cs="Times New Roman"/>
          <w:sz w:val="24"/>
          <w:szCs w:val="24"/>
        </w:rPr>
        <w:t>. Организация игрового и спортивного оборудования:</w:t>
      </w:r>
    </w:p>
    <w:p w:rsidR="00692FA7" w:rsidRPr="006C0860" w:rsidRDefault="0033390F" w:rsidP="007B18E6">
      <w:pPr>
        <w:tabs>
          <w:tab w:val="left" w:pos="37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692FA7" w:rsidRPr="006C0860" w:rsidRDefault="0033390F" w:rsidP="007B18E6">
      <w:pPr>
        <w:tabs>
          <w:tab w:val="left" w:pos="45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2) при размещении игрового оборудования на детских игровых площадках соблюдается минимальное расстояние безопасности, предусмотренное действующими нормативными документами. </w:t>
      </w:r>
      <w:proofErr w:type="gramStart"/>
      <w:r w:rsidR="00692FA7" w:rsidRPr="006C0860">
        <w:rPr>
          <w:rFonts w:ascii="Times New Roman" w:eastAsia="Arial" w:hAnsi="Times New Roman" w:cs="Times New Roman"/>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p>
    <w:p w:rsidR="00692FA7" w:rsidRPr="006C0860" w:rsidRDefault="0033390F" w:rsidP="007B18E6">
      <w:pPr>
        <w:tabs>
          <w:tab w:val="left" w:pos="68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При размещении руководствуются каталогами сертифицированного оборудования.</w:t>
      </w:r>
    </w:p>
    <w:p w:rsidR="00692FA7" w:rsidRPr="006C0860" w:rsidRDefault="0033390F" w:rsidP="003339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50</w:t>
      </w:r>
      <w:r w:rsidR="00692FA7" w:rsidRPr="006C0860">
        <w:rPr>
          <w:rFonts w:ascii="Times New Roman" w:eastAsia="Arial" w:hAnsi="Times New Roman" w:cs="Times New Roman"/>
          <w:sz w:val="24"/>
          <w:szCs w:val="24"/>
        </w:rPr>
        <w:t>. Организация площадок для установки контейнеров сбора твердых коммунальных отходов:</w:t>
      </w:r>
    </w:p>
    <w:p w:rsidR="00692FA7" w:rsidRPr="006C0860" w:rsidRDefault="00692FA7" w:rsidP="0033390F">
      <w:pPr>
        <w:numPr>
          <w:ilvl w:val="0"/>
          <w:numId w:val="14"/>
        </w:numPr>
        <w:tabs>
          <w:tab w:val="left" w:pos="286"/>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площадки для установки </w:t>
      </w:r>
      <w:proofErr w:type="spellStart"/>
      <w:r w:rsidRPr="006C0860">
        <w:rPr>
          <w:rFonts w:ascii="Times New Roman" w:eastAsia="Arial" w:hAnsi="Times New Roman" w:cs="Times New Roman"/>
          <w:sz w:val="24"/>
          <w:szCs w:val="24"/>
        </w:rPr>
        <w:t>мусоросборных</w:t>
      </w:r>
      <w:proofErr w:type="spellEnd"/>
      <w:r w:rsidRPr="006C0860">
        <w:rPr>
          <w:rFonts w:ascii="Times New Roman" w:eastAsia="Arial" w:hAnsi="Times New Roman" w:cs="Times New Roman"/>
          <w:sz w:val="24"/>
          <w:szCs w:val="24"/>
        </w:rPr>
        <w:t xml:space="preserve"> контейнеров – специально оборудованные места, предназначенные для сбора ТКО, на которых имеются информационные таблички о сроках удаления отходов, наименование организации, выполняющей данную работу, контакты лица, ответственного за своевременное удаление отходов, а также качественную и своевременную работу по содержанию площадки. </w:t>
      </w:r>
      <w:proofErr w:type="gramStart"/>
      <w:r w:rsidRPr="006C0860">
        <w:rPr>
          <w:rFonts w:ascii="Times New Roman" w:eastAsia="Arial" w:hAnsi="Times New Roman" w:cs="Times New Roman"/>
          <w:sz w:val="24"/>
          <w:szCs w:val="24"/>
        </w:rPr>
        <w:t>Наличие таких площадок предусматривают в составе территорий и участков любого функционального назначения, где могут накапливаться</w:t>
      </w:r>
      <w:bookmarkStart w:id="13" w:name="page15"/>
      <w:bookmarkEnd w:id="13"/>
      <w:r w:rsidRPr="006C0860">
        <w:rPr>
          <w:rFonts w:ascii="Times New Roman" w:eastAsia="Arial" w:hAnsi="Times New Roman" w:cs="Times New Roman"/>
          <w:sz w:val="24"/>
          <w:szCs w:val="24"/>
        </w:rPr>
        <w:t xml:space="preserve"> ТКО, и они должны соответствовать требованиям санитарно-эпидемиологических правил и гигиенических нормативов и быть удобными для производителей отходов;</w:t>
      </w:r>
      <w:proofErr w:type="gramEnd"/>
    </w:p>
    <w:p w:rsidR="00692FA7" w:rsidRPr="006C0860" w:rsidRDefault="0033390F" w:rsidP="007B18E6">
      <w:pPr>
        <w:tabs>
          <w:tab w:val="left" w:pos="526"/>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92FA7" w:rsidRPr="006C0860" w:rsidRDefault="0033390F" w:rsidP="007B18E6">
      <w:pPr>
        <w:tabs>
          <w:tab w:val="left" w:pos="45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692FA7" w:rsidRPr="006C0860" w:rsidRDefault="0033390F" w:rsidP="007B18E6">
      <w:pPr>
        <w:tabs>
          <w:tab w:val="left" w:pos="62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контейнеры для твердых коммунальных отходов должны соответствовать установленным требованиям и форме, размерам и техническим характеристикам мусоросборников для твердых коммунальных отходов, находиться в технически исправном состоянии;</w:t>
      </w:r>
    </w:p>
    <w:p w:rsidR="00692FA7" w:rsidRPr="006C0860" w:rsidRDefault="0033390F" w:rsidP="007B18E6">
      <w:pPr>
        <w:tabs>
          <w:tab w:val="left" w:pos="62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расстояние от контейнерных площадок до границы индивидуальных земельных участков под индивидуальную жилую застройку, должно быть не менее 20 м, но не более 100 м;</w:t>
      </w:r>
    </w:p>
    <w:p w:rsidR="00692FA7" w:rsidRPr="006C0860" w:rsidRDefault="0033390F" w:rsidP="007B18E6">
      <w:pPr>
        <w:tabs>
          <w:tab w:val="left" w:pos="62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6)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 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w:t>
      </w:r>
      <w:r w:rsidR="00A812D4" w:rsidRPr="006C0860">
        <w:rPr>
          <w:rFonts w:ascii="Times New Roman" w:eastAsia="Arial" w:hAnsi="Times New Roman" w:cs="Times New Roman"/>
          <w:sz w:val="24"/>
          <w:szCs w:val="24"/>
        </w:rPr>
        <w:t>ках складирования КГО, имеющих в</w:t>
      </w:r>
      <w:r w:rsidR="00692FA7" w:rsidRPr="006C0860">
        <w:rPr>
          <w:rFonts w:ascii="Times New Roman" w:eastAsia="Arial" w:hAnsi="Times New Roman" w:cs="Times New Roman"/>
          <w:sz w:val="24"/>
          <w:szCs w:val="24"/>
        </w:rPr>
        <w:t>одонепроницаемое</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покрытие</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и </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ограждение</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 </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трех</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сторон</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высотой </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не менее 1</w:t>
      </w:r>
      <w:r w:rsidR="00A812D4" w:rsidRPr="006C0860">
        <w:rPr>
          <w:rFonts w:ascii="Times New Roman" w:eastAsia="Arial" w:hAnsi="Times New Roman" w:cs="Times New Roman"/>
          <w:sz w:val="24"/>
          <w:szCs w:val="24"/>
        </w:rPr>
        <w:t xml:space="preserve"> м;</w:t>
      </w:r>
    </w:p>
    <w:p w:rsidR="00692FA7" w:rsidRPr="006C0860" w:rsidRDefault="0033390F" w:rsidP="007B18E6">
      <w:pPr>
        <w:tabs>
          <w:tab w:val="left" w:pos="38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7</w:t>
      </w:r>
      <w:r w:rsidR="00692FA7" w:rsidRPr="006C0860">
        <w:rPr>
          <w:rFonts w:ascii="Times New Roman" w:eastAsia="Arial" w:hAnsi="Times New Roman" w:cs="Times New Roman"/>
          <w:sz w:val="24"/>
          <w:szCs w:val="24"/>
        </w:rPr>
        <w:t>) контейнерные площадки размещаются удаленными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на 12 м);</w:t>
      </w:r>
    </w:p>
    <w:p w:rsidR="00692FA7" w:rsidRPr="006C0860" w:rsidRDefault="0033390F" w:rsidP="007B18E6">
      <w:pPr>
        <w:tabs>
          <w:tab w:val="left" w:pos="38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8</w:t>
      </w:r>
      <w:r w:rsidR="00692FA7" w:rsidRPr="006C0860">
        <w:rPr>
          <w:rFonts w:ascii="Times New Roman" w:eastAsia="Arial" w:hAnsi="Times New Roman" w:cs="Times New Roman"/>
          <w:sz w:val="24"/>
          <w:szCs w:val="24"/>
        </w:rPr>
        <w:t>) размер площадки на один контейнер принимается – 2-3 м</w:t>
      </w:r>
      <w:proofErr w:type="gramStart"/>
      <w:r w:rsidR="00692FA7" w:rsidRPr="006C0860">
        <w:rPr>
          <w:rFonts w:ascii="Times New Roman" w:eastAsia="Arial" w:hAnsi="Times New Roman" w:cs="Times New Roman"/>
          <w:sz w:val="24"/>
          <w:szCs w:val="24"/>
          <w:vertAlign w:val="superscript"/>
        </w:rPr>
        <w:t>2</w:t>
      </w:r>
      <w:proofErr w:type="gramEnd"/>
      <w:r w:rsidR="00692FA7" w:rsidRPr="006C0860">
        <w:rPr>
          <w:rFonts w:ascii="Times New Roman" w:eastAsia="Arial" w:hAnsi="Times New Roman" w:cs="Times New Roman"/>
          <w:sz w:val="24"/>
          <w:szCs w:val="24"/>
        </w:rPr>
        <w:t>, между контейнером и краем площадки размер прохода устанавливается не менее 1 м, между контейнерами – не менее 0,35 м;</w:t>
      </w:r>
    </w:p>
    <w:p w:rsidR="00692FA7" w:rsidRPr="006C0860" w:rsidRDefault="0033390F" w:rsidP="007B18E6">
      <w:pPr>
        <w:tabs>
          <w:tab w:val="left" w:pos="368"/>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9</w:t>
      </w:r>
      <w:r w:rsidR="00692FA7" w:rsidRPr="006C0860">
        <w:rPr>
          <w:rFonts w:ascii="Times New Roman" w:eastAsia="Arial" w:hAnsi="Times New Roman" w:cs="Times New Roman"/>
          <w:sz w:val="24"/>
          <w:szCs w:val="24"/>
        </w:rPr>
        <w:t xml:space="preserve">) обязательный перечень элементов благоустройства территории площадки для установки мусоросборников включает: твердые виды покрытия, элементы сопряжения поверхности площадки с прилегающими территориями, ограждение с трех сторон, контейнеры для сбора ТКО, осветительное оборудование, а также предусматривается озеленение площадки. </w:t>
      </w:r>
      <w:proofErr w:type="gramStart"/>
      <w:r w:rsidR="00692FA7" w:rsidRPr="006C0860">
        <w:rPr>
          <w:rFonts w:ascii="Times New Roman" w:eastAsia="Arial" w:hAnsi="Times New Roman" w:cs="Times New Roman"/>
          <w:sz w:val="24"/>
          <w:szCs w:val="24"/>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roofErr w:type="gramEnd"/>
    </w:p>
    <w:p w:rsidR="00692FA7" w:rsidRPr="006C0860" w:rsidRDefault="0033390F" w:rsidP="007B18E6">
      <w:pPr>
        <w:tabs>
          <w:tab w:val="left" w:pos="60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10</w:t>
      </w:r>
      <w:r w:rsidR="00692FA7" w:rsidRPr="006C0860">
        <w:rPr>
          <w:rFonts w:ascii="Times New Roman" w:eastAsia="Arial" w:hAnsi="Times New Roman" w:cs="Times New Roman"/>
          <w:sz w:val="24"/>
          <w:szCs w:val="24"/>
        </w:rPr>
        <w:t xml:space="preserve">)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 </w:t>
      </w:r>
      <w:proofErr w:type="gramStart"/>
      <w:r w:rsidR="00692FA7" w:rsidRPr="006C0860">
        <w:rPr>
          <w:rFonts w:ascii="Times New Roman" w:eastAsia="Arial" w:hAnsi="Times New Roman" w:cs="Times New Roman"/>
          <w:sz w:val="24"/>
          <w:szCs w:val="24"/>
        </w:rPr>
        <w:t>Контейнеры, оборудованные колесами для перемещения, должны также быть обеспечены соответствующими тормозными устройствами;</w:t>
      </w:r>
      <w:proofErr w:type="gramEnd"/>
    </w:p>
    <w:p w:rsidR="00692FA7" w:rsidRPr="006C0860" w:rsidRDefault="0033390F" w:rsidP="007B18E6">
      <w:pPr>
        <w:tabs>
          <w:tab w:val="left" w:pos="31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Pr="006C0860">
        <w:rPr>
          <w:rFonts w:ascii="Times New Roman" w:eastAsia="Arial" w:hAnsi="Times New Roman" w:cs="Times New Roman"/>
          <w:sz w:val="24"/>
          <w:szCs w:val="24"/>
        </w:rPr>
        <w:tab/>
        <w:t>11</w:t>
      </w:r>
      <w:r w:rsidR="00692FA7" w:rsidRPr="006C0860">
        <w:rPr>
          <w:rFonts w:ascii="Times New Roman" w:eastAsia="Arial" w:hAnsi="Times New Roman" w:cs="Times New Roman"/>
          <w:sz w:val="24"/>
          <w:szCs w:val="24"/>
        </w:rPr>
        <w:t>)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1,2м;</w:t>
      </w:r>
    </w:p>
    <w:p w:rsidR="00692FA7" w:rsidRPr="006C0860" w:rsidRDefault="0033390F" w:rsidP="007B18E6">
      <w:pPr>
        <w:tabs>
          <w:tab w:val="left" w:pos="526"/>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12</w:t>
      </w:r>
      <w:r w:rsidR="00692FA7" w:rsidRPr="006C0860">
        <w:rPr>
          <w:rFonts w:ascii="Times New Roman" w:eastAsia="Arial" w:hAnsi="Times New Roman" w:cs="Times New Roman"/>
          <w:sz w:val="24"/>
          <w:szCs w:val="24"/>
        </w:rPr>
        <w:t>)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встраиваться в ограждение площадки и выполняться в антивандальном исполнении, с автоматическим включением по наступление темного времени суток;</w:t>
      </w:r>
    </w:p>
    <w:p w:rsidR="00692FA7" w:rsidRPr="006C0860" w:rsidRDefault="0033390F" w:rsidP="007B18E6">
      <w:pPr>
        <w:tabs>
          <w:tab w:val="left" w:pos="445"/>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13</w:t>
      </w:r>
      <w:r w:rsidR="00692FA7" w:rsidRPr="006C0860">
        <w:rPr>
          <w:rFonts w:ascii="Times New Roman" w:eastAsia="Arial" w:hAnsi="Times New Roman" w:cs="Times New Roman"/>
          <w:sz w:val="24"/>
          <w:szCs w:val="24"/>
        </w:rPr>
        <w:t xml:space="preserve">) озеленение производится деревьями с высокой степенью </w:t>
      </w:r>
      <w:proofErr w:type="spellStart"/>
      <w:r w:rsidR="00692FA7" w:rsidRPr="006C0860">
        <w:rPr>
          <w:rFonts w:ascii="Times New Roman" w:eastAsia="Arial" w:hAnsi="Times New Roman" w:cs="Times New Roman"/>
          <w:sz w:val="24"/>
          <w:szCs w:val="24"/>
        </w:rPr>
        <w:t>фитонцидности</w:t>
      </w:r>
      <w:proofErr w:type="spellEnd"/>
      <w:r w:rsidR="00692FA7" w:rsidRPr="006C0860">
        <w:rPr>
          <w:rFonts w:ascii="Times New Roman" w:eastAsia="Arial" w:hAnsi="Times New Roman" w:cs="Times New Roman"/>
          <w:sz w:val="24"/>
          <w:szCs w:val="24"/>
        </w:rPr>
        <w:t xml:space="preserve">, густой и плотной кроной. Высота свободного пространства над уровнем покрытия площадки до кроны должна быть не менее 3 м. Допускается для визуальной изоляции площадок применение декоративных стенок, трельяжей или </w:t>
      </w:r>
      <w:proofErr w:type="spellStart"/>
      <w:r w:rsidR="00692FA7" w:rsidRPr="006C0860">
        <w:rPr>
          <w:rFonts w:ascii="Times New Roman" w:eastAsia="Arial" w:hAnsi="Times New Roman" w:cs="Times New Roman"/>
          <w:sz w:val="24"/>
          <w:szCs w:val="24"/>
        </w:rPr>
        <w:t>периметральной</w:t>
      </w:r>
      <w:proofErr w:type="spellEnd"/>
      <w:r w:rsidR="00692FA7" w:rsidRPr="006C0860">
        <w:rPr>
          <w:rFonts w:ascii="Times New Roman" w:eastAsia="Arial" w:hAnsi="Times New Roman" w:cs="Times New Roman"/>
          <w:sz w:val="24"/>
          <w:szCs w:val="24"/>
        </w:rPr>
        <w:t xml:space="preserve"> живой изгороди в виде высоких кустарников без плодов и ягод.</w:t>
      </w:r>
    </w:p>
    <w:p w:rsidR="00692FA7" w:rsidRPr="006C0860" w:rsidRDefault="0033390F" w:rsidP="003339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51</w:t>
      </w:r>
      <w:r w:rsidR="00692FA7" w:rsidRPr="006C0860">
        <w:rPr>
          <w:rFonts w:ascii="Times New Roman" w:eastAsia="Arial" w:hAnsi="Times New Roman" w:cs="Times New Roman"/>
          <w:sz w:val="24"/>
          <w:szCs w:val="24"/>
        </w:rPr>
        <w:t>. Организация площадок для выгула собак:</w:t>
      </w:r>
    </w:p>
    <w:p w:rsidR="00692FA7" w:rsidRPr="006C0860" w:rsidRDefault="0033390F" w:rsidP="007B18E6">
      <w:pPr>
        <w:tabs>
          <w:tab w:val="left" w:pos="37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proofErr w:type="gramStart"/>
      <w:r w:rsidR="00692FA7" w:rsidRPr="006C0860">
        <w:rPr>
          <w:rFonts w:ascii="Times New Roman" w:eastAsia="Arial" w:hAnsi="Times New Roman" w:cs="Times New Roman"/>
          <w:sz w:val="24"/>
          <w:szCs w:val="24"/>
        </w:rP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roofErr w:type="gramEnd"/>
    </w:p>
    <w:p w:rsidR="00692FA7" w:rsidRPr="006C0860" w:rsidRDefault="0033390F" w:rsidP="003339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proofErr w:type="gramStart"/>
      <w:r w:rsidR="00692FA7" w:rsidRPr="006C0860">
        <w:rPr>
          <w:rFonts w:ascii="Times New Roman" w:eastAsia="Arial" w:hAnsi="Times New Roman" w:cs="Times New Roman"/>
          <w:sz w:val="24"/>
          <w:szCs w:val="24"/>
        </w:rPr>
        <w:t>2) покрытие площадки для выгула собак имеет ровную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roofErr w:type="gramEnd"/>
      <w:r w:rsidR="00692FA7" w:rsidRPr="006C0860">
        <w:rPr>
          <w:rFonts w:ascii="Times New Roman" w:eastAsia="Arial" w:hAnsi="Times New Roman" w:cs="Times New Roman"/>
          <w:sz w:val="24"/>
          <w:szCs w:val="24"/>
        </w:rPr>
        <w:t xml:space="preserve"> Поверхность части площадки, предназначенной для владельцев собак,</w:t>
      </w:r>
      <w:bookmarkStart w:id="14" w:name="page16"/>
      <w:bookmarkEnd w:id="14"/>
      <w:r w:rsidR="00692FA7" w:rsidRPr="006C0860">
        <w:rPr>
          <w:rFonts w:ascii="Times New Roman" w:eastAsia="Arial" w:hAnsi="Times New Roman" w:cs="Times New Roman"/>
          <w:sz w:val="24"/>
          <w:szCs w:val="24"/>
        </w:rPr>
        <w:t xml:space="preserve"> проектируется с твердым или комбинированным видом покрытия, подход к площадке оборудуется с твердым видом покрытия;</w:t>
      </w:r>
    </w:p>
    <w:p w:rsidR="00692FA7" w:rsidRPr="006C0860" w:rsidRDefault="0033390F" w:rsidP="007B18E6">
      <w:pPr>
        <w:tabs>
          <w:tab w:val="left" w:pos="43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на территории площадки устанавливаются информационный стенд с правилами пользования площадкой, осветительное оборудование, урны, оборудование для сбора экскрементов животных, скамейки;</w:t>
      </w:r>
    </w:p>
    <w:p w:rsidR="00692FA7" w:rsidRPr="006C0860" w:rsidRDefault="0033390F" w:rsidP="007B18E6">
      <w:pPr>
        <w:tabs>
          <w:tab w:val="left" w:pos="536"/>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7531C" w:rsidRPr="006C0860" w:rsidRDefault="0033390F" w:rsidP="0017531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52</w:t>
      </w:r>
      <w:r w:rsidR="00692FA7" w:rsidRPr="006C0860">
        <w:rPr>
          <w:rFonts w:ascii="Times New Roman" w:eastAsia="Arial" w:hAnsi="Times New Roman" w:cs="Times New Roman"/>
          <w:sz w:val="24"/>
          <w:szCs w:val="24"/>
        </w:rPr>
        <w:t>. Организация площадок для дрессировки собак:</w:t>
      </w:r>
    </w:p>
    <w:p w:rsidR="00692FA7" w:rsidRPr="006C0860" w:rsidRDefault="0017531C" w:rsidP="0017531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 xml:space="preserve">1) </w:t>
      </w:r>
      <w:r w:rsidR="00692FA7" w:rsidRPr="006C0860">
        <w:rPr>
          <w:rFonts w:ascii="Times New Roman" w:eastAsia="Arial" w:hAnsi="Times New Roman" w:cs="Times New Roman"/>
          <w:sz w:val="24"/>
          <w:szCs w:val="24"/>
        </w:rPr>
        <w:t xml:space="preserve">площадка должна быть приспособлена для дрессировки собак необходимым навыкам и для подготовки владельцев собак. Размеры территории должны быть достаточными для обеспечения безопасности присутствующих на площадке вожатых и животных при организации процесса дрессировки собак в соответствии с ГОСТ </w:t>
      </w:r>
      <w:proofErr w:type="gramStart"/>
      <w:r w:rsidR="00692FA7" w:rsidRPr="006C0860">
        <w:rPr>
          <w:rFonts w:ascii="Times New Roman" w:eastAsia="Arial" w:hAnsi="Times New Roman" w:cs="Times New Roman"/>
          <w:sz w:val="24"/>
          <w:szCs w:val="24"/>
        </w:rPr>
        <w:t>Р</w:t>
      </w:r>
      <w:proofErr w:type="gramEnd"/>
      <w:r w:rsidR="00692FA7" w:rsidRPr="006C0860">
        <w:rPr>
          <w:rFonts w:ascii="Times New Roman" w:eastAsia="Arial" w:hAnsi="Times New Roman" w:cs="Times New Roman"/>
          <w:sz w:val="24"/>
          <w:szCs w:val="24"/>
        </w:rPr>
        <w:t xml:space="preserve"> 56390-2015;</w:t>
      </w:r>
    </w:p>
    <w:p w:rsidR="00692FA7" w:rsidRPr="006C0860" w:rsidRDefault="0033390F" w:rsidP="0017531C">
      <w:pPr>
        <w:numPr>
          <w:ilvl w:val="0"/>
          <w:numId w:val="14"/>
        </w:numPr>
        <w:tabs>
          <w:tab w:val="left" w:pos="284"/>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согласовываются с уполномоченными органами природопользования и охраны окружающей среды;</w:t>
      </w:r>
    </w:p>
    <w:p w:rsidR="00692FA7" w:rsidRPr="006C0860" w:rsidRDefault="00692FA7" w:rsidP="0017531C">
      <w:pPr>
        <w:numPr>
          <w:ilvl w:val="0"/>
          <w:numId w:val="14"/>
        </w:numPr>
        <w:tabs>
          <w:tab w:val="left" w:pos="454"/>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обязательный перечень элементов благоустройства территории на площадке для дрессировки собак включается: мягкие или газонные виды покрытия, ограждение, скамьи, урны, информационный стенд, осветительное оборудование, специальное тренировочное оборудование;</w:t>
      </w:r>
    </w:p>
    <w:p w:rsidR="00692FA7" w:rsidRPr="006C0860" w:rsidRDefault="00692FA7" w:rsidP="0017531C">
      <w:pPr>
        <w:numPr>
          <w:ilvl w:val="0"/>
          <w:numId w:val="14"/>
        </w:numPr>
        <w:tabs>
          <w:tab w:val="left" w:pos="454"/>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покрытие площадки с ровной поверхностью, обеспечивающий хороший дренаж, не травмирующий конечности животных (газонное, песчаное, песчано-земляное), а также удобное для регулярной уборки и обновления;</w:t>
      </w:r>
    </w:p>
    <w:p w:rsidR="00692FA7" w:rsidRPr="006C0860" w:rsidRDefault="00692FA7" w:rsidP="0017531C">
      <w:pPr>
        <w:numPr>
          <w:ilvl w:val="0"/>
          <w:numId w:val="14"/>
        </w:numPr>
        <w:tabs>
          <w:tab w:val="left" w:pos="454"/>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3390F" w:rsidRPr="006C0860" w:rsidRDefault="00692FA7" w:rsidP="0017531C">
      <w:pPr>
        <w:numPr>
          <w:ilvl w:val="0"/>
          <w:numId w:val="14"/>
        </w:numPr>
        <w:tabs>
          <w:tab w:val="left" w:pos="454"/>
        </w:tabs>
        <w:spacing w:after="0" w:line="240" w:lineRule="auto"/>
        <w:ind w:left="0"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ограждение в виде забора (металлическая сетка) высотой не менее 2 м, при этом учитывается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692FA7" w:rsidRPr="006C0860" w:rsidRDefault="00190F42" w:rsidP="0033390F">
      <w:pPr>
        <w:tabs>
          <w:tab w:val="left" w:pos="454"/>
        </w:tabs>
        <w:spacing w:after="0" w:line="240" w:lineRule="auto"/>
        <w:ind w:left="851"/>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53</w:t>
      </w:r>
      <w:r w:rsidR="00692FA7" w:rsidRPr="006C0860">
        <w:rPr>
          <w:rFonts w:ascii="Times New Roman" w:eastAsia="Arial" w:hAnsi="Times New Roman" w:cs="Times New Roman"/>
          <w:sz w:val="24"/>
          <w:szCs w:val="24"/>
        </w:rPr>
        <w:t>. Требования к автостоянкам и парковкам:</w:t>
      </w:r>
    </w:p>
    <w:p w:rsidR="00692FA7" w:rsidRPr="006C0860" w:rsidRDefault="001E631A" w:rsidP="007B18E6">
      <w:pPr>
        <w:tabs>
          <w:tab w:val="left" w:pos="39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1) расстояние от границ автостоянок до объектов застройки принимается в соответствии с СанПиН 2.2.1/2.1.1.1200-03. На площадках </w:t>
      </w:r>
      <w:proofErr w:type="spellStart"/>
      <w:r w:rsidR="00692FA7" w:rsidRPr="006C0860">
        <w:rPr>
          <w:rFonts w:ascii="Times New Roman" w:eastAsia="Arial" w:hAnsi="Times New Roman" w:cs="Times New Roman"/>
          <w:sz w:val="24"/>
          <w:szCs w:val="24"/>
        </w:rPr>
        <w:t>приобъектных</w:t>
      </w:r>
      <w:proofErr w:type="spellEnd"/>
      <w:r w:rsidR="00692FA7" w:rsidRPr="006C0860">
        <w:rPr>
          <w:rFonts w:ascii="Times New Roman" w:eastAsia="Arial" w:hAnsi="Times New Roman" w:cs="Times New Roman"/>
          <w:sz w:val="24"/>
          <w:szCs w:val="24"/>
        </w:rPr>
        <w:t xml:space="preserve"> автостоянок предусматривается доля мест для автомобилей инвалидов;</w:t>
      </w:r>
    </w:p>
    <w:p w:rsidR="00692FA7" w:rsidRPr="006C0860" w:rsidRDefault="001E631A" w:rsidP="007B18E6">
      <w:pPr>
        <w:tabs>
          <w:tab w:val="left" w:pos="43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не допускается размещение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692FA7" w:rsidRPr="006C0860" w:rsidRDefault="001E631A" w:rsidP="007B18E6">
      <w:pPr>
        <w:tabs>
          <w:tab w:val="left" w:pos="50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в обязательный перечень элементов благоустройства территории на площадках автостоянок включается: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692FA7" w:rsidRPr="006C0860" w:rsidRDefault="001E631A"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покрытие площадок проектируется аналогично покрытию транспортных проездов;</w:t>
      </w:r>
    </w:p>
    <w:p w:rsidR="00692FA7" w:rsidRPr="006C0860" w:rsidRDefault="001E631A" w:rsidP="007B18E6">
      <w:pPr>
        <w:tabs>
          <w:tab w:val="left" w:pos="478"/>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сопряжение покрытия площадки с проездом выполняется в одном уровне без укладки бортового камня;</w:t>
      </w:r>
    </w:p>
    <w:p w:rsidR="00692FA7" w:rsidRPr="006C0860" w:rsidRDefault="001E631A" w:rsidP="007B18E6">
      <w:pPr>
        <w:tabs>
          <w:tab w:val="left" w:pos="459"/>
        </w:tabs>
        <w:spacing w:line="240" w:lineRule="auto"/>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6) парковка (парковочное место) - место, специально обозначенное и при необходимости обустроенное и оборудованное. </w:t>
      </w:r>
      <w:proofErr w:type="gramStart"/>
      <w:r w:rsidR="00692FA7" w:rsidRPr="006C0860">
        <w:rPr>
          <w:rFonts w:ascii="Times New Roman" w:eastAsia="Arial" w:hAnsi="Times New Roman" w:cs="Times New Roman"/>
          <w:sz w:val="24"/>
          <w:szCs w:val="24"/>
        </w:rPr>
        <w:t>Может быть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692FA7" w:rsidRPr="006C0860">
        <w:rPr>
          <w:rFonts w:ascii="Times New Roman" w:eastAsia="Times New Roman" w:hAnsi="Times New Roman" w:cs="Times New Roman"/>
          <w:sz w:val="24"/>
          <w:szCs w:val="24"/>
        </w:rPr>
        <w:t>.</w:t>
      </w:r>
      <w:proofErr w:type="gramEnd"/>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54</w:t>
      </w:r>
      <w:r w:rsidR="00692FA7" w:rsidRPr="006C0860">
        <w:rPr>
          <w:rFonts w:ascii="Times New Roman" w:eastAsia="Arial" w:hAnsi="Times New Roman" w:cs="Times New Roman"/>
          <w:sz w:val="24"/>
          <w:szCs w:val="24"/>
        </w:rPr>
        <w:t>. Установка ограждения автостоянки обязательна в следующих случаях:</w:t>
      </w:r>
    </w:p>
    <w:p w:rsidR="00692FA7" w:rsidRPr="006C0860" w:rsidRDefault="00692FA7" w:rsidP="001E631A">
      <w:pPr>
        <w:numPr>
          <w:ilvl w:val="0"/>
          <w:numId w:val="16"/>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примыкании к тротуару, с устройством выходов со стоянки на тротуар;</w:t>
      </w:r>
    </w:p>
    <w:p w:rsidR="00692FA7" w:rsidRPr="006C0860" w:rsidRDefault="00692FA7" w:rsidP="001E631A">
      <w:pPr>
        <w:numPr>
          <w:ilvl w:val="0"/>
          <w:numId w:val="17"/>
        </w:numPr>
        <w:tabs>
          <w:tab w:val="left" w:pos="343"/>
        </w:tabs>
        <w:spacing w:after="0" w:line="240" w:lineRule="auto"/>
        <w:ind w:firstLine="709"/>
        <w:contextualSpacing/>
        <w:jc w:val="both"/>
        <w:rPr>
          <w:rFonts w:ascii="Times New Roman" w:eastAsia="Arial" w:hAnsi="Times New Roman" w:cs="Times New Roman"/>
          <w:sz w:val="24"/>
          <w:szCs w:val="24"/>
        </w:rPr>
      </w:pPr>
      <w:bookmarkStart w:id="15" w:name="page17"/>
      <w:bookmarkEnd w:id="15"/>
      <w:r w:rsidRPr="006C0860">
        <w:rPr>
          <w:rFonts w:ascii="Times New Roman" w:eastAsia="Arial" w:hAnsi="Times New Roman" w:cs="Times New Roman"/>
          <w:sz w:val="24"/>
          <w:szCs w:val="24"/>
        </w:rPr>
        <w:t>при непосредственном примыкании к детским и спортивным площадкам.</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55</w:t>
      </w:r>
      <w:r w:rsidR="00692FA7" w:rsidRPr="006C0860">
        <w:rPr>
          <w:rFonts w:ascii="Times New Roman" w:eastAsia="Arial" w:hAnsi="Times New Roman" w:cs="Times New Roman"/>
          <w:sz w:val="24"/>
          <w:szCs w:val="24"/>
        </w:rPr>
        <w:t>. Разделительные элементы на площадках выполняются в виде разметки (белых полос), озелененных полос (газонов), контейнерного озеленения.</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56</w:t>
      </w:r>
      <w:r w:rsidR="00692FA7" w:rsidRPr="006C0860">
        <w:rPr>
          <w:rFonts w:ascii="Times New Roman" w:eastAsia="Arial" w:hAnsi="Times New Roman" w:cs="Times New Roman"/>
          <w:sz w:val="24"/>
          <w:szCs w:val="24"/>
        </w:rPr>
        <w:t>.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57</w:t>
      </w:r>
      <w:r w:rsidR="00692FA7" w:rsidRPr="006C0860">
        <w:rPr>
          <w:rFonts w:ascii="Times New Roman" w:eastAsia="Arial" w:hAnsi="Times New Roman" w:cs="Times New Roman"/>
          <w:sz w:val="24"/>
          <w:szCs w:val="24"/>
        </w:rPr>
        <w:t>. Хранение и отстой личного автотранспорта на придомовых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692FA7" w:rsidRPr="006C0860" w:rsidRDefault="0097702A" w:rsidP="009770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Парковка автотранспорта организовывается на придомовых и внутриквартальных территориях по решению общего собрания собственников помещений в многоквартирном доме.</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1E631A">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6. Требования при создании покрытий тротуаров и пешеходных зон</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58</w:t>
      </w:r>
      <w:r w:rsidR="00692FA7" w:rsidRPr="006C0860">
        <w:rPr>
          <w:rFonts w:ascii="Times New Roman" w:eastAsia="Arial" w:hAnsi="Times New Roman" w:cs="Times New Roman"/>
          <w:sz w:val="24"/>
          <w:szCs w:val="24"/>
        </w:rPr>
        <w:t>. При создании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692FA7" w:rsidRPr="006C0860" w:rsidRDefault="00692FA7" w:rsidP="003175F3">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Покрытия поверхности обеспечивают на территории городского округа условия безопасного и комфортного передвижения, а также формируют архитектурно - художественный облик среды.</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59</w:t>
      </w:r>
      <w:r w:rsidR="00692FA7" w:rsidRPr="006C0860">
        <w:rPr>
          <w:rFonts w:ascii="Times New Roman" w:eastAsia="Arial" w:hAnsi="Times New Roman" w:cs="Times New Roman"/>
          <w:sz w:val="24"/>
          <w:szCs w:val="24"/>
        </w:rPr>
        <w:t xml:space="preserve">. При проектировании вид покрытия устанавливается прочным, ремонт пригодным, </w:t>
      </w:r>
      <w:proofErr w:type="spellStart"/>
      <w:r w:rsidR="00692FA7" w:rsidRPr="006C0860">
        <w:rPr>
          <w:rFonts w:ascii="Times New Roman" w:eastAsia="Arial" w:hAnsi="Times New Roman" w:cs="Times New Roman"/>
          <w:sz w:val="24"/>
          <w:szCs w:val="24"/>
        </w:rPr>
        <w:t>экологичным</w:t>
      </w:r>
      <w:proofErr w:type="spellEnd"/>
      <w:r w:rsidR="00692FA7" w:rsidRPr="006C0860">
        <w:rPr>
          <w:rFonts w:ascii="Times New Roman" w:eastAsia="Arial"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60</w:t>
      </w:r>
      <w:r w:rsidR="00692FA7" w:rsidRPr="006C0860">
        <w:rPr>
          <w:rFonts w:ascii="Times New Roman" w:eastAsia="Arial" w:hAnsi="Times New Roman" w:cs="Times New Roman"/>
          <w:sz w:val="24"/>
          <w:szCs w:val="24"/>
        </w:rPr>
        <w:t xml:space="preserve">. Для деревьев, расположенных в мощении, применяются различные виды защиты, такие как приствольные решетки, бордюры, </w:t>
      </w:r>
      <w:proofErr w:type="spellStart"/>
      <w:r w:rsidR="00692FA7" w:rsidRPr="006C0860">
        <w:rPr>
          <w:rFonts w:ascii="Times New Roman" w:eastAsia="Arial" w:hAnsi="Times New Roman" w:cs="Times New Roman"/>
          <w:sz w:val="24"/>
          <w:szCs w:val="24"/>
        </w:rPr>
        <w:t>периметральные</w:t>
      </w:r>
      <w:proofErr w:type="spellEnd"/>
      <w:r w:rsidR="00692FA7" w:rsidRPr="006C0860">
        <w:rPr>
          <w:rFonts w:ascii="Times New Roman" w:eastAsia="Arial" w:hAnsi="Times New Roman" w:cs="Times New Roman"/>
          <w:sz w:val="24"/>
          <w:szCs w:val="24"/>
        </w:rPr>
        <w:t xml:space="preserve"> скамейки и другие.</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1E631A">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7. Требования при создании пешеходных коммуникаций.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00190F42" w:rsidRPr="006C0860">
        <w:rPr>
          <w:rFonts w:ascii="Times New Roman" w:eastAsia="Arial" w:hAnsi="Times New Roman" w:cs="Times New Roman"/>
          <w:sz w:val="24"/>
          <w:szCs w:val="24"/>
        </w:rPr>
        <w:t>61</w:t>
      </w:r>
      <w:r w:rsidR="00692FA7" w:rsidRPr="006C0860">
        <w:rPr>
          <w:rFonts w:ascii="Times New Roman" w:eastAsia="Arial" w:hAnsi="Times New Roman" w:cs="Times New Roman"/>
          <w:sz w:val="24"/>
          <w:szCs w:val="24"/>
        </w:rPr>
        <w:t>. При создании пешеходных коммуникаций (тротуаров, аллей, дорожек, тропинок)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62</w:t>
      </w:r>
      <w:r w:rsidR="00692FA7" w:rsidRPr="006C0860">
        <w:rPr>
          <w:rFonts w:ascii="Times New Roman" w:eastAsia="Arial" w:hAnsi="Times New Roman" w:cs="Times New Roman"/>
          <w:sz w:val="24"/>
          <w:szCs w:val="24"/>
        </w:rPr>
        <w:t>.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интенсивность в различное время суток, особенно в зонах, прилегающих к объектам транспортной инфраструктуры.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r w:rsidR="00073EBF" w:rsidRPr="006C0860">
        <w:rPr>
          <w:rFonts w:ascii="Times New Roman" w:eastAsia="Arial" w:hAnsi="Times New Roman" w:cs="Times New Roman"/>
          <w:sz w:val="24"/>
          <w:szCs w:val="24"/>
        </w:rPr>
        <w:t>.</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63</w:t>
      </w:r>
      <w:r w:rsidR="00692FA7" w:rsidRPr="006C0860">
        <w:rPr>
          <w:rFonts w:ascii="Times New Roman" w:eastAsia="Arial" w:hAnsi="Times New Roman" w:cs="Times New Roman"/>
          <w:sz w:val="24"/>
          <w:szCs w:val="24"/>
        </w:rPr>
        <w:t>. В составе комплекса работ по благоустройству проводятся осмотры действующих и заброшенных пешеходных маршрутов, инвентаризация бесхозных объектов, анализ их состояния.</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64</w:t>
      </w:r>
      <w:r w:rsidR="00692FA7" w:rsidRPr="006C0860">
        <w:rPr>
          <w:rFonts w:ascii="Times New Roman" w:eastAsia="Arial" w:hAnsi="Times New Roman" w:cs="Times New Roman"/>
          <w:sz w:val="24"/>
          <w:szCs w:val="24"/>
        </w:rPr>
        <w:t>. При выявлении потребности в более высоком уровне безопасности и комфорта для пешеходов на уже сложившихся пешеходных маршрутах организовывается перенос пешеходных переходов и создается искусственное препятствие для использования пешеходами опасных маршрутов.</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65</w:t>
      </w:r>
      <w:r w:rsidR="00692FA7" w:rsidRPr="006C0860">
        <w:rPr>
          <w:rFonts w:ascii="Times New Roman" w:eastAsia="Arial" w:hAnsi="Times New Roman" w:cs="Times New Roman"/>
          <w:sz w:val="24"/>
          <w:szCs w:val="24"/>
        </w:rPr>
        <w:t>. Дорожные ограждения вдоль тротуаров устанавливаются в соответствии с действующими нормами, правилами и стандартами для обеспечения безопасности пешеходов.</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66</w:t>
      </w:r>
      <w:r w:rsidR="00692FA7" w:rsidRPr="006C0860">
        <w:rPr>
          <w:rFonts w:ascii="Times New Roman" w:eastAsia="Arial" w:hAnsi="Times New Roman" w:cs="Times New Roman"/>
          <w:sz w:val="24"/>
          <w:szCs w:val="24"/>
        </w:rPr>
        <w:t>. Покрытие пешеходных дорожек предусматривается удобное при ходьбе и устойчивое к износу.</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bookmarkStart w:id="16" w:name="page18"/>
      <w:bookmarkEnd w:id="16"/>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67</w:t>
      </w:r>
      <w:r w:rsidR="00692FA7" w:rsidRPr="006C0860">
        <w:rPr>
          <w:rFonts w:ascii="Times New Roman" w:eastAsia="Arial" w:hAnsi="Times New Roman" w:cs="Times New Roman"/>
          <w:sz w:val="24"/>
          <w:szCs w:val="24"/>
        </w:rPr>
        <w:t>.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68</w:t>
      </w:r>
      <w:r w:rsidR="00692FA7" w:rsidRPr="006C0860">
        <w:rPr>
          <w:rFonts w:ascii="Times New Roman" w:eastAsia="Arial" w:hAnsi="Times New Roman" w:cs="Times New Roman"/>
          <w:sz w:val="24"/>
          <w:szCs w:val="24"/>
        </w:rPr>
        <w:t xml:space="preserve">. Пешеходные маршруты в составе общественных и </w:t>
      </w:r>
      <w:proofErr w:type="spellStart"/>
      <w:r w:rsidR="00692FA7" w:rsidRPr="006C0860">
        <w:rPr>
          <w:rFonts w:ascii="Times New Roman" w:eastAsia="Arial" w:hAnsi="Times New Roman" w:cs="Times New Roman"/>
          <w:sz w:val="24"/>
          <w:szCs w:val="24"/>
        </w:rPr>
        <w:t>полуприватных</w:t>
      </w:r>
      <w:proofErr w:type="spellEnd"/>
      <w:r w:rsidR="00692FA7" w:rsidRPr="006C0860">
        <w:rPr>
          <w:rFonts w:ascii="Times New Roman" w:eastAsia="Arial" w:hAnsi="Times New Roman" w:cs="Times New Roman"/>
          <w:sz w:val="24"/>
          <w:szCs w:val="24"/>
        </w:rPr>
        <w:t xml:space="preserve"> пространств, предусматриваются хорошо просматриваемые на всем протяжении из окон жилых домов.</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69</w:t>
      </w:r>
      <w:r w:rsidR="00692FA7" w:rsidRPr="006C0860">
        <w:rPr>
          <w:rFonts w:ascii="Times New Roman" w:eastAsia="Arial" w:hAnsi="Times New Roman" w:cs="Times New Roman"/>
          <w:sz w:val="24"/>
          <w:szCs w:val="24"/>
        </w:rPr>
        <w:t>. Пешеходные маршруты обеспечиваются освещением.</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70</w:t>
      </w:r>
      <w:r w:rsidR="00692FA7" w:rsidRPr="006C0860">
        <w:rPr>
          <w:rFonts w:ascii="Times New Roman" w:eastAsia="Arial" w:hAnsi="Times New Roman" w:cs="Times New Roman"/>
          <w:sz w:val="24"/>
          <w:szCs w:val="24"/>
        </w:rPr>
        <w:t>. Пешеходные маршруты не должны быть прямолинейными и монотонными.</w:t>
      </w:r>
    </w:p>
    <w:p w:rsidR="00692FA7" w:rsidRPr="006C0860" w:rsidRDefault="00692FA7" w:rsidP="001E631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Сеть пешеходных дорожек предусматривает возможность для альтернативных пешеходных маршрутов между двумя любыми точками Верхнесалдинского городского округа.</w:t>
      </w:r>
    </w:p>
    <w:p w:rsidR="00692FA7" w:rsidRPr="006C0860" w:rsidRDefault="001E631A" w:rsidP="001E631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71</w:t>
      </w:r>
      <w:r w:rsidR="00692FA7" w:rsidRPr="006C0860">
        <w:rPr>
          <w:rFonts w:ascii="Times New Roman" w:eastAsia="Arial" w:hAnsi="Times New Roman" w:cs="Times New Roman"/>
          <w:sz w:val="24"/>
          <w:szCs w:val="24"/>
        </w:rPr>
        <w:t>. При планировании пешеходных маршрутов создаются места для кратковременного отдыха для маломобильных групп населения.</w:t>
      </w:r>
    </w:p>
    <w:p w:rsidR="00F76373"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190F42" w:rsidRPr="006C0860">
        <w:rPr>
          <w:rFonts w:ascii="Times New Roman" w:eastAsia="Arial" w:hAnsi="Times New Roman" w:cs="Times New Roman"/>
          <w:sz w:val="24"/>
          <w:szCs w:val="24"/>
        </w:rPr>
        <w:t>72</w:t>
      </w:r>
      <w:r w:rsidR="00692FA7" w:rsidRPr="006C0860">
        <w:rPr>
          <w:rFonts w:ascii="Times New Roman" w:eastAsia="Arial" w:hAnsi="Times New Roman" w:cs="Times New Roman"/>
          <w:sz w:val="24"/>
          <w:szCs w:val="24"/>
        </w:rPr>
        <w:t>.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общественных зон и объектов рекреации.</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73</w:t>
      </w:r>
      <w:r w:rsidR="00692FA7" w:rsidRPr="006C0860">
        <w:rPr>
          <w:rFonts w:ascii="Times New Roman" w:eastAsia="Arial" w:hAnsi="Times New Roman" w:cs="Times New Roman"/>
          <w:sz w:val="24"/>
          <w:szCs w:val="24"/>
        </w:rPr>
        <w:t>. Трассировка основных пешеходных коммуникаций (тротуары) осуществляется вдоль улиц и дорог или независимо от них.</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74</w:t>
      </w:r>
      <w:r w:rsidR="00692FA7" w:rsidRPr="006C0860">
        <w:rPr>
          <w:rFonts w:ascii="Times New Roman" w:eastAsia="Arial" w:hAnsi="Times New Roman" w:cs="Times New Roman"/>
          <w:sz w:val="24"/>
          <w:szCs w:val="24"/>
        </w:rPr>
        <w:t>. Устройствами бордюрных пандусов оснащаются все точки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учитывается равновеликая пропускная способность указанных элементов.</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75</w:t>
      </w:r>
      <w:r w:rsidR="00692FA7" w:rsidRPr="006C0860">
        <w:rPr>
          <w:rFonts w:ascii="Times New Roman" w:eastAsia="Arial" w:hAnsi="Times New Roman" w:cs="Times New Roman"/>
          <w:sz w:val="24"/>
          <w:szCs w:val="24"/>
        </w:rPr>
        <w:t>. На территориях основных пешеходных коммуникаций размещаются следующие элементы благоустройства территории: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92FA7" w:rsidRPr="006C0860" w:rsidRDefault="00F76373" w:rsidP="00F76373">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76</w:t>
      </w:r>
      <w:r w:rsidR="00692FA7" w:rsidRPr="006C0860">
        <w:rPr>
          <w:rFonts w:ascii="Times New Roman" w:eastAsia="Arial" w:hAnsi="Times New Roman" w:cs="Times New Roman"/>
          <w:sz w:val="24"/>
          <w:szCs w:val="24"/>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692FA7" w:rsidRPr="006C0860" w:rsidRDefault="00F76373" w:rsidP="00F76373">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77</w:t>
      </w:r>
      <w:r w:rsidR="00692FA7" w:rsidRPr="006C0860">
        <w:rPr>
          <w:rFonts w:ascii="Times New Roman" w:eastAsia="Arial" w:hAnsi="Times New Roman" w:cs="Times New Roman"/>
          <w:sz w:val="24"/>
          <w:szCs w:val="24"/>
        </w:rPr>
        <w:t>. В перечень элементов благоустройства на территории второстепенных пешеходных коммуникаций включаются различные виды покрытия.</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78</w:t>
      </w:r>
      <w:r w:rsidR="00692FA7" w:rsidRPr="006C0860">
        <w:rPr>
          <w:rFonts w:ascii="Times New Roman" w:eastAsia="Arial" w:hAnsi="Times New Roman" w:cs="Times New Roman"/>
          <w:sz w:val="24"/>
          <w:szCs w:val="24"/>
        </w:rPr>
        <w:t>. На дорожках скверов, бульваров, парков предусматриваются твердые виды покрытия с элементами сопряжения.</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79</w:t>
      </w:r>
      <w:r w:rsidR="00692FA7" w:rsidRPr="006C0860">
        <w:rPr>
          <w:rFonts w:ascii="Times New Roman" w:eastAsia="Arial" w:hAnsi="Times New Roman" w:cs="Times New Roman"/>
          <w:sz w:val="24"/>
          <w:szCs w:val="24"/>
        </w:rPr>
        <w:t>. На дорожках крупных объектов рекреационного назначения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80</w:t>
      </w:r>
      <w:r w:rsidR="00692FA7" w:rsidRPr="006C0860">
        <w:rPr>
          <w:rFonts w:ascii="Times New Roman" w:eastAsia="Arial" w:hAnsi="Times New Roman" w:cs="Times New Roman"/>
          <w:sz w:val="24"/>
          <w:szCs w:val="24"/>
        </w:rPr>
        <w:t>.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w:t>
      </w:r>
      <w:r w:rsidR="00692FA7" w:rsidRPr="006C0860">
        <w:rPr>
          <w:rFonts w:ascii="Times New Roman" w:eastAsia="Arial" w:hAnsi="Times New Roman" w:cs="Times New Roman"/>
          <w:sz w:val="24"/>
          <w:szCs w:val="24"/>
        </w:rPr>
        <w:t>1.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w:t>
      </w:r>
      <w:r w:rsidR="00692FA7" w:rsidRPr="006C0860">
        <w:rPr>
          <w:rFonts w:ascii="Times New Roman" w:eastAsia="Arial" w:hAnsi="Times New Roman" w:cs="Times New Roman"/>
          <w:sz w:val="24"/>
          <w:szCs w:val="24"/>
        </w:rPr>
        <w:t>2. Транзитные зоны на тротуарах с активным потоком пешеходов оснащаются городской мебелью в порядке, способствующем свободному движению пешеходов.</w:t>
      </w:r>
    </w:p>
    <w:p w:rsidR="00692FA7" w:rsidRPr="006C0860" w:rsidRDefault="00F76373" w:rsidP="00F76373">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w:t>
      </w:r>
      <w:r w:rsidR="00692FA7" w:rsidRPr="006C0860">
        <w:rPr>
          <w:rFonts w:ascii="Times New Roman" w:eastAsia="Arial" w:hAnsi="Times New Roman" w:cs="Times New Roman"/>
          <w:sz w:val="24"/>
          <w:szCs w:val="24"/>
        </w:rPr>
        <w:t>3. Организация пешеходных зон:</w:t>
      </w:r>
    </w:p>
    <w:p w:rsidR="00692FA7" w:rsidRPr="006C0860" w:rsidRDefault="00F76373" w:rsidP="007B18E6">
      <w:pPr>
        <w:tabs>
          <w:tab w:val="left" w:pos="507"/>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пешеходные зоны создаются во всех районах городского округа,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92FA7" w:rsidRPr="006C0860" w:rsidRDefault="00F76373" w:rsidP="007B18E6">
      <w:pPr>
        <w:tabs>
          <w:tab w:val="left" w:pos="45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на благоустроенной пешеходной зоне обеспечивается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w:t>
      </w:r>
      <w:bookmarkStart w:id="17" w:name="page19"/>
      <w:bookmarkEnd w:id="17"/>
      <w:r w:rsidR="00692FA7" w:rsidRPr="006C0860">
        <w:rPr>
          <w:rFonts w:ascii="Times New Roman" w:eastAsia="Arial" w:hAnsi="Times New Roman" w:cs="Times New Roman"/>
          <w:sz w:val="24"/>
          <w:szCs w:val="24"/>
        </w:rPr>
        <w:t xml:space="preserve"> включаются лица из числа </w:t>
      </w:r>
      <w:proofErr w:type="gramStart"/>
      <w:r w:rsidR="00692FA7" w:rsidRPr="006C0860">
        <w:rPr>
          <w:rFonts w:ascii="Times New Roman" w:eastAsia="Arial" w:hAnsi="Times New Roman" w:cs="Times New Roman"/>
          <w:sz w:val="24"/>
          <w:szCs w:val="24"/>
        </w:rPr>
        <w:t>проживающих</w:t>
      </w:r>
      <w:proofErr w:type="gramEnd"/>
      <w:r w:rsidR="00692FA7" w:rsidRPr="006C0860">
        <w:rPr>
          <w:rFonts w:ascii="Times New Roman" w:eastAsia="Arial" w:hAnsi="Times New Roman" w:cs="Times New Roman"/>
          <w:sz w:val="24"/>
          <w:szCs w:val="24"/>
        </w:rPr>
        <w:t xml:space="preserve">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w:t>
      </w:r>
    </w:p>
    <w:p w:rsidR="00692FA7" w:rsidRPr="006C0860" w:rsidRDefault="00692FA7" w:rsidP="00F76373">
      <w:pPr>
        <w:numPr>
          <w:ilvl w:val="0"/>
          <w:numId w:val="18"/>
        </w:numPr>
        <w:tabs>
          <w:tab w:val="left" w:pos="41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92FA7" w:rsidRPr="006C0860" w:rsidRDefault="00692FA7" w:rsidP="00F76373">
      <w:pPr>
        <w:numPr>
          <w:ilvl w:val="0"/>
          <w:numId w:val="18"/>
        </w:numPr>
        <w:tabs>
          <w:tab w:val="left" w:pos="3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создании велосипедных путей связываются все части городского округа, создавая условия для беспрепятственного передвижения на велосипеде;</w:t>
      </w:r>
    </w:p>
    <w:p w:rsidR="00692FA7" w:rsidRPr="006C0860" w:rsidRDefault="00692FA7" w:rsidP="00F76373">
      <w:pPr>
        <w:numPr>
          <w:ilvl w:val="0"/>
          <w:numId w:val="18"/>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92FA7" w:rsidRPr="006C0860" w:rsidRDefault="00692FA7" w:rsidP="00F76373">
      <w:pPr>
        <w:numPr>
          <w:ilvl w:val="0"/>
          <w:numId w:val="18"/>
        </w:numPr>
        <w:tabs>
          <w:tab w:val="left" w:pos="44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92FA7" w:rsidRPr="006C0860" w:rsidRDefault="00692FA7" w:rsidP="00F76373">
      <w:pPr>
        <w:tabs>
          <w:tab w:val="left" w:pos="445"/>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FA7AA3"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на велодорожках, размещаемых вдоль улиц и дорог, предусматривается освещение, на территориях рекреационного назначения - озеленение вдоль велодорожек.</w:t>
      </w:r>
    </w:p>
    <w:p w:rsidR="00692FA7" w:rsidRPr="006C0860" w:rsidRDefault="00F76373" w:rsidP="00F76373">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w:t>
      </w:r>
      <w:r w:rsidR="00692FA7" w:rsidRPr="006C0860">
        <w:rPr>
          <w:rFonts w:ascii="Times New Roman" w:eastAsia="Arial" w:hAnsi="Times New Roman" w:cs="Times New Roman"/>
          <w:sz w:val="24"/>
          <w:szCs w:val="24"/>
        </w:rPr>
        <w:t>4. Для эффективного использования велосипедного передвижения применяются следующие меры:</w:t>
      </w:r>
    </w:p>
    <w:p w:rsidR="00692FA7" w:rsidRPr="006C0860" w:rsidRDefault="00F76373" w:rsidP="007B18E6">
      <w:pPr>
        <w:tabs>
          <w:tab w:val="left" w:pos="34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 маршруты велодорожек, интегрированные в единую замкнутую систему;</w:t>
      </w:r>
    </w:p>
    <w:p w:rsidR="00692FA7" w:rsidRPr="006C0860" w:rsidRDefault="00F76373" w:rsidP="007B18E6">
      <w:pPr>
        <w:tabs>
          <w:tab w:val="left" w:pos="64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2) комфортные и безопасные пересечения вело маршрутов на перекрестках пешеходного и автомобильного движения;</w:t>
      </w:r>
    </w:p>
    <w:p w:rsidR="00692FA7" w:rsidRPr="006C0860" w:rsidRDefault="00F76373" w:rsidP="007B18E6">
      <w:pPr>
        <w:tabs>
          <w:tab w:val="left" w:pos="320"/>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3) снижение общей скорости движения автомобильного транспорта в районе, чтобы велосипедисты могли безопасно пользоваться проезжей частью;</w:t>
      </w:r>
    </w:p>
    <w:p w:rsidR="00692FA7" w:rsidRPr="006C0860" w:rsidRDefault="00F76373"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4) организация без барьерной среды в зонах перепада высот на маршруте;</w:t>
      </w:r>
    </w:p>
    <w:p w:rsidR="00692FA7" w:rsidRPr="006C0860" w:rsidRDefault="00F76373" w:rsidP="007B18E6">
      <w:pPr>
        <w:tabs>
          <w:tab w:val="left" w:pos="35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5)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692FA7" w:rsidRPr="006C0860" w:rsidRDefault="00F76373" w:rsidP="007B18E6">
      <w:pPr>
        <w:tabs>
          <w:tab w:val="left" w:pos="33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6) безопасные вело парковки с ответственным хранением в зонах ТПУ и остановок внеуличного транспорта, а также в центрах активности.</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F76373">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8. Требования по размещению водных устройств</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85</w:t>
      </w:r>
      <w:r w:rsidR="00692FA7" w:rsidRPr="006C0860">
        <w:rPr>
          <w:rFonts w:ascii="Times New Roman" w:eastAsia="Arial" w:hAnsi="Times New Roman" w:cs="Times New Roman"/>
          <w:sz w:val="24"/>
          <w:szCs w:val="24"/>
        </w:rPr>
        <w:t>. При размещении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86</w:t>
      </w:r>
      <w:r w:rsidR="00692FA7" w:rsidRPr="006C0860">
        <w:rPr>
          <w:rFonts w:ascii="Times New Roman" w:eastAsia="Arial" w:hAnsi="Times New Roman" w:cs="Times New Roman"/>
          <w:sz w:val="24"/>
          <w:szCs w:val="24"/>
        </w:rPr>
        <w:t>.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F76373">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9. Требования к уличному коммунально-бытовому оборудованию</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87</w:t>
      </w:r>
      <w:r w:rsidR="00692FA7" w:rsidRPr="006C0860">
        <w:rPr>
          <w:rFonts w:ascii="Times New Roman" w:eastAsia="Arial" w:hAnsi="Times New Roman" w:cs="Times New Roman"/>
          <w:sz w:val="24"/>
          <w:szCs w:val="24"/>
        </w:rPr>
        <w:t>. При создании коммунально-бытового оборудования учитываются требования СанПиН 2.1.7.3550-19 и принципы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88</w:t>
      </w:r>
      <w:r w:rsidR="00692FA7" w:rsidRPr="006C0860">
        <w:rPr>
          <w:rFonts w:ascii="Times New Roman" w:eastAsia="Arial" w:hAnsi="Times New Roman" w:cs="Times New Roman"/>
          <w:sz w:val="24"/>
          <w:szCs w:val="24"/>
        </w:rPr>
        <w:t>. В улично-коммунальное оборудование включаются: различные виды мусоросборников – контейнеров и урн. При выборе того или иного вида коммунально-бытового оборудования необходимо обеспечивать безопасность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bookmarkStart w:id="18" w:name="page20"/>
      <w:bookmarkEnd w:id="18"/>
      <w:r w:rsidRPr="006C0860">
        <w:rPr>
          <w:rFonts w:ascii="Times New Roman" w:eastAsia="Arial" w:hAnsi="Times New Roman" w:cs="Times New Roman"/>
          <w:sz w:val="24"/>
          <w:szCs w:val="24"/>
        </w:rPr>
        <w:tab/>
        <w:t>89</w:t>
      </w:r>
      <w:r w:rsidR="00692FA7" w:rsidRPr="006C0860">
        <w:rPr>
          <w:rFonts w:ascii="Times New Roman" w:eastAsia="Arial" w:hAnsi="Times New Roman" w:cs="Times New Roman"/>
          <w:sz w:val="24"/>
          <w:szCs w:val="24"/>
        </w:rPr>
        <w:t>. Для складирования коммунальных отходов на территории городского округа (улицах, площадях, объектах рекреации) применяются контейнеры и (или) урны. На территории объектов рекреации расстановка контейнеров и урн предусматривается у скамей, некапитальных нестационарных сооружений и уличного технического оборудования, ориентированного на продажу продуктов питания. Урны устанавливаются на остановках общественного транспорта. Во всех случаях расстановка урн и контейнеров не должна мешать передвижению пешеходов, проезду инвалидных и детских колясок.</w:t>
      </w:r>
    </w:p>
    <w:p w:rsidR="00692FA7" w:rsidRPr="006C0860" w:rsidRDefault="002574E9" w:rsidP="002574E9">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90</w:t>
      </w:r>
      <w:r w:rsidR="00692FA7" w:rsidRPr="006C0860">
        <w:rPr>
          <w:rFonts w:ascii="Times New Roman" w:eastAsia="Arial" w:hAnsi="Times New Roman" w:cs="Times New Roman"/>
          <w:sz w:val="24"/>
          <w:szCs w:val="24"/>
        </w:rPr>
        <w:t>. Количество и объем контейнеров определяется в соответствии с требованиями законодательства Российской Федерации об отходах производства и потребления.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073EBF" w:rsidRPr="006C0860" w:rsidRDefault="00073EBF" w:rsidP="007B18E6">
      <w:pPr>
        <w:spacing w:line="240" w:lineRule="auto"/>
        <w:contextualSpacing/>
        <w:jc w:val="both"/>
        <w:rPr>
          <w:rFonts w:ascii="Times New Roman" w:eastAsia="Times New Roman" w:hAnsi="Times New Roman" w:cs="Times New Roman"/>
          <w:sz w:val="24"/>
          <w:szCs w:val="24"/>
        </w:rPr>
      </w:pPr>
    </w:p>
    <w:p w:rsidR="00073EBF" w:rsidRPr="006C0860" w:rsidRDefault="00073EBF" w:rsidP="007B18E6">
      <w:pPr>
        <w:spacing w:line="240" w:lineRule="auto"/>
        <w:contextualSpacing/>
        <w:jc w:val="both"/>
        <w:rPr>
          <w:rFonts w:ascii="Times New Roman" w:eastAsia="Times New Roman" w:hAnsi="Times New Roman" w:cs="Times New Roman"/>
          <w:sz w:val="24"/>
          <w:szCs w:val="24"/>
        </w:rPr>
      </w:pPr>
    </w:p>
    <w:p w:rsidR="00073EBF" w:rsidRPr="006C0860" w:rsidRDefault="00073EBF"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F76373">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10. Требования по размещению уличного технического оборудования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w:t>
      </w:r>
      <w:r w:rsidR="00692FA7" w:rsidRPr="006C0860">
        <w:rPr>
          <w:rFonts w:ascii="Times New Roman" w:eastAsia="Arial" w:hAnsi="Times New Roman" w:cs="Times New Roman"/>
          <w:sz w:val="24"/>
          <w:szCs w:val="24"/>
        </w:rPr>
        <w:t xml:space="preserve">1. </w:t>
      </w:r>
      <w:proofErr w:type="gramStart"/>
      <w:r w:rsidR="00692FA7" w:rsidRPr="006C0860">
        <w:rPr>
          <w:rFonts w:ascii="Times New Roman" w:eastAsia="Arial" w:hAnsi="Times New Roman" w:cs="Times New Roman"/>
          <w:sz w:val="24"/>
          <w:szCs w:val="24"/>
        </w:rP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692FA7" w:rsidRPr="006C0860">
        <w:rPr>
          <w:rFonts w:ascii="Times New Roman" w:eastAsia="Arial" w:hAnsi="Times New Roman" w:cs="Times New Roman"/>
          <w:sz w:val="24"/>
          <w:szCs w:val="24"/>
        </w:rPr>
        <w:t>вендинговые</w:t>
      </w:r>
      <w:proofErr w:type="spellEnd"/>
      <w:r w:rsidR="00692FA7" w:rsidRPr="006C0860">
        <w:rPr>
          <w:rFonts w:ascii="Times New Roman" w:eastAsia="Arial" w:hAnsi="Times New Roman" w:cs="Times New Roman"/>
          <w:sz w:val="24"/>
          <w:szCs w:val="24"/>
        </w:rPr>
        <w:t xml:space="preserve"> автоматы, элементы инженерного оборудования (подъемные площадки для инвалидных колясок, смотровые люки, решетки дожде при</w:t>
      </w:r>
      <w:r w:rsidR="0075669E" w:rsidRPr="006C0860">
        <w:rPr>
          <w:rFonts w:ascii="Times New Roman" w:eastAsia="Arial" w:hAnsi="Times New Roman" w:cs="Times New Roman"/>
          <w:sz w:val="24"/>
          <w:szCs w:val="24"/>
        </w:rPr>
        <w:t>е</w:t>
      </w:r>
      <w:r w:rsidR="00692FA7" w:rsidRPr="006C0860">
        <w:rPr>
          <w:rFonts w:ascii="Times New Roman" w:eastAsia="Arial" w:hAnsi="Times New Roman" w:cs="Times New Roman"/>
          <w:sz w:val="24"/>
          <w:szCs w:val="24"/>
        </w:rPr>
        <w:t>мных колодцев, вентиляционные шахты подземных коммуникаций, шкафы телефонной связи).</w:t>
      </w:r>
      <w:proofErr w:type="gramEnd"/>
    </w:p>
    <w:p w:rsidR="00692FA7" w:rsidRPr="006C0860" w:rsidRDefault="00F76373" w:rsidP="00F763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w:t>
      </w:r>
      <w:r w:rsidR="00692FA7" w:rsidRPr="006C0860">
        <w:rPr>
          <w:rFonts w:ascii="Times New Roman" w:eastAsia="Arial" w:hAnsi="Times New Roman" w:cs="Times New Roman"/>
          <w:sz w:val="24"/>
          <w:szCs w:val="24"/>
        </w:rPr>
        <w:t>2. При установке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692FA7" w:rsidRPr="006C0860" w:rsidRDefault="00704E35" w:rsidP="00704E3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w:t>
      </w:r>
      <w:r w:rsidR="00692FA7" w:rsidRPr="006C0860">
        <w:rPr>
          <w:rFonts w:ascii="Times New Roman" w:eastAsia="Arial" w:hAnsi="Times New Roman" w:cs="Times New Roman"/>
          <w:sz w:val="24"/>
          <w:szCs w:val="24"/>
        </w:rPr>
        <w:t xml:space="preserve">3. При установке таксофонов на территориях общественного, жилого, рекреационного назначения предусматривается их электроосвещение. Выполняется оформление элементов инженерного оборудования, не нарушая уровень благоустройства </w:t>
      </w:r>
      <w:r w:rsidR="00692FA7" w:rsidRPr="006C0860">
        <w:rPr>
          <w:rFonts w:ascii="Times New Roman" w:eastAsia="Arial" w:hAnsi="Times New Roman" w:cs="Times New Roman"/>
          <w:sz w:val="24"/>
          <w:szCs w:val="24"/>
        </w:rPr>
        <w:lastRenderedPageBreak/>
        <w:t>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и уличных переходов, на одном уровне с покрытием прилегающей поверхности.</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BD3C2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11. Требования по установке осветительного оборудования.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BD3C26" w:rsidP="00BD3C26">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94</w:t>
      </w:r>
      <w:r w:rsidR="00692FA7" w:rsidRPr="006C0860">
        <w:rPr>
          <w:rFonts w:ascii="Times New Roman" w:eastAsia="Arial" w:hAnsi="Times New Roman" w:cs="Times New Roman"/>
          <w:sz w:val="24"/>
          <w:szCs w:val="24"/>
        </w:rPr>
        <w:t>. При создании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92FA7" w:rsidRPr="006C0860" w:rsidRDefault="00BD3C26" w:rsidP="00BD3C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95</w:t>
      </w:r>
      <w:r w:rsidR="00692FA7" w:rsidRPr="006C0860">
        <w:rPr>
          <w:rFonts w:ascii="Times New Roman" w:eastAsia="Arial" w:hAnsi="Times New Roman" w:cs="Times New Roman"/>
          <w:sz w:val="24"/>
          <w:szCs w:val="24"/>
        </w:rPr>
        <w:t>.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692FA7" w:rsidRPr="006C0860" w:rsidRDefault="00692FA7" w:rsidP="00BD3C26">
      <w:pPr>
        <w:numPr>
          <w:ilvl w:val="0"/>
          <w:numId w:val="19"/>
        </w:numPr>
        <w:tabs>
          <w:tab w:val="left" w:pos="37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экономичность и </w:t>
      </w:r>
      <w:proofErr w:type="spellStart"/>
      <w:r w:rsidRPr="006C0860">
        <w:rPr>
          <w:rFonts w:ascii="Times New Roman" w:eastAsia="Arial" w:hAnsi="Times New Roman" w:cs="Times New Roman"/>
          <w:sz w:val="24"/>
          <w:szCs w:val="24"/>
        </w:rPr>
        <w:t>энергоэффективность</w:t>
      </w:r>
      <w:proofErr w:type="spellEnd"/>
      <w:r w:rsidRPr="006C0860">
        <w:rPr>
          <w:rFonts w:ascii="Times New Roman" w:eastAsia="Arial" w:hAnsi="Times New Roman" w:cs="Times New Roman"/>
          <w:sz w:val="24"/>
          <w:szCs w:val="24"/>
        </w:rPr>
        <w:t xml:space="preserve"> применяемых установок, рациональное распределение и использование электроэнергии;</w:t>
      </w:r>
    </w:p>
    <w:p w:rsidR="00692FA7" w:rsidRPr="006C0860" w:rsidRDefault="00692FA7" w:rsidP="00BD3C26">
      <w:pPr>
        <w:numPr>
          <w:ilvl w:val="0"/>
          <w:numId w:val="19"/>
        </w:num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692FA7" w:rsidRPr="006C0860" w:rsidRDefault="00692FA7" w:rsidP="00BD3C26">
      <w:pPr>
        <w:numPr>
          <w:ilvl w:val="0"/>
          <w:numId w:val="1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удобство обслуживания и управления при разных режимах работы установок.</w:t>
      </w:r>
    </w:p>
    <w:p w:rsidR="00692FA7" w:rsidRPr="006C0860" w:rsidRDefault="00BD3C26" w:rsidP="00BD3C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96</w:t>
      </w:r>
      <w:r w:rsidR="00692FA7" w:rsidRPr="006C0860">
        <w:rPr>
          <w:rFonts w:ascii="Times New Roman" w:eastAsia="Arial" w:hAnsi="Times New Roman" w:cs="Times New Roman"/>
          <w:sz w:val="24"/>
          <w:szCs w:val="24"/>
        </w:rPr>
        <w:t>.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 мачтовые, парапетные, газонные и встроенные:</w:t>
      </w:r>
    </w:p>
    <w:p w:rsidR="00692FA7" w:rsidRPr="006C0860" w:rsidRDefault="00692FA7" w:rsidP="00BD3C26">
      <w:pPr>
        <w:numPr>
          <w:ilvl w:val="0"/>
          <w:numId w:val="20"/>
        </w:numPr>
        <w:tabs>
          <w:tab w:val="left" w:pos="5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692FA7" w:rsidRPr="006C0860" w:rsidRDefault="00692FA7" w:rsidP="00BD3C26">
      <w:pPr>
        <w:numPr>
          <w:ilvl w:val="0"/>
          <w:numId w:val="20"/>
        </w:num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высоко мачтовые установки используются для освещения обширных пространств, транспортных развязок и магистралей, открытых паркингов;</w:t>
      </w:r>
    </w:p>
    <w:p w:rsidR="00692FA7" w:rsidRPr="006C0860" w:rsidRDefault="00692FA7" w:rsidP="007B18E6">
      <w:pPr>
        <w:numPr>
          <w:ilvl w:val="0"/>
          <w:numId w:val="20"/>
        </w:numPr>
        <w:tabs>
          <w:tab w:val="left" w:pos="49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w:t>
      </w:r>
      <w:bookmarkStart w:id="19" w:name="page21"/>
      <w:bookmarkEnd w:id="19"/>
      <w:r w:rsidR="00073EBF"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развязок, а также тротуары и площадки. Их применение обосновывается технико-экономическими и (или) художественными аргументами;</w:t>
      </w:r>
    </w:p>
    <w:p w:rsidR="00692FA7" w:rsidRPr="006C0860" w:rsidRDefault="00692FA7" w:rsidP="00BD3C26">
      <w:pPr>
        <w:numPr>
          <w:ilvl w:val="0"/>
          <w:numId w:val="21"/>
        </w:numPr>
        <w:tabs>
          <w:tab w:val="left" w:pos="47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BD3C26" w:rsidRPr="006C0860" w:rsidRDefault="00692FA7" w:rsidP="008C598A">
      <w:pPr>
        <w:numPr>
          <w:ilvl w:val="0"/>
          <w:numId w:val="21"/>
        </w:numPr>
        <w:tabs>
          <w:tab w:val="left" w:pos="29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692FA7" w:rsidRPr="006C0860" w:rsidRDefault="00BD3C26" w:rsidP="00BD3C26">
      <w:pPr>
        <w:tabs>
          <w:tab w:val="left" w:pos="29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97</w:t>
      </w:r>
      <w:r w:rsidR="00692FA7" w:rsidRPr="006C0860">
        <w:rPr>
          <w:rFonts w:ascii="Times New Roman" w:eastAsia="Arial" w:hAnsi="Times New Roman" w:cs="Times New Roman"/>
          <w:sz w:val="24"/>
          <w:szCs w:val="24"/>
        </w:rPr>
        <w:t>.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92FA7" w:rsidRPr="006C0860" w:rsidRDefault="00692FA7" w:rsidP="00BD3C26">
      <w:pPr>
        <w:numPr>
          <w:ilvl w:val="0"/>
          <w:numId w:val="22"/>
        </w:numPr>
        <w:tabs>
          <w:tab w:val="left" w:pos="38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6C0860">
        <w:rPr>
          <w:rFonts w:ascii="Times New Roman" w:eastAsia="Arial" w:hAnsi="Times New Roman" w:cs="Times New Roman"/>
          <w:sz w:val="24"/>
          <w:szCs w:val="24"/>
        </w:rPr>
        <w:t>светографические</w:t>
      </w:r>
      <w:proofErr w:type="spellEnd"/>
      <w:r w:rsidRPr="006C0860">
        <w:rPr>
          <w:rFonts w:ascii="Times New Roman" w:eastAsia="Arial"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6C0860">
        <w:rPr>
          <w:rFonts w:ascii="Times New Roman" w:eastAsia="Arial" w:hAnsi="Times New Roman" w:cs="Times New Roman"/>
          <w:sz w:val="24"/>
          <w:szCs w:val="24"/>
        </w:rPr>
        <w:t>световодов</w:t>
      </w:r>
      <w:proofErr w:type="spellEnd"/>
      <w:r w:rsidRPr="006C0860">
        <w:rPr>
          <w:rFonts w:ascii="Times New Roman" w:eastAsia="Arial" w:hAnsi="Times New Roman" w:cs="Times New Roman"/>
          <w:sz w:val="24"/>
          <w:szCs w:val="24"/>
        </w:rPr>
        <w:t>, световые проекции, лазерные рисунки и иные элементы;</w:t>
      </w:r>
    </w:p>
    <w:p w:rsidR="00692FA7" w:rsidRPr="006C0860" w:rsidRDefault="00692FA7" w:rsidP="00BD3C26">
      <w:pPr>
        <w:numPr>
          <w:ilvl w:val="0"/>
          <w:numId w:val="22"/>
        </w:numPr>
        <w:tabs>
          <w:tab w:val="left" w:pos="37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целях АО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92FA7" w:rsidRPr="006C0860" w:rsidRDefault="00BD3C26" w:rsidP="00BD3C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98</w:t>
      </w:r>
      <w:r w:rsidR="00692FA7" w:rsidRPr="006C0860">
        <w:rPr>
          <w:rFonts w:ascii="Times New Roman" w:eastAsia="Arial" w:hAnsi="Times New Roman" w:cs="Times New Roman"/>
          <w:sz w:val="24"/>
          <w:szCs w:val="24"/>
        </w:rP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692FA7" w:rsidRPr="006C0860">
        <w:rPr>
          <w:rFonts w:ascii="Times New Roman" w:eastAsia="Arial" w:hAnsi="Times New Roman" w:cs="Times New Roman"/>
          <w:sz w:val="24"/>
          <w:szCs w:val="24"/>
        </w:rPr>
        <w:t>светокомпозиционных</w:t>
      </w:r>
      <w:proofErr w:type="spellEnd"/>
      <w:r w:rsidR="00692FA7" w:rsidRPr="006C0860">
        <w:rPr>
          <w:rFonts w:ascii="Times New Roman" w:eastAsia="Arial"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692FA7" w:rsidRPr="006C0860" w:rsidRDefault="00BD3C26" w:rsidP="00BD3C2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99</w:t>
      </w:r>
      <w:r w:rsidR="00692FA7" w:rsidRPr="006C0860">
        <w:rPr>
          <w:rFonts w:ascii="Times New Roman" w:eastAsia="Arial" w:hAnsi="Times New Roman" w:cs="Times New Roman"/>
          <w:sz w:val="24"/>
          <w:szCs w:val="24"/>
        </w:rPr>
        <w:t>. Источники света:</w:t>
      </w:r>
    </w:p>
    <w:p w:rsidR="00692FA7" w:rsidRPr="006C0860" w:rsidRDefault="00692FA7" w:rsidP="002E1C78">
      <w:pPr>
        <w:numPr>
          <w:ilvl w:val="0"/>
          <w:numId w:val="23"/>
        </w:numPr>
        <w:tabs>
          <w:tab w:val="left" w:pos="310"/>
        </w:tabs>
        <w:spacing w:after="0"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в стационарных установках ФО и АО применяются </w:t>
      </w:r>
      <w:proofErr w:type="spellStart"/>
      <w:r w:rsidRPr="006C0860">
        <w:rPr>
          <w:rFonts w:ascii="Times New Roman" w:eastAsia="Arial" w:hAnsi="Times New Roman" w:cs="Times New Roman"/>
          <w:sz w:val="24"/>
          <w:szCs w:val="24"/>
        </w:rPr>
        <w:t>энергоэффективные</w:t>
      </w:r>
      <w:proofErr w:type="spellEnd"/>
      <w:r w:rsidRPr="006C0860">
        <w:rPr>
          <w:rFonts w:ascii="Times New Roman" w:eastAsia="Arial"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rsidR="00692FA7" w:rsidRPr="006C0860" w:rsidRDefault="00692FA7" w:rsidP="002E1C78">
      <w:pPr>
        <w:numPr>
          <w:ilvl w:val="0"/>
          <w:numId w:val="23"/>
        </w:numPr>
        <w:tabs>
          <w:tab w:val="left" w:pos="44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92FA7" w:rsidRPr="006C0860" w:rsidRDefault="00692FA7" w:rsidP="002E1C78">
      <w:pPr>
        <w:numPr>
          <w:ilvl w:val="0"/>
          <w:numId w:val="23"/>
        </w:numPr>
        <w:tabs>
          <w:tab w:val="left" w:pos="36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92FA7" w:rsidRPr="006C0860" w:rsidRDefault="002E1C78" w:rsidP="002E1C7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100</w:t>
      </w:r>
      <w:r w:rsidR="00692FA7" w:rsidRPr="006C0860">
        <w:rPr>
          <w:rFonts w:ascii="Times New Roman" w:eastAsia="Arial" w:hAnsi="Times New Roman" w:cs="Times New Roman"/>
          <w:sz w:val="24"/>
          <w:szCs w:val="24"/>
        </w:rPr>
        <w:t>. В освещении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692FA7" w:rsidRPr="006C0860" w:rsidRDefault="002E1C78" w:rsidP="002E1C7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101</w:t>
      </w:r>
      <w:r w:rsidR="00692FA7" w:rsidRPr="006C0860">
        <w:rPr>
          <w:rFonts w:ascii="Times New Roman" w:eastAsia="Arial" w:hAnsi="Times New Roman" w:cs="Times New Roman"/>
          <w:sz w:val="24"/>
          <w:szCs w:val="24"/>
        </w:rPr>
        <w:t>.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692FA7" w:rsidRPr="006C0860" w:rsidRDefault="00692FA7" w:rsidP="002E1C78">
      <w:pPr>
        <w:numPr>
          <w:ilvl w:val="0"/>
          <w:numId w:val="24"/>
        </w:numPr>
        <w:tabs>
          <w:tab w:val="left" w:pos="34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692FA7" w:rsidRPr="006C0860" w:rsidRDefault="00692FA7" w:rsidP="002E1C78">
      <w:pPr>
        <w:numPr>
          <w:ilvl w:val="0"/>
          <w:numId w:val="24"/>
        </w:numPr>
        <w:tabs>
          <w:tab w:val="left" w:pos="28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ночной дежурный режим, когда в установках ФО, АО и СИ может отключаться часть осветительных приборов, допускается нормами освещенности и распоряжениями администрации Верхнесалдинского городского округа;</w:t>
      </w:r>
    </w:p>
    <w:p w:rsidR="00692FA7" w:rsidRPr="006C0860" w:rsidRDefault="00692FA7" w:rsidP="002E1C78">
      <w:pPr>
        <w:numPr>
          <w:ilvl w:val="0"/>
          <w:numId w:val="25"/>
        </w:numPr>
        <w:tabs>
          <w:tab w:val="left" w:pos="411"/>
        </w:tabs>
        <w:spacing w:after="0" w:line="240" w:lineRule="auto"/>
        <w:ind w:firstLine="709"/>
        <w:contextualSpacing/>
        <w:jc w:val="both"/>
        <w:rPr>
          <w:rFonts w:ascii="Times New Roman" w:eastAsia="Arial" w:hAnsi="Times New Roman" w:cs="Times New Roman"/>
          <w:sz w:val="24"/>
          <w:szCs w:val="24"/>
        </w:rPr>
      </w:pPr>
      <w:bookmarkStart w:id="20" w:name="page22"/>
      <w:bookmarkEnd w:id="20"/>
      <w:r w:rsidRPr="006C0860">
        <w:rPr>
          <w:rFonts w:ascii="Times New Roman" w:eastAsia="Arial"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Верхнесалдинского городского округа;</w:t>
      </w:r>
    </w:p>
    <w:p w:rsidR="00692FA7" w:rsidRPr="006C0860" w:rsidRDefault="00692FA7" w:rsidP="002E1C78">
      <w:pPr>
        <w:numPr>
          <w:ilvl w:val="0"/>
          <w:numId w:val="25"/>
        </w:numPr>
        <w:tabs>
          <w:tab w:val="left" w:pos="33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сезонный режим, предусматриваемый главным образом в зонах рекреационного назначения для стационарных и временных установок ФО и АО в определенные сроки (зимой, осенью).</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BC1A5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12. Требования по оформлению и оборудованию зданий и сооружений.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102</w:t>
      </w:r>
      <w:r w:rsidR="00692FA7" w:rsidRPr="006C0860">
        <w:rPr>
          <w:rFonts w:ascii="Times New Roman" w:eastAsia="Arial" w:hAnsi="Times New Roman" w:cs="Times New Roman"/>
          <w:sz w:val="24"/>
          <w:szCs w:val="24"/>
        </w:rPr>
        <w:t xml:space="preserve">.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692FA7" w:rsidRPr="006C0860">
        <w:rPr>
          <w:rFonts w:ascii="Times New Roman" w:eastAsia="Arial" w:hAnsi="Times New Roman" w:cs="Times New Roman"/>
          <w:sz w:val="24"/>
          <w:szCs w:val="24"/>
        </w:rPr>
        <w:t>отмостков</w:t>
      </w:r>
      <w:proofErr w:type="spellEnd"/>
      <w:r w:rsidR="00692FA7" w:rsidRPr="006C0860">
        <w:rPr>
          <w:rFonts w:ascii="Times New Roman" w:eastAsia="Arial" w:hAnsi="Times New Roman" w:cs="Times New Roman"/>
          <w:sz w:val="24"/>
          <w:szCs w:val="24"/>
        </w:rPr>
        <w:t>, домовых знаков, защитных сеток.</w:t>
      </w: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103</w:t>
      </w:r>
      <w:r w:rsidR="00692FA7" w:rsidRPr="006C0860">
        <w:rPr>
          <w:rFonts w:ascii="Times New Roman" w:eastAsia="Arial" w:hAnsi="Times New Roman" w:cs="Times New Roman"/>
          <w:sz w:val="24"/>
          <w:szCs w:val="24"/>
        </w:rPr>
        <w:t xml:space="preserve">. Колористическое решение зданий и сооружений проектируются с учетом концепции общего цветового решения застройки улиц и </w:t>
      </w:r>
      <w:proofErr w:type="gramStart"/>
      <w:r w:rsidR="00692FA7" w:rsidRPr="006C0860">
        <w:rPr>
          <w:rFonts w:ascii="Times New Roman" w:eastAsia="Arial" w:hAnsi="Times New Roman" w:cs="Times New Roman"/>
          <w:sz w:val="24"/>
          <w:szCs w:val="24"/>
        </w:rPr>
        <w:t>территорий</w:t>
      </w:r>
      <w:proofErr w:type="gramEnd"/>
      <w:r w:rsidR="00692FA7" w:rsidRPr="006C0860">
        <w:rPr>
          <w:rFonts w:ascii="Times New Roman" w:eastAsia="Arial" w:hAnsi="Times New Roman" w:cs="Times New Roman"/>
          <w:sz w:val="24"/>
          <w:szCs w:val="24"/>
        </w:rPr>
        <w:t xml:space="preserve"> и согласовывается с Управлением архитектуры, градостроительства и землепользования Верхнесалдинского городского округа.</w:t>
      </w: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104</w:t>
      </w:r>
      <w:r w:rsidR="00692FA7" w:rsidRPr="006C0860">
        <w:rPr>
          <w:rFonts w:ascii="Times New Roman" w:eastAsia="Arial" w:hAnsi="Times New Roman" w:cs="Times New Roman"/>
          <w:sz w:val="24"/>
          <w:szCs w:val="24"/>
        </w:rPr>
        <w:t>. На зданиях, расположенных вдоль магистральных улиц населенного пункта антенны, коаксиальные дымоходы, наружные кондиционеры устанавливаются со стороны дворовых фасадов по проекту, согласованному с Управлением архитектуры, градостроительства и землепользования Верхнесалдинского городского округа.</w:t>
      </w: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105</w:t>
      </w:r>
      <w:r w:rsidR="00692FA7" w:rsidRPr="006C0860">
        <w:rPr>
          <w:rFonts w:ascii="Times New Roman" w:eastAsia="Arial" w:hAnsi="Times New Roman" w:cs="Times New Roman"/>
          <w:sz w:val="24"/>
          <w:szCs w:val="24"/>
        </w:rPr>
        <w:t xml:space="preserve">.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w:t>
      </w:r>
      <w:r w:rsidR="00692FA7" w:rsidRPr="006C0860">
        <w:rPr>
          <w:rFonts w:ascii="Times New Roman" w:eastAsia="Arial" w:hAnsi="Times New Roman" w:cs="Times New Roman"/>
          <w:sz w:val="24"/>
          <w:szCs w:val="24"/>
        </w:rPr>
        <w:lastRenderedPageBreak/>
        <w:t>(ступени, иные элементы), устройствами и приспособлениями для перемещения инвалидов и маломобильных групп населения (пандусы, перила и иные устройства).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BC1A5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 xml:space="preserve">Статья 13. Требования при создании элементов озеленения. </w:t>
      </w:r>
      <w:proofErr w:type="spellStart"/>
      <w:r w:rsidRPr="006C0860">
        <w:rPr>
          <w:rFonts w:ascii="Times New Roman" w:eastAsia="Arial" w:hAnsi="Times New Roman" w:cs="Times New Roman"/>
          <w:b/>
          <w:sz w:val="24"/>
          <w:szCs w:val="24"/>
        </w:rPr>
        <w:t>Дендроплан</w:t>
      </w:r>
      <w:proofErr w:type="spellEnd"/>
      <w:r w:rsidRPr="006C0860">
        <w:rPr>
          <w:rFonts w:ascii="Times New Roman" w:eastAsia="Arial" w:hAnsi="Times New Roman" w:cs="Times New Roman"/>
          <w:b/>
          <w:sz w:val="24"/>
          <w:szCs w:val="24"/>
        </w:rPr>
        <w:t>.</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BC1A5B" w:rsidP="00BC1A5B">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1</w:t>
      </w:r>
      <w:r w:rsidRPr="006C0860">
        <w:rPr>
          <w:rFonts w:ascii="Times New Roman" w:eastAsia="Arial" w:hAnsi="Times New Roman" w:cs="Times New Roman"/>
          <w:sz w:val="24"/>
          <w:szCs w:val="24"/>
        </w:rPr>
        <w:t>06</w:t>
      </w:r>
      <w:r w:rsidR="00692FA7" w:rsidRPr="006C0860">
        <w:rPr>
          <w:rFonts w:ascii="Times New Roman" w:eastAsia="Arial" w:hAnsi="Times New Roman" w:cs="Times New Roman"/>
          <w:sz w:val="24"/>
          <w:szCs w:val="24"/>
        </w:rPr>
        <w:t>.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92FA7" w:rsidRPr="006C0860" w:rsidRDefault="00BC1A5B" w:rsidP="00BC1A5B">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107</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roofErr w:type="gramEnd"/>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108</w:t>
      </w:r>
      <w:r w:rsidR="00692FA7" w:rsidRPr="006C0860">
        <w:rPr>
          <w:rFonts w:ascii="Times New Roman" w:eastAsia="Arial" w:hAnsi="Times New Roman" w:cs="Times New Roman"/>
          <w:sz w:val="24"/>
          <w:szCs w:val="24"/>
        </w:rPr>
        <w:t xml:space="preserve">. Работы по озеленению планируются в комплексе и в контексте общего зеленого </w:t>
      </w:r>
      <w:r w:rsidR="000803CF"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каркаса</w:t>
      </w:r>
      <w:r w:rsidR="000803CF"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городского округа, обеспечивающего для всех жителей доступ к не урбанизированным ландшафтам.</w:t>
      </w: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109</w:t>
      </w:r>
      <w:r w:rsidR="00692FA7" w:rsidRPr="006C0860">
        <w:rPr>
          <w:rFonts w:ascii="Times New Roman" w:eastAsia="Arial" w:hAnsi="Times New Roman" w:cs="Times New Roman"/>
          <w:sz w:val="24"/>
          <w:szCs w:val="24"/>
        </w:rPr>
        <w:t>. В зависимости от выбора типов насаждений определяются объемно-пространственные структуры насаждений и обеспечиваются визуально-композиционные и функциональные связи участков озелененных территорий между собой и с застройкой городского округа.</w:t>
      </w:r>
    </w:p>
    <w:p w:rsidR="00692FA7" w:rsidRPr="006C0860" w:rsidRDefault="00BC1A5B" w:rsidP="00BC1A5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110</w:t>
      </w:r>
      <w:r w:rsidR="00692FA7" w:rsidRPr="006C0860">
        <w:rPr>
          <w:rFonts w:ascii="Times New Roman" w:eastAsia="Arial" w:hAnsi="Times New Roman" w:cs="Times New Roman"/>
          <w:sz w:val="24"/>
          <w:szCs w:val="24"/>
        </w:rPr>
        <w:t>. Работы по озеленению проводятся в соответствии с порядком, утвержденным администрацией Верхнесалдинского городского округа.</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111</w:t>
      </w:r>
      <w:r w:rsidR="00692FA7" w:rsidRPr="006C0860">
        <w:rPr>
          <w:rFonts w:ascii="Times New Roman" w:eastAsia="Arial" w:hAnsi="Times New Roman" w:cs="Times New Roman"/>
          <w:sz w:val="24"/>
          <w:szCs w:val="24"/>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112</w:t>
      </w:r>
      <w:r w:rsidR="00692FA7" w:rsidRPr="006C0860">
        <w:rPr>
          <w:rFonts w:ascii="Times New Roman" w:eastAsia="Arial" w:hAnsi="Times New Roman" w:cs="Times New Roman"/>
          <w:sz w:val="24"/>
          <w:szCs w:val="24"/>
        </w:rPr>
        <w:t xml:space="preserve">. 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w:t>
      </w:r>
      <w:r w:rsidR="00A1400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каркасов</w:t>
      </w:r>
      <w:r w:rsidR="00A1400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для поддержания внутригородских </w:t>
      </w:r>
      <w:proofErr w:type="spellStart"/>
      <w:r w:rsidR="00692FA7" w:rsidRPr="006C0860">
        <w:rPr>
          <w:rFonts w:ascii="Times New Roman" w:eastAsia="Arial" w:hAnsi="Times New Roman" w:cs="Times New Roman"/>
          <w:sz w:val="24"/>
          <w:szCs w:val="24"/>
        </w:rPr>
        <w:t>экосистемных</w:t>
      </w:r>
      <w:proofErr w:type="spellEnd"/>
      <w:r w:rsidR="00692FA7" w:rsidRPr="006C0860">
        <w:rPr>
          <w:rFonts w:ascii="Times New Roman" w:eastAsia="Arial" w:hAnsi="Times New Roman" w:cs="Times New Roman"/>
          <w:sz w:val="24"/>
          <w:szCs w:val="24"/>
        </w:rPr>
        <w:t xml:space="preserve"> связей.</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113</w:t>
      </w:r>
      <w:r w:rsidR="00692FA7" w:rsidRPr="006C0860">
        <w:rPr>
          <w:rFonts w:ascii="Times New Roman" w:eastAsia="Arial" w:hAnsi="Times New Roman" w:cs="Times New Roman"/>
          <w:sz w:val="24"/>
          <w:szCs w:val="24"/>
        </w:rPr>
        <w:t>. При проектировании озеленения учитываются минимальные расстояния посадок деревьев и кустарников до инженерных сетей, зданий и сооружений.</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Независимо от вида деревьев и кустарников, устанавливаются следующие стандартные нормы для посадки вблизи построек, ограждений и коммуникаций: </w:t>
      </w:r>
    </w:p>
    <w:p w:rsidR="00692FA7" w:rsidRPr="006C0860" w:rsidRDefault="008F47C7" w:rsidP="008F47C7">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от стен домов: деревья - 4,5 м, кустарник 1,5 м; </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от газопроводов, канализационных систем, </w:t>
      </w:r>
      <w:proofErr w:type="spellStart"/>
      <w:r w:rsidR="00692FA7" w:rsidRPr="006C0860">
        <w:rPr>
          <w:rFonts w:ascii="Times New Roman" w:eastAsia="Arial" w:hAnsi="Times New Roman" w:cs="Times New Roman"/>
          <w:sz w:val="24"/>
          <w:szCs w:val="24"/>
        </w:rPr>
        <w:t>электрокабеля</w:t>
      </w:r>
      <w:proofErr w:type="spellEnd"/>
      <w:r w:rsidR="00692FA7" w:rsidRPr="006C0860">
        <w:rPr>
          <w:rFonts w:ascii="Times New Roman" w:eastAsia="Arial" w:hAnsi="Times New Roman" w:cs="Times New Roman"/>
          <w:sz w:val="24"/>
          <w:szCs w:val="24"/>
        </w:rPr>
        <w:t>: деревья - 2 м, кустарник - 1 м;</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от края тротуара: деревья - 0,8 м, кустарник - 0,5 м.</w:t>
      </w:r>
    </w:p>
    <w:p w:rsidR="00692FA7" w:rsidRPr="006C0860" w:rsidRDefault="008F47C7" w:rsidP="008F47C7">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При посадке деревьев в зонах действия теплотрасс необходимо учитывать фактор прогревания почвы в обе стороны от оси теплотрассы.</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114</w:t>
      </w:r>
      <w:r w:rsidR="00692FA7" w:rsidRPr="006C0860">
        <w:rPr>
          <w:rFonts w:ascii="Times New Roman" w:eastAsia="Arial" w:hAnsi="Times New Roman" w:cs="Times New Roman"/>
          <w:sz w:val="24"/>
          <w:szCs w:val="24"/>
        </w:rPr>
        <w:t>. Дендрологический план (</w:t>
      </w:r>
      <w:proofErr w:type="spellStart"/>
      <w:r w:rsidR="00692FA7" w:rsidRPr="006C0860">
        <w:rPr>
          <w:rFonts w:ascii="Times New Roman" w:eastAsia="Arial" w:hAnsi="Times New Roman" w:cs="Times New Roman"/>
          <w:sz w:val="24"/>
          <w:szCs w:val="24"/>
        </w:rPr>
        <w:t>дендроплан</w:t>
      </w:r>
      <w:proofErr w:type="spellEnd"/>
      <w:r w:rsidR="00692FA7" w:rsidRPr="006C0860">
        <w:rPr>
          <w:rFonts w:ascii="Times New Roman" w:eastAsia="Arial" w:hAnsi="Times New Roman" w:cs="Times New Roman"/>
          <w:sz w:val="24"/>
          <w:szCs w:val="24"/>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692FA7" w:rsidRPr="006C0860" w:rsidRDefault="008F47C7" w:rsidP="008F47C7">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115</w:t>
      </w:r>
      <w:r w:rsidR="00692FA7" w:rsidRPr="006C0860">
        <w:rPr>
          <w:rFonts w:ascii="Times New Roman" w:eastAsia="Arial" w:hAnsi="Times New Roman" w:cs="Times New Roman"/>
          <w:sz w:val="24"/>
          <w:szCs w:val="24"/>
        </w:rPr>
        <w:t xml:space="preserve">. Составляется </w:t>
      </w:r>
      <w:proofErr w:type="spellStart"/>
      <w:r w:rsidR="00692FA7" w:rsidRPr="006C0860">
        <w:rPr>
          <w:rFonts w:ascii="Times New Roman" w:eastAsia="Arial" w:hAnsi="Times New Roman" w:cs="Times New Roman"/>
          <w:sz w:val="24"/>
          <w:szCs w:val="24"/>
        </w:rPr>
        <w:t>дендроплан</w:t>
      </w:r>
      <w:proofErr w:type="spellEnd"/>
      <w:r w:rsidR="00692FA7" w:rsidRPr="006C0860">
        <w:rPr>
          <w:rFonts w:ascii="Times New Roman" w:eastAsia="Arial" w:hAnsi="Times New Roman" w:cs="Times New Roman"/>
          <w:sz w:val="24"/>
          <w:szCs w:val="24"/>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692FA7" w:rsidRPr="006C0860" w:rsidRDefault="008F47C7" w:rsidP="008F47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116</w:t>
      </w:r>
      <w:r w:rsidR="00692FA7" w:rsidRPr="006C0860">
        <w:rPr>
          <w:rFonts w:ascii="Times New Roman" w:eastAsia="Arial" w:hAnsi="Times New Roman" w:cs="Times New Roman"/>
          <w:sz w:val="24"/>
          <w:szCs w:val="24"/>
        </w:rP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692FA7" w:rsidRPr="006C0860">
        <w:rPr>
          <w:rFonts w:ascii="Times New Roman" w:eastAsia="Arial" w:hAnsi="Times New Roman" w:cs="Times New Roman"/>
          <w:sz w:val="24"/>
          <w:szCs w:val="24"/>
        </w:rPr>
        <w:t>геоподосновы</w:t>
      </w:r>
      <w:proofErr w:type="spellEnd"/>
      <w:r w:rsidR="00692FA7" w:rsidRPr="006C0860">
        <w:rPr>
          <w:rFonts w:ascii="Times New Roman" w:eastAsia="Arial" w:hAnsi="Times New Roman" w:cs="Times New Roman"/>
          <w:sz w:val="24"/>
          <w:szCs w:val="24"/>
        </w:rPr>
        <w:t xml:space="preserve"> с инвентаризационным планом зеленых насаждений на весь участок благоустройства.</w:t>
      </w:r>
    </w:p>
    <w:p w:rsidR="00692FA7" w:rsidRPr="006C0860" w:rsidRDefault="001714A7" w:rsidP="001714A7">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117</w:t>
      </w:r>
      <w:r w:rsidR="00692FA7" w:rsidRPr="006C0860">
        <w:rPr>
          <w:rFonts w:ascii="Times New Roman" w:eastAsia="Arial" w:hAnsi="Times New Roman" w:cs="Times New Roman"/>
          <w:sz w:val="24"/>
          <w:szCs w:val="24"/>
        </w:rPr>
        <w:t xml:space="preserve">. На основании полученных </w:t>
      </w:r>
      <w:proofErr w:type="spellStart"/>
      <w:r w:rsidR="00692FA7" w:rsidRPr="006C0860">
        <w:rPr>
          <w:rFonts w:ascii="Times New Roman" w:eastAsia="Arial" w:hAnsi="Times New Roman" w:cs="Times New Roman"/>
          <w:sz w:val="24"/>
          <w:szCs w:val="24"/>
        </w:rPr>
        <w:t>геоподосновы</w:t>
      </w:r>
      <w:proofErr w:type="spellEnd"/>
      <w:r w:rsidR="00692FA7" w:rsidRPr="006C0860">
        <w:rPr>
          <w:rFonts w:ascii="Times New Roman" w:eastAsia="Arial" w:hAnsi="Times New Roman" w:cs="Times New Roman"/>
          <w:sz w:val="24"/>
          <w:szCs w:val="24"/>
        </w:rPr>
        <w:t xml:space="preserve"> и инвентаризационного плана проектной организацией разрабатываются проект благоустройства территории, где определяются основные планировочные решения и объемы капиталовложений, в </w:t>
      </w:r>
      <w:proofErr w:type="spellStart"/>
      <w:r w:rsidR="00692FA7" w:rsidRPr="006C0860">
        <w:rPr>
          <w:rFonts w:ascii="Times New Roman" w:eastAsia="Arial" w:hAnsi="Times New Roman" w:cs="Times New Roman"/>
          <w:sz w:val="24"/>
          <w:szCs w:val="24"/>
        </w:rPr>
        <w:t>т.ч</w:t>
      </w:r>
      <w:proofErr w:type="spellEnd"/>
      <w:r w:rsidR="00692FA7" w:rsidRPr="006C0860">
        <w:rPr>
          <w:rFonts w:ascii="Times New Roman" w:eastAsia="Arial" w:hAnsi="Times New Roman" w:cs="Times New Roman"/>
          <w:sz w:val="24"/>
          <w:szCs w:val="24"/>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00692FA7" w:rsidRPr="006C0860">
        <w:rPr>
          <w:rFonts w:ascii="Times New Roman" w:eastAsia="Arial" w:hAnsi="Times New Roman" w:cs="Times New Roman"/>
          <w:sz w:val="24"/>
          <w:szCs w:val="24"/>
        </w:rPr>
        <w:t>дендроплана</w:t>
      </w:r>
      <w:proofErr w:type="spellEnd"/>
      <w:r w:rsidR="00692FA7" w:rsidRPr="006C0860">
        <w:rPr>
          <w:rFonts w:ascii="Times New Roman" w:eastAsia="Arial" w:hAnsi="Times New Roman" w:cs="Times New Roman"/>
          <w:sz w:val="24"/>
          <w:szCs w:val="24"/>
        </w:rPr>
        <w:t>).</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118</w:t>
      </w:r>
      <w:r w:rsidR="00692FA7" w:rsidRPr="006C0860">
        <w:rPr>
          <w:rFonts w:ascii="Times New Roman" w:eastAsia="Arial" w:hAnsi="Times New Roman" w:cs="Times New Roman"/>
          <w:sz w:val="24"/>
          <w:szCs w:val="24"/>
        </w:rPr>
        <w:t xml:space="preserve">. На </w:t>
      </w:r>
      <w:proofErr w:type="spellStart"/>
      <w:r w:rsidR="00692FA7" w:rsidRPr="006C0860">
        <w:rPr>
          <w:rFonts w:ascii="Times New Roman" w:eastAsia="Arial" w:hAnsi="Times New Roman" w:cs="Times New Roman"/>
          <w:sz w:val="24"/>
          <w:szCs w:val="24"/>
        </w:rPr>
        <w:t>дендроплан</w:t>
      </w:r>
      <w:proofErr w:type="spellEnd"/>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разрабатываемый</w:t>
      </w:r>
      <w:proofErr w:type="gramEnd"/>
      <w:r w:rsidR="00692FA7" w:rsidRPr="006C0860">
        <w:rPr>
          <w:rFonts w:ascii="Times New Roman" w:eastAsia="Arial" w:hAnsi="Times New Roman" w:cs="Times New Roman"/>
          <w:sz w:val="24"/>
          <w:szCs w:val="24"/>
        </w:rPr>
        <w:t xml:space="preserve"> на основе проекта благоустройства территории,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119</w:t>
      </w:r>
      <w:r w:rsidR="00692FA7" w:rsidRPr="006C0860">
        <w:rPr>
          <w:rFonts w:ascii="Times New Roman" w:eastAsia="Arial" w:hAnsi="Times New Roman" w:cs="Times New Roman"/>
          <w:sz w:val="24"/>
          <w:szCs w:val="24"/>
        </w:rPr>
        <w:t xml:space="preserve">. Для каждого вида растений в пределах всего объекта устанавливается определенный условный </w:t>
      </w:r>
      <w:proofErr w:type="gramStart"/>
      <w:r w:rsidR="00692FA7" w:rsidRPr="006C0860">
        <w:rPr>
          <w:rFonts w:ascii="Times New Roman" w:eastAsia="Arial" w:hAnsi="Times New Roman" w:cs="Times New Roman"/>
          <w:sz w:val="24"/>
          <w:szCs w:val="24"/>
        </w:rPr>
        <w:t>знак</w:t>
      </w:r>
      <w:proofErr w:type="gramEnd"/>
      <w:r w:rsidR="00692FA7" w:rsidRPr="006C0860">
        <w:rPr>
          <w:rFonts w:ascii="Times New Roman" w:eastAsia="Arial" w:hAnsi="Times New Roman" w:cs="Times New Roman"/>
          <w:sz w:val="24"/>
          <w:szCs w:val="24"/>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120</w:t>
      </w:r>
      <w:r w:rsidR="00692FA7" w:rsidRPr="006C0860">
        <w:rPr>
          <w:rFonts w:ascii="Times New Roman" w:eastAsia="Arial" w:hAnsi="Times New Roman" w:cs="Times New Roman"/>
          <w:sz w:val="24"/>
          <w:szCs w:val="24"/>
        </w:rPr>
        <w:t>. 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 и т.д. - соответствующего видового состава растений и установления их числа.</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121</w:t>
      </w:r>
      <w:r w:rsidR="00692FA7" w:rsidRPr="006C0860">
        <w:rPr>
          <w:rFonts w:ascii="Times New Roman" w:eastAsia="Arial" w:hAnsi="Times New Roman" w:cs="Times New Roman"/>
          <w:sz w:val="24"/>
          <w:szCs w:val="24"/>
        </w:rPr>
        <w:t xml:space="preserve">. К </w:t>
      </w:r>
      <w:proofErr w:type="spellStart"/>
      <w:r w:rsidR="00692FA7" w:rsidRPr="006C0860">
        <w:rPr>
          <w:rFonts w:ascii="Times New Roman" w:eastAsia="Arial" w:hAnsi="Times New Roman" w:cs="Times New Roman"/>
          <w:sz w:val="24"/>
          <w:szCs w:val="24"/>
        </w:rPr>
        <w:t>дендроплану</w:t>
      </w:r>
      <w:proofErr w:type="spellEnd"/>
      <w:r w:rsidR="00692FA7" w:rsidRPr="006C0860">
        <w:rPr>
          <w:rFonts w:ascii="Times New Roman" w:eastAsia="Arial" w:hAnsi="Times New Roman" w:cs="Times New Roman"/>
          <w:sz w:val="24"/>
          <w:szCs w:val="24"/>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122</w:t>
      </w:r>
      <w:r w:rsidR="00692FA7" w:rsidRPr="006C0860">
        <w:rPr>
          <w:rFonts w:ascii="Times New Roman" w:eastAsia="Arial" w:hAnsi="Times New Roman" w:cs="Times New Roman"/>
          <w:sz w:val="24"/>
          <w:szCs w:val="24"/>
        </w:rPr>
        <w:t>. Посадочный чертеж, или план озеленения территории, составляется методом ординат или квадратов. Посадочный чертеж предназначен для перенесения в натуру мест посадки растений.</w:t>
      </w:r>
    </w:p>
    <w:p w:rsidR="00692FA7" w:rsidRPr="006C0860" w:rsidRDefault="001714A7" w:rsidP="001714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123</w:t>
      </w:r>
      <w:r w:rsidR="00692FA7" w:rsidRPr="006C0860">
        <w:rPr>
          <w:rFonts w:ascii="Times New Roman" w:eastAsia="Arial" w:hAnsi="Times New Roman" w:cs="Times New Roman"/>
          <w:sz w:val="24"/>
          <w:szCs w:val="24"/>
        </w:rPr>
        <w:t>.</w:t>
      </w:r>
      <w:r w:rsidR="00692FA7" w:rsidRPr="006C0860">
        <w:rPr>
          <w:rFonts w:ascii="Times New Roman" w:hAnsi="Times New Roman" w:cs="Times New Roman"/>
          <w:sz w:val="24"/>
          <w:szCs w:val="24"/>
        </w:rPr>
        <w:t xml:space="preserve"> </w:t>
      </w:r>
      <w:r w:rsidR="00692FA7" w:rsidRPr="006C0860">
        <w:rPr>
          <w:rFonts w:ascii="Times New Roman" w:eastAsia="Arial" w:hAnsi="Times New Roman" w:cs="Times New Roman"/>
          <w:sz w:val="24"/>
          <w:szCs w:val="24"/>
        </w:rPr>
        <w:t>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692FA7" w:rsidRPr="006C0860" w:rsidRDefault="001714A7" w:rsidP="001714A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sz w:val="24"/>
          <w:szCs w:val="24"/>
        </w:rPr>
        <w:tab/>
        <w:t>124</w:t>
      </w:r>
      <w:r w:rsidR="00692FA7" w:rsidRPr="006C0860">
        <w:rPr>
          <w:rFonts w:ascii="Times New Roman" w:eastAsia="Arial" w:hAnsi="Times New Roman" w:cs="Times New Roman"/>
          <w:sz w:val="24"/>
          <w:szCs w:val="24"/>
        </w:rPr>
        <w:t xml:space="preserve">. </w:t>
      </w:r>
      <w:r w:rsidR="00692FA7" w:rsidRPr="006C0860">
        <w:rPr>
          <w:rFonts w:ascii="Times New Roman" w:eastAsia="Times New Roman" w:hAnsi="Times New Roman" w:cs="Times New Roman"/>
          <w:sz w:val="24"/>
          <w:szCs w:val="24"/>
        </w:rPr>
        <w:t>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w:t>
      </w:r>
    </w:p>
    <w:p w:rsidR="00692FA7" w:rsidRPr="006C0860" w:rsidRDefault="001714A7" w:rsidP="001714A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125</w:t>
      </w:r>
      <w:r w:rsidR="00692FA7" w:rsidRPr="006C0860">
        <w:rPr>
          <w:rFonts w:ascii="Times New Roman" w:eastAsia="Times New Roman" w:hAnsi="Times New Roman" w:cs="Times New Roman"/>
          <w:sz w:val="24"/>
          <w:szCs w:val="24"/>
        </w:rPr>
        <w:t>. Разбивочный чертеж, предназначенный для выноса в натуру элементов планировки,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2 - 3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w:t>
      </w:r>
    </w:p>
    <w:p w:rsidR="00692FA7" w:rsidRPr="006C0860" w:rsidRDefault="001714A7" w:rsidP="001714A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lastRenderedPageBreak/>
        <w:tab/>
        <w:t>126</w:t>
      </w:r>
      <w:r w:rsidR="00692FA7" w:rsidRPr="006C0860">
        <w:rPr>
          <w:rFonts w:ascii="Times New Roman" w:eastAsia="Times New Roman" w:hAnsi="Times New Roman" w:cs="Times New Roman"/>
          <w:sz w:val="24"/>
          <w:szCs w:val="24"/>
        </w:rPr>
        <w:t>.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rsidR="00692FA7" w:rsidRPr="006C0860" w:rsidRDefault="00692FA7" w:rsidP="007B18E6">
      <w:pPr>
        <w:tabs>
          <w:tab w:val="left" w:pos="1303"/>
        </w:tabs>
        <w:spacing w:line="240" w:lineRule="auto"/>
        <w:contextualSpacing/>
        <w:jc w:val="both"/>
        <w:rPr>
          <w:rFonts w:ascii="Times New Roman" w:eastAsia="Times New Roman" w:hAnsi="Times New Roman" w:cs="Times New Roman"/>
          <w:sz w:val="24"/>
          <w:szCs w:val="24"/>
        </w:rPr>
      </w:pPr>
    </w:p>
    <w:p w:rsidR="00692FA7" w:rsidRPr="006C0860" w:rsidRDefault="00692FA7" w:rsidP="001714A7">
      <w:pPr>
        <w:tabs>
          <w:tab w:val="left" w:pos="1303"/>
        </w:tabs>
        <w:spacing w:line="240" w:lineRule="auto"/>
        <w:contextualSpacing/>
        <w:jc w:val="center"/>
        <w:rPr>
          <w:rFonts w:ascii="Times New Roman" w:eastAsia="Times New Roman" w:hAnsi="Times New Roman" w:cs="Times New Roman"/>
          <w:b/>
          <w:sz w:val="24"/>
          <w:szCs w:val="24"/>
        </w:rPr>
      </w:pPr>
      <w:r w:rsidRPr="006C0860">
        <w:rPr>
          <w:rFonts w:ascii="Times New Roman" w:eastAsia="Arial" w:hAnsi="Times New Roman" w:cs="Times New Roman"/>
          <w:b/>
          <w:sz w:val="24"/>
          <w:szCs w:val="24"/>
        </w:rPr>
        <w:t xml:space="preserve">Статья </w:t>
      </w:r>
      <w:r w:rsidRPr="006C0860">
        <w:rPr>
          <w:rFonts w:ascii="Times New Roman" w:eastAsia="Times New Roman" w:hAnsi="Times New Roman" w:cs="Times New Roman"/>
          <w:b/>
          <w:sz w:val="24"/>
          <w:szCs w:val="24"/>
        </w:rPr>
        <w:t>14. Требования к благоустройству территорий рекреационного назначения</w:t>
      </w:r>
    </w:p>
    <w:p w:rsidR="00692FA7" w:rsidRPr="006C0860" w:rsidRDefault="00692FA7" w:rsidP="007B18E6">
      <w:pPr>
        <w:tabs>
          <w:tab w:val="left" w:pos="1303"/>
        </w:tabs>
        <w:spacing w:line="240" w:lineRule="auto"/>
        <w:contextualSpacing/>
        <w:jc w:val="both"/>
        <w:rPr>
          <w:rFonts w:ascii="Times New Roman" w:eastAsia="Times New Roman" w:hAnsi="Times New Roman" w:cs="Times New Roman"/>
          <w:sz w:val="24"/>
          <w:szCs w:val="24"/>
        </w:rPr>
      </w:pPr>
    </w:p>
    <w:p w:rsidR="00692FA7" w:rsidRPr="006C0860" w:rsidRDefault="001714A7" w:rsidP="001714A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127</w:t>
      </w:r>
      <w:r w:rsidR="00692FA7" w:rsidRPr="006C0860">
        <w:rPr>
          <w:rFonts w:ascii="Times New Roman" w:eastAsia="Times New Roman" w:hAnsi="Times New Roman" w:cs="Times New Roman"/>
          <w:sz w:val="24"/>
          <w:szCs w:val="24"/>
        </w:rPr>
        <w:t>.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 для всех объектов благоустройства - защита от высоких техногенных и рекреационных нагрузок поселения.</w:t>
      </w:r>
    </w:p>
    <w:p w:rsidR="00692FA7" w:rsidRPr="006C0860" w:rsidRDefault="001714A7" w:rsidP="001714A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128</w:t>
      </w:r>
      <w:r w:rsidR="00692FA7" w:rsidRPr="006C0860">
        <w:rPr>
          <w:rFonts w:ascii="Times New Roman" w:eastAsia="Times New Roman" w:hAnsi="Times New Roman" w:cs="Times New Roman"/>
          <w:sz w:val="24"/>
          <w:szCs w:val="24"/>
        </w:rPr>
        <w:t>. При реконструкции территорий рекреационного назначения необходимо предусматривать:</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r>
      <w:r w:rsidR="00692FA7" w:rsidRPr="006C0860">
        <w:rPr>
          <w:rFonts w:ascii="Times New Roman" w:eastAsia="Times New Roman" w:hAnsi="Times New Roman" w:cs="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92FA7" w:rsidRPr="006C0860" w:rsidRDefault="00227467" w:rsidP="00227467">
      <w:pPr>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r>
      <w:r w:rsidR="00692FA7" w:rsidRPr="006C0860">
        <w:rPr>
          <w:rFonts w:ascii="Times New Roman" w:eastAsia="Times New Roman" w:hAnsi="Times New Roman" w:cs="Times New Roman"/>
          <w:sz w:val="24"/>
          <w:szCs w:val="24"/>
        </w:rPr>
        <w:t xml:space="preserve">для парков: реконструкция планировочной структуры, </w:t>
      </w:r>
      <w:proofErr w:type="spellStart"/>
      <w:r w:rsidR="00692FA7" w:rsidRPr="006C0860">
        <w:rPr>
          <w:rFonts w:ascii="Times New Roman" w:eastAsia="Times New Roman" w:hAnsi="Times New Roman" w:cs="Times New Roman"/>
          <w:sz w:val="24"/>
          <w:szCs w:val="24"/>
        </w:rPr>
        <w:t>разреживание</w:t>
      </w:r>
      <w:proofErr w:type="spellEnd"/>
      <w:r w:rsidR="00692FA7" w:rsidRPr="006C0860">
        <w:rPr>
          <w:rFonts w:ascii="Times New Roman" w:eastAsia="Times New Roman" w:hAnsi="Times New Roman" w:cs="Times New Roman"/>
          <w:sz w:val="24"/>
          <w:szCs w:val="24"/>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r>
      <w:r w:rsidR="00692FA7" w:rsidRPr="006C0860">
        <w:rPr>
          <w:rFonts w:ascii="Times New Roman" w:eastAsia="Times New Roman" w:hAnsi="Times New Roman" w:cs="Times New Roman"/>
          <w:sz w:val="24"/>
          <w:szCs w:val="24"/>
        </w:rPr>
        <w:t>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129</w:t>
      </w:r>
      <w:r w:rsidR="00692FA7" w:rsidRPr="006C0860">
        <w:rPr>
          <w:rFonts w:ascii="Times New Roman" w:eastAsia="Times New Roman" w:hAnsi="Times New Roman" w:cs="Times New Roman"/>
          <w:sz w:val="24"/>
          <w:szCs w:val="24"/>
        </w:rPr>
        <w:t xml:space="preserve">.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sidR="00692FA7" w:rsidRPr="006C0860">
        <w:rPr>
          <w:rFonts w:ascii="Times New Roman" w:eastAsia="Times New Roman" w:hAnsi="Times New Roman" w:cs="Times New Roman"/>
          <w:sz w:val="24"/>
          <w:szCs w:val="24"/>
        </w:rPr>
        <w:t>дендроплана</w:t>
      </w:r>
      <w:proofErr w:type="spellEnd"/>
      <w:r w:rsidR="00692FA7" w:rsidRPr="006C0860">
        <w:rPr>
          <w:rFonts w:ascii="Times New Roman" w:eastAsia="Times New Roman" w:hAnsi="Times New Roman" w:cs="Times New Roman"/>
          <w:sz w:val="24"/>
          <w:szCs w:val="24"/>
        </w:rPr>
        <w:t>.</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130</w:t>
      </w:r>
      <w:r w:rsidR="00692FA7" w:rsidRPr="006C0860">
        <w:rPr>
          <w:rFonts w:ascii="Times New Roman" w:eastAsia="Times New Roman" w:hAnsi="Times New Roman" w:cs="Times New Roman"/>
          <w:sz w:val="24"/>
          <w:szCs w:val="24"/>
        </w:rPr>
        <w:t>. 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благоустройства.</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131</w:t>
      </w:r>
      <w:r w:rsidR="00692FA7" w:rsidRPr="006C0860">
        <w:rPr>
          <w:rFonts w:ascii="Times New Roman" w:eastAsia="Times New Roman" w:hAnsi="Times New Roman" w:cs="Times New Roman"/>
          <w:sz w:val="24"/>
          <w:szCs w:val="24"/>
        </w:rPr>
        <w:t>. На территории Верхнесалдинского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132</w:t>
      </w:r>
      <w:r w:rsidR="00692FA7" w:rsidRPr="006C0860">
        <w:rPr>
          <w:rFonts w:ascii="Times New Roman" w:eastAsia="Times New Roman" w:hAnsi="Times New Roman" w:cs="Times New Roman"/>
          <w:sz w:val="24"/>
          <w:szCs w:val="24"/>
        </w:rPr>
        <w:t>. Многофункциональные парки предназначены для массового отдыха, развлечения, устройства аттракционов для взрослых и детей.</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133</w:t>
      </w:r>
      <w:r w:rsidR="00692FA7" w:rsidRPr="006C0860">
        <w:rPr>
          <w:rFonts w:ascii="Times New Roman" w:eastAsia="Times New Roman" w:hAnsi="Times New Roman" w:cs="Times New Roman"/>
          <w:sz w:val="24"/>
          <w:szCs w:val="24"/>
        </w:rPr>
        <w:t>.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другие).</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134</w:t>
      </w:r>
      <w:r w:rsidR="00692FA7" w:rsidRPr="006C0860">
        <w:rPr>
          <w:rFonts w:ascii="Times New Roman" w:eastAsia="Times New Roman" w:hAnsi="Times New Roman" w:cs="Times New Roman"/>
          <w:sz w:val="24"/>
          <w:szCs w:val="24"/>
        </w:rPr>
        <w:t xml:space="preserve">. </w:t>
      </w:r>
      <w:proofErr w:type="gramStart"/>
      <w:r w:rsidR="00692FA7" w:rsidRPr="006C0860">
        <w:rPr>
          <w:rFonts w:ascii="Times New Roman" w:eastAsia="Times New Roman" w:hAnsi="Times New Roman" w:cs="Times New Roman"/>
          <w:sz w:val="24"/>
          <w:szCs w:val="24"/>
        </w:rPr>
        <w:t>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туалетные кабины и контейнеры для складирования ТКО,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w:t>
      </w:r>
      <w:proofErr w:type="gramEnd"/>
      <w:r w:rsidR="00692FA7" w:rsidRPr="006C0860">
        <w:rPr>
          <w:rFonts w:ascii="Times New Roman" w:eastAsia="Times New Roman" w:hAnsi="Times New Roman" w:cs="Times New Roman"/>
          <w:sz w:val="24"/>
          <w:szCs w:val="24"/>
        </w:rPr>
        <w:t xml:space="preserve"> освещения, информационные конструкции вне фасадов зданий (сооружений).</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135</w:t>
      </w:r>
      <w:r w:rsidR="00692FA7" w:rsidRPr="006C0860">
        <w:rPr>
          <w:rFonts w:ascii="Times New Roman" w:eastAsia="Times New Roman" w:hAnsi="Times New Roman" w:cs="Times New Roman"/>
          <w:sz w:val="24"/>
          <w:szCs w:val="24"/>
        </w:rPr>
        <w:t xml:space="preserve">. Допускается размещение нестационарных объектов общественного питания (летних кафе), нестационарных торговых объектов, организация тематических ярмарок и </w:t>
      </w:r>
      <w:r w:rsidR="00692FA7" w:rsidRPr="006C0860">
        <w:rPr>
          <w:rFonts w:ascii="Times New Roman" w:eastAsia="Times New Roman" w:hAnsi="Times New Roman" w:cs="Times New Roman"/>
          <w:sz w:val="24"/>
          <w:szCs w:val="24"/>
        </w:rPr>
        <w:lastRenderedPageBreak/>
        <w:t>ярмарок выходного дня в порядке, установленном органами местного самоуправления городского округа.</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 xml:space="preserve">136. </w:t>
      </w:r>
      <w:r w:rsidR="00692FA7" w:rsidRPr="006C0860">
        <w:rPr>
          <w:rFonts w:ascii="Times New Roman" w:eastAsia="Times New Roman" w:hAnsi="Times New Roman" w:cs="Times New Roman"/>
          <w:sz w:val="24"/>
          <w:szCs w:val="24"/>
        </w:rPr>
        <w:t>Специализированные парки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137</w:t>
      </w:r>
      <w:r w:rsidR="00692FA7" w:rsidRPr="006C0860">
        <w:rPr>
          <w:rFonts w:ascii="Times New Roman" w:eastAsia="Times New Roman" w:hAnsi="Times New Roman" w:cs="Times New Roman"/>
          <w:sz w:val="24"/>
          <w:szCs w:val="24"/>
        </w:rPr>
        <w:t>. Перечень элементов благоустройства территории специализированных парков включает: твердые виды покрытия основных дорожек, элементы сопряжения поверхностей, скамьи, урны, информационные конструкции. Допускается размещение ограждения, туалетных кабин.</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138</w:t>
      </w:r>
      <w:r w:rsidR="00692FA7" w:rsidRPr="006C0860">
        <w:rPr>
          <w:rFonts w:ascii="Times New Roman" w:eastAsia="Times New Roman" w:hAnsi="Times New Roman" w:cs="Times New Roman"/>
          <w:sz w:val="24"/>
          <w:szCs w:val="24"/>
        </w:rPr>
        <w:t>. Парк жилого района предназначен для организации отдыха населения жилого района. На территории парка предусматривается: система аллей и дорожек, площадки (детские, для отдыха, спортивные).</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139</w:t>
      </w:r>
      <w:r w:rsidR="00692FA7" w:rsidRPr="006C0860">
        <w:rPr>
          <w:rFonts w:ascii="Times New Roman" w:eastAsia="Times New Roman" w:hAnsi="Times New Roman" w:cs="Times New Roman"/>
          <w:sz w:val="24"/>
          <w:szCs w:val="24"/>
        </w:rPr>
        <w:t xml:space="preserve">. Перечень </w:t>
      </w:r>
      <w:proofErr w:type="gramStart"/>
      <w:r w:rsidR="00692FA7" w:rsidRPr="006C0860">
        <w:rPr>
          <w:rFonts w:ascii="Times New Roman" w:eastAsia="Times New Roman" w:hAnsi="Times New Roman" w:cs="Times New Roman"/>
          <w:sz w:val="24"/>
          <w:szCs w:val="24"/>
        </w:rPr>
        <w:t>элементов благоустройства территории парка жилого района</w:t>
      </w:r>
      <w:proofErr w:type="gramEnd"/>
      <w:r w:rsidR="00692FA7" w:rsidRPr="006C0860">
        <w:rPr>
          <w:rFonts w:ascii="Times New Roman" w:eastAsia="Times New Roman" w:hAnsi="Times New Roman" w:cs="Times New Roman"/>
          <w:sz w:val="24"/>
          <w:szCs w:val="24"/>
        </w:rPr>
        <w:t xml:space="preserve"> включает: твердые виды покрытия основных дорожек, элементы сопряжения поверхностей, скамьи, урны, контейнеры для складирования ТКО, оборудование площадок, осветительное оборудование, информационные конструкции.</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r>
      <w:r w:rsidR="00692FA7" w:rsidRPr="006C0860">
        <w:rPr>
          <w:rFonts w:ascii="Times New Roman" w:eastAsia="Times New Roman" w:hAnsi="Times New Roman" w:cs="Times New Roman"/>
          <w:sz w:val="24"/>
          <w:szCs w:val="24"/>
        </w:rPr>
        <w:t>14</w:t>
      </w:r>
      <w:r w:rsidRPr="006C0860">
        <w:rPr>
          <w:rFonts w:ascii="Times New Roman" w:eastAsia="Times New Roman" w:hAnsi="Times New Roman" w:cs="Times New Roman"/>
          <w:sz w:val="24"/>
          <w:szCs w:val="24"/>
        </w:rPr>
        <w:t>0</w:t>
      </w:r>
      <w:r w:rsidR="00692FA7" w:rsidRPr="006C0860">
        <w:rPr>
          <w:rFonts w:ascii="Times New Roman" w:eastAsia="Times New Roman" w:hAnsi="Times New Roman" w:cs="Times New Roman"/>
          <w:sz w:val="24"/>
          <w:szCs w:val="24"/>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141</w:t>
      </w:r>
      <w:r w:rsidR="00692FA7" w:rsidRPr="006C0860">
        <w:rPr>
          <w:rFonts w:ascii="Times New Roman" w:eastAsia="Times New Roman" w:hAnsi="Times New Roman" w:cs="Times New Roman"/>
          <w:sz w:val="24"/>
          <w:szCs w:val="24"/>
        </w:rPr>
        <w:t>. Необходимо предусматривать ограждение территории парка, размещение уличного технического оборудования и нестационарных объектов питания.</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142</w:t>
      </w:r>
      <w:r w:rsidR="00692FA7" w:rsidRPr="006C0860">
        <w:rPr>
          <w:rFonts w:ascii="Times New Roman" w:eastAsia="Times New Roman" w:hAnsi="Times New Roman" w:cs="Times New Roman"/>
          <w:sz w:val="24"/>
          <w:szCs w:val="24"/>
        </w:rPr>
        <w:t>. Бульвары и скверы предназначены для организации кратковременного отдыха, прогулок, транзитных пешеходных передвижений.</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143</w:t>
      </w:r>
      <w:r w:rsidR="00692FA7" w:rsidRPr="006C0860">
        <w:rPr>
          <w:rFonts w:ascii="Times New Roman" w:eastAsia="Times New Roman" w:hAnsi="Times New Roman" w:cs="Times New Roman"/>
          <w:sz w:val="24"/>
          <w:szCs w:val="24"/>
        </w:rPr>
        <w:t>.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скамьи, урны, осветительное оборудование.</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144</w:t>
      </w:r>
      <w:r w:rsidR="00692FA7" w:rsidRPr="006C0860">
        <w:rPr>
          <w:rFonts w:ascii="Times New Roman" w:eastAsia="Times New Roman" w:hAnsi="Times New Roman" w:cs="Times New Roman"/>
          <w:sz w:val="24"/>
          <w:szCs w:val="24"/>
        </w:rPr>
        <w:t>. Покрытие дорожек проектируется преимущественно в виде плиточного мощения с определением колористического решения покрытия, предусматривается размещение элементов декоративно-прикладного оформления, низких декоративных ограждений.</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145</w:t>
      </w:r>
      <w:r w:rsidR="00692FA7" w:rsidRPr="006C0860">
        <w:rPr>
          <w:rFonts w:ascii="Times New Roman" w:eastAsia="Times New Roman" w:hAnsi="Times New Roman" w:cs="Times New Roman"/>
          <w:sz w:val="24"/>
          <w:szCs w:val="24"/>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(или)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146</w:t>
      </w:r>
      <w:r w:rsidR="00692FA7" w:rsidRPr="006C0860">
        <w:rPr>
          <w:rFonts w:ascii="Times New Roman" w:eastAsia="Times New Roman" w:hAnsi="Times New Roman" w:cs="Times New Roman"/>
          <w:sz w:val="24"/>
          <w:szCs w:val="24"/>
        </w:rPr>
        <w:t>. Допускается размещение уличного технического оборудования.</w:t>
      </w:r>
    </w:p>
    <w:p w:rsidR="00692FA7" w:rsidRPr="006C0860" w:rsidRDefault="00227467" w:rsidP="00227467">
      <w:pPr>
        <w:tabs>
          <w:tab w:val="left" w:pos="709"/>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t>147</w:t>
      </w:r>
      <w:r w:rsidR="00692FA7" w:rsidRPr="006C0860">
        <w:rPr>
          <w:rFonts w:ascii="Times New Roman" w:eastAsia="Times New Roman" w:hAnsi="Times New Roman" w:cs="Times New Roman"/>
          <w:sz w:val="24"/>
          <w:szCs w:val="24"/>
        </w:rPr>
        <w:t>. Содержание территорий объектов рекреационного назначения осуществляется в соответствии с требованиями СанПиН 2.1.7.3550-19 «Санитарно-эпидемиологические требования к содержанию территорий муниципальных образований».</w:t>
      </w:r>
    </w:p>
    <w:p w:rsidR="00692FA7" w:rsidRPr="006C0860" w:rsidRDefault="00692FA7" w:rsidP="007B18E6">
      <w:pPr>
        <w:tabs>
          <w:tab w:val="left" w:pos="1303"/>
        </w:tabs>
        <w:spacing w:line="240" w:lineRule="auto"/>
        <w:contextualSpacing/>
        <w:jc w:val="both"/>
        <w:rPr>
          <w:rFonts w:ascii="Times New Roman" w:eastAsia="Times New Roman" w:hAnsi="Times New Roman" w:cs="Times New Roman"/>
          <w:sz w:val="24"/>
          <w:szCs w:val="24"/>
        </w:rPr>
      </w:pPr>
    </w:p>
    <w:p w:rsidR="00692FA7" w:rsidRPr="006C0860" w:rsidRDefault="00692FA7" w:rsidP="00227467">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15. Требования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148</w:t>
      </w:r>
      <w:r w:rsidR="00692FA7" w:rsidRPr="006C0860">
        <w:rPr>
          <w:rFonts w:ascii="Times New Roman" w:eastAsia="Arial" w:hAnsi="Times New Roman" w:cs="Times New Roman"/>
          <w:sz w:val="24"/>
          <w:szCs w:val="24"/>
        </w:rPr>
        <w:t>. Размещение нестационарных торговых объектов на территории Верхнесалдинского городского округа осуществляется на основании схемы размещения нестационарных торговых объектов, разработанной в соответствии с Федеральным законом от 28</w:t>
      </w:r>
      <w:r w:rsidR="00E66C8F" w:rsidRPr="006C0860">
        <w:rPr>
          <w:rFonts w:ascii="Times New Roman" w:eastAsia="Arial" w:hAnsi="Times New Roman" w:cs="Times New Roman"/>
          <w:sz w:val="24"/>
          <w:szCs w:val="24"/>
        </w:rPr>
        <w:t xml:space="preserve"> декабря </w:t>
      </w:r>
      <w:r w:rsidR="00692FA7" w:rsidRPr="006C0860">
        <w:rPr>
          <w:rFonts w:ascii="Times New Roman" w:eastAsia="Arial" w:hAnsi="Times New Roman" w:cs="Times New Roman"/>
          <w:sz w:val="24"/>
          <w:szCs w:val="24"/>
        </w:rPr>
        <w:t xml:space="preserve">2009 </w:t>
      </w:r>
      <w:r w:rsidR="00835528" w:rsidRPr="006C0860">
        <w:rPr>
          <w:rFonts w:ascii="Times New Roman" w:eastAsia="Arial" w:hAnsi="Times New Roman" w:cs="Times New Roman"/>
          <w:sz w:val="24"/>
          <w:szCs w:val="24"/>
        </w:rPr>
        <w:t xml:space="preserve">года </w:t>
      </w:r>
      <w:r w:rsidR="00692FA7" w:rsidRPr="006C0860">
        <w:rPr>
          <w:rFonts w:ascii="Times New Roman" w:eastAsia="Arial" w:hAnsi="Times New Roman" w:cs="Times New Roman"/>
          <w:sz w:val="24"/>
          <w:szCs w:val="24"/>
        </w:rPr>
        <w:t xml:space="preserve">№ 381-ФЗ </w:t>
      </w:r>
      <w:r w:rsidR="00613BEE"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Об основах государственного регулирования торговой деятельности в Российской Федерации</w:t>
      </w:r>
      <w:r w:rsidR="00613BEE"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w:t>
      </w:r>
    </w:p>
    <w:p w:rsidR="00692FA7" w:rsidRPr="006C0860" w:rsidRDefault="00692FA7" w:rsidP="00A14F5F">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Порядок размещения временных сооружений на территории Верхнесалдинского городского округа утверждается администрацией Верхнесалдинского городского округа.</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149</w:t>
      </w:r>
      <w:r w:rsidR="00692FA7" w:rsidRPr="006C0860">
        <w:rPr>
          <w:rFonts w:ascii="Times New Roman" w:eastAsia="Arial" w:hAnsi="Times New Roman" w:cs="Times New Roman"/>
          <w:sz w:val="24"/>
          <w:szCs w:val="24"/>
        </w:rPr>
        <w:t xml:space="preserve">. Размещение нестационарных объектов и сооружений на территории Верхнесалдинского городского округа не должно нарушать противопожарные требования, </w:t>
      </w:r>
      <w:r w:rsidR="00692FA7" w:rsidRPr="006C0860">
        <w:rPr>
          <w:rFonts w:ascii="Times New Roman" w:eastAsia="Arial" w:hAnsi="Times New Roman" w:cs="Times New Roman"/>
          <w:sz w:val="24"/>
          <w:szCs w:val="24"/>
        </w:rPr>
        <w:lastRenderedPageBreak/>
        <w:t>условия инсоляции территорий и помещений, рядом с которыми они расположены, ухудшать визуальное восприятие городской среды и застроенных территорий.</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150</w:t>
      </w:r>
      <w:r w:rsidR="00692FA7" w:rsidRPr="006C0860">
        <w:rPr>
          <w:rFonts w:ascii="Times New Roman" w:eastAsia="Arial" w:hAnsi="Times New Roman" w:cs="Times New Roman"/>
          <w:sz w:val="24"/>
          <w:szCs w:val="24"/>
        </w:rPr>
        <w:t>. Нестационарные объекты не должны создавать помех основному функциональному использованию и визуальному восприятию среды территории Верхнесалдинского городского округа.</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151</w:t>
      </w:r>
      <w:r w:rsidR="00692FA7" w:rsidRPr="006C0860">
        <w:rPr>
          <w:rFonts w:ascii="Times New Roman" w:eastAsia="Arial" w:hAnsi="Times New Roman" w:cs="Times New Roman"/>
          <w:sz w:val="24"/>
          <w:szCs w:val="24"/>
        </w:rPr>
        <w:t xml:space="preserve">.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00692FA7" w:rsidRPr="006C0860">
        <w:rPr>
          <w:rFonts w:ascii="Times New Roman" w:eastAsia="Arial" w:hAnsi="Times New Roman" w:cs="Times New Roman"/>
          <w:sz w:val="24"/>
          <w:szCs w:val="24"/>
        </w:rPr>
        <w:t>безбарьерной</w:t>
      </w:r>
      <w:proofErr w:type="spellEnd"/>
      <w:r w:rsidR="00692FA7" w:rsidRPr="006C0860">
        <w:rPr>
          <w:rFonts w:ascii="Times New Roman" w:eastAsia="Arial" w:hAnsi="Times New Roman" w:cs="Times New Roman"/>
          <w:sz w:val="24"/>
          <w:szCs w:val="24"/>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 (в том числе к объектам инженерной инфраструктуры), а также пожарного и медицинского транспорта; не должно ухудшать благоустройство территории и застройки.</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152</w:t>
      </w:r>
      <w:r w:rsidR="00692FA7" w:rsidRPr="006C0860">
        <w:rPr>
          <w:rFonts w:ascii="Times New Roman" w:eastAsia="Arial" w:hAnsi="Times New Roman" w:cs="Times New Roman"/>
          <w:sz w:val="24"/>
          <w:szCs w:val="24"/>
        </w:rPr>
        <w:t>. При размещении нестационарных объектов в границах охранных зон, памятников историко-культурного наследия и в зонах особо охраняемых природных территорий для установления параметров сооружений (высота, ширина, протяженность), их функционального назначения и прочих условий размещения необходимо разрешение (согласование) уполномоченных органов охраны памятников, природопользования и охраны окружающей среды.</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153</w:t>
      </w:r>
      <w:r w:rsidR="00692FA7" w:rsidRPr="006C0860">
        <w:rPr>
          <w:rFonts w:ascii="Times New Roman" w:eastAsia="Arial" w:hAnsi="Times New Roman" w:cs="Times New Roman"/>
          <w:sz w:val="24"/>
          <w:szCs w:val="24"/>
        </w:rPr>
        <w:t>.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154</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необходимо устанавливать на твердые виды покрытия, обеспечивать осветительным оборудованием (при необходимости), урнами и малыми контейнерами, а сооружения питания – туалетными кабинами, если это необходимо в целях соблюдения СанПиН.</w:t>
      </w:r>
      <w:proofErr w:type="gramEnd"/>
      <w:r w:rsidR="00692FA7" w:rsidRPr="006C0860">
        <w:rPr>
          <w:rFonts w:ascii="Times New Roman" w:eastAsia="Arial" w:hAnsi="Times New Roman" w:cs="Times New Roman"/>
          <w:sz w:val="24"/>
          <w:szCs w:val="24"/>
        </w:rPr>
        <w:t xml:space="preserve"> В случае невозможности установки туалетных кабин необходимо заключение договора на использование туалета с рядом расположенными объектами торговли и общественного питания, не более чем в 300-метровой зоне от нестационарного объекта.</w:t>
      </w:r>
    </w:p>
    <w:p w:rsidR="00692FA7" w:rsidRPr="006C0860" w:rsidRDefault="008C598A"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155</w:t>
      </w:r>
      <w:r w:rsidR="00692FA7" w:rsidRPr="006C0860">
        <w:rPr>
          <w:rFonts w:ascii="Times New Roman" w:eastAsia="Arial" w:hAnsi="Times New Roman" w:cs="Times New Roman"/>
          <w:sz w:val="24"/>
          <w:szCs w:val="24"/>
        </w:rPr>
        <w:t>. Размещение нестационарных объектов, в том числе пристроек к ним, козырьков, навесов, оборудования, мусорных контейнеров, складирования тары не допускается:</w:t>
      </w:r>
    </w:p>
    <w:p w:rsidR="00692FA7" w:rsidRPr="006C0860" w:rsidRDefault="00692FA7"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под железнодорожными путепроводами и автомобильными эстакадами, мостами;</w:t>
      </w:r>
    </w:p>
    <w:p w:rsidR="00692FA7" w:rsidRPr="006C0860" w:rsidRDefault="00692FA7" w:rsidP="008C598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на газонах, цветниках и прочих объектах озеленения, детских и спортивных площадках, под козырьками и в арках зданий;</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на расстоянии 15 </w:t>
      </w:r>
      <w:r w:rsidR="005A3925"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фасадов и окон зданий, за исключением случаев, установленных действующим законодательством; на расстоянии ближе 5 </w:t>
      </w:r>
      <w:r w:rsidR="005A3925"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ствола дерева;</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на расстоянии менее 20 </w:t>
      </w:r>
      <w:r w:rsidR="005A3925"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контейнерных площадок, специальных площадок для складирования крупногабаритных отходов;</w:t>
      </w:r>
    </w:p>
    <w:p w:rsidR="00692FA7" w:rsidRPr="006C0860" w:rsidRDefault="00692FA7" w:rsidP="005A3925">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 на инженерных сетях и коммуникациях и в их охранных зонах (кроме случаев, если правовой режим соответствующих охранных зон предусматривает возм</w:t>
      </w:r>
      <w:r w:rsidR="005A3925" w:rsidRPr="006C0860">
        <w:rPr>
          <w:rFonts w:ascii="Times New Roman" w:eastAsia="Arial" w:hAnsi="Times New Roman" w:cs="Times New Roman"/>
          <w:sz w:val="24"/>
          <w:szCs w:val="24"/>
        </w:rPr>
        <w:t xml:space="preserve">ожность размещения </w:t>
      </w:r>
      <w:r w:rsidRPr="006C0860">
        <w:rPr>
          <w:rFonts w:ascii="Times New Roman" w:eastAsia="Arial" w:hAnsi="Times New Roman" w:cs="Times New Roman"/>
          <w:sz w:val="24"/>
          <w:szCs w:val="24"/>
        </w:rPr>
        <w:t>нестационарных объектов при наличии согласования с собственниками, владельцами соответствующих сетей и коммуникаций);</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7</w:t>
      </w:r>
      <w:r w:rsidR="00692FA7" w:rsidRPr="006C0860">
        <w:rPr>
          <w:rFonts w:ascii="Times New Roman" w:eastAsia="Arial" w:hAnsi="Times New Roman" w:cs="Times New Roman"/>
          <w:sz w:val="24"/>
          <w:szCs w:val="24"/>
        </w:rPr>
        <w:t>) с нарушением внешнего архитектурного облика сложившейся застройки;</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8</w:t>
      </w:r>
      <w:r w:rsidR="00692FA7" w:rsidRPr="006C0860">
        <w:rPr>
          <w:rFonts w:ascii="Times New Roman" w:eastAsia="Arial" w:hAnsi="Times New Roman" w:cs="Times New Roman"/>
          <w:sz w:val="24"/>
          <w:szCs w:val="24"/>
        </w:rPr>
        <w:t>)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Федеральног</w:t>
      </w:r>
      <w:r w:rsidR="000013DC" w:rsidRPr="006C0860">
        <w:rPr>
          <w:rFonts w:ascii="Times New Roman" w:eastAsia="Arial" w:hAnsi="Times New Roman" w:cs="Times New Roman"/>
          <w:sz w:val="24"/>
          <w:szCs w:val="24"/>
        </w:rPr>
        <w:t>о закона от 23</w:t>
      </w:r>
      <w:r w:rsidR="002D728C" w:rsidRPr="006C0860">
        <w:rPr>
          <w:rFonts w:ascii="Times New Roman" w:eastAsia="Arial" w:hAnsi="Times New Roman" w:cs="Times New Roman"/>
          <w:sz w:val="24"/>
          <w:szCs w:val="24"/>
        </w:rPr>
        <w:t xml:space="preserve"> февраля </w:t>
      </w:r>
      <w:r w:rsidR="000013DC" w:rsidRPr="006C0860">
        <w:rPr>
          <w:rFonts w:ascii="Times New Roman" w:eastAsia="Arial" w:hAnsi="Times New Roman" w:cs="Times New Roman"/>
          <w:sz w:val="24"/>
          <w:szCs w:val="24"/>
        </w:rPr>
        <w:t>2013</w:t>
      </w:r>
      <w:r w:rsidR="00835528" w:rsidRPr="006C0860">
        <w:rPr>
          <w:rFonts w:ascii="Times New Roman" w:eastAsia="Arial" w:hAnsi="Times New Roman" w:cs="Times New Roman"/>
          <w:sz w:val="24"/>
          <w:szCs w:val="24"/>
        </w:rPr>
        <w:t xml:space="preserve"> года</w:t>
      </w:r>
      <w:r w:rsidR="000013DC" w:rsidRPr="006C0860">
        <w:rPr>
          <w:rFonts w:ascii="Times New Roman" w:eastAsia="Arial" w:hAnsi="Times New Roman" w:cs="Times New Roman"/>
          <w:sz w:val="24"/>
          <w:szCs w:val="24"/>
        </w:rPr>
        <w:t xml:space="preserve"> № 15-ФЗ «</w:t>
      </w:r>
      <w:r w:rsidR="00692FA7" w:rsidRPr="006C0860">
        <w:rPr>
          <w:rFonts w:ascii="Times New Roman" w:eastAsia="Arial" w:hAnsi="Times New Roman" w:cs="Times New Roman"/>
          <w:sz w:val="24"/>
          <w:szCs w:val="24"/>
        </w:rPr>
        <w:t>Об охране здоровья граждан от воздействия окружающего табачного дыма и последствий потребления табака»;</w:t>
      </w:r>
      <w:proofErr w:type="gramEnd"/>
      <w:r w:rsidR="00692FA7" w:rsidRPr="006C0860">
        <w:rPr>
          <w:rFonts w:ascii="Times New Roman" w:eastAsia="Arial" w:hAnsi="Times New Roman" w:cs="Times New Roman"/>
          <w:sz w:val="24"/>
          <w:szCs w:val="24"/>
        </w:rPr>
        <w:t xml:space="preserve"> требований СанПиН 2.1.2.2645-10 «Санитарно-эпидемиологические требования к условиям </w:t>
      </w:r>
      <w:r w:rsidR="00692FA7" w:rsidRPr="006C0860">
        <w:rPr>
          <w:rFonts w:ascii="Times New Roman" w:eastAsia="Arial" w:hAnsi="Times New Roman" w:cs="Times New Roman"/>
          <w:sz w:val="24"/>
          <w:szCs w:val="24"/>
        </w:rPr>
        <w:lastRenderedPageBreak/>
        <w:t>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9</w:t>
      </w:r>
      <w:r w:rsidR="00692FA7" w:rsidRPr="006C0860">
        <w:rPr>
          <w:rFonts w:ascii="Times New Roman" w:eastAsia="Arial" w:hAnsi="Times New Roman" w:cs="Times New Roman"/>
          <w:sz w:val="24"/>
          <w:szCs w:val="24"/>
        </w:rPr>
        <w:t>) с нарушением градостроительных норм и правил, законодательства об охране объектов культурного наследия, градостроительных регламентов;</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10</w:t>
      </w:r>
      <w:r w:rsidR="00692FA7" w:rsidRPr="006C0860">
        <w:rPr>
          <w:rFonts w:ascii="Times New Roman" w:eastAsia="Arial" w:hAnsi="Times New Roman" w:cs="Times New Roman"/>
          <w:sz w:val="24"/>
          <w:szCs w:val="24"/>
        </w:rPr>
        <w:t>) в пределах треугольников видимости на нерегулируемых перекрестках и примыканиях улиц и дорог, а также на пешеходных переходах, терр</w:t>
      </w:r>
      <w:r w:rsidR="0021782A" w:rsidRPr="006C0860">
        <w:rPr>
          <w:rFonts w:ascii="Times New Roman" w:eastAsia="Arial" w:hAnsi="Times New Roman" w:cs="Times New Roman"/>
          <w:sz w:val="24"/>
          <w:szCs w:val="24"/>
        </w:rPr>
        <w:t>иториях остановочных комплексов;</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11</w:t>
      </w:r>
      <w:r w:rsidR="00692FA7" w:rsidRPr="006C0860">
        <w:rPr>
          <w:rFonts w:ascii="Times New Roman" w:eastAsia="Arial" w:hAnsi="Times New Roman" w:cs="Times New Roman"/>
          <w:sz w:val="24"/>
          <w:szCs w:val="24"/>
        </w:rPr>
        <w:t>) с нарушением Правил дорожного движения Российской Федерации.</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156</w:t>
      </w:r>
      <w:r w:rsidR="00692FA7" w:rsidRPr="006C0860">
        <w:rPr>
          <w:rFonts w:ascii="Times New Roman" w:eastAsia="Arial" w:hAnsi="Times New Roman" w:cs="Times New Roman"/>
          <w:sz w:val="24"/>
          <w:szCs w:val="24"/>
        </w:rPr>
        <w:t>. Не допускается:</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складирование товара, упаковок, мусора вне нестационарного объекта, в том числе на элементах благоустройства, крышах торговых о</w:t>
      </w:r>
      <w:r w:rsidR="0021782A" w:rsidRPr="006C0860">
        <w:rPr>
          <w:rFonts w:ascii="Times New Roman" w:eastAsia="Arial" w:hAnsi="Times New Roman" w:cs="Times New Roman"/>
          <w:sz w:val="24"/>
          <w:szCs w:val="24"/>
        </w:rPr>
        <w:t>бъектов, прилегающей территории;</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 размещение несанкционированных рекламы и информации, надписей, изображений и объявлений на остановочных комплексах.</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157</w:t>
      </w:r>
      <w:r w:rsidR="00692FA7" w:rsidRPr="006C0860">
        <w:rPr>
          <w:rFonts w:ascii="Times New Roman" w:eastAsia="Arial" w:hAnsi="Times New Roman" w:cs="Times New Roman"/>
          <w:sz w:val="24"/>
          <w:szCs w:val="24"/>
        </w:rPr>
        <w:t>. Минимальный размер площади места размещения нестационарного объекта определяется исходя из габаритов объекта и территории, необходимой для обслуживания и функционирования объекта, с учетом условий окружающей ситуации.</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Максимальный размер площади места размещения нестационарного объекта:</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киоска – 28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0021782A"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торговых автоматов – 2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0021782A"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торгового места для </w:t>
      </w:r>
      <w:r w:rsidR="0075669E" w:rsidRPr="006C0860">
        <w:rPr>
          <w:rFonts w:ascii="Times New Roman" w:eastAsia="Arial" w:hAnsi="Times New Roman" w:cs="Times New Roman"/>
          <w:sz w:val="24"/>
          <w:szCs w:val="24"/>
        </w:rPr>
        <w:t>е</w:t>
      </w:r>
      <w:r w:rsidRPr="006C0860">
        <w:rPr>
          <w:rFonts w:ascii="Times New Roman" w:eastAsia="Arial" w:hAnsi="Times New Roman" w:cs="Times New Roman"/>
          <w:sz w:val="24"/>
          <w:szCs w:val="24"/>
        </w:rPr>
        <w:t>лочн</w:t>
      </w:r>
      <w:r w:rsidR="00AB4F19" w:rsidRPr="006C0860">
        <w:rPr>
          <w:rFonts w:ascii="Times New Roman" w:eastAsia="Arial" w:hAnsi="Times New Roman" w:cs="Times New Roman"/>
          <w:sz w:val="24"/>
          <w:szCs w:val="24"/>
        </w:rPr>
        <w:t xml:space="preserve">ых и бахчевых развалов –20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остановочного комплекса с (павильоном, киоском, магазином) – 70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автоцистерны,</w:t>
      </w:r>
      <w:r w:rsidR="0021782A"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автомашины, </w:t>
      </w:r>
      <w:r w:rsidR="0021782A"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автолавки, </w:t>
      </w:r>
      <w:r w:rsidR="0021782A" w:rsidRPr="006C0860">
        <w:rPr>
          <w:rFonts w:ascii="Times New Roman" w:eastAsia="Arial" w:hAnsi="Times New Roman" w:cs="Times New Roman"/>
          <w:sz w:val="24"/>
          <w:szCs w:val="24"/>
        </w:rPr>
        <w:t xml:space="preserve"> </w:t>
      </w:r>
      <w:proofErr w:type="spellStart"/>
      <w:r w:rsidRPr="006C0860">
        <w:rPr>
          <w:rFonts w:ascii="Times New Roman" w:eastAsia="Arial" w:hAnsi="Times New Roman" w:cs="Times New Roman"/>
          <w:sz w:val="24"/>
          <w:szCs w:val="24"/>
        </w:rPr>
        <w:t>тонара</w:t>
      </w:r>
      <w:proofErr w:type="spellEnd"/>
      <w:r w:rsidR="0021782A"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 (мобильного </w:t>
      </w:r>
      <w:r w:rsidR="0021782A"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 xml:space="preserve">объекта) – 50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тентового павильона </w:t>
      </w:r>
      <w:r w:rsidR="0021782A"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 xml:space="preserve"> 117</w:t>
      </w:r>
      <w:r w:rsidR="0021782A" w:rsidRPr="006C0860">
        <w:rPr>
          <w:rFonts w:ascii="Times New Roman" w:eastAsia="Arial" w:hAnsi="Times New Roman" w:cs="Times New Roman"/>
          <w:sz w:val="24"/>
          <w:szCs w:val="24"/>
        </w:rPr>
        <w:t xml:space="preserve"> м</w:t>
      </w:r>
      <w:proofErr w:type="gramStart"/>
      <w:r w:rsidR="0021782A"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w:t>
      </w:r>
    </w:p>
    <w:p w:rsidR="00692FA7" w:rsidRPr="006C0860" w:rsidRDefault="00692FA7"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палатки – 15 </w:t>
      </w:r>
      <w:r w:rsidR="0021782A" w:rsidRPr="006C0860">
        <w:rPr>
          <w:rFonts w:ascii="Times New Roman" w:eastAsia="Arial" w:hAnsi="Times New Roman" w:cs="Times New Roman"/>
          <w:sz w:val="24"/>
          <w:szCs w:val="24"/>
        </w:rPr>
        <w:t>м</w:t>
      </w:r>
      <w:proofErr w:type="gramStart"/>
      <w:r w:rsidR="0021782A" w:rsidRPr="006C0860">
        <w:rPr>
          <w:rFonts w:ascii="Times New Roman" w:eastAsia="Arial" w:hAnsi="Times New Roman" w:cs="Times New Roman"/>
          <w:sz w:val="24"/>
          <w:szCs w:val="24"/>
          <w:vertAlign w:val="superscript"/>
        </w:rPr>
        <w:t>2</w:t>
      </w:r>
      <w:proofErr w:type="gramEnd"/>
      <w:r w:rsidRPr="006C0860">
        <w:rPr>
          <w:rFonts w:ascii="Times New Roman" w:eastAsia="Arial" w:hAnsi="Times New Roman" w:cs="Times New Roman"/>
          <w:sz w:val="24"/>
          <w:szCs w:val="24"/>
        </w:rPr>
        <w:t>.</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158</w:t>
      </w:r>
      <w:r w:rsidR="00692FA7" w:rsidRPr="006C0860">
        <w:rPr>
          <w:rFonts w:ascii="Times New Roman" w:eastAsia="Arial" w:hAnsi="Times New Roman" w:cs="Times New Roman"/>
          <w:sz w:val="24"/>
          <w:szCs w:val="24"/>
        </w:rPr>
        <w:t xml:space="preserve">.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w:t>
      </w:r>
      <w:r w:rsidR="002B5660"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ствола.</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159</w:t>
      </w:r>
      <w:r w:rsidR="00692FA7" w:rsidRPr="006C0860">
        <w:rPr>
          <w:rFonts w:ascii="Times New Roman" w:eastAsia="Arial" w:hAnsi="Times New Roman" w:cs="Times New Roman"/>
          <w:sz w:val="24"/>
          <w:szCs w:val="24"/>
        </w:rPr>
        <w:t>. При создании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сооружений, которые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w:t>
      </w:r>
    </w:p>
    <w:p w:rsidR="00692FA7" w:rsidRPr="006C0860" w:rsidRDefault="00692FA7" w:rsidP="00601A99">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92FA7" w:rsidRPr="006C0860" w:rsidRDefault="00692FA7" w:rsidP="00601A99">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160</w:t>
      </w:r>
      <w:r w:rsidR="00692FA7" w:rsidRPr="006C0860">
        <w:rPr>
          <w:rFonts w:ascii="Times New Roman" w:eastAsia="Arial" w:hAnsi="Times New Roman" w:cs="Times New Roman"/>
          <w:sz w:val="24"/>
          <w:szCs w:val="24"/>
        </w:rPr>
        <w:t>.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161</w:t>
      </w:r>
      <w:r w:rsidR="00692FA7" w:rsidRPr="006C0860">
        <w:rPr>
          <w:rFonts w:ascii="Times New Roman" w:eastAsia="Arial" w:hAnsi="Times New Roman" w:cs="Times New Roman"/>
          <w:sz w:val="24"/>
          <w:szCs w:val="24"/>
        </w:rPr>
        <w:t>.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692FA7" w:rsidRPr="006C0860" w:rsidRDefault="005A1104" w:rsidP="005A110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162</w:t>
      </w:r>
      <w:r w:rsidR="00692FA7" w:rsidRPr="006C0860">
        <w:rPr>
          <w:rFonts w:ascii="Times New Roman" w:eastAsia="Arial" w:hAnsi="Times New Roman" w:cs="Times New Roman"/>
          <w:sz w:val="24"/>
          <w:szCs w:val="24"/>
        </w:rPr>
        <w:t xml:space="preserve">. Хозяйствующие субъекты обязаны обеспечивать чистоту и благоустройство на территории не менее 15 </w:t>
      </w:r>
      <w:r w:rsidR="002B5660"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внешней границы нестационарного объекта.</w:t>
      </w:r>
    </w:p>
    <w:p w:rsidR="00692FA7" w:rsidRPr="006C0860" w:rsidRDefault="005A1104" w:rsidP="005A1104">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Arial" w:hAnsi="Times New Roman" w:cs="Times New Roman"/>
          <w:sz w:val="24"/>
          <w:szCs w:val="24"/>
        </w:rPr>
        <w:t>163</w:t>
      </w:r>
      <w:r w:rsidR="00692FA7" w:rsidRPr="006C0860">
        <w:rPr>
          <w:rFonts w:ascii="Times New Roman" w:eastAsia="Arial" w:hAnsi="Times New Roman" w:cs="Times New Roman"/>
          <w:sz w:val="24"/>
          <w:szCs w:val="24"/>
        </w:rPr>
        <w:t>.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автозаправочных станций, на автостоянках, а также при нестационарных сооружениях питания. Не допускается размещение туалетных кабин на придомовой территории. Туалетную кабину необходимо устанавливать на твердые виды покрытия, при этом расстояние до жилых и общественных зданий должно быть не менее 20 м.</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5A1104">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16. Особые требования к доступности городской среды для маломобильных групп населения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5A1104" w:rsidP="005A1104">
      <w:pPr>
        <w:tabs>
          <w:tab w:val="left" w:pos="1165"/>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164</w:t>
      </w:r>
      <w:r w:rsidR="00692FA7" w:rsidRPr="006C0860">
        <w:rPr>
          <w:rFonts w:ascii="Times New Roman" w:eastAsia="Arial" w:hAnsi="Times New Roman" w:cs="Times New Roman"/>
          <w:sz w:val="24"/>
          <w:szCs w:val="24"/>
        </w:rPr>
        <w:t>. Все проектные решения по обеспечению доступности городской среды для маломобильных групп населения, при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692FA7" w:rsidRPr="006C0860" w:rsidRDefault="005A1104" w:rsidP="005A110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165</w:t>
      </w:r>
      <w:r w:rsidR="00692FA7" w:rsidRPr="006C0860">
        <w:rPr>
          <w:rFonts w:ascii="Times New Roman" w:eastAsia="Arial" w:hAnsi="Times New Roman" w:cs="Times New Roman"/>
          <w:sz w:val="24"/>
          <w:szCs w:val="24"/>
        </w:rPr>
        <w:t>.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иных объектов), а также обеспечение безопасности и комфортности городской среды.</w:t>
      </w:r>
    </w:p>
    <w:p w:rsidR="00692FA7" w:rsidRPr="006C0860" w:rsidRDefault="005A1104" w:rsidP="005A1104">
      <w:pPr>
        <w:tabs>
          <w:tab w:val="left" w:pos="709"/>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166</w:t>
      </w:r>
      <w:r w:rsidR="00692FA7" w:rsidRPr="006C0860">
        <w:rPr>
          <w:rFonts w:ascii="Times New Roman" w:eastAsia="Arial" w:hAnsi="Times New Roman" w:cs="Times New Roman"/>
          <w:sz w:val="24"/>
          <w:szCs w:val="24"/>
        </w:rPr>
        <w:t>. При создании доступной для маломобильных групп населения среды жизнедеятельности обеспечивается возможность беспрепятственного передвижения:</w:t>
      </w:r>
    </w:p>
    <w:p w:rsidR="00692FA7" w:rsidRPr="006C0860" w:rsidRDefault="00692FA7" w:rsidP="005A1104">
      <w:pPr>
        <w:numPr>
          <w:ilvl w:val="0"/>
          <w:numId w:val="26"/>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для инвалидов с нарушениями опорно-двигательного аппарата и маломобильных групп населения, передвигающихся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692FA7" w:rsidRPr="006C0860" w:rsidRDefault="00692FA7" w:rsidP="005A1104">
      <w:pPr>
        <w:numPr>
          <w:ilvl w:val="0"/>
          <w:numId w:val="26"/>
        </w:numPr>
        <w:tabs>
          <w:tab w:val="left" w:pos="28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для инвалидов с нарушениями зрения и слуха, передвигающихся с использованием информационных сигнальных устройств, и сре</w:t>
      </w:r>
      <w:proofErr w:type="gramStart"/>
      <w:r w:rsidRPr="006C0860">
        <w:rPr>
          <w:rFonts w:ascii="Times New Roman" w:eastAsia="Arial" w:hAnsi="Times New Roman" w:cs="Times New Roman"/>
          <w:sz w:val="24"/>
          <w:szCs w:val="24"/>
        </w:rPr>
        <w:t>дств св</w:t>
      </w:r>
      <w:proofErr w:type="gramEnd"/>
      <w:r w:rsidRPr="006C0860">
        <w:rPr>
          <w:rFonts w:ascii="Times New Roman" w:eastAsia="Arial" w:hAnsi="Times New Roman" w:cs="Times New Roman"/>
          <w:sz w:val="24"/>
          <w:szCs w:val="24"/>
        </w:rPr>
        <w:t>язи, доступных для инвалидов.</w:t>
      </w:r>
    </w:p>
    <w:p w:rsidR="00692FA7" w:rsidRPr="006C0860" w:rsidRDefault="005A1104" w:rsidP="005A110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167.</w:t>
      </w:r>
      <w:r w:rsidR="00692FA7" w:rsidRPr="006C0860">
        <w:rPr>
          <w:rFonts w:ascii="Times New Roman" w:eastAsia="Arial" w:hAnsi="Times New Roman" w:cs="Times New Roman"/>
          <w:sz w:val="24"/>
          <w:szCs w:val="24"/>
        </w:rPr>
        <w:t xml:space="preserve"> Основу доступной для маломобильных групп населения среды жизнедеятельности составляет </w:t>
      </w:r>
      <w:proofErr w:type="spellStart"/>
      <w:r w:rsidR="00692FA7" w:rsidRPr="006C0860">
        <w:rPr>
          <w:rFonts w:ascii="Times New Roman" w:eastAsia="Arial" w:hAnsi="Times New Roman" w:cs="Times New Roman"/>
          <w:sz w:val="24"/>
          <w:szCs w:val="24"/>
        </w:rPr>
        <w:t>безбарьерный</w:t>
      </w:r>
      <w:proofErr w:type="spellEnd"/>
      <w:r w:rsidR="00692FA7" w:rsidRPr="006C0860">
        <w:rPr>
          <w:rFonts w:ascii="Times New Roman" w:eastAsia="Arial" w:hAnsi="Times New Roman" w:cs="Times New Roman"/>
          <w:sz w:val="24"/>
          <w:szCs w:val="24"/>
        </w:rPr>
        <w:t xml:space="preserve"> каркас территории реконструируемой застройки, обеспечивающий создание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w:t>
      </w:r>
    </w:p>
    <w:p w:rsidR="00692FA7" w:rsidRPr="006C0860" w:rsidRDefault="005A1104" w:rsidP="005A1104">
      <w:pPr>
        <w:tabs>
          <w:tab w:val="left" w:pos="709"/>
        </w:tabs>
        <w:spacing w:line="240" w:lineRule="auto"/>
        <w:contextualSpacing/>
        <w:jc w:val="both"/>
        <w:rPr>
          <w:rFonts w:ascii="Times New Roman" w:eastAsia="Arial" w:hAnsi="Times New Roman" w:cs="Times New Roman"/>
          <w:sz w:val="24"/>
          <w:szCs w:val="24"/>
        </w:rPr>
      </w:pPr>
      <w:bookmarkStart w:id="21" w:name="page25"/>
      <w:bookmarkEnd w:id="21"/>
      <w:r w:rsidRPr="006C0860">
        <w:rPr>
          <w:rFonts w:ascii="Times New Roman" w:eastAsia="Arial" w:hAnsi="Times New Roman" w:cs="Times New Roman"/>
          <w:sz w:val="24"/>
          <w:szCs w:val="24"/>
        </w:rPr>
        <w:tab/>
        <w:t>168</w:t>
      </w:r>
      <w:r w:rsidR="00692FA7" w:rsidRPr="006C0860">
        <w:rPr>
          <w:rFonts w:ascii="Times New Roman" w:eastAsia="Arial" w:hAnsi="Times New Roman" w:cs="Times New Roman"/>
          <w:sz w:val="24"/>
          <w:szCs w:val="24"/>
        </w:rPr>
        <w:t xml:space="preserve">. Принципы формирования </w:t>
      </w:r>
      <w:proofErr w:type="spellStart"/>
      <w:r w:rsidR="00692FA7" w:rsidRPr="006C0860">
        <w:rPr>
          <w:rFonts w:ascii="Times New Roman" w:eastAsia="Arial" w:hAnsi="Times New Roman" w:cs="Times New Roman"/>
          <w:sz w:val="24"/>
          <w:szCs w:val="24"/>
        </w:rPr>
        <w:t>безбарьерного</w:t>
      </w:r>
      <w:proofErr w:type="spellEnd"/>
      <w:r w:rsidR="00692FA7" w:rsidRPr="006C0860">
        <w:rPr>
          <w:rFonts w:ascii="Times New Roman" w:eastAsia="Arial" w:hAnsi="Times New Roman" w:cs="Times New Roman"/>
          <w:sz w:val="24"/>
          <w:szCs w:val="24"/>
        </w:rPr>
        <w:t xml:space="preserve"> каркаса территории основываются на принципах универсального дизайна и обеспечивают:</w:t>
      </w:r>
    </w:p>
    <w:p w:rsidR="00692FA7" w:rsidRPr="006C0860" w:rsidRDefault="00692FA7" w:rsidP="005A1104">
      <w:pPr>
        <w:numPr>
          <w:ilvl w:val="0"/>
          <w:numId w:val="27"/>
        </w:numPr>
        <w:tabs>
          <w:tab w:val="left" w:pos="283"/>
        </w:tabs>
        <w:spacing w:after="0" w:line="240" w:lineRule="auto"/>
        <w:ind w:firstLine="851"/>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равенство в использовании городской среды всеми категориями населения;</w:t>
      </w:r>
    </w:p>
    <w:p w:rsidR="00692FA7" w:rsidRPr="006C0860" w:rsidRDefault="00692FA7" w:rsidP="005A1104">
      <w:pPr>
        <w:numPr>
          <w:ilvl w:val="0"/>
          <w:numId w:val="27"/>
        </w:numPr>
        <w:tabs>
          <w:tab w:val="left" w:pos="344"/>
        </w:tabs>
        <w:spacing w:after="0" w:line="240" w:lineRule="auto"/>
        <w:ind w:firstLine="851"/>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гибкость в использовании и возможность выбора всеми категориями населения способов передвижения;</w:t>
      </w:r>
    </w:p>
    <w:p w:rsidR="00692FA7" w:rsidRPr="006C0860" w:rsidRDefault="00692FA7" w:rsidP="005A1104">
      <w:pPr>
        <w:numPr>
          <w:ilvl w:val="0"/>
          <w:numId w:val="27"/>
        </w:numPr>
        <w:tabs>
          <w:tab w:val="left" w:pos="301"/>
        </w:tabs>
        <w:spacing w:after="0" w:line="240" w:lineRule="auto"/>
        <w:ind w:firstLine="851"/>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простоту, легкость и интуитивность понимания предоставляемой о муниципальных объектах и территориях информации, выделение главной информации;</w:t>
      </w:r>
    </w:p>
    <w:p w:rsidR="00692FA7" w:rsidRPr="006C0860" w:rsidRDefault="00692FA7" w:rsidP="00771E9B">
      <w:pPr>
        <w:numPr>
          <w:ilvl w:val="0"/>
          <w:numId w:val="27"/>
        </w:numPr>
        <w:tabs>
          <w:tab w:val="left" w:pos="363"/>
        </w:tabs>
        <w:spacing w:after="0" w:line="240" w:lineRule="auto"/>
        <w:ind w:firstLine="851"/>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возможность восприятия информации и минимальность возникновения опасностей и ошибок восприятия информации.</w:t>
      </w:r>
    </w:p>
    <w:p w:rsidR="00692FA7" w:rsidRPr="006C0860" w:rsidRDefault="005A1104" w:rsidP="005A110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169</w:t>
      </w:r>
      <w:r w:rsidR="00692FA7" w:rsidRPr="006C0860">
        <w:rPr>
          <w:rFonts w:ascii="Times New Roman" w:eastAsia="Arial" w:hAnsi="Times New Roman" w:cs="Times New Roman"/>
          <w:sz w:val="24"/>
          <w:szCs w:val="24"/>
        </w:rPr>
        <w:t>.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170</w:t>
      </w:r>
      <w:r w:rsidR="00692FA7" w:rsidRPr="006C0860">
        <w:rPr>
          <w:rFonts w:ascii="Times New Roman" w:eastAsia="Arial" w:hAnsi="Times New Roman" w:cs="Times New Roman"/>
          <w:sz w:val="24"/>
          <w:szCs w:val="24"/>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В проектной документации предусматриваются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обеспечивается на всех путях движения, доступных для маломобильных групп населения на все время эксплуатации.</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171</w:t>
      </w:r>
      <w:r w:rsidR="00692FA7" w:rsidRPr="006C0860">
        <w:rPr>
          <w:rFonts w:ascii="Times New Roman" w:eastAsia="Arial" w:hAnsi="Times New Roman" w:cs="Times New Roman"/>
          <w:sz w:val="24"/>
          <w:szCs w:val="24"/>
        </w:rPr>
        <w:t>.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172</w:t>
      </w:r>
      <w:r w:rsidR="00692FA7" w:rsidRPr="006C0860">
        <w:rPr>
          <w:rFonts w:ascii="Times New Roman" w:eastAsia="Arial" w:hAnsi="Times New Roman" w:cs="Times New Roman"/>
          <w:sz w:val="24"/>
          <w:szCs w:val="24"/>
        </w:rPr>
        <w:t>. Лестницы оборудуются пандусами или подъемными устройствами. При расчетном перепаде высоты в 3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173</w:t>
      </w:r>
      <w:r w:rsidR="00692FA7" w:rsidRPr="006C0860">
        <w:rPr>
          <w:rFonts w:ascii="Times New Roman" w:eastAsia="Arial" w:hAnsi="Times New Roman" w:cs="Times New Roman"/>
          <w:sz w:val="24"/>
          <w:szCs w:val="24"/>
        </w:rPr>
        <w:t>. При реконструкции территорий, прилегающих к общественным зданиям, предусматривается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174</w:t>
      </w:r>
      <w:r w:rsidR="00692FA7" w:rsidRPr="006C0860">
        <w:rPr>
          <w:rFonts w:ascii="Times New Roman" w:eastAsia="Arial" w:hAnsi="Times New Roman" w:cs="Times New Roman"/>
          <w:sz w:val="24"/>
          <w:szCs w:val="24"/>
        </w:rPr>
        <w:t>. Жилые микрорайоны и их улично-дорожная сеть проектируются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175</w:t>
      </w:r>
      <w:r w:rsidR="00692FA7" w:rsidRPr="006C0860">
        <w:rPr>
          <w:rFonts w:ascii="Times New Roman" w:eastAsia="Arial" w:hAnsi="Times New Roman" w:cs="Times New Roman"/>
          <w:sz w:val="24"/>
          <w:szCs w:val="24"/>
        </w:rPr>
        <w:t>.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176</w:t>
      </w:r>
      <w:r w:rsidR="00692FA7" w:rsidRPr="006C0860">
        <w:rPr>
          <w:rFonts w:ascii="Times New Roman" w:eastAsia="Arial" w:hAnsi="Times New Roman" w:cs="Times New Roman"/>
          <w:sz w:val="24"/>
          <w:szCs w:val="24"/>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групп </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населения </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в </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соответствии</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требованиями </w:t>
      </w:r>
      <w:r w:rsidR="005350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СНиП 35-01-2001.</w:t>
      </w:r>
    </w:p>
    <w:p w:rsidR="00692FA7" w:rsidRPr="006C0860" w:rsidRDefault="001315C7" w:rsidP="001315C7">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177</w:t>
      </w:r>
      <w:r w:rsidR="00692FA7" w:rsidRPr="006C0860">
        <w:rPr>
          <w:rFonts w:ascii="Times New Roman" w:eastAsia="Arial" w:hAnsi="Times New Roman" w:cs="Times New Roman"/>
          <w:sz w:val="24"/>
          <w:szCs w:val="24"/>
        </w:rPr>
        <w:t>. Покрытие пешеходных дорожек, тротуаров, съездов, пандусов и лестниц устанавливается из твердых материалов, ровным, не создающих вибрацию при движении по нему.</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178</w:t>
      </w:r>
      <w:r w:rsidR="00692FA7" w:rsidRPr="006C0860">
        <w:rPr>
          <w:rFonts w:ascii="Times New Roman" w:eastAsia="Arial" w:hAnsi="Times New Roman" w:cs="Times New Roman"/>
          <w:sz w:val="24"/>
          <w:szCs w:val="24"/>
        </w:rPr>
        <w:t>. На пешеходных переходах, оборудованных светофором, устанавливаются устройства звукового дублирования сигналов. При этом устраняются другие звуковые помехи и шумы.</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179</w:t>
      </w:r>
      <w:r w:rsidR="00692FA7" w:rsidRPr="006C0860">
        <w:rPr>
          <w:rFonts w:ascii="Times New Roman" w:eastAsia="Arial" w:hAnsi="Times New Roman" w:cs="Times New Roman"/>
          <w:sz w:val="24"/>
          <w:szCs w:val="24"/>
        </w:rPr>
        <w:t>. На стоянке (парковке) транспортных средств личного пользования, расположенной на участке около объектов социальной и транспортной</w:t>
      </w:r>
      <w:bookmarkStart w:id="22" w:name="page26"/>
      <w:bookmarkEnd w:id="22"/>
      <w:r w:rsidR="00692FA7" w:rsidRPr="006C0860">
        <w:rPr>
          <w:rFonts w:ascii="Times New Roman" w:eastAsia="Arial" w:hAnsi="Times New Roman" w:cs="Times New Roman"/>
          <w:sz w:val="24"/>
          <w:szCs w:val="24"/>
        </w:rPr>
        <w:t xml:space="preserve"> инфраструктуры, сферы услуг или внутри этого здания, выделяются не менее 10% мест (но не менее одного места) для специальных транспортных средств инвалидов, которые не должны занимать иные транспортные средства.</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180</w:t>
      </w:r>
      <w:r w:rsidR="00692FA7" w:rsidRPr="006C0860">
        <w:rPr>
          <w:rFonts w:ascii="Times New Roman" w:eastAsia="Arial" w:hAnsi="Times New Roman" w:cs="Times New Roman"/>
          <w:sz w:val="24"/>
          <w:szCs w:val="24"/>
        </w:rPr>
        <w:t>. Места для стоянки (парковки) транспортных средств, управляемых инвалидами или перевозящих инвалидов, размещаются вблизи входа в предприятие, организацию или в учреждение, доступного для маломобильных групп населения.</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181</w:t>
      </w:r>
      <w:r w:rsidR="00692FA7" w:rsidRPr="006C0860">
        <w:rPr>
          <w:rFonts w:ascii="Times New Roman" w:eastAsia="Arial" w:hAnsi="Times New Roman" w:cs="Times New Roman"/>
          <w:sz w:val="24"/>
          <w:szCs w:val="24"/>
        </w:rPr>
        <w:t>. Объекты социальной и транспортной инфраструктуры оснащаются техническими средствами для обеспечения доступа в них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182</w:t>
      </w:r>
      <w:r w:rsidR="00692FA7" w:rsidRPr="006C0860">
        <w:rPr>
          <w:rFonts w:ascii="Times New Roman" w:eastAsia="Arial" w:hAnsi="Times New Roman" w:cs="Times New Roman"/>
          <w:sz w:val="24"/>
          <w:szCs w:val="24"/>
        </w:rPr>
        <w:t>. В инфраструктуре Верхнесалдинского городского округа применяются указатели, которые предоставляют инвалидам по зрению необходимую и достаточную информацию, способствующую самостоятельной ориентации, в соответствии с СП 140.13330.2012.</w:t>
      </w:r>
    </w:p>
    <w:p w:rsidR="00692FA7" w:rsidRPr="006C0860" w:rsidRDefault="001315C7" w:rsidP="007B18E6">
      <w:pPr>
        <w:tabs>
          <w:tab w:val="left" w:pos="272"/>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В качестве указателей используются специальные тротуарные плитки с тактильной поверхностью в соответствии с СП 82.13330.2016 </w:t>
      </w:r>
      <w:r w:rsidR="00FF087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СНиП III-10-75. Благоустройство территорий</w:t>
      </w:r>
      <w:r w:rsidR="00FF087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w:t>
      </w:r>
    </w:p>
    <w:p w:rsidR="00692FA7" w:rsidRPr="006C0860" w:rsidRDefault="001315C7" w:rsidP="001315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183</w:t>
      </w:r>
      <w:r w:rsidR="00692FA7" w:rsidRPr="006C0860">
        <w:rPr>
          <w:rFonts w:ascii="Times New Roman" w:eastAsia="Arial" w:hAnsi="Times New Roman" w:cs="Times New Roman"/>
          <w:sz w:val="24"/>
          <w:szCs w:val="24"/>
        </w:rPr>
        <w:t>. Любая звуковая информация, в том числе объявления по громкоговорящей связи, на вокзалах и в других местах массового скопления людей, дублируется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1315C7">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17. Общие требования, предъявляемые к уборке территорий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184</w:t>
      </w:r>
      <w:r w:rsidR="00692FA7" w:rsidRPr="006C0860">
        <w:rPr>
          <w:rFonts w:ascii="Times New Roman" w:eastAsia="Arial" w:hAnsi="Times New Roman" w:cs="Times New Roman"/>
          <w:sz w:val="24"/>
          <w:szCs w:val="24"/>
        </w:rPr>
        <w:t xml:space="preserve">. Обязанность по обеспечению деятельности по уборке территорий Верхнесалдинского городского округа возлагается на лиц, указанных </w:t>
      </w:r>
      <w:r w:rsidR="002B5660" w:rsidRPr="006C0860">
        <w:rPr>
          <w:rFonts w:ascii="Times New Roman" w:eastAsia="Arial" w:hAnsi="Times New Roman" w:cs="Times New Roman"/>
          <w:sz w:val="24"/>
          <w:szCs w:val="24"/>
        </w:rPr>
        <w:t>г</w:t>
      </w:r>
      <w:r w:rsidR="00692FA7" w:rsidRPr="006C0860">
        <w:rPr>
          <w:rFonts w:ascii="Times New Roman" w:eastAsia="Arial" w:hAnsi="Times New Roman" w:cs="Times New Roman"/>
          <w:sz w:val="24"/>
          <w:szCs w:val="24"/>
        </w:rPr>
        <w:t>лаве 2</w:t>
      </w:r>
      <w:r w:rsidR="002B5660" w:rsidRPr="006C0860">
        <w:rPr>
          <w:rFonts w:ascii="Times New Roman" w:eastAsia="Arial" w:hAnsi="Times New Roman" w:cs="Times New Roman"/>
          <w:sz w:val="24"/>
          <w:szCs w:val="24"/>
        </w:rPr>
        <w:t xml:space="preserve"> стать</w:t>
      </w:r>
      <w:r w:rsidR="00835528" w:rsidRPr="006C0860">
        <w:rPr>
          <w:rFonts w:ascii="Times New Roman" w:eastAsia="Arial" w:hAnsi="Times New Roman" w:cs="Times New Roman"/>
          <w:sz w:val="24"/>
          <w:szCs w:val="24"/>
        </w:rPr>
        <w:t>и</w:t>
      </w:r>
      <w:r w:rsidR="002B5660"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1 настоящих Правил.</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185</w:t>
      </w:r>
      <w:r w:rsidR="00692FA7" w:rsidRPr="006C0860">
        <w:rPr>
          <w:rFonts w:ascii="Times New Roman" w:eastAsia="Arial" w:hAnsi="Times New Roman" w:cs="Times New Roman"/>
          <w:sz w:val="24"/>
          <w:szCs w:val="24"/>
        </w:rPr>
        <w:t>. Сбор отходов производства и потребления промышленных организаций осуществляется с соблюдением условий санитарных норм и правил и безопасного способа для окружающей среды.</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186</w:t>
      </w:r>
      <w:r w:rsidR="00692FA7" w:rsidRPr="006C0860">
        <w:rPr>
          <w:rFonts w:ascii="Times New Roman" w:eastAsia="Arial" w:hAnsi="Times New Roman" w:cs="Times New Roman"/>
          <w:sz w:val="24"/>
          <w:szCs w:val="24"/>
        </w:rPr>
        <w:t xml:space="preserve">. На территории Верхнесалдинского городского округа запрещается накапливать и размещать отходы в несанкционированных местах. </w:t>
      </w:r>
    </w:p>
    <w:p w:rsidR="00692FA7" w:rsidRPr="006C0860" w:rsidRDefault="004746B4" w:rsidP="004746B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Обращение с ТКО и ЖБО осуществляется в соответствии с СанПиН 2.1.7.3550-19 «Санитарно-эпидемиологические требования к содержанию территорий муниципальных образований».</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187</w:t>
      </w:r>
      <w:r w:rsidR="00692FA7" w:rsidRPr="006C0860">
        <w:rPr>
          <w:rFonts w:ascii="Times New Roman" w:eastAsia="Arial" w:hAnsi="Times New Roman" w:cs="Times New Roman"/>
          <w:sz w:val="24"/>
          <w:szCs w:val="24"/>
        </w:rPr>
        <w:t>. Лица, разместившие ТКО, природный и строительный мусор, металлолом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bookmarkStart w:id="23" w:name="page27"/>
      <w:bookmarkEnd w:id="23"/>
      <w:r w:rsidRPr="006C0860">
        <w:rPr>
          <w:rFonts w:ascii="Times New Roman" w:eastAsia="Arial" w:hAnsi="Times New Roman" w:cs="Times New Roman"/>
          <w:sz w:val="24"/>
          <w:szCs w:val="24"/>
        </w:rPr>
        <w:tab/>
        <w:t>188</w:t>
      </w:r>
      <w:r w:rsidR="00692FA7" w:rsidRPr="006C0860">
        <w:rPr>
          <w:rFonts w:ascii="Times New Roman" w:eastAsia="Arial" w:hAnsi="Times New Roman" w:cs="Times New Roman"/>
          <w:sz w:val="24"/>
          <w:szCs w:val="24"/>
        </w:rPr>
        <w:t>. В случае невозможности установления лиц, разместивших отходы в несанкционированных свалках, удаление и рекультивация территорий производится за счет лиц, обязанных обеспечивать уборку данной территорий в соответствии с настоящими Правилами.</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189</w:t>
      </w:r>
      <w:r w:rsidR="00692FA7" w:rsidRPr="006C0860">
        <w:rPr>
          <w:rFonts w:ascii="Times New Roman" w:eastAsia="Arial" w:hAnsi="Times New Roman" w:cs="Times New Roman"/>
          <w:sz w:val="24"/>
          <w:szCs w:val="24"/>
        </w:rPr>
        <w:t>. Сбор отходов осуществляется по контейнерной или бестарной системе.</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190</w:t>
      </w:r>
      <w:r w:rsidR="00692FA7" w:rsidRPr="006C0860">
        <w:rPr>
          <w:rFonts w:ascii="Times New Roman" w:eastAsia="Arial" w:hAnsi="Times New Roman" w:cs="Times New Roman"/>
          <w:sz w:val="24"/>
          <w:szCs w:val="24"/>
        </w:rPr>
        <w:t>. Складирование отходов, образовавшихся   во   время   ремонта, осуществляется на полигоне ТКО лицами, производившими этот ремонт, самостоятельно.</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191</w:t>
      </w:r>
      <w:r w:rsidR="00692FA7" w:rsidRPr="006C0860">
        <w:rPr>
          <w:rFonts w:ascii="Times New Roman" w:eastAsia="Arial" w:hAnsi="Times New Roman" w:cs="Times New Roman"/>
          <w:sz w:val="24"/>
          <w:szCs w:val="24"/>
        </w:rPr>
        <w:t>. Запрещается складирование отходов (разборка зданий и сооружений), образовавшихся во время ремонта, в места временного хранения отходов (контейнерные площадки).</w:t>
      </w:r>
    </w:p>
    <w:p w:rsidR="00692FA7" w:rsidRPr="006C0860" w:rsidRDefault="00AC31B1" w:rsidP="00AC31B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192</w:t>
      </w:r>
      <w:r w:rsidR="00692FA7" w:rsidRPr="006C0860">
        <w:rPr>
          <w:rFonts w:ascii="Times New Roman" w:eastAsia="Arial" w:hAnsi="Times New Roman" w:cs="Times New Roman"/>
          <w:sz w:val="24"/>
          <w:szCs w:val="24"/>
        </w:rPr>
        <w:t>. Для предотвращения засорения территорий Верхнесалдинского городского округа на всех площадях и улицах, в садах, парках, на вокзалах, рынках, остановках городского транспорта и других общественных местах выставляются в достаточном количестве урны. Обязательна установка урн в местах остановки городского транспорта.</w:t>
      </w:r>
    </w:p>
    <w:p w:rsidR="00692FA7" w:rsidRPr="006C0860" w:rsidRDefault="00692FA7" w:rsidP="009454F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урн производится систематически по мере их наполнения.</w:t>
      </w:r>
    </w:p>
    <w:p w:rsidR="00692FA7" w:rsidRPr="006C0860" w:rsidRDefault="00692FA7" w:rsidP="009454F0">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Ответственность за содержание урн в чистоте несут организации, осуществляющие уборку закрепленных за ними территорий.</w:t>
      </w:r>
    </w:p>
    <w:p w:rsidR="00692FA7" w:rsidRPr="006C0860" w:rsidRDefault="009454F0" w:rsidP="009454F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193</w:t>
      </w:r>
      <w:r w:rsidR="00692FA7" w:rsidRPr="006C0860">
        <w:rPr>
          <w:rFonts w:ascii="Times New Roman" w:eastAsia="Arial" w:hAnsi="Times New Roman" w:cs="Times New Roman"/>
          <w:sz w:val="24"/>
          <w:szCs w:val="24"/>
        </w:rPr>
        <w:t>. Установку емкостей для временного хранения отходов осуществляют лица, ответственные за уборку соответствующих территорий в соответствии с настоящими Правилами.</w:t>
      </w:r>
    </w:p>
    <w:p w:rsidR="00692FA7" w:rsidRPr="006C0860" w:rsidRDefault="009454F0" w:rsidP="009454F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194</w:t>
      </w:r>
      <w:r w:rsidR="00692FA7" w:rsidRPr="006C0860">
        <w:rPr>
          <w:rFonts w:ascii="Times New Roman" w:eastAsia="Arial" w:hAnsi="Times New Roman" w:cs="Times New Roman"/>
          <w:sz w:val="24"/>
          <w:szCs w:val="24"/>
        </w:rPr>
        <w:t>. Контейнерные площадки должны содержаться в соответствии с санитарными нормами и правилами. Ответственность за содержание контейнерной площадки, несут лица, владеющие земельным участком, на котором расположена контейнерная площадка.</w:t>
      </w:r>
    </w:p>
    <w:p w:rsidR="00692FA7" w:rsidRPr="006C0860" w:rsidRDefault="009454F0" w:rsidP="009454F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195</w:t>
      </w:r>
      <w:r w:rsidR="00692FA7" w:rsidRPr="006C0860">
        <w:rPr>
          <w:rFonts w:ascii="Times New Roman" w:eastAsia="Arial" w:hAnsi="Times New Roman" w:cs="Times New Roman"/>
          <w:sz w:val="24"/>
          <w:szCs w:val="24"/>
        </w:rPr>
        <w:t>. В жилых зданиях, не имеющих канализации, предусматриваются утепленные выгребные ямы для сбора ЖБО с непроницаемым дном, стенками и крышками с решетками, препятствующими попаданию крупных предметов в яму.</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196</w:t>
      </w:r>
      <w:r w:rsidR="00692FA7" w:rsidRPr="006C0860">
        <w:rPr>
          <w:rFonts w:ascii="Times New Roman" w:eastAsia="Arial" w:hAnsi="Times New Roman" w:cs="Times New Roman"/>
          <w:sz w:val="24"/>
          <w:szCs w:val="24"/>
        </w:rPr>
        <w:t>. Запрещается разлив ЖБО на территории домов и улиц и вынос ТКО на уличные проезды.</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197</w:t>
      </w:r>
      <w:r w:rsidR="00692FA7" w:rsidRPr="006C0860">
        <w:rPr>
          <w:rFonts w:ascii="Times New Roman" w:eastAsia="Arial" w:hAnsi="Times New Roman" w:cs="Times New Roman"/>
          <w:sz w:val="24"/>
          <w:szCs w:val="24"/>
        </w:rPr>
        <w:t>. ЖБО вывозятся по договорам или разовым заявкам организациями, имеющими специальный транспорт.</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198</w:t>
      </w:r>
      <w:r w:rsidR="00692FA7" w:rsidRPr="006C0860">
        <w:rPr>
          <w:rFonts w:ascii="Times New Roman" w:eastAsia="Arial" w:hAnsi="Times New Roman" w:cs="Times New Roman"/>
          <w:sz w:val="24"/>
          <w:szCs w:val="24"/>
        </w:rPr>
        <w:t>. Собственники помещений обеспечивают подъезды непосредственно к мусоросборникам и выгребным ямам.</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199</w:t>
      </w:r>
      <w:r w:rsidR="00692FA7" w:rsidRPr="006C0860">
        <w:rPr>
          <w:rFonts w:ascii="Times New Roman" w:eastAsia="Arial" w:hAnsi="Times New Roman" w:cs="Times New Roman"/>
          <w:sz w:val="24"/>
          <w:szCs w:val="24"/>
        </w:rPr>
        <w:t>. Не допускается слив воды на тротуары, газоны, проезжую часть дороги.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200</w:t>
      </w:r>
      <w:r w:rsidR="00692FA7" w:rsidRPr="006C0860">
        <w:rPr>
          <w:rFonts w:ascii="Times New Roman" w:eastAsia="Arial" w:hAnsi="Times New Roman" w:cs="Times New Roman"/>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осуществляющих очистные работы.</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201</w:t>
      </w:r>
      <w:r w:rsidR="00692FA7" w:rsidRPr="006C0860">
        <w:rPr>
          <w:rFonts w:ascii="Times New Roman" w:eastAsia="Arial" w:hAnsi="Times New Roman" w:cs="Times New Roman"/>
          <w:sz w:val="24"/>
          <w:szCs w:val="24"/>
        </w:rPr>
        <w:t>. Запрещается складирование нечистот на проезжую часть улиц, тротуары и газоны.</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202</w:t>
      </w:r>
      <w:r w:rsidR="00692FA7" w:rsidRPr="006C0860">
        <w:rPr>
          <w:rFonts w:ascii="Times New Roman" w:eastAsia="Arial" w:hAnsi="Times New Roman" w:cs="Times New Roman"/>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203</w:t>
      </w:r>
      <w:r w:rsidR="00692FA7" w:rsidRPr="006C0860">
        <w:rPr>
          <w:rFonts w:ascii="Times New Roman" w:eastAsia="Arial" w:hAnsi="Times New Roman" w:cs="Times New Roman"/>
          <w:sz w:val="24"/>
          <w:szCs w:val="24"/>
        </w:rPr>
        <w:t>. Органы местного самоуправления вправе на добровольной основе привлекать граждан для выполнения работ по уборке, благоустройству и озеленению территорий городского округа.</w:t>
      </w:r>
    </w:p>
    <w:p w:rsidR="00692FA7" w:rsidRPr="006C0860" w:rsidRDefault="00692FA7" w:rsidP="00663544">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Привлечение граждан к выполнению работ по уборке, благоустройству и озеленению территорий городского округа осуществляется на основании постановления администрации Верхнесалдинского городского округа.</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204</w:t>
      </w:r>
      <w:r w:rsidR="00692FA7" w:rsidRPr="006C0860">
        <w:rPr>
          <w:rFonts w:ascii="Times New Roman" w:eastAsia="Arial" w:hAnsi="Times New Roman" w:cs="Times New Roman"/>
          <w:sz w:val="24"/>
          <w:szCs w:val="24"/>
        </w:rPr>
        <w:t>. В случае сброса мусора, отходов, снега, грунта и прочего на территории Верхнесалдинского городского округа вне установленных для этого мест руководители и</w:t>
      </w:r>
      <w:bookmarkStart w:id="24" w:name="page28"/>
      <w:bookmarkEnd w:id="24"/>
      <w:r w:rsidR="00692FA7" w:rsidRPr="006C0860">
        <w:rPr>
          <w:rFonts w:ascii="Times New Roman" w:eastAsia="Arial" w:hAnsi="Times New Roman" w:cs="Times New Roman"/>
          <w:sz w:val="24"/>
          <w:szCs w:val="24"/>
        </w:rPr>
        <w:t xml:space="preserve"> должностные лица предприятий, организаций, учреждений, физические лица, допустившие подобные нарушения, принимают меры по незамедлительной уборке загрязненной территории.</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205</w:t>
      </w:r>
      <w:r w:rsidR="00692FA7" w:rsidRPr="006C0860">
        <w:rPr>
          <w:rFonts w:ascii="Times New Roman" w:eastAsia="Arial" w:hAnsi="Times New Roman" w:cs="Times New Roman"/>
          <w:sz w:val="24"/>
          <w:szCs w:val="24"/>
        </w:rPr>
        <w:t>. На основании постановлений администрации Верхнесалдинского городского округа о сезонной санитарной уборке в весенний и осенний период юридические и физические лица привлекаются на добровольной основе к сезонным работам по уборке, благоустройству и озеленению территорий.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4A1B9B" w:rsidRPr="006C0860" w:rsidRDefault="004A1B9B" w:rsidP="007B18E6">
      <w:pPr>
        <w:spacing w:line="240" w:lineRule="auto"/>
        <w:contextualSpacing/>
        <w:jc w:val="both"/>
        <w:rPr>
          <w:rFonts w:ascii="Times New Roman" w:eastAsia="Times New Roman" w:hAnsi="Times New Roman" w:cs="Times New Roman"/>
          <w:sz w:val="24"/>
          <w:szCs w:val="24"/>
        </w:rPr>
      </w:pPr>
    </w:p>
    <w:p w:rsidR="004A1B9B" w:rsidRPr="006C0860" w:rsidRDefault="004A1B9B" w:rsidP="007B18E6">
      <w:pPr>
        <w:spacing w:line="240" w:lineRule="auto"/>
        <w:contextualSpacing/>
        <w:jc w:val="both"/>
        <w:rPr>
          <w:rFonts w:ascii="Times New Roman" w:eastAsia="Times New Roman" w:hAnsi="Times New Roman" w:cs="Times New Roman"/>
          <w:sz w:val="24"/>
          <w:szCs w:val="24"/>
        </w:rPr>
      </w:pPr>
    </w:p>
    <w:p w:rsidR="004A1B9B" w:rsidRPr="006C0860" w:rsidRDefault="004A1B9B"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663544">
      <w:pPr>
        <w:spacing w:line="240" w:lineRule="auto"/>
        <w:contextualSpacing/>
        <w:jc w:val="center"/>
        <w:rPr>
          <w:rFonts w:ascii="Times New Roman" w:eastAsia="Times New Roman" w:hAnsi="Times New Roman" w:cs="Times New Roman"/>
          <w:b/>
          <w:sz w:val="24"/>
          <w:szCs w:val="24"/>
        </w:rPr>
      </w:pPr>
      <w:r w:rsidRPr="006C0860">
        <w:rPr>
          <w:rFonts w:ascii="Times New Roman" w:eastAsia="Arial" w:hAnsi="Times New Roman" w:cs="Times New Roman"/>
          <w:b/>
          <w:sz w:val="24"/>
          <w:szCs w:val="24"/>
        </w:rPr>
        <w:t xml:space="preserve">Статья </w:t>
      </w:r>
      <w:r w:rsidRPr="006C0860">
        <w:rPr>
          <w:rFonts w:ascii="Times New Roman" w:eastAsia="Times New Roman" w:hAnsi="Times New Roman" w:cs="Times New Roman"/>
          <w:b/>
          <w:sz w:val="24"/>
          <w:szCs w:val="24"/>
        </w:rPr>
        <w:t>18. Полномочия администрации Верхнесалдинского городского округа при обращении с отходами на территории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63544" w:rsidP="00663544">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206</w:t>
      </w:r>
      <w:r w:rsidR="00692FA7" w:rsidRPr="006C0860">
        <w:rPr>
          <w:rFonts w:ascii="Times New Roman" w:eastAsia="Times New Roman" w:hAnsi="Times New Roman" w:cs="Times New Roman"/>
          <w:sz w:val="24"/>
          <w:szCs w:val="24"/>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92FA7" w:rsidRPr="006C0860" w:rsidRDefault="00663544" w:rsidP="00663544">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207</w:t>
      </w:r>
      <w:r w:rsidR="00692FA7" w:rsidRPr="006C0860">
        <w:rPr>
          <w:rFonts w:ascii="Times New Roman" w:eastAsia="Times New Roman" w:hAnsi="Times New Roman" w:cs="Times New Roman"/>
          <w:sz w:val="24"/>
          <w:szCs w:val="24"/>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92FA7" w:rsidRPr="006C0860" w:rsidRDefault="00663544" w:rsidP="00663544">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208</w:t>
      </w:r>
      <w:r w:rsidR="00692FA7" w:rsidRPr="006C0860">
        <w:rPr>
          <w:rFonts w:ascii="Times New Roman" w:eastAsia="Times New Roman" w:hAnsi="Times New Roman" w:cs="Times New Roman"/>
          <w:sz w:val="24"/>
          <w:szCs w:val="24"/>
        </w:rPr>
        <w:t xml:space="preserve">. </w:t>
      </w:r>
      <w:proofErr w:type="gramStart"/>
      <w:r w:rsidR="00692FA7" w:rsidRPr="006C0860">
        <w:rPr>
          <w:rFonts w:ascii="Times New Roman" w:eastAsia="Times New Roman" w:hAnsi="Times New Roman" w:cs="Times New Roman"/>
          <w:sz w:val="24"/>
          <w:szCs w:val="24"/>
        </w:rPr>
        <w:t>Организация сбора и размещения отработанных ртутьсодержащих ламп у потребителей ртутьсодержащих ламп (кроме потребителей,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r w:rsidR="004A1B9B" w:rsidRPr="006C0860">
        <w:rPr>
          <w:rFonts w:ascii="Times New Roman" w:eastAsia="Times New Roman" w:hAnsi="Times New Roman" w:cs="Times New Roman"/>
          <w:sz w:val="24"/>
          <w:szCs w:val="24"/>
        </w:rPr>
        <w:t>.</w:t>
      </w:r>
      <w:proofErr w:type="gramEnd"/>
    </w:p>
    <w:p w:rsidR="00692FA7" w:rsidRPr="006C0860" w:rsidRDefault="00663544" w:rsidP="00663544">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209</w:t>
      </w:r>
      <w:r w:rsidR="00692FA7" w:rsidRPr="006C0860">
        <w:rPr>
          <w:rFonts w:ascii="Times New Roman" w:eastAsia="Times New Roman" w:hAnsi="Times New Roman" w:cs="Times New Roman"/>
          <w:sz w:val="24"/>
          <w:szCs w:val="24"/>
        </w:rPr>
        <w:t>. Организация экологического воспитания и формирования экологической культуры в сфере обращения с твердыми коммунальными отходами.</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663544">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lastRenderedPageBreak/>
        <w:t>Глава 3. Порядок содержания и эксплуатации объектов, элементов благоустройства на территории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663544">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 Содержание объектов, элементов благоустройства на землях общего пользования.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210</w:t>
      </w:r>
      <w:r w:rsidR="00692FA7" w:rsidRPr="006C0860">
        <w:rPr>
          <w:rFonts w:ascii="Times New Roman" w:eastAsia="Arial" w:hAnsi="Times New Roman" w:cs="Times New Roman"/>
          <w:sz w:val="24"/>
          <w:szCs w:val="24"/>
        </w:rPr>
        <w:t>. Период зимней уборки устанавливается с 15 октября по 15 апреля.</w:t>
      </w:r>
      <w:r w:rsidR="00692FA7" w:rsidRPr="006C0860">
        <w:rPr>
          <w:rFonts w:ascii="Times New Roman" w:eastAsia="Arial" w:hAnsi="Times New Roman" w:cs="Times New Roman"/>
          <w:b/>
          <w:sz w:val="24"/>
          <w:szCs w:val="24"/>
        </w:rPr>
        <w:t xml:space="preserve"> </w:t>
      </w:r>
      <w:r w:rsidR="00692FA7" w:rsidRPr="006C0860">
        <w:rPr>
          <w:rFonts w:ascii="Times New Roman" w:eastAsia="Arial" w:hAnsi="Times New Roman" w:cs="Times New Roman"/>
          <w:sz w:val="24"/>
          <w:szCs w:val="24"/>
        </w:rPr>
        <w:t>В случае резкого изменения погодных условий (снег, мороз) сроки начала и окончания зимней уборки определяются администрацией Верхнесалдинского городского округа.</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211</w:t>
      </w:r>
      <w:r w:rsidR="00692FA7" w:rsidRPr="006C0860">
        <w:rPr>
          <w:rFonts w:ascii="Times New Roman" w:eastAsia="Arial" w:hAnsi="Times New Roman" w:cs="Times New Roman"/>
          <w:sz w:val="24"/>
          <w:szCs w:val="24"/>
        </w:rPr>
        <w:t>. Зимняя уборка предусматривает дополнительные требования по уборке в установленный период времени и не снимает с организации, осуществляющей содержание и уборку улично-дорожной сети обязанности производить уборку территорий объектов от мусора, иных загрязнений.</w:t>
      </w:r>
    </w:p>
    <w:p w:rsidR="00692FA7" w:rsidRPr="006C0860" w:rsidRDefault="00663544" w:rsidP="0066354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212</w:t>
      </w:r>
      <w:r w:rsidR="00692FA7" w:rsidRPr="006C0860">
        <w:rPr>
          <w:rFonts w:ascii="Times New Roman" w:eastAsia="Arial" w:hAnsi="Times New Roman" w:cs="Times New Roman"/>
          <w:sz w:val="24"/>
          <w:szCs w:val="24"/>
        </w:rPr>
        <w:t>. Мероприятия по подготовке уборочной техники к работе в зимний период проводятся лицами, осуществляющими содержание объектов улично-дорожной сети,</w:t>
      </w:r>
      <w:bookmarkStart w:id="25" w:name="page31"/>
      <w:bookmarkEnd w:id="25"/>
      <w:r w:rsidR="00692FA7" w:rsidRPr="006C0860">
        <w:rPr>
          <w:rFonts w:ascii="Times New Roman" w:eastAsia="Arial" w:hAnsi="Times New Roman" w:cs="Times New Roman"/>
          <w:sz w:val="24"/>
          <w:szCs w:val="24"/>
        </w:rPr>
        <w:t xml:space="preserve"> до 15 октября текущего года. К этому же сроку завершаются работы по подготовке мест для приема снега и мест для складирования необходимого количества </w:t>
      </w:r>
      <w:proofErr w:type="spellStart"/>
      <w:r w:rsidR="00692FA7" w:rsidRPr="006C0860">
        <w:rPr>
          <w:rFonts w:ascii="Times New Roman" w:eastAsia="Arial" w:hAnsi="Times New Roman" w:cs="Times New Roman"/>
          <w:sz w:val="24"/>
          <w:szCs w:val="24"/>
        </w:rPr>
        <w:t>противогололедных</w:t>
      </w:r>
      <w:proofErr w:type="spellEnd"/>
      <w:r w:rsidR="00692FA7" w:rsidRPr="006C0860">
        <w:rPr>
          <w:rFonts w:ascii="Times New Roman" w:eastAsia="Arial" w:hAnsi="Times New Roman" w:cs="Times New Roman"/>
          <w:sz w:val="24"/>
          <w:szCs w:val="24"/>
        </w:rPr>
        <w:t xml:space="preserve"> материалов.</w:t>
      </w:r>
    </w:p>
    <w:p w:rsidR="00692FA7" w:rsidRPr="006C0860" w:rsidRDefault="00DE2973" w:rsidP="00DE29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213.</w:t>
      </w:r>
      <w:r w:rsidR="00692FA7" w:rsidRPr="006C0860">
        <w:rPr>
          <w:rFonts w:ascii="Times New Roman" w:eastAsia="Arial" w:hAnsi="Times New Roman" w:cs="Times New Roman"/>
          <w:sz w:val="24"/>
          <w:szCs w:val="24"/>
        </w:rPr>
        <w:t xml:space="preserve"> В зимний период на дорогах проводятся следующие виды работ:</w:t>
      </w:r>
    </w:p>
    <w:p w:rsidR="00692FA7" w:rsidRPr="006C0860" w:rsidRDefault="00692FA7" w:rsidP="00DE2973">
      <w:pPr>
        <w:numPr>
          <w:ilvl w:val="0"/>
          <w:numId w:val="28"/>
        </w:numPr>
        <w:tabs>
          <w:tab w:val="left" w:pos="517"/>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подметание и сгребание снега подметально-уборочными машинами и подметальными тракторами;</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организация работ по обработке дорог </w:t>
      </w:r>
      <w:proofErr w:type="spellStart"/>
      <w:r w:rsidRPr="006C0860">
        <w:rPr>
          <w:rFonts w:ascii="Times New Roman" w:eastAsia="Arial" w:hAnsi="Times New Roman" w:cs="Times New Roman"/>
          <w:sz w:val="24"/>
          <w:szCs w:val="24"/>
        </w:rPr>
        <w:t>противогололедными</w:t>
      </w:r>
      <w:proofErr w:type="spellEnd"/>
      <w:r w:rsidRPr="006C0860">
        <w:rPr>
          <w:rFonts w:ascii="Times New Roman" w:eastAsia="Arial" w:hAnsi="Times New Roman" w:cs="Times New Roman"/>
          <w:sz w:val="24"/>
          <w:szCs w:val="24"/>
        </w:rPr>
        <w:t xml:space="preserve"> материалами;</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подготовка снежного вала автогрейдерами и бульдозерами;</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разгребание и сметание валов снега на перекрестках и въездах во дворы;</w:t>
      </w:r>
    </w:p>
    <w:p w:rsidR="00692FA7" w:rsidRPr="006C0860" w:rsidRDefault="00692FA7" w:rsidP="00DE2973">
      <w:pPr>
        <w:numPr>
          <w:ilvl w:val="0"/>
          <w:numId w:val="28"/>
        </w:numPr>
        <w:tabs>
          <w:tab w:val="left" w:pos="31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разгребание валов снега на остановках общественного транспорта и пешеходных переходах;</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погрузка снега снегопогрузчиками в автосамосвалы;</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вывоз снега автосамосвалами на </w:t>
      </w:r>
      <w:proofErr w:type="spellStart"/>
      <w:r w:rsidRPr="006C0860">
        <w:rPr>
          <w:rFonts w:ascii="Times New Roman" w:eastAsia="Arial" w:hAnsi="Times New Roman" w:cs="Times New Roman"/>
          <w:sz w:val="24"/>
          <w:szCs w:val="24"/>
        </w:rPr>
        <w:t>снегоприемные</w:t>
      </w:r>
      <w:proofErr w:type="spellEnd"/>
      <w:r w:rsidRPr="006C0860">
        <w:rPr>
          <w:rFonts w:ascii="Times New Roman" w:eastAsia="Arial" w:hAnsi="Times New Roman" w:cs="Times New Roman"/>
          <w:sz w:val="24"/>
          <w:szCs w:val="24"/>
        </w:rPr>
        <w:t xml:space="preserve"> пункты;</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удаление наката автогрейдерами;</w:t>
      </w:r>
    </w:p>
    <w:p w:rsidR="00692FA7" w:rsidRPr="006C0860" w:rsidRDefault="00692FA7" w:rsidP="00DE2973">
      <w:pPr>
        <w:numPr>
          <w:ilvl w:val="0"/>
          <w:numId w:val="28"/>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уборка снега вдоль проезжей части вручную;</w:t>
      </w:r>
    </w:p>
    <w:p w:rsidR="00692FA7" w:rsidRPr="006C0860" w:rsidRDefault="00692FA7" w:rsidP="00DE2973">
      <w:pPr>
        <w:numPr>
          <w:ilvl w:val="0"/>
          <w:numId w:val="28"/>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переброс снега шнекороторными снегоочистителями;</w:t>
      </w:r>
    </w:p>
    <w:p w:rsidR="00692FA7" w:rsidRPr="006C0860" w:rsidRDefault="00692FA7" w:rsidP="00DE2973">
      <w:pPr>
        <w:numPr>
          <w:ilvl w:val="0"/>
          <w:numId w:val="28"/>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содержание </w:t>
      </w:r>
      <w:proofErr w:type="spellStart"/>
      <w:r w:rsidRPr="006C0860">
        <w:rPr>
          <w:rFonts w:ascii="Times New Roman" w:eastAsia="Arial" w:hAnsi="Times New Roman" w:cs="Times New Roman"/>
          <w:sz w:val="24"/>
          <w:szCs w:val="24"/>
        </w:rPr>
        <w:t>снегоприемных</w:t>
      </w:r>
      <w:proofErr w:type="spellEnd"/>
      <w:r w:rsidRPr="006C0860">
        <w:rPr>
          <w:rFonts w:ascii="Times New Roman" w:eastAsia="Arial" w:hAnsi="Times New Roman" w:cs="Times New Roman"/>
          <w:sz w:val="24"/>
          <w:szCs w:val="24"/>
        </w:rPr>
        <w:t xml:space="preserve"> пунктов;</w:t>
      </w:r>
    </w:p>
    <w:p w:rsidR="00692FA7" w:rsidRPr="006C0860" w:rsidRDefault="00692FA7" w:rsidP="00DE2973">
      <w:pPr>
        <w:numPr>
          <w:ilvl w:val="0"/>
          <w:numId w:val="28"/>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уборка парковочных карманов.</w:t>
      </w:r>
    </w:p>
    <w:p w:rsidR="00692FA7" w:rsidRPr="006C0860" w:rsidRDefault="00692FA7" w:rsidP="00DE2973">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Все средства борьбы с гололедом и участки размещения и устройства снежных «сухих» свалок необходимо согласовать с территориальным органом </w:t>
      </w:r>
      <w:proofErr w:type="spellStart"/>
      <w:r w:rsidRPr="006C0860">
        <w:rPr>
          <w:rFonts w:ascii="Times New Roman" w:eastAsia="Arial" w:hAnsi="Times New Roman" w:cs="Times New Roman"/>
          <w:sz w:val="24"/>
          <w:szCs w:val="24"/>
        </w:rPr>
        <w:t>Роспотребнадзора</w:t>
      </w:r>
      <w:proofErr w:type="spellEnd"/>
      <w:r w:rsidRPr="006C0860">
        <w:rPr>
          <w:rFonts w:ascii="Times New Roman" w:eastAsia="Arial" w:hAnsi="Times New Roman" w:cs="Times New Roman"/>
          <w:sz w:val="24"/>
          <w:szCs w:val="24"/>
        </w:rPr>
        <w:t>, с учетом конкретных местных условий, исключающих при этом возможность отрицательного воздействия на окружающую среду.</w:t>
      </w:r>
    </w:p>
    <w:p w:rsidR="00692FA7" w:rsidRPr="006C0860" w:rsidRDefault="00DE2973" w:rsidP="00DE29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214</w:t>
      </w:r>
      <w:r w:rsidR="00692FA7" w:rsidRPr="006C0860">
        <w:rPr>
          <w:rFonts w:ascii="Times New Roman" w:eastAsia="Arial" w:hAnsi="Times New Roman" w:cs="Times New Roman"/>
          <w:sz w:val="24"/>
          <w:szCs w:val="24"/>
        </w:rPr>
        <w:t>. В зимний период на тротуарах проводятся следующие виды работ:</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уборка снега вручную;</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подметание и сгребание снега подметальными тракторами;</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тротуаров от уплотненного снега;</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посыпка тротуаров мелкофракционным щебнем;</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погрузка и вывоз снега;</w:t>
      </w:r>
    </w:p>
    <w:p w:rsidR="00692FA7" w:rsidRPr="006C0860" w:rsidRDefault="00692FA7" w:rsidP="00DE2973">
      <w:pPr>
        <w:numPr>
          <w:ilvl w:val="0"/>
          <w:numId w:val="29"/>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урн от мусора.</w:t>
      </w:r>
    </w:p>
    <w:p w:rsidR="00692FA7" w:rsidRPr="006C0860" w:rsidRDefault="00DE2973" w:rsidP="00DE29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215</w:t>
      </w:r>
      <w:r w:rsidR="00692FA7" w:rsidRPr="006C0860">
        <w:rPr>
          <w:rFonts w:ascii="Times New Roman" w:eastAsia="Arial" w:hAnsi="Times New Roman" w:cs="Times New Roman"/>
          <w:sz w:val="24"/>
          <w:szCs w:val="24"/>
        </w:rPr>
        <w:t>. В зимний период на остановках общественного транспорта проводятся следующие виды работ:</w:t>
      </w:r>
    </w:p>
    <w:p w:rsidR="00692FA7" w:rsidRPr="006C0860" w:rsidRDefault="00692FA7" w:rsidP="00DE2973">
      <w:pPr>
        <w:numPr>
          <w:ilvl w:val="0"/>
          <w:numId w:val="30"/>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от снега, сдвигание снега в валы и кучи, сбор случайного мусора;</w:t>
      </w:r>
    </w:p>
    <w:p w:rsidR="00692FA7" w:rsidRPr="006C0860" w:rsidRDefault="00692FA7" w:rsidP="00DE2973">
      <w:pPr>
        <w:numPr>
          <w:ilvl w:val="0"/>
          <w:numId w:val="30"/>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погрузка вручную и вывоз бытового мусора;</w:t>
      </w:r>
    </w:p>
    <w:p w:rsidR="00692FA7" w:rsidRPr="006C0860" w:rsidRDefault="00692FA7" w:rsidP="00DE2973">
      <w:pPr>
        <w:numPr>
          <w:ilvl w:val="0"/>
          <w:numId w:val="30"/>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вывоз снега;</w:t>
      </w:r>
    </w:p>
    <w:p w:rsidR="00692FA7" w:rsidRPr="006C0860" w:rsidRDefault="00692FA7" w:rsidP="00DE2973">
      <w:pPr>
        <w:numPr>
          <w:ilvl w:val="0"/>
          <w:numId w:val="30"/>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посыпка остановочных площадок </w:t>
      </w:r>
      <w:proofErr w:type="spellStart"/>
      <w:r w:rsidRPr="006C0860">
        <w:rPr>
          <w:rFonts w:ascii="Times New Roman" w:eastAsia="Arial" w:hAnsi="Times New Roman" w:cs="Times New Roman"/>
          <w:sz w:val="24"/>
          <w:szCs w:val="24"/>
        </w:rPr>
        <w:t>противогололедным</w:t>
      </w:r>
      <w:proofErr w:type="spellEnd"/>
      <w:r w:rsidRPr="006C0860">
        <w:rPr>
          <w:rFonts w:ascii="Times New Roman" w:eastAsia="Arial" w:hAnsi="Times New Roman" w:cs="Times New Roman"/>
          <w:sz w:val="24"/>
          <w:szCs w:val="24"/>
        </w:rPr>
        <w:t xml:space="preserve"> материалом;</w:t>
      </w:r>
    </w:p>
    <w:p w:rsidR="00692FA7" w:rsidRPr="006C0860" w:rsidRDefault="00692FA7" w:rsidP="00DE2973">
      <w:pPr>
        <w:numPr>
          <w:ilvl w:val="0"/>
          <w:numId w:val="30"/>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крыш, козырьков остановочных навесов от снега и ледяных наростов.</w:t>
      </w:r>
    </w:p>
    <w:p w:rsidR="00692FA7" w:rsidRPr="006C0860" w:rsidRDefault="00DE2973" w:rsidP="00DE297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216</w:t>
      </w:r>
      <w:r w:rsidR="00692FA7" w:rsidRPr="006C0860">
        <w:rPr>
          <w:rFonts w:ascii="Times New Roman" w:eastAsia="Arial" w:hAnsi="Times New Roman" w:cs="Times New Roman"/>
          <w:sz w:val="24"/>
          <w:szCs w:val="24"/>
        </w:rPr>
        <w:t>. В зимний период на газонах проводятся следующие виды работ:</w:t>
      </w:r>
    </w:p>
    <w:p w:rsidR="00692FA7" w:rsidRPr="006C0860" w:rsidRDefault="00692FA7" w:rsidP="00DE2973">
      <w:pPr>
        <w:numPr>
          <w:ilvl w:val="0"/>
          <w:numId w:val="3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очистка газонов от случайного мусора со сбором в мешки;</w:t>
      </w:r>
    </w:p>
    <w:p w:rsidR="00692FA7" w:rsidRPr="006C0860" w:rsidRDefault="00692FA7" w:rsidP="00DE2973">
      <w:pPr>
        <w:numPr>
          <w:ilvl w:val="0"/>
          <w:numId w:val="3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погрузка вручную и вывоз бытового мусора.</w:t>
      </w:r>
    </w:p>
    <w:p w:rsidR="00692FA7" w:rsidRPr="006C0860" w:rsidRDefault="00DF45DC" w:rsidP="00DF45D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217</w:t>
      </w:r>
      <w:r w:rsidR="00692FA7" w:rsidRPr="006C0860">
        <w:rPr>
          <w:rFonts w:ascii="Times New Roman" w:eastAsia="Arial" w:hAnsi="Times New Roman" w:cs="Times New Roman"/>
          <w:sz w:val="24"/>
          <w:szCs w:val="24"/>
        </w:rPr>
        <w:t>. Уборка и вывоз снега с проезжей части улицы или проезда обеспечивается лицами, на обслуживании и (или) содержании которых находятся данные объекты.</w:t>
      </w:r>
    </w:p>
    <w:p w:rsidR="00692FA7" w:rsidRPr="006C0860" w:rsidRDefault="00DF45DC" w:rsidP="00DF45D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218</w:t>
      </w:r>
      <w:r w:rsidR="00692FA7" w:rsidRPr="006C0860">
        <w:rPr>
          <w:rFonts w:ascii="Times New Roman" w:eastAsia="Arial" w:hAnsi="Times New Roman" w:cs="Times New Roman"/>
          <w:sz w:val="24"/>
          <w:szCs w:val="24"/>
        </w:rPr>
        <w:t xml:space="preserve">. При уборке дорог или проездов в парках и скверах допускается временное складирование снега, не содержащего </w:t>
      </w:r>
      <w:proofErr w:type="spellStart"/>
      <w:r w:rsidR="00692FA7" w:rsidRPr="006C0860">
        <w:rPr>
          <w:rFonts w:ascii="Times New Roman" w:eastAsia="Arial" w:hAnsi="Times New Roman" w:cs="Times New Roman"/>
          <w:sz w:val="24"/>
          <w:szCs w:val="24"/>
        </w:rPr>
        <w:t>противогололедные</w:t>
      </w:r>
      <w:proofErr w:type="spellEnd"/>
      <w:r w:rsidR="00692FA7" w:rsidRPr="006C0860">
        <w:rPr>
          <w:rFonts w:ascii="Times New Roman" w:eastAsia="Arial" w:hAnsi="Times New Roman" w:cs="Times New Roman"/>
          <w:sz w:val="24"/>
          <w:szCs w:val="24"/>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692FA7" w:rsidRPr="006C0860" w:rsidRDefault="00DF45DC" w:rsidP="00DF45D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21</w:t>
      </w:r>
      <w:r w:rsidR="00692FA7" w:rsidRPr="006C0860">
        <w:rPr>
          <w:rFonts w:ascii="Times New Roman" w:eastAsia="Arial" w:hAnsi="Times New Roman" w:cs="Times New Roman"/>
          <w:sz w:val="24"/>
          <w:szCs w:val="24"/>
        </w:rPr>
        <w:t>9. В период зимней уборки запрещается:</w:t>
      </w:r>
    </w:p>
    <w:p w:rsidR="00692FA7" w:rsidRPr="006C0860" w:rsidRDefault="00692FA7" w:rsidP="00754646">
      <w:pPr>
        <w:numPr>
          <w:ilvl w:val="0"/>
          <w:numId w:val="32"/>
        </w:numPr>
        <w:tabs>
          <w:tab w:val="left" w:pos="30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rsidR="00692FA7" w:rsidRPr="006C0860" w:rsidRDefault="00692FA7" w:rsidP="00754646">
      <w:pPr>
        <w:numPr>
          <w:ilvl w:val="0"/>
          <w:numId w:val="32"/>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обрабатывать тротуары и дорожные покрытия поваренной солью;</w:t>
      </w:r>
    </w:p>
    <w:p w:rsidR="00692FA7" w:rsidRPr="006C0860" w:rsidRDefault="00692FA7" w:rsidP="00754646">
      <w:pPr>
        <w:numPr>
          <w:ilvl w:val="0"/>
          <w:numId w:val="32"/>
        </w:numPr>
        <w:tabs>
          <w:tab w:val="left" w:pos="29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перебрасывать </w:t>
      </w:r>
      <w:proofErr w:type="spellStart"/>
      <w:r w:rsidRPr="006C0860">
        <w:rPr>
          <w:rFonts w:ascii="Times New Roman" w:eastAsia="Arial" w:hAnsi="Times New Roman" w:cs="Times New Roman"/>
          <w:sz w:val="24"/>
          <w:szCs w:val="24"/>
        </w:rPr>
        <w:t>шнекоротором</w:t>
      </w:r>
      <w:proofErr w:type="spellEnd"/>
      <w:r w:rsidRPr="006C0860">
        <w:rPr>
          <w:rFonts w:ascii="Times New Roman" w:eastAsia="Arial" w:hAnsi="Times New Roman" w:cs="Times New Roman"/>
          <w:sz w:val="24"/>
          <w:szCs w:val="24"/>
        </w:rPr>
        <w:t xml:space="preserve"> или перемещать загрязненный или засоленный снег, а также колотый лед на цветники, кустарники и деревья.</w:t>
      </w:r>
    </w:p>
    <w:p w:rsidR="00692FA7" w:rsidRPr="006C0860" w:rsidRDefault="00754646" w:rsidP="0075464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220</w:t>
      </w:r>
      <w:r w:rsidR="00692FA7" w:rsidRPr="006C0860">
        <w:rPr>
          <w:rFonts w:ascii="Times New Roman" w:eastAsia="Arial" w:hAnsi="Times New Roman" w:cs="Times New Roman"/>
          <w:sz w:val="24"/>
          <w:szCs w:val="24"/>
        </w:rPr>
        <w:t>. К первоочередным операциям зимней уборки относятся:</w:t>
      </w:r>
    </w:p>
    <w:p w:rsidR="00692FA7" w:rsidRPr="006C0860" w:rsidRDefault="00692FA7" w:rsidP="00754646">
      <w:pPr>
        <w:numPr>
          <w:ilvl w:val="0"/>
          <w:numId w:val="33"/>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обработка проезжей части дороги </w:t>
      </w:r>
      <w:proofErr w:type="spellStart"/>
      <w:r w:rsidRPr="006C0860">
        <w:rPr>
          <w:rFonts w:ascii="Times New Roman" w:eastAsia="Arial" w:hAnsi="Times New Roman" w:cs="Times New Roman"/>
          <w:sz w:val="24"/>
          <w:szCs w:val="24"/>
        </w:rPr>
        <w:t>противогололедными</w:t>
      </w:r>
      <w:proofErr w:type="spellEnd"/>
      <w:r w:rsidRPr="006C0860">
        <w:rPr>
          <w:rFonts w:ascii="Times New Roman" w:eastAsia="Arial" w:hAnsi="Times New Roman" w:cs="Times New Roman"/>
          <w:sz w:val="24"/>
          <w:szCs w:val="24"/>
        </w:rPr>
        <w:t xml:space="preserve"> материалами;</w:t>
      </w:r>
    </w:p>
    <w:p w:rsidR="00692FA7" w:rsidRPr="006C0860" w:rsidRDefault="00692FA7" w:rsidP="00C9385D">
      <w:pPr>
        <w:numPr>
          <w:ilvl w:val="0"/>
          <w:numId w:val="33"/>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формирование снежного вала для последующего вывоза;</w:t>
      </w:r>
    </w:p>
    <w:p w:rsidR="00692FA7" w:rsidRPr="006C0860" w:rsidRDefault="00692FA7" w:rsidP="00C9385D">
      <w:pPr>
        <w:numPr>
          <w:ilvl w:val="0"/>
          <w:numId w:val="34"/>
        </w:numPr>
        <w:tabs>
          <w:tab w:val="left" w:pos="363"/>
        </w:tabs>
        <w:spacing w:after="0" w:line="240" w:lineRule="auto"/>
        <w:ind w:firstLine="709"/>
        <w:contextualSpacing/>
        <w:jc w:val="both"/>
        <w:rPr>
          <w:rFonts w:ascii="Times New Roman" w:eastAsia="Arial" w:hAnsi="Times New Roman" w:cs="Times New Roman"/>
          <w:sz w:val="24"/>
          <w:szCs w:val="24"/>
        </w:rPr>
      </w:pPr>
      <w:bookmarkStart w:id="26" w:name="page32"/>
      <w:bookmarkEnd w:id="26"/>
      <w:r w:rsidRPr="006C0860">
        <w:rPr>
          <w:rFonts w:ascii="Times New Roman" w:eastAsia="Arial" w:hAnsi="Times New Roman" w:cs="Times New Roman"/>
          <w:sz w:val="24"/>
          <w:szCs w:val="24"/>
        </w:rP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 п.</w:t>
      </w:r>
    </w:p>
    <w:p w:rsidR="00692FA7" w:rsidRPr="006C0860" w:rsidRDefault="00C9385D" w:rsidP="00C938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221</w:t>
      </w:r>
      <w:r w:rsidR="00692FA7" w:rsidRPr="006C0860">
        <w:rPr>
          <w:rFonts w:ascii="Times New Roman" w:eastAsia="Arial" w:hAnsi="Times New Roman" w:cs="Times New Roman"/>
          <w:sz w:val="24"/>
          <w:szCs w:val="24"/>
        </w:rPr>
        <w:t>. К операциям второй очереди относятся:</w:t>
      </w:r>
    </w:p>
    <w:p w:rsidR="00692FA7" w:rsidRPr="006C0860" w:rsidRDefault="00692FA7" w:rsidP="00C9385D">
      <w:pPr>
        <w:numPr>
          <w:ilvl w:val="0"/>
          <w:numId w:val="35"/>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вывоз снега;</w:t>
      </w:r>
    </w:p>
    <w:p w:rsidR="00692FA7" w:rsidRPr="006C0860" w:rsidRDefault="00692FA7" w:rsidP="00C9385D">
      <w:pPr>
        <w:numPr>
          <w:ilvl w:val="0"/>
          <w:numId w:val="35"/>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зачистка дорожного полотна после удаления снега;</w:t>
      </w:r>
    </w:p>
    <w:p w:rsidR="00692FA7" w:rsidRPr="006C0860" w:rsidRDefault="00692FA7" w:rsidP="00C9385D">
      <w:pPr>
        <w:numPr>
          <w:ilvl w:val="0"/>
          <w:numId w:val="35"/>
        </w:num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скалывание льда и удаление снежно-ледяных образований механизированным и ручным способом.</w:t>
      </w:r>
    </w:p>
    <w:p w:rsidR="00692FA7" w:rsidRPr="006C0860" w:rsidRDefault="00C9385D" w:rsidP="00C9385D">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2. Проезжие</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части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улиц,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тротуары,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остановки</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общественного транспорта</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должны</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быть</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убраны</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от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снега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до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07:00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часов, </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от</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мусора</w:t>
      </w:r>
      <w:r w:rsidR="00422EE1"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до 10:00 часов.</w:t>
      </w:r>
    </w:p>
    <w:p w:rsidR="00692FA7" w:rsidRPr="006C0860" w:rsidRDefault="00C9385D" w:rsidP="00C938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 xml:space="preserve">3. С началом снегопада в первую очередь обрабатываются </w:t>
      </w:r>
      <w:proofErr w:type="spellStart"/>
      <w:r w:rsidR="00692FA7" w:rsidRPr="006C0860">
        <w:rPr>
          <w:rFonts w:ascii="Times New Roman" w:eastAsia="Arial" w:hAnsi="Times New Roman" w:cs="Times New Roman"/>
          <w:sz w:val="24"/>
          <w:szCs w:val="24"/>
        </w:rPr>
        <w:t>противогололедными</w:t>
      </w:r>
      <w:proofErr w:type="spellEnd"/>
      <w:r w:rsidR="00692FA7" w:rsidRPr="006C0860">
        <w:rPr>
          <w:rFonts w:ascii="Times New Roman" w:eastAsia="Arial" w:hAnsi="Times New Roman" w:cs="Times New Roman"/>
          <w:sz w:val="24"/>
          <w:szCs w:val="24"/>
        </w:rPr>
        <w:t xml:space="preserve"> материалами наиболее опасные для движения транспорта участки улиц: крутые спуски и подъемы, мосты тормозные площадки на перекрестках улиц и остановках общественного транспорта.</w:t>
      </w:r>
    </w:p>
    <w:p w:rsidR="00692FA7" w:rsidRPr="006C0860" w:rsidRDefault="00C9385D" w:rsidP="00C938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 xml:space="preserve">4. Срок </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ликвидации</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зимней</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скользкости</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не </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должен</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превышать </w:t>
      </w:r>
      <w:r w:rsidR="00343C5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5-6 часов с момента ее обнаружения до полной ликвидации.</w:t>
      </w:r>
    </w:p>
    <w:p w:rsidR="00692FA7" w:rsidRPr="006C0860" w:rsidRDefault="00C9385D" w:rsidP="00C938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5. Механизированное сгребание и подметание снега с проезжей части должно начинаться с момента окончания снегопада до полного его устранения. Во время продолжительного снегопада и (или) метели и до окончания снегоочистки на проезжей части дорог допускается наличие рыхлого (талого) снега толщиной не более</w:t>
      </w:r>
      <w:r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5 см.</w:t>
      </w:r>
    </w:p>
    <w:p w:rsidR="00692FA7" w:rsidRPr="006C0860" w:rsidRDefault="00C9385D" w:rsidP="00C938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6. По окончании снегопада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692FA7" w:rsidRPr="006C0860" w:rsidRDefault="00C9385D" w:rsidP="00C9385D">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227</w:t>
      </w:r>
      <w:r w:rsidR="00692FA7" w:rsidRPr="006C0860">
        <w:rPr>
          <w:rFonts w:ascii="Times New Roman" w:eastAsia="Arial" w:hAnsi="Times New Roman" w:cs="Times New Roman"/>
          <w:sz w:val="24"/>
          <w:szCs w:val="24"/>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692FA7" w:rsidRPr="006C0860" w:rsidRDefault="00C9385D" w:rsidP="00C9385D">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22</w:t>
      </w:r>
      <w:r w:rsidR="00692FA7" w:rsidRPr="006C0860">
        <w:rPr>
          <w:rFonts w:ascii="Times New Roman" w:eastAsia="Arial" w:hAnsi="Times New Roman" w:cs="Times New Roman"/>
          <w:sz w:val="24"/>
          <w:szCs w:val="24"/>
        </w:rPr>
        <w:t>8. Формирование снежных валов не допускается:</w:t>
      </w:r>
    </w:p>
    <w:p w:rsidR="00692FA7" w:rsidRPr="006C0860" w:rsidRDefault="00692FA7" w:rsidP="00625847">
      <w:pPr>
        <w:numPr>
          <w:ilvl w:val="0"/>
          <w:numId w:val="36"/>
        </w:numPr>
        <w:tabs>
          <w:tab w:val="left" w:pos="33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пересечениях всех дорог и улиц в одном уровне и вблизи железнодорожных переездов в зоне треугольника видимости;</w:t>
      </w:r>
    </w:p>
    <w:p w:rsidR="00692FA7" w:rsidRPr="006C0860" w:rsidRDefault="00692FA7" w:rsidP="00625847">
      <w:pPr>
        <w:numPr>
          <w:ilvl w:val="0"/>
          <w:numId w:val="36"/>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ближе 10 м от пешеходного перехода;</w:t>
      </w:r>
    </w:p>
    <w:p w:rsidR="00692FA7" w:rsidRPr="006C0860" w:rsidRDefault="00692FA7" w:rsidP="00625847">
      <w:pPr>
        <w:numPr>
          <w:ilvl w:val="0"/>
          <w:numId w:val="36"/>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ближе 20 м от остановочного пункта общественного транспорта;</w:t>
      </w:r>
    </w:p>
    <w:p w:rsidR="00692FA7" w:rsidRPr="006C0860" w:rsidRDefault="00692FA7" w:rsidP="00625847">
      <w:pPr>
        <w:numPr>
          <w:ilvl w:val="0"/>
          <w:numId w:val="36"/>
        </w:numPr>
        <w:tabs>
          <w:tab w:val="left" w:pos="29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участках дорог, оборудованных транспортными ограждениями или повышенным бордюром;</w:t>
      </w:r>
    </w:p>
    <w:p w:rsidR="00692FA7" w:rsidRPr="006C0860" w:rsidRDefault="00692FA7" w:rsidP="00625847">
      <w:pPr>
        <w:numPr>
          <w:ilvl w:val="0"/>
          <w:numId w:val="36"/>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тротуарах.</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22</w:t>
      </w:r>
      <w:r w:rsidR="00692FA7" w:rsidRPr="006C0860">
        <w:rPr>
          <w:rFonts w:ascii="Times New Roman" w:eastAsia="Arial" w:hAnsi="Times New Roman" w:cs="Times New Roman"/>
          <w:sz w:val="24"/>
          <w:szCs w:val="24"/>
        </w:rPr>
        <w:t>9. Устройство разрывов в валах снега перед въездами во дворы, внутриквартальные проезды осуществляется сразу после выполнения механизированной уборки проезжей части после окончания очередного снегопада.</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230</w:t>
      </w:r>
      <w:r w:rsidR="00692FA7" w:rsidRPr="006C0860">
        <w:rPr>
          <w:rFonts w:ascii="Times New Roman" w:eastAsia="Arial" w:hAnsi="Times New Roman" w:cs="Times New Roman"/>
          <w:sz w:val="24"/>
          <w:szCs w:val="24"/>
        </w:rPr>
        <w:t>. Вывоз снега с улиц и проездов осуществляется в первую очередь от остановок городского пассажирского транспорта, пешеходных переходов, мостов и путепроводов, въездов на территорию больниц и других социально важных объектов в соответствии с очередностью, определяемой заказчиком.</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231</w:t>
      </w:r>
      <w:r w:rsidR="00692FA7" w:rsidRPr="006C0860">
        <w:rPr>
          <w:rFonts w:ascii="Times New Roman" w:eastAsia="Arial" w:hAnsi="Times New Roman" w:cs="Times New Roman"/>
          <w:sz w:val="24"/>
          <w:szCs w:val="24"/>
        </w:rPr>
        <w:t xml:space="preserve">. Вывоз снега с улиц и проездов осуществляется на подготовленные </w:t>
      </w:r>
      <w:proofErr w:type="spellStart"/>
      <w:r w:rsidR="00692FA7" w:rsidRPr="006C0860">
        <w:rPr>
          <w:rFonts w:ascii="Times New Roman" w:eastAsia="Arial" w:hAnsi="Times New Roman" w:cs="Times New Roman"/>
          <w:sz w:val="24"/>
          <w:szCs w:val="24"/>
        </w:rPr>
        <w:t>снегоприемные</w:t>
      </w:r>
      <w:proofErr w:type="spellEnd"/>
      <w:r w:rsidR="00692FA7" w:rsidRPr="006C0860">
        <w:rPr>
          <w:rFonts w:ascii="Times New Roman" w:eastAsia="Arial" w:hAnsi="Times New Roman" w:cs="Times New Roman"/>
          <w:sz w:val="24"/>
          <w:szCs w:val="24"/>
        </w:rPr>
        <w:t xml:space="preserve"> пункты с водонепроницаемым покрытием и обвалованные сплошным земляным валом, определенные администрацией Верхнесалдинского городского округа.</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Не допускается размещение снега и льда, загрязненного </w:t>
      </w:r>
      <w:proofErr w:type="spellStart"/>
      <w:r w:rsidR="00692FA7" w:rsidRPr="006C0860">
        <w:rPr>
          <w:rFonts w:ascii="Times New Roman" w:eastAsia="Arial" w:hAnsi="Times New Roman" w:cs="Times New Roman"/>
          <w:sz w:val="24"/>
          <w:szCs w:val="24"/>
        </w:rPr>
        <w:t>противогололедными</w:t>
      </w:r>
      <w:proofErr w:type="spellEnd"/>
      <w:r w:rsidR="00692FA7" w:rsidRPr="006C0860">
        <w:rPr>
          <w:rFonts w:ascii="Times New Roman" w:eastAsia="Arial" w:hAnsi="Times New Roman" w:cs="Times New Roman"/>
          <w:sz w:val="24"/>
          <w:szCs w:val="24"/>
        </w:rPr>
        <w:t xml:space="preserve"> материалами и реагентами, на площади зеленых насаждений, детских и спортивных площадках и в местах массового отдыха населения.</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Не допускается размещение ме</w:t>
      </w:r>
      <w:proofErr w:type="gramStart"/>
      <w:r w:rsidR="00692FA7" w:rsidRPr="006C0860">
        <w:rPr>
          <w:rFonts w:ascii="Times New Roman" w:eastAsia="Arial" w:hAnsi="Times New Roman" w:cs="Times New Roman"/>
          <w:sz w:val="24"/>
          <w:szCs w:val="24"/>
        </w:rPr>
        <w:t>ст скл</w:t>
      </w:r>
      <w:proofErr w:type="gramEnd"/>
      <w:r w:rsidR="00692FA7" w:rsidRPr="006C0860">
        <w:rPr>
          <w:rFonts w:ascii="Times New Roman" w:eastAsia="Arial" w:hAnsi="Times New Roman" w:cs="Times New Roman"/>
          <w:sz w:val="24"/>
          <w:szCs w:val="24"/>
        </w:rPr>
        <w:t>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232</w:t>
      </w:r>
      <w:r w:rsidR="00692FA7" w:rsidRPr="006C0860">
        <w:rPr>
          <w:rFonts w:ascii="Times New Roman" w:eastAsia="Arial" w:hAnsi="Times New Roman" w:cs="Times New Roman"/>
          <w:sz w:val="24"/>
          <w:szCs w:val="24"/>
        </w:rPr>
        <w:t>. Барьерные ограждения, дорожные знаки и указатели, обеспечивающие безопасное движение транспорта, должны быть очищены от снега и наледи.</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233</w:t>
      </w:r>
      <w:r w:rsidR="00692FA7" w:rsidRPr="006C0860">
        <w:rPr>
          <w:rFonts w:ascii="Times New Roman" w:eastAsia="Arial" w:hAnsi="Times New Roman" w:cs="Times New Roman"/>
          <w:sz w:val="24"/>
          <w:szCs w:val="24"/>
        </w:rPr>
        <w:t>.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На тротуарах допускается наличие полосы снега шириной не более 1,0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234</w:t>
      </w:r>
      <w:r w:rsidR="00692FA7" w:rsidRPr="006C0860">
        <w:rPr>
          <w:rFonts w:ascii="Times New Roman" w:eastAsia="Arial" w:hAnsi="Times New Roman" w:cs="Times New Roman"/>
          <w:sz w:val="24"/>
          <w:szCs w:val="24"/>
        </w:rPr>
        <w:t>. В период снегопадов и гололеда тротуары и другие пешеходные зоны</w:t>
      </w:r>
      <w:bookmarkStart w:id="27" w:name="page33"/>
      <w:bookmarkEnd w:id="27"/>
      <w:r w:rsidR="00692FA7" w:rsidRPr="006C0860">
        <w:rPr>
          <w:rFonts w:ascii="Times New Roman" w:eastAsia="Arial" w:hAnsi="Times New Roman" w:cs="Times New Roman"/>
          <w:sz w:val="24"/>
          <w:szCs w:val="24"/>
        </w:rPr>
        <w:t xml:space="preserve"> обрабатываются </w:t>
      </w:r>
      <w:proofErr w:type="spellStart"/>
      <w:r w:rsidR="00692FA7" w:rsidRPr="006C0860">
        <w:rPr>
          <w:rFonts w:ascii="Times New Roman" w:eastAsia="Arial" w:hAnsi="Times New Roman" w:cs="Times New Roman"/>
          <w:sz w:val="24"/>
          <w:szCs w:val="24"/>
        </w:rPr>
        <w:t>противогололедным</w:t>
      </w:r>
      <w:proofErr w:type="spellEnd"/>
      <w:r w:rsidR="00692FA7" w:rsidRPr="006C0860">
        <w:rPr>
          <w:rFonts w:ascii="Times New Roman" w:eastAsia="Arial" w:hAnsi="Times New Roman" w:cs="Times New Roman"/>
          <w:sz w:val="24"/>
          <w:szCs w:val="24"/>
        </w:rPr>
        <w:t xml:space="preserve"> материалом. Механизированное подметание и ручная зачистка тротуаров, лестничных сходов, пешеходных дорожек и посадочных площадок начинаются сразу после окончания снегопада. При интенсивных длительных снегопадах циклы снегоочистки и обработки </w:t>
      </w:r>
      <w:proofErr w:type="spellStart"/>
      <w:r w:rsidR="00692FA7" w:rsidRPr="006C0860">
        <w:rPr>
          <w:rFonts w:ascii="Times New Roman" w:eastAsia="Arial" w:hAnsi="Times New Roman" w:cs="Times New Roman"/>
          <w:sz w:val="24"/>
          <w:szCs w:val="24"/>
        </w:rPr>
        <w:t>противогололедным</w:t>
      </w:r>
      <w:proofErr w:type="spellEnd"/>
      <w:r w:rsidR="00692FA7" w:rsidRPr="006C0860">
        <w:rPr>
          <w:rFonts w:ascii="Times New Roman" w:eastAsia="Arial" w:hAnsi="Times New Roman" w:cs="Times New Roman"/>
          <w:sz w:val="24"/>
          <w:szCs w:val="24"/>
        </w:rPr>
        <w:t xml:space="preserve"> материалом должны повторяться после каждого выпадения пяти сантиметров свежего неуплотненного снега.</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235</w:t>
      </w:r>
      <w:r w:rsidR="00692FA7" w:rsidRPr="006C0860">
        <w:rPr>
          <w:rFonts w:ascii="Times New Roman" w:eastAsia="Arial" w:hAnsi="Times New Roman" w:cs="Times New Roman"/>
          <w:sz w:val="24"/>
          <w:szCs w:val="24"/>
        </w:rPr>
        <w:t>. Время, необходимое для уборки тротуаров и пешеходных дорожек с момента окончания снегопада или метели, не должно превышать 12-ти часов с момента начала снегопада. Время, необходимое для окончательного устранения последствий выпадения осадков на тротуарах и пешеходных дорожках, не должно превышать 1-х суток после окончания снегопада.</w:t>
      </w: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236</w:t>
      </w:r>
      <w:r w:rsidR="00692FA7" w:rsidRPr="006C0860">
        <w:rPr>
          <w:rFonts w:ascii="Times New Roman" w:eastAsia="Arial" w:hAnsi="Times New Roman" w:cs="Times New Roman"/>
          <w:sz w:val="24"/>
          <w:szCs w:val="24"/>
        </w:rPr>
        <w:t>. Период летней уборки устанавливается</w:t>
      </w:r>
      <w:r w:rsidR="00692FA7" w:rsidRPr="006C0860">
        <w:rPr>
          <w:rFonts w:ascii="Times New Roman" w:eastAsia="Arial" w:hAnsi="Times New Roman" w:cs="Times New Roman"/>
          <w:b/>
          <w:sz w:val="24"/>
          <w:szCs w:val="24"/>
        </w:rPr>
        <w:t xml:space="preserve"> </w:t>
      </w:r>
      <w:r w:rsidR="00692FA7" w:rsidRPr="006C0860">
        <w:rPr>
          <w:rFonts w:ascii="Times New Roman" w:eastAsia="Arial" w:hAnsi="Times New Roman" w:cs="Times New Roman"/>
          <w:sz w:val="24"/>
          <w:szCs w:val="24"/>
        </w:rPr>
        <w:t>с 16 апреля по 14 октября.</w:t>
      </w:r>
      <w:r w:rsidR="00692FA7" w:rsidRPr="006C0860">
        <w:rPr>
          <w:rFonts w:ascii="Times New Roman" w:eastAsia="Arial" w:hAnsi="Times New Roman" w:cs="Times New Roman"/>
          <w:b/>
          <w:sz w:val="24"/>
          <w:szCs w:val="24"/>
        </w:rPr>
        <w:t xml:space="preserve"> </w:t>
      </w:r>
      <w:r w:rsidR="00692FA7" w:rsidRPr="006C0860">
        <w:rPr>
          <w:rFonts w:ascii="Times New Roman" w:eastAsia="Arial" w:hAnsi="Times New Roman" w:cs="Times New Roman"/>
          <w:sz w:val="24"/>
          <w:szCs w:val="24"/>
        </w:rPr>
        <w:t>В случае резкого изменения погодных условий сроки начала проведения летней уборки определяются администрацией Верхнесалдинского городского округа.</w:t>
      </w:r>
    </w:p>
    <w:p w:rsidR="00692FA7" w:rsidRPr="006C0860" w:rsidRDefault="00692FA7" w:rsidP="007B18E6">
      <w:pPr>
        <w:spacing w:line="240" w:lineRule="auto"/>
        <w:contextualSpacing/>
        <w:jc w:val="both"/>
        <w:rPr>
          <w:rFonts w:ascii="Times New Roman" w:eastAsia="Arial" w:hAnsi="Times New Roman" w:cs="Times New Roman"/>
          <w:sz w:val="24"/>
          <w:szCs w:val="24"/>
        </w:rPr>
      </w:pPr>
    </w:p>
    <w:p w:rsidR="00692FA7" w:rsidRPr="006C0860" w:rsidRDefault="00625847" w:rsidP="0062584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237</w:t>
      </w:r>
      <w:r w:rsidR="00692FA7" w:rsidRPr="006C0860">
        <w:rPr>
          <w:rFonts w:ascii="Times New Roman" w:eastAsia="Arial" w:hAnsi="Times New Roman" w:cs="Times New Roman"/>
          <w:sz w:val="24"/>
          <w:szCs w:val="24"/>
        </w:rPr>
        <w:t>.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238</w:t>
      </w:r>
      <w:r w:rsidR="00692FA7" w:rsidRPr="006C0860">
        <w:rPr>
          <w:rFonts w:ascii="Times New Roman" w:eastAsia="Arial" w:hAnsi="Times New Roman" w:cs="Times New Roman"/>
          <w:sz w:val="24"/>
          <w:szCs w:val="24"/>
        </w:rPr>
        <w:t>. В летний период на дорогах проводятся следующие виды работ:</w:t>
      </w:r>
    </w:p>
    <w:p w:rsidR="00692FA7" w:rsidRPr="006C0860" w:rsidRDefault="00C8136D" w:rsidP="00C8136D">
      <w:pPr>
        <w:pStyle w:val="aa"/>
        <w:tabs>
          <w:tab w:val="left" w:pos="325"/>
        </w:tabs>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подметание проезжей части дорожно-уборочными машинами с предварительным смачиванием;</w:t>
      </w:r>
    </w:p>
    <w:p w:rsidR="00692FA7" w:rsidRPr="006C0860" w:rsidRDefault="00C8136D" w:rsidP="00C8136D">
      <w:pPr>
        <w:pStyle w:val="aa"/>
        <w:tabs>
          <w:tab w:val="left" w:pos="325"/>
        </w:tabs>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уборка проезжей части подметально-уборочными машинами с вакуумной подборкой мусора;</w:t>
      </w:r>
    </w:p>
    <w:p w:rsidR="00692FA7" w:rsidRPr="006C0860" w:rsidRDefault="00C8136D" w:rsidP="00C8136D">
      <w:pPr>
        <w:tabs>
          <w:tab w:val="left" w:pos="325"/>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подметание проезжей части подметально-уборочными машинами с механизированным сбором мусора;</w:t>
      </w:r>
    </w:p>
    <w:p w:rsidR="00692FA7" w:rsidRPr="006C0860" w:rsidRDefault="00C8136D" w:rsidP="00C8136D">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подметание перекрестков, поворотов;</w:t>
      </w:r>
    </w:p>
    <w:p w:rsidR="00692FA7" w:rsidRPr="006C0860" w:rsidRDefault="00C8136D" w:rsidP="00C8136D">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мойка проезжей части дорожно-уборочными машинами;</w:t>
      </w:r>
    </w:p>
    <w:p w:rsidR="00692FA7" w:rsidRPr="006C0860" w:rsidRDefault="00C8136D" w:rsidP="00C8136D">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6) </w:t>
      </w:r>
      <w:r w:rsidR="00692FA7" w:rsidRPr="006C0860">
        <w:rPr>
          <w:rFonts w:ascii="Times New Roman" w:eastAsia="Arial" w:hAnsi="Times New Roman" w:cs="Times New Roman"/>
          <w:sz w:val="24"/>
          <w:szCs w:val="24"/>
        </w:rPr>
        <w:t>подметание вручную проезжей части по лотку;</w:t>
      </w:r>
    </w:p>
    <w:p w:rsidR="00692FA7" w:rsidRPr="006C0860" w:rsidRDefault="00C8136D" w:rsidP="00C8136D">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механизированная и ручная погрузка и вывоз грязи и случайного мусора;</w:t>
      </w:r>
    </w:p>
    <w:p w:rsidR="00692FA7" w:rsidRPr="006C0860" w:rsidRDefault="00C8136D" w:rsidP="00C8136D">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w:t>
      </w:r>
      <w:r w:rsidR="00692FA7" w:rsidRPr="006C0860">
        <w:rPr>
          <w:rFonts w:ascii="Times New Roman" w:eastAsia="Arial" w:hAnsi="Times New Roman" w:cs="Times New Roman"/>
          <w:sz w:val="24"/>
          <w:szCs w:val="24"/>
        </w:rPr>
        <w:t>очистка вручную проезжей части по лотку от случайного мусора.</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239</w:t>
      </w:r>
      <w:r w:rsidR="00692FA7" w:rsidRPr="006C0860">
        <w:rPr>
          <w:rFonts w:ascii="Times New Roman" w:eastAsia="Arial" w:hAnsi="Times New Roman" w:cs="Times New Roman"/>
          <w:sz w:val="24"/>
          <w:szCs w:val="24"/>
        </w:rPr>
        <w:t>. В летний период на тротуарах проводятся следующие виды работ:</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механизированное подметание с предварительным смачиванием;</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мойка тротуаров дорожно-уборочными машинами;</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подметание тротуаров вручную;</w:t>
      </w:r>
    </w:p>
    <w:p w:rsidR="00692FA7" w:rsidRPr="006C0860" w:rsidRDefault="00D27F91" w:rsidP="00D27F91">
      <w:p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механизированная и ручная погрузка и вывоз грязи и случайного мусора.</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240</w:t>
      </w:r>
      <w:r w:rsidR="00692FA7" w:rsidRPr="006C0860">
        <w:rPr>
          <w:rFonts w:ascii="Times New Roman" w:eastAsia="Arial" w:hAnsi="Times New Roman" w:cs="Times New Roman"/>
          <w:sz w:val="24"/>
          <w:szCs w:val="24"/>
        </w:rPr>
        <w:t>. В летний период на остановках общественного транспорта проводятся следующие виды работ:</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подметание остановок вручную;</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погрузка и вывоз грязи и случайного мусора.</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241</w:t>
      </w:r>
      <w:r w:rsidR="00692FA7" w:rsidRPr="006C0860">
        <w:rPr>
          <w:rFonts w:ascii="Times New Roman" w:eastAsia="Arial" w:hAnsi="Times New Roman" w:cs="Times New Roman"/>
          <w:sz w:val="24"/>
          <w:szCs w:val="24"/>
        </w:rPr>
        <w:t>. В летний период на газонах проводятся следующие виды работ:</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очистка газонов от случайного мусора;</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очистка газонов при средней и сильной засоренности;</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выкашивание газонов газонокосилкой не менее 3 раз за сезон;</w:t>
      </w:r>
    </w:p>
    <w:p w:rsidR="00692FA7" w:rsidRPr="006C0860" w:rsidRDefault="00D27F91" w:rsidP="00D27F91">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сбор и вывоз упавших веток;</w:t>
      </w:r>
    </w:p>
    <w:p w:rsidR="00692FA7" w:rsidRPr="006C0860" w:rsidRDefault="00D27F91" w:rsidP="00D27F91">
      <w:pPr>
        <w:tabs>
          <w:tab w:val="left" w:pos="33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механизированная и ручная погрузка и вывоз бытового, растительного мусора и зеленой массы после кошения.</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242</w:t>
      </w:r>
      <w:r w:rsidR="00692FA7" w:rsidRPr="006C0860">
        <w:rPr>
          <w:rFonts w:ascii="Times New Roman" w:eastAsia="Arial" w:hAnsi="Times New Roman" w:cs="Times New Roman"/>
          <w:sz w:val="24"/>
          <w:szCs w:val="24"/>
        </w:rPr>
        <w:t>. Содержание урн в летний период включает в себя:</w:t>
      </w:r>
    </w:p>
    <w:p w:rsidR="00692FA7" w:rsidRPr="006C0860" w:rsidRDefault="00B87CC3" w:rsidP="00B87CC3">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очистку и помывку урн;</w:t>
      </w:r>
    </w:p>
    <w:p w:rsidR="00692FA7" w:rsidRPr="006C0860" w:rsidRDefault="00B87CC3" w:rsidP="00B87CC3">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погрузку вручную и вывоз бытового мусора;</w:t>
      </w:r>
    </w:p>
    <w:p w:rsidR="00692FA7" w:rsidRPr="006C0860" w:rsidRDefault="00B87CC3" w:rsidP="00B87CC3">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покраску, ремонт или замену поврежденных урн.</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243</w:t>
      </w:r>
      <w:r w:rsidR="00692FA7" w:rsidRPr="006C0860">
        <w:rPr>
          <w:rFonts w:ascii="Times New Roman" w:eastAsia="Arial" w:hAnsi="Times New Roman" w:cs="Times New Roman"/>
          <w:sz w:val="24"/>
          <w:szCs w:val="24"/>
        </w:rPr>
        <w:t>. Ремонт дорог и тротуаров производится в соответствии с требованиями законодательства Российской Федерации.</w:t>
      </w:r>
    </w:p>
    <w:p w:rsidR="00692FA7" w:rsidRPr="006C0860" w:rsidRDefault="00E22727" w:rsidP="00E2272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244</w:t>
      </w:r>
      <w:r w:rsidR="00692FA7" w:rsidRPr="006C0860">
        <w:rPr>
          <w:rFonts w:ascii="Times New Roman" w:eastAsia="Arial" w:hAnsi="Times New Roman" w:cs="Times New Roman"/>
          <w:sz w:val="24"/>
          <w:szCs w:val="24"/>
        </w:rPr>
        <w:t>. Работы по техническому содержанию асфальтобетонных покрытий проезжей части, включая аварийно-восстановительный ремонт бортового камня, в</w:t>
      </w:r>
      <w:bookmarkStart w:id="28" w:name="page34"/>
      <w:bookmarkEnd w:id="28"/>
      <w:r w:rsidR="00692FA7" w:rsidRPr="006C0860">
        <w:rPr>
          <w:rFonts w:ascii="Times New Roman" w:eastAsia="Arial" w:hAnsi="Times New Roman" w:cs="Times New Roman"/>
          <w:sz w:val="24"/>
          <w:szCs w:val="24"/>
        </w:rPr>
        <w:t xml:space="preserve"> летний период осуществляются с применением горячих и холодных асфальтобетонных смесей.</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245</w:t>
      </w:r>
      <w:r w:rsidR="00692FA7" w:rsidRPr="006C0860">
        <w:rPr>
          <w:rFonts w:ascii="Times New Roman" w:eastAsia="Arial" w:hAnsi="Times New Roman" w:cs="Times New Roman"/>
          <w:sz w:val="24"/>
          <w:szCs w:val="24"/>
        </w:rPr>
        <w:t>. Проезжая часть полностью очищается от всякого вида загрязнений и промывается.</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246</w:t>
      </w:r>
      <w:r w:rsidR="00692FA7" w:rsidRPr="006C0860">
        <w:rPr>
          <w:rFonts w:ascii="Times New Roman" w:eastAsia="Arial" w:hAnsi="Times New Roman" w:cs="Times New Roman"/>
          <w:sz w:val="24"/>
          <w:szCs w:val="24"/>
        </w:rPr>
        <w:t>. Лотковые зоны очищаются от грунтово-песчаных наносов и различного мусора. Обочины дорог очищаются от случайного мусора. Металлические ограждения, знаки и объекты светофорного регулирования промываются.</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247</w:t>
      </w:r>
      <w:r w:rsidR="00692FA7" w:rsidRPr="006C0860">
        <w:rPr>
          <w:rFonts w:ascii="Times New Roman" w:eastAsia="Arial" w:hAnsi="Times New Roman" w:cs="Times New Roman"/>
          <w:sz w:val="24"/>
          <w:szCs w:val="24"/>
        </w:rPr>
        <w:t>.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248</w:t>
      </w:r>
      <w:r w:rsidR="00692FA7" w:rsidRPr="006C0860">
        <w:rPr>
          <w:rFonts w:ascii="Times New Roman" w:eastAsia="Arial" w:hAnsi="Times New Roman" w:cs="Times New Roman"/>
          <w:sz w:val="24"/>
          <w:szCs w:val="24"/>
        </w:rPr>
        <w:t xml:space="preserve">. Вакуумная </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уборка</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и </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подметание </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дорожных</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покрытий, </w:t>
      </w:r>
      <w:r w:rsidR="00597DD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лотковых зон улиц, проездов и тротуаров осуществляется с обязательным предварительным увлажнением дорожного и тротуарного покрытий.</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249</w:t>
      </w:r>
      <w:r w:rsidR="00692FA7" w:rsidRPr="006C0860">
        <w:rPr>
          <w:rFonts w:ascii="Times New Roman" w:eastAsia="Arial" w:hAnsi="Times New Roman" w:cs="Times New Roman"/>
          <w:sz w:val="24"/>
          <w:szCs w:val="24"/>
        </w:rPr>
        <w:t xml:space="preserve">. Поливка </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проезжих</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частей</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производится</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в</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ночное </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время</w:t>
      </w:r>
      <w:r w:rsidR="00D663B3"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(до 08:00 часов) и в жаркие дни при температуре воздуха выше (25°С) и выше с интервалом не более 6 часов. Поливка в дневное время производится в необходимых случаях для обеспечения чистоты и </w:t>
      </w:r>
      <w:proofErr w:type="spellStart"/>
      <w:r w:rsidR="00692FA7" w:rsidRPr="006C0860">
        <w:rPr>
          <w:rFonts w:ascii="Times New Roman" w:eastAsia="Arial" w:hAnsi="Times New Roman" w:cs="Times New Roman"/>
          <w:sz w:val="24"/>
          <w:szCs w:val="24"/>
        </w:rPr>
        <w:t>обеспыливания</w:t>
      </w:r>
      <w:proofErr w:type="spellEnd"/>
      <w:r w:rsidR="00692FA7" w:rsidRPr="006C0860">
        <w:rPr>
          <w:rFonts w:ascii="Times New Roman" w:eastAsia="Arial" w:hAnsi="Times New Roman" w:cs="Times New Roman"/>
          <w:sz w:val="24"/>
          <w:szCs w:val="24"/>
        </w:rPr>
        <w:t xml:space="preserve"> дорог.</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250</w:t>
      </w:r>
      <w:r w:rsidR="00692FA7" w:rsidRPr="006C0860">
        <w:rPr>
          <w:rFonts w:ascii="Times New Roman" w:eastAsia="Arial" w:hAnsi="Times New Roman" w:cs="Times New Roman"/>
          <w:sz w:val="24"/>
          <w:szCs w:val="24"/>
        </w:rPr>
        <w:t>. Поливка проезжих частей производится на улицах, имеющих усовершенствованные покрытия и водоприемные колодцы или уклоны, обеспечивающие надежный сток воды. Поливку дорог, имеющих продольные уклоны для обеспечения хорошего качества уборки, следует вести под уклон.</w:t>
      </w:r>
    </w:p>
    <w:p w:rsidR="00692FA7" w:rsidRPr="006C0860" w:rsidRDefault="00692FA7"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 </w:t>
      </w:r>
      <w:r w:rsidR="002519AC" w:rsidRPr="006C0860">
        <w:rPr>
          <w:rFonts w:ascii="Times New Roman" w:eastAsia="Arial" w:hAnsi="Times New Roman" w:cs="Times New Roman"/>
          <w:sz w:val="24"/>
          <w:szCs w:val="24"/>
        </w:rPr>
        <w:tab/>
        <w:t>251</w:t>
      </w:r>
      <w:r w:rsidRPr="006C0860">
        <w:rPr>
          <w:rFonts w:ascii="Times New Roman" w:eastAsia="Arial" w:hAnsi="Times New Roman" w:cs="Times New Roman"/>
          <w:sz w:val="24"/>
          <w:szCs w:val="24"/>
        </w:rPr>
        <w:t>. При поливке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 д.</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252</w:t>
      </w:r>
      <w:r w:rsidR="00692FA7" w:rsidRPr="006C0860">
        <w:rPr>
          <w:rFonts w:ascii="Times New Roman" w:eastAsia="Arial" w:hAnsi="Times New Roman" w:cs="Times New Roman"/>
          <w:sz w:val="24"/>
          <w:szCs w:val="24"/>
        </w:rPr>
        <w:t>. Механизированные работы по содержанию тротуаров должны быть завершены до 07:00 часов.</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253</w:t>
      </w:r>
      <w:r w:rsidR="00692FA7" w:rsidRPr="006C0860">
        <w:rPr>
          <w:rFonts w:ascii="Times New Roman" w:eastAsia="Arial" w:hAnsi="Times New Roman" w:cs="Times New Roman"/>
          <w:sz w:val="24"/>
          <w:szCs w:val="24"/>
        </w:rPr>
        <w:t>. После механизированной уборки, в течение рабочей смены производится ручная уборка недоступных для механизмов мест.</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254</w:t>
      </w:r>
      <w:r w:rsidR="00692FA7" w:rsidRPr="006C0860">
        <w:rPr>
          <w:rFonts w:ascii="Times New Roman" w:eastAsia="Arial" w:hAnsi="Times New Roman" w:cs="Times New Roman"/>
          <w:sz w:val="24"/>
          <w:szCs w:val="24"/>
        </w:rPr>
        <w:t>. Вывоз смета производится непосредственно после подметания.</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255</w:t>
      </w:r>
      <w:r w:rsidR="00692FA7" w:rsidRPr="006C0860">
        <w:rPr>
          <w:rFonts w:ascii="Times New Roman" w:eastAsia="Arial" w:hAnsi="Times New Roman" w:cs="Times New Roman"/>
          <w:sz w:val="24"/>
          <w:szCs w:val="24"/>
        </w:rPr>
        <w:t>. Вывоз собранного с газонов мусора, мешков, веток осуществляется в течение суток.</w:t>
      </w:r>
    </w:p>
    <w:p w:rsidR="00692FA7" w:rsidRPr="006C0860" w:rsidRDefault="002519AC" w:rsidP="002519AC">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256</w:t>
      </w:r>
      <w:r w:rsidR="00692FA7" w:rsidRPr="006C0860">
        <w:rPr>
          <w:rFonts w:ascii="Times New Roman" w:eastAsia="Arial" w:hAnsi="Times New Roman" w:cs="Times New Roman"/>
          <w:sz w:val="24"/>
          <w:szCs w:val="24"/>
        </w:rPr>
        <w:t>. Очистка урн производится по мере наполнения, но не реже 1-го раза в сутки. При обнаружении дефектов производится ремонт или замена урн.</w:t>
      </w: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257</w:t>
      </w:r>
      <w:r w:rsidR="00692FA7" w:rsidRPr="006C0860">
        <w:rPr>
          <w:rFonts w:ascii="Times New Roman" w:eastAsia="Arial" w:hAnsi="Times New Roman" w:cs="Times New Roman"/>
          <w:sz w:val="24"/>
          <w:szCs w:val="24"/>
        </w:rPr>
        <w:t>.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258</w:t>
      </w:r>
      <w:r w:rsidR="00692FA7" w:rsidRPr="006C0860">
        <w:rPr>
          <w:rFonts w:ascii="Times New Roman" w:eastAsia="Arial" w:hAnsi="Times New Roman" w:cs="Times New Roman"/>
          <w:sz w:val="24"/>
          <w:szCs w:val="24"/>
        </w:rPr>
        <w:t>. Периодами межсезонья считаются переходные периоды от зимы к весне (март – апрель), от осени к зиме (октябрь – ноябрь).</w:t>
      </w: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259</w:t>
      </w:r>
      <w:r w:rsidR="00692FA7" w:rsidRPr="006C0860">
        <w:rPr>
          <w:rFonts w:ascii="Times New Roman" w:eastAsia="Arial" w:hAnsi="Times New Roman" w:cs="Times New Roman"/>
          <w:sz w:val="24"/>
          <w:szCs w:val="24"/>
        </w:rPr>
        <w:t>. 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260</w:t>
      </w:r>
      <w:r w:rsidR="00692FA7" w:rsidRPr="006C0860">
        <w:rPr>
          <w:rFonts w:ascii="Times New Roman" w:eastAsia="Arial" w:hAnsi="Times New Roman" w:cs="Times New Roman"/>
          <w:sz w:val="24"/>
          <w:szCs w:val="24"/>
        </w:rPr>
        <w:t>. 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261</w:t>
      </w:r>
      <w:r w:rsidR="00692FA7" w:rsidRPr="006C0860">
        <w:rPr>
          <w:rFonts w:ascii="Times New Roman" w:eastAsia="Arial" w:hAnsi="Times New Roman" w:cs="Times New Roman"/>
          <w:sz w:val="24"/>
          <w:szCs w:val="24"/>
        </w:rPr>
        <w:t>. 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поливомоечные машины.</w:t>
      </w:r>
    </w:p>
    <w:p w:rsidR="00692FA7" w:rsidRPr="006C0860" w:rsidRDefault="00692FA7" w:rsidP="007B18E6">
      <w:pPr>
        <w:tabs>
          <w:tab w:val="left" w:pos="1266"/>
        </w:tabs>
        <w:spacing w:line="240" w:lineRule="auto"/>
        <w:contextualSpacing/>
        <w:jc w:val="both"/>
        <w:rPr>
          <w:rFonts w:ascii="Times New Roman" w:eastAsia="Arial" w:hAnsi="Times New Roman" w:cs="Times New Roman"/>
          <w:sz w:val="24"/>
          <w:szCs w:val="24"/>
        </w:rPr>
      </w:pPr>
    </w:p>
    <w:p w:rsidR="00692FA7" w:rsidRPr="006C0860" w:rsidRDefault="00692FA7" w:rsidP="00931A76">
      <w:pPr>
        <w:tabs>
          <w:tab w:val="left" w:pos="1266"/>
        </w:tabs>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2. Особенности содержания объектов улично-дорожной сети</w:t>
      </w:r>
    </w:p>
    <w:p w:rsidR="00692FA7" w:rsidRPr="006C0860" w:rsidRDefault="00692FA7" w:rsidP="007B18E6">
      <w:pPr>
        <w:tabs>
          <w:tab w:val="left" w:pos="1266"/>
        </w:tabs>
        <w:spacing w:line="240" w:lineRule="auto"/>
        <w:contextualSpacing/>
        <w:jc w:val="both"/>
        <w:rPr>
          <w:rFonts w:ascii="Times New Roman" w:eastAsia="Arial" w:hAnsi="Times New Roman" w:cs="Times New Roman"/>
          <w:sz w:val="24"/>
          <w:szCs w:val="24"/>
        </w:rPr>
      </w:pPr>
    </w:p>
    <w:p w:rsidR="00692FA7" w:rsidRPr="006C0860" w:rsidRDefault="00931A76" w:rsidP="00931A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262</w:t>
      </w:r>
      <w:r w:rsidR="00692FA7" w:rsidRPr="006C0860">
        <w:rPr>
          <w:rFonts w:ascii="Times New Roman" w:eastAsia="Arial" w:hAnsi="Times New Roman" w:cs="Times New Roman"/>
          <w:sz w:val="24"/>
          <w:szCs w:val="24"/>
        </w:rPr>
        <w:t>. С целью сохранения дорожных покрытий на территории Верхнесалдинского городского округа запрещено:</w:t>
      </w:r>
    </w:p>
    <w:p w:rsidR="00692FA7" w:rsidRPr="006C0860" w:rsidRDefault="00692FA7" w:rsidP="00931A76">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подвоз груза волоком;</w:t>
      </w:r>
    </w:p>
    <w:p w:rsidR="00692FA7" w:rsidRPr="006C0860" w:rsidRDefault="00692FA7" w:rsidP="00931A76">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92FA7" w:rsidRPr="006C0860" w:rsidRDefault="00692FA7" w:rsidP="00931A76">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 перегон по улицам населенных пунктов, имеющим твердое покрытие, машин на гусеничном ходу;</w:t>
      </w:r>
    </w:p>
    <w:p w:rsidR="00692FA7" w:rsidRPr="006C0860" w:rsidRDefault="00692FA7" w:rsidP="00931A76">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 движение и стоянка большегрузного транспорта на внутриквартальных пешеходных дорожках, тротуарах.</w:t>
      </w:r>
    </w:p>
    <w:p w:rsidR="00692FA7" w:rsidRPr="006C0860" w:rsidRDefault="004A3714" w:rsidP="004A371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263</w:t>
      </w:r>
      <w:r w:rsidR="00692FA7" w:rsidRPr="006C0860">
        <w:rPr>
          <w:rFonts w:ascii="Times New Roman" w:eastAsia="Arial" w:hAnsi="Times New Roman" w:cs="Times New Roman"/>
          <w:sz w:val="24"/>
          <w:szCs w:val="24"/>
        </w:rPr>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Верхнесалдинского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в порядке, определяемом администрацией Верхнесалдинского городского округа.</w:t>
      </w:r>
    </w:p>
    <w:p w:rsidR="00692FA7" w:rsidRPr="006C0860" w:rsidRDefault="004A3714" w:rsidP="004A371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264</w:t>
      </w:r>
      <w:r w:rsidR="00692FA7" w:rsidRPr="006C0860">
        <w:rPr>
          <w:rFonts w:ascii="Times New Roman" w:eastAsia="Arial" w:hAnsi="Times New Roman" w:cs="Times New Roman"/>
          <w:sz w:val="24"/>
          <w:szCs w:val="24"/>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в порядке, определяемом администрацией Верхнесалдинского городского округа.</w:t>
      </w:r>
    </w:p>
    <w:p w:rsidR="00692FA7" w:rsidRPr="006C0860" w:rsidRDefault="004A3714" w:rsidP="004A371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265</w:t>
      </w:r>
      <w:r w:rsidR="00692FA7" w:rsidRPr="006C0860">
        <w:rPr>
          <w:rFonts w:ascii="Times New Roman" w:eastAsia="Arial" w:hAnsi="Times New Roman" w:cs="Times New Roman"/>
          <w:sz w:val="24"/>
          <w:szCs w:val="24"/>
        </w:rPr>
        <w:t>. Объекты улично-дорожной сети должны быть оборудованы дорожными знаками. Поверхность знаков должна быть чистой, без повреждений.</w:t>
      </w:r>
    </w:p>
    <w:p w:rsidR="00692FA7" w:rsidRPr="006C0860" w:rsidRDefault="004A3714" w:rsidP="004A371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266</w:t>
      </w:r>
      <w:r w:rsidR="00692FA7" w:rsidRPr="006C0860">
        <w:rPr>
          <w:rFonts w:ascii="Times New Roman" w:eastAsia="Arial" w:hAnsi="Times New Roman" w:cs="Times New Roman"/>
          <w:sz w:val="24"/>
          <w:szCs w:val="24"/>
        </w:rPr>
        <w:t>.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Демонтаж указанных опор включает в себя работы по демонтажу подземного бетонного основания конструкции и восстановлению нарушенного благоустройства и озеленения.</w:t>
      </w:r>
    </w:p>
    <w:p w:rsidR="00692FA7" w:rsidRPr="006C0860" w:rsidRDefault="004A3714" w:rsidP="004A3714">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267</w:t>
      </w:r>
      <w:r w:rsidR="00692FA7" w:rsidRPr="006C0860">
        <w:rPr>
          <w:rFonts w:ascii="Times New Roman" w:eastAsia="Arial" w:hAnsi="Times New Roman" w:cs="Times New Roman"/>
          <w:sz w:val="24"/>
          <w:szCs w:val="24"/>
        </w:rPr>
        <w:t xml:space="preserve">.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w:t>
      </w:r>
      <w:r w:rsidR="00692FA7" w:rsidRPr="006C0860">
        <w:rPr>
          <w:rFonts w:ascii="Times New Roman" w:eastAsia="Arial" w:hAnsi="Times New Roman" w:cs="Times New Roman"/>
          <w:sz w:val="24"/>
          <w:szCs w:val="24"/>
        </w:rPr>
        <w:lastRenderedPageBreak/>
        <w:t>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692FA7" w:rsidRPr="006C0860" w:rsidRDefault="00692FA7" w:rsidP="007B18E6">
      <w:pPr>
        <w:tabs>
          <w:tab w:val="left" w:pos="1266"/>
        </w:tabs>
        <w:spacing w:line="240" w:lineRule="auto"/>
        <w:contextualSpacing/>
        <w:jc w:val="both"/>
        <w:rPr>
          <w:rFonts w:ascii="Times New Roman" w:eastAsia="Arial" w:hAnsi="Times New Roman" w:cs="Times New Roman"/>
          <w:sz w:val="24"/>
          <w:szCs w:val="24"/>
        </w:rPr>
      </w:pP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268</w:t>
      </w:r>
      <w:r w:rsidR="00692FA7" w:rsidRPr="006C0860">
        <w:rPr>
          <w:rFonts w:ascii="Times New Roman" w:eastAsia="Arial" w:hAnsi="Times New Roman" w:cs="Times New Roman"/>
          <w:sz w:val="24"/>
          <w:szCs w:val="24"/>
        </w:rPr>
        <w:t>.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269</w:t>
      </w:r>
      <w:r w:rsidR="00692FA7" w:rsidRPr="006C0860">
        <w:rPr>
          <w:rFonts w:ascii="Times New Roman" w:eastAsia="Arial" w:hAnsi="Times New Roman" w:cs="Times New Roman"/>
          <w:sz w:val="24"/>
          <w:szCs w:val="24"/>
        </w:rPr>
        <w:t xml:space="preserve">. Уборка и очистка водоотводных канав, </w:t>
      </w:r>
      <w:proofErr w:type="spellStart"/>
      <w:r w:rsidR="00692FA7" w:rsidRPr="006C0860">
        <w:rPr>
          <w:rFonts w:ascii="Times New Roman" w:eastAsia="Arial" w:hAnsi="Times New Roman" w:cs="Times New Roman"/>
          <w:sz w:val="24"/>
          <w:szCs w:val="24"/>
        </w:rPr>
        <w:t>водоперепускных</w:t>
      </w:r>
      <w:proofErr w:type="spellEnd"/>
      <w:r w:rsidR="00692FA7" w:rsidRPr="006C0860">
        <w:rPr>
          <w:rFonts w:ascii="Times New Roman" w:eastAsia="Arial" w:hAnsi="Times New Roman" w:cs="Times New Roman"/>
          <w:sz w:val="24"/>
          <w:szCs w:val="24"/>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270</w:t>
      </w:r>
      <w:r w:rsidR="00692FA7" w:rsidRPr="006C0860">
        <w:rPr>
          <w:rFonts w:ascii="Times New Roman" w:eastAsia="Arial" w:hAnsi="Times New Roman" w:cs="Times New Roman"/>
          <w:sz w:val="24"/>
          <w:szCs w:val="24"/>
        </w:rPr>
        <w:t>.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271</w:t>
      </w:r>
      <w:r w:rsidR="00692FA7" w:rsidRPr="006C0860">
        <w:rPr>
          <w:rFonts w:ascii="Times New Roman" w:eastAsia="Arial" w:hAnsi="Times New Roman" w:cs="Times New Roman"/>
          <w:sz w:val="24"/>
          <w:szCs w:val="24"/>
        </w:rPr>
        <w:t>. Использование ливневой канализации для пропуска промышленных стоков, аварийных сбросов осуществляется по согласованию с собственником сети ливневой канализации. Запрещается перекрытие водосточных канав, лотков труб, дренажей, предназначенных для отвода поверхностных и грунтовых вод.</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272</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 xml:space="preserve">В целях сохранения объектов улично-дорожной сети и искусственных сооружений на них (мосты, путепроводы) перевозчики тяжеловесных и (или) крупногабаритных грузов обязаны оформлять в отделе по </w:t>
      </w:r>
      <w:r w:rsidR="00BA7E65" w:rsidRPr="006C0860">
        <w:rPr>
          <w:rFonts w:ascii="Times New Roman" w:eastAsia="Arial" w:hAnsi="Times New Roman" w:cs="Times New Roman"/>
          <w:sz w:val="24"/>
          <w:szCs w:val="24"/>
        </w:rPr>
        <w:t>жилищно-коммунальному хозяйству</w:t>
      </w:r>
      <w:r w:rsidR="00692FA7" w:rsidRPr="006C0860">
        <w:rPr>
          <w:rFonts w:ascii="Times New Roman" w:eastAsia="Arial" w:hAnsi="Times New Roman" w:cs="Times New Roman"/>
          <w:sz w:val="24"/>
          <w:szCs w:val="24"/>
        </w:rPr>
        <w:t xml:space="preserve"> администрации Верхнесалдинского городского округа в соответствии с Федеральным законом от 8 ноября </w:t>
      </w:r>
      <w:r w:rsidR="00D5190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r w:rsidR="00692FA7" w:rsidRPr="006C0860">
        <w:rPr>
          <w:rFonts w:ascii="Times New Roman" w:eastAsia="Arial" w:hAnsi="Times New Roman" w:cs="Times New Roman"/>
          <w:sz w:val="24"/>
          <w:szCs w:val="24"/>
        </w:rPr>
        <w:t>» специальные разрешения на движение по автомобильным дорогам местного значения городского округа транспортных средств, осуществляющих перевозку тяжеловесных и (или) крупногабаритных грузов.</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273</w:t>
      </w:r>
      <w:r w:rsidR="00692FA7" w:rsidRPr="006C0860">
        <w:rPr>
          <w:rFonts w:ascii="Times New Roman" w:eastAsia="Arial" w:hAnsi="Times New Roman" w:cs="Times New Roman"/>
          <w:sz w:val="24"/>
          <w:szCs w:val="24"/>
        </w:rPr>
        <w:t xml:space="preserve">. Содержание и уборку проезжих частей автомобильных дорог общего пользования местного значения, улиц, проездов, включая </w:t>
      </w:r>
      <w:proofErr w:type="spellStart"/>
      <w:r w:rsidR="00692FA7" w:rsidRPr="006C0860">
        <w:rPr>
          <w:rFonts w:ascii="Times New Roman" w:eastAsia="Arial" w:hAnsi="Times New Roman" w:cs="Times New Roman"/>
          <w:sz w:val="24"/>
          <w:szCs w:val="24"/>
        </w:rPr>
        <w:t>прилотковую</w:t>
      </w:r>
      <w:proofErr w:type="spellEnd"/>
      <w:r w:rsidR="00692FA7" w:rsidRPr="006C0860">
        <w:rPr>
          <w:rFonts w:ascii="Times New Roman" w:eastAsia="Arial" w:hAnsi="Times New Roman" w:cs="Times New Roman"/>
          <w:sz w:val="24"/>
          <w:szCs w:val="24"/>
        </w:rPr>
        <w:t xml:space="preserve"> зону, посадочные площадки городского пассажирского транспорта, расположенные в одном уровне с проезжей частью, набережных,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274</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 xml:space="preserve">В целях сохранения объектов улично-дорожной сети и искусственных сооружений на них (мосты, путепроводы) перевозчики опасных грузов обязаны оформлять в отделе по </w:t>
      </w:r>
      <w:r w:rsidR="00BA7E65" w:rsidRPr="006C0860">
        <w:rPr>
          <w:rFonts w:ascii="Times New Roman" w:eastAsia="Arial" w:hAnsi="Times New Roman" w:cs="Times New Roman"/>
          <w:sz w:val="24"/>
          <w:szCs w:val="24"/>
        </w:rPr>
        <w:t xml:space="preserve">жилищно-коммунальному хозяйству </w:t>
      </w:r>
      <w:r w:rsidR="00692FA7" w:rsidRPr="006C0860">
        <w:rPr>
          <w:rFonts w:ascii="Times New Roman" w:eastAsia="Arial" w:hAnsi="Times New Roman" w:cs="Times New Roman"/>
          <w:sz w:val="24"/>
          <w:szCs w:val="24"/>
        </w:rPr>
        <w:t xml:space="preserve"> администрации Верхнесалдинского городского округа в соответствии с 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специальные разрешения на</w:t>
      </w:r>
      <w:proofErr w:type="gramEnd"/>
      <w:r w:rsidR="00692FA7" w:rsidRPr="006C0860">
        <w:rPr>
          <w:rFonts w:ascii="Times New Roman" w:eastAsia="Arial" w:hAnsi="Times New Roman" w:cs="Times New Roman"/>
          <w:sz w:val="24"/>
          <w:szCs w:val="24"/>
        </w:rPr>
        <w:t xml:space="preserve"> движение по автомобильным дорогам местного значения городского округа транспортных средств, осуществляющих перевозку опасных грузов.</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275</w:t>
      </w:r>
      <w:r w:rsidR="00692FA7" w:rsidRPr="006C0860">
        <w:rPr>
          <w:rFonts w:ascii="Times New Roman" w:eastAsia="Arial" w:hAnsi="Times New Roman" w:cs="Times New Roman"/>
          <w:sz w:val="24"/>
          <w:szCs w:val="24"/>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w:t>
      </w:r>
      <w:r w:rsidR="000F7DA3" w:rsidRPr="006C0860">
        <w:rPr>
          <w:rFonts w:ascii="Times New Roman" w:eastAsia="Arial" w:hAnsi="Times New Roman" w:cs="Times New Roman"/>
          <w:sz w:val="24"/>
          <w:szCs w:val="24"/>
        </w:rPr>
        <w:t>см</w:t>
      </w:r>
      <w:r w:rsidRPr="006C0860">
        <w:rPr>
          <w:rFonts w:ascii="Times New Roman" w:eastAsia="Arial" w:hAnsi="Times New Roman" w:cs="Times New Roman"/>
          <w:sz w:val="24"/>
          <w:szCs w:val="24"/>
        </w:rPr>
        <w:t xml:space="preserve">, отклонение решетки дождеприемника относительно уровня лотка - более 3 </w:t>
      </w:r>
      <w:r w:rsidR="000F7DA3" w:rsidRPr="006C0860">
        <w:rPr>
          <w:rFonts w:ascii="Times New Roman" w:eastAsia="Arial" w:hAnsi="Times New Roman" w:cs="Times New Roman"/>
          <w:sz w:val="24"/>
          <w:szCs w:val="24"/>
        </w:rPr>
        <w:t>см</w:t>
      </w:r>
      <w:r w:rsidRPr="006C0860">
        <w:rPr>
          <w:rFonts w:ascii="Times New Roman" w:eastAsia="Arial" w:hAnsi="Times New Roman" w:cs="Times New Roman"/>
          <w:sz w:val="24"/>
          <w:szCs w:val="24"/>
        </w:rPr>
        <w:t>). Устранение недостатков следует осуществлять в течение суток с момента их обнаружения;</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3) осуществлять </w:t>
      </w:r>
      <w:proofErr w:type="gramStart"/>
      <w:r w:rsidRPr="006C0860">
        <w:rPr>
          <w:rFonts w:ascii="Times New Roman" w:eastAsia="Arial" w:hAnsi="Times New Roman" w:cs="Times New Roman"/>
          <w:sz w:val="24"/>
          <w:szCs w:val="24"/>
        </w:rPr>
        <w:t>контроль за</w:t>
      </w:r>
      <w:proofErr w:type="gramEnd"/>
      <w:r w:rsidRPr="006C0860">
        <w:rPr>
          <w:rFonts w:ascii="Times New Roman" w:eastAsia="Arial" w:hAnsi="Times New Roman" w:cs="Times New Roman"/>
          <w:sz w:val="24"/>
          <w:szCs w:val="24"/>
        </w:rPr>
        <w:t xml:space="preserve"> наличием и содержанием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 немедленно ограждать и обозначать соответствующими дорожными знаками разрушенные крышки и решетки (их замена должна быть произведена в течение суток);</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 ликвидировать последствия аварий на коммуникациях (снежные валы, наледь, грязь, жидкости) в течение суток с момента обнаружения аварии;</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7) обеспечивать освещение мест аварий в темное время суток;</w:t>
      </w:r>
    </w:p>
    <w:p w:rsidR="00692FA7" w:rsidRPr="006C0860" w:rsidRDefault="00692FA7" w:rsidP="00C07AC5">
      <w:pPr>
        <w:tabs>
          <w:tab w:val="left" w:pos="1266"/>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8) не допускать слива воды на проезжую часть дорог и тротуары.</w:t>
      </w:r>
    </w:p>
    <w:p w:rsidR="00692FA7" w:rsidRPr="006C0860" w:rsidRDefault="00C07AC5" w:rsidP="00C07AC5">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C07AC5">
      <w:pPr>
        <w:spacing w:line="240" w:lineRule="auto"/>
        <w:contextualSpacing/>
        <w:jc w:val="center"/>
        <w:rPr>
          <w:rFonts w:ascii="Times New Roman" w:hAnsi="Times New Roman" w:cs="Times New Roman"/>
          <w:sz w:val="24"/>
          <w:szCs w:val="24"/>
        </w:rPr>
      </w:pPr>
      <w:r w:rsidRPr="006C0860">
        <w:rPr>
          <w:rFonts w:ascii="Times New Roman" w:eastAsia="Arial" w:hAnsi="Times New Roman" w:cs="Times New Roman"/>
          <w:b/>
          <w:sz w:val="24"/>
          <w:szCs w:val="24"/>
        </w:rPr>
        <w:t xml:space="preserve">Статья </w:t>
      </w:r>
      <w:r w:rsidRPr="006C0860">
        <w:rPr>
          <w:rFonts w:ascii="Times New Roman" w:hAnsi="Times New Roman" w:cs="Times New Roman"/>
          <w:b/>
          <w:sz w:val="24"/>
          <w:szCs w:val="24"/>
        </w:rPr>
        <w:t>3. Содержание прилегающих территорий</w:t>
      </w:r>
      <w:r w:rsidRPr="006C0860">
        <w:rPr>
          <w:rFonts w:ascii="Times New Roman" w:hAnsi="Times New Roman" w:cs="Times New Roman"/>
          <w:sz w:val="24"/>
          <w:szCs w:val="24"/>
        </w:rPr>
        <w:t>.</w:t>
      </w:r>
    </w:p>
    <w:p w:rsidR="00692FA7" w:rsidRPr="006C0860" w:rsidRDefault="00692FA7" w:rsidP="007B18E6">
      <w:pPr>
        <w:spacing w:line="240" w:lineRule="auto"/>
        <w:contextualSpacing/>
        <w:jc w:val="both"/>
        <w:rPr>
          <w:rFonts w:ascii="Times New Roman" w:hAnsi="Times New Roman" w:cs="Times New Roman"/>
          <w:b/>
          <w:sz w:val="24"/>
          <w:szCs w:val="24"/>
        </w:rPr>
      </w:pPr>
    </w:p>
    <w:p w:rsidR="00692FA7" w:rsidRPr="006C0860" w:rsidRDefault="00C07AC5" w:rsidP="00C07AC5">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276</w:t>
      </w:r>
      <w:r w:rsidR="00692FA7" w:rsidRPr="006C0860">
        <w:rPr>
          <w:rFonts w:ascii="Times New Roman" w:hAnsi="Times New Roman" w:cs="Times New Roman"/>
          <w:sz w:val="24"/>
          <w:szCs w:val="24"/>
        </w:rPr>
        <w:t>. Участие в содержании прилегающих территорий включает в себя: уборку прилегающей территории от мусора, опавших листьев, осуществление на ней покоса сорной растительности (травы), другие виды работ, связанные с содержанием прилегающей территории.</w:t>
      </w:r>
    </w:p>
    <w:p w:rsidR="00692FA7" w:rsidRPr="006C0860" w:rsidRDefault="00C07AC5" w:rsidP="00C07AC5">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277</w:t>
      </w:r>
      <w:r w:rsidR="00692FA7" w:rsidRPr="006C0860">
        <w:rPr>
          <w:rFonts w:ascii="Times New Roman" w:hAnsi="Times New Roman" w:cs="Times New Roman"/>
          <w:sz w:val="24"/>
          <w:szCs w:val="24"/>
        </w:rPr>
        <w:t xml:space="preserve">. </w:t>
      </w:r>
      <w:proofErr w:type="gramStart"/>
      <w:r w:rsidR="00692FA7" w:rsidRPr="006C0860">
        <w:rPr>
          <w:rFonts w:ascii="Times New Roman" w:hAnsi="Times New Roman" w:cs="Times New Roman"/>
          <w:sz w:val="24"/>
          <w:szCs w:val="24"/>
        </w:rPr>
        <w:t>Границы прилегающей территории, лица, ответственные за содержание прилегающей территории, перечень видов работ по содержанию прилегающей территории и контролирующий орган за исполнением Правил по благоустройству определяются соглашением о содержании прилегающей территории, заключаемым физическими и юридическими лицами, индивидуальными предпринимателями с администрацией Верхнесалдинского городского округа.</w:t>
      </w:r>
      <w:proofErr w:type="gramEnd"/>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278</w:t>
      </w:r>
      <w:r w:rsidR="00692FA7" w:rsidRPr="006C0860">
        <w:rPr>
          <w:rFonts w:ascii="Times New Roman" w:hAnsi="Times New Roman" w:cs="Times New Roman"/>
          <w:sz w:val="24"/>
          <w:szCs w:val="24"/>
        </w:rPr>
        <w:t>. Соглашение о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279</w:t>
      </w:r>
      <w:r w:rsidR="00692FA7" w:rsidRPr="006C0860">
        <w:rPr>
          <w:rFonts w:ascii="Times New Roman" w:hAnsi="Times New Roman" w:cs="Times New Roman"/>
          <w:sz w:val="24"/>
          <w:szCs w:val="24"/>
        </w:rPr>
        <w:t xml:space="preserve">. Границы прилегающих территорий определяются с учетом ограничений </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и </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правил,</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 установленных</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 </w:t>
      </w:r>
      <w:r w:rsidR="00252CC9" w:rsidRPr="006C0860">
        <w:rPr>
          <w:rFonts w:ascii="Times New Roman" w:hAnsi="Times New Roman" w:cs="Times New Roman"/>
          <w:sz w:val="24"/>
          <w:szCs w:val="24"/>
        </w:rPr>
        <w:t>З</w:t>
      </w:r>
      <w:r w:rsidR="00692FA7" w:rsidRPr="006C0860">
        <w:rPr>
          <w:rFonts w:ascii="Times New Roman" w:hAnsi="Times New Roman" w:cs="Times New Roman"/>
          <w:sz w:val="24"/>
          <w:szCs w:val="24"/>
        </w:rPr>
        <w:t xml:space="preserve">аконом </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Свердловской </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области </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от</w:t>
      </w:r>
      <w:r w:rsidR="00550C32" w:rsidRPr="006C0860">
        <w:rPr>
          <w:rFonts w:ascii="Times New Roman" w:hAnsi="Times New Roman" w:cs="Times New Roman"/>
          <w:sz w:val="24"/>
          <w:szCs w:val="24"/>
        </w:rPr>
        <w:t xml:space="preserve"> </w:t>
      </w:r>
      <w:r w:rsidR="00692FA7" w:rsidRPr="006C0860">
        <w:rPr>
          <w:rFonts w:ascii="Times New Roman" w:hAnsi="Times New Roman" w:cs="Times New Roman"/>
          <w:sz w:val="24"/>
          <w:szCs w:val="24"/>
        </w:rPr>
        <w:t xml:space="preserve"> 14</w:t>
      </w:r>
      <w:r w:rsidR="00550C32" w:rsidRPr="006C0860">
        <w:rPr>
          <w:rFonts w:ascii="Times New Roman" w:hAnsi="Times New Roman" w:cs="Times New Roman"/>
          <w:sz w:val="24"/>
          <w:szCs w:val="24"/>
        </w:rPr>
        <w:t xml:space="preserve"> ноября </w:t>
      </w:r>
      <w:r w:rsidR="00692FA7" w:rsidRPr="006C0860">
        <w:rPr>
          <w:rFonts w:ascii="Times New Roman" w:hAnsi="Times New Roman" w:cs="Times New Roman"/>
          <w:sz w:val="24"/>
          <w:szCs w:val="24"/>
        </w:rPr>
        <w:t xml:space="preserve">2018 №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 </w:t>
      </w:r>
    </w:p>
    <w:p w:rsidR="00692FA7" w:rsidRPr="006C0860" w:rsidRDefault="00692FA7"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Схемы границ прилегающих территорий</w:t>
      </w:r>
      <w:r w:rsidR="00894B0C" w:rsidRPr="006C0860">
        <w:rPr>
          <w:rFonts w:ascii="Times New Roman" w:hAnsi="Times New Roman" w:cs="Times New Roman"/>
          <w:sz w:val="24"/>
          <w:szCs w:val="24"/>
        </w:rPr>
        <w:t>, подготовленные в форме электронных документов,</w:t>
      </w:r>
      <w:r w:rsidRPr="006C0860">
        <w:rPr>
          <w:rFonts w:ascii="Times New Roman" w:hAnsi="Times New Roman" w:cs="Times New Roman"/>
          <w:sz w:val="24"/>
          <w:szCs w:val="24"/>
        </w:rPr>
        <w:t xml:space="preserve"> являются </w:t>
      </w:r>
      <w:r w:rsidR="00252CC9" w:rsidRPr="006C0860">
        <w:rPr>
          <w:rFonts w:ascii="Times New Roman" w:hAnsi="Times New Roman" w:cs="Times New Roman"/>
          <w:sz w:val="24"/>
          <w:szCs w:val="24"/>
        </w:rPr>
        <w:t>п</w:t>
      </w:r>
      <w:r w:rsidRPr="006C0860">
        <w:rPr>
          <w:rFonts w:ascii="Times New Roman" w:hAnsi="Times New Roman" w:cs="Times New Roman"/>
          <w:sz w:val="24"/>
          <w:szCs w:val="24"/>
        </w:rPr>
        <w:t>риложением</w:t>
      </w:r>
      <w:r w:rsidR="00894B0C" w:rsidRPr="006C0860">
        <w:rPr>
          <w:rFonts w:ascii="Times New Roman" w:hAnsi="Times New Roman" w:cs="Times New Roman"/>
          <w:sz w:val="24"/>
          <w:szCs w:val="24"/>
        </w:rPr>
        <w:t xml:space="preserve"> № 1</w:t>
      </w:r>
      <w:r w:rsidRPr="006C0860">
        <w:rPr>
          <w:rFonts w:ascii="Times New Roman" w:hAnsi="Times New Roman" w:cs="Times New Roman"/>
          <w:sz w:val="24"/>
          <w:szCs w:val="24"/>
        </w:rPr>
        <w:t xml:space="preserve"> к настоящим Правилам и установлены: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1) для многоквартирных домов, за исключением собственников и (или) иных законных владельцев помещений многоквартирных домов, земельный участок под которым не образован или образован по границам такого дома - минимальной площадью 700 </w:t>
      </w:r>
      <w:r w:rsidR="00A879E4" w:rsidRPr="006C0860">
        <w:rPr>
          <w:rFonts w:ascii="Times New Roman" w:hAnsi="Times New Roman" w:cs="Times New Roman"/>
          <w:sz w:val="24"/>
          <w:szCs w:val="24"/>
        </w:rPr>
        <w:t>м</w:t>
      </w:r>
      <w:proofErr w:type="gramStart"/>
      <w:r w:rsidR="00A879E4" w:rsidRPr="006C0860">
        <w:rPr>
          <w:rFonts w:ascii="Times New Roman" w:hAnsi="Times New Roman" w:cs="Times New Roman"/>
          <w:sz w:val="24"/>
          <w:szCs w:val="24"/>
          <w:vertAlign w:val="superscript"/>
        </w:rPr>
        <w:t>2</w:t>
      </w:r>
      <w:proofErr w:type="gramEnd"/>
      <w:r w:rsidRPr="006C0860">
        <w:rPr>
          <w:rFonts w:ascii="Times New Roman" w:hAnsi="Times New Roman" w:cs="Times New Roman"/>
          <w:sz w:val="24"/>
          <w:szCs w:val="24"/>
        </w:rPr>
        <w:t xml:space="preserve"> и максимальной площадью 910 </w:t>
      </w:r>
      <w:r w:rsidR="00A879E4" w:rsidRPr="006C0860">
        <w:rPr>
          <w:rFonts w:ascii="Times New Roman" w:hAnsi="Times New Roman" w:cs="Times New Roman"/>
          <w:sz w:val="24"/>
          <w:szCs w:val="24"/>
        </w:rPr>
        <w:t>м</w:t>
      </w:r>
      <w:r w:rsidR="00A879E4" w:rsidRPr="006C0860">
        <w:rPr>
          <w:rFonts w:ascii="Times New Roman" w:hAnsi="Times New Roman" w:cs="Times New Roman"/>
          <w:sz w:val="24"/>
          <w:szCs w:val="24"/>
          <w:vertAlign w:val="superscript"/>
        </w:rPr>
        <w:t>2</w:t>
      </w:r>
      <w:r w:rsidRPr="006C0860">
        <w:rPr>
          <w:rFonts w:ascii="Times New Roman" w:hAnsi="Times New Roman" w:cs="Times New Roman"/>
          <w:sz w:val="24"/>
          <w:szCs w:val="24"/>
        </w:rPr>
        <w:t xml:space="preserve">; </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2) для автозаправочных и газозаправочных стаций, многофункциональных комплексов обслуживания автотранспортных средств - минимальной площадью 2700 </w:t>
      </w:r>
      <w:r w:rsidR="00A879E4" w:rsidRPr="006C0860">
        <w:rPr>
          <w:rFonts w:ascii="Times New Roman" w:hAnsi="Times New Roman" w:cs="Times New Roman"/>
          <w:sz w:val="24"/>
          <w:szCs w:val="24"/>
        </w:rPr>
        <w:t>м</w:t>
      </w:r>
      <w:proofErr w:type="gramStart"/>
      <w:r w:rsidR="00A879E4" w:rsidRPr="006C0860">
        <w:rPr>
          <w:rFonts w:ascii="Times New Roman" w:hAnsi="Times New Roman" w:cs="Times New Roman"/>
          <w:sz w:val="24"/>
          <w:szCs w:val="24"/>
          <w:vertAlign w:val="superscript"/>
        </w:rPr>
        <w:t>2</w:t>
      </w:r>
      <w:proofErr w:type="gramEnd"/>
      <w:r w:rsidRPr="006C0860">
        <w:rPr>
          <w:rFonts w:ascii="Times New Roman" w:hAnsi="Times New Roman" w:cs="Times New Roman"/>
          <w:sz w:val="24"/>
          <w:szCs w:val="24"/>
        </w:rPr>
        <w:t xml:space="preserve"> и максимальной площадью 3510 </w:t>
      </w:r>
      <w:r w:rsidR="00A879E4" w:rsidRPr="006C0860">
        <w:rPr>
          <w:rFonts w:ascii="Times New Roman" w:hAnsi="Times New Roman" w:cs="Times New Roman"/>
          <w:sz w:val="24"/>
          <w:szCs w:val="24"/>
        </w:rPr>
        <w:t>м</w:t>
      </w:r>
      <w:r w:rsidR="00A879E4" w:rsidRPr="006C0860">
        <w:rPr>
          <w:rFonts w:ascii="Times New Roman" w:hAnsi="Times New Roman" w:cs="Times New Roman"/>
          <w:sz w:val="24"/>
          <w:szCs w:val="24"/>
          <w:vertAlign w:val="superscript"/>
        </w:rPr>
        <w:t>2</w:t>
      </w:r>
      <w:r w:rsidRPr="006C0860">
        <w:rPr>
          <w:rFonts w:ascii="Times New Roman" w:hAnsi="Times New Roman" w:cs="Times New Roman"/>
          <w:sz w:val="24"/>
          <w:szCs w:val="24"/>
        </w:rPr>
        <w:t>;</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3) для торгово-развлекательных, многофункциональных </w:t>
      </w:r>
      <w:proofErr w:type="spellStart"/>
      <w:r w:rsidRPr="006C0860">
        <w:rPr>
          <w:rFonts w:ascii="Times New Roman" w:hAnsi="Times New Roman" w:cs="Times New Roman"/>
          <w:sz w:val="24"/>
          <w:szCs w:val="24"/>
        </w:rPr>
        <w:t>офисно</w:t>
      </w:r>
      <w:proofErr w:type="spellEnd"/>
      <w:r w:rsidRPr="006C0860">
        <w:rPr>
          <w:rFonts w:ascii="Times New Roman" w:hAnsi="Times New Roman" w:cs="Times New Roman"/>
          <w:sz w:val="24"/>
          <w:szCs w:val="24"/>
        </w:rPr>
        <w:t xml:space="preserve">-торговых центров, многофункциональных магазинов - минимальной площадью 1900 </w:t>
      </w:r>
      <w:r w:rsidR="00A879E4" w:rsidRPr="006C0860">
        <w:rPr>
          <w:rFonts w:ascii="Times New Roman" w:hAnsi="Times New Roman" w:cs="Times New Roman"/>
          <w:sz w:val="24"/>
          <w:szCs w:val="24"/>
        </w:rPr>
        <w:t>м</w:t>
      </w:r>
      <w:proofErr w:type="gramStart"/>
      <w:r w:rsidR="00A879E4" w:rsidRPr="006C0860">
        <w:rPr>
          <w:rFonts w:ascii="Times New Roman" w:hAnsi="Times New Roman" w:cs="Times New Roman"/>
          <w:sz w:val="24"/>
          <w:szCs w:val="24"/>
          <w:vertAlign w:val="superscript"/>
        </w:rPr>
        <w:t>2</w:t>
      </w:r>
      <w:proofErr w:type="gramEnd"/>
      <w:r w:rsidRPr="006C0860">
        <w:rPr>
          <w:rFonts w:ascii="Times New Roman" w:hAnsi="Times New Roman" w:cs="Times New Roman"/>
          <w:sz w:val="24"/>
          <w:szCs w:val="24"/>
        </w:rPr>
        <w:t xml:space="preserve"> и максимальной площадью 2470 </w:t>
      </w:r>
      <w:r w:rsidR="00A879E4" w:rsidRPr="006C0860">
        <w:rPr>
          <w:rFonts w:ascii="Times New Roman" w:hAnsi="Times New Roman" w:cs="Times New Roman"/>
          <w:sz w:val="24"/>
          <w:szCs w:val="24"/>
        </w:rPr>
        <w:t>м</w:t>
      </w:r>
      <w:r w:rsidR="00A879E4" w:rsidRPr="006C0860">
        <w:rPr>
          <w:rFonts w:ascii="Times New Roman" w:hAnsi="Times New Roman" w:cs="Times New Roman"/>
          <w:sz w:val="24"/>
          <w:szCs w:val="24"/>
          <w:vertAlign w:val="superscript"/>
        </w:rPr>
        <w:t>2</w:t>
      </w:r>
      <w:r w:rsidRPr="006C0860">
        <w:rPr>
          <w:rFonts w:ascii="Times New Roman" w:hAnsi="Times New Roman" w:cs="Times New Roman"/>
          <w:sz w:val="24"/>
          <w:szCs w:val="24"/>
        </w:rPr>
        <w:t xml:space="preserve">; </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4) для магазинов - минимальной площадью 1100 </w:t>
      </w:r>
      <w:r w:rsidR="00A879E4" w:rsidRPr="006C0860">
        <w:rPr>
          <w:rFonts w:ascii="Times New Roman" w:hAnsi="Times New Roman" w:cs="Times New Roman"/>
          <w:sz w:val="24"/>
          <w:szCs w:val="24"/>
        </w:rPr>
        <w:t>м</w:t>
      </w:r>
      <w:proofErr w:type="gramStart"/>
      <w:r w:rsidR="00A879E4" w:rsidRPr="006C0860">
        <w:rPr>
          <w:rFonts w:ascii="Times New Roman" w:hAnsi="Times New Roman" w:cs="Times New Roman"/>
          <w:sz w:val="24"/>
          <w:szCs w:val="24"/>
          <w:vertAlign w:val="superscript"/>
        </w:rPr>
        <w:t>2</w:t>
      </w:r>
      <w:proofErr w:type="gramEnd"/>
      <w:r w:rsidRPr="006C0860">
        <w:rPr>
          <w:rFonts w:ascii="Times New Roman" w:hAnsi="Times New Roman" w:cs="Times New Roman"/>
          <w:sz w:val="24"/>
          <w:szCs w:val="24"/>
        </w:rPr>
        <w:t xml:space="preserve"> и максимальной площадью 1430 </w:t>
      </w:r>
      <w:r w:rsidR="00A879E4" w:rsidRPr="006C0860">
        <w:rPr>
          <w:rFonts w:ascii="Times New Roman" w:hAnsi="Times New Roman" w:cs="Times New Roman"/>
          <w:sz w:val="24"/>
          <w:szCs w:val="24"/>
        </w:rPr>
        <w:t>м</w:t>
      </w:r>
      <w:r w:rsidR="00A879E4" w:rsidRPr="006C0860">
        <w:rPr>
          <w:rFonts w:ascii="Times New Roman" w:hAnsi="Times New Roman" w:cs="Times New Roman"/>
          <w:sz w:val="24"/>
          <w:szCs w:val="24"/>
          <w:vertAlign w:val="superscript"/>
        </w:rPr>
        <w:t>2</w:t>
      </w:r>
      <w:r w:rsidRPr="006C0860">
        <w:rPr>
          <w:rFonts w:ascii="Times New Roman" w:hAnsi="Times New Roman" w:cs="Times New Roman"/>
          <w:sz w:val="24"/>
          <w:szCs w:val="24"/>
        </w:rPr>
        <w:t>.</w:t>
      </w:r>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280</w:t>
      </w:r>
      <w:r w:rsidR="00692FA7" w:rsidRPr="006C0860">
        <w:rPr>
          <w:rFonts w:ascii="Times New Roman" w:hAnsi="Times New Roman" w:cs="Times New Roman"/>
          <w:sz w:val="24"/>
          <w:szCs w:val="24"/>
        </w:rPr>
        <w:t>. В случае</w:t>
      </w:r>
      <w:proofErr w:type="gramStart"/>
      <w:r w:rsidR="00692FA7" w:rsidRPr="006C0860">
        <w:rPr>
          <w:rFonts w:ascii="Times New Roman" w:hAnsi="Times New Roman" w:cs="Times New Roman"/>
          <w:sz w:val="24"/>
          <w:szCs w:val="24"/>
        </w:rPr>
        <w:t>,</w:t>
      </w:r>
      <w:proofErr w:type="gramEnd"/>
      <w:r w:rsidR="00692FA7" w:rsidRPr="006C0860">
        <w:rPr>
          <w:rFonts w:ascii="Times New Roman" w:hAnsi="Times New Roman" w:cs="Times New Roman"/>
          <w:sz w:val="24"/>
          <w:szCs w:val="24"/>
        </w:rPr>
        <w:t xml:space="preserve"> если границы прилегающих территорий не определены настоящими Правилами, содержание прилегающих территорий осуществляется лицами, указанными в </w:t>
      </w:r>
      <w:r w:rsidR="00911D1E" w:rsidRPr="006C0860">
        <w:rPr>
          <w:rFonts w:ascii="Times New Roman" w:hAnsi="Times New Roman" w:cs="Times New Roman"/>
          <w:sz w:val="24"/>
          <w:szCs w:val="24"/>
        </w:rPr>
        <w:t>главе 2 статья 1</w:t>
      </w:r>
      <w:r w:rsidR="00692FA7" w:rsidRPr="006C0860">
        <w:rPr>
          <w:rFonts w:ascii="Times New Roman" w:hAnsi="Times New Roman" w:cs="Times New Roman"/>
          <w:sz w:val="24"/>
          <w:szCs w:val="24"/>
        </w:rPr>
        <w:t xml:space="preserve"> настоящих Правил в следующих размерах:</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proofErr w:type="gramStart"/>
      <w:r w:rsidRPr="006C0860">
        <w:rPr>
          <w:rFonts w:ascii="Times New Roman" w:hAnsi="Times New Roman" w:cs="Times New Roman"/>
          <w:sz w:val="24"/>
          <w:szCs w:val="24"/>
        </w:rPr>
        <w:lastRenderedPageBreak/>
        <w:t xml:space="preserve">1) для индивидуальных жилых домов - на расстоянии 10 </w:t>
      </w:r>
      <w:r w:rsidR="00911D1E" w:rsidRPr="006C0860">
        <w:rPr>
          <w:rFonts w:ascii="Times New Roman" w:hAnsi="Times New Roman" w:cs="Times New Roman"/>
          <w:sz w:val="24"/>
          <w:szCs w:val="24"/>
        </w:rPr>
        <w:t xml:space="preserve">м </w:t>
      </w:r>
      <w:r w:rsidRPr="006C0860">
        <w:rPr>
          <w:rFonts w:ascii="Times New Roman" w:hAnsi="Times New Roman" w:cs="Times New Roman"/>
          <w:sz w:val="24"/>
          <w:szCs w:val="24"/>
        </w:rPr>
        <w:t xml:space="preserve">по всему периметру от границ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на расстоянии 20 </w:t>
      </w:r>
      <w:r w:rsidR="00911D1E"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индивидуального жилого дома, но не далее границы проезжей части улицы, если земельный участок не</w:t>
      </w:r>
      <w:proofErr w:type="gramEnd"/>
      <w:r w:rsidRPr="006C0860">
        <w:rPr>
          <w:rFonts w:ascii="Times New Roman" w:hAnsi="Times New Roman" w:cs="Times New Roman"/>
          <w:sz w:val="24"/>
          <w:szCs w:val="24"/>
        </w:rPr>
        <w:t xml:space="preserve"> образован;</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2)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w:t>
      </w:r>
      <w:r w:rsidR="00911D1E" w:rsidRPr="006C0860">
        <w:rPr>
          <w:rFonts w:ascii="Times New Roman" w:hAnsi="Times New Roman" w:cs="Times New Roman"/>
          <w:sz w:val="24"/>
          <w:szCs w:val="24"/>
        </w:rPr>
        <w:t>м</w:t>
      </w:r>
      <w:r w:rsidRPr="006C0860">
        <w:rPr>
          <w:rFonts w:ascii="Times New Roman" w:hAnsi="Times New Roman" w:cs="Times New Roman"/>
          <w:sz w:val="24"/>
          <w:szCs w:val="24"/>
        </w:rPr>
        <w:t xml:space="preserve"> от фасада по всему периметру сооружения;</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proofErr w:type="gramStart"/>
      <w:r w:rsidRPr="006C0860">
        <w:rPr>
          <w:rFonts w:ascii="Times New Roman" w:hAnsi="Times New Roman" w:cs="Times New Roman"/>
          <w:sz w:val="24"/>
          <w:szCs w:val="24"/>
        </w:rPr>
        <w:t xml:space="preserve">3) для встроенных (встроенно-пристроенных) нежилых помещений многоквартирных домов и многоквартирных домов, земельный участок под которым не образован или образован по границам такого дома, либо прилегающая территория не образована в порядке </w:t>
      </w:r>
      <w:r w:rsidR="00034024" w:rsidRPr="006C0860">
        <w:rPr>
          <w:rFonts w:ascii="Times New Roman" w:hAnsi="Times New Roman" w:cs="Times New Roman"/>
          <w:sz w:val="24"/>
          <w:szCs w:val="24"/>
        </w:rPr>
        <w:t>пункта 279</w:t>
      </w:r>
      <w:r w:rsidRPr="006C0860">
        <w:rPr>
          <w:rFonts w:ascii="Times New Roman" w:hAnsi="Times New Roman" w:cs="Times New Roman"/>
          <w:sz w:val="24"/>
          <w:szCs w:val="24"/>
        </w:rPr>
        <w:t xml:space="preserve"> данной статьи - в длину на протяжении всей длины нежилого помещения, в ширину на расстоянии 15 м от границы земельного участка, на котором расположен многоквартирный дом, и который образован</w:t>
      </w:r>
      <w:proofErr w:type="gramEnd"/>
      <w:r w:rsidRPr="006C0860">
        <w:rPr>
          <w:rFonts w:ascii="Times New Roman" w:hAnsi="Times New Roman" w:cs="Times New Roman"/>
          <w:sz w:val="24"/>
          <w:szCs w:val="24"/>
        </w:rPr>
        <w:t xml:space="preserve"> в соответствии с требованиями земельного законодательства,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4) для отдельно стоящих нежилых зданий (торговых, офисных, предприятий сферы обслуживания и общественного питания), ярмарок - на расстоянии 15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границы земельного участка, на котором расположены здания, строения, сооружения,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5) для учреждений социальной сферы (школы, дошкольные учреждения, учреждения культуры, здравоохранения, физической культуры и спорта) - на расстоянии 5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 земельного участка учреждения социальной сферы,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proofErr w:type="gramStart"/>
      <w:r w:rsidRPr="006C0860">
        <w:rPr>
          <w:rFonts w:ascii="Times New Roman" w:hAnsi="Times New Roman" w:cs="Times New Roman"/>
          <w:sz w:val="24"/>
          <w:szCs w:val="24"/>
        </w:rPr>
        <w:t xml:space="preserve">6) для зданий, строений, сооружений промышленных предприятий и организаций всех форм собственности – на расстоянии 20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40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здания, строения, сооружения, но не далее</w:t>
      </w:r>
      <w:proofErr w:type="gramEnd"/>
      <w:r w:rsidRPr="006C0860">
        <w:rPr>
          <w:rFonts w:ascii="Times New Roman" w:hAnsi="Times New Roman" w:cs="Times New Roman"/>
          <w:sz w:val="24"/>
          <w:szCs w:val="24"/>
        </w:rPr>
        <w:t xml:space="preserve">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содержание прилегающей территории осуществляется в пределах санитарно-защитной зоны. Санитарно-защитные зоны определяются в соответствии с требованиями действующих санитарных правил и норм;</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7) для зданий, строений, сооружений, на которых осуществляются строительные работы, работы по реконструкции, либо капитальному ремонту, включая подъездные пути - на расстоянии 20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границы земельного участка, отведенного для проведения строительных работ;</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8) для зданий, строений, сооружений, относящихся к автомобильным заправочным станциям, авто моечных, авто газозаправочных комплексов, шиномонтажных мастерских и станций технического обслуживания - в пределах санитарно-защитной зоны, но не менее 20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периметру отведенной территории и подъездов к объектам;</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9) для отдельно стоящих сооружений рекламы - на расстоянии 5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основания сооружения,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10) для отдельно стоящих сооружений, относящихся к тепловым, трансформаторным подстанциям, зданий и сооружений инженерно-технического назначения - на расстоянии 5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зданий, для сооружений инженерно-технического назначения на территориях общего пользования - в пределах санитарно-защитной зоны;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11) для площадок, предназначенных для размещения мусорных контейнеров, - на расстоянии 20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12) для стоянок длительного и краткосрочного хранения автотранспортных средств, гаражно-строительных кооперативов, садоводческих объединений - на расстоянии 15 м по </w:t>
      </w:r>
      <w:r w:rsidRPr="006C0860">
        <w:rPr>
          <w:rFonts w:ascii="Times New Roman" w:hAnsi="Times New Roman" w:cs="Times New Roman"/>
          <w:sz w:val="24"/>
          <w:szCs w:val="24"/>
        </w:rPr>
        <w:lastRenderedPageBreak/>
        <w:t>периметру от внешней границы земельного участка, но не далее границы проезжей части улицы;</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13) для гаражей - на расстоянии 5 м по периметру отведенной территории;</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proofErr w:type="gramStart"/>
      <w:r w:rsidRPr="006C0860">
        <w:rPr>
          <w:rFonts w:ascii="Times New Roman" w:hAnsi="Times New Roman" w:cs="Times New Roman"/>
          <w:sz w:val="24"/>
          <w:szCs w:val="24"/>
        </w:rPr>
        <w:t xml:space="preserve">14)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границы</w:t>
      </w:r>
      <w:proofErr w:type="gramEnd"/>
      <w:r w:rsidRPr="006C0860">
        <w:rPr>
          <w:rFonts w:ascii="Times New Roman" w:hAnsi="Times New Roman" w:cs="Times New Roman"/>
          <w:sz w:val="24"/>
          <w:szCs w:val="24"/>
        </w:rPr>
        <w:t xml:space="preserve"> земельного участка, но не далее границы проезжей части;</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proofErr w:type="gramStart"/>
      <w:r w:rsidRPr="006C0860">
        <w:rPr>
          <w:rFonts w:ascii="Times New Roman" w:hAnsi="Times New Roman" w:cs="Times New Roman"/>
          <w:sz w:val="24"/>
          <w:szCs w:val="24"/>
        </w:rPr>
        <w:t xml:space="preserve">15)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10 </w:t>
      </w:r>
      <w:r w:rsidR="00034024" w:rsidRPr="006C0860">
        <w:rPr>
          <w:rFonts w:ascii="Times New Roman" w:hAnsi="Times New Roman" w:cs="Times New Roman"/>
          <w:sz w:val="24"/>
          <w:szCs w:val="24"/>
        </w:rPr>
        <w:t>м</w:t>
      </w:r>
      <w:r w:rsidRPr="006C0860">
        <w:rPr>
          <w:rFonts w:ascii="Times New Roman" w:hAnsi="Times New Roman" w:cs="Times New Roman"/>
          <w:sz w:val="24"/>
          <w:szCs w:val="24"/>
        </w:rPr>
        <w:t xml:space="preserve"> по всему периметру от границы земельного участка, но не далее границы проезжей части улицы.</w:t>
      </w:r>
      <w:proofErr w:type="gramEnd"/>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281</w:t>
      </w:r>
      <w:r w:rsidR="00692FA7" w:rsidRPr="006C0860">
        <w:rPr>
          <w:rFonts w:ascii="Times New Roman" w:hAnsi="Times New Roman" w:cs="Times New Roman"/>
          <w:sz w:val="24"/>
          <w:szCs w:val="24"/>
        </w:rPr>
        <w:t>. В случае наложения прилегающих территорий, собственники и (или) иные законные владельцы зданий, строений, сооружений, земельных участков осуществляют содержание соответствующих участков прилегающих территорий по соглашению сторон.</w:t>
      </w:r>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282</w:t>
      </w:r>
      <w:r w:rsidR="00692FA7" w:rsidRPr="006C0860">
        <w:rPr>
          <w:rFonts w:ascii="Times New Roman" w:hAnsi="Times New Roman" w:cs="Times New Roman"/>
          <w:sz w:val="24"/>
          <w:szCs w:val="24"/>
        </w:rPr>
        <w:t xml:space="preserve">. </w:t>
      </w:r>
      <w:proofErr w:type="gramStart"/>
      <w:r w:rsidR="00692FA7" w:rsidRPr="006C0860">
        <w:rPr>
          <w:rFonts w:ascii="Times New Roman" w:hAnsi="Times New Roman" w:cs="Times New Roman"/>
          <w:sz w:val="24"/>
          <w:szCs w:val="24"/>
        </w:rPr>
        <w:t>В случае если администрация Верхнесалдинского городского округа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roofErr w:type="gramEnd"/>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283</w:t>
      </w:r>
      <w:r w:rsidR="00692FA7" w:rsidRPr="006C0860">
        <w:rPr>
          <w:rFonts w:ascii="Times New Roman" w:hAnsi="Times New Roman" w:cs="Times New Roman"/>
          <w:sz w:val="24"/>
          <w:szCs w:val="24"/>
        </w:rPr>
        <w:t>. На прилегающей территории не допускается:</w:t>
      </w:r>
    </w:p>
    <w:p w:rsidR="00692FA7" w:rsidRPr="006C0860" w:rsidRDefault="00692FA7"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наличие мусора;</w:t>
      </w:r>
    </w:p>
    <w:p w:rsidR="00692FA7" w:rsidRPr="006C0860" w:rsidRDefault="00692FA7"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наличие не покош</w:t>
      </w:r>
      <w:r w:rsidR="0075669E" w:rsidRPr="006C0860">
        <w:rPr>
          <w:rFonts w:ascii="Times New Roman" w:hAnsi="Times New Roman" w:cs="Times New Roman"/>
          <w:sz w:val="24"/>
          <w:szCs w:val="24"/>
        </w:rPr>
        <w:t>е</w:t>
      </w:r>
      <w:r w:rsidRPr="006C0860">
        <w:rPr>
          <w:rFonts w:ascii="Times New Roman" w:hAnsi="Times New Roman" w:cs="Times New Roman"/>
          <w:sz w:val="24"/>
          <w:szCs w:val="24"/>
        </w:rPr>
        <w:t>нного травяного покрова высотой более 15 см, наличие сорняков, засохшей травы, срезанных веток и спиленных (срубленных) стволов деревьев;</w:t>
      </w:r>
    </w:p>
    <w:p w:rsidR="00692FA7" w:rsidRPr="006C0860" w:rsidRDefault="00692FA7"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складирование строительных материалов и отходов.</w:t>
      </w:r>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284</w:t>
      </w:r>
      <w:r w:rsidR="00692FA7" w:rsidRPr="006C0860">
        <w:rPr>
          <w:rFonts w:ascii="Times New Roman" w:hAnsi="Times New Roman" w:cs="Times New Roman"/>
          <w:sz w:val="24"/>
          <w:szCs w:val="24"/>
        </w:rPr>
        <w:t>. Окошенная трава и опавшие листья удаляются с территории в течение трех суток.</w:t>
      </w:r>
    </w:p>
    <w:p w:rsidR="00692FA7" w:rsidRPr="006C0860" w:rsidRDefault="00ED52F3" w:rsidP="00ED52F3">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285</w:t>
      </w:r>
      <w:r w:rsidR="00692FA7" w:rsidRPr="006C0860">
        <w:rPr>
          <w:rFonts w:ascii="Times New Roman" w:hAnsi="Times New Roman" w:cs="Times New Roman"/>
          <w:sz w:val="24"/>
          <w:szCs w:val="24"/>
        </w:rPr>
        <w:t>. Особенности благоустройства прилегающей территории, в том числе подъездных путей, к строительным площадкам:</w:t>
      </w:r>
    </w:p>
    <w:p w:rsidR="00692FA7" w:rsidRPr="006C0860" w:rsidRDefault="00692FA7" w:rsidP="00ED52F3">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1) обязанности по благоустройству прилегающей территории к строительным площадкам, включая подъездные пути, возлагаются на заказчика работ, а в случае наличия генерального подрядчика на генерального подрядчика;</w:t>
      </w:r>
    </w:p>
    <w:p w:rsidR="00692FA7" w:rsidRPr="006C0860" w:rsidRDefault="00692FA7" w:rsidP="0036052B">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2) выезды (въезды) со (на) стройплощадк</w:t>
      </w:r>
      <w:proofErr w:type="gramStart"/>
      <w:r w:rsidRPr="006C0860">
        <w:rPr>
          <w:rFonts w:ascii="Times New Roman" w:hAnsi="Times New Roman" w:cs="Times New Roman"/>
          <w:sz w:val="24"/>
          <w:szCs w:val="24"/>
        </w:rPr>
        <w:t>и(</w:t>
      </w:r>
      <w:proofErr w:type="gramEnd"/>
      <w:r w:rsidRPr="006C0860">
        <w:rPr>
          <w:rFonts w:ascii="Times New Roman" w:hAnsi="Times New Roman" w:cs="Times New Roman"/>
          <w:sz w:val="24"/>
          <w:szCs w:val="24"/>
        </w:rPr>
        <w:t>-ку) могут выходить на основные дороги и улицы только при невозможности устройства выезда (въезда) на второстепенные дороги, улицы.</w:t>
      </w:r>
    </w:p>
    <w:p w:rsidR="00692FA7" w:rsidRPr="006C0860" w:rsidRDefault="00692FA7" w:rsidP="0036052B">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Подъездные пути на стройплощадку должны иметь твердое покрытие;</w:t>
      </w:r>
    </w:p>
    <w:p w:rsidR="00692FA7" w:rsidRPr="006C0860" w:rsidRDefault="00692FA7" w:rsidP="0036052B">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3) стройплощадка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и улиц. Мойка и чистка колес транспортных средств должны производиться в специально отведенных для этого местах не на прилегающей территории строительной площадки.</w:t>
      </w:r>
    </w:p>
    <w:p w:rsidR="00692FA7" w:rsidRPr="006C0860" w:rsidRDefault="00692FA7" w:rsidP="0036052B">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Пункты мойки колес должны применяться заводского изготовления с замкнутым циклом </w:t>
      </w:r>
      <w:proofErr w:type="spellStart"/>
      <w:r w:rsidRPr="006C0860">
        <w:rPr>
          <w:rFonts w:ascii="Times New Roman" w:hAnsi="Times New Roman" w:cs="Times New Roman"/>
          <w:sz w:val="24"/>
          <w:szCs w:val="24"/>
        </w:rPr>
        <w:t>водооборота</w:t>
      </w:r>
      <w:proofErr w:type="spellEnd"/>
      <w:r w:rsidRPr="006C0860">
        <w:rPr>
          <w:rFonts w:ascii="Times New Roman" w:hAnsi="Times New Roman" w:cs="Times New Roman"/>
          <w:sz w:val="24"/>
          <w:szCs w:val="24"/>
        </w:rPr>
        <w:t xml:space="preserve"> и утилизации стоков.</w:t>
      </w:r>
    </w:p>
    <w:p w:rsidR="00692FA7" w:rsidRPr="006C0860" w:rsidRDefault="00692FA7" w:rsidP="0036052B">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t>Выезд с территории строительной площадки на прилегающую территорию и участки дорог, улиц осуществляется только после мойки и очистки колес;</w:t>
      </w:r>
    </w:p>
    <w:p w:rsidR="00692FA7" w:rsidRPr="006C0860" w:rsidRDefault="00692FA7" w:rsidP="0036052B">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4) подъездные пути к стройплощадке должны содержаться в чистоте, должна быть организована ежедневная их уборка.</w:t>
      </w:r>
    </w:p>
    <w:p w:rsidR="00692FA7" w:rsidRPr="006C0860" w:rsidRDefault="00692FA7" w:rsidP="0036052B">
      <w:pPr>
        <w:spacing w:line="240" w:lineRule="auto"/>
        <w:ind w:firstLine="708"/>
        <w:contextualSpacing/>
        <w:jc w:val="both"/>
        <w:rPr>
          <w:rFonts w:ascii="Times New Roman" w:hAnsi="Times New Roman" w:cs="Times New Roman"/>
          <w:sz w:val="24"/>
          <w:szCs w:val="24"/>
        </w:rPr>
      </w:pPr>
      <w:r w:rsidRPr="006C0860">
        <w:rPr>
          <w:rFonts w:ascii="Times New Roman" w:hAnsi="Times New Roman" w:cs="Times New Roman"/>
          <w:sz w:val="24"/>
          <w:szCs w:val="24"/>
        </w:rPr>
        <w:lastRenderedPageBreak/>
        <w:t>В случае выноса грязи 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rsidR="00692FA7" w:rsidRPr="006C0860" w:rsidRDefault="00692FA7" w:rsidP="0036052B">
      <w:pPr>
        <w:spacing w:line="240" w:lineRule="auto"/>
        <w:ind w:firstLine="709"/>
        <w:contextualSpacing/>
        <w:jc w:val="both"/>
        <w:rPr>
          <w:rFonts w:ascii="Times New Roman" w:hAnsi="Times New Roman" w:cs="Times New Roman"/>
          <w:sz w:val="24"/>
          <w:szCs w:val="24"/>
        </w:rPr>
      </w:pPr>
      <w:r w:rsidRPr="006C0860">
        <w:rPr>
          <w:rFonts w:ascii="Times New Roman" w:hAnsi="Times New Roman" w:cs="Times New Roman"/>
          <w:sz w:val="24"/>
          <w:szCs w:val="24"/>
        </w:rPr>
        <w:t>5) в ходе строительства люки смотровых и водоприемных колодцев на территории подъездных путей к стройплощадке, на тротуарах и проезжей части должны быть закрыты крышками, решетками и расчищены от земли и снега. Разрытые и опасные места должны быть ограждены в соответствии с требованиями действующего законодательства.</w:t>
      </w:r>
    </w:p>
    <w:p w:rsidR="00692FA7" w:rsidRPr="006C0860" w:rsidRDefault="00692FA7" w:rsidP="007B18E6">
      <w:pPr>
        <w:spacing w:line="240" w:lineRule="auto"/>
        <w:contextualSpacing/>
        <w:jc w:val="both"/>
        <w:rPr>
          <w:rFonts w:ascii="Times New Roman" w:eastAsia="Arial" w:hAnsi="Times New Roman" w:cs="Times New Roman"/>
          <w:b/>
          <w:sz w:val="24"/>
          <w:szCs w:val="24"/>
        </w:rPr>
      </w:pPr>
    </w:p>
    <w:p w:rsidR="00692FA7" w:rsidRPr="006C0860" w:rsidRDefault="00692FA7" w:rsidP="0036052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4. Содержание мест погребения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Содержание мест погребения в </w:t>
      </w:r>
      <w:proofErr w:type="spellStart"/>
      <w:r w:rsidR="00692FA7" w:rsidRPr="006C0860">
        <w:rPr>
          <w:rFonts w:ascii="Times New Roman" w:eastAsia="Arial" w:hAnsi="Times New Roman" w:cs="Times New Roman"/>
          <w:sz w:val="24"/>
          <w:szCs w:val="24"/>
        </w:rPr>
        <w:t>Верхнесалдинском</w:t>
      </w:r>
      <w:proofErr w:type="spellEnd"/>
      <w:r w:rsidR="00692FA7" w:rsidRPr="006C0860">
        <w:rPr>
          <w:rFonts w:ascii="Times New Roman" w:eastAsia="Arial" w:hAnsi="Times New Roman" w:cs="Times New Roman"/>
          <w:sz w:val="24"/>
          <w:szCs w:val="24"/>
        </w:rPr>
        <w:t xml:space="preserve"> городском округе осуществляется в соответствии с соответствующим муниципальным правовым актом, действующим на территории Верхнесалдинского городского округа.</w:t>
      </w:r>
    </w:p>
    <w:p w:rsidR="00692FA7" w:rsidRPr="006C0860" w:rsidRDefault="00692FA7" w:rsidP="007B18E6">
      <w:pPr>
        <w:tabs>
          <w:tab w:val="left" w:pos="1136"/>
        </w:tabs>
        <w:spacing w:line="240" w:lineRule="auto"/>
        <w:contextualSpacing/>
        <w:jc w:val="both"/>
        <w:rPr>
          <w:rFonts w:ascii="Times New Roman" w:eastAsia="Arial" w:hAnsi="Times New Roman" w:cs="Times New Roman"/>
          <w:sz w:val="24"/>
          <w:szCs w:val="24"/>
        </w:rPr>
      </w:pPr>
    </w:p>
    <w:p w:rsidR="00692FA7" w:rsidRPr="006C0860" w:rsidRDefault="00692FA7" w:rsidP="0036052B">
      <w:pPr>
        <w:spacing w:line="240" w:lineRule="auto"/>
        <w:contextualSpacing/>
        <w:jc w:val="center"/>
        <w:rPr>
          <w:rFonts w:ascii="Times New Roman" w:eastAsia="Arial" w:hAnsi="Times New Roman" w:cs="Times New Roman"/>
          <w:b/>
          <w:sz w:val="24"/>
          <w:szCs w:val="24"/>
        </w:rPr>
      </w:pPr>
      <w:bookmarkStart w:id="29" w:name="page35"/>
      <w:bookmarkEnd w:id="29"/>
      <w:r w:rsidRPr="006C0860">
        <w:rPr>
          <w:rFonts w:ascii="Times New Roman" w:eastAsia="Arial" w:hAnsi="Times New Roman" w:cs="Times New Roman"/>
          <w:b/>
          <w:sz w:val="24"/>
          <w:szCs w:val="24"/>
        </w:rPr>
        <w:t>Статья 5. Содержание придомовых территорий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6052B" w:rsidP="0036052B">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286</w:t>
      </w:r>
      <w:r w:rsidR="00692FA7" w:rsidRPr="006C0860">
        <w:rPr>
          <w:rFonts w:ascii="Times New Roman" w:eastAsia="Arial" w:hAnsi="Times New Roman" w:cs="Times New Roman"/>
          <w:sz w:val="24"/>
          <w:szCs w:val="24"/>
        </w:rPr>
        <w:t>. Содержание придомовых территорий осуществляется в соответствии с Правилами и нормами технической эксплуатации жилищного фонда и настоящими Правилами.</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287</w:t>
      </w:r>
      <w:r w:rsidR="00692FA7" w:rsidRPr="006C0860">
        <w:rPr>
          <w:rFonts w:ascii="Times New Roman" w:eastAsia="Arial" w:hAnsi="Times New Roman" w:cs="Times New Roman"/>
          <w:sz w:val="24"/>
          <w:szCs w:val="24"/>
        </w:rPr>
        <w:t>. Производить уборку необходимо до 07:00 часов с поддержанием чистоты и порядка в течение всего дня.</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288</w:t>
      </w:r>
      <w:r w:rsidR="00692FA7" w:rsidRPr="006C0860">
        <w:rPr>
          <w:rFonts w:ascii="Times New Roman" w:eastAsia="Arial" w:hAnsi="Times New Roman" w:cs="Times New Roman"/>
          <w:sz w:val="24"/>
          <w:szCs w:val="24"/>
        </w:rPr>
        <w:t>. Работы по содержанию придомовой территории в зимний период с 15 октября по 15 апреля:</w:t>
      </w:r>
    </w:p>
    <w:p w:rsidR="00692FA7" w:rsidRPr="006C0860" w:rsidRDefault="00692FA7" w:rsidP="0036052B">
      <w:pPr>
        <w:tabs>
          <w:tab w:val="left" w:pos="1107"/>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уборка земельного участка, на котором расположен многоквартирный дом, с элементами озеленения и благоустройства от мусора и иных загрязнений;</w:t>
      </w:r>
    </w:p>
    <w:p w:rsidR="00692FA7" w:rsidRPr="006C0860" w:rsidRDefault="00692FA7" w:rsidP="0036052B">
      <w:pPr>
        <w:tabs>
          <w:tab w:val="left" w:pos="1237"/>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w:t>
      </w:r>
      <w:proofErr w:type="spellStart"/>
      <w:r w:rsidRPr="006C0860">
        <w:rPr>
          <w:rFonts w:ascii="Times New Roman" w:eastAsia="Arial" w:hAnsi="Times New Roman" w:cs="Times New Roman"/>
          <w:sz w:val="24"/>
          <w:szCs w:val="24"/>
        </w:rPr>
        <w:t>противогололедными</w:t>
      </w:r>
      <w:proofErr w:type="spellEnd"/>
      <w:r w:rsidRPr="006C0860">
        <w:rPr>
          <w:rFonts w:ascii="Times New Roman" w:eastAsia="Arial" w:hAnsi="Times New Roman" w:cs="Times New Roman"/>
          <w:sz w:val="24"/>
          <w:szCs w:val="24"/>
        </w:rPr>
        <w:t xml:space="preserve"> материалами;</w:t>
      </w:r>
    </w:p>
    <w:p w:rsidR="00692FA7" w:rsidRPr="006C0860" w:rsidRDefault="00692FA7" w:rsidP="0036052B">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тротуары в границах земельного участка, принадлежащего собственникам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1,0 м. При возникновении наледи (гололеда) производится обработка тротуаров </w:t>
      </w:r>
      <w:proofErr w:type="spellStart"/>
      <w:r w:rsidRPr="006C0860">
        <w:rPr>
          <w:rFonts w:ascii="Times New Roman" w:eastAsia="Arial" w:hAnsi="Times New Roman" w:cs="Times New Roman"/>
          <w:sz w:val="24"/>
          <w:szCs w:val="24"/>
        </w:rPr>
        <w:t>противогололедными</w:t>
      </w:r>
      <w:proofErr w:type="spellEnd"/>
      <w:r w:rsidRPr="006C0860">
        <w:rPr>
          <w:rFonts w:ascii="Times New Roman" w:eastAsia="Arial" w:hAnsi="Times New Roman" w:cs="Times New Roman"/>
          <w:sz w:val="24"/>
          <w:szCs w:val="24"/>
        </w:rPr>
        <w:t xml:space="preserve"> материалами;</w:t>
      </w:r>
    </w:p>
    <w:p w:rsidR="00692FA7" w:rsidRPr="006C0860" w:rsidRDefault="00692FA7" w:rsidP="0036052B">
      <w:pPr>
        <w:tabs>
          <w:tab w:val="left" w:pos="1405"/>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накапливающийся на крышах снег должен по мере необходимости сбрасываться на землю и перемещаться в </w:t>
      </w:r>
      <w:proofErr w:type="spellStart"/>
      <w:r w:rsidRPr="006C0860">
        <w:rPr>
          <w:rFonts w:ascii="Times New Roman" w:eastAsia="Arial" w:hAnsi="Times New Roman" w:cs="Times New Roman"/>
          <w:sz w:val="24"/>
          <w:szCs w:val="24"/>
        </w:rPr>
        <w:t>прилотковую</w:t>
      </w:r>
      <w:proofErr w:type="spellEnd"/>
      <w:r w:rsidRPr="006C0860">
        <w:rPr>
          <w:rFonts w:ascii="Times New Roman" w:eastAsia="Arial" w:hAnsi="Times New Roman" w:cs="Times New Roman"/>
          <w:sz w:val="24"/>
          <w:szCs w:val="24"/>
        </w:rPr>
        <w:t xml:space="preserve"> полосу;</w:t>
      </w:r>
    </w:p>
    <w:p w:rsidR="00692FA7" w:rsidRPr="006C0860" w:rsidRDefault="00692FA7" w:rsidP="0036052B">
      <w:pPr>
        <w:tabs>
          <w:tab w:val="left" w:pos="1117"/>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692FA7" w:rsidRPr="006C0860" w:rsidRDefault="00692FA7" w:rsidP="0036052B">
      <w:pPr>
        <w:tabs>
          <w:tab w:val="left" w:pos="1213"/>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6) не допускается выталкивание или перемещение снега с придомовых территорий на объекты улично-дорожной сети;</w:t>
      </w:r>
    </w:p>
    <w:p w:rsidR="00692FA7" w:rsidRPr="006C0860" w:rsidRDefault="00692FA7" w:rsidP="0036052B">
      <w:pPr>
        <w:tabs>
          <w:tab w:val="left" w:pos="1208"/>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на территории многоквартирных жилых домов устанавливаются урны. </w:t>
      </w:r>
      <w:proofErr w:type="gramStart"/>
      <w:r w:rsidRPr="006C0860">
        <w:rPr>
          <w:rFonts w:ascii="Times New Roman" w:eastAsia="Arial" w:hAnsi="Times New Roman" w:cs="Times New Roman"/>
          <w:sz w:val="24"/>
          <w:szCs w:val="24"/>
        </w:rPr>
        <w:t>Собственники жилых помещений и (или) уполномоченные ими лица, обеспечивают вывоз мусора и отходов со своей территории;</w:t>
      </w:r>
      <w:proofErr w:type="gramEnd"/>
    </w:p>
    <w:p w:rsidR="00692FA7" w:rsidRPr="006C0860" w:rsidRDefault="00692FA7" w:rsidP="0036052B">
      <w:pPr>
        <w:tabs>
          <w:tab w:val="left" w:pos="1270"/>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уборка придомовой территории должна проводиться в следующей последовательности: вначале производится уборка от снега и случайного мусора, а затем в случае гололеда и скользкости – производится обработка </w:t>
      </w:r>
      <w:proofErr w:type="spellStart"/>
      <w:r w:rsidRPr="006C0860">
        <w:rPr>
          <w:rFonts w:ascii="Times New Roman" w:eastAsia="Arial" w:hAnsi="Times New Roman" w:cs="Times New Roman"/>
          <w:sz w:val="24"/>
          <w:szCs w:val="24"/>
        </w:rPr>
        <w:t>противогололедными</w:t>
      </w:r>
      <w:proofErr w:type="spellEnd"/>
      <w:r w:rsidRPr="006C0860">
        <w:rPr>
          <w:rFonts w:ascii="Times New Roman" w:eastAsia="Arial" w:hAnsi="Times New Roman" w:cs="Times New Roman"/>
          <w:sz w:val="24"/>
          <w:szCs w:val="24"/>
        </w:rPr>
        <w:t xml:space="preserve"> материалами тротуаров, пешеходных дорожек, а затем дворовых территорий. Уборка должна производиться механизированным способом либо вручную до 07:00 часов. Чистота территории поддерживается в течение всего дня;</w:t>
      </w:r>
    </w:p>
    <w:p w:rsidR="00692FA7" w:rsidRPr="006C0860" w:rsidRDefault="00692FA7" w:rsidP="0036052B">
      <w:pPr>
        <w:tabs>
          <w:tab w:val="left" w:pos="1213"/>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9) с наступлением весны организации, осуществляющие управление многоквартирным домом, организовывают:</w:t>
      </w:r>
    </w:p>
    <w:p w:rsidR="00692FA7" w:rsidRPr="006C0860" w:rsidRDefault="000171C6" w:rsidP="007B18E6">
      <w:pPr>
        <w:tabs>
          <w:tab w:val="left" w:pos="33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промывку и расчистку канавок для обеспечения отвода воды в местах, где это требуется для нормального отвода талых вод;</w:t>
      </w:r>
    </w:p>
    <w:p w:rsidR="00692FA7" w:rsidRPr="006C0860" w:rsidRDefault="000171C6" w:rsidP="007B18E6">
      <w:pPr>
        <w:tabs>
          <w:tab w:val="left" w:pos="306"/>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систематическое осуществление сгона талой воды к люкам и приемным колодцам ливневой сети;</w:t>
      </w:r>
    </w:p>
    <w:p w:rsidR="00692FA7" w:rsidRPr="006C0860" w:rsidRDefault="000171C6" w:rsidP="007B18E6">
      <w:pPr>
        <w:tabs>
          <w:tab w:val="left" w:pos="30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производство общей очистки дворовых территорий после окончания таяния снега, собирание и удаление мусора, оставшегося снега и льда.</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289</w:t>
      </w:r>
      <w:r w:rsidR="00692FA7" w:rsidRPr="006C0860">
        <w:rPr>
          <w:rFonts w:ascii="Times New Roman" w:eastAsia="Arial" w:hAnsi="Times New Roman" w:cs="Times New Roman"/>
          <w:sz w:val="24"/>
          <w:szCs w:val="24"/>
        </w:rPr>
        <w:t xml:space="preserve">. </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Работы</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по</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содержанию </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придомовой</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территории </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в</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летний </w:t>
      </w:r>
      <w:r w:rsidR="006A0178"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период с 16 апреля по 14 октября:</w:t>
      </w:r>
    </w:p>
    <w:p w:rsidR="00692FA7" w:rsidRPr="006C0860" w:rsidRDefault="00692FA7" w:rsidP="0036052B">
      <w:pPr>
        <w:tabs>
          <w:tab w:val="left" w:pos="1304"/>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подметание придомовых территорий, внутриквартальных проездов, внутри дворовых проездов и тротуаров </w:t>
      </w:r>
      <w:proofErr w:type="gramStart"/>
      <w:r w:rsidRPr="006C0860">
        <w:rPr>
          <w:rFonts w:ascii="Times New Roman" w:eastAsia="Arial" w:hAnsi="Times New Roman" w:cs="Times New Roman"/>
          <w:sz w:val="24"/>
          <w:szCs w:val="24"/>
        </w:rPr>
        <w:t>от</w:t>
      </w:r>
      <w:proofErr w:type="gramEnd"/>
      <w:r w:rsidRPr="006C0860">
        <w:rPr>
          <w:rFonts w:ascii="Times New Roman" w:eastAsia="Arial" w:hAnsi="Times New Roman" w:cs="Times New Roman"/>
          <w:sz w:val="24"/>
          <w:szCs w:val="24"/>
        </w:rPr>
        <w:t xml:space="preserve"> </w:t>
      </w:r>
      <w:proofErr w:type="gramStart"/>
      <w:r w:rsidRPr="006C0860">
        <w:rPr>
          <w:rFonts w:ascii="Times New Roman" w:eastAsia="Arial" w:hAnsi="Times New Roman" w:cs="Times New Roman"/>
          <w:sz w:val="24"/>
          <w:szCs w:val="24"/>
        </w:rPr>
        <w:t>см</w:t>
      </w:r>
      <w:r w:rsidR="0075669E" w:rsidRPr="006C0860">
        <w:rPr>
          <w:rFonts w:ascii="Times New Roman" w:eastAsia="Arial" w:hAnsi="Times New Roman" w:cs="Times New Roman"/>
          <w:sz w:val="24"/>
          <w:szCs w:val="24"/>
        </w:rPr>
        <w:t>е</w:t>
      </w:r>
      <w:r w:rsidRPr="006C0860">
        <w:rPr>
          <w:rFonts w:ascii="Times New Roman" w:eastAsia="Arial" w:hAnsi="Times New Roman" w:cs="Times New Roman"/>
          <w:sz w:val="24"/>
          <w:szCs w:val="24"/>
        </w:rPr>
        <w:t>та</w:t>
      </w:r>
      <w:proofErr w:type="gramEnd"/>
      <w:r w:rsidRPr="006C0860">
        <w:rPr>
          <w:rFonts w:ascii="Times New Roman" w:eastAsia="Arial" w:hAnsi="Times New Roman" w:cs="Times New Roman"/>
          <w:sz w:val="24"/>
          <w:szCs w:val="24"/>
        </w:rPr>
        <w:t>, пыли и мелкого бытового мусора, их мойка осуществляется механизированным способом или вручную до 07:00 часов. Чистота территории под</w:t>
      </w:r>
      <w:r w:rsidR="000171C6" w:rsidRPr="006C0860">
        <w:rPr>
          <w:rFonts w:ascii="Times New Roman" w:eastAsia="Arial" w:hAnsi="Times New Roman" w:cs="Times New Roman"/>
          <w:sz w:val="24"/>
          <w:szCs w:val="24"/>
        </w:rPr>
        <w:t>держивается в течение всего дня.</w:t>
      </w:r>
    </w:p>
    <w:p w:rsidR="00692FA7" w:rsidRPr="006C0860" w:rsidRDefault="00692FA7" w:rsidP="0036052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жаркое время дня поливка тротуаров должна производиться по мере необходимос</w:t>
      </w:r>
      <w:r w:rsidR="000171C6" w:rsidRPr="006C0860">
        <w:rPr>
          <w:rFonts w:ascii="Times New Roman" w:eastAsia="Arial" w:hAnsi="Times New Roman" w:cs="Times New Roman"/>
          <w:sz w:val="24"/>
          <w:szCs w:val="24"/>
        </w:rPr>
        <w:t>ти, но не реже двух раз в сутки;</w:t>
      </w:r>
    </w:p>
    <w:p w:rsidR="00692FA7" w:rsidRPr="006C0860" w:rsidRDefault="00692FA7" w:rsidP="0036052B">
      <w:pPr>
        <w:tabs>
          <w:tab w:val="left" w:pos="1237"/>
        </w:tabs>
        <w:spacing w:line="240" w:lineRule="auto"/>
        <w:ind w:firstLine="709"/>
        <w:contextualSpacing/>
        <w:jc w:val="both"/>
        <w:rPr>
          <w:rFonts w:ascii="Times New Roman" w:eastAsia="Arial" w:hAnsi="Times New Roman" w:cs="Times New Roman"/>
          <w:sz w:val="24"/>
          <w:szCs w:val="24"/>
        </w:rPr>
      </w:pPr>
      <w:bookmarkStart w:id="30" w:name="page36"/>
      <w:bookmarkEnd w:id="30"/>
      <w:r w:rsidRPr="006C0860">
        <w:rPr>
          <w:rFonts w:ascii="Times New Roman" w:eastAsia="Arial" w:hAnsi="Times New Roman" w:cs="Times New Roman"/>
          <w:sz w:val="24"/>
          <w:szCs w:val="24"/>
        </w:rPr>
        <w:t>2) деревья, кустарники, газоны, цветники, находящиеся на придомовой территории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w:t>
      </w:r>
      <w:r w:rsidR="000171C6" w:rsidRPr="006C0860">
        <w:rPr>
          <w:rFonts w:ascii="Times New Roman" w:eastAsia="Arial" w:hAnsi="Times New Roman" w:cs="Times New Roman"/>
          <w:sz w:val="24"/>
          <w:szCs w:val="24"/>
        </w:rPr>
        <w:t>еревьев, стрижка кустов и т.п.).</w:t>
      </w:r>
    </w:p>
    <w:p w:rsidR="00692FA7" w:rsidRPr="006C0860" w:rsidRDefault="00692FA7" w:rsidP="0036052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Выкашивание травы и дальнейшая ее утилизация на придомовых территориях (газонах, зонах зеленых насаждений) производится не менее трех раз за сезон;</w:t>
      </w:r>
    </w:p>
    <w:p w:rsidR="00692FA7" w:rsidRPr="006C0860" w:rsidRDefault="00692FA7" w:rsidP="0036052B">
      <w:pPr>
        <w:tabs>
          <w:tab w:val="left" w:pos="1150"/>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 своевременная очистка от мусора и промывка урн, установленных возле подъездов и на придомовой территории общего имущества многоквартирного дома.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36052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6. Содержание территорий индивидуальной жилой застройки, всех форм садоводческих и дачных товариществ (партнерств), личных подсобных хозяйств и гаражных кооперативов.</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290</w:t>
      </w:r>
      <w:r w:rsidR="00692FA7" w:rsidRPr="006C0860">
        <w:rPr>
          <w:rFonts w:ascii="Times New Roman" w:eastAsia="Arial" w:hAnsi="Times New Roman" w:cs="Times New Roman"/>
          <w:sz w:val="24"/>
          <w:szCs w:val="24"/>
        </w:rPr>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291</w:t>
      </w:r>
      <w:r w:rsidR="00692FA7" w:rsidRPr="006C0860">
        <w:rPr>
          <w:rFonts w:ascii="Times New Roman" w:eastAsia="Arial" w:hAnsi="Times New Roman" w:cs="Times New Roman"/>
          <w:sz w:val="24"/>
          <w:szCs w:val="24"/>
        </w:rPr>
        <w:t>. Собственники жилых домов и земельных участков на территориях индивидуальной застройки,</w:t>
      </w:r>
      <w:r w:rsidR="00692FA7" w:rsidRPr="006C0860">
        <w:rPr>
          <w:rFonts w:ascii="Times New Roman" w:hAnsi="Times New Roman" w:cs="Times New Roman"/>
          <w:sz w:val="24"/>
          <w:szCs w:val="24"/>
        </w:rPr>
        <w:t xml:space="preserve"> </w:t>
      </w:r>
      <w:r w:rsidR="00692FA7" w:rsidRPr="006C0860">
        <w:rPr>
          <w:rFonts w:ascii="Times New Roman" w:eastAsia="Arial" w:hAnsi="Times New Roman" w:cs="Times New Roman"/>
          <w:sz w:val="24"/>
          <w:szCs w:val="24"/>
        </w:rPr>
        <w:t xml:space="preserve">всех форм садоводческих и дачных товариществ (партнерств), личных подсобных хозяйств и гаражных кооперативов </w:t>
      </w:r>
      <w:r w:rsidR="00692FA7" w:rsidRPr="006C0860">
        <w:rPr>
          <w:rFonts w:ascii="Times New Roman" w:eastAsia="Arial" w:hAnsi="Times New Roman" w:cs="Times New Roman"/>
          <w:sz w:val="24"/>
          <w:szCs w:val="24"/>
          <w:u w:val="single"/>
        </w:rPr>
        <w:t>обязаны</w:t>
      </w:r>
      <w:r w:rsidR="00692FA7" w:rsidRPr="006C0860">
        <w:rPr>
          <w:rFonts w:ascii="Times New Roman" w:eastAsia="Arial" w:hAnsi="Times New Roman" w:cs="Times New Roman"/>
          <w:sz w:val="24"/>
          <w:szCs w:val="24"/>
        </w:rPr>
        <w:t>:</w:t>
      </w:r>
    </w:p>
    <w:p w:rsidR="00692FA7" w:rsidRPr="006C0860" w:rsidRDefault="00C16FEE" w:rsidP="00C16FEE">
      <w:p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содержать в чистоте и порядке жилой дом, нежилые здания и сооружения, ограждения, прилегающие территории;</w:t>
      </w:r>
    </w:p>
    <w:p w:rsidR="00692FA7" w:rsidRPr="006C0860" w:rsidRDefault="00C16FEE" w:rsidP="00C16FEE">
      <w:pPr>
        <w:tabs>
          <w:tab w:val="left" w:pos="50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обустроить выгреб для сбора ЖКО в соответствии с требованиями законодательства Российской Федерации, принимать меры для предотвращения переполнения выгреба;</w:t>
      </w:r>
    </w:p>
    <w:p w:rsidR="00692FA7" w:rsidRPr="006C0860" w:rsidRDefault="00C16FEE" w:rsidP="00C16FEE">
      <w:p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иметь адресные таблицы (указатели наименования улиц, номеров домов) расположения жилых домов;</w:t>
      </w:r>
    </w:p>
    <w:p w:rsidR="00692FA7" w:rsidRPr="006C0860" w:rsidRDefault="00C16FEE" w:rsidP="00C16FEE">
      <w:pPr>
        <w:tabs>
          <w:tab w:val="left" w:pos="36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производить земляные работы на землях общего пользования после согласования с администрацией Верхнесалдинского городского округа.</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292</w:t>
      </w:r>
      <w:r w:rsidR="00692FA7" w:rsidRPr="006C0860">
        <w:rPr>
          <w:rFonts w:ascii="Times New Roman" w:eastAsia="Arial" w:hAnsi="Times New Roman" w:cs="Times New Roman"/>
          <w:sz w:val="24"/>
          <w:szCs w:val="24"/>
        </w:rPr>
        <w:t>. Собственникам жилых домов и земельных участков на территориях индивидуальной застройки,</w:t>
      </w:r>
      <w:r w:rsidR="00692FA7" w:rsidRPr="006C0860">
        <w:rPr>
          <w:rFonts w:ascii="Times New Roman" w:eastAsia="Arial" w:hAnsi="Times New Roman" w:cs="Times New Roman"/>
          <w:b/>
          <w:sz w:val="24"/>
          <w:szCs w:val="24"/>
        </w:rPr>
        <w:t xml:space="preserve"> </w:t>
      </w:r>
      <w:r w:rsidR="00692FA7" w:rsidRPr="006C0860">
        <w:rPr>
          <w:rFonts w:ascii="Times New Roman" w:eastAsia="Arial" w:hAnsi="Times New Roman" w:cs="Times New Roman"/>
          <w:sz w:val="24"/>
          <w:szCs w:val="24"/>
        </w:rPr>
        <w:t xml:space="preserve">всех форм садоводческих и дачных товариществ (партнерств), личных подсобных хозяйств и гаражных кооперативов </w:t>
      </w:r>
      <w:r w:rsidR="00692FA7" w:rsidRPr="006C0860">
        <w:rPr>
          <w:rFonts w:ascii="Times New Roman" w:eastAsia="Arial" w:hAnsi="Times New Roman" w:cs="Times New Roman"/>
          <w:sz w:val="24"/>
          <w:szCs w:val="24"/>
          <w:u w:val="single"/>
        </w:rPr>
        <w:t>запрещается</w:t>
      </w:r>
      <w:r w:rsidR="00692FA7" w:rsidRPr="006C0860">
        <w:rPr>
          <w:rFonts w:ascii="Times New Roman" w:eastAsia="Arial" w:hAnsi="Times New Roman" w:cs="Times New Roman"/>
          <w:sz w:val="24"/>
          <w:szCs w:val="24"/>
        </w:rPr>
        <w:t>:</w:t>
      </w:r>
    </w:p>
    <w:p w:rsidR="00692FA7" w:rsidRPr="006C0860" w:rsidRDefault="00C16FEE" w:rsidP="00C16FEE">
      <w:p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осуществлять сброс, накопление отходов, отходов жизнедеятельности домашних животных и мусора в местах, не отведенных для этих целей;</w:t>
      </w:r>
    </w:p>
    <w:p w:rsidR="00692FA7" w:rsidRPr="006C0860" w:rsidRDefault="00C16FEE" w:rsidP="00C16FEE">
      <w:pPr>
        <w:tabs>
          <w:tab w:val="left" w:pos="3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2) </w:t>
      </w:r>
      <w:r w:rsidR="00692FA7" w:rsidRPr="006C0860">
        <w:rPr>
          <w:rFonts w:ascii="Times New Roman" w:eastAsia="Arial" w:hAnsi="Times New Roman" w:cs="Times New Roman"/>
          <w:sz w:val="24"/>
          <w:szCs w:val="24"/>
        </w:rPr>
        <w:t xml:space="preserve">складировать мусор и отходы на прилегающей территории и </w:t>
      </w:r>
      <w:proofErr w:type="spellStart"/>
      <w:r w:rsidR="00692FA7" w:rsidRPr="006C0860">
        <w:rPr>
          <w:rFonts w:ascii="Times New Roman" w:eastAsia="Arial" w:hAnsi="Times New Roman" w:cs="Times New Roman"/>
          <w:sz w:val="24"/>
          <w:szCs w:val="24"/>
        </w:rPr>
        <w:t>прилотковой</w:t>
      </w:r>
      <w:proofErr w:type="spellEnd"/>
      <w:r w:rsidR="00692FA7" w:rsidRPr="006C0860">
        <w:rPr>
          <w:rFonts w:ascii="Times New Roman" w:eastAsia="Arial" w:hAnsi="Times New Roman" w:cs="Times New Roman"/>
          <w:sz w:val="24"/>
          <w:szCs w:val="24"/>
        </w:rPr>
        <w:t xml:space="preserve"> части, засыпать и засорять ливневую канализацию, ливнестоки, дренажные стоки;</w:t>
      </w:r>
    </w:p>
    <w:p w:rsidR="00692FA7" w:rsidRPr="006C0860" w:rsidRDefault="00C16FEE" w:rsidP="00C16FEE">
      <w:pPr>
        <w:tabs>
          <w:tab w:val="left" w:pos="34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загрязнять питьевые колодцы, нарушать правила пользования водопроводными колонками;</w:t>
      </w:r>
    </w:p>
    <w:p w:rsidR="00692FA7" w:rsidRPr="006C0860" w:rsidRDefault="00C16FEE" w:rsidP="00C16FEE">
      <w:pPr>
        <w:tabs>
          <w:tab w:val="left" w:pos="34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92FA7" w:rsidRPr="006C0860" w:rsidRDefault="00C16FEE" w:rsidP="00C16FEE">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размещать ограждение за границами домовладения;</w:t>
      </w:r>
    </w:p>
    <w:p w:rsidR="00692FA7" w:rsidRPr="006C0860" w:rsidRDefault="00C16FEE" w:rsidP="00C16FEE">
      <w:pPr>
        <w:tabs>
          <w:tab w:val="left" w:pos="31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6) </w:t>
      </w:r>
      <w:r w:rsidR="00692FA7" w:rsidRPr="006C0860">
        <w:rPr>
          <w:rFonts w:ascii="Times New Roman" w:eastAsia="Arial" w:hAnsi="Times New Roman" w:cs="Times New Roman"/>
          <w:sz w:val="24"/>
          <w:szCs w:val="24"/>
        </w:rPr>
        <w:t>сжигать листву, любые виды отходов и мусор на территориях домовладений и на прилегающих территориях;</w:t>
      </w:r>
    </w:p>
    <w:p w:rsidR="00692FA7" w:rsidRPr="006C0860" w:rsidRDefault="00C16FEE" w:rsidP="00C16FEE">
      <w:pPr>
        <w:tabs>
          <w:tab w:val="left" w:pos="31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выталкивать снег, выбрасывать мусор, сбрасывать шлак, сливать сточные воды и жидкие бытовые отходы за территорию домовладения;</w:t>
      </w:r>
    </w:p>
    <w:p w:rsidR="00692FA7" w:rsidRPr="006C0860" w:rsidRDefault="00C16FEE" w:rsidP="00C16FEE">
      <w:pPr>
        <w:tabs>
          <w:tab w:val="left" w:pos="38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w:t>
      </w:r>
      <w:r w:rsidR="00692FA7" w:rsidRPr="006C0860">
        <w:rPr>
          <w:rFonts w:ascii="Times New Roman" w:eastAsia="Arial" w:hAnsi="Times New Roman" w:cs="Times New Roman"/>
          <w:sz w:val="24"/>
          <w:szCs w:val="24"/>
        </w:rPr>
        <w:t>выдвигать или перемещать на проезжую часть дорог общего пользования и проездов снег и лед, счищенный с дворовой и прилегающей территории;</w:t>
      </w:r>
    </w:p>
    <w:p w:rsidR="00692FA7" w:rsidRPr="006C0860" w:rsidRDefault="00C16FEE" w:rsidP="00C16FEE">
      <w:pPr>
        <w:tabs>
          <w:tab w:val="left" w:pos="38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9) </w:t>
      </w:r>
      <w:r w:rsidR="00692FA7" w:rsidRPr="006C0860">
        <w:rPr>
          <w:rFonts w:ascii="Times New Roman" w:eastAsia="Arial" w:hAnsi="Times New Roman" w:cs="Times New Roman"/>
          <w:sz w:val="24"/>
          <w:szCs w:val="24"/>
        </w:rPr>
        <w:t>складировать уголь, тару, дрова, сено, крупногабаритный мусор, удобрения, строительные материалы за территорией отведенного земельного участка;</w:t>
      </w:r>
    </w:p>
    <w:p w:rsidR="00692FA7" w:rsidRPr="006C0860" w:rsidRDefault="00C16FEE" w:rsidP="00C16FEE">
      <w:p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10) </w:t>
      </w:r>
      <w:r w:rsidR="00692FA7" w:rsidRPr="006C0860">
        <w:rPr>
          <w:rFonts w:ascii="Times New Roman" w:eastAsia="Arial" w:hAnsi="Times New Roman" w:cs="Times New Roman"/>
          <w:sz w:val="24"/>
          <w:szCs w:val="24"/>
        </w:rPr>
        <w:t>мыть транспортные средства за территорией отведенного земельного участка;</w:t>
      </w:r>
    </w:p>
    <w:p w:rsidR="00692FA7" w:rsidRPr="006C0860" w:rsidRDefault="00C16FEE" w:rsidP="00C16FEE">
      <w:p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11) </w:t>
      </w:r>
      <w:r w:rsidR="00692FA7" w:rsidRPr="006C0860">
        <w:rPr>
          <w:rFonts w:ascii="Times New Roman" w:eastAsia="Arial" w:hAnsi="Times New Roman" w:cs="Times New Roman"/>
          <w:sz w:val="24"/>
          <w:szCs w:val="24"/>
        </w:rPr>
        <w:t>сливать топливо, масло и прочие нефтепродукты, химические вещества;</w:t>
      </w:r>
    </w:p>
    <w:p w:rsidR="00692FA7" w:rsidRPr="006C0860" w:rsidRDefault="00C16FEE" w:rsidP="00C16FEE">
      <w:p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12) </w:t>
      </w:r>
      <w:r w:rsidR="00692FA7" w:rsidRPr="006C0860">
        <w:rPr>
          <w:rFonts w:ascii="Times New Roman" w:eastAsia="Arial" w:hAnsi="Times New Roman" w:cs="Times New Roman"/>
          <w:sz w:val="24"/>
          <w:szCs w:val="24"/>
        </w:rPr>
        <w:t>хранить разукомплектованное (неисправное) транспортное средства за территорией отведенного земельного участка.</w:t>
      </w:r>
    </w:p>
    <w:p w:rsidR="00692FA7" w:rsidRPr="006C0860" w:rsidRDefault="0036052B" w:rsidP="0036052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293</w:t>
      </w:r>
      <w:r w:rsidR="00692FA7" w:rsidRPr="006C0860">
        <w:rPr>
          <w:rFonts w:ascii="Times New Roman" w:eastAsia="Arial" w:hAnsi="Times New Roman" w:cs="Times New Roman"/>
          <w:sz w:val="24"/>
          <w:szCs w:val="24"/>
        </w:rPr>
        <w:t>. Территория коллективного сада, дачного партнерства должна быть огорожена в пределах отведенного земельного участка.</w:t>
      </w:r>
    </w:p>
    <w:p w:rsidR="00692FA7" w:rsidRPr="006C0860" w:rsidRDefault="0036052B" w:rsidP="0036052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294</w:t>
      </w:r>
      <w:r w:rsidR="00692FA7" w:rsidRPr="006C0860">
        <w:rPr>
          <w:rFonts w:ascii="Times New Roman" w:eastAsia="Arial" w:hAnsi="Times New Roman" w:cs="Times New Roman"/>
          <w:sz w:val="24"/>
          <w:szCs w:val="24"/>
        </w:rPr>
        <w:t>. Ликвидация несанкционированных свалок на территориях всех форм садоводческих и дачных товариществ (партнерств), личных подсобных хозяйств</w:t>
      </w:r>
      <w:r w:rsidR="00692FA7" w:rsidRPr="006C0860">
        <w:rPr>
          <w:rFonts w:ascii="Times New Roman" w:eastAsia="Arial" w:hAnsi="Times New Roman" w:cs="Times New Roman"/>
          <w:b/>
          <w:sz w:val="24"/>
          <w:szCs w:val="24"/>
        </w:rPr>
        <w:t xml:space="preserve"> </w:t>
      </w:r>
      <w:r w:rsidR="00692FA7" w:rsidRPr="006C0860">
        <w:rPr>
          <w:rFonts w:ascii="Times New Roman" w:eastAsia="Arial" w:hAnsi="Times New Roman" w:cs="Times New Roman"/>
          <w:sz w:val="24"/>
          <w:szCs w:val="24"/>
        </w:rPr>
        <w:t>и гаражных кооперативов осуществляется за счет членов этих объединений граждан.</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295</w:t>
      </w:r>
      <w:r w:rsidR="00692FA7" w:rsidRPr="006C0860">
        <w:rPr>
          <w:rFonts w:ascii="Times New Roman" w:eastAsia="Arial" w:hAnsi="Times New Roman" w:cs="Times New Roman"/>
          <w:sz w:val="24"/>
          <w:szCs w:val="24"/>
        </w:rPr>
        <w:t>. Ограждение земельных участков, предоставленных под благоустройство в соответствии с земельным законодательством Российской Федерации, со стороны улиц, выполняется в едином архитектурном стиле.</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36052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7. Содержание фасадов зданий, строений и сооружений.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296</w:t>
      </w:r>
      <w:r w:rsidR="00692FA7" w:rsidRPr="006C0860">
        <w:rPr>
          <w:rFonts w:ascii="Times New Roman" w:eastAsia="Arial" w:hAnsi="Times New Roman" w:cs="Times New Roman"/>
          <w:sz w:val="24"/>
          <w:szCs w:val="24"/>
        </w:rPr>
        <w:t>. Содержание фасадов зданий, строений и сооружений осуществляется в соответствии с настоящими Правилами, а также в соответствии с установленными правилами и нормами технической эксплуатации.</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297</w:t>
      </w:r>
      <w:r w:rsidR="00692FA7" w:rsidRPr="006C0860">
        <w:rPr>
          <w:rFonts w:ascii="Times New Roman" w:eastAsia="Arial" w:hAnsi="Times New Roman" w:cs="Times New Roman"/>
          <w:sz w:val="24"/>
          <w:szCs w:val="24"/>
        </w:rPr>
        <w:t>.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692FA7" w:rsidRPr="006C0860" w:rsidRDefault="00692FA7" w:rsidP="00584467">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Положение о порядке предоставления решения о согласовании изменения архитектурно-градостроительного облика существующего объекта капитального строительства утверждается администрацией Верхнесалдинского городского округа.</w:t>
      </w:r>
    </w:p>
    <w:p w:rsidR="00692FA7" w:rsidRPr="006C0860" w:rsidRDefault="00692FA7" w:rsidP="0036052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rsidR="00692FA7" w:rsidRPr="006C0860" w:rsidRDefault="0036052B" w:rsidP="0036052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298</w:t>
      </w:r>
      <w:r w:rsidR="00692FA7" w:rsidRPr="006C0860">
        <w:rPr>
          <w:rFonts w:ascii="Times New Roman" w:eastAsia="Arial" w:hAnsi="Times New Roman" w:cs="Times New Roman"/>
          <w:sz w:val="24"/>
          <w:szCs w:val="24"/>
        </w:rPr>
        <w:t>.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299</w:t>
      </w:r>
      <w:r w:rsidR="00692FA7" w:rsidRPr="006C0860">
        <w:rPr>
          <w:rFonts w:ascii="Times New Roman" w:eastAsia="Arial" w:hAnsi="Times New Roman" w:cs="Times New Roman"/>
          <w:sz w:val="24"/>
          <w:szCs w:val="24"/>
        </w:rPr>
        <w:t>. В содержание фасадов зданий, строений и сооружений включается:</w:t>
      </w:r>
    </w:p>
    <w:p w:rsidR="00692FA7" w:rsidRPr="006C0860" w:rsidRDefault="00235EA4" w:rsidP="00235EA4">
      <w:pPr>
        <w:tabs>
          <w:tab w:val="left" w:pos="46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92FA7" w:rsidRPr="006C0860" w:rsidRDefault="00235EA4" w:rsidP="00235EA4">
      <w:pPr>
        <w:tabs>
          <w:tab w:val="left" w:pos="46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обеспечение наличия и содержание в исправном состоянии водостоков, водосточных труб и сливов;</w:t>
      </w:r>
    </w:p>
    <w:p w:rsidR="00692FA7" w:rsidRPr="006C0860" w:rsidRDefault="00235EA4" w:rsidP="00235EA4">
      <w:pPr>
        <w:tabs>
          <w:tab w:val="left" w:pos="33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 xml:space="preserve">3) </w:t>
      </w:r>
      <w:r w:rsidR="00692FA7" w:rsidRPr="006C0860">
        <w:rPr>
          <w:rFonts w:ascii="Times New Roman" w:eastAsia="Arial" w:hAnsi="Times New Roman" w:cs="Times New Roman"/>
          <w:sz w:val="24"/>
          <w:szCs w:val="24"/>
        </w:rPr>
        <w:t>очистка от снега и льда крыш и козырьков, удаление наледи, снега и сосулек с карнизов, балконов и лоджий;</w:t>
      </w:r>
    </w:p>
    <w:p w:rsidR="00692FA7" w:rsidRPr="006C0860" w:rsidRDefault="00235EA4" w:rsidP="00235EA4">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герметизация, заделка и расшивка швов, трещин и выбоин;</w:t>
      </w:r>
    </w:p>
    <w:p w:rsidR="00692FA7" w:rsidRPr="006C0860" w:rsidRDefault="00235EA4" w:rsidP="00235EA4">
      <w:p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 xml:space="preserve">восстановление, ремонт и своевременная очистка </w:t>
      </w:r>
      <w:proofErr w:type="spellStart"/>
      <w:r w:rsidR="00692FA7" w:rsidRPr="006C0860">
        <w:rPr>
          <w:rFonts w:ascii="Times New Roman" w:eastAsia="Arial" w:hAnsi="Times New Roman" w:cs="Times New Roman"/>
          <w:sz w:val="24"/>
          <w:szCs w:val="24"/>
        </w:rPr>
        <w:t>отмосток</w:t>
      </w:r>
      <w:proofErr w:type="spellEnd"/>
      <w:r w:rsidR="00692FA7" w:rsidRPr="006C0860">
        <w:rPr>
          <w:rFonts w:ascii="Times New Roman" w:eastAsia="Arial" w:hAnsi="Times New Roman" w:cs="Times New Roman"/>
          <w:sz w:val="24"/>
          <w:szCs w:val="24"/>
        </w:rPr>
        <w:t>, приямков цокольных окон и входов в подвалы;</w:t>
      </w:r>
    </w:p>
    <w:p w:rsidR="00692FA7" w:rsidRPr="006C0860" w:rsidRDefault="00235EA4" w:rsidP="00235EA4">
      <w:pPr>
        <w:tabs>
          <w:tab w:val="left" w:pos="30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6) </w:t>
      </w:r>
      <w:r w:rsidR="00692FA7" w:rsidRPr="006C0860">
        <w:rPr>
          <w:rFonts w:ascii="Times New Roman" w:eastAsia="Arial" w:hAnsi="Times New Roman" w:cs="Times New Roman"/>
          <w:sz w:val="24"/>
          <w:szCs w:val="24"/>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территорий населенных пунктов Верхнесалдинского городского округа;</w:t>
      </w:r>
    </w:p>
    <w:p w:rsidR="00692FA7" w:rsidRPr="006C0860" w:rsidRDefault="00235EA4" w:rsidP="00235EA4">
      <w:pPr>
        <w:tabs>
          <w:tab w:val="left" w:pos="36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очистка и промывка поверхностей фасадов в зависимости от их состояния и условий эксплуатации;</w:t>
      </w:r>
    </w:p>
    <w:p w:rsidR="00692FA7" w:rsidRPr="006C0860" w:rsidRDefault="00235EA4" w:rsidP="00235EA4">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w:t>
      </w:r>
      <w:r w:rsidR="00692FA7" w:rsidRPr="006C0860">
        <w:rPr>
          <w:rFonts w:ascii="Times New Roman" w:eastAsia="Arial" w:hAnsi="Times New Roman" w:cs="Times New Roman"/>
          <w:sz w:val="24"/>
          <w:szCs w:val="24"/>
        </w:rPr>
        <w:t>мытье окон и витрин, вывесок и указателей;</w:t>
      </w:r>
    </w:p>
    <w:p w:rsidR="00692FA7" w:rsidRPr="006C0860" w:rsidRDefault="00235EA4" w:rsidP="00235EA4">
      <w:pPr>
        <w:tabs>
          <w:tab w:val="left" w:pos="48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9) </w:t>
      </w:r>
      <w:r w:rsidR="00692FA7" w:rsidRPr="006C0860">
        <w:rPr>
          <w:rFonts w:ascii="Times New Roman" w:eastAsia="Arial" w:hAnsi="Times New Roman" w:cs="Times New Roman"/>
          <w:sz w:val="24"/>
          <w:szCs w:val="24"/>
        </w:rPr>
        <w:t>выполнение иных требований, предусмотренных правилами и нормами технической эксплуатации зданий, строений и сооружений.</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300</w:t>
      </w:r>
      <w:r w:rsidR="00692FA7" w:rsidRPr="006C0860">
        <w:rPr>
          <w:rFonts w:ascii="Times New Roman" w:eastAsia="Arial" w:hAnsi="Times New Roman" w:cs="Times New Roman"/>
          <w:sz w:val="24"/>
          <w:szCs w:val="24"/>
        </w:rPr>
        <w:t>. Под изменением внешнего вида фасадов понимается:</w:t>
      </w:r>
    </w:p>
    <w:p w:rsidR="00692FA7" w:rsidRPr="006C0860" w:rsidRDefault="00C31666" w:rsidP="00C31666">
      <w:pPr>
        <w:tabs>
          <w:tab w:val="left" w:pos="392"/>
        </w:tabs>
        <w:spacing w:after="0"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bookmarkStart w:id="31" w:name="page38"/>
      <w:bookmarkEnd w:id="31"/>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замена облицовочного материала;</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покраска фасада, его частей в цвет, отличающийся от цвета здания;</w:t>
      </w:r>
    </w:p>
    <w:p w:rsidR="00692FA7" w:rsidRPr="006C0860" w:rsidRDefault="00C31666" w:rsidP="00C31666">
      <w:p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изменение конструкции крыши, материала кровли, элементов безопасности крыши,</w:t>
      </w:r>
      <w:r w:rsidR="000134C7"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элементов организованного наружного водостока;</w:t>
      </w:r>
    </w:p>
    <w:p w:rsidR="00692FA7" w:rsidRPr="006C0860" w:rsidRDefault="00C31666" w:rsidP="00C31666">
      <w:pPr>
        <w:tabs>
          <w:tab w:val="left" w:pos="37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установка (крепление) или демонтаж дополнительных элементов и устройств (флагштоки, указатели).</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301</w:t>
      </w:r>
      <w:r w:rsidR="00692FA7" w:rsidRPr="006C0860">
        <w:rPr>
          <w:rFonts w:ascii="Times New Roman" w:eastAsia="Arial" w:hAnsi="Times New Roman" w:cs="Times New Roman"/>
          <w:sz w:val="24"/>
          <w:szCs w:val="24"/>
        </w:rPr>
        <w:t>.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 издаваемым администрацией Верхнесалдинского городского округа.</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302</w:t>
      </w:r>
      <w:r w:rsidR="00692FA7" w:rsidRPr="006C0860">
        <w:rPr>
          <w:rFonts w:ascii="Times New Roman" w:eastAsia="Arial" w:hAnsi="Times New Roman" w:cs="Times New Roman"/>
          <w:sz w:val="24"/>
          <w:szCs w:val="24"/>
        </w:rPr>
        <w:t xml:space="preserve">. При содержании фасадов зданий, строений и сооружений </w:t>
      </w:r>
      <w:r w:rsidR="00692FA7" w:rsidRPr="006C0860">
        <w:rPr>
          <w:rFonts w:ascii="Times New Roman" w:eastAsia="Arial" w:hAnsi="Times New Roman" w:cs="Times New Roman"/>
          <w:sz w:val="24"/>
          <w:szCs w:val="24"/>
          <w:u w:val="single"/>
        </w:rPr>
        <w:t>запрещается</w:t>
      </w:r>
      <w:r w:rsidR="00692FA7" w:rsidRPr="006C0860">
        <w:rPr>
          <w:rFonts w:ascii="Times New Roman" w:eastAsia="Arial" w:hAnsi="Times New Roman" w:cs="Times New Roman"/>
          <w:sz w:val="24"/>
          <w:szCs w:val="24"/>
        </w:rPr>
        <w:t>:</w:t>
      </w:r>
    </w:p>
    <w:p w:rsidR="00692FA7" w:rsidRPr="006C0860" w:rsidRDefault="00C31666" w:rsidP="00C31666">
      <w:pPr>
        <w:tabs>
          <w:tab w:val="left" w:pos="35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самовольное переоборудование или изменение внешнего вида фасада здания либо его элементов;</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самовольное нанесение надписей;</w:t>
      </w:r>
    </w:p>
    <w:p w:rsidR="00692FA7" w:rsidRPr="006C0860" w:rsidRDefault="00C31666" w:rsidP="00C31666">
      <w:pPr>
        <w:tabs>
          <w:tab w:val="left" w:pos="31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нарушение установленных требований по размещению вывесок, указателей улиц, номерных знаков домов, зданий и сооружений.</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303</w:t>
      </w:r>
      <w:r w:rsidR="00692FA7" w:rsidRPr="006C0860">
        <w:rPr>
          <w:rFonts w:ascii="Times New Roman" w:eastAsia="Arial" w:hAnsi="Times New Roman" w:cs="Times New Roman"/>
          <w:sz w:val="24"/>
          <w:szCs w:val="24"/>
        </w:rPr>
        <w:t>.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304</w:t>
      </w:r>
      <w:r w:rsidR="00692FA7" w:rsidRPr="006C0860">
        <w:rPr>
          <w:rFonts w:ascii="Times New Roman" w:eastAsia="Arial" w:hAnsi="Times New Roman" w:cs="Times New Roman"/>
          <w:sz w:val="24"/>
          <w:szCs w:val="24"/>
        </w:rPr>
        <w:t xml:space="preserve">. На фасадах зданий, строений и сооружений </w:t>
      </w:r>
      <w:r w:rsidR="00692FA7" w:rsidRPr="006C0860">
        <w:rPr>
          <w:rFonts w:ascii="Times New Roman" w:eastAsia="Arial" w:hAnsi="Times New Roman" w:cs="Times New Roman"/>
          <w:sz w:val="24"/>
          <w:szCs w:val="24"/>
          <w:u w:val="single"/>
        </w:rPr>
        <w:t>допускается</w:t>
      </w:r>
      <w:r w:rsidR="00692FA7" w:rsidRPr="006C0860">
        <w:rPr>
          <w:rFonts w:ascii="Times New Roman" w:eastAsia="Arial" w:hAnsi="Times New Roman" w:cs="Times New Roman"/>
          <w:sz w:val="24"/>
          <w:szCs w:val="24"/>
        </w:rPr>
        <w:t xml:space="preserve"> установка следующих домовых знаков:</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угловой указатель улицы, площади, проспекта, проезда, переулка;</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указатель номера дома, строения;</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указатель номера подъезда и номеров квартир в подъезде;</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proofErr w:type="spellStart"/>
      <w:r w:rsidR="00692FA7" w:rsidRPr="006C0860">
        <w:rPr>
          <w:rFonts w:ascii="Times New Roman" w:eastAsia="Arial" w:hAnsi="Times New Roman" w:cs="Times New Roman"/>
          <w:sz w:val="24"/>
          <w:szCs w:val="24"/>
        </w:rPr>
        <w:t>флагодержатель</w:t>
      </w:r>
      <w:proofErr w:type="spellEnd"/>
      <w:r w:rsidR="00692FA7" w:rsidRPr="006C0860">
        <w:rPr>
          <w:rFonts w:ascii="Times New Roman" w:eastAsia="Arial" w:hAnsi="Times New Roman" w:cs="Times New Roman"/>
          <w:sz w:val="24"/>
          <w:szCs w:val="24"/>
        </w:rPr>
        <w:t>;</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памятная доска;</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6) </w:t>
      </w:r>
      <w:r w:rsidR="00692FA7" w:rsidRPr="006C0860">
        <w:rPr>
          <w:rFonts w:ascii="Times New Roman" w:eastAsia="Arial" w:hAnsi="Times New Roman" w:cs="Times New Roman"/>
          <w:sz w:val="24"/>
          <w:szCs w:val="24"/>
        </w:rPr>
        <w:t>полигонометрический знак;</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указатель пожарного гидранта;</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8) </w:t>
      </w:r>
      <w:r w:rsidR="00692FA7" w:rsidRPr="006C0860">
        <w:rPr>
          <w:rFonts w:ascii="Times New Roman" w:eastAsia="Arial" w:hAnsi="Times New Roman" w:cs="Times New Roman"/>
          <w:sz w:val="24"/>
          <w:szCs w:val="24"/>
        </w:rPr>
        <w:t>указатель грунтовых геодезических знаков;</w:t>
      </w:r>
    </w:p>
    <w:p w:rsidR="00692FA7" w:rsidRPr="006C0860" w:rsidRDefault="00C31666" w:rsidP="00C3166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9) </w:t>
      </w:r>
      <w:r w:rsidR="00692FA7" w:rsidRPr="006C0860">
        <w:rPr>
          <w:rFonts w:ascii="Times New Roman" w:eastAsia="Arial" w:hAnsi="Times New Roman" w:cs="Times New Roman"/>
          <w:sz w:val="24"/>
          <w:szCs w:val="24"/>
        </w:rPr>
        <w:t>указатель городской канализации и водопровода;</w:t>
      </w:r>
    </w:p>
    <w:p w:rsidR="00692FA7" w:rsidRPr="006C0860" w:rsidRDefault="00C31666" w:rsidP="00C31666">
      <w:pPr>
        <w:tabs>
          <w:tab w:val="left" w:pos="42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10) </w:t>
      </w:r>
      <w:r w:rsidR="00692FA7" w:rsidRPr="006C0860">
        <w:rPr>
          <w:rFonts w:ascii="Times New Roman" w:eastAsia="Arial" w:hAnsi="Times New Roman" w:cs="Times New Roman"/>
          <w:sz w:val="24"/>
          <w:szCs w:val="24"/>
        </w:rPr>
        <w:t>указатель подземного газопровода.</w:t>
      </w:r>
    </w:p>
    <w:p w:rsidR="00692FA7" w:rsidRPr="006C0860" w:rsidRDefault="000134C7" w:rsidP="000134C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305</w:t>
      </w:r>
      <w:r w:rsidR="00692FA7" w:rsidRPr="006C0860">
        <w:rPr>
          <w:rFonts w:ascii="Times New Roman" w:eastAsia="Arial" w:hAnsi="Times New Roman" w:cs="Times New Roman"/>
          <w:sz w:val="24"/>
          <w:szCs w:val="24"/>
        </w:rPr>
        <w:t>. Колористическое решение зданий и сооружений осуществляется с учетом концепции общего цветового решения застройки улиц и территорий Верхнесалдинского городского округа.</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306</w:t>
      </w:r>
      <w:r w:rsidR="00692FA7" w:rsidRPr="006C0860">
        <w:rPr>
          <w:rFonts w:ascii="Times New Roman" w:eastAsia="Arial" w:hAnsi="Times New Roman" w:cs="Times New Roman"/>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307</w:t>
      </w:r>
      <w:r w:rsidR="00692FA7" w:rsidRPr="006C0860">
        <w:rPr>
          <w:rFonts w:ascii="Times New Roman" w:eastAsia="Arial" w:hAnsi="Times New Roman" w:cs="Times New Roman"/>
          <w:sz w:val="24"/>
          <w:szCs w:val="24"/>
        </w:rPr>
        <w:t>. Запрещено без получения соответствующего разрешения администрации Верхнесалдинского городского округа самовольное возведение хозяйственных и вспомогательных построек (дровяных сараев, будок, гаражей, голубятен, теплиц и т.п.).</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308</w:t>
      </w:r>
      <w:r w:rsidR="00692FA7" w:rsidRPr="006C0860">
        <w:rPr>
          <w:rFonts w:ascii="Times New Roman" w:eastAsia="Arial" w:hAnsi="Times New Roman" w:cs="Times New Roman"/>
          <w:sz w:val="24"/>
          <w:szCs w:val="24"/>
        </w:rPr>
        <w:t>.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309</w:t>
      </w:r>
      <w:r w:rsidR="00692FA7" w:rsidRPr="006C0860">
        <w:rPr>
          <w:rFonts w:ascii="Times New Roman" w:eastAsia="Arial" w:hAnsi="Times New Roman" w:cs="Times New Roman"/>
          <w:sz w:val="24"/>
          <w:szCs w:val="24"/>
        </w:rPr>
        <w:t xml:space="preserve">. Наружные кондиционеры и антенны </w:t>
      </w:r>
      <w:r w:rsidR="00692B9A"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w:t>
      </w:r>
      <w:r w:rsidR="00692B9A"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тарелки</w:t>
      </w:r>
      <w:r w:rsidR="00692B9A"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на фасадах зданий, расположенных вдоль магистральных улиц населенных пунктов, размещаются на зданиях со стороны двора.</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310</w:t>
      </w:r>
      <w:r w:rsidR="00692FA7" w:rsidRPr="006C0860">
        <w:rPr>
          <w:rFonts w:ascii="Times New Roman" w:eastAsia="Arial" w:hAnsi="Times New Roman" w:cs="Times New Roman"/>
          <w:sz w:val="24"/>
          <w:szCs w:val="24"/>
        </w:rPr>
        <w:t>. Входные группы на фасадах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311</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Устранение надписей, рисунков, графических изображений (граффити), объявлений, листовок, афиш, плакатов, рекламных материалов, выполненных и размещенных вне отведенных для этих целей мест, осуществляется незамедлительно:</w:t>
      </w:r>
      <w:proofErr w:type="gramEnd"/>
    </w:p>
    <w:p w:rsidR="00692FA7" w:rsidRPr="006C0860" w:rsidRDefault="00692FA7" w:rsidP="006E6582">
      <w:pPr>
        <w:tabs>
          <w:tab w:val="left" w:pos="583"/>
        </w:tabs>
        <w:spacing w:line="240" w:lineRule="auto"/>
        <w:ind w:firstLine="709"/>
        <w:contextualSpacing/>
        <w:jc w:val="both"/>
        <w:rPr>
          <w:rFonts w:ascii="Times New Roman" w:eastAsia="Arial" w:hAnsi="Times New Roman" w:cs="Times New Roman"/>
          <w:sz w:val="24"/>
          <w:szCs w:val="24"/>
        </w:rPr>
      </w:pPr>
      <w:bookmarkStart w:id="32" w:name="page39"/>
      <w:bookmarkEnd w:id="32"/>
      <w:r w:rsidRPr="006C0860">
        <w:rPr>
          <w:rFonts w:ascii="Times New Roman" w:eastAsia="Arial" w:hAnsi="Times New Roman" w:cs="Times New Roman"/>
          <w:sz w:val="24"/>
          <w:szCs w:val="24"/>
        </w:rPr>
        <w:t>1) на фасадах многоквартирных жилых домов – управляющими компаниями,</w:t>
      </w:r>
      <w:r w:rsidR="006E6582"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товариществами собственников жилья либо жилищными кооперативами, а при непосредственном управлении многоквартирным домом – собственниками помещений;</w:t>
      </w:r>
    </w:p>
    <w:p w:rsidR="00692FA7" w:rsidRPr="006C0860" w:rsidRDefault="00692FA7" w:rsidP="00703DC0">
      <w:pPr>
        <w:tabs>
          <w:tab w:val="left" w:pos="403"/>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на фасадах индивидуальных жилых домов – собственниками жилого дома;</w:t>
      </w:r>
    </w:p>
    <w:p w:rsidR="00692FA7" w:rsidRPr="006C0860" w:rsidRDefault="00692FA7" w:rsidP="00703DC0">
      <w:pPr>
        <w:tabs>
          <w:tab w:val="left" w:pos="283"/>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 на фасадах иных зданий – их владельцами.</w:t>
      </w:r>
    </w:p>
    <w:p w:rsidR="00692FA7" w:rsidRPr="006C0860" w:rsidRDefault="00692FA7" w:rsidP="007B18E6">
      <w:pPr>
        <w:tabs>
          <w:tab w:val="left" w:pos="283"/>
        </w:tabs>
        <w:spacing w:line="240" w:lineRule="auto"/>
        <w:contextualSpacing/>
        <w:jc w:val="both"/>
        <w:rPr>
          <w:rFonts w:ascii="Times New Roman" w:eastAsia="Arial" w:hAnsi="Times New Roman" w:cs="Times New Roman"/>
          <w:sz w:val="24"/>
          <w:szCs w:val="24"/>
        </w:rPr>
      </w:pPr>
    </w:p>
    <w:p w:rsidR="00692FA7" w:rsidRPr="006C0860" w:rsidRDefault="00692FA7" w:rsidP="00703DC0">
      <w:pPr>
        <w:tabs>
          <w:tab w:val="left" w:pos="283"/>
        </w:tabs>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8. Содержание лестниц, пандусов, ограждений</w:t>
      </w:r>
    </w:p>
    <w:p w:rsidR="00692FA7" w:rsidRPr="006C0860" w:rsidRDefault="00692FA7" w:rsidP="007B18E6">
      <w:pPr>
        <w:tabs>
          <w:tab w:val="left" w:pos="283"/>
        </w:tabs>
        <w:spacing w:line="240" w:lineRule="auto"/>
        <w:contextualSpacing/>
        <w:jc w:val="both"/>
        <w:rPr>
          <w:rFonts w:ascii="Times New Roman" w:eastAsia="Arial" w:hAnsi="Times New Roman" w:cs="Times New Roman"/>
          <w:b/>
          <w:sz w:val="24"/>
          <w:szCs w:val="24"/>
        </w:rPr>
      </w:pP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312</w:t>
      </w:r>
      <w:r w:rsidR="00692FA7" w:rsidRPr="006C0860">
        <w:rPr>
          <w:rFonts w:ascii="Times New Roman" w:eastAsia="Arial" w:hAnsi="Times New Roman" w:cs="Times New Roman"/>
          <w:sz w:val="24"/>
          <w:szCs w:val="24"/>
        </w:rPr>
        <w:t>. Содержание лестниц, пандусов, ограждений в технически исправном состоянии осуществляется их собственниками (правообладателями).</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313</w:t>
      </w:r>
      <w:r w:rsidR="00692FA7" w:rsidRPr="006C0860">
        <w:rPr>
          <w:rFonts w:ascii="Times New Roman" w:eastAsia="Arial" w:hAnsi="Times New Roman" w:cs="Times New Roman"/>
          <w:sz w:val="24"/>
          <w:szCs w:val="24"/>
        </w:rPr>
        <w:t xml:space="preserve">. Лестницы и пандусы должны быть очищены от грунтово-песчаных наносов, а в зимний период – от снега и наледи и обработаны </w:t>
      </w:r>
      <w:proofErr w:type="spellStart"/>
      <w:r w:rsidR="00692FA7" w:rsidRPr="006C0860">
        <w:rPr>
          <w:rFonts w:ascii="Times New Roman" w:eastAsia="Arial" w:hAnsi="Times New Roman" w:cs="Times New Roman"/>
          <w:sz w:val="24"/>
          <w:szCs w:val="24"/>
        </w:rPr>
        <w:t>противогололедными</w:t>
      </w:r>
      <w:proofErr w:type="spellEnd"/>
      <w:r w:rsidR="00692FA7" w:rsidRPr="006C0860">
        <w:rPr>
          <w:rFonts w:ascii="Times New Roman" w:eastAsia="Arial" w:hAnsi="Times New Roman" w:cs="Times New Roman"/>
          <w:sz w:val="24"/>
          <w:szCs w:val="24"/>
        </w:rPr>
        <w:t xml:space="preserve"> материалами.</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314</w:t>
      </w:r>
      <w:r w:rsidR="00692FA7" w:rsidRPr="006C0860">
        <w:rPr>
          <w:rFonts w:ascii="Times New Roman" w:eastAsia="Arial" w:hAnsi="Times New Roman" w:cs="Times New Roman"/>
          <w:sz w:val="24"/>
          <w:szCs w:val="24"/>
        </w:rPr>
        <w:t>. Ограждения должны быть окрашены, либо защищены от коррозии иной отделкой.</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315</w:t>
      </w:r>
      <w:r w:rsidR="00692FA7" w:rsidRPr="006C0860">
        <w:rPr>
          <w:rFonts w:ascii="Times New Roman" w:eastAsia="Arial" w:hAnsi="Times New Roman" w:cs="Times New Roman"/>
          <w:sz w:val="24"/>
          <w:szCs w:val="24"/>
        </w:rPr>
        <w:t>. Собственники (правообладатели) ограждений д</w:t>
      </w:r>
      <w:r w:rsidRPr="006C0860">
        <w:rPr>
          <w:rFonts w:ascii="Times New Roman" w:eastAsia="Arial" w:hAnsi="Times New Roman" w:cs="Times New Roman"/>
          <w:sz w:val="24"/>
          <w:szCs w:val="24"/>
        </w:rPr>
        <w:t xml:space="preserve">олжны очищать их от размещенных </w:t>
      </w:r>
      <w:r w:rsidR="00692FA7" w:rsidRPr="006C0860">
        <w:rPr>
          <w:rFonts w:ascii="Times New Roman" w:eastAsia="Arial" w:hAnsi="Times New Roman" w:cs="Times New Roman"/>
          <w:sz w:val="24"/>
          <w:szCs w:val="24"/>
        </w:rPr>
        <w:t>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316</w:t>
      </w:r>
      <w:r w:rsidR="00692FA7" w:rsidRPr="006C0860">
        <w:rPr>
          <w:rFonts w:ascii="Times New Roman" w:eastAsia="Arial" w:hAnsi="Times New Roman" w:cs="Times New Roman"/>
          <w:sz w:val="24"/>
          <w:szCs w:val="24"/>
        </w:rPr>
        <w:t>. Собственники (правообладатели) лестниц, пандусов, ограждений обязаны:</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производить осмотр лестниц, пандусов, ограждений в целях выявления дефектов и повреждений;</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осуществлять ремонт поврежденных элементов лестниц, пандусов, ограждений, а в случае невозможности ремонта, осуществлять замену;</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производить демонтаж лестниц, пандусов, ограждений и (или) их частей, непригодных к дальнейшей эксплуатации, а также их замену.</w:t>
      </w:r>
    </w:p>
    <w:p w:rsidR="00692FA7" w:rsidRPr="006C0860" w:rsidRDefault="00703DC0"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317</w:t>
      </w:r>
      <w:r w:rsidR="00692FA7" w:rsidRPr="006C0860">
        <w:rPr>
          <w:rFonts w:ascii="Times New Roman" w:eastAsia="Arial" w:hAnsi="Times New Roman" w:cs="Times New Roman"/>
          <w:sz w:val="24"/>
          <w:szCs w:val="24"/>
        </w:rPr>
        <w:t>. Запрещается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703DC0">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9. Озеленение территорий и содержание зеленых насаждений.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703DC0" w:rsidP="00703DC0">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318</w:t>
      </w:r>
      <w:r w:rsidR="00692FA7" w:rsidRPr="006C0860">
        <w:rPr>
          <w:rFonts w:ascii="Times New Roman" w:eastAsia="Arial" w:hAnsi="Times New Roman" w:cs="Times New Roman"/>
          <w:sz w:val="24"/>
          <w:szCs w:val="24"/>
        </w:rPr>
        <w:t>. Озеленение территорий, работы по содержанию и восстановлению парков, скверов, зеленых зон осуществляются организациями по договорам с уполномоченным администрацией Верхнесалдинского городского округа учреждением в пределах средств, предусмотренных в бюджете Верхнесалдинского городского округа на эти цели.</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319</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 xml:space="preserve">Основными типами насаждений и озеленения могут являться: массивы, группы, солитеры, живые изгороди, кулисы, боскеты, шпалеры, газоны, цветники, различные виды </w:t>
      </w:r>
      <w:r w:rsidR="00692FA7" w:rsidRPr="006C0860">
        <w:rPr>
          <w:rFonts w:ascii="Times New Roman" w:eastAsia="Arial" w:hAnsi="Times New Roman" w:cs="Times New Roman"/>
          <w:sz w:val="24"/>
          <w:szCs w:val="24"/>
        </w:rPr>
        <w:lastRenderedPageBreak/>
        <w:t>посадок (аллейные, рядовые, букетные и   другие).</w:t>
      </w:r>
      <w:proofErr w:type="gramEnd"/>
      <w:r w:rsidR="00692FA7" w:rsidRPr="006C0860">
        <w:rPr>
          <w:rFonts w:ascii="Times New Roman" w:eastAsia="Arial" w:hAnsi="Times New Roman" w:cs="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320</w:t>
      </w:r>
      <w:r w:rsidR="00692FA7" w:rsidRPr="006C0860">
        <w:rPr>
          <w:rFonts w:ascii="Times New Roman" w:eastAsia="Arial" w:hAnsi="Times New Roman" w:cs="Times New Roman"/>
          <w:sz w:val="24"/>
          <w:szCs w:val="24"/>
        </w:rPr>
        <w:t>. На территории Верхнесалдинского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321</w:t>
      </w:r>
      <w:r w:rsidR="00692FA7" w:rsidRPr="006C0860">
        <w:rPr>
          <w:rFonts w:ascii="Times New Roman" w:eastAsia="Arial" w:hAnsi="Times New Roman" w:cs="Times New Roman"/>
          <w:sz w:val="24"/>
          <w:szCs w:val="24"/>
        </w:rPr>
        <w:t>. Охране подлежат все зеленые насаждения, расположенные на территории города, независимо от форм собственности на земельные участки, на которых эти насаждения расположены.</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322</w:t>
      </w:r>
      <w:r w:rsidR="00692FA7" w:rsidRPr="006C0860">
        <w:rPr>
          <w:rFonts w:ascii="Times New Roman" w:eastAsia="Arial" w:hAnsi="Times New Roman" w:cs="Times New Roman"/>
          <w:sz w:val="24"/>
          <w:szCs w:val="24"/>
        </w:rPr>
        <w:t>. Градостроительная деятельность проводится, основываясь на принципе максимального сохранения зеленых насаждений в городе.</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323</w:t>
      </w:r>
      <w:r w:rsidR="00692FA7" w:rsidRPr="006C0860">
        <w:rPr>
          <w:rFonts w:ascii="Times New Roman" w:eastAsia="Arial" w:hAnsi="Times New Roman" w:cs="Times New Roman"/>
          <w:sz w:val="24"/>
          <w:szCs w:val="24"/>
        </w:rPr>
        <w:t>. Граждане, должностные и юридические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324</w:t>
      </w:r>
      <w:r w:rsidR="00692FA7" w:rsidRPr="006C0860">
        <w:rPr>
          <w:rFonts w:ascii="Times New Roman" w:eastAsia="Arial" w:hAnsi="Times New Roman" w:cs="Times New Roman"/>
          <w:sz w:val="24"/>
          <w:szCs w:val="24"/>
        </w:rPr>
        <w:t>. Обязанности по содержанию и сохранности зеленых насаждений возлагаются:</w:t>
      </w:r>
    </w:p>
    <w:p w:rsidR="00692FA7" w:rsidRPr="006C0860" w:rsidRDefault="00771E9B" w:rsidP="00BE39D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землях общего пользования, а также на территориях садов, скверов, бульваров, пешеходных аллей, улиц, газонов - на администрацию муниципального образования, специализированные муниципальные учреждения;</w:t>
      </w:r>
    </w:p>
    <w:p w:rsidR="00692FA7" w:rsidRPr="006C0860" w:rsidRDefault="00771E9B" w:rsidP="00BE39D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придомовых и внутриквартальных территориях - на собственников помещений в многоквартирном доме, управляющие организации, жилищно-строительные кооперативы;</w:t>
      </w:r>
    </w:p>
    <w:p w:rsidR="00692FA7" w:rsidRPr="006C0860" w:rsidRDefault="00771E9B" w:rsidP="00BE39D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территориях организаций в пределах гражданской, промышленной застройки - на данные организации;</w:t>
      </w:r>
    </w:p>
    <w:p w:rsidR="00692FA7" w:rsidRPr="006C0860" w:rsidRDefault="00771E9B" w:rsidP="00BE39D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территориях, отведенных под строительство, реконструкцию, ремонт объектов, - на лица, которым отведены земельные участки под строительство, реконструкцию, ремонт объектов; при проведении этих работ подрядными организациями - на подрядные организации;</w:t>
      </w:r>
    </w:p>
    <w:p w:rsidR="00692FA7" w:rsidRPr="006C0860" w:rsidRDefault="00771E9B" w:rsidP="00BE39D8">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территориях городских лесов - на специализированные муниципальные учреждения по ведению лесного хозяйства.</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325</w:t>
      </w:r>
      <w:r w:rsidR="00692FA7" w:rsidRPr="006C0860">
        <w:rPr>
          <w:rFonts w:ascii="Times New Roman" w:eastAsia="Arial" w:hAnsi="Times New Roman" w:cs="Times New Roman"/>
          <w:sz w:val="24"/>
          <w:szCs w:val="24"/>
        </w:rPr>
        <w:t>. Физическими и юридическими лицами, в собственности или в пользовании которых находятся земельные участки,</w:t>
      </w:r>
      <w:r w:rsidR="00692FA7" w:rsidRPr="006C0860">
        <w:rPr>
          <w:rFonts w:ascii="Times New Roman" w:hAnsi="Times New Roman" w:cs="Times New Roman"/>
          <w:sz w:val="24"/>
          <w:szCs w:val="24"/>
        </w:rPr>
        <w:t xml:space="preserve"> </w:t>
      </w:r>
      <w:r w:rsidR="00692FA7" w:rsidRPr="006C0860">
        <w:rPr>
          <w:rFonts w:ascii="Times New Roman" w:eastAsia="Arial" w:hAnsi="Times New Roman" w:cs="Times New Roman"/>
          <w:sz w:val="24"/>
          <w:szCs w:val="24"/>
        </w:rPr>
        <w:t>на территории которых находятся зеленые насаждения, обеспечивается содержание и сохранность зеленых насаждений, находящихся на этих участках, а также на прилегающих территориях, а именно:</w:t>
      </w:r>
    </w:p>
    <w:p w:rsidR="00692FA7" w:rsidRPr="006C0860" w:rsidRDefault="00AD07E4" w:rsidP="00AD07E4">
      <w:p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своевременно проводятся все необходимые агротехнические мероприятия (полив, рыхление, обрезка, сушка, борьба с вредителями и болезнями растений, скашивание травы);</w:t>
      </w:r>
    </w:p>
    <w:p w:rsidR="00692FA7" w:rsidRPr="006C0860" w:rsidRDefault="00AD07E4" w:rsidP="00AD07E4">
      <w:pPr>
        <w:tabs>
          <w:tab w:val="left" w:pos="38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692FA7" w:rsidRPr="006C0860" w:rsidRDefault="00AD07E4" w:rsidP="00AD07E4">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проводится своевременный ремонт ограждений зеленых насаждений.</w:t>
      </w:r>
    </w:p>
    <w:p w:rsidR="00692FA7" w:rsidRPr="006C0860" w:rsidRDefault="00771E9B"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326</w:t>
      </w:r>
      <w:r w:rsidR="00692FA7" w:rsidRPr="006C0860">
        <w:rPr>
          <w:rFonts w:ascii="Times New Roman" w:eastAsia="Arial" w:hAnsi="Times New Roman" w:cs="Times New Roman"/>
          <w:sz w:val="24"/>
          <w:szCs w:val="24"/>
        </w:rPr>
        <w:t xml:space="preserve">. Стрижка газонов, выкос сорной растительности производится на высоту до 3 – 5 </w:t>
      </w:r>
      <w:r w:rsidR="00AD07E4" w:rsidRPr="006C0860">
        <w:rPr>
          <w:rFonts w:ascii="Times New Roman" w:eastAsia="Arial" w:hAnsi="Times New Roman" w:cs="Times New Roman"/>
          <w:sz w:val="24"/>
          <w:szCs w:val="24"/>
        </w:rPr>
        <w:t>см</w:t>
      </w:r>
      <w:r w:rsidR="00692FA7" w:rsidRPr="006C0860">
        <w:rPr>
          <w:rFonts w:ascii="Times New Roman" w:eastAsia="Arial" w:hAnsi="Times New Roman" w:cs="Times New Roman"/>
          <w:sz w:val="24"/>
          <w:szCs w:val="24"/>
        </w:rPr>
        <w:t xml:space="preserve"> периодически при достижении травяным покровом высоты 15 - 20 </w:t>
      </w:r>
      <w:r w:rsidR="00AD07E4" w:rsidRPr="006C0860">
        <w:rPr>
          <w:rFonts w:ascii="Times New Roman" w:eastAsia="Arial" w:hAnsi="Times New Roman" w:cs="Times New Roman"/>
          <w:sz w:val="24"/>
          <w:szCs w:val="24"/>
        </w:rPr>
        <w:t>см</w:t>
      </w:r>
      <w:r w:rsidR="00692FA7" w:rsidRPr="006C0860">
        <w:rPr>
          <w:rFonts w:ascii="Times New Roman" w:eastAsia="Arial" w:hAnsi="Times New Roman" w:cs="Times New Roman"/>
          <w:sz w:val="24"/>
          <w:szCs w:val="24"/>
        </w:rPr>
        <w:t>. Скошенная трава должна быть убрана в течение суток.</w:t>
      </w:r>
    </w:p>
    <w:p w:rsidR="00692FA7" w:rsidRPr="006C0860" w:rsidRDefault="00771E9B" w:rsidP="007B18E6">
      <w:pPr>
        <w:tabs>
          <w:tab w:val="left" w:pos="283"/>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327</w:t>
      </w:r>
      <w:r w:rsidR="00692FA7" w:rsidRPr="006C0860">
        <w:rPr>
          <w:rFonts w:ascii="Times New Roman" w:eastAsia="Arial" w:hAnsi="Times New Roman" w:cs="Times New Roman"/>
          <w:sz w:val="24"/>
          <w:szCs w:val="24"/>
        </w:rPr>
        <w:t>. Полив зеленых насаждений на объектах озеленения производится в утреннее время не позднее 8 - 9 часов или в вечернее время после 18 - 19 часов.</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328</w:t>
      </w:r>
      <w:r w:rsidR="00692FA7" w:rsidRPr="006C0860">
        <w:rPr>
          <w:rFonts w:ascii="Times New Roman" w:eastAsia="Arial" w:hAnsi="Times New Roman" w:cs="Times New Roman"/>
          <w:sz w:val="24"/>
          <w:szCs w:val="24"/>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Управлением архитектуры, градостроительства </w:t>
      </w:r>
      <w:r w:rsidR="00692FA7" w:rsidRPr="006C0860">
        <w:rPr>
          <w:rFonts w:ascii="Times New Roman" w:eastAsia="Arial" w:hAnsi="Times New Roman" w:cs="Times New Roman"/>
          <w:sz w:val="24"/>
          <w:szCs w:val="24"/>
        </w:rPr>
        <w:lastRenderedPageBreak/>
        <w:t>и землепользования и Отделом по жилищно-коммунальному хозяйству Верхнесалдинского городского округа.</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329</w:t>
      </w:r>
      <w:r w:rsidR="00692FA7" w:rsidRPr="006C0860">
        <w:rPr>
          <w:rFonts w:ascii="Times New Roman" w:eastAsia="Arial" w:hAnsi="Times New Roman" w:cs="Times New Roman"/>
          <w:sz w:val="24"/>
          <w:szCs w:val="24"/>
        </w:rPr>
        <w:t xml:space="preserve">. На площадях зеленых насаждений </w:t>
      </w:r>
      <w:r w:rsidR="00692FA7" w:rsidRPr="006C0860">
        <w:rPr>
          <w:rFonts w:ascii="Times New Roman" w:eastAsia="Arial" w:hAnsi="Times New Roman" w:cs="Times New Roman"/>
          <w:sz w:val="24"/>
          <w:szCs w:val="24"/>
          <w:u w:val="single"/>
        </w:rPr>
        <w:t>запрещено</w:t>
      </w:r>
      <w:r w:rsidR="00692FA7" w:rsidRPr="006C0860">
        <w:rPr>
          <w:rFonts w:ascii="Times New Roman" w:eastAsia="Arial" w:hAnsi="Times New Roman" w:cs="Times New Roman"/>
          <w:sz w:val="24"/>
          <w:szCs w:val="24"/>
        </w:rPr>
        <w:t>:</w:t>
      </w:r>
    </w:p>
    <w:p w:rsidR="00692FA7" w:rsidRPr="006C0860" w:rsidRDefault="00692FA7" w:rsidP="00771E9B">
      <w:pPr>
        <w:numPr>
          <w:ilvl w:val="0"/>
          <w:numId w:val="51"/>
        </w:numPr>
        <w:tabs>
          <w:tab w:val="left" w:pos="430"/>
        </w:tabs>
        <w:spacing w:after="0"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самовольно сносить, повреждать, пересаживать, реконструировать зеленые насаждения, обрезать деревья и кустарники, в том числе сухостойные, больные, аварийные деревья, без оформления соответствующего разрешения;</w:t>
      </w:r>
      <w:proofErr w:type="gramEnd"/>
    </w:p>
    <w:p w:rsidR="00692FA7" w:rsidRPr="006C0860" w:rsidRDefault="00692FA7" w:rsidP="00771E9B">
      <w:pPr>
        <w:numPr>
          <w:ilvl w:val="0"/>
          <w:numId w:val="5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ломать деревья, кустарники, сучья и ветви;</w:t>
      </w:r>
    </w:p>
    <w:p w:rsidR="00692FA7" w:rsidRPr="006C0860" w:rsidRDefault="00692FA7" w:rsidP="00771E9B">
      <w:pPr>
        <w:numPr>
          <w:ilvl w:val="0"/>
          <w:numId w:val="5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разбивать палатки и разводить костры;</w:t>
      </w:r>
    </w:p>
    <w:p w:rsidR="00692FA7" w:rsidRPr="006C0860" w:rsidRDefault="00692FA7" w:rsidP="00771E9B">
      <w:pPr>
        <w:numPr>
          <w:ilvl w:val="0"/>
          <w:numId w:val="5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засорять, уничтожать газоны, цветники, дорожки и водоемы;</w:t>
      </w:r>
    </w:p>
    <w:p w:rsidR="00692FA7" w:rsidRPr="006C0860" w:rsidRDefault="00692FA7" w:rsidP="00771E9B">
      <w:pPr>
        <w:numPr>
          <w:ilvl w:val="0"/>
          <w:numId w:val="5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портить скульптуры, скамейки, ограды;</w:t>
      </w:r>
    </w:p>
    <w:p w:rsidR="00692FA7" w:rsidRPr="006C0860" w:rsidRDefault="00692FA7" w:rsidP="00771E9B">
      <w:pPr>
        <w:numPr>
          <w:ilvl w:val="0"/>
          <w:numId w:val="51"/>
        </w:numPr>
        <w:tabs>
          <w:tab w:val="left" w:pos="35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парковочных барьеров, сушить белье на ветвях;</w:t>
      </w:r>
    </w:p>
    <w:p w:rsidR="00692FA7" w:rsidRPr="006C0860" w:rsidRDefault="00692FA7" w:rsidP="00771E9B">
      <w:pPr>
        <w:numPr>
          <w:ilvl w:val="0"/>
          <w:numId w:val="51"/>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ездить на велосипедах, мотоциклах, лошадях, тракторах и автомашинах;</w:t>
      </w:r>
    </w:p>
    <w:p w:rsidR="00692FA7" w:rsidRPr="006C0860" w:rsidRDefault="00692FA7" w:rsidP="00771E9B">
      <w:pPr>
        <w:numPr>
          <w:ilvl w:val="0"/>
          <w:numId w:val="51"/>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мыть автотранспортные средства, стирать белье, а также купать животных в водоемах;</w:t>
      </w:r>
    </w:p>
    <w:p w:rsidR="00692FA7" w:rsidRPr="006C0860" w:rsidRDefault="00692FA7" w:rsidP="00771E9B">
      <w:pPr>
        <w:numPr>
          <w:ilvl w:val="0"/>
          <w:numId w:val="51"/>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размещать транспортные средства на территориях зеленых насаждений, а также на газонах;</w:t>
      </w:r>
    </w:p>
    <w:p w:rsidR="00692FA7" w:rsidRPr="006C0860" w:rsidRDefault="00692FA7" w:rsidP="00771E9B">
      <w:pPr>
        <w:numPr>
          <w:ilvl w:val="0"/>
          <w:numId w:val="51"/>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пасти скот;</w:t>
      </w:r>
    </w:p>
    <w:p w:rsidR="00692FA7" w:rsidRPr="006C0860" w:rsidRDefault="00692FA7" w:rsidP="007B18E6">
      <w:pPr>
        <w:numPr>
          <w:ilvl w:val="0"/>
          <w:numId w:val="51"/>
        </w:numPr>
        <w:tabs>
          <w:tab w:val="left" w:pos="5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устраивать ледяные катки и снежные горки, кататься на лыжах, коньках, санях,</w:t>
      </w:r>
      <w:r w:rsidR="00771E9B"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организовывать игры, танцы, за исключением мест, отведенных для этих целей;</w:t>
      </w:r>
    </w:p>
    <w:p w:rsidR="00692FA7" w:rsidRPr="006C0860" w:rsidRDefault="00692FA7" w:rsidP="00771E9B">
      <w:pPr>
        <w:numPr>
          <w:ilvl w:val="0"/>
          <w:numId w:val="51"/>
        </w:numPr>
        <w:tabs>
          <w:tab w:val="left" w:pos="50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692FA7" w:rsidRPr="006C0860" w:rsidRDefault="00692FA7" w:rsidP="00771E9B">
      <w:pPr>
        <w:numPr>
          <w:ilvl w:val="0"/>
          <w:numId w:val="51"/>
        </w:numPr>
        <w:tabs>
          <w:tab w:val="left" w:pos="43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692FA7" w:rsidRPr="006C0860" w:rsidRDefault="00692FA7" w:rsidP="00771E9B">
      <w:pPr>
        <w:numPr>
          <w:ilvl w:val="0"/>
          <w:numId w:val="51"/>
        </w:numPr>
        <w:tabs>
          <w:tab w:val="left" w:pos="49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92FA7" w:rsidRPr="006C0860" w:rsidRDefault="00692FA7" w:rsidP="007B18E6">
      <w:pPr>
        <w:numPr>
          <w:ilvl w:val="0"/>
          <w:numId w:val="52"/>
        </w:numPr>
        <w:tabs>
          <w:tab w:val="left" w:pos="463"/>
        </w:tabs>
        <w:spacing w:after="0" w:line="240" w:lineRule="auto"/>
        <w:ind w:firstLine="709"/>
        <w:contextualSpacing/>
        <w:jc w:val="both"/>
        <w:rPr>
          <w:rFonts w:ascii="Times New Roman" w:eastAsia="Arial" w:hAnsi="Times New Roman" w:cs="Times New Roman"/>
          <w:sz w:val="24"/>
          <w:szCs w:val="24"/>
        </w:rPr>
      </w:pPr>
      <w:bookmarkStart w:id="33" w:name="page40"/>
      <w:bookmarkEnd w:id="33"/>
      <w:r w:rsidRPr="006C0860">
        <w:rPr>
          <w:rFonts w:ascii="Times New Roman" w:eastAsia="Arial" w:hAnsi="Times New Roman" w:cs="Times New Roman"/>
          <w:sz w:val="24"/>
          <w:szCs w:val="24"/>
        </w:rPr>
        <w:t>устраивать свалки мусора, снега и льда, сбрасывать снег с крыш на участках,</w:t>
      </w:r>
      <w:r w:rsidR="00771E9B"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имеющих зеленые насаждения, без принятия мер, обеспечивающих сохранность деревьев и кустарников;</w:t>
      </w:r>
    </w:p>
    <w:p w:rsidR="00692FA7" w:rsidRPr="006C0860" w:rsidRDefault="00692FA7" w:rsidP="00771E9B">
      <w:pPr>
        <w:numPr>
          <w:ilvl w:val="0"/>
          <w:numId w:val="52"/>
        </w:numPr>
        <w:tabs>
          <w:tab w:val="left" w:pos="43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производить раскопки для прокладки инженерных коммуникаций без выданного администрацией Верхнесалдинского городского округа разрешения на проведение земляных работ;</w:t>
      </w:r>
    </w:p>
    <w:p w:rsidR="00692FA7" w:rsidRPr="006C0860" w:rsidRDefault="00692FA7" w:rsidP="00771E9B">
      <w:pPr>
        <w:numPr>
          <w:ilvl w:val="0"/>
          <w:numId w:val="52"/>
        </w:numPr>
        <w:tabs>
          <w:tab w:val="left" w:pos="45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осуществлять на территориях, занятых зелеными насаждениями, строительство объектов временного или постоянного характера без оформления разрешительных документов;</w:t>
      </w:r>
    </w:p>
    <w:p w:rsidR="00692FA7" w:rsidRPr="006C0860" w:rsidRDefault="00692FA7" w:rsidP="00771E9B">
      <w:pPr>
        <w:numPr>
          <w:ilvl w:val="0"/>
          <w:numId w:val="52"/>
        </w:numPr>
        <w:tabs>
          <w:tab w:val="left" w:pos="4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добывать растительную землю, песок и производить другие раскопки;</w:t>
      </w:r>
    </w:p>
    <w:p w:rsidR="00692FA7" w:rsidRPr="006C0860" w:rsidRDefault="00692FA7" w:rsidP="00771E9B">
      <w:pPr>
        <w:numPr>
          <w:ilvl w:val="0"/>
          <w:numId w:val="52"/>
        </w:numPr>
        <w:tabs>
          <w:tab w:val="left" w:pos="57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692FA7" w:rsidRPr="006C0860" w:rsidRDefault="00692FA7" w:rsidP="00771E9B">
      <w:pPr>
        <w:numPr>
          <w:ilvl w:val="0"/>
          <w:numId w:val="52"/>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сжигать листву и мусор на территории общего пользования.</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330</w:t>
      </w:r>
      <w:r w:rsidR="00692FA7" w:rsidRPr="006C0860">
        <w:rPr>
          <w:rFonts w:ascii="Times New Roman" w:eastAsia="Arial" w:hAnsi="Times New Roman" w:cs="Times New Roman"/>
          <w:sz w:val="24"/>
          <w:szCs w:val="24"/>
        </w:rPr>
        <w:t>. Физические и юридические лица обязаны возместить ущерб, нанесенный зеленому хозяйству городского округа, в случае вырубки, уничтожения или повреждения зеленых насаждений.</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331</w:t>
      </w:r>
      <w:r w:rsidR="00692FA7" w:rsidRPr="006C0860">
        <w:rPr>
          <w:rFonts w:ascii="Times New Roman" w:eastAsia="Arial" w:hAnsi="Times New Roman" w:cs="Times New Roman"/>
          <w:sz w:val="24"/>
          <w:szCs w:val="24"/>
        </w:rPr>
        <w:t>. Возмещение ущерба, нанесенного городскому зеленому хозяйству, предусматривает денежную форму компенсации.</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Денежная форма компенсационного озеленения применяется в случаях:</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реконструкции ветхих зданий и сооружений;</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новой жилой застройки микрорайонов, строительство жилых и общественных зданий и сооружений;</w:t>
      </w:r>
    </w:p>
    <w:p w:rsidR="00692FA7" w:rsidRPr="006C0860" w:rsidRDefault="00771E9B" w:rsidP="00771E9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прокладки новых инженерных коммуникаций, установки высоковольтных линий;</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строительства новых транспортных магистралей, подъездных карманов, стоянок и иное;</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строительства объектов на озелененной территории в районе сложившейся застройки в порядке уплотнения (точечная застройка).</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Вырубка деревьев и кустарников разрешается без возмещения вреда, оплаты восстановительной стоимости, но с оформлением разрешения установленной формы:</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проведении рубок ухода, санитарных рубок и реконструкции зеленых насаждений;</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вырубке аварийных деревьев и кустарников;</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вырубке деревьев и кустарников при ликвидации аварийных и чрезвычайных ситуаций;</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вырубке деревьев и кустарников, произрастающих в охранных зонах существующих инженерных сетей и коммуникаций;</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проведении проектно-изыскательских работах, необходимых для дальнейшей разработки проектной документации на строительство, реконструкцию объектов (при невозможности проведения данных работ без сноса зеленых насаждений);</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вырубке деревьев и кустарников, нарушающих световой режим в жилых и общественных зданиях;</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при проведении работ по строительству, реконструкции, ремонту и благоустройству объектов, выполняемых за счет средств бюджета муниципального образования </w:t>
      </w:r>
      <w:proofErr w:type="spellStart"/>
      <w:r w:rsidRPr="006C0860">
        <w:rPr>
          <w:rFonts w:ascii="Times New Roman" w:eastAsia="Arial" w:hAnsi="Times New Roman" w:cs="Times New Roman"/>
          <w:sz w:val="24"/>
          <w:szCs w:val="24"/>
        </w:rPr>
        <w:t>Верхнесалдинский</w:t>
      </w:r>
      <w:proofErr w:type="spellEnd"/>
      <w:r w:rsidRPr="006C0860">
        <w:rPr>
          <w:rFonts w:ascii="Times New Roman" w:eastAsia="Arial" w:hAnsi="Times New Roman" w:cs="Times New Roman"/>
          <w:sz w:val="24"/>
          <w:szCs w:val="24"/>
        </w:rPr>
        <w:t xml:space="preserve"> городской округ</w:t>
      </w:r>
      <w:r w:rsidR="00AD07E4" w:rsidRPr="006C0860">
        <w:rPr>
          <w:rFonts w:ascii="Times New Roman" w:eastAsia="Arial" w:hAnsi="Times New Roman" w:cs="Times New Roman"/>
          <w:sz w:val="24"/>
          <w:szCs w:val="24"/>
        </w:rPr>
        <w:t>;</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разрушении корневой системой деревьев фундаментов зданий, асфальтовых покрытий тротуаров и проезжей части дорог;</w:t>
      </w:r>
    </w:p>
    <w:p w:rsidR="00692FA7" w:rsidRPr="006C0860" w:rsidRDefault="00692FA7" w:rsidP="006E14EF">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вырубке зеленых насаждений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Размер восстановительной стоимости сноса зеленых насаждений устанавливается согласно таблице:</w:t>
      </w:r>
    </w:p>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7"/>
        <w:gridCol w:w="2837"/>
        <w:gridCol w:w="4091"/>
      </w:tblGrid>
      <w:tr w:rsidR="00692FA7" w:rsidRPr="006C0860" w:rsidTr="00E07C5B">
        <w:tc>
          <w:tcPr>
            <w:tcW w:w="2716"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Ед. измерения</w:t>
            </w:r>
          </w:p>
        </w:tc>
        <w:tc>
          <w:tcPr>
            <w:tcW w:w="4088"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Размер восстановительной стоимости в рублях</w:t>
            </w:r>
          </w:p>
        </w:tc>
      </w:tr>
      <w:tr w:rsidR="00692FA7" w:rsidRPr="006C0860" w:rsidTr="00E07C5B">
        <w:tc>
          <w:tcPr>
            <w:tcW w:w="2716" w:type="dxa"/>
            <w:tcBorders>
              <w:top w:val="single" w:sz="4" w:space="0" w:color="auto"/>
              <w:left w:val="single" w:sz="4" w:space="0" w:color="auto"/>
              <w:bottom w:val="single" w:sz="4" w:space="0" w:color="auto"/>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А. Для деревьев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шт.</w:t>
            </w:r>
          </w:p>
        </w:tc>
        <w:tc>
          <w:tcPr>
            <w:tcW w:w="4088"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9762,14</w:t>
            </w:r>
          </w:p>
        </w:tc>
      </w:tr>
      <w:tr w:rsidR="00692FA7" w:rsidRPr="006C0860" w:rsidTr="00E07C5B">
        <w:tc>
          <w:tcPr>
            <w:tcW w:w="2716" w:type="dxa"/>
            <w:tcBorders>
              <w:top w:val="single" w:sz="4" w:space="0" w:color="auto"/>
              <w:left w:val="single" w:sz="4" w:space="0" w:color="auto"/>
              <w:bottom w:val="single" w:sz="4" w:space="0" w:color="auto"/>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 Для кустарников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10 м живой изгороди</w:t>
            </w:r>
          </w:p>
        </w:tc>
        <w:tc>
          <w:tcPr>
            <w:tcW w:w="4088"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3241,46</w:t>
            </w:r>
          </w:p>
        </w:tc>
      </w:tr>
      <w:tr w:rsidR="00692FA7" w:rsidRPr="006C0860" w:rsidTr="00E07C5B">
        <w:tc>
          <w:tcPr>
            <w:tcW w:w="2716" w:type="dxa"/>
            <w:tcBorders>
              <w:top w:val="single" w:sz="4" w:space="0" w:color="auto"/>
              <w:left w:val="single" w:sz="4" w:space="0" w:color="auto"/>
              <w:bottom w:val="single" w:sz="4" w:space="0" w:color="auto"/>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Б-1. Для кустарников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шт.</w:t>
            </w:r>
          </w:p>
        </w:tc>
        <w:tc>
          <w:tcPr>
            <w:tcW w:w="4088" w:type="dxa"/>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3665,08</w:t>
            </w:r>
          </w:p>
        </w:tc>
      </w:tr>
      <w:tr w:rsidR="00692FA7" w:rsidRPr="006C0860" w:rsidTr="00E07C5B">
        <w:tc>
          <w:tcPr>
            <w:tcW w:w="2716" w:type="dxa"/>
            <w:tcBorders>
              <w:top w:val="single" w:sz="4" w:space="0" w:color="auto"/>
              <w:left w:val="single" w:sz="4" w:space="0" w:color="auto"/>
              <w:bottom w:val="nil"/>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Для газонов</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100 м</w:t>
            </w:r>
            <w:proofErr w:type="gramStart"/>
            <w:r w:rsidRPr="006C0860">
              <w:rPr>
                <w:rFonts w:ascii="Times New Roman" w:eastAsia="Arial" w:hAnsi="Times New Roman" w:cs="Times New Roman"/>
                <w:sz w:val="24"/>
                <w:szCs w:val="24"/>
                <w:vertAlign w:val="superscript"/>
              </w:rPr>
              <w:t>2</w:t>
            </w:r>
            <w:proofErr w:type="gramEnd"/>
          </w:p>
        </w:tc>
        <w:tc>
          <w:tcPr>
            <w:tcW w:w="4088" w:type="dxa"/>
            <w:tcBorders>
              <w:top w:val="single" w:sz="4" w:space="0" w:color="auto"/>
              <w:left w:val="single" w:sz="4" w:space="0" w:color="auto"/>
              <w:bottom w:val="nil"/>
              <w:right w:val="single" w:sz="4" w:space="0" w:color="auto"/>
            </w:tcBorders>
            <w:vAlign w:val="bottom"/>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p>
        </w:tc>
      </w:tr>
      <w:tr w:rsidR="00692FA7" w:rsidRPr="006C0860" w:rsidTr="00E07C5B">
        <w:tc>
          <w:tcPr>
            <w:tcW w:w="2716" w:type="dxa"/>
            <w:tcBorders>
              <w:top w:val="nil"/>
              <w:left w:val="single" w:sz="4" w:space="0" w:color="auto"/>
              <w:bottom w:val="nil"/>
              <w:right w:val="single" w:sz="4" w:space="0" w:color="auto"/>
            </w:tcBorders>
            <w:hideMark/>
          </w:tcPr>
          <w:p w:rsidR="00692FA7" w:rsidRPr="006C0860" w:rsidRDefault="00D13B01"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1.Газон </w:t>
            </w:r>
            <w:r w:rsidR="00692FA7" w:rsidRPr="006C0860">
              <w:rPr>
                <w:rFonts w:ascii="Times New Roman" w:eastAsia="Arial" w:hAnsi="Times New Roman" w:cs="Times New Roman"/>
                <w:sz w:val="24"/>
                <w:szCs w:val="24"/>
              </w:rPr>
              <w:t>искусственный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p>
        </w:tc>
        <w:tc>
          <w:tcPr>
            <w:tcW w:w="4088" w:type="dxa"/>
            <w:tcBorders>
              <w:top w:val="nil"/>
              <w:left w:val="single" w:sz="4" w:space="0" w:color="auto"/>
              <w:bottom w:val="nil"/>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1984,76</w:t>
            </w:r>
          </w:p>
        </w:tc>
      </w:tr>
      <w:tr w:rsidR="00692FA7" w:rsidRPr="006C0860" w:rsidTr="00E07C5B">
        <w:tc>
          <w:tcPr>
            <w:tcW w:w="2716" w:type="dxa"/>
            <w:tcBorders>
              <w:top w:val="nil"/>
              <w:left w:val="single" w:sz="4" w:space="0" w:color="auto"/>
              <w:bottom w:val="single" w:sz="4" w:space="0" w:color="auto"/>
              <w:right w:val="single" w:sz="4" w:space="0" w:color="auto"/>
            </w:tcBorders>
            <w:hideMark/>
          </w:tcPr>
          <w:p w:rsidR="00692FA7" w:rsidRPr="006C0860" w:rsidRDefault="00D13B01"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w:t>
            </w:r>
            <w:r w:rsidR="00692FA7" w:rsidRPr="006C0860">
              <w:rPr>
                <w:rFonts w:ascii="Times New Roman" w:eastAsia="Arial" w:hAnsi="Times New Roman" w:cs="Times New Roman"/>
                <w:sz w:val="24"/>
                <w:szCs w:val="24"/>
              </w:rPr>
              <w:t>Газон естественный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p>
        </w:tc>
        <w:tc>
          <w:tcPr>
            <w:tcW w:w="4088" w:type="dxa"/>
            <w:tcBorders>
              <w:top w:val="nil"/>
              <w:left w:val="single" w:sz="4" w:space="0" w:color="auto"/>
              <w:bottom w:val="single" w:sz="4" w:space="0" w:color="auto"/>
              <w:right w:val="single" w:sz="4" w:space="0" w:color="auto"/>
            </w:tcBorders>
            <w:hideMark/>
          </w:tcPr>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2049,66</w:t>
            </w:r>
          </w:p>
        </w:tc>
      </w:tr>
    </w:tbl>
    <w:p w:rsidR="00692FA7" w:rsidRPr="006C0860" w:rsidRDefault="00692FA7" w:rsidP="007B18E6">
      <w:pPr>
        <w:tabs>
          <w:tab w:val="left" w:pos="1141"/>
        </w:tabs>
        <w:spacing w:line="240" w:lineRule="auto"/>
        <w:contextualSpacing/>
        <w:jc w:val="both"/>
        <w:rPr>
          <w:rFonts w:ascii="Times New Roman" w:eastAsia="Arial" w:hAnsi="Times New Roman" w:cs="Times New Roman"/>
          <w:sz w:val="24"/>
          <w:szCs w:val="24"/>
        </w:rPr>
      </w:pP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Расчеты произведены на основании территориальных единых расценок, утвержденных</w:t>
      </w:r>
      <w:r w:rsidR="00DE3C69" w:rsidRPr="006C0860">
        <w:rPr>
          <w:rFonts w:ascii="Times New Roman" w:eastAsia="Arial" w:hAnsi="Times New Roman" w:cs="Times New Roman"/>
          <w:sz w:val="24"/>
          <w:szCs w:val="24"/>
        </w:rPr>
        <w:t xml:space="preserve"> п</w:t>
      </w:r>
      <w:r w:rsidR="00692FA7" w:rsidRPr="006C0860">
        <w:rPr>
          <w:rFonts w:ascii="Times New Roman" w:eastAsia="Arial" w:hAnsi="Times New Roman" w:cs="Times New Roman"/>
          <w:sz w:val="24"/>
          <w:szCs w:val="24"/>
        </w:rPr>
        <w:t>остановлением</w:t>
      </w:r>
      <w:r w:rsidR="00DE3C69"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Правительства</w:t>
      </w:r>
      <w:r w:rsidR="00DE3C69"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Свердловской области</w:t>
      </w:r>
      <w:r w:rsidR="00DE3C69"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от</w:t>
      </w:r>
      <w:r w:rsidR="00DE3C69"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10</w:t>
      </w:r>
      <w:r w:rsidR="00D5190B" w:rsidRPr="006C0860">
        <w:rPr>
          <w:rFonts w:ascii="Times New Roman" w:eastAsia="Arial" w:hAnsi="Times New Roman" w:cs="Times New Roman"/>
          <w:sz w:val="24"/>
          <w:szCs w:val="24"/>
        </w:rPr>
        <w:t>.11.</w:t>
      </w:r>
      <w:r w:rsidR="00692FA7" w:rsidRPr="006C0860">
        <w:rPr>
          <w:rFonts w:ascii="Times New Roman" w:eastAsia="Arial" w:hAnsi="Times New Roman" w:cs="Times New Roman"/>
          <w:sz w:val="24"/>
          <w:szCs w:val="24"/>
        </w:rPr>
        <w:t>2010 № 1616-ПП «Об утверждении территориальных сметных нормативов Свердловской области».</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Восстановительная стоимость зеленых насаждений зачисляется в бюджет муниципального образования.</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Выдача разрешения на снос деревьев и кустарников производится после оплаты восстановительной стоимости.</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00692FA7" w:rsidRPr="006C0860">
        <w:rPr>
          <w:rFonts w:ascii="Times New Roman" w:eastAsia="Arial" w:hAnsi="Times New Roman" w:cs="Times New Roman"/>
          <w:sz w:val="24"/>
          <w:szCs w:val="24"/>
        </w:rPr>
        <w:t>Если указанные насаждения подлежат пересадке, она производится без уплаты восстановительной стоимости.</w:t>
      </w:r>
    </w:p>
    <w:p w:rsidR="00692FA7" w:rsidRPr="006C0860" w:rsidRDefault="006E14EF" w:rsidP="006E14E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332</w:t>
      </w:r>
      <w:r w:rsidR="00692FA7" w:rsidRPr="006C0860">
        <w:rPr>
          <w:rFonts w:ascii="Times New Roman" w:eastAsia="Arial" w:hAnsi="Times New Roman" w:cs="Times New Roman"/>
          <w:sz w:val="24"/>
          <w:szCs w:val="24"/>
        </w:rPr>
        <w:t>. За незаконную вырубку или повреждение зеленых насаждений на территории города виновные лица возмещают убытки в соответствии с действующим законодательством Российской Федерации.</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333</w:t>
      </w:r>
      <w:r w:rsidR="00692FA7" w:rsidRPr="006C0860">
        <w:rPr>
          <w:rFonts w:ascii="Times New Roman" w:eastAsia="Arial" w:hAnsi="Times New Roman" w:cs="Times New Roman"/>
          <w:sz w:val="24"/>
          <w:szCs w:val="24"/>
        </w:rPr>
        <w:t>.</w:t>
      </w:r>
      <w:r w:rsidR="00692FA7" w:rsidRPr="006C0860">
        <w:rPr>
          <w:rFonts w:ascii="Times New Roman" w:hAnsi="Times New Roman" w:cs="Times New Roman"/>
          <w:sz w:val="24"/>
          <w:szCs w:val="24"/>
        </w:rPr>
        <w:t xml:space="preserve"> </w:t>
      </w:r>
      <w:r w:rsidR="00692FA7" w:rsidRPr="006C0860">
        <w:rPr>
          <w:rFonts w:ascii="Times New Roman" w:eastAsia="Arial" w:hAnsi="Times New Roman" w:cs="Times New Roman"/>
          <w:sz w:val="24"/>
          <w:szCs w:val="24"/>
        </w:rPr>
        <w:t>Для расчета восстановительной стоимости основных типов городских зеленых насаждений применяется следующая классификация зеленых насаждений:</w:t>
      </w:r>
    </w:p>
    <w:p w:rsidR="00692FA7" w:rsidRPr="006C0860" w:rsidRDefault="00692FA7" w:rsidP="0071135D">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деревья;</w:t>
      </w:r>
    </w:p>
    <w:p w:rsidR="00692FA7" w:rsidRPr="006C0860" w:rsidRDefault="00692FA7" w:rsidP="0071135D">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кустарники;</w:t>
      </w:r>
    </w:p>
    <w:p w:rsidR="00692FA7" w:rsidRPr="006C0860" w:rsidRDefault="00692FA7" w:rsidP="0071135D">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травяной покров (газоны и естественная травяная растительность);</w:t>
      </w:r>
    </w:p>
    <w:p w:rsidR="00692FA7" w:rsidRPr="006C0860" w:rsidRDefault="00692FA7" w:rsidP="0071135D">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цветники.</w:t>
      </w:r>
    </w:p>
    <w:p w:rsidR="00692FA7" w:rsidRPr="006C0860" w:rsidRDefault="00692FA7" w:rsidP="0071135D">
      <w:pPr>
        <w:tabs>
          <w:tab w:val="left" w:pos="1141"/>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Деревья подсчитываются поштучно.</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Если дерево имеет несколько стволов, то при расчете восстановительной стоимости учитывается один ствол с наибольшим диаметром.</w:t>
      </w:r>
    </w:p>
    <w:p w:rsidR="00692FA7" w:rsidRPr="006C0860" w:rsidRDefault="0071135D" w:rsidP="0071135D">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Если второстепенный ствол на высоте 1,3 </w:t>
      </w:r>
      <w:r w:rsidR="00580231"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достиг в диаметре 8 </w:t>
      </w:r>
      <w:r w:rsidR="00580231" w:rsidRPr="006C0860">
        <w:rPr>
          <w:rFonts w:ascii="Times New Roman" w:eastAsia="Arial" w:hAnsi="Times New Roman" w:cs="Times New Roman"/>
          <w:sz w:val="24"/>
          <w:szCs w:val="24"/>
        </w:rPr>
        <w:t>см</w:t>
      </w:r>
      <w:r w:rsidR="00692FA7" w:rsidRPr="006C0860">
        <w:rPr>
          <w:rFonts w:ascii="Times New Roman" w:eastAsia="Arial" w:hAnsi="Times New Roman" w:cs="Times New Roman"/>
          <w:sz w:val="24"/>
          <w:szCs w:val="24"/>
        </w:rPr>
        <w:t xml:space="preserve"> и растет на расстоянии более 0,5 </w:t>
      </w:r>
      <w:r w:rsidR="00580231"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основного ствола, то данный ствол считается за отдельное дерево.</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w:t>
      </w:r>
      <w:r w:rsidR="00580231" w:rsidRPr="006C0860">
        <w:rPr>
          <w:rFonts w:ascii="Times New Roman" w:eastAsia="Arial" w:hAnsi="Times New Roman" w:cs="Times New Roman"/>
          <w:sz w:val="24"/>
          <w:szCs w:val="24"/>
        </w:rPr>
        <w:t>м</w:t>
      </w:r>
      <w:proofErr w:type="gramStart"/>
      <w:r w:rsidR="00580231" w:rsidRPr="006C0860">
        <w:rPr>
          <w:rFonts w:ascii="Times New Roman" w:eastAsia="Arial" w:hAnsi="Times New Roman" w:cs="Times New Roman"/>
          <w:sz w:val="24"/>
          <w:szCs w:val="24"/>
          <w:vertAlign w:val="superscript"/>
        </w:rPr>
        <w:t>2</w:t>
      </w:r>
      <w:proofErr w:type="gramEnd"/>
      <w:r w:rsidR="00692FA7" w:rsidRPr="006C0860">
        <w:rPr>
          <w:rFonts w:ascii="Times New Roman" w:eastAsia="Arial" w:hAnsi="Times New Roman" w:cs="Times New Roman"/>
          <w:sz w:val="24"/>
          <w:szCs w:val="24"/>
        </w:rPr>
        <w:t xml:space="preserve"> приравниваются к семи деревьям.</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Количество цветников, газонов и естественной травяной растительности определяется исходя из занимаемой ими площади.</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За напочвенный покров, представленный рудеральной (сорной, придорожной) растительностью, восстановительная стоимость за снос зеленых насаждений не взимается.</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334</w:t>
      </w:r>
      <w:r w:rsidR="00692FA7" w:rsidRPr="006C0860">
        <w:rPr>
          <w:rFonts w:ascii="Times New Roman" w:eastAsia="Arial" w:hAnsi="Times New Roman" w:cs="Times New Roman"/>
          <w:sz w:val="24"/>
          <w:szCs w:val="24"/>
        </w:rPr>
        <w:t>. При ликвидации аварийных и иных чрезвычайных ситуаций в охранных зонах инженерных коммуникаций,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пятидневный срок после сноса.</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335</w:t>
      </w:r>
      <w:r w:rsidR="00692FA7" w:rsidRPr="006C0860">
        <w:rPr>
          <w:rFonts w:ascii="Times New Roman" w:eastAsia="Arial" w:hAnsi="Times New Roman" w:cs="Times New Roman"/>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336</w:t>
      </w:r>
      <w:r w:rsidR="00692FA7" w:rsidRPr="006C0860">
        <w:rPr>
          <w:rFonts w:ascii="Times New Roman" w:eastAsia="Arial" w:hAnsi="Times New Roman" w:cs="Times New Roman"/>
          <w:sz w:val="24"/>
          <w:szCs w:val="24"/>
        </w:rPr>
        <w:t>. Утилизация порубочных остатков производится в соответствии с требованиями действующего законодательства Российской Федерации.</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337</w:t>
      </w:r>
      <w:r w:rsidR="00692FA7" w:rsidRPr="006C0860">
        <w:rPr>
          <w:rFonts w:ascii="Times New Roman" w:eastAsia="Arial" w:hAnsi="Times New Roman" w:cs="Times New Roman"/>
          <w:sz w:val="24"/>
          <w:szCs w:val="24"/>
        </w:rPr>
        <w:t>. Снос (перенос) зеленых насаждений, находящихся на земельном участке, принадлежащем на праве собственности юридическим или физическим лицам, производится в соответствии с действующим законодательством Российской Федерации. При этом собственником земельного участка не должны нарушаться права и охраняемые законом интересы других лиц.</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338</w:t>
      </w:r>
      <w:r w:rsidR="00692FA7" w:rsidRPr="006C0860">
        <w:rPr>
          <w:rFonts w:ascii="Times New Roman" w:eastAsia="Arial" w:hAnsi="Times New Roman" w:cs="Times New Roman"/>
          <w:sz w:val="24"/>
          <w:szCs w:val="24"/>
        </w:rPr>
        <w:t>. Снос лесных насаждений в городских лесах оформляется в соответствии с лесным законодательством Российской Федерации.</w:t>
      </w:r>
    </w:p>
    <w:p w:rsidR="00692FA7" w:rsidRPr="006C0860" w:rsidRDefault="00692FA7" w:rsidP="007B18E6">
      <w:pPr>
        <w:tabs>
          <w:tab w:val="left" w:pos="1203"/>
        </w:tabs>
        <w:spacing w:line="240" w:lineRule="auto"/>
        <w:contextualSpacing/>
        <w:jc w:val="both"/>
        <w:rPr>
          <w:rFonts w:ascii="Times New Roman" w:eastAsia="Arial" w:hAnsi="Times New Roman" w:cs="Times New Roman"/>
          <w:sz w:val="24"/>
          <w:szCs w:val="24"/>
        </w:rPr>
      </w:pPr>
    </w:p>
    <w:p w:rsidR="00692FA7" w:rsidRPr="006C0860" w:rsidRDefault="00692FA7" w:rsidP="0071135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10. Содержание строительных площадок.</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339</w:t>
      </w:r>
      <w:r w:rsidR="00692FA7" w:rsidRPr="006C0860">
        <w:rPr>
          <w:rFonts w:ascii="Times New Roman" w:eastAsia="Arial" w:hAnsi="Times New Roman" w:cs="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Верхнесалдинского городского округа, </w:t>
      </w:r>
      <w:r w:rsidR="00692FA7" w:rsidRPr="006C0860">
        <w:rPr>
          <w:rFonts w:ascii="Times New Roman" w:eastAsia="Arial" w:hAnsi="Times New Roman" w:cs="Times New Roman"/>
          <w:sz w:val="24"/>
          <w:szCs w:val="24"/>
          <w:u w:val="single"/>
        </w:rPr>
        <w:t>обязаны</w:t>
      </w:r>
      <w:r w:rsidR="00692FA7" w:rsidRPr="006C0860">
        <w:rPr>
          <w:rFonts w:ascii="Times New Roman" w:eastAsia="Arial" w:hAnsi="Times New Roman" w:cs="Times New Roman"/>
          <w:sz w:val="24"/>
          <w:szCs w:val="24"/>
        </w:rPr>
        <w:t>:</w:t>
      </w:r>
    </w:p>
    <w:p w:rsidR="00692FA7" w:rsidRPr="006C0860" w:rsidRDefault="00692FA7" w:rsidP="0071135D">
      <w:pPr>
        <w:numPr>
          <w:ilvl w:val="0"/>
          <w:numId w:val="53"/>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подготовительный период в соответствии с проектом организации строительства до начала основных работ обустроить строительную площадку;</w:t>
      </w:r>
    </w:p>
    <w:p w:rsidR="00692FA7" w:rsidRPr="006C0860" w:rsidRDefault="00692FA7" w:rsidP="0071135D">
      <w:pPr>
        <w:numPr>
          <w:ilvl w:val="0"/>
          <w:numId w:val="53"/>
        </w:numPr>
        <w:tabs>
          <w:tab w:val="left" w:pos="315"/>
        </w:tabs>
        <w:spacing w:after="0"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установить на границе участка строительства информационный щит размером не менее 1,5 на 2,0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w:t>
      </w:r>
      <w:proofErr w:type="gramEnd"/>
      <w:r w:rsidRPr="006C0860">
        <w:rPr>
          <w:rFonts w:ascii="Times New Roman" w:eastAsia="Arial" w:hAnsi="Times New Roman" w:cs="Times New Roman"/>
          <w:sz w:val="24"/>
          <w:szCs w:val="24"/>
        </w:rPr>
        <w:t xml:space="preserve"> При установке информационного щита </w:t>
      </w:r>
      <w:r w:rsidRPr="006C0860">
        <w:rPr>
          <w:rFonts w:ascii="Times New Roman" w:eastAsia="Arial" w:hAnsi="Times New Roman" w:cs="Times New Roman"/>
          <w:sz w:val="24"/>
          <w:szCs w:val="24"/>
        </w:rPr>
        <w:lastRenderedPageBreak/>
        <w:t>обеспечивается его устойчивость к внешним воздействиям, предусматривается наличие подсветки;</w:t>
      </w:r>
    </w:p>
    <w:p w:rsidR="00692FA7" w:rsidRPr="006C0860" w:rsidRDefault="00692FA7" w:rsidP="0071135D">
      <w:pPr>
        <w:numPr>
          <w:ilvl w:val="0"/>
          <w:numId w:val="53"/>
        </w:numPr>
        <w:tabs>
          <w:tab w:val="left" w:pos="31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строительстве, реконструкции линейных объектов и сетей инженерно-технического обеспечения размещение их графического изображения не требуется;</w:t>
      </w:r>
    </w:p>
    <w:p w:rsidR="00692FA7" w:rsidRPr="006C0860" w:rsidRDefault="00692FA7" w:rsidP="0071135D">
      <w:pPr>
        <w:numPr>
          <w:ilvl w:val="0"/>
          <w:numId w:val="53"/>
        </w:numPr>
        <w:tabs>
          <w:tab w:val="left" w:pos="36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92FA7" w:rsidRPr="006C0860" w:rsidRDefault="00692FA7" w:rsidP="0071135D">
      <w:pPr>
        <w:numPr>
          <w:ilvl w:val="0"/>
          <w:numId w:val="53"/>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w:t>
      </w:r>
    </w:p>
    <w:p w:rsidR="00692FA7" w:rsidRPr="006C0860" w:rsidRDefault="00692FA7" w:rsidP="0071135D">
      <w:pPr>
        <w:numPr>
          <w:ilvl w:val="0"/>
          <w:numId w:val="53"/>
        </w:numPr>
        <w:tabs>
          <w:tab w:val="left" w:pos="32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692FA7" w:rsidRPr="006C0860" w:rsidRDefault="00692FA7" w:rsidP="0071135D">
      <w:pPr>
        <w:numPr>
          <w:ilvl w:val="0"/>
          <w:numId w:val="53"/>
        </w:numPr>
        <w:tabs>
          <w:tab w:val="left" w:pos="459"/>
        </w:tabs>
        <w:spacing w:after="0" w:line="240" w:lineRule="auto"/>
        <w:ind w:firstLine="709"/>
        <w:contextualSpacing/>
        <w:jc w:val="both"/>
        <w:rPr>
          <w:rFonts w:ascii="Times New Roman" w:eastAsia="Arial" w:hAnsi="Times New Roman" w:cs="Times New Roman"/>
          <w:sz w:val="24"/>
          <w:szCs w:val="24"/>
        </w:rPr>
      </w:pPr>
      <w:bookmarkStart w:id="34" w:name="page41"/>
      <w:bookmarkEnd w:id="34"/>
      <w:r w:rsidRPr="006C0860">
        <w:rPr>
          <w:rFonts w:ascii="Times New Roman" w:eastAsia="Arial" w:hAnsi="Times New Roman" w:cs="Times New Roman"/>
          <w:sz w:val="24"/>
          <w:szCs w:val="24"/>
        </w:rPr>
        <w:t>складировать грунт, строительные материалы, изделия и конструкции в соответствии с проектом организации строительства;</w:t>
      </w:r>
    </w:p>
    <w:p w:rsidR="00692FA7" w:rsidRPr="006C0860" w:rsidRDefault="00692FA7" w:rsidP="0071135D">
      <w:pPr>
        <w:numPr>
          <w:ilvl w:val="0"/>
          <w:numId w:val="53"/>
        </w:numPr>
        <w:tabs>
          <w:tab w:val="left" w:pos="28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692FA7" w:rsidRPr="006C0860" w:rsidRDefault="00692FA7" w:rsidP="0071135D">
      <w:pPr>
        <w:numPr>
          <w:ilvl w:val="0"/>
          <w:numId w:val="53"/>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установить ограждение для сохранения деревьев. При производстве строительных работ не допускается не предусмотренное проектной документацией повреждение корней деревьев и засыпка грунтом корневых шеек и стволов растущих деревьев и кустарников;</w:t>
      </w:r>
    </w:p>
    <w:p w:rsidR="00692FA7" w:rsidRPr="006C0860" w:rsidRDefault="00692FA7" w:rsidP="0071135D">
      <w:pPr>
        <w:numPr>
          <w:ilvl w:val="0"/>
          <w:numId w:val="53"/>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692FA7" w:rsidRPr="006C0860" w:rsidRDefault="00692FA7" w:rsidP="0071135D">
      <w:pPr>
        <w:numPr>
          <w:ilvl w:val="0"/>
          <w:numId w:val="53"/>
        </w:numPr>
        <w:tabs>
          <w:tab w:val="left" w:pos="43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92FA7" w:rsidRPr="006C0860" w:rsidRDefault="00692FA7" w:rsidP="0071135D">
      <w:pPr>
        <w:numPr>
          <w:ilvl w:val="0"/>
          <w:numId w:val="53"/>
        </w:numPr>
        <w:tabs>
          <w:tab w:val="left" w:pos="4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обеспечить при производстве строительных работ сохранность сетей инженерно-технического обеспечения, зеленых насаждений и МАФ;</w:t>
      </w:r>
    </w:p>
    <w:p w:rsidR="00692FA7" w:rsidRPr="006C0860" w:rsidRDefault="00692FA7" w:rsidP="0071135D">
      <w:pPr>
        <w:numPr>
          <w:ilvl w:val="0"/>
          <w:numId w:val="53"/>
        </w:numPr>
        <w:tabs>
          <w:tab w:val="left" w:pos="42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выполнять регулярную уборку территорий строительных площадок;</w:t>
      </w:r>
    </w:p>
    <w:p w:rsidR="00692FA7" w:rsidRPr="006C0860" w:rsidRDefault="00692FA7" w:rsidP="0071135D">
      <w:pPr>
        <w:numPr>
          <w:ilvl w:val="0"/>
          <w:numId w:val="53"/>
        </w:numPr>
        <w:tabs>
          <w:tab w:val="left" w:pos="48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осуществлять регулярный (не реже 1-го раза в неделю) вывоз строительного мусора и твердых бытовых отходов со строительных площадок;</w:t>
      </w:r>
    </w:p>
    <w:p w:rsidR="00692FA7" w:rsidRPr="006C0860" w:rsidRDefault="00692FA7" w:rsidP="0071135D">
      <w:pPr>
        <w:numPr>
          <w:ilvl w:val="0"/>
          <w:numId w:val="53"/>
        </w:numPr>
        <w:tabs>
          <w:tab w:val="left" w:pos="48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6C0860">
        <w:rPr>
          <w:rFonts w:ascii="Times New Roman" w:eastAsia="Arial" w:hAnsi="Times New Roman" w:cs="Times New Roman"/>
          <w:sz w:val="24"/>
          <w:szCs w:val="24"/>
        </w:rPr>
        <w:t>снегоприемные</w:t>
      </w:r>
      <w:proofErr w:type="spellEnd"/>
      <w:r w:rsidRPr="006C0860">
        <w:rPr>
          <w:rFonts w:ascii="Times New Roman" w:eastAsia="Arial" w:hAnsi="Times New Roman" w:cs="Times New Roman"/>
          <w:sz w:val="24"/>
          <w:szCs w:val="24"/>
        </w:rPr>
        <w:t xml:space="preserve"> пункты;</w:t>
      </w:r>
    </w:p>
    <w:p w:rsidR="00692FA7" w:rsidRPr="006C0860" w:rsidRDefault="00692FA7" w:rsidP="0071135D">
      <w:pPr>
        <w:numPr>
          <w:ilvl w:val="0"/>
          <w:numId w:val="53"/>
        </w:numPr>
        <w:tabs>
          <w:tab w:val="left" w:pos="48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692FA7" w:rsidRPr="006C0860" w:rsidRDefault="0071135D" w:rsidP="0071135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340</w:t>
      </w:r>
      <w:r w:rsidR="00692FA7" w:rsidRPr="006C0860">
        <w:rPr>
          <w:rFonts w:ascii="Times New Roman" w:eastAsia="Arial" w:hAnsi="Times New Roman" w:cs="Times New Roman"/>
          <w:sz w:val="24"/>
          <w:szCs w:val="24"/>
        </w:rPr>
        <w:t>. Требования, предъявляемые к конструкции ограждения:</w:t>
      </w:r>
    </w:p>
    <w:p w:rsidR="00692FA7" w:rsidRPr="006C0860" w:rsidRDefault="00692FA7" w:rsidP="0071135D">
      <w:pPr>
        <w:numPr>
          <w:ilvl w:val="0"/>
          <w:numId w:val="55"/>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панели ограждений выполняются из однородных материалов;</w:t>
      </w:r>
    </w:p>
    <w:p w:rsidR="00692FA7" w:rsidRPr="006C0860" w:rsidRDefault="00692FA7" w:rsidP="0071135D">
      <w:pPr>
        <w:tabs>
          <w:tab w:val="left" w:pos="603"/>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при выполнении ограждения обеспечивается его устойчивость к внешним воздействиям, прочность, надежность и эксплуатационная безопасность;</w:t>
      </w:r>
    </w:p>
    <w:p w:rsidR="00692FA7" w:rsidRPr="006C0860" w:rsidRDefault="00692FA7" w:rsidP="005F7DCB">
      <w:pPr>
        <w:numPr>
          <w:ilvl w:val="0"/>
          <w:numId w:val="71"/>
        </w:numPr>
        <w:tabs>
          <w:tab w:val="left" w:pos="30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692FA7" w:rsidRPr="006C0860" w:rsidRDefault="00692FA7" w:rsidP="005F7DCB">
      <w:pPr>
        <w:numPr>
          <w:ilvl w:val="0"/>
          <w:numId w:val="71"/>
        </w:numPr>
        <w:tabs>
          <w:tab w:val="left" w:pos="33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ограждение очищается от несанкционированной рекламы, грунта, грязи, снега и наледи, в случае необходимости ограждения и их конструкции окрашиваются красками, устойчивыми к неблагоприятным погодным условиям;</w:t>
      </w:r>
    </w:p>
    <w:p w:rsidR="00692FA7" w:rsidRPr="006C0860" w:rsidRDefault="00692FA7" w:rsidP="005F7DCB">
      <w:pPr>
        <w:numPr>
          <w:ilvl w:val="0"/>
          <w:numId w:val="7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повреждение ограждений необходимо устранять незамедлительно;</w:t>
      </w:r>
    </w:p>
    <w:p w:rsidR="00692FA7" w:rsidRPr="006C0860" w:rsidRDefault="00692FA7" w:rsidP="005F7DCB">
      <w:pPr>
        <w:numPr>
          <w:ilvl w:val="0"/>
          <w:numId w:val="71"/>
        </w:numPr>
        <w:tabs>
          <w:tab w:val="left" w:pos="31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p w:rsidR="00692FA7" w:rsidRPr="006C0860" w:rsidRDefault="00FC2CD0" w:rsidP="00FC2CD0">
      <w:pPr>
        <w:pStyle w:val="aa"/>
        <w:tabs>
          <w:tab w:val="left" w:pos="296"/>
        </w:tabs>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7) </w:t>
      </w:r>
      <w:r w:rsidR="00692FA7" w:rsidRPr="006C0860">
        <w:rPr>
          <w:rFonts w:ascii="Times New Roman" w:eastAsia="Arial" w:hAnsi="Times New Roman" w:cs="Times New Roman"/>
          <w:sz w:val="24"/>
          <w:szCs w:val="24"/>
        </w:rPr>
        <w:t xml:space="preserve">ограждение вблизи места въезда/выезда на строительную площадку обеспечивает определенный в соответствии с законодательством треугольник видимости (одним из вариантов обеспечения треугольника видимости рекомендуется устройство сетчатого </w:t>
      </w:r>
      <w:r w:rsidR="00692FA7" w:rsidRPr="006C0860">
        <w:rPr>
          <w:rFonts w:ascii="Times New Roman" w:eastAsia="Arial" w:hAnsi="Times New Roman" w:cs="Times New Roman"/>
          <w:sz w:val="24"/>
          <w:szCs w:val="24"/>
        </w:rPr>
        <w:lastRenderedPageBreak/>
        <w:t>ограждения по 5 м от места въезда/выезда на строительную площадку, кроме того, необходимо в данных местах устанавливать знак «Берегись автомобиля»);</w:t>
      </w:r>
    </w:p>
    <w:p w:rsidR="00692FA7" w:rsidRPr="006C0860" w:rsidRDefault="00692FA7" w:rsidP="00FC2CD0">
      <w:pPr>
        <w:numPr>
          <w:ilvl w:val="0"/>
          <w:numId w:val="76"/>
        </w:num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ограждение, расположенное в местах размещения пешеходных зон, оборудуется сплошным козырьком, тротуаром для пешеходов, оборудованным перилами, защитными экранами со стороны движения транспорт</w:t>
      </w:r>
      <w:r w:rsidR="00991547" w:rsidRPr="006C0860">
        <w:rPr>
          <w:rFonts w:ascii="Times New Roman" w:eastAsia="Arial" w:hAnsi="Times New Roman" w:cs="Times New Roman"/>
          <w:sz w:val="24"/>
          <w:szCs w:val="24"/>
        </w:rPr>
        <w:t>а и пандусом для заезда на него:</w:t>
      </w:r>
    </w:p>
    <w:p w:rsidR="00692FA7" w:rsidRPr="006C0860" w:rsidRDefault="00991547" w:rsidP="00991547">
      <w:pPr>
        <w:tabs>
          <w:tab w:val="left" w:pos="709"/>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 xml:space="preserve">а) </w:t>
      </w:r>
      <w:r w:rsidR="00692FA7" w:rsidRPr="006C0860">
        <w:rPr>
          <w:rFonts w:ascii="Times New Roman" w:eastAsia="Arial" w:hAnsi="Times New Roman" w:cs="Times New Roman"/>
          <w:sz w:val="24"/>
          <w:szCs w:val="24"/>
        </w:rPr>
        <w:t>конструкция тротуара для прохода пешеходов должна быть шириной не менее 1,2 м;</w:t>
      </w:r>
    </w:p>
    <w:p w:rsidR="00692FA7" w:rsidRPr="006C0860" w:rsidRDefault="00692FA7" w:rsidP="00FC2CD0">
      <w:pPr>
        <w:numPr>
          <w:ilvl w:val="0"/>
          <w:numId w:val="76"/>
        </w:numPr>
        <w:tabs>
          <w:tab w:val="left" w:pos="5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тротуары для прохода пешеходов освещаются в темное время суток, освещенность тротуаров должна быть равномерной, исключающей ослепление пешеходов и водителей транспортных средств;</w:t>
      </w:r>
    </w:p>
    <w:p w:rsidR="00692FA7" w:rsidRPr="006C0860" w:rsidRDefault="00692FA7" w:rsidP="00FC2CD0">
      <w:pPr>
        <w:numPr>
          <w:ilvl w:val="0"/>
          <w:numId w:val="76"/>
        </w:numPr>
        <w:tabs>
          <w:tab w:val="left" w:pos="46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692FA7" w:rsidRPr="006C0860" w:rsidRDefault="00C66ACD" w:rsidP="00C66AC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341</w:t>
      </w:r>
      <w:r w:rsidR="00692FA7" w:rsidRPr="006C0860">
        <w:rPr>
          <w:rFonts w:ascii="Times New Roman" w:eastAsia="Arial" w:hAnsi="Times New Roman" w:cs="Times New Roman"/>
          <w:sz w:val="24"/>
          <w:szCs w:val="24"/>
        </w:rPr>
        <w:t>. При производстве строительных работ застройщикам и лицам, осуществляющим строительство, реконструкцию объектов капитального</w:t>
      </w:r>
      <w:bookmarkStart w:id="35" w:name="page42"/>
      <w:bookmarkEnd w:id="35"/>
      <w:r w:rsidR="00692FA7" w:rsidRPr="006C0860">
        <w:rPr>
          <w:rFonts w:ascii="Times New Roman" w:eastAsia="Arial" w:hAnsi="Times New Roman" w:cs="Times New Roman"/>
          <w:sz w:val="24"/>
          <w:szCs w:val="24"/>
        </w:rPr>
        <w:t xml:space="preserve"> строительства (за исключением объектов индивидуального жилищного строительства) </w:t>
      </w:r>
      <w:r w:rsidR="00692FA7" w:rsidRPr="006C0860">
        <w:rPr>
          <w:rFonts w:ascii="Times New Roman" w:eastAsia="Arial" w:hAnsi="Times New Roman" w:cs="Times New Roman"/>
          <w:sz w:val="24"/>
          <w:szCs w:val="24"/>
          <w:u w:val="single"/>
        </w:rPr>
        <w:t>запрещается</w:t>
      </w:r>
      <w:r w:rsidR="00692FA7" w:rsidRPr="006C0860">
        <w:rPr>
          <w:rFonts w:ascii="Times New Roman" w:eastAsia="Arial" w:hAnsi="Times New Roman" w:cs="Times New Roman"/>
          <w:sz w:val="24"/>
          <w:szCs w:val="24"/>
        </w:rPr>
        <w:t>:</w:t>
      </w:r>
    </w:p>
    <w:p w:rsidR="00692FA7" w:rsidRPr="006C0860" w:rsidRDefault="00692FA7" w:rsidP="00C66ACD">
      <w:pPr>
        <w:numPr>
          <w:ilvl w:val="0"/>
          <w:numId w:val="57"/>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вынос грязи, в том числе грунта, бетонной смеси и мусора колесами транспортных средств, с территории строительной площадки;</w:t>
      </w:r>
    </w:p>
    <w:p w:rsidR="00692FA7" w:rsidRPr="006C0860" w:rsidRDefault="00692FA7" w:rsidP="00C66ACD">
      <w:pPr>
        <w:numPr>
          <w:ilvl w:val="0"/>
          <w:numId w:val="57"/>
        </w:numPr>
        <w:tabs>
          <w:tab w:val="left" w:pos="47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92FA7" w:rsidRPr="006C0860" w:rsidRDefault="00692FA7" w:rsidP="00C66ACD">
      <w:pPr>
        <w:numPr>
          <w:ilvl w:val="0"/>
          <w:numId w:val="57"/>
        </w:numPr>
        <w:tabs>
          <w:tab w:val="left" w:pos="31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w:t>
      </w:r>
    </w:p>
    <w:p w:rsidR="00692FA7" w:rsidRPr="006C0860" w:rsidRDefault="00692FA7" w:rsidP="00C66ACD">
      <w:pPr>
        <w:numPr>
          <w:ilvl w:val="0"/>
          <w:numId w:val="57"/>
        </w:numPr>
        <w:tabs>
          <w:tab w:val="left" w:pos="37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распространение пыли за пределы строительной площадки при производстве строительных работ и уборке территории строительной площадки;</w:t>
      </w:r>
    </w:p>
    <w:p w:rsidR="00692FA7" w:rsidRPr="006C0860" w:rsidRDefault="00692FA7" w:rsidP="00C66ACD">
      <w:pPr>
        <w:numPr>
          <w:ilvl w:val="0"/>
          <w:numId w:val="57"/>
        </w:numPr>
        <w:tabs>
          <w:tab w:val="left" w:pos="37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слив остатков, отходов из барабана-смесителя </w:t>
      </w:r>
      <w:proofErr w:type="spellStart"/>
      <w:r w:rsidRPr="006C0860">
        <w:rPr>
          <w:rFonts w:ascii="Times New Roman" w:eastAsia="Arial" w:hAnsi="Times New Roman" w:cs="Times New Roman"/>
          <w:sz w:val="24"/>
          <w:szCs w:val="24"/>
        </w:rPr>
        <w:t>автобетоносмесителя</w:t>
      </w:r>
      <w:proofErr w:type="spellEnd"/>
      <w:r w:rsidRPr="006C0860">
        <w:rPr>
          <w:rFonts w:ascii="Times New Roman" w:eastAsia="Arial" w:hAnsi="Times New Roman" w:cs="Times New Roman"/>
          <w:sz w:val="24"/>
          <w:szCs w:val="24"/>
        </w:rPr>
        <w:t xml:space="preserve"> за пределами строительной площадки.</w:t>
      </w:r>
    </w:p>
    <w:p w:rsidR="00692FA7" w:rsidRPr="006C0860" w:rsidRDefault="00C66ACD" w:rsidP="00C66AC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342</w:t>
      </w:r>
      <w:r w:rsidR="00692FA7" w:rsidRPr="006C0860">
        <w:rPr>
          <w:rFonts w:ascii="Times New Roman" w:eastAsia="Arial" w:hAnsi="Times New Roman" w:cs="Times New Roman"/>
          <w:sz w:val="24"/>
          <w:szCs w:val="24"/>
        </w:rPr>
        <w:t>. На фасадах законсервированных объектов капитального строительства рекомендуется размещение баннеров.</w:t>
      </w:r>
    </w:p>
    <w:p w:rsidR="00692FA7" w:rsidRPr="006C0860" w:rsidRDefault="00692FA7" w:rsidP="007B18E6">
      <w:pPr>
        <w:tabs>
          <w:tab w:val="left" w:pos="1179"/>
        </w:tabs>
        <w:spacing w:line="240" w:lineRule="auto"/>
        <w:contextualSpacing/>
        <w:jc w:val="both"/>
        <w:rPr>
          <w:rFonts w:ascii="Times New Roman" w:eastAsia="Arial" w:hAnsi="Times New Roman" w:cs="Times New Roman"/>
          <w:sz w:val="24"/>
          <w:szCs w:val="24"/>
        </w:rPr>
      </w:pPr>
    </w:p>
    <w:p w:rsidR="00692FA7" w:rsidRPr="006C0860" w:rsidRDefault="00692FA7" w:rsidP="00C66AC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11. Восстановление элементов благоустройства после завершения земляных работ.</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C66ACD">
      <w:pPr>
        <w:numPr>
          <w:ilvl w:val="0"/>
          <w:numId w:val="72"/>
        </w:numPr>
        <w:tabs>
          <w:tab w:val="left" w:pos="284"/>
        </w:tabs>
        <w:spacing w:after="0" w:line="240" w:lineRule="auto"/>
        <w:ind w:firstLine="652"/>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Работы, связанные с нарушением элементов внешнего благоустройства и естественного ландшафта территории Верхнесалдинского городского округа, разрытие грунта или вскрытие дорожных покрытий в результате строительства, реконструкции или ремонта подземных коммуникаций, забивки свай и шпунта, планировки грунта, буровых работ, производятся согласно административному регламенту предоставления муниципальной услуги «Выдача разрешения на проведение земляных работ».</w:t>
      </w:r>
      <w:proofErr w:type="gramEnd"/>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В целях исключения возможного разрытия вновь построенных (реконструированных) улиц и скверов организациям, которые в предстоящем году должны осуществлять работы по строительству и реконструкции подземных сетей, в срок до 01 ноября, предшествующего строительству года, сообщают в администрацию</w:t>
      </w:r>
      <w:bookmarkStart w:id="36" w:name="page45"/>
      <w:bookmarkEnd w:id="36"/>
      <w:r w:rsidRPr="006C0860">
        <w:rPr>
          <w:rFonts w:ascii="Times New Roman" w:eastAsia="Arial" w:hAnsi="Times New Roman" w:cs="Times New Roman"/>
          <w:sz w:val="24"/>
          <w:szCs w:val="24"/>
        </w:rPr>
        <w:t xml:space="preserve"> Верхнесалдинского городского округа о намеченных работах по прокладке коммуникаций с указанием предполагаемых сроков производства работ.</w:t>
      </w:r>
      <w:proofErr w:type="gramEnd"/>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ремонте подземных коммуникаций или других видов строительных работ, ликвидируются в полном объеме организациям, получившим разрешение на проведение земляных работ, в указанные в разрешении сроки.</w:t>
      </w:r>
      <w:proofErr w:type="gramEnd"/>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В случаях, когда производство работ связано с закрытием, изменением маршрутов пассажирского транспорта, помещать соответствующие объявления в средствах массовой информации с указанием сроков работ.</w:t>
      </w:r>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Особые условия, прописанные в разрешении на проведение работ, подлежат неукоснительному соблюдению организацией, проводящей земляные работы.</w:t>
      </w:r>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Применение кирпича в конструкциях, подземных коммуникациях, расположенных под проезжей частью, не допускается.</w:t>
      </w:r>
    </w:p>
    <w:p w:rsidR="00692FA7" w:rsidRPr="006C0860" w:rsidRDefault="00692FA7" w:rsidP="00C66ACD">
      <w:pPr>
        <w:numPr>
          <w:ilvl w:val="0"/>
          <w:numId w:val="72"/>
        </w:numPr>
        <w:tabs>
          <w:tab w:val="left" w:pos="284"/>
        </w:tabs>
        <w:spacing w:after="0" w:line="240" w:lineRule="auto"/>
        <w:ind w:left="0"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На период производства работ деревья, находящиеся на территории строительства, огораживаются сплошными щитами высотой 2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Щиты располагаются треугольником на расстоянии не менее 0,5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ствола </w:t>
      </w:r>
      <w:proofErr w:type="gramStart"/>
      <w:r w:rsidRPr="006C0860">
        <w:rPr>
          <w:rFonts w:ascii="Times New Roman" w:eastAsia="Arial" w:hAnsi="Times New Roman" w:cs="Times New Roman"/>
          <w:sz w:val="24"/>
          <w:szCs w:val="24"/>
        </w:rPr>
        <w:t>дерева, вокруг ограждающего треугольника устраивается</w:t>
      </w:r>
      <w:proofErr w:type="gramEnd"/>
      <w:r w:rsidRPr="006C0860">
        <w:rPr>
          <w:rFonts w:ascii="Times New Roman" w:eastAsia="Arial" w:hAnsi="Times New Roman" w:cs="Times New Roman"/>
          <w:sz w:val="24"/>
          <w:szCs w:val="24"/>
        </w:rPr>
        <w:t xml:space="preserve"> деревянный настил радиусом 0,5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w:t>
      </w:r>
    </w:p>
    <w:p w:rsidR="00692FA7" w:rsidRPr="006C0860" w:rsidRDefault="00C66ACD" w:rsidP="00C66ACD">
      <w:pPr>
        <w:tabs>
          <w:tab w:val="left" w:pos="284"/>
        </w:tabs>
        <w:spacing w:after="0"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352.</w:t>
      </w:r>
      <w:r w:rsidR="00692FA7" w:rsidRPr="006C0860">
        <w:rPr>
          <w:rFonts w:ascii="Times New Roman" w:eastAsia="Arial" w:hAnsi="Times New Roman" w:cs="Times New Roman"/>
          <w:sz w:val="24"/>
          <w:szCs w:val="24"/>
        </w:rPr>
        <w:t xml:space="preserve"> При производстве замощений и асфальтировании проездов, площадей, дворов, тротуаров и иных объектов вокруг деревьев необходимо оставлять свободное пространство размером не менее 2 x 2 </w:t>
      </w:r>
      <w:r w:rsidR="000161F6"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с установкой бортового камня вокруг приствольной лунки.</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прокладке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Рытье траншей вблизи деревьев производится вручную, стенки траншей раскрепляются.</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Запрещается складировать строительные материалы и устраивать стоянки машин и механизмов на газонах, а также на расстоянии ближе 2,5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деревьев и 1,5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кустарников. Складирование горючих материалов - на расстоянии не ближе 10 </w:t>
      </w:r>
      <w:r w:rsidR="000161F6"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деревьев и кустарников.</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Верхнесалдинского городского округа имеют право составить протокол для привлечения виновных лиц к административной ответственности.</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До окончания срока действия разрешения на проведение земляных работ производитель работ обязан убрать излишний грунт, строительные материалы, мусор и прочие отходы.</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Провалы, просадки грунта или дорожного покрытия, появившиеся в течение 2-х лет после проведения ремонтно-восстановительных работ, устраняются организациям, получавшим разрешение на проведение работ.</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Наледи, образовавшиеся из-за аварий на подземных коммуникациях, ликвидируются эксплуатирующими коммуникации организациями.</w:t>
      </w:r>
    </w:p>
    <w:p w:rsidR="00692FA7" w:rsidRPr="006C0860" w:rsidRDefault="006C0860"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При проведении работ в зимний период (с 15</w:t>
      </w:r>
      <w:r w:rsidR="00AB639E">
        <w:rPr>
          <w:rFonts w:ascii="Times New Roman" w:eastAsia="Arial" w:hAnsi="Times New Roman" w:cs="Times New Roman"/>
          <w:sz w:val="24"/>
          <w:szCs w:val="24"/>
        </w:rPr>
        <w:t xml:space="preserve"> октября по 15 апреля), невозможности восстановления малых архитектурных форм, зеленых насаждений и необходимости переделки асфальтового покрытия организация, выполняющая аварийно-восстановительные работы, представляет в администрацию Верхнесалдинского городского округа, осуществляющую учет аварийно-восстановительных работ, гарантийные обязательства о выполнении работ по благоустройству в срок не позднее 15 мая после окончания зимнего периода.</w:t>
      </w:r>
      <w:proofErr w:type="gramEnd"/>
      <w:r w:rsidR="00AB639E">
        <w:rPr>
          <w:rFonts w:ascii="Times New Roman" w:eastAsia="Arial" w:hAnsi="Times New Roman" w:cs="Times New Roman"/>
          <w:sz w:val="24"/>
          <w:szCs w:val="24"/>
        </w:rPr>
        <w:t xml:space="preserve"> Состояние предварительно восстановленного благоустройства поддерживается производителем работ до начала завершающего этапа работ. В случае </w:t>
      </w:r>
      <w:r w:rsidR="00AB639E">
        <w:rPr>
          <w:rFonts w:ascii="Times New Roman" w:eastAsia="Arial" w:hAnsi="Times New Roman" w:cs="Times New Roman"/>
          <w:sz w:val="24"/>
          <w:szCs w:val="24"/>
        </w:rPr>
        <w:lastRenderedPageBreak/>
        <w:t>образования просадок (провалов) в местах восстановленного благоустройства производитель работ в безотлагательном порядке принимает меры к их устранению. Объект проведения аварийно-восстановительных работ снимается с контроля после проверки фактического выполнения работ по благоустройству и их качества представителями администрации Верхнесалдинского городского округа, осуществляющими учет и контроль объектов аварийно-восстановительных работ.</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целях избегания просадок при восстановлении усовершенствованных покрытий дорог, тротуаров засыпка траншей и котлованов проводится слоями не более   20   см   с   послойным   уплотнением   щебнем   на   всю   глубину. Засыпка   траншеи   мерзлым   грунтом   категорически   запрещается. При проведении аварийно-восстановительных или ремонтных работ лицом, осуществляющем такие работы, в целях обеспечения безопасности дорожного движения, принимаются меры по установке временных дорожных знаков, если иное не предусмотрено законодательством Российской Федерации. Временно установленные дорожные знаки снимаются производителем работ в течение суток после устранения причин, вызвавших необходимость их установки.</w:t>
      </w:r>
    </w:p>
    <w:p w:rsidR="00692FA7" w:rsidRPr="006C0860" w:rsidRDefault="00692FA7" w:rsidP="00C66ACD">
      <w:pPr>
        <w:numPr>
          <w:ilvl w:val="0"/>
          <w:numId w:val="75"/>
        </w:numPr>
        <w:tabs>
          <w:tab w:val="left" w:pos="284"/>
        </w:tabs>
        <w:spacing w:after="0" w:line="240" w:lineRule="auto"/>
        <w:ind w:firstLine="652"/>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Всем юридическим и физическим лицам, индивидуальным предпринимателям, проводящим земляные работы, </w:t>
      </w:r>
      <w:r w:rsidRPr="006C0860">
        <w:rPr>
          <w:rFonts w:ascii="Times New Roman" w:eastAsia="Arial" w:hAnsi="Times New Roman" w:cs="Times New Roman"/>
          <w:sz w:val="24"/>
          <w:szCs w:val="24"/>
          <w:u w:val="single"/>
        </w:rPr>
        <w:t>запрещается</w:t>
      </w:r>
      <w:r w:rsidRPr="006C0860">
        <w:rPr>
          <w:rFonts w:ascii="Times New Roman" w:eastAsia="Arial" w:hAnsi="Times New Roman" w:cs="Times New Roman"/>
          <w:sz w:val="24"/>
          <w:szCs w:val="24"/>
        </w:rPr>
        <w:t>:</w:t>
      </w:r>
    </w:p>
    <w:p w:rsidR="00692FA7" w:rsidRPr="006C0860" w:rsidRDefault="000161F6" w:rsidP="000161F6">
      <w:pPr>
        <w:tabs>
          <w:tab w:val="left" w:pos="28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проведение плановых земляных работ без проектной документации и разрешения;</w:t>
      </w:r>
    </w:p>
    <w:p w:rsidR="00692FA7" w:rsidRPr="006C0860" w:rsidRDefault="000161F6" w:rsidP="000161F6">
      <w:pPr>
        <w:tabs>
          <w:tab w:val="left" w:pos="28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откачка воды из траншей и котлованов на проезжую часть улиц и тротуаров, не имеющих системы отвода стоков;</w:t>
      </w:r>
    </w:p>
    <w:p w:rsidR="00692FA7" w:rsidRPr="006C0860" w:rsidRDefault="000161F6" w:rsidP="000161F6">
      <w:pPr>
        <w:tabs>
          <w:tab w:val="left" w:pos="28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складировать стройматериалы, детали и конструкции на улицах, дорогах, обочинах, кюветах, тротуарах, вне территорий, отведенных для проведения земляных работ;</w:t>
      </w:r>
    </w:p>
    <w:p w:rsidR="00692FA7" w:rsidRPr="006C0860" w:rsidRDefault="000161F6" w:rsidP="000161F6">
      <w:pPr>
        <w:tabs>
          <w:tab w:val="left" w:pos="28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4) </w:t>
      </w:r>
      <w:r w:rsidR="00692FA7" w:rsidRPr="006C0860">
        <w:rPr>
          <w:rFonts w:ascii="Times New Roman" w:eastAsia="Arial" w:hAnsi="Times New Roman" w:cs="Times New Roman"/>
          <w:sz w:val="24"/>
          <w:szCs w:val="24"/>
        </w:rPr>
        <w:t>засорение обочины дорог остатками стройматериалов, грунтом, мусором;</w:t>
      </w:r>
    </w:p>
    <w:p w:rsidR="00692FA7" w:rsidRPr="006C0860" w:rsidRDefault="000161F6" w:rsidP="000161F6">
      <w:pPr>
        <w:tabs>
          <w:tab w:val="left" w:pos="284"/>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5) </w:t>
      </w:r>
      <w:r w:rsidR="00692FA7" w:rsidRPr="006C0860">
        <w:rPr>
          <w:rFonts w:ascii="Times New Roman" w:eastAsia="Arial" w:hAnsi="Times New Roman" w:cs="Times New Roman"/>
          <w:sz w:val="24"/>
          <w:szCs w:val="24"/>
        </w:rPr>
        <w:t>складирование грунта в неустановленном месте;</w:t>
      </w:r>
    </w:p>
    <w:p w:rsidR="00692FA7" w:rsidRPr="006C0860" w:rsidRDefault="000161F6" w:rsidP="000161F6">
      <w:pPr>
        <w:tabs>
          <w:tab w:val="left" w:pos="284"/>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6) </w:t>
      </w:r>
      <w:r w:rsidR="00692FA7" w:rsidRPr="006C0860">
        <w:rPr>
          <w:rFonts w:ascii="Times New Roman" w:eastAsia="Arial" w:hAnsi="Times New Roman" w:cs="Times New Roman"/>
          <w:sz w:val="24"/>
          <w:szCs w:val="24"/>
        </w:rPr>
        <w:t>вынос грунта и грязи колесами автотранспорта на улицы.</w:t>
      </w:r>
    </w:p>
    <w:p w:rsidR="00692FA7" w:rsidRPr="006C0860" w:rsidRDefault="00C66ACD" w:rsidP="007B18E6">
      <w:pPr>
        <w:tabs>
          <w:tab w:val="left" w:pos="28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364</w:t>
      </w:r>
      <w:r w:rsidR="00692FA7" w:rsidRPr="006C0860">
        <w:rPr>
          <w:rFonts w:ascii="Times New Roman" w:eastAsia="Arial" w:hAnsi="Times New Roman" w:cs="Times New Roman"/>
          <w:sz w:val="24"/>
          <w:szCs w:val="24"/>
        </w:rPr>
        <w:t>. Проведение   работ   при   строительстве, ремонте, реконструкции коммуникаций по просроченным разрешениям признается как самовольное проведение земляных работ.</w:t>
      </w:r>
    </w:p>
    <w:p w:rsidR="00692FA7" w:rsidRPr="006C0860" w:rsidRDefault="00692FA7" w:rsidP="007B18E6">
      <w:pPr>
        <w:tabs>
          <w:tab w:val="left" w:pos="284"/>
        </w:tabs>
        <w:spacing w:line="240" w:lineRule="auto"/>
        <w:contextualSpacing/>
        <w:jc w:val="both"/>
        <w:rPr>
          <w:rFonts w:ascii="Times New Roman" w:eastAsia="Arial" w:hAnsi="Times New Roman" w:cs="Times New Roman"/>
          <w:sz w:val="24"/>
          <w:szCs w:val="24"/>
        </w:rPr>
      </w:pPr>
    </w:p>
    <w:p w:rsidR="00692FA7" w:rsidRPr="006C0860" w:rsidRDefault="00692FA7" w:rsidP="00C66ACD">
      <w:pPr>
        <w:tabs>
          <w:tab w:val="left" w:pos="284"/>
        </w:tabs>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12. Эксплуатация городских фонтанов</w:t>
      </w:r>
    </w:p>
    <w:p w:rsidR="00692FA7" w:rsidRPr="006C0860" w:rsidRDefault="00692FA7" w:rsidP="007B18E6">
      <w:pPr>
        <w:tabs>
          <w:tab w:val="left" w:pos="284"/>
        </w:tabs>
        <w:spacing w:line="240" w:lineRule="auto"/>
        <w:contextualSpacing/>
        <w:jc w:val="both"/>
        <w:rPr>
          <w:rFonts w:ascii="Times New Roman" w:eastAsia="Arial" w:hAnsi="Times New Roman" w:cs="Times New Roman"/>
          <w:sz w:val="24"/>
          <w:szCs w:val="24"/>
        </w:rPr>
      </w:pPr>
    </w:p>
    <w:p w:rsidR="00692FA7" w:rsidRPr="006C0860" w:rsidRDefault="00940576" w:rsidP="007B18E6">
      <w:pPr>
        <w:tabs>
          <w:tab w:val="left" w:pos="28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365</w:t>
      </w:r>
      <w:r w:rsidR="00692FA7" w:rsidRPr="006C0860">
        <w:rPr>
          <w:rFonts w:ascii="Times New Roman" w:eastAsia="Arial" w:hAnsi="Times New Roman" w:cs="Times New Roman"/>
          <w:sz w:val="24"/>
          <w:szCs w:val="24"/>
        </w:rPr>
        <w:t xml:space="preserve">. Ответственность за состояние и эксплуатацию фонтанов возлагается на лиц, указанных в </w:t>
      </w:r>
      <w:r w:rsidR="000161F6" w:rsidRPr="006C0860">
        <w:rPr>
          <w:rFonts w:ascii="Times New Roman" w:eastAsia="Arial" w:hAnsi="Times New Roman" w:cs="Times New Roman"/>
          <w:sz w:val="24"/>
          <w:szCs w:val="24"/>
        </w:rPr>
        <w:t xml:space="preserve">главе 2 статья 1 </w:t>
      </w:r>
      <w:r w:rsidR="00692FA7" w:rsidRPr="006C0860">
        <w:rPr>
          <w:rFonts w:ascii="Times New Roman" w:eastAsia="Arial" w:hAnsi="Times New Roman" w:cs="Times New Roman"/>
          <w:sz w:val="24"/>
          <w:szCs w:val="24"/>
        </w:rPr>
        <w:t>настоящих Правил.</w:t>
      </w:r>
    </w:p>
    <w:p w:rsidR="00692FA7" w:rsidRPr="006C0860" w:rsidRDefault="00940576" w:rsidP="007B18E6">
      <w:pPr>
        <w:tabs>
          <w:tab w:val="left" w:pos="28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366</w:t>
      </w:r>
      <w:r w:rsidR="00692FA7" w:rsidRPr="006C0860">
        <w:rPr>
          <w:rFonts w:ascii="Times New Roman" w:eastAsia="Arial" w:hAnsi="Times New Roman" w:cs="Times New Roman"/>
          <w:sz w:val="24"/>
          <w:szCs w:val="24"/>
        </w:rPr>
        <w:t>. Сроки включения фонтанов, режимы их работы, график промывки и очистки чаш, технологические перерывы и окончание работы определяются администрацией Верхнесалдинского городского округа.</w:t>
      </w:r>
    </w:p>
    <w:p w:rsidR="00692FA7" w:rsidRPr="006C0860" w:rsidRDefault="00940576" w:rsidP="007B18E6">
      <w:pPr>
        <w:tabs>
          <w:tab w:val="left" w:pos="28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367</w:t>
      </w:r>
      <w:r w:rsidR="00692FA7" w:rsidRPr="006C0860">
        <w:rPr>
          <w:rFonts w:ascii="Times New Roman" w:eastAsia="Arial" w:hAnsi="Times New Roman" w:cs="Times New Roman"/>
          <w:sz w:val="24"/>
          <w:szCs w:val="24"/>
        </w:rPr>
        <w:t>.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692FA7" w:rsidRPr="006C0860" w:rsidRDefault="00940576" w:rsidP="007B18E6">
      <w:pPr>
        <w:tabs>
          <w:tab w:val="left" w:pos="284"/>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Pr="006C0860">
        <w:rPr>
          <w:rFonts w:ascii="Times New Roman" w:eastAsia="Arial" w:hAnsi="Times New Roman" w:cs="Times New Roman"/>
          <w:sz w:val="24"/>
          <w:szCs w:val="24"/>
        </w:rPr>
        <w:tab/>
        <w:t>368</w:t>
      </w:r>
      <w:r w:rsidR="00692FA7" w:rsidRPr="006C0860">
        <w:rPr>
          <w:rFonts w:ascii="Times New Roman" w:eastAsia="Arial" w:hAnsi="Times New Roman" w:cs="Times New Roman"/>
          <w:sz w:val="24"/>
          <w:szCs w:val="24"/>
        </w:rPr>
        <w:t>.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92FA7" w:rsidRPr="006C0860" w:rsidRDefault="00692FA7" w:rsidP="007B18E6">
      <w:pPr>
        <w:tabs>
          <w:tab w:val="left" w:pos="1179"/>
        </w:tabs>
        <w:spacing w:line="240" w:lineRule="auto"/>
        <w:contextualSpacing/>
        <w:jc w:val="both"/>
        <w:rPr>
          <w:rFonts w:ascii="Times New Roman" w:eastAsia="Arial" w:hAnsi="Times New Roman" w:cs="Times New Roman"/>
          <w:sz w:val="24"/>
          <w:szCs w:val="24"/>
        </w:rPr>
      </w:pPr>
    </w:p>
    <w:p w:rsidR="000161F6" w:rsidRPr="006C0860" w:rsidRDefault="000161F6" w:rsidP="007B18E6">
      <w:pPr>
        <w:tabs>
          <w:tab w:val="left" w:pos="1179"/>
        </w:tabs>
        <w:spacing w:line="240" w:lineRule="auto"/>
        <w:contextualSpacing/>
        <w:jc w:val="both"/>
        <w:rPr>
          <w:rFonts w:ascii="Times New Roman" w:eastAsia="Arial" w:hAnsi="Times New Roman" w:cs="Times New Roman"/>
          <w:sz w:val="24"/>
          <w:szCs w:val="24"/>
        </w:rPr>
      </w:pPr>
    </w:p>
    <w:p w:rsidR="000161F6" w:rsidRPr="006C0860" w:rsidRDefault="000161F6" w:rsidP="007B18E6">
      <w:pPr>
        <w:tabs>
          <w:tab w:val="left" w:pos="1179"/>
        </w:tabs>
        <w:spacing w:line="240" w:lineRule="auto"/>
        <w:contextualSpacing/>
        <w:jc w:val="both"/>
        <w:rPr>
          <w:rFonts w:ascii="Times New Roman" w:eastAsia="Arial" w:hAnsi="Times New Roman" w:cs="Times New Roman"/>
          <w:sz w:val="24"/>
          <w:szCs w:val="24"/>
        </w:rPr>
      </w:pPr>
    </w:p>
    <w:p w:rsidR="000161F6" w:rsidRPr="006C0860" w:rsidRDefault="000161F6" w:rsidP="007B18E6">
      <w:pPr>
        <w:tabs>
          <w:tab w:val="left" w:pos="1179"/>
        </w:tabs>
        <w:spacing w:line="240" w:lineRule="auto"/>
        <w:contextualSpacing/>
        <w:jc w:val="both"/>
        <w:rPr>
          <w:rFonts w:ascii="Times New Roman" w:eastAsia="Arial" w:hAnsi="Times New Roman" w:cs="Times New Roman"/>
          <w:sz w:val="24"/>
          <w:szCs w:val="24"/>
        </w:rPr>
      </w:pPr>
    </w:p>
    <w:p w:rsidR="000161F6" w:rsidRPr="006C0860" w:rsidRDefault="000161F6" w:rsidP="007B18E6">
      <w:pPr>
        <w:tabs>
          <w:tab w:val="left" w:pos="1179"/>
        </w:tabs>
        <w:spacing w:line="240" w:lineRule="auto"/>
        <w:contextualSpacing/>
        <w:jc w:val="both"/>
        <w:rPr>
          <w:rFonts w:ascii="Times New Roman" w:eastAsia="Arial" w:hAnsi="Times New Roman" w:cs="Times New Roman"/>
          <w:sz w:val="24"/>
          <w:szCs w:val="24"/>
        </w:rPr>
      </w:pPr>
    </w:p>
    <w:p w:rsidR="000161F6" w:rsidRPr="006C0860" w:rsidRDefault="000161F6" w:rsidP="007B18E6">
      <w:pPr>
        <w:tabs>
          <w:tab w:val="left" w:pos="1179"/>
        </w:tabs>
        <w:spacing w:line="240" w:lineRule="auto"/>
        <w:contextualSpacing/>
        <w:jc w:val="both"/>
        <w:rPr>
          <w:rFonts w:ascii="Times New Roman" w:eastAsia="Arial" w:hAnsi="Times New Roman" w:cs="Times New Roman"/>
          <w:sz w:val="24"/>
          <w:szCs w:val="24"/>
        </w:rPr>
      </w:pPr>
    </w:p>
    <w:p w:rsidR="00692FA7" w:rsidRPr="006C0860" w:rsidRDefault="00692FA7" w:rsidP="0094057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4. Требования к размещению и содержанию средств наружной рекламы, информации и освещения, праздничного оформления</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940576">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 Средства наружной рекламы и информации</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940576" w:rsidP="009405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369</w:t>
      </w:r>
      <w:r w:rsidR="00692FA7" w:rsidRPr="006C0860">
        <w:rPr>
          <w:rFonts w:ascii="Times New Roman" w:eastAsia="Arial" w:hAnsi="Times New Roman" w:cs="Times New Roman"/>
          <w:sz w:val="24"/>
          <w:szCs w:val="24"/>
        </w:rPr>
        <w:t>. Размещение и эксплуатация средств наружной рекламы и информации на территории Верхнесалдинского городского округа производится</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в </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соответствии</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с </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Федеральным</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законом</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О</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рекламе</w:t>
      </w:r>
      <w:r w:rsidRPr="006C0860">
        <w:rPr>
          <w:rFonts w:ascii="Times New Roman" w:eastAsia="Arial" w:hAnsi="Times New Roman" w:cs="Times New Roman"/>
          <w:sz w:val="24"/>
          <w:szCs w:val="24"/>
        </w:rPr>
        <w:t>»</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от</w:t>
      </w:r>
      <w:r w:rsidR="000161F6"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13</w:t>
      </w:r>
      <w:r w:rsidR="000161F6" w:rsidRPr="006C0860">
        <w:rPr>
          <w:rFonts w:ascii="Times New Roman" w:eastAsia="Arial" w:hAnsi="Times New Roman" w:cs="Times New Roman"/>
          <w:sz w:val="24"/>
          <w:szCs w:val="24"/>
        </w:rPr>
        <w:t xml:space="preserve"> марта </w:t>
      </w:r>
      <w:r w:rsidR="00692FA7" w:rsidRPr="006C0860">
        <w:rPr>
          <w:rFonts w:ascii="Times New Roman" w:eastAsia="Arial" w:hAnsi="Times New Roman" w:cs="Times New Roman"/>
          <w:sz w:val="24"/>
          <w:szCs w:val="24"/>
        </w:rPr>
        <w:t>2006</w:t>
      </w:r>
      <w:r w:rsidR="00D5190B" w:rsidRPr="006C0860">
        <w:rPr>
          <w:rFonts w:ascii="Times New Roman" w:eastAsia="Arial" w:hAnsi="Times New Roman" w:cs="Times New Roman"/>
          <w:sz w:val="24"/>
          <w:szCs w:val="24"/>
        </w:rPr>
        <w:t xml:space="preserve"> года </w:t>
      </w:r>
      <w:r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38-ФЗ, ГОСТ </w:t>
      </w:r>
      <w:proofErr w:type="gramStart"/>
      <w:r w:rsidR="00692FA7" w:rsidRPr="006C0860">
        <w:rPr>
          <w:rFonts w:ascii="Times New Roman" w:eastAsia="Arial" w:hAnsi="Times New Roman" w:cs="Times New Roman"/>
          <w:sz w:val="24"/>
          <w:szCs w:val="24"/>
        </w:rPr>
        <w:t>Р</w:t>
      </w:r>
      <w:proofErr w:type="gramEnd"/>
      <w:r w:rsidR="00692FA7" w:rsidRPr="006C0860">
        <w:rPr>
          <w:rFonts w:ascii="Times New Roman" w:eastAsia="Arial" w:hAnsi="Times New Roman" w:cs="Times New Roman"/>
          <w:sz w:val="24"/>
          <w:szCs w:val="24"/>
        </w:rPr>
        <w:t xml:space="preserve"> 52044-2003 </w:t>
      </w:r>
      <w:r w:rsidR="00692FA7" w:rsidRPr="006C0860">
        <w:rPr>
          <w:rFonts w:ascii="Times New Roman" w:eastAsia="Arial" w:hAnsi="Times New Roman" w:cs="Times New Roman"/>
          <w:sz w:val="24"/>
          <w:szCs w:val="24"/>
        </w:rPr>
        <w:lastRenderedPageBreak/>
        <w:t>и постановлением администрации Верхнесалдинского городского округа от 08.09.2014 № 2793 «Об утверждении Схемы размещения рекламных конструкций на территории Верхнесалдинского городского округа»</w:t>
      </w:r>
    </w:p>
    <w:p w:rsidR="00692FA7" w:rsidRPr="006C0860" w:rsidRDefault="00940576" w:rsidP="009405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370</w:t>
      </w:r>
      <w:r w:rsidR="00692FA7" w:rsidRPr="006C0860">
        <w:rPr>
          <w:rFonts w:ascii="Times New Roman" w:eastAsia="Arial" w:hAnsi="Times New Roman" w:cs="Times New Roman"/>
          <w:sz w:val="24"/>
          <w:szCs w:val="24"/>
        </w:rPr>
        <w:t>. Органом, уполномоченным выдавать разрешение на установку рекламной конструкции, является администрация Верхнесалдинского городского округа в лице Управления архитектуры, градостроительства и землепользования администрации Верхнесалдинского городского округа.</w:t>
      </w:r>
    </w:p>
    <w:p w:rsidR="00692FA7" w:rsidRPr="006C0860" w:rsidRDefault="00692FA7" w:rsidP="00940576">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Порядок предоставления решения о согласовании информационной вывески, требования к содержанию эскизного проекта устанавливаются нормативным правовым актом, издаваемым администрацией Верхнесалдинского городского округа.</w:t>
      </w:r>
    </w:p>
    <w:p w:rsidR="00692FA7" w:rsidRPr="006C0860" w:rsidRDefault="00940576" w:rsidP="00940576">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371</w:t>
      </w:r>
      <w:r w:rsidR="00692FA7" w:rsidRPr="006C0860">
        <w:rPr>
          <w:rFonts w:ascii="Times New Roman" w:eastAsia="Arial" w:hAnsi="Times New Roman" w:cs="Times New Roman"/>
          <w:sz w:val="24"/>
          <w:szCs w:val="24"/>
        </w:rPr>
        <w:t>. Администрация Верхнесалдинского городского округа 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Верхнесалдинского городского округа.</w:t>
      </w:r>
    </w:p>
    <w:p w:rsidR="00692FA7" w:rsidRPr="006C0860" w:rsidRDefault="004738AA" w:rsidP="004738A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372</w:t>
      </w:r>
      <w:r w:rsidR="00692FA7" w:rsidRPr="006C0860">
        <w:rPr>
          <w:rFonts w:ascii="Times New Roman" w:eastAsia="Arial" w:hAnsi="Times New Roman" w:cs="Times New Roman"/>
          <w:sz w:val="24"/>
          <w:szCs w:val="24"/>
        </w:rPr>
        <w:t>. Обязательным условием установки рекламной конструкции является наличие на ней реквизитов владельца рекламной конструкции в виде штампа, таблички или надписи для прочтения с близкого расстояния с указанием полного названия владельца, его юридического адреса и телефонов. Маркировка размещается под информационным полем.</w:t>
      </w:r>
    </w:p>
    <w:p w:rsidR="00692FA7" w:rsidRPr="006C0860" w:rsidRDefault="004738AA" w:rsidP="004738A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373</w:t>
      </w:r>
      <w:r w:rsidR="00692FA7" w:rsidRPr="006C0860">
        <w:rPr>
          <w:rFonts w:ascii="Times New Roman" w:eastAsia="Arial" w:hAnsi="Times New Roman" w:cs="Times New Roman"/>
          <w:sz w:val="24"/>
          <w:szCs w:val="24"/>
        </w:rPr>
        <w:t>. Рекламная конструкция при ее установке на территории города, зданиях, сооружениях и иных объектах не должна нарушать единого архитектурно-художественного облика прилегающих улиц, площадей, зданий и сооружений, должна гармонично вписываться в элементы архитектуры, внешнего благоустройства территории, а также элементы озеленения и цветочного оформления города.</w:t>
      </w:r>
    </w:p>
    <w:p w:rsidR="00692FA7" w:rsidRPr="006C0860" w:rsidRDefault="004738AA" w:rsidP="004738A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374</w:t>
      </w:r>
      <w:r w:rsidR="00692FA7" w:rsidRPr="006C0860">
        <w:rPr>
          <w:rFonts w:ascii="Times New Roman" w:eastAsia="Arial" w:hAnsi="Times New Roman" w:cs="Times New Roman"/>
          <w:sz w:val="24"/>
          <w:szCs w:val="24"/>
        </w:rPr>
        <w:t xml:space="preserve">. При распространении наружной рекламы </w:t>
      </w:r>
      <w:r w:rsidR="00692FA7" w:rsidRPr="006C0860">
        <w:rPr>
          <w:rFonts w:ascii="Times New Roman" w:eastAsia="Arial" w:hAnsi="Times New Roman" w:cs="Times New Roman"/>
          <w:sz w:val="24"/>
          <w:szCs w:val="24"/>
          <w:u w:val="single"/>
        </w:rPr>
        <w:t>запрещено</w:t>
      </w:r>
      <w:r w:rsidR="00692FA7" w:rsidRPr="006C0860">
        <w:rPr>
          <w:rFonts w:ascii="Times New Roman" w:eastAsia="Arial" w:hAnsi="Times New Roman" w:cs="Times New Roman"/>
          <w:sz w:val="24"/>
          <w:szCs w:val="24"/>
        </w:rPr>
        <w:t>:</w:t>
      </w:r>
    </w:p>
    <w:p w:rsidR="00692FA7" w:rsidRPr="006C0860" w:rsidRDefault="00927636" w:rsidP="00322B22">
      <w:pPr>
        <w:tabs>
          <w:tab w:val="left" w:pos="34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1) </w:t>
      </w:r>
      <w:r w:rsidR="00692FA7" w:rsidRPr="006C0860">
        <w:rPr>
          <w:rFonts w:ascii="Times New Roman" w:eastAsia="Arial" w:hAnsi="Times New Roman" w:cs="Times New Roman"/>
          <w:sz w:val="24"/>
          <w:szCs w:val="24"/>
        </w:rPr>
        <w:t>распространять рекламы на знаке дорожного движения, его опоре или любом ином приспособлении, предназначенном для регулирования дорожного движения;</w:t>
      </w:r>
    </w:p>
    <w:p w:rsidR="00692FA7" w:rsidRPr="006C0860" w:rsidRDefault="00927636" w:rsidP="00927636">
      <w:pPr>
        <w:tabs>
          <w:tab w:val="left" w:pos="283"/>
        </w:tabs>
        <w:spacing w:after="0" w:line="240" w:lineRule="auto"/>
        <w:ind w:left="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2) </w:t>
      </w:r>
      <w:r w:rsidR="00692FA7" w:rsidRPr="006C0860">
        <w:rPr>
          <w:rFonts w:ascii="Times New Roman" w:eastAsia="Arial" w:hAnsi="Times New Roman" w:cs="Times New Roman"/>
          <w:sz w:val="24"/>
          <w:szCs w:val="24"/>
        </w:rPr>
        <w:t>распространять рекламы на опорах уличного освещения;</w:t>
      </w:r>
    </w:p>
    <w:p w:rsidR="00692FA7" w:rsidRPr="006C0860" w:rsidRDefault="00927636" w:rsidP="00322B22">
      <w:p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3) </w:t>
      </w:r>
      <w:r w:rsidR="00692FA7" w:rsidRPr="006C0860">
        <w:rPr>
          <w:rFonts w:ascii="Times New Roman" w:eastAsia="Arial" w:hAnsi="Times New Roman" w:cs="Times New Roman"/>
          <w:sz w:val="24"/>
          <w:szCs w:val="24"/>
        </w:rPr>
        <w:t>размещать средств наружной рекламы в оконных про</w:t>
      </w:r>
      <w:r w:rsidR="0075669E" w:rsidRPr="006C0860">
        <w:rPr>
          <w:rFonts w:ascii="Times New Roman" w:eastAsia="Arial" w:hAnsi="Times New Roman" w:cs="Times New Roman"/>
          <w:sz w:val="24"/>
          <w:szCs w:val="24"/>
        </w:rPr>
        <w:t>е</w:t>
      </w:r>
      <w:r w:rsidR="00692FA7" w:rsidRPr="006C0860">
        <w:rPr>
          <w:rFonts w:ascii="Times New Roman" w:eastAsia="Arial" w:hAnsi="Times New Roman" w:cs="Times New Roman"/>
          <w:sz w:val="24"/>
          <w:szCs w:val="24"/>
        </w:rPr>
        <w:t>мах нежилых и жилых зданий, сооружений;</w:t>
      </w:r>
    </w:p>
    <w:p w:rsidR="00692FA7" w:rsidRPr="006C0860" w:rsidRDefault="00692FA7" w:rsidP="004738AA">
      <w:pPr>
        <w:numPr>
          <w:ilvl w:val="0"/>
          <w:numId w:val="59"/>
        </w:numPr>
        <w:tabs>
          <w:tab w:val="left" w:pos="310"/>
        </w:tabs>
        <w:spacing w:after="0" w:line="240" w:lineRule="auto"/>
        <w:ind w:firstLine="709"/>
        <w:contextualSpacing/>
        <w:jc w:val="both"/>
        <w:rPr>
          <w:rFonts w:ascii="Times New Roman" w:eastAsia="Arial" w:hAnsi="Times New Roman" w:cs="Times New Roman"/>
          <w:sz w:val="24"/>
          <w:szCs w:val="24"/>
        </w:rPr>
      </w:pPr>
      <w:bookmarkStart w:id="37" w:name="page43"/>
      <w:bookmarkEnd w:id="37"/>
      <w:r w:rsidRPr="006C0860">
        <w:rPr>
          <w:rFonts w:ascii="Times New Roman" w:eastAsia="Arial" w:hAnsi="Times New Roman" w:cs="Times New Roman"/>
          <w:sz w:val="24"/>
          <w:szCs w:val="24"/>
        </w:rPr>
        <w:t>размещать средств наружной рекламы на подпорных стенах, деревьях, скалах и других природных объектах;</w:t>
      </w:r>
    </w:p>
    <w:p w:rsidR="00692FA7" w:rsidRPr="006C0860" w:rsidRDefault="00692FA7" w:rsidP="004738AA">
      <w:pPr>
        <w:numPr>
          <w:ilvl w:val="0"/>
          <w:numId w:val="59"/>
        </w:numPr>
        <w:tabs>
          <w:tab w:val="left" w:pos="33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устанавливать и эксплуатировать рекламные конструкции в виде перетяжек над проезжей частью и обочинами дорог;</w:t>
      </w:r>
    </w:p>
    <w:p w:rsidR="00692FA7" w:rsidRPr="006C0860" w:rsidRDefault="00692FA7" w:rsidP="004738AA">
      <w:pPr>
        <w:numPr>
          <w:ilvl w:val="0"/>
          <w:numId w:val="59"/>
        </w:numPr>
        <w:tabs>
          <w:tab w:val="left" w:pos="31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устанавливать и эксплуатировать рекламные конструкции на ограждениях зданий, сооружений, земельных участков, в том числе на ограждениях, расположенных вдоль автомобильных дорог;</w:t>
      </w:r>
    </w:p>
    <w:p w:rsidR="00692FA7" w:rsidRPr="006C0860" w:rsidRDefault="00692FA7" w:rsidP="004738AA">
      <w:pPr>
        <w:numPr>
          <w:ilvl w:val="0"/>
          <w:numId w:val="59"/>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использовать рекламную конструкцию, опасную для жизни и здоровья людей;</w:t>
      </w:r>
    </w:p>
    <w:p w:rsidR="00692FA7" w:rsidRPr="006C0860" w:rsidRDefault="00692FA7" w:rsidP="004738AA">
      <w:pPr>
        <w:numPr>
          <w:ilvl w:val="0"/>
          <w:numId w:val="59"/>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размещать рекламные конструкции без информационных сообщений. В противном случае размещается самореклама владельца рекламной конструкции или реклама социальной направленности. Самореклама владельца рекламной конструкции должна иметь художественное оформление, не допускается размещение только одного телефонного номера владельца.</w:t>
      </w:r>
    </w:p>
    <w:p w:rsidR="00692FA7" w:rsidRPr="006C0860" w:rsidRDefault="004738AA" w:rsidP="004738A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375</w:t>
      </w:r>
      <w:r w:rsidR="00692FA7" w:rsidRPr="006C0860">
        <w:rPr>
          <w:rFonts w:ascii="Times New Roman" w:eastAsia="Arial" w:hAnsi="Times New Roman" w:cs="Times New Roman"/>
          <w:sz w:val="24"/>
          <w:szCs w:val="24"/>
        </w:rPr>
        <w:t xml:space="preserve">.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rsidR="00692FA7" w:rsidRPr="006C0860">
        <w:rPr>
          <w:rFonts w:ascii="Times New Roman" w:eastAsia="Arial" w:hAnsi="Times New Roman" w:cs="Times New Roman"/>
          <w:sz w:val="24"/>
          <w:szCs w:val="24"/>
        </w:rPr>
        <w:t>газосветовых</w:t>
      </w:r>
      <w:proofErr w:type="spellEnd"/>
      <w:r w:rsidR="00692FA7" w:rsidRPr="006C0860">
        <w:rPr>
          <w:rFonts w:ascii="Times New Roman" w:eastAsia="Arial" w:hAnsi="Times New Roman" w:cs="Times New Roman"/>
          <w:sz w:val="24"/>
          <w:szCs w:val="24"/>
        </w:rPr>
        <w:t xml:space="preserve"> трубок и электроламп.</w:t>
      </w:r>
    </w:p>
    <w:p w:rsidR="00692FA7" w:rsidRPr="006C0860" w:rsidRDefault="004738AA" w:rsidP="004738A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376</w:t>
      </w:r>
      <w:r w:rsidR="00692FA7" w:rsidRPr="006C0860">
        <w:rPr>
          <w:rFonts w:ascii="Times New Roman" w:eastAsia="Arial" w:hAnsi="Times New Roman" w:cs="Times New Roman"/>
          <w:sz w:val="24"/>
          <w:szCs w:val="24"/>
        </w:rPr>
        <w:t>. В случае неисправности отдельных знаков световых рекламы или вывески, они выключаются полностью.</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377</w:t>
      </w:r>
      <w:r w:rsidR="00692FA7" w:rsidRPr="006C0860">
        <w:rPr>
          <w:rFonts w:ascii="Times New Roman" w:eastAsia="Arial" w:hAnsi="Times New Roman" w:cs="Times New Roman"/>
          <w:sz w:val="24"/>
          <w:szCs w:val="24"/>
        </w:rPr>
        <w:t>. Средства наружной рекламы и информации содержаться в чистоте.</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378</w:t>
      </w:r>
      <w:r w:rsidR="00692FA7" w:rsidRPr="006C0860">
        <w:rPr>
          <w:rFonts w:ascii="Times New Roman" w:eastAsia="Arial" w:hAnsi="Times New Roman" w:cs="Times New Roman"/>
          <w:sz w:val="24"/>
          <w:szCs w:val="24"/>
        </w:rPr>
        <w:t>. После монтажа (демонтажа) рекламной конструкции владелец рекламной конструкции обязан выполнить работы по восстановлению благоустройства территории.</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379</w:t>
      </w:r>
      <w:r w:rsidR="00692FA7" w:rsidRPr="006C0860">
        <w:rPr>
          <w:rFonts w:ascii="Times New Roman" w:eastAsia="Arial" w:hAnsi="Times New Roman" w:cs="Times New Roman"/>
          <w:sz w:val="24"/>
          <w:szCs w:val="24"/>
        </w:rPr>
        <w:t>. Расклейку газет, афиш, плакатов, различного рода объявлений и реклам разрешено осуществлять только на специально установленных стендах.</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380</w:t>
      </w:r>
      <w:r w:rsidR="00692FA7" w:rsidRPr="006C0860">
        <w:rPr>
          <w:rFonts w:ascii="Times New Roman" w:eastAsia="Arial" w:hAnsi="Times New Roman" w:cs="Times New Roman"/>
          <w:sz w:val="24"/>
          <w:szCs w:val="24"/>
        </w:rPr>
        <w:t>.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92FA7" w:rsidRPr="006C0860" w:rsidRDefault="00692FA7" w:rsidP="007B18E6">
      <w:pPr>
        <w:tabs>
          <w:tab w:val="left" w:pos="1112"/>
        </w:tabs>
        <w:spacing w:line="240" w:lineRule="auto"/>
        <w:contextualSpacing/>
        <w:jc w:val="both"/>
        <w:rPr>
          <w:rFonts w:ascii="Times New Roman" w:eastAsia="Arial" w:hAnsi="Times New Roman" w:cs="Times New Roman"/>
          <w:sz w:val="24"/>
          <w:szCs w:val="24"/>
        </w:rPr>
      </w:pPr>
    </w:p>
    <w:p w:rsidR="00692FA7" w:rsidRPr="006C0860" w:rsidRDefault="00692FA7" w:rsidP="00360EA7">
      <w:pPr>
        <w:tabs>
          <w:tab w:val="left" w:pos="1112"/>
        </w:tabs>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2. Требования к размещению вывесок и оформлению витрин</w:t>
      </w:r>
    </w:p>
    <w:p w:rsidR="00692FA7" w:rsidRPr="006C0860" w:rsidRDefault="00692FA7" w:rsidP="007B18E6">
      <w:pPr>
        <w:tabs>
          <w:tab w:val="left" w:pos="1112"/>
        </w:tabs>
        <w:spacing w:line="240" w:lineRule="auto"/>
        <w:contextualSpacing/>
        <w:jc w:val="both"/>
        <w:rPr>
          <w:rFonts w:ascii="Times New Roman" w:eastAsia="Arial" w:hAnsi="Times New Roman" w:cs="Times New Roman"/>
          <w:sz w:val="24"/>
          <w:szCs w:val="24"/>
        </w:rPr>
      </w:pP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381</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Требования предъявляются к местам установки, конструктивному исполнению, внешнему виду, условиям эксплуатации технических средств стабильного территориального размещения (далее - вывески), предназначенных для доведения до сведения потребителя фирменного наименования организации, предприятия, учреждения (далее по тексту - организации), места нахождения (адреса) и режима работы.</w:t>
      </w:r>
      <w:proofErr w:type="gramEnd"/>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382</w:t>
      </w:r>
      <w:r w:rsidR="00692FA7" w:rsidRPr="006C0860">
        <w:rPr>
          <w:rFonts w:ascii="Times New Roman" w:eastAsia="Arial" w:hAnsi="Times New Roman" w:cs="Times New Roman"/>
          <w:sz w:val="24"/>
          <w:szCs w:val="24"/>
        </w:rPr>
        <w:t>. Вывески различаются по следующим признакам:</w:t>
      </w:r>
    </w:p>
    <w:p w:rsidR="00692FA7" w:rsidRPr="006C0860" w:rsidRDefault="00692FA7" w:rsidP="00360EA7">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 форме (плоские и объемные);</w:t>
      </w:r>
    </w:p>
    <w:p w:rsidR="00692FA7" w:rsidRPr="006C0860" w:rsidRDefault="00692FA7" w:rsidP="00360EA7">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 наличию и типу подсветки (</w:t>
      </w:r>
      <w:proofErr w:type="spellStart"/>
      <w:r w:rsidRPr="006C0860">
        <w:rPr>
          <w:rFonts w:ascii="Times New Roman" w:eastAsia="Arial" w:hAnsi="Times New Roman" w:cs="Times New Roman"/>
          <w:sz w:val="24"/>
          <w:szCs w:val="24"/>
        </w:rPr>
        <w:t>несветовые</w:t>
      </w:r>
      <w:proofErr w:type="spellEnd"/>
      <w:r w:rsidRPr="006C0860">
        <w:rPr>
          <w:rFonts w:ascii="Times New Roman" w:eastAsia="Arial" w:hAnsi="Times New Roman" w:cs="Times New Roman"/>
          <w:sz w:val="24"/>
          <w:szCs w:val="24"/>
        </w:rPr>
        <w:t>, с внутренней подсветкой, с наружной подсветкой);</w:t>
      </w:r>
    </w:p>
    <w:p w:rsidR="00692FA7" w:rsidRPr="006C0860" w:rsidRDefault="00692FA7" w:rsidP="00360EA7">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 месту размещения (фасадные, крышные, витринные);</w:t>
      </w:r>
    </w:p>
    <w:p w:rsidR="00692FA7" w:rsidRPr="006C0860" w:rsidRDefault="00692FA7" w:rsidP="00360EA7">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 типу крепления (параллельно или перпендикулярно плоскости фасада);</w:t>
      </w:r>
    </w:p>
    <w:p w:rsidR="00692FA7" w:rsidRPr="006C0860" w:rsidRDefault="00692FA7" w:rsidP="00360EA7">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по количеству владельцев (</w:t>
      </w:r>
      <w:proofErr w:type="gramStart"/>
      <w:r w:rsidRPr="006C0860">
        <w:rPr>
          <w:rFonts w:ascii="Times New Roman" w:eastAsia="Arial" w:hAnsi="Times New Roman" w:cs="Times New Roman"/>
          <w:sz w:val="24"/>
          <w:szCs w:val="24"/>
        </w:rPr>
        <w:t>индивидуальные</w:t>
      </w:r>
      <w:proofErr w:type="gramEnd"/>
      <w:r w:rsidRPr="006C0860">
        <w:rPr>
          <w:rFonts w:ascii="Times New Roman" w:eastAsia="Arial" w:hAnsi="Times New Roman" w:cs="Times New Roman"/>
          <w:sz w:val="24"/>
          <w:szCs w:val="24"/>
        </w:rPr>
        <w:t xml:space="preserve"> и общие).</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383</w:t>
      </w:r>
      <w:r w:rsidR="00692FA7" w:rsidRPr="006C0860">
        <w:rPr>
          <w:rFonts w:ascii="Times New Roman" w:eastAsia="Arial" w:hAnsi="Times New Roman" w:cs="Times New Roman"/>
          <w:sz w:val="24"/>
          <w:szCs w:val="24"/>
        </w:rPr>
        <w:t>. Настоящие Требования действуют применительно ко всем устанавливаемым вывескам на территории Верхнесалдинского городского округа и обязательны для всех индивидуальных предпринимателей и юридических лиц, осуществляющих деятельность на территории Верхнесалдинского городского округа.</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384</w:t>
      </w:r>
      <w:r w:rsidR="00692FA7" w:rsidRPr="006C0860">
        <w:rPr>
          <w:rFonts w:ascii="Times New Roman" w:eastAsia="Arial" w:hAnsi="Times New Roman" w:cs="Times New Roman"/>
          <w:sz w:val="24"/>
          <w:szCs w:val="24"/>
        </w:rPr>
        <w:t xml:space="preserve">. Размещение вывесок является изменением фасада здания. Вывески, вновь размещаемые на территории города, подлежат согласованию с </w:t>
      </w:r>
      <w:r w:rsidR="00E93BBE" w:rsidRPr="006C0860">
        <w:rPr>
          <w:rFonts w:ascii="Times New Roman" w:eastAsia="Arial" w:hAnsi="Times New Roman" w:cs="Times New Roman"/>
          <w:sz w:val="24"/>
          <w:szCs w:val="24"/>
        </w:rPr>
        <w:t>У</w:t>
      </w:r>
      <w:r w:rsidR="00692FA7" w:rsidRPr="006C0860">
        <w:rPr>
          <w:rFonts w:ascii="Times New Roman" w:eastAsia="Arial" w:hAnsi="Times New Roman" w:cs="Times New Roman"/>
          <w:sz w:val="24"/>
          <w:szCs w:val="24"/>
        </w:rPr>
        <w:t>правлением архитектуры, градостроительства и землепользования администрации Верхнесалдинского городского округа.</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385</w:t>
      </w:r>
      <w:r w:rsidR="00692FA7" w:rsidRPr="006C0860">
        <w:rPr>
          <w:rFonts w:ascii="Times New Roman" w:eastAsia="Arial" w:hAnsi="Times New Roman" w:cs="Times New Roman"/>
          <w:sz w:val="24"/>
          <w:szCs w:val="24"/>
        </w:rPr>
        <w:t>. Вывеска должна располагаться на фасаде здания (над входом в помещение или над окнами) в границах занимаемого организацией помещения.</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386</w:t>
      </w:r>
      <w:r w:rsidR="00692FA7" w:rsidRPr="006C0860">
        <w:rPr>
          <w:rFonts w:ascii="Times New Roman" w:eastAsia="Arial" w:hAnsi="Times New Roman" w:cs="Times New Roman"/>
          <w:sz w:val="24"/>
          <w:szCs w:val="24"/>
        </w:rPr>
        <w:t>. Внешний вид вывески должен соответствовать архитектурному стилю здания. Вывеска не должна закрывать окна и декоративные элементы фасада.</w:t>
      </w:r>
    </w:p>
    <w:p w:rsidR="00692FA7" w:rsidRPr="006C0860" w:rsidRDefault="00360EA7" w:rsidP="00360EA7">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387</w:t>
      </w:r>
      <w:r w:rsidR="00692FA7" w:rsidRPr="006C0860">
        <w:rPr>
          <w:rFonts w:ascii="Times New Roman" w:eastAsia="Arial" w:hAnsi="Times New Roman" w:cs="Times New Roman"/>
          <w:sz w:val="24"/>
          <w:szCs w:val="24"/>
        </w:rPr>
        <w:t xml:space="preserve">. Не допускается размещение вывесок ближе 3 </w:t>
      </w:r>
      <w:r w:rsidR="00322B22"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мемориальных досок и 2 </w:t>
      </w:r>
      <w:r w:rsidR="00322B22"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знаков адресации.</w:t>
      </w:r>
    </w:p>
    <w:p w:rsidR="00692FA7" w:rsidRPr="006C0860" w:rsidRDefault="00DF3EDB" w:rsidP="00DF3ED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388</w:t>
      </w:r>
      <w:r w:rsidR="00692FA7" w:rsidRPr="006C0860">
        <w:rPr>
          <w:rFonts w:ascii="Times New Roman" w:eastAsia="Arial" w:hAnsi="Times New Roman" w:cs="Times New Roman"/>
          <w:sz w:val="24"/>
          <w:szCs w:val="24"/>
        </w:rPr>
        <w:t xml:space="preserve">. Допускается размещение вывесок в виде надувных конструкций, </w:t>
      </w:r>
      <w:proofErr w:type="spellStart"/>
      <w:r w:rsidR="00692FA7" w:rsidRPr="006C0860">
        <w:rPr>
          <w:rFonts w:ascii="Times New Roman" w:eastAsia="Arial" w:hAnsi="Times New Roman" w:cs="Times New Roman"/>
          <w:sz w:val="24"/>
          <w:szCs w:val="24"/>
        </w:rPr>
        <w:t>штендеров</w:t>
      </w:r>
      <w:proofErr w:type="spellEnd"/>
      <w:r w:rsidR="00692FA7" w:rsidRPr="006C0860">
        <w:rPr>
          <w:rFonts w:ascii="Times New Roman" w:eastAsia="Arial" w:hAnsi="Times New Roman" w:cs="Times New Roman"/>
          <w:sz w:val="24"/>
          <w:szCs w:val="24"/>
        </w:rPr>
        <w:t xml:space="preserve"> при условии их надежного крепления во избежание нанесения вреда жизни граждан Верхнесалдинского городского округа.</w:t>
      </w:r>
    </w:p>
    <w:p w:rsidR="00692FA7" w:rsidRPr="006C0860" w:rsidRDefault="00DF3EDB" w:rsidP="00DF3ED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389</w:t>
      </w:r>
      <w:r w:rsidR="00692FA7" w:rsidRPr="006C0860">
        <w:rPr>
          <w:rFonts w:ascii="Times New Roman" w:eastAsia="Arial" w:hAnsi="Times New Roman" w:cs="Times New Roman"/>
          <w:sz w:val="24"/>
          <w:szCs w:val="24"/>
        </w:rPr>
        <w:t>. При размещении новой вывески на фасаде нужно принимать во внимание расположение и размер существующих вывесок. Вывески нескольких организаций, располагаемые в пределах одного фасада, должны размещаться на одном уровне, иметь одинаковую высоту лицевой панели и отступать на равное расстояние от плоскости фасада.</w:t>
      </w:r>
    </w:p>
    <w:p w:rsidR="00692FA7" w:rsidRPr="006C0860" w:rsidRDefault="00DF3EDB" w:rsidP="00DF3EDB">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390</w:t>
      </w:r>
      <w:r w:rsidR="00692FA7" w:rsidRPr="006C0860">
        <w:rPr>
          <w:rFonts w:ascii="Times New Roman" w:eastAsia="Arial" w:hAnsi="Times New Roman" w:cs="Times New Roman"/>
          <w:sz w:val="24"/>
          <w:szCs w:val="24"/>
        </w:rPr>
        <w:t>. Максимальная высота вывески организации, размещающейся на первом этаже здания, должна быть не более расстояния от верхнего края дверного проема или окон первого этажа до перекрытия между первым и вторым этажами.</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391</w:t>
      </w:r>
      <w:r w:rsidR="00692FA7" w:rsidRPr="006C0860">
        <w:rPr>
          <w:rFonts w:ascii="Times New Roman" w:eastAsia="Arial" w:hAnsi="Times New Roman" w:cs="Times New Roman"/>
          <w:sz w:val="24"/>
          <w:szCs w:val="24"/>
        </w:rPr>
        <w:t xml:space="preserve">. Нижний край вывески должен находиться не ниже 2,5 </w:t>
      </w:r>
      <w:r w:rsidR="00322B22"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уровня земли (за исключением вывесок организаций, расположенных в цокольном этаже).</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392</w:t>
      </w:r>
      <w:r w:rsidR="00692FA7" w:rsidRPr="006C0860">
        <w:rPr>
          <w:rFonts w:ascii="Times New Roman" w:eastAsia="Arial" w:hAnsi="Times New Roman" w:cs="Times New Roman"/>
          <w:sz w:val="24"/>
          <w:szCs w:val="24"/>
        </w:rPr>
        <w:t xml:space="preserve">. Вывеска </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не </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должна</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выступать</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от</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плоскости </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фасада</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более</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чем</w:t>
      </w:r>
      <w:r w:rsidR="00322B22"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на 0,5 </w:t>
      </w:r>
      <w:r w:rsidR="00322B22"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(за исключением панелей-кронштейнов и размещения вывесок на козырьках входных групп).</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393</w:t>
      </w:r>
      <w:r w:rsidR="00692FA7" w:rsidRPr="006C0860">
        <w:rPr>
          <w:rFonts w:ascii="Times New Roman" w:eastAsia="Arial" w:hAnsi="Times New Roman" w:cs="Times New Roman"/>
          <w:sz w:val="24"/>
          <w:szCs w:val="24"/>
        </w:rPr>
        <w:t>. Элементы крепления вывесок должны быть закрыты. В случае если элементы крепления вывески видны (например, у панелей-кронштейнов), указанные элементы должны быть окрашены либо в черный цвет, либо в цвет здания, либо в цвет вывески, либо быть цвета материала, не требующего окраски (нержавеющий металл, камень, дерево). Элементы крепежа (болты, гайки, шурупы и иное) должны быть скрыты декоративными заглушками или покрашены в цвет крепления.</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394</w:t>
      </w:r>
      <w:r w:rsidR="00692FA7" w:rsidRPr="006C0860">
        <w:rPr>
          <w:rFonts w:ascii="Times New Roman" w:eastAsia="Arial" w:hAnsi="Times New Roman" w:cs="Times New Roman"/>
          <w:sz w:val="24"/>
          <w:szCs w:val="24"/>
        </w:rPr>
        <w:t>. Вывески могут иметь наружную или внутреннюю подсветку. Свет от вывесок не должен попадать в окна жилых помещений.</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395</w:t>
      </w:r>
      <w:r w:rsidR="00692FA7" w:rsidRPr="006C0860">
        <w:rPr>
          <w:rFonts w:ascii="Times New Roman" w:eastAsia="Arial" w:hAnsi="Times New Roman" w:cs="Times New Roman"/>
          <w:sz w:val="24"/>
          <w:szCs w:val="24"/>
        </w:rPr>
        <w:t>. Вывески допускается размещать:</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фасаде здания над входом в помещение и над окнами помещения, занимаемое организацией;</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козырьке входной группы;</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балконе, если вход в помещение, занимаемое организацией, находится непосредственно под указанным балконом (при наличии письменного согласия собственников соответствующего помещения);</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внутри помещения за стеклом витрин;</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маркизах;</w:t>
      </w:r>
    </w:p>
    <w:p w:rsidR="00692FA7" w:rsidRPr="006C0860" w:rsidRDefault="00692FA7" w:rsidP="007E510F">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крыше здания в виде крышной установки, если организация занимает все здание.</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396</w:t>
      </w:r>
      <w:r w:rsidR="00692FA7" w:rsidRPr="006C0860">
        <w:rPr>
          <w:rFonts w:ascii="Times New Roman" w:eastAsia="Arial" w:hAnsi="Times New Roman" w:cs="Times New Roman"/>
          <w:sz w:val="24"/>
          <w:szCs w:val="24"/>
        </w:rPr>
        <w:t>. Вывески нельзя размещать на ограждениях, воротах и в арках, над окнами цокольного этажа, над проемами арок.</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397</w:t>
      </w:r>
      <w:r w:rsidR="00692FA7" w:rsidRPr="006C0860">
        <w:rPr>
          <w:rFonts w:ascii="Times New Roman" w:eastAsia="Arial" w:hAnsi="Times New Roman" w:cs="Times New Roman"/>
          <w:sz w:val="24"/>
          <w:szCs w:val="24"/>
        </w:rPr>
        <w:t>. Вывески должны выполняться из современных прочных материалов с высокими декоративными и эксплуатационными характеристиками (металл, пластик, стекло, оргстекло и иное). Недопустимы вывески, напечатанные на баннерном полотне.</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398</w:t>
      </w:r>
      <w:r w:rsidR="00692FA7" w:rsidRPr="006C0860">
        <w:rPr>
          <w:rFonts w:ascii="Times New Roman" w:eastAsia="Arial" w:hAnsi="Times New Roman" w:cs="Times New Roman"/>
          <w:sz w:val="24"/>
          <w:szCs w:val="24"/>
        </w:rPr>
        <w:t>. Вывески необходимо проектировать, изготавливать и монтировать с учетом каждой конкретной ситуации, установка дополнительных защитных конструкций (защитных экранов, козырьков для вывесок и иное) не допускается.</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399</w:t>
      </w:r>
      <w:r w:rsidR="00692FA7" w:rsidRPr="006C0860">
        <w:rPr>
          <w:rFonts w:ascii="Times New Roman" w:eastAsia="Arial" w:hAnsi="Times New Roman" w:cs="Times New Roman"/>
          <w:sz w:val="24"/>
          <w:szCs w:val="24"/>
        </w:rPr>
        <w:t>. Информация, размещаемая на вывеске, должна быть выполнена на русском языке. Размещение названий организации на иностранном языке допускается при наличии регистрации фирменного наименования, логотипа или товарного знака с расшифровкой профиля деятельности указанной организации на русском языке в объеме не менее 50% от общих габаритов.</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400</w:t>
      </w:r>
      <w:r w:rsidR="00692FA7" w:rsidRPr="006C0860">
        <w:rPr>
          <w:rFonts w:ascii="Times New Roman" w:eastAsia="Arial" w:hAnsi="Times New Roman" w:cs="Times New Roman"/>
          <w:sz w:val="24"/>
          <w:szCs w:val="24"/>
        </w:rPr>
        <w:t>. Недопустимо использование в текстах информационного оформления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401</w:t>
      </w:r>
      <w:r w:rsidR="00692FA7" w:rsidRPr="006C0860">
        <w:rPr>
          <w:rFonts w:ascii="Times New Roman" w:eastAsia="Arial" w:hAnsi="Times New Roman" w:cs="Times New Roman"/>
          <w:sz w:val="24"/>
          <w:szCs w:val="24"/>
        </w:rPr>
        <w:t>. Текст, размещаемый на вывесках, должен быть хорошо читаем. Размер шрифта должен определяться размером поля вывески. Текст не должен занимать всю вывеску. На вывеске должно оставаться свободное от надписей и изображений поле для лучшей читаемости и ясности восприятия информации.</w:t>
      </w:r>
    </w:p>
    <w:p w:rsidR="00692FA7" w:rsidRPr="006C0860" w:rsidRDefault="007E510F" w:rsidP="007E510F">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402</w:t>
      </w:r>
      <w:r w:rsidR="00692FA7" w:rsidRPr="006C0860">
        <w:rPr>
          <w:rFonts w:ascii="Times New Roman" w:eastAsia="Arial" w:hAnsi="Times New Roman" w:cs="Times New Roman"/>
          <w:sz w:val="24"/>
          <w:szCs w:val="24"/>
        </w:rPr>
        <w:t xml:space="preserve">.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 В случае эксплуатации световой вывески, необходимо обеспечивать своевременную замену перегоревших </w:t>
      </w:r>
      <w:proofErr w:type="spellStart"/>
      <w:r w:rsidR="00692FA7" w:rsidRPr="006C0860">
        <w:rPr>
          <w:rFonts w:ascii="Times New Roman" w:eastAsia="Arial" w:hAnsi="Times New Roman" w:cs="Times New Roman"/>
          <w:sz w:val="24"/>
          <w:szCs w:val="24"/>
        </w:rPr>
        <w:t>газосветовых</w:t>
      </w:r>
      <w:proofErr w:type="spellEnd"/>
      <w:r w:rsidR="00692FA7" w:rsidRPr="006C0860">
        <w:rPr>
          <w:rFonts w:ascii="Times New Roman" w:eastAsia="Arial" w:hAnsi="Times New Roman" w:cs="Times New Roman"/>
          <w:sz w:val="24"/>
          <w:szCs w:val="24"/>
        </w:rPr>
        <w:t xml:space="preserve"> трубок и электроламп. В случае неисправности отдельных знаков вывески необходимо выключать полностью.</w:t>
      </w:r>
    </w:p>
    <w:p w:rsidR="00692FA7" w:rsidRPr="006C0860" w:rsidRDefault="007A6F03" w:rsidP="007A6F0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403</w:t>
      </w:r>
      <w:r w:rsidR="00692FA7" w:rsidRPr="006C0860">
        <w:rPr>
          <w:rFonts w:ascii="Times New Roman" w:eastAsia="Arial" w:hAnsi="Times New Roman" w:cs="Times New Roman"/>
          <w:sz w:val="24"/>
          <w:szCs w:val="24"/>
        </w:rPr>
        <w:t>. Владелец обязан восстановить нарушенную отделку фасада после установки (демонтажа) вывески в сроки:</w:t>
      </w:r>
    </w:p>
    <w:p w:rsidR="00692FA7" w:rsidRPr="006C0860" w:rsidRDefault="00692FA7" w:rsidP="007A6F03">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не более 2 суток на территориях зон охраны объектов культурного наследия и зоны регулирования застройки и хозяйственной деятельности </w:t>
      </w:r>
      <w:r w:rsidR="00647AFE"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А</w:t>
      </w:r>
      <w:r w:rsidR="00647AFE"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w:t>
      </w:r>
    </w:p>
    <w:p w:rsidR="00692FA7" w:rsidRPr="006C0860" w:rsidRDefault="00692FA7" w:rsidP="007A6F03">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не более 4 суток на территории зоны регулирования застройки и хозяйственной деятельности </w:t>
      </w:r>
      <w:r w:rsidR="00647AFE"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Б</w:t>
      </w:r>
      <w:r w:rsidR="00647AFE"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 а также на улицах и магистралях городского и районного значения;</w:t>
      </w:r>
    </w:p>
    <w:p w:rsidR="00692FA7" w:rsidRPr="006C0860" w:rsidRDefault="00692FA7" w:rsidP="007A6F03">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не более 7 суток на иных территориях.</w:t>
      </w:r>
    </w:p>
    <w:p w:rsidR="00692FA7" w:rsidRPr="006C0860" w:rsidRDefault="007A6F03" w:rsidP="007A6F0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404</w:t>
      </w:r>
      <w:r w:rsidR="00692FA7" w:rsidRPr="006C0860">
        <w:rPr>
          <w:rFonts w:ascii="Times New Roman" w:eastAsia="Arial" w:hAnsi="Times New Roman" w:cs="Times New Roman"/>
          <w:sz w:val="24"/>
          <w:szCs w:val="24"/>
        </w:rPr>
        <w:t>. Требования к панелям-кронштейнам.</w:t>
      </w:r>
    </w:p>
    <w:p w:rsidR="00692FA7" w:rsidRPr="006C0860" w:rsidRDefault="007A6F03" w:rsidP="007A6F03">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Панели-кронштейны должны размещаться перпендикулярно стене здания в промежутке между верхним краем двери или оконного проема занимаемого помещения и перекрытием между первым и вторым этажами у арок, в местах архитектурных членений фасада, на внешних углах зданий.</w:t>
      </w:r>
    </w:p>
    <w:p w:rsidR="00692FA7" w:rsidRPr="006C0860" w:rsidRDefault="009D3FBC" w:rsidP="009F6B2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Расстояние между панелями-кронштейнами, расположенными последовательно в одной горизонтальной плоскости фасада, должно быть не менее 15 м.</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r>
      <w:r w:rsidR="00692FA7" w:rsidRPr="006C0860">
        <w:rPr>
          <w:rFonts w:ascii="Times New Roman" w:eastAsia="Arial" w:hAnsi="Times New Roman" w:cs="Times New Roman"/>
          <w:sz w:val="24"/>
          <w:szCs w:val="24"/>
        </w:rPr>
        <w:t xml:space="preserve">Если длина фасада здания составляет 15 </w:t>
      </w:r>
      <w:r w:rsidR="009F6B2E"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и менее, то разрешается размещение не более одной панели-кронштейна.</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Размеры панелей кронштейнов не должны превышать 0,6 x 0,6 x 0,3 м.</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Вид крепления панели-кронштейна к фасаду определяется архитектурным стилем здания.</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Панели-кронштейны могут содержать только логотип или род деятельности организации (например - аптека, парикмахерская, нотариус); цвет фона должен быть однородным.</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Панели-кронштейны не должны содержать рекламную или контактную информацию.</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Высота панели-кронштейна не должна превышать высоту основной вывески организации.</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Панели-кронштейны должны размещаться на одном уровне с основной вывеской организации.</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Не допускается размещение панелей-кронштейнов:</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на расстоянии ближе 1,5 </w:t>
      </w:r>
      <w:r w:rsidR="009F6B2E"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балконов и эркеров;</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рядом с элементами скульптурного декора или архитектурными деталями фасадов;</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эркерах, колоннах, пилястрах;</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 фасадах зданий, являющихся объектами культурного наследия.</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405</w:t>
      </w:r>
      <w:r w:rsidR="00692FA7" w:rsidRPr="006C0860">
        <w:rPr>
          <w:rFonts w:ascii="Times New Roman" w:eastAsia="Arial" w:hAnsi="Times New Roman" w:cs="Times New Roman"/>
          <w:sz w:val="24"/>
          <w:szCs w:val="24"/>
        </w:rPr>
        <w:t>. Требования к маркизам.</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Маркизы должны размещаться только в пределах витрин или окон. В дизайне маркизы не должно использоваться более двух цветов.</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Конструкция, на которой крепится ткань маркизы, должна быть цвета здания или черного цвета.</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Маркизы нельзя изготавливать из твердых материалов (металл, пластик и иное).</w:t>
      </w:r>
    </w:p>
    <w:p w:rsidR="00692FA7" w:rsidRPr="006C0860" w:rsidRDefault="003E5F2A" w:rsidP="003E5F2A">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Размещение на маркизах рекламы недопустимо.</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406</w:t>
      </w:r>
      <w:r w:rsidR="00692FA7" w:rsidRPr="006C0860">
        <w:rPr>
          <w:rFonts w:ascii="Times New Roman" w:eastAsia="Arial" w:hAnsi="Times New Roman" w:cs="Times New Roman"/>
          <w:sz w:val="24"/>
          <w:szCs w:val="24"/>
        </w:rPr>
        <w:t>. Требования к информационным (режимным) табличкам.</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Информационные (режимные) таблички должны изготавливаться из твердых и прочных материалов (стекло, пластик, металл, дерево).</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Площадь информационной (режимной) таблички не должна быть более 0,3 </w:t>
      </w:r>
      <w:r w:rsidR="009F6B2E" w:rsidRPr="006C0860">
        <w:rPr>
          <w:rFonts w:ascii="Times New Roman" w:eastAsia="Arial" w:hAnsi="Times New Roman" w:cs="Times New Roman"/>
          <w:sz w:val="24"/>
          <w:szCs w:val="24"/>
        </w:rPr>
        <w:t>м</w:t>
      </w:r>
      <w:proofErr w:type="gramStart"/>
      <w:r w:rsidR="009F6B2E" w:rsidRPr="006C0860">
        <w:rPr>
          <w:rFonts w:ascii="Times New Roman" w:eastAsia="Arial" w:hAnsi="Times New Roman" w:cs="Times New Roman"/>
          <w:sz w:val="24"/>
          <w:szCs w:val="24"/>
          <w:vertAlign w:val="superscript"/>
        </w:rPr>
        <w:t>2</w:t>
      </w:r>
      <w:proofErr w:type="gramEnd"/>
      <w:r w:rsidR="00692FA7" w:rsidRPr="006C0860">
        <w:rPr>
          <w:rFonts w:ascii="Times New Roman" w:eastAsia="Arial" w:hAnsi="Times New Roman" w:cs="Times New Roman"/>
          <w:sz w:val="24"/>
          <w:szCs w:val="24"/>
        </w:rPr>
        <w:t xml:space="preserve">, максимальная высота букв (цифр) - 10 </w:t>
      </w:r>
      <w:r w:rsidR="009F6B2E" w:rsidRPr="006C0860">
        <w:rPr>
          <w:rFonts w:ascii="Times New Roman" w:eastAsia="Arial" w:hAnsi="Times New Roman" w:cs="Times New Roman"/>
          <w:sz w:val="24"/>
          <w:szCs w:val="24"/>
        </w:rPr>
        <w:t>см</w:t>
      </w:r>
      <w:r w:rsidR="00692FA7" w:rsidRPr="006C0860">
        <w:rPr>
          <w:rFonts w:ascii="Times New Roman" w:eastAsia="Arial" w:hAnsi="Times New Roman" w:cs="Times New Roman"/>
          <w:sz w:val="24"/>
          <w:szCs w:val="24"/>
        </w:rPr>
        <w:t>.</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Информационные (режимные) таблички должны размещаться у каждого входа для посетителей из расчета одна табличка на один вход.</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табличке должна быть указана следующая информация: наименование организации, место нахождения (адрес) и режим работы.</w:t>
      </w:r>
    </w:p>
    <w:p w:rsidR="00692FA7" w:rsidRPr="006C0860" w:rsidRDefault="003E5F2A" w:rsidP="003E5F2A">
      <w:pPr>
        <w:tabs>
          <w:tab w:val="left" w:pos="709"/>
        </w:tabs>
        <w:spacing w:line="240" w:lineRule="auto"/>
        <w:ind w:firstLine="567"/>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 xml:space="preserve">Информационные (режимные) таблички должны размещаться рядом с входом в помещение, занимаемое организацией, либо на входной двери. Информационные (режимные) таблички могут быть заменены надписями на стекле витрины или входной двери; указанные надписи должны быть выклеены с обратной стороны стекла </w:t>
      </w:r>
      <w:proofErr w:type="spellStart"/>
      <w:r w:rsidR="00692FA7" w:rsidRPr="006C0860">
        <w:rPr>
          <w:rFonts w:ascii="Times New Roman" w:eastAsia="Arial" w:hAnsi="Times New Roman" w:cs="Times New Roman"/>
          <w:sz w:val="24"/>
          <w:szCs w:val="24"/>
        </w:rPr>
        <w:t>побуквенно</w:t>
      </w:r>
      <w:proofErr w:type="spellEnd"/>
      <w:r w:rsidR="00692FA7" w:rsidRPr="006C0860">
        <w:rPr>
          <w:rFonts w:ascii="Times New Roman" w:eastAsia="Arial" w:hAnsi="Times New Roman" w:cs="Times New Roman"/>
          <w:sz w:val="24"/>
          <w:szCs w:val="24"/>
        </w:rPr>
        <w:t xml:space="preserve"> без фона.</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407</w:t>
      </w:r>
      <w:r w:rsidR="00692FA7" w:rsidRPr="006C0860">
        <w:rPr>
          <w:rFonts w:ascii="Times New Roman" w:eastAsia="Arial" w:hAnsi="Times New Roman" w:cs="Times New Roman"/>
          <w:sz w:val="24"/>
          <w:szCs w:val="24"/>
        </w:rPr>
        <w:t>. Крышные установки должны содержать только наименование организации, сделанное в виде объемных букв без фона с внутренней подсветкой. Размещение крышных установок на зданиях, являющихся объектами культурного наследия, запрещено.</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крыше одного объекта может быть размещена только одна информационная (рекламная) конструкция, за исключением случаев размещения крышных конструкций на торговых, развлекательных центрах, кинотеатрах, театрах.</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должны быть идентичны друг другу.</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408</w:t>
      </w:r>
      <w:r w:rsidR="00692FA7" w:rsidRPr="006C0860">
        <w:rPr>
          <w:rFonts w:ascii="Times New Roman" w:eastAsia="Arial" w:hAnsi="Times New Roman" w:cs="Times New Roman"/>
          <w:sz w:val="24"/>
          <w:szCs w:val="24"/>
        </w:rPr>
        <w:t>. Вывески в витринах:</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должны проектироваться на основе единого композиционного решения всех витрин, принадлежащих организации;</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должны находиться на расстоянии не менее 0,5 </w:t>
      </w:r>
      <w:r w:rsidR="00235DA5" w:rsidRPr="006C0860">
        <w:rPr>
          <w:rFonts w:ascii="Times New Roman" w:eastAsia="Arial" w:hAnsi="Times New Roman" w:cs="Times New Roman"/>
          <w:sz w:val="24"/>
          <w:szCs w:val="24"/>
        </w:rPr>
        <w:t>м</w:t>
      </w:r>
      <w:r w:rsidRPr="006C0860">
        <w:rPr>
          <w:rFonts w:ascii="Times New Roman" w:eastAsia="Arial" w:hAnsi="Times New Roman" w:cs="Times New Roman"/>
          <w:sz w:val="24"/>
          <w:szCs w:val="24"/>
        </w:rPr>
        <w:t xml:space="preserve"> от плоскости витрины;</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должны быть оборудованы подсветкой;</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объемные конструкции не должны занимать более 70% пространства витрины;</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глухое оклеивание витрин запрещается.</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409</w:t>
      </w:r>
      <w:r w:rsidR="00692FA7" w:rsidRPr="006C0860">
        <w:rPr>
          <w:rFonts w:ascii="Times New Roman" w:eastAsia="Arial" w:hAnsi="Times New Roman" w:cs="Times New Roman"/>
          <w:sz w:val="24"/>
          <w:szCs w:val="24"/>
        </w:rPr>
        <w:t xml:space="preserve">. На зданиях, являющихся объектами культурного наследия, на территории зон охраны указанных объектов, а также на территории зоны регулирования застройки и хозяйственной деятельности </w:t>
      </w:r>
      <w:r w:rsidR="002811E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А</w:t>
      </w:r>
      <w:r w:rsidR="002811E8" w:rsidRPr="006C0860">
        <w:rPr>
          <w:rFonts w:ascii="Times New Roman" w:eastAsia="Arial" w:hAnsi="Times New Roman" w:cs="Times New Roman"/>
          <w:sz w:val="24"/>
          <w:szCs w:val="24"/>
        </w:rPr>
        <w:t>»</w:t>
      </w:r>
      <w:r w:rsidR="00692FA7" w:rsidRPr="006C0860">
        <w:rPr>
          <w:rFonts w:ascii="Times New Roman" w:eastAsia="Arial" w:hAnsi="Times New Roman" w:cs="Times New Roman"/>
          <w:sz w:val="24"/>
          <w:szCs w:val="24"/>
        </w:rPr>
        <w:t xml:space="preserve">, определенной Правилами землепользования и застройки </w:t>
      </w:r>
      <w:r w:rsidR="00235DA5" w:rsidRPr="006C0860">
        <w:rPr>
          <w:rFonts w:ascii="Times New Roman" w:eastAsia="Arial" w:hAnsi="Times New Roman" w:cs="Times New Roman"/>
          <w:sz w:val="24"/>
          <w:szCs w:val="24"/>
        </w:rPr>
        <w:t>Верхнесалдинского городского округа</w:t>
      </w:r>
      <w:r w:rsidR="00692FA7" w:rsidRPr="006C0860">
        <w:rPr>
          <w:rFonts w:ascii="Times New Roman" w:eastAsia="Arial" w:hAnsi="Times New Roman" w:cs="Times New Roman"/>
          <w:sz w:val="24"/>
          <w:szCs w:val="24"/>
        </w:rPr>
        <w:t>, могут размещаться следующие типы вывесок:</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вывески в виде отдельно стоящих объемных букв без фона с внутренней подсветкой (ширина вывески не должна превышать ширину входной группы помещения, занимаемого организацией);</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информационные (режимные) таблички;</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маркизы;</w:t>
      </w:r>
    </w:p>
    <w:p w:rsidR="00692FA7" w:rsidRPr="006C0860" w:rsidRDefault="00692FA7" w:rsidP="003E5F2A">
      <w:pPr>
        <w:tabs>
          <w:tab w:val="left" w:pos="1112"/>
        </w:tabs>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вывески в витринах помещения, занимаемого организацией.</w:t>
      </w:r>
    </w:p>
    <w:p w:rsidR="00692FA7" w:rsidRPr="006C0860" w:rsidRDefault="003E5F2A" w:rsidP="003E5F2A">
      <w:pPr>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r>
      <w:r w:rsidR="00692FA7" w:rsidRPr="006C0860">
        <w:rPr>
          <w:rFonts w:ascii="Times New Roman" w:eastAsia="Arial" w:hAnsi="Times New Roman" w:cs="Times New Roman"/>
          <w:sz w:val="24"/>
          <w:szCs w:val="24"/>
        </w:rPr>
        <w:t>Размещение иных типов вывесок не допускается.</w:t>
      </w:r>
    </w:p>
    <w:p w:rsidR="00692FA7" w:rsidRPr="006C0860" w:rsidRDefault="003E5F2A" w:rsidP="003E5F2A">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410</w:t>
      </w:r>
      <w:r w:rsidR="00692FA7" w:rsidRPr="006C0860">
        <w:rPr>
          <w:rFonts w:ascii="Times New Roman" w:eastAsia="Arial" w:hAnsi="Times New Roman" w:cs="Times New Roman"/>
          <w:sz w:val="24"/>
          <w:szCs w:val="24"/>
        </w:rPr>
        <w:t>. Для размещения вывесок на зданиях, являющихся объектами культурного наследия федерального и областного значения, необходимо согласование с уполномоченным органом - Министерством по управлению государственным имуществом Свердловской области (МУГИСО).</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3E5F2A">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3. Установка указателей с наименованиями улиц и номерами домов</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411</w:t>
      </w:r>
      <w:r w:rsidR="00692FA7" w:rsidRPr="006C0860">
        <w:rPr>
          <w:rFonts w:ascii="Times New Roman" w:eastAsia="Arial" w:hAnsi="Times New Roman" w:cs="Times New Roman"/>
          <w:sz w:val="24"/>
          <w:szCs w:val="24"/>
        </w:rPr>
        <w:t>. На территории Верхнесалдинского городского округа осуществляется установка следующих информационных указателей:</w:t>
      </w:r>
    </w:p>
    <w:p w:rsidR="00692FA7" w:rsidRPr="006C0860" w:rsidRDefault="00692FA7"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1) указатели с наименованиями улиц;</w:t>
      </w:r>
    </w:p>
    <w:p w:rsidR="00692FA7" w:rsidRPr="006C0860" w:rsidRDefault="00692FA7"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2) указатели с наименованиями площадей;</w:t>
      </w:r>
    </w:p>
    <w:p w:rsidR="00692FA7" w:rsidRPr="006C0860" w:rsidRDefault="00692FA7"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3) указатели с наименованиями административно-территориальных единиц;</w:t>
      </w:r>
    </w:p>
    <w:p w:rsidR="00692FA7" w:rsidRPr="006C0860" w:rsidRDefault="00692FA7"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 совмещенные указатели с наименованиями улиц и номерами объектов адресации (далее - совмещенные указатели);</w:t>
      </w:r>
    </w:p>
    <w:p w:rsidR="00692FA7" w:rsidRPr="006C0860" w:rsidRDefault="00692FA7"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5) указатели с номерами объектов адресации (далее - указатели с номерами домов).</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412</w:t>
      </w:r>
      <w:r w:rsidR="00692FA7" w:rsidRPr="006C0860">
        <w:rPr>
          <w:rFonts w:ascii="Times New Roman" w:eastAsia="Arial" w:hAnsi="Times New Roman" w:cs="Times New Roman"/>
          <w:sz w:val="24"/>
          <w:szCs w:val="24"/>
        </w:rPr>
        <w:t>.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w:t>
      </w:r>
      <w:r w:rsidR="00D5190B" w:rsidRPr="006C0860">
        <w:rPr>
          <w:rFonts w:ascii="Times New Roman" w:eastAsia="Arial" w:hAnsi="Times New Roman" w:cs="Times New Roman"/>
          <w:sz w:val="24"/>
          <w:szCs w:val="24"/>
        </w:rPr>
        <w:t>.01.</w:t>
      </w:r>
      <w:r w:rsidR="00692FA7" w:rsidRPr="006C0860">
        <w:rPr>
          <w:rFonts w:ascii="Times New Roman" w:eastAsia="Arial" w:hAnsi="Times New Roman" w:cs="Times New Roman"/>
          <w:sz w:val="24"/>
          <w:szCs w:val="24"/>
        </w:rPr>
        <w:t>2011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413</w:t>
      </w:r>
      <w:r w:rsidR="00692FA7" w:rsidRPr="006C0860">
        <w:rPr>
          <w:rFonts w:ascii="Times New Roman" w:eastAsia="Arial" w:hAnsi="Times New Roman" w:cs="Times New Roman"/>
          <w:sz w:val="24"/>
          <w:szCs w:val="24"/>
        </w:rPr>
        <w:t>.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414</w:t>
      </w:r>
      <w:r w:rsidR="00692FA7" w:rsidRPr="006C0860">
        <w:rPr>
          <w:rFonts w:ascii="Times New Roman" w:eastAsia="Arial" w:hAnsi="Times New Roman" w:cs="Times New Roman"/>
          <w:sz w:val="24"/>
          <w:szCs w:val="24"/>
        </w:rPr>
        <w:t>.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415</w:t>
      </w:r>
      <w:r w:rsidR="00692FA7" w:rsidRPr="006C0860">
        <w:rPr>
          <w:rFonts w:ascii="Times New Roman" w:eastAsia="Arial" w:hAnsi="Times New Roman" w:cs="Times New Roman"/>
          <w:sz w:val="24"/>
          <w:szCs w:val="24"/>
        </w:rPr>
        <w:t>.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416</w:t>
      </w:r>
      <w:r w:rsidR="00692FA7" w:rsidRPr="006C0860">
        <w:rPr>
          <w:rFonts w:ascii="Times New Roman" w:eastAsia="Arial" w:hAnsi="Times New Roman" w:cs="Times New Roman"/>
          <w:sz w:val="24"/>
          <w:szCs w:val="24"/>
        </w:rPr>
        <w:t>. Надписи на информационных указателях выполняются на русском языке, возможно дублирование надписи на английском языке.</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417</w:t>
      </w:r>
      <w:r w:rsidR="00692FA7" w:rsidRPr="006C0860">
        <w:rPr>
          <w:rFonts w:ascii="Times New Roman" w:eastAsia="Arial" w:hAnsi="Times New Roman" w:cs="Times New Roman"/>
          <w:sz w:val="24"/>
          <w:szCs w:val="24"/>
        </w:rPr>
        <w:t xml:space="preserve">. Надписи на информационных указателях выполняются синим цветом на белом фоне с применением </w:t>
      </w:r>
      <w:proofErr w:type="spellStart"/>
      <w:r w:rsidR="00692FA7" w:rsidRPr="006C0860">
        <w:rPr>
          <w:rFonts w:ascii="Times New Roman" w:eastAsia="Arial" w:hAnsi="Times New Roman" w:cs="Times New Roman"/>
          <w:sz w:val="24"/>
          <w:szCs w:val="24"/>
        </w:rPr>
        <w:t>световозвращающего</w:t>
      </w:r>
      <w:proofErr w:type="spellEnd"/>
      <w:r w:rsidR="00692FA7" w:rsidRPr="006C0860">
        <w:rPr>
          <w:rFonts w:ascii="Times New Roman" w:eastAsia="Arial" w:hAnsi="Times New Roman" w:cs="Times New Roman"/>
          <w:sz w:val="24"/>
          <w:szCs w:val="24"/>
        </w:rPr>
        <w:t xml:space="preserve"> материала, обеспечивающего читаемость информации на указателях в темное время суток.</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418</w:t>
      </w:r>
      <w:r w:rsidR="00692FA7" w:rsidRPr="006C0860">
        <w:rPr>
          <w:rFonts w:ascii="Times New Roman" w:eastAsia="Arial" w:hAnsi="Times New Roman" w:cs="Times New Roman"/>
          <w:sz w:val="24"/>
          <w:szCs w:val="24"/>
        </w:rPr>
        <w:t>.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Верхнесалдинского городского округа.</w:t>
      </w:r>
    </w:p>
    <w:p w:rsidR="00692FA7" w:rsidRPr="006C0860" w:rsidRDefault="003E5F2A" w:rsidP="003E5F2A">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419</w:t>
      </w:r>
      <w:r w:rsidR="00692FA7" w:rsidRPr="006C0860">
        <w:rPr>
          <w:rFonts w:ascii="Times New Roman" w:eastAsia="Arial" w:hAnsi="Times New Roman" w:cs="Times New Roman"/>
          <w:sz w:val="24"/>
          <w:szCs w:val="24"/>
        </w:rPr>
        <w:t>.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5A300B" w:rsidRPr="006C0860" w:rsidRDefault="003E5F2A"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420</w:t>
      </w:r>
      <w:r w:rsidR="00692FA7" w:rsidRPr="006C0860">
        <w:rPr>
          <w:rFonts w:ascii="Times New Roman" w:eastAsia="Arial" w:hAnsi="Times New Roman" w:cs="Times New Roman"/>
          <w:sz w:val="24"/>
          <w:szCs w:val="24"/>
        </w:rPr>
        <w:t>. 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421</w:t>
      </w:r>
      <w:r w:rsidR="00692FA7" w:rsidRPr="006C0860">
        <w:rPr>
          <w:rFonts w:ascii="Times New Roman" w:eastAsia="Arial" w:hAnsi="Times New Roman" w:cs="Times New Roman"/>
          <w:sz w:val="24"/>
          <w:szCs w:val="24"/>
        </w:rPr>
        <w:t>.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422</w:t>
      </w:r>
      <w:r w:rsidR="00692FA7" w:rsidRPr="006C0860">
        <w:rPr>
          <w:rFonts w:ascii="Times New Roman" w:eastAsia="Arial" w:hAnsi="Times New Roman" w:cs="Times New Roman"/>
          <w:sz w:val="24"/>
          <w:szCs w:val="24"/>
        </w:rPr>
        <w:t>.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423</w:t>
      </w:r>
      <w:r w:rsidR="00692FA7" w:rsidRPr="006C0860">
        <w:rPr>
          <w:rFonts w:ascii="Times New Roman" w:eastAsia="Arial" w:hAnsi="Times New Roman" w:cs="Times New Roman"/>
          <w:sz w:val="24"/>
          <w:szCs w:val="24"/>
        </w:rPr>
        <w:t>.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424</w:t>
      </w:r>
      <w:r w:rsidR="00692FA7" w:rsidRPr="006C0860">
        <w:rPr>
          <w:rFonts w:ascii="Times New Roman" w:eastAsia="Arial" w:hAnsi="Times New Roman" w:cs="Times New Roman"/>
          <w:sz w:val="24"/>
          <w:szCs w:val="24"/>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425</w:t>
      </w:r>
      <w:r w:rsidR="00692FA7" w:rsidRPr="006C0860">
        <w:rPr>
          <w:rFonts w:ascii="Times New Roman" w:eastAsia="Arial" w:hAnsi="Times New Roman" w:cs="Times New Roman"/>
          <w:sz w:val="24"/>
          <w:szCs w:val="24"/>
        </w:rPr>
        <w:t xml:space="preserve">. На объектах адресации, расположенных вдоль улиц, имеющих длину фасада свыше 100 </w:t>
      </w:r>
      <w:r w:rsidR="0027065E"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совмещенные указатели устанавливаются с двух сторон главного фасада.</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426</w:t>
      </w:r>
      <w:r w:rsidR="00692FA7" w:rsidRPr="006C0860">
        <w:rPr>
          <w:rFonts w:ascii="Times New Roman" w:eastAsia="Arial" w:hAnsi="Times New Roman" w:cs="Times New Roman"/>
          <w:sz w:val="24"/>
          <w:szCs w:val="24"/>
        </w:rPr>
        <w:t xml:space="preserve">. Совмещенные указатели устанавливаются с левой стороны главного фасада объекта адресации, на расстоянии не более 1 </w:t>
      </w:r>
      <w:r w:rsidR="0027065E"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угла объекта адресации и на высоте от 2,5 до 3,5 </w:t>
      </w:r>
      <w:r w:rsidR="0027065E"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уровня земли.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427</w:t>
      </w:r>
      <w:r w:rsidR="00692FA7" w:rsidRPr="006C0860">
        <w:rPr>
          <w:rFonts w:ascii="Times New Roman" w:eastAsia="Arial" w:hAnsi="Times New Roman" w:cs="Times New Roman"/>
          <w:sz w:val="24"/>
          <w:szCs w:val="24"/>
        </w:rPr>
        <w:t xml:space="preserve">. На одноэтажных индивидуальных жилых домах допускается установка совмещенных указателей на высоте не менее 2,0 </w:t>
      </w:r>
      <w:r w:rsidR="0027065E" w:rsidRPr="006C0860">
        <w:rPr>
          <w:rFonts w:ascii="Times New Roman" w:eastAsia="Arial" w:hAnsi="Times New Roman" w:cs="Times New Roman"/>
          <w:sz w:val="24"/>
          <w:szCs w:val="24"/>
        </w:rPr>
        <w:t>м</w:t>
      </w:r>
      <w:r w:rsidR="00692FA7" w:rsidRPr="006C0860">
        <w:rPr>
          <w:rFonts w:ascii="Times New Roman" w:eastAsia="Arial" w:hAnsi="Times New Roman" w:cs="Times New Roman"/>
          <w:sz w:val="24"/>
          <w:szCs w:val="24"/>
        </w:rPr>
        <w:t xml:space="preserve"> от уровня земли.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428</w:t>
      </w:r>
      <w:r w:rsidR="00692FA7" w:rsidRPr="006C0860">
        <w:rPr>
          <w:rFonts w:ascii="Times New Roman" w:eastAsia="Arial" w:hAnsi="Times New Roman" w:cs="Times New Roman"/>
          <w:sz w:val="24"/>
          <w:szCs w:val="24"/>
        </w:rPr>
        <w:t>.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429</w:t>
      </w:r>
      <w:r w:rsidR="00692FA7" w:rsidRPr="006C0860">
        <w:rPr>
          <w:rFonts w:ascii="Times New Roman" w:eastAsia="Arial" w:hAnsi="Times New Roman" w:cs="Times New Roman"/>
          <w:sz w:val="24"/>
          <w:szCs w:val="24"/>
        </w:rPr>
        <w:t>. Указатели с номерами домов представляют собой табличку размером 200 x 200 мм, если надпись содержит до 2 элементов, и размером 200 x 250 мм, если надпись содержит более 2 элементов, а в районах малоэтажной застройки - размером 160 x 160 мм.</w:t>
      </w:r>
    </w:p>
    <w:p w:rsidR="00692FA7" w:rsidRPr="006C0860" w:rsidRDefault="00692FA7" w:rsidP="007B18E6">
      <w:pPr>
        <w:spacing w:line="240" w:lineRule="auto"/>
        <w:contextualSpacing/>
        <w:jc w:val="both"/>
        <w:rPr>
          <w:rFonts w:ascii="Times New Roman" w:eastAsia="Arial" w:hAnsi="Times New Roman" w:cs="Times New Roman"/>
          <w:sz w:val="24"/>
          <w:szCs w:val="24"/>
        </w:rPr>
      </w:pPr>
    </w:p>
    <w:p w:rsidR="00692FA7" w:rsidRPr="006C0860" w:rsidRDefault="00692FA7" w:rsidP="005A300B">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4. Наружное освещение улиц</w:t>
      </w:r>
    </w:p>
    <w:p w:rsidR="00692FA7" w:rsidRPr="006C0860" w:rsidRDefault="00692FA7" w:rsidP="007B18E6">
      <w:pPr>
        <w:spacing w:line="240" w:lineRule="auto"/>
        <w:contextualSpacing/>
        <w:jc w:val="both"/>
        <w:rPr>
          <w:rFonts w:ascii="Times New Roman" w:eastAsia="Arial" w:hAnsi="Times New Roman" w:cs="Times New Roman"/>
          <w:sz w:val="24"/>
          <w:szCs w:val="24"/>
        </w:rPr>
      </w:pP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430</w:t>
      </w:r>
      <w:r w:rsidR="00692FA7" w:rsidRPr="006C0860">
        <w:rPr>
          <w:rFonts w:ascii="Times New Roman" w:eastAsia="Arial" w:hAnsi="Times New Roman" w:cs="Times New Roman"/>
          <w:sz w:val="24"/>
          <w:szCs w:val="24"/>
        </w:rPr>
        <w:t>.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Верхнесалдинского городского округа.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431</w:t>
      </w:r>
      <w:r w:rsidR="00692FA7" w:rsidRPr="006C0860">
        <w:rPr>
          <w:rFonts w:ascii="Times New Roman" w:eastAsia="Arial" w:hAnsi="Times New Roman" w:cs="Times New Roman"/>
          <w:sz w:val="24"/>
          <w:szCs w:val="24"/>
        </w:rPr>
        <w:t>.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432</w:t>
      </w:r>
      <w:r w:rsidR="00692FA7" w:rsidRPr="006C0860">
        <w:rPr>
          <w:rFonts w:ascii="Times New Roman" w:eastAsia="Arial" w:hAnsi="Times New Roman" w:cs="Times New Roman"/>
          <w:sz w:val="24"/>
          <w:szCs w:val="24"/>
        </w:rPr>
        <w:t>. Все объекты наружного освещения должны поддерживаться в технически исправном состоянии.</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433</w:t>
      </w:r>
      <w:r w:rsidR="00692FA7" w:rsidRPr="006C0860">
        <w:rPr>
          <w:rFonts w:ascii="Times New Roman" w:eastAsia="Arial" w:hAnsi="Times New Roman" w:cs="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w:t>
      </w:r>
      <w:r w:rsidR="00692FA7" w:rsidRPr="006C0860">
        <w:rPr>
          <w:rFonts w:ascii="Times New Roman" w:eastAsia="Arial" w:hAnsi="Times New Roman" w:cs="Times New Roman"/>
          <w:sz w:val="24"/>
          <w:szCs w:val="24"/>
        </w:rPr>
        <w:lastRenderedPageBreak/>
        <w:t>территории, осуществляют лица, на обслуживании и (или) содержании которых находятся данные объекты.</w:t>
      </w:r>
    </w:p>
    <w:p w:rsidR="00692FA7" w:rsidRPr="006C0860" w:rsidRDefault="005A300B" w:rsidP="005A300B">
      <w:pPr>
        <w:spacing w:line="240" w:lineRule="auto"/>
        <w:ind w:firstLine="708"/>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434</w:t>
      </w:r>
      <w:r w:rsidR="00692FA7" w:rsidRPr="006C0860">
        <w:rPr>
          <w:rFonts w:ascii="Times New Roman" w:eastAsia="Arial" w:hAnsi="Times New Roman" w:cs="Times New Roman"/>
          <w:sz w:val="24"/>
          <w:szCs w:val="24"/>
        </w:rPr>
        <w:t>. При производстве строительных работ застройщик обязан:</w:t>
      </w:r>
    </w:p>
    <w:p w:rsidR="00692FA7" w:rsidRPr="006C0860" w:rsidRDefault="00692FA7" w:rsidP="005A300B">
      <w:pPr>
        <w:spacing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roofErr w:type="gramEnd"/>
    </w:p>
    <w:p w:rsidR="00692FA7" w:rsidRPr="006C0860" w:rsidRDefault="00692FA7" w:rsidP="005A300B">
      <w:pPr>
        <w:spacing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согласовывать проекты устройства и реконструкции наружного освещения территорий общего пользования с администрацией Верхнесалдинского городского округа в порядке, определяемом правовыми актами администрации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5A300B">
      <w:pPr>
        <w:spacing w:line="240" w:lineRule="auto"/>
        <w:contextualSpacing/>
        <w:jc w:val="center"/>
        <w:rPr>
          <w:rFonts w:ascii="Times New Roman" w:eastAsia="Times New Roman" w:hAnsi="Times New Roman" w:cs="Times New Roman"/>
          <w:b/>
          <w:sz w:val="24"/>
          <w:szCs w:val="24"/>
        </w:rPr>
      </w:pPr>
      <w:r w:rsidRPr="006C0860">
        <w:rPr>
          <w:rFonts w:ascii="Times New Roman" w:eastAsia="Arial" w:hAnsi="Times New Roman" w:cs="Times New Roman"/>
          <w:b/>
          <w:sz w:val="24"/>
          <w:szCs w:val="24"/>
        </w:rPr>
        <w:t xml:space="preserve">Статья </w:t>
      </w:r>
      <w:r w:rsidRPr="006C0860">
        <w:rPr>
          <w:rFonts w:ascii="Times New Roman" w:eastAsia="Times New Roman" w:hAnsi="Times New Roman" w:cs="Times New Roman"/>
          <w:b/>
          <w:sz w:val="24"/>
          <w:szCs w:val="24"/>
        </w:rPr>
        <w:t>5. Праздничное оформление территории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5A300B" w:rsidP="005A300B">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435</w:t>
      </w:r>
      <w:r w:rsidR="00692FA7" w:rsidRPr="006C0860">
        <w:rPr>
          <w:rFonts w:ascii="Times New Roman" w:eastAsia="Times New Roman" w:hAnsi="Times New Roman" w:cs="Times New Roman"/>
          <w:sz w:val="24"/>
          <w:szCs w:val="24"/>
        </w:rPr>
        <w:t>. Праздничное оформление территории Верхнесалдинского городского округа выполняется на основании разрешения администрации Верхнесалдинского городского округа на период проведения государственных и местных праздников, мероприятий, связанных со знаменательными событиями, развлекательных, концертных, рекламных и других массовых мероприятий.</w:t>
      </w:r>
    </w:p>
    <w:p w:rsidR="00692FA7" w:rsidRPr="006C0860" w:rsidRDefault="00682422" w:rsidP="0068242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436</w:t>
      </w:r>
      <w:r w:rsidR="00692FA7" w:rsidRPr="006C0860">
        <w:rPr>
          <w:rFonts w:ascii="Times New Roman" w:eastAsia="Times New Roman" w:hAnsi="Times New Roman" w:cs="Times New Roman"/>
          <w:sz w:val="24"/>
          <w:szCs w:val="24"/>
        </w:rPr>
        <w:t>.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(контрактам) с администрацией города Верхнесалдинского городского округа в пределах средств, предусмотренных на эти цели в бюджете города.</w:t>
      </w:r>
    </w:p>
    <w:p w:rsidR="00692FA7" w:rsidRPr="006C0860" w:rsidRDefault="00682422" w:rsidP="0068242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437</w:t>
      </w:r>
      <w:r w:rsidR="00692FA7" w:rsidRPr="006C0860">
        <w:rPr>
          <w:rFonts w:ascii="Times New Roman" w:eastAsia="Times New Roman" w:hAnsi="Times New Roman" w:cs="Times New Roman"/>
          <w:sz w:val="24"/>
          <w:szCs w:val="24"/>
        </w:rPr>
        <w:t xml:space="preserve">.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w:t>
      </w:r>
      <w:proofErr w:type="gramStart"/>
      <w:r w:rsidR="00692FA7" w:rsidRPr="006C0860">
        <w:rPr>
          <w:rFonts w:ascii="Times New Roman" w:eastAsia="Times New Roman" w:hAnsi="Times New Roman" w:cs="Times New Roman"/>
          <w:sz w:val="24"/>
          <w:szCs w:val="24"/>
        </w:rPr>
        <w:t>праздничной</w:t>
      </w:r>
      <w:proofErr w:type="gramEnd"/>
      <w:r w:rsidR="00692FA7" w:rsidRPr="006C0860">
        <w:rPr>
          <w:rFonts w:ascii="Times New Roman" w:eastAsia="Times New Roman" w:hAnsi="Times New Roman" w:cs="Times New Roman"/>
          <w:sz w:val="24"/>
          <w:szCs w:val="24"/>
        </w:rPr>
        <w:t xml:space="preserve"> и световой иллюминаций и прочее.</w:t>
      </w:r>
    </w:p>
    <w:p w:rsidR="00692FA7" w:rsidRPr="006C0860" w:rsidRDefault="00682422" w:rsidP="0068242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438</w:t>
      </w:r>
      <w:r w:rsidR="00692FA7" w:rsidRPr="006C0860">
        <w:rPr>
          <w:rFonts w:ascii="Times New Roman" w:eastAsia="Times New Roman" w:hAnsi="Times New Roman" w:cs="Times New Roman"/>
          <w:sz w:val="24"/>
          <w:szCs w:val="24"/>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утверждаемые администрацией Верхнесалдинского городского округа.</w:t>
      </w:r>
    </w:p>
    <w:p w:rsidR="00692FA7" w:rsidRPr="006C0860" w:rsidRDefault="00682422" w:rsidP="0068242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439</w:t>
      </w:r>
      <w:r w:rsidR="00692FA7" w:rsidRPr="006C0860">
        <w:rPr>
          <w:rFonts w:ascii="Times New Roman" w:eastAsia="Times New Roman" w:hAnsi="Times New Roman" w:cs="Times New Roman"/>
          <w:sz w:val="24"/>
          <w:szCs w:val="24"/>
        </w:rPr>
        <w:t>. Праздничное оформление зданий, сооружений рекомендуется осуществлять их владельцами (собственниками) в рамках концепции (темы) праздничного оформления территории города при проведении массовых мероприятий.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82422" w:rsidP="00682422">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440</w:t>
      </w:r>
      <w:r w:rsidR="00692FA7" w:rsidRPr="006C0860">
        <w:rPr>
          <w:rFonts w:ascii="Times New Roman" w:eastAsia="Times New Roman" w:hAnsi="Times New Roman" w:cs="Times New Roman"/>
          <w:sz w:val="24"/>
          <w:szCs w:val="24"/>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92FA7" w:rsidRPr="006C0860" w:rsidRDefault="00845CBD" w:rsidP="00845CBD">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441</w:t>
      </w:r>
      <w:r w:rsidR="00692FA7" w:rsidRPr="006C0860">
        <w:rPr>
          <w:rFonts w:ascii="Times New Roman" w:eastAsia="Times New Roman" w:hAnsi="Times New Roman" w:cs="Times New Roman"/>
          <w:sz w:val="24"/>
          <w:szCs w:val="24"/>
        </w:rPr>
        <w:t>. От организаций, задействованных в праздничном оформлении, назначаются ответственные лица за обеспечение чистоты и порядка, сбор и вывоз мусора, восстановление (в случае повреждения или порчи) элементам благоустройства.</w:t>
      </w:r>
    </w:p>
    <w:p w:rsidR="00692FA7" w:rsidRPr="006C0860" w:rsidRDefault="00845CBD" w:rsidP="00845CBD">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442</w:t>
      </w:r>
      <w:r w:rsidR="00692FA7" w:rsidRPr="006C0860">
        <w:rPr>
          <w:rFonts w:ascii="Times New Roman" w:eastAsia="Times New Roman" w:hAnsi="Times New Roman" w:cs="Times New Roman"/>
          <w:sz w:val="24"/>
          <w:szCs w:val="24"/>
        </w:rPr>
        <w:t xml:space="preserve">. Размещение сцен, стендов, оборудования, механизмов и конструкций, павильонов, тентов, праздничных иллюминаций и т. д. на период проведения массовых мероприятий осуществляется только при получении соответствующих разрешений. </w:t>
      </w:r>
    </w:p>
    <w:p w:rsidR="00692FA7" w:rsidRPr="006C0860" w:rsidRDefault="00845CBD" w:rsidP="00845CBD">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443.</w:t>
      </w:r>
      <w:r w:rsidR="00692FA7" w:rsidRPr="006C0860">
        <w:rPr>
          <w:rFonts w:ascii="Times New Roman" w:eastAsia="Times New Roman" w:hAnsi="Times New Roman" w:cs="Times New Roman"/>
          <w:sz w:val="24"/>
          <w:szCs w:val="24"/>
        </w:rPr>
        <w:t xml:space="preserve"> </w:t>
      </w:r>
      <w:proofErr w:type="gramStart"/>
      <w:r w:rsidR="00692FA7" w:rsidRPr="006C0860">
        <w:rPr>
          <w:rFonts w:ascii="Times New Roman" w:eastAsia="Times New Roman" w:hAnsi="Times New Roman" w:cs="Times New Roman"/>
          <w:sz w:val="24"/>
          <w:szCs w:val="24"/>
        </w:rPr>
        <w:t xml:space="preserve">На период подготовки и проведения массовых и официальных мероприятий (праздники, народные гуляния, фестивали, спортивные соревнования и иное) на городских улицах и дорогах допускается размещение над проезжей частью средств праздничного оформления и соответствующей информации с соблюдением требований законодательства и обеспечением видимости дорожных знаков, светофоров, перекрестков, пешеходных переходов, мест для остановки маршрутных транспортных средств. </w:t>
      </w:r>
      <w:proofErr w:type="gramEnd"/>
    </w:p>
    <w:p w:rsidR="00692FA7" w:rsidRPr="006C0860" w:rsidRDefault="00845CBD" w:rsidP="00845CBD">
      <w:pPr>
        <w:spacing w:line="240" w:lineRule="auto"/>
        <w:ind w:firstLine="708"/>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444</w:t>
      </w:r>
      <w:r w:rsidR="00692FA7" w:rsidRPr="006C0860">
        <w:rPr>
          <w:rFonts w:ascii="Times New Roman" w:eastAsia="Times New Roman" w:hAnsi="Times New Roman" w:cs="Times New Roman"/>
          <w:sz w:val="24"/>
          <w:szCs w:val="24"/>
        </w:rPr>
        <w:t>. Демонтаж праздничного оформления производится в сроки, указанные в разрешении администрации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845CB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5. Содержание животных на территории Верхнесалдинского городского округа</w:t>
      </w:r>
    </w:p>
    <w:p w:rsidR="00692FA7" w:rsidRPr="006C0860" w:rsidRDefault="00692FA7" w:rsidP="007B18E6">
      <w:pPr>
        <w:spacing w:line="240" w:lineRule="auto"/>
        <w:contextualSpacing/>
        <w:jc w:val="both"/>
        <w:rPr>
          <w:rFonts w:ascii="Times New Roman" w:eastAsia="Arial" w:hAnsi="Times New Roman" w:cs="Times New Roman"/>
          <w:b/>
          <w:sz w:val="24"/>
          <w:szCs w:val="24"/>
        </w:rPr>
      </w:pPr>
    </w:p>
    <w:p w:rsidR="00692FA7" w:rsidRPr="006C0860" w:rsidRDefault="00692FA7" w:rsidP="00845CB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lastRenderedPageBreak/>
        <w:t>Статья 1. Содержание домашних животных и животных без владельцев на территории Верхнесалдинского городского округа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445</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 xml:space="preserve">Содержание животных на территории Верхнесалдинского городского округа, в том числе выгул, отлов собак, порядок организации и устройства площадок для выгула собак осуществляется в соответствии с требованиями, </w:t>
      </w:r>
      <w:r w:rsidR="0027065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установленными</w:t>
      </w:r>
      <w:r w:rsidR="0027065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Федеральным</w:t>
      </w:r>
      <w:r w:rsidR="0027065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законом</w:t>
      </w:r>
      <w:r w:rsidR="0027065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от</w:t>
      </w:r>
      <w:r w:rsidR="0027065E"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 27</w:t>
      </w:r>
      <w:r w:rsidR="0027065E" w:rsidRPr="006C0860">
        <w:rPr>
          <w:rFonts w:ascii="Times New Roman" w:eastAsia="Arial" w:hAnsi="Times New Roman" w:cs="Times New Roman"/>
          <w:sz w:val="24"/>
          <w:szCs w:val="24"/>
        </w:rPr>
        <w:t xml:space="preserve">  декабря  </w:t>
      </w:r>
      <w:r w:rsidR="00D5190B" w:rsidRPr="006C0860">
        <w:rPr>
          <w:rFonts w:ascii="Times New Roman" w:eastAsia="Arial" w:hAnsi="Times New Roman" w:cs="Times New Roman"/>
          <w:sz w:val="24"/>
          <w:szCs w:val="24"/>
        </w:rPr>
        <w:t xml:space="preserve">              </w:t>
      </w:r>
      <w:r w:rsidR="00692FA7" w:rsidRPr="006C0860">
        <w:rPr>
          <w:rFonts w:ascii="Times New Roman" w:eastAsia="Arial" w:hAnsi="Times New Roman" w:cs="Times New Roman"/>
          <w:sz w:val="24"/>
          <w:szCs w:val="24"/>
        </w:rPr>
        <w:t xml:space="preserve">2018 </w:t>
      </w:r>
      <w:r w:rsidR="00D5190B" w:rsidRPr="006C0860">
        <w:rPr>
          <w:rFonts w:ascii="Times New Roman" w:eastAsia="Arial" w:hAnsi="Times New Roman" w:cs="Times New Roman"/>
          <w:sz w:val="24"/>
          <w:szCs w:val="24"/>
        </w:rPr>
        <w:t xml:space="preserve">года </w:t>
      </w:r>
      <w:r w:rsidR="00692FA7" w:rsidRPr="006C0860">
        <w:rPr>
          <w:rFonts w:ascii="Times New Roman" w:eastAsia="Arial" w:hAnsi="Times New Roman" w:cs="Times New Roman"/>
          <w:sz w:val="24"/>
          <w:szCs w:val="24"/>
        </w:rPr>
        <w:t>№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Российской Федерации от 29</w:t>
      </w:r>
      <w:r w:rsidR="00D5190B" w:rsidRPr="006C0860">
        <w:rPr>
          <w:rFonts w:ascii="Times New Roman" w:eastAsia="Arial" w:hAnsi="Times New Roman" w:cs="Times New Roman"/>
          <w:sz w:val="24"/>
          <w:szCs w:val="24"/>
        </w:rPr>
        <w:t>.07.</w:t>
      </w:r>
      <w:r w:rsidR="00692FA7" w:rsidRPr="006C0860">
        <w:rPr>
          <w:rFonts w:ascii="Times New Roman" w:eastAsia="Arial" w:hAnsi="Times New Roman" w:cs="Times New Roman"/>
          <w:sz w:val="24"/>
          <w:szCs w:val="24"/>
        </w:rPr>
        <w:t>2019 № 974 «Об утверждении перечня</w:t>
      </w:r>
      <w:proofErr w:type="gramEnd"/>
      <w:r w:rsidR="00692FA7" w:rsidRPr="006C0860">
        <w:rPr>
          <w:rFonts w:ascii="Times New Roman" w:eastAsia="Arial" w:hAnsi="Times New Roman" w:cs="Times New Roman"/>
          <w:sz w:val="24"/>
          <w:szCs w:val="24"/>
        </w:rPr>
        <w:t xml:space="preserve"> потенциально опасных собак», другими законами, нормами, стандартами и правовыми актами Российской Федерации, Свердловской области и Верхнесалдинского городского округа.</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446</w:t>
      </w:r>
      <w:r w:rsidR="00692FA7" w:rsidRPr="006C0860">
        <w:rPr>
          <w:rFonts w:ascii="Times New Roman" w:eastAsia="Arial" w:hAnsi="Times New Roman" w:cs="Times New Roman"/>
          <w:sz w:val="24"/>
          <w:szCs w:val="24"/>
        </w:rPr>
        <w:t>. Лицо, осуществляющее выгул животного, обязано принять меры по уборке объектов благоустройства от загрязнения экскрементами животного.</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447</w:t>
      </w:r>
      <w:r w:rsidR="00692FA7" w:rsidRPr="006C0860">
        <w:rPr>
          <w:rFonts w:ascii="Times New Roman" w:eastAsia="Arial" w:hAnsi="Times New Roman" w:cs="Times New Roman"/>
          <w:sz w:val="24"/>
          <w:szCs w:val="24"/>
        </w:rPr>
        <w:t>. Захоронение останков домашних животных и животных без владельцев производится в местах, определенных администраций Верхнесалдинского городского округа, с соблюдением действующих ветеринарно-санитарных правил по утилизации биологических отходов.</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448</w:t>
      </w:r>
      <w:r w:rsidR="00692FA7" w:rsidRPr="006C0860">
        <w:rPr>
          <w:rFonts w:ascii="Times New Roman" w:eastAsia="Arial" w:hAnsi="Times New Roman" w:cs="Times New Roman"/>
          <w:sz w:val="24"/>
          <w:szCs w:val="24"/>
        </w:rPr>
        <w:t>. Содержание сельскохозяйственных животных в микрорайонах с индивидуальной застройкой осуществляется собственниками домовладений в соответствии с санитарно-гигиеническими и ветеринарно-санитарными нормами с согласия собственников соседних домовладений.</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449</w:t>
      </w:r>
      <w:r w:rsidR="00692FA7" w:rsidRPr="006C0860">
        <w:rPr>
          <w:rFonts w:ascii="Times New Roman" w:eastAsia="Arial" w:hAnsi="Times New Roman" w:cs="Times New Roman"/>
          <w:sz w:val="24"/>
          <w:szCs w:val="24"/>
        </w:rPr>
        <w:t>. Движение гужевых повозок (саней), верховых и вьючных животных по дорогам общего пользования местного значения осуществляется в соответствии с Разделом 25 Правил дорожного движения Российской Федерации.</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450</w:t>
      </w:r>
      <w:r w:rsidR="00692FA7" w:rsidRPr="006C0860">
        <w:rPr>
          <w:rFonts w:ascii="Times New Roman" w:eastAsia="Arial" w:hAnsi="Times New Roman" w:cs="Times New Roman"/>
          <w:sz w:val="24"/>
          <w:szCs w:val="24"/>
        </w:rPr>
        <w:t>. Выпас сельскохозяйственных животных осуществляется владельцами, на хорошо огороженной территории, на земельных участках, находящихся в пользовании владельца, под наблюдением владельца или уполномоченного им лица.</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451</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Гражданам и юридическим лицам запрещается организация мест для прикорма животных без владельцев, оставление пищевых отходов и кормов для животных без владельцев в границах, предоставленных гражданам и юридическим лицам земельных участков и на прилегающих к земельным участкам территориях, за исключением</w:t>
      </w:r>
      <w:r w:rsidR="00692FA7" w:rsidRPr="006C0860">
        <w:rPr>
          <w:rFonts w:ascii="Times New Roman" w:hAnsi="Times New Roman" w:cs="Times New Roman"/>
          <w:sz w:val="24"/>
          <w:szCs w:val="24"/>
        </w:rPr>
        <w:t xml:space="preserve"> </w:t>
      </w:r>
      <w:r w:rsidR="00692FA7" w:rsidRPr="006C0860">
        <w:rPr>
          <w:rFonts w:ascii="Times New Roman" w:eastAsia="Arial" w:hAnsi="Times New Roman" w:cs="Times New Roman"/>
          <w:sz w:val="24"/>
          <w:szCs w:val="24"/>
        </w:rPr>
        <w:t>лиц, задержавших и оставивших безнадзорных собак у себя на содержании и в пользовании, либо лиц, которым безнадзорные собаки сданы на содержание</w:t>
      </w:r>
      <w:proofErr w:type="gramEnd"/>
      <w:r w:rsidR="00692FA7" w:rsidRPr="006C0860">
        <w:rPr>
          <w:rFonts w:ascii="Times New Roman" w:eastAsia="Arial" w:hAnsi="Times New Roman" w:cs="Times New Roman"/>
          <w:sz w:val="24"/>
          <w:szCs w:val="24"/>
        </w:rPr>
        <w:t xml:space="preserve"> и в пользование в соответствии со статьей 230 Гражданского кодекса Российской Федерации.</w:t>
      </w:r>
    </w:p>
    <w:p w:rsidR="00692FA7" w:rsidRPr="006C0860" w:rsidRDefault="00692FA7" w:rsidP="007B18E6">
      <w:pPr>
        <w:tabs>
          <w:tab w:val="left" w:pos="1237"/>
        </w:tabs>
        <w:spacing w:line="240" w:lineRule="auto"/>
        <w:contextualSpacing/>
        <w:jc w:val="both"/>
        <w:rPr>
          <w:rFonts w:ascii="Times New Roman" w:eastAsia="Times New Roman" w:hAnsi="Times New Roman" w:cs="Times New Roman"/>
          <w:sz w:val="24"/>
          <w:szCs w:val="24"/>
        </w:rPr>
      </w:pPr>
    </w:p>
    <w:p w:rsidR="00692FA7" w:rsidRPr="006C0860" w:rsidRDefault="00692FA7" w:rsidP="00845CB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6. Порядок участия граждан и организаций в реализации мероприятий по благоустройству. Формы и механизмы общественного участия в принятии решений и реализации проектов комплексного благоустройства и развития городской среды</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845CBD">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 Порядок участия граждан и организаций в реализации мероприятий по благоустройству</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452</w:t>
      </w:r>
      <w:r w:rsidR="00692FA7" w:rsidRPr="006C0860">
        <w:rPr>
          <w:rFonts w:ascii="Times New Roman" w:eastAsia="Arial" w:hAnsi="Times New Roman" w:cs="Times New Roman"/>
          <w:sz w:val="24"/>
          <w:szCs w:val="24"/>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692FA7" w:rsidRPr="006C0860" w:rsidRDefault="00845CBD" w:rsidP="00845CBD">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453</w:t>
      </w:r>
      <w:r w:rsidR="00692FA7" w:rsidRPr="006C0860">
        <w:rPr>
          <w:rFonts w:ascii="Times New Roman" w:eastAsia="Arial" w:hAnsi="Times New Roman" w:cs="Times New Roman"/>
          <w:sz w:val="24"/>
          <w:szCs w:val="24"/>
        </w:rPr>
        <w:t>. Участниками деятельности по благоустройству могут выступать:</w:t>
      </w:r>
    </w:p>
    <w:p w:rsidR="00692FA7" w:rsidRPr="006C0860" w:rsidRDefault="00692FA7" w:rsidP="004E00FE">
      <w:pPr>
        <w:numPr>
          <w:ilvl w:val="0"/>
          <w:numId w:val="61"/>
        </w:numPr>
        <w:tabs>
          <w:tab w:val="left" w:pos="35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население городского округа, которое формирует запрос на благоустройство и принимает участие в оценке предлагаемых решений. В отдельных случаях жители городского округа участвуют в выполнении работ. Они могут быть представлены общественными организациями и объединениями;</w:t>
      </w:r>
    </w:p>
    <w:p w:rsidR="00692FA7" w:rsidRPr="006C0860" w:rsidRDefault="00692FA7" w:rsidP="004E00FE">
      <w:pPr>
        <w:numPr>
          <w:ilvl w:val="0"/>
          <w:numId w:val="61"/>
        </w:numPr>
        <w:tabs>
          <w:tab w:val="left" w:pos="397"/>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представители администрации Верхнесалдинского городского округа, которые формируют техническое задание, выбирают исполнителей и обеспечивают финансирование в пределах своих полномочий;</w:t>
      </w:r>
    </w:p>
    <w:p w:rsidR="00692FA7" w:rsidRPr="006C0860" w:rsidRDefault="00692FA7" w:rsidP="004E00FE">
      <w:pPr>
        <w:numPr>
          <w:ilvl w:val="0"/>
          <w:numId w:val="61"/>
        </w:numPr>
        <w:tabs>
          <w:tab w:val="left" w:pos="49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692FA7" w:rsidRPr="006C0860" w:rsidRDefault="00692FA7" w:rsidP="004E00FE">
      <w:pPr>
        <w:numPr>
          <w:ilvl w:val="0"/>
          <w:numId w:val="61"/>
        </w:numPr>
        <w:tabs>
          <w:tab w:val="left" w:pos="42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92FA7" w:rsidRPr="006C0860" w:rsidRDefault="00692FA7" w:rsidP="004E00FE">
      <w:pPr>
        <w:numPr>
          <w:ilvl w:val="0"/>
          <w:numId w:val="61"/>
        </w:numPr>
        <w:tabs>
          <w:tab w:val="left" w:pos="32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исполнители работ, специалисты по благоустройству и озеленению, в том числе возведению малых архитектурных форм;</w:t>
      </w:r>
    </w:p>
    <w:p w:rsidR="00692FA7" w:rsidRPr="006C0860" w:rsidRDefault="00692FA7" w:rsidP="004E00FE">
      <w:pPr>
        <w:numPr>
          <w:ilvl w:val="0"/>
          <w:numId w:val="61"/>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иные лица.</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bookmarkStart w:id="38" w:name="page48"/>
      <w:bookmarkEnd w:id="38"/>
      <w:r w:rsidRPr="006C0860">
        <w:rPr>
          <w:rFonts w:ascii="Times New Roman" w:eastAsia="Arial" w:hAnsi="Times New Roman" w:cs="Times New Roman"/>
          <w:sz w:val="24"/>
          <w:szCs w:val="24"/>
        </w:rPr>
        <w:tab/>
        <w:t>454</w:t>
      </w:r>
      <w:r w:rsidR="00692FA7" w:rsidRPr="006C0860">
        <w:rPr>
          <w:rFonts w:ascii="Times New Roman" w:eastAsia="Arial" w:hAnsi="Times New Roman" w:cs="Times New Roman"/>
          <w:sz w:val="24"/>
          <w:szCs w:val="24"/>
        </w:rPr>
        <w:t>. Участие жителей в подготовке и реализации проектов по благоустройству предусматривается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455</w:t>
      </w:r>
      <w:r w:rsidR="00692FA7" w:rsidRPr="006C0860">
        <w:rPr>
          <w:rFonts w:ascii="Times New Roman" w:eastAsia="Arial" w:hAnsi="Times New Roman" w:cs="Times New Roman"/>
          <w:sz w:val="24"/>
          <w:szCs w:val="24"/>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4E00FE">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2. Формы и механизмы общественного участия в принятии решений и реализации проектов комплексного благоустройства и развития городской среды</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456</w:t>
      </w:r>
      <w:r w:rsidR="00692FA7" w:rsidRPr="006C0860">
        <w:rPr>
          <w:rFonts w:ascii="Times New Roman" w:eastAsia="Arial" w:hAnsi="Times New Roman" w:cs="Times New Roman"/>
          <w:sz w:val="24"/>
          <w:szCs w:val="24"/>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92FA7" w:rsidRPr="006C0860" w:rsidRDefault="00692FA7" w:rsidP="004E00FE">
      <w:pPr>
        <w:numPr>
          <w:ilvl w:val="0"/>
          <w:numId w:val="62"/>
        </w:numPr>
        <w:tabs>
          <w:tab w:val="left" w:pos="31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692FA7" w:rsidRPr="006C0860" w:rsidRDefault="00692FA7" w:rsidP="004E00FE">
      <w:pPr>
        <w:numPr>
          <w:ilvl w:val="0"/>
          <w:numId w:val="62"/>
        </w:numPr>
        <w:tabs>
          <w:tab w:val="left" w:pos="358"/>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определение основных видов активностей, функциональных зон общественных пространств, т.е. части территории Верхнесалдинского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92FA7" w:rsidRPr="006C0860" w:rsidRDefault="00692FA7" w:rsidP="004E00FE">
      <w:pPr>
        <w:numPr>
          <w:ilvl w:val="0"/>
          <w:numId w:val="62"/>
        </w:numPr>
        <w:tabs>
          <w:tab w:val="left" w:pos="59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92FA7" w:rsidRPr="006C0860" w:rsidRDefault="00692FA7" w:rsidP="004E00FE">
      <w:pPr>
        <w:numPr>
          <w:ilvl w:val="0"/>
          <w:numId w:val="62"/>
        </w:numPr>
        <w:tabs>
          <w:tab w:val="left" w:pos="42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консультации в выборе типов покрытий, с учетом функционального зонирования территории;</w:t>
      </w:r>
    </w:p>
    <w:p w:rsidR="00692FA7" w:rsidRPr="006C0860" w:rsidRDefault="00692FA7" w:rsidP="004E00FE">
      <w:pPr>
        <w:numPr>
          <w:ilvl w:val="0"/>
          <w:numId w:val="62"/>
        </w:numPr>
        <w:tabs>
          <w:tab w:val="left" w:pos="34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консультации по предполагаемым типам озеленения;</w:t>
      </w:r>
    </w:p>
    <w:p w:rsidR="00692FA7" w:rsidRPr="006C0860" w:rsidRDefault="00692FA7" w:rsidP="004E00FE">
      <w:pPr>
        <w:numPr>
          <w:ilvl w:val="0"/>
          <w:numId w:val="62"/>
        </w:numPr>
        <w:tabs>
          <w:tab w:val="left" w:pos="51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консультации по предполагаемым типам освещения и осветительного оборудования;</w:t>
      </w:r>
    </w:p>
    <w:p w:rsidR="00692FA7" w:rsidRPr="006C0860" w:rsidRDefault="00692FA7" w:rsidP="004E00FE">
      <w:pPr>
        <w:numPr>
          <w:ilvl w:val="0"/>
          <w:numId w:val="62"/>
        </w:numPr>
        <w:tabs>
          <w:tab w:val="left" w:pos="4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92FA7" w:rsidRPr="006C0860" w:rsidRDefault="00692FA7" w:rsidP="004E00FE">
      <w:pPr>
        <w:numPr>
          <w:ilvl w:val="0"/>
          <w:numId w:val="62"/>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92FA7" w:rsidRPr="006C0860" w:rsidRDefault="00692FA7" w:rsidP="004E00FE">
      <w:pPr>
        <w:numPr>
          <w:ilvl w:val="0"/>
          <w:numId w:val="62"/>
        </w:numPr>
        <w:tabs>
          <w:tab w:val="left" w:pos="40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w:t>
      </w:r>
      <w:r w:rsidRPr="006C0860">
        <w:rPr>
          <w:rFonts w:ascii="Times New Roman" w:eastAsia="Arial" w:hAnsi="Times New Roman" w:cs="Times New Roman"/>
          <w:sz w:val="24"/>
          <w:szCs w:val="24"/>
        </w:rPr>
        <w:lastRenderedPageBreak/>
        <w:t>формирование рабочей группы, общественного совета проекта, либо наблюдательного совета проекта);</w:t>
      </w:r>
    </w:p>
    <w:p w:rsidR="00692FA7" w:rsidRPr="006C0860" w:rsidRDefault="00692FA7" w:rsidP="004E00FE">
      <w:pPr>
        <w:numPr>
          <w:ilvl w:val="0"/>
          <w:numId w:val="62"/>
        </w:numPr>
        <w:tabs>
          <w:tab w:val="left" w:pos="43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bookmarkStart w:id="39" w:name="page49"/>
      <w:bookmarkEnd w:id="39"/>
      <w:r w:rsidRPr="006C0860">
        <w:rPr>
          <w:rFonts w:ascii="Times New Roman" w:eastAsia="Arial" w:hAnsi="Times New Roman" w:cs="Times New Roman"/>
          <w:sz w:val="24"/>
          <w:szCs w:val="24"/>
        </w:rPr>
        <w:tab/>
        <w:t>457</w:t>
      </w:r>
      <w:r w:rsidR="00692FA7" w:rsidRPr="006C0860">
        <w:rPr>
          <w:rFonts w:ascii="Times New Roman" w:eastAsia="Arial" w:hAnsi="Times New Roman" w:cs="Times New Roman"/>
          <w:sz w:val="24"/>
          <w:szCs w:val="24"/>
        </w:rPr>
        <w:t>. При реализации проектов информируется общественность о планирующихся изменениях и возможности участия в этом процессе.</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458</w:t>
      </w:r>
      <w:r w:rsidR="00692FA7" w:rsidRPr="006C0860">
        <w:rPr>
          <w:rFonts w:ascii="Times New Roman" w:eastAsia="Arial" w:hAnsi="Times New Roman" w:cs="Times New Roman"/>
          <w:sz w:val="24"/>
          <w:szCs w:val="24"/>
        </w:rPr>
        <w:t>. Информирование может осуществляться путем:</w:t>
      </w:r>
    </w:p>
    <w:p w:rsidR="00692FA7" w:rsidRPr="006C0860" w:rsidRDefault="00692FA7" w:rsidP="004E00FE">
      <w:pPr>
        <w:numPr>
          <w:ilvl w:val="0"/>
          <w:numId w:val="63"/>
        </w:numPr>
        <w:tabs>
          <w:tab w:val="left" w:pos="368"/>
        </w:tabs>
        <w:spacing w:after="0" w:line="240" w:lineRule="auto"/>
        <w:ind w:firstLine="709"/>
        <w:contextualSpacing/>
        <w:jc w:val="both"/>
        <w:rPr>
          <w:rFonts w:ascii="Times New Roman" w:eastAsia="Arial" w:hAnsi="Times New Roman" w:cs="Times New Roman"/>
          <w:sz w:val="24"/>
          <w:szCs w:val="24"/>
        </w:rPr>
      </w:pPr>
      <w:proofErr w:type="gramStart"/>
      <w:r w:rsidRPr="006C0860">
        <w:rPr>
          <w:rFonts w:ascii="Times New Roman" w:eastAsia="Arial" w:hAnsi="Times New Roman" w:cs="Times New Roman"/>
          <w:sz w:val="24"/>
          <w:szCs w:val="24"/>
        </w:rPr>
        <w:t>создания единого информационного Интернет-ресурса (сайта или приложения)</w:t>
      </w:r>
      <w:r w:rsidR="00BA5E0F"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 xml:space="preserve"> который будет решать задачи по сбору информаци</w:t>
      </w:r>
      <w:r w:rsidR="00BA5E0F" w:rsidRPr="006C0860">
        <w:rPr>
          <w:rFonts w:ascii="Times New Roman" w:eastAsia="Arial" w:hAnsi="Times New Roman" w:cs="Times New Roman"/>
          <w:sz w:val="24"/>
          <w:szCs w:val="24"/>
        </w:rPr>
        <w:t>и, обеспечению «</w:t>
      </w:r>
      <w:r w:rsidRPr="006C0860">
        <w:rPr>
          <w:rFonts w:ascii="Times New Roman" w:eastAsia="Arial" w:hAnsi="Times New Roman" w:cs="Times New Roman"/>
          <w:sz w:val="24"/>
          <w:szCs w:val="24"/>
        </w:rPr>
        <w:t>онлайн</w:t>
      </w:r>
      <w:r w:rsidR="00BA5E0F" w:rsidRPr="006C0860">
        <w:rPr>
          <w:rFonts w:ascii="Times New Roman" w:eastAsia="Arial" w:hAnsi="Times New Roman" w:cs="Times New Roman"/>
          <w:sz w:val="24"/>
          <w:szCs w:val="24"/>
        </w:rPr>
        <w:t>»</w:t>
      </w:r>
      <w:r w:rsidRPr="006C0860">
        <w:rPr>
          <w:rFonts w:ascii="Times New Roman" w:eastAsia="Arial" w:hAnsi="Times New Roman" w:cs="Times New Roman"/>
          <w:sz w:val="24"/>
          <w:szCs w:val="24"/>
        </w:rPr>
        <w:t xml:space="preserve"> участия и регулярного информировании о ходе проекта, с публикацией фото, видео и текстовых отчетов по итогам проведения общественных обсуждений;</w:t>
      </w:r>
      <w:proofErr w:type="gramEnd"/>
    </w:p>
    <w:p w:rsidR="00692FA7" w:rsidRPr="006C0860" w:rsidRDefault="00692FA7" w:rsidP="004E00FE">
      <w:pPr>
        <w:numPr>
          <w:ilvl w:val="0"/>
          <w:numId w:val="63"/>
        </w:numPr>
        <w:tabs>
          <w:tab w:val="left" w:pos="392"/>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92FA7" w:rsidRPr="006C0860" w:rsidRDefault="00692FA7" w:rsidP="004E00FE">
      <w:pPr>
        <w:numPr>
          <w:ilvl w:val="0"/>
          <w:numId w:val="63"/>
        </w:numPr>
        <w:tabs>
          <w:tab w:val="left" w:pos="301"/>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92FA7" w:rsidRPr="006C0860" w:rsidRDefault="00692FA7" w:rsidP="004E00FE">
      <w:pPr>
        <w:numPr>
          <w:ilvl w:val="0"/>
          <w:numId w:val="63"/>
        </w:numPr>
        <w:tabs>
          <w:tab w:val="left" w:pos="469"/>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92FA7" w:rsidRPr="006C0860" w:rsidRDefault="00692FA7" w:rsidP="004E00FE">
      <w:pPr>
        <w:numPr>
          <w:ilvl w:val="0"/>
          <w:numId w:val="63"/>
        </w:numPr>
        <w:tabs>
          <w:tab w:val="left" w:pos="45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индивидуальных приглашений участников встречи лично, по электронной почте или по телефону;</w:t>
      </w:r>
    </w:p>
    <w:p w:rsidR="00692FA7" w:rsidRPr="006C0860" w:rsidRDefault="00692FA7" w:rsidP="004E00FE">
      <w:pPr>
        <w:numPr>
          <w:ilvl w:val="0"/>
          <w:numId w:val="63"/>
        </w:numPr>
        <w:tabs>
          <w:tab w:val="left" w:pos="55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92FA7" w:rsidRPr="006C0860" w:rsidRDefault="00692FA7" w:rsidP="004E00FE">
      <w:pPr>
        <w:numPr>
          <w:ilvl w:val="0"/>
          <w:numId w:val="63"/>
        </w:numPr>
        <w:tabs>
          <w:tab w:val="left" w:pos="35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92FA7" w:rsidRPr="006C0860" w:rsidRDefault="00692FA7" w:rsidP="004E00FE">
      <w:pPr>
        <w:numPr>
          <w:ilvl w:val="0"/>
          <w:numId w:val="63"/>
        </w:numPr>
        <w:tabs>
          <w:tab w:val="left" w:pos="680"/>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459</w:t>
      </w:r>
      <w:r w:rsidR="00692FA7" w:rsidRPr="006C0860">
        <w:rPr>
          <w:rFonts w:ascii="Times New Roman" w:eastAsia="Arial" w:hAnsi="Times New Roman" w:cs="Times New Roman"/>
          <w:sz w:val="24"/>
          <w:szCs w:val="24"/>
        </w:rPr>
        <w:t>.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460</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692FA7" w:rsidRPr="006C0860">
        <w:rPr>
          <w:rFonts w:ascii="Times New Roman" w:eastAsia="Arial" w:hAnsi="Times New Roman" w:cs="Times New Roman"/>
          <w:sz w:val="24"/>
          <w:szCs w:val="24"/>
        </w:rPr>
        <w:t>воркшопов</w:t>
      </w:r>
      <w:proofErr w:type="spellEnd"/>
      <w:r w:rsidR="00692FA7" w:rsidRPr="006C0860">
        <w:rPr>
          <w:rFonts w:ascii="Times New Roman" w:eastAsia="Arial"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461</w:t>
      </w:r>
      <w:r w:rsidR="00692FA7" w:rsidRPr="006C0860">
        <w:rPr>
          <w:rFonts w:ascii="Times New Roman" w:eastAsia="Arial" w:hAnsi="Times New Roman" w:cs="Times New Roman"/>
          <w:sz w:val="24"/>
          <w:szCs w:val="24"/>
        </w:rPr>
        <w:t>.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lastRenderedPageBreak/>
        <w:tab/>
        <w:t>462</w:t>
      </w:r>
      <w:r w:rsidR="00692FA7" w:rsidRPr="006C0860">
        <w:rPr>
          <w:rFonts w:ascii="Times New Roman" w:eastAsia="Arial" w:hAnsi="Times New Roman" w:cs="Times New Roman"/>
          <w:sz w:val="24"/>
          <w:szCs w:val="24"/>
        </w:rPr>
        <w:t>.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463</w:t>
      </w:r>
      <w:r w:rsidR="00692FA7" w:rsidRPr="006C0860">
        <w:rPr>
          <w:rFonts w:ascii="Times New Roman" w:eastAsia="Arial" w:hAnsi="Times New Roman" w:cs="Times New Roman"/>
          <w:sz w:val="24"/>
          <w:szCs w:val="24"/>
        </w:rPr>
        <w:t xml:space="preserve">. </w:t>
      </w:r>
      <w:proofErr w:type="gramStart"/>
      <w:r w:rsidR="00692FA7" w:rsidRPr="006C0860">
        <w:rPr>
          <w:rFonts w:ascii="Times New Roman" w:eastAsia="Arial" w:hAnsi="Times New Roman" w:cs="Times New Roman"/>
          <w:sz w:val="24"/>
          <w:szCs w:val="24"/>
        </w:rPr>
        <w:t xml:space="preserve">По итогам встреч, проектных семинаров, </w:t>
      </w:r>
      <w:proofErr w:type="spellStart"/>
      <w:r w:rsidR="00692FA7" w:rsidRPr="006C0860">
        <w:rPr>
          <w:rFonts w:ascii="Times New Roman" w:eastAsia="Arial" w:hAnsi="Times New Roman" w:cs="Times New Roman"/>
          <w:sz w:val="24"/>
          <w:szCs w:val="24"/>
        </w:rPr>
        <w:t>воркшопов</w:t>
      </w:r>
      <w:proofErr w:type="spellEnd"/>
      <w:r w:rsidR="00692FA7" w:rsidRPr="006C0860">
        <w:rPr>
          <w:rFonts w:ascii="Times New Roman" w:eastAsia="Arial" w:hAnsi="Times New Roman" w:cs="Times New Roman"/>
          <w:sz w:val="24"/>
          <w:szCs w:val="24"/>
        </w:rPr>
        <w:t>, дизайн-игр и любых других форматов общественных обсуждений формируется отчет, а также</w:t>
      </w:r>
      <w:bookmarkStart w:id="40" w:name="page50"/>
      <w:bookmarkEnd w:id="40"/>
      <w:r w:rsidR="00692FA7" w:rsidRPr="006C0860">
        <w:rPr>
          <w:rFonts w:ascii="Times New Roman" w:eastAsia="Arial" w:hAnsi="Times New Roman" w:cs="Times New Roman"/>
          <w:sz w:val="24"/>
          <w:szCs w:val="24"/>
        </w:rPr>
        <w:t xml:space="preserve"> видеозапись самого мероприятия, и выкладывается в публичный доступ, как на информационных ресурсах проекта, так и на официальном сайте администрации Верхнесалдинского городского округа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464</w:t>
      </w:r>
      <w:r w:rsidR="00692FA7" w:rsidRPr="006C0860">
        <w:rPr>
          <w:rFonts w:ascii="Times New Roman" w:eastAsia="Arial" w:hAnsi="Times New Roman" w:cs="Times New Roman"/>
          <w:sz w:val="24"/>
          <w:szCs w:val="24"/>
        </w:rPr>
        <w:t xml:space="preserve">.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gramStart"/>
      <w:r w:rsidR="00692FA7" w:rsidRPr="006C0860">
        <w:rPr>
          <w:rFonts w:ascii="Times New Roman" w:eastAsia="Arial" w:hAnsi="Times New Roman" w:cs="Times New Roman"/>
          <w:sz w:val="24"/>
          <w:szCs w:val="24"/>
        </w:rPr>
        <w:t>пред</w:t>
      </w:r>
      <w:proofErr w:type="gramEnd"/>
      <w:r w:rsidR="00692FA7" w:rsidRPr="006C0860">
        <w:rPr>
          <w:rFonts w:ascii="Times New Roman" w:eastAsia="Arial" w:hAnsi="Times New Roman" w:cs="Times New Roman"/>
          <w:sz w:val="24"/>
          <w:szCs w:val="24"/>
        </w:rPr>
        <w:t xml:space="preserve"> проектных исследований, а также сам проект.</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465</w:t>
      </w:r>
      <w:r w:rsidR="00692FA7" w:rsidRPr="006C0860">
        <w:rPr>
          <w:rFonts w:ascii="Times New Roman" w:eastAsia="Arial" w:hAnsi="Times New Roman" w:cs="Times New Roman"/>
          <w:sz w:val="24"/>
          <w:szCs w:val="24"/>
        </w:rPr>
        <w:t>. Общественный контроль является одним из механизмов общественного участия.</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466</w:t>
      </w:r>
      <w:r w:rsidR="00692FA7" w:rsidRPr="006C0860">
        <w:rPr>
          <w:rFonts w:ascii="Times New Roman" w:eastAsia="Arial" w:hAnsi="Times New Roman" w:cs="Times New Roman"/>
          <w:sz w:val="24"/>
          <w:szCs w:val="24"/>
        </w:rPr>
        <w:t>.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467</w:t>
      </w:r>
      <w:r w:rsidR="00692FA7" w:rsidRPr="006C0860">
        <w:rPr>
          <w:rFonts w:ascii="Times New Roman" w:eastAsia="Arial" w:hAnsi="Times New Roman" w:cs="Times New Roman"/>
          <w:sz w:val="24"/>
          <w:szCs w:val="24"/>
        </w:rPr>
        <w:t xml:space="preserve">. Создание комфортной городской среды </w:t>
      </w:r>
      <w:proofErr w:type="gramStart"/>
      <w:r w:rsidR="00692FA7" w:rsidRPr="006C0860">
        <w:rPr>
          <w:rFonts w:ascii="Times New Roman" w:eastAsia="Arial" w:hAnsi="Times New Roman" w:cs="Times New Roman"/>
          <w:sz w:val="24"/>
          <w:szCs w:val="24"/>
        </w:rPr>
        <w:t>направлено</w:t>
      </w:r>
      <w:proofErr w:type="gramEnd"/>
      <w:r w:rsidR="00692FA7" w:rsidRPr="006C0860">
        <w:rPr>
          <w:rFonts w:ascii="Times New Roman" w:eastAsia="Arial" w:hAnsi="Times New Roman" w:cs="Times New Roman"/>
          <w:sz w:val="24"/>
          <w:szCs w:val="24"/>
        </w:rPr>
        <w:t xml:space="preserve"> в том числе на повышение привлекательности Верхнесалдинского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92FA7" w:rsidRPr="006C0860" w:rsidRDefault="004E00FE" w:rsidP="004E00FE">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468</w:t>
      </w:r>
      <w:r w:rsidR="00692FA7" w:rsidRPr="006C0860">
        <w:rPr>
          <w:rFonts w:ascii="Times New Roman" w:eastAsia="Arial" w:hAnsi="Times New Roman" w:cs="Times New Roman"/>
          <w:sz w:val="24"/>
          <w:szCs w:val="24"/>
        </w:rPr>
        <w:t>. Участие лиц, осуществляющих предпринимательскую деятельность, в реализации комплексных проектов благоустройства может заключаться:</w:t>
      </w:r>
    </w:p>
    <w:p w:rsidR="00692FA7" w:rsidRPr="006C0860" w:rsidRDefault="00692FA7" w:rsidP="009B1A51">
      <w:pPr>
        <w:numPr>
          <w:ilvl w:val="0"/>
          <w:numId w:val="64"/>
        </w:numPr>
        <w:tabs>
          <w:tab w:val="left" w:pos="354"/>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создании и предоставлении разного рода услуг и сервисов для посетителей общественных пространств;</w:t>
      </w:r>
    </w:p>
    <w:p w:rsidR="00692FA7" w:rsidRPr="006C0860" w:rsidRDefault="00692FA7" w:rsidP="007B18E6">
      <w:pPr>
        <w:numPr>
          <w:ilvl w:val="0"/>
          <w:numId w:val="64"/>
        </w:numPr>
        <w:tabs>
          <w:tab w:val="left" w:pos="3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приведении в соответствие с требованиями проектных решений фасадов,</w:t>
      </w:r>
      <w:r w:rsidR="009B1A51" w:rsidRPr="006C0860">
        <w:rPr>
          <w:rFonts w:ascii="Times New Roman" w:eastAsia="Arial" w:hAnsi="Times New Roman" w:cs="Times New Roman"/>
          <w:sz w:val="24"/>
          <w:szCs w:val="24"/>
        </w:rPr>
        <w:t xml:space="preserve"> </w:t>
      </w:r>
      <w:r w:rsidRPr="006C0860">
        <w:rPr>
          <w:rFonts w:ascii="Times New Roman" w:eastAsia="Arial" w:hAnsi="Times New Roman" w:cs="Times New Roman"/>
          <w:sz w:val="24"/>
          <w:szCs w:val="24"/>
        </w:rPr>
        <w:t>принадлежащих или арендуемых объектов, в том числе размещенных на них вывесок;</w:t>
      </w:r>
    </w:p>
    <w:p w:rsidR="00692FA7" w:rsidRPr="006C0860" w:rsidRDefault="00692FA7" w:rsidP="009B1A51">
      <w:pPr>
        <w:numPr>
          <w:ilvl w:val="0"/>
          <w:numId w:val="64"/>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строительстве, реконструкции, реставрации объектов недвижимости;</w:t>
      </w:r>
    </w:p>
    <w:p w:rsidR="00692FA7" w:rsidRPr="006C0860" w:rsidRDefault="00692FA7" w:rsidP="009B1A51">
      <w:pPr>
        <w:numPr>
          <w:ilvl w:val="0"/>
          <w:numId w:val="64"/>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производстве или размещении элементов благоустройства;</w:t>
      </w:r>
    </w:p>
    <w:p w:rsidR="00692FA7" w:rsidRPr="006C0860" w:rsidRDefault="00692FA7" w:rsidP="009B1A51">
      <w:pPr>
        <w:numPr>
          <w:ilvl w:val="0"/>
          <w:numId w:val="64"/>
        </w:numPr>
        <w:tabs>
          <w:tab w:val="left" w:pos="49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местного бюджета;</w:t>
      </w:r>
    </w:p>
    <w:p w:rsidR="00692FA7" w:rsidRPr="006C0860" w:rsidRDefault="00692FA7" w:rsidP="009B1A51">
      <w:pPr>
        <w:numPr>
          <w:ilvl w:val="0"/>
          <w:numId w:val="64"/>
        </w:numPr>
        <w:tabs>
          <w:tab w:val="left" w:pos="296"/>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692FA7" w:rsidRPr="006C0860" w:rsidRDefault="00692FA7" w:rsidP="009B1A51">
      <w:pPr>
        <w:numPr>
          <w:ilvl w:val="0"/>
          <w:numId w:val="64"/>
        </w:numPr>
        <w:tabs>
          <w:tab w:val="left" w:pos="315"/>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92FA7" w:rsidRPr="006C0860" w:rsidRDefault="00692FA7" w:rsidP="009B1A51">
      <w:pPr>
        <w:numPr>
          <w:ilvl w:val="0"/>
          <w:numId w:val="64"/>
        </w:numPr>
        <w:tabs>
          <w:tab w:val="left" w:pos="283"/>
        </w:tabs>
        <w:spacing w:after="0" w:line="240" w:lineRule="auto"/>
        <w:ind w:firstLine="709"/>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в иных формах.</w:t>
      </w:r>
    </w:p>
    <w:p w:rsidR="00692FA7" w:rsidRPr="006C0860" w:rsidRDefault="009B1A51" w:rsidP="009B1A5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469</w:t>
      </w:r>
      <w:r w:rsidR="00692FA7" w:rsidRPr="006C0860">
        <w:rPr>
          <w:rFonts w:ascii="Times New Roman" w:eastAsia="Arial" w:hAnsi="Times New Roman" w:cs="Times New Roman"/>
          <w:sz w:val="24"/>
          <w:szCs w:val="24"/>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92FA7" w:rsidRPr="006C0860" w:rsidRDefault="009B1A51" w:rsidP="009B1A5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470</w:t>
      </w:r>
      <w:r w:rsidR="00692FA7" w:rsidRPr="006C0860">
        <w:rPr>
          <w:rFonts w:ascii="Times New Roman" w:eastAsia="Arial" w:hAnsi="Times New Roman" w:cs="Times New Roman"/>
          <w:sz w:val="24"/>
          <w:szCs w:val="24"/>
        </w:rPr>
        <w:t>. Вовлечение лиц, осуществляющих предпринимательскую деятельность, в реализации комплексных проектов благоустройства проводится на стадии проектирования общественных пространств, подготовки технического задания, выбора зон для благоустройства.</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692FA7" w:rsidP="009B1A51">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Глава 7. Контроль соблюдения настоящих Правил. Ответственность</w:t>
      </w:r>
    </w:p>
    <w:p w:rsidR="00692FA7" w:rsidRPr="006C0860" w:rsidRDefault="00692FA7" w:rsidP="007B18E6">
      <w:pPr>
        <w:spacing w:line="240" w:lineRule="auto"/>
        <w:contextualSpacing/>
        <w:jc w:val="both"/>
        <w:rPr>
          <w:rFonts w:ascii="Times New Roman" w:eastAsia="Arial" w:hAnsi="Times New Roman" w:cs="Times New Roman"/>
          <w:b/>
          <w:sz w:val="24"/>
          <w:szCs w:val="24"/>
        </w:rPr>
      </w:pPr>
    </w:p>
    <w:p w:rsidR="00692FA7" w:rsidRPr="006C0860" w:rsidRDefault="00692FA7" w:rsidP="009B1A51">
      <w:pPr>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1. Контроль соблюдения настоящих Правил</w:t>
      </w:r>
    </w:p>
    <w:p w:rsidR="00692FA7" w:rsidRPr="006C0860" w:rsidRDefault="00692FA7" w:rsidP="007B18E6">
      <w:pPr>
        <w:tabs>
          <w:tab w:val="left" w:pos="2880"/>
        </w:tabs>
        <w:spacing w:line="240" w:lineRule="auto"/>
        <w:contextualSpacing/>
        <w:jc w:val="both"/>
        <w:rPr>
          <w:rFonts w:ascii="Times New Roman" w:eastAsia="Times New Roman" w:hAnsi="Times New Roman" w:cs="Times New Roman"/>
          <w:sz w:val="24"/>
          <w:szCs w:val="24"/>
        </w:rPr>
      </w:pPr>
      <w:r w:rsidRPr="006C0860">
        <w:rPr>
          <w:rFonts w:ascii="Times New Roman" w:eastAsia="Times New Roman" w:hAnsi="Times New Roman" w:cs="Times New Roman"/>
          <w:sz w:val="24"/>
          <w:szCs w:val="24"/>
        </w:rPr>
        <w:tab/>
      </w:r>
    </w:p>
    <w:p w:rsidR="00692FA7" w:rsidRPr="006C0860" w:rsidRDefault="009B1A51" w:rsidP="009B1A51">
      <w:pPr>
        <w:tabs>
          <w:tab w:val="left" w:pos="709"/>
        </w:tabs>
        <w:spacing w:line="240" w:lineRule="auto"/>
        <w:contextualSpacing/>
        <w:jc w:val="both"/>
        <w:rPr>
          <w:rFonts w:ascii="Times New Roman" w:eastAsia="Arial" w:hAnsi="Times New Roman" w:cs="Times New Roman"/>
          <w:b/>
          <w:sz w:val="24"/>
          <w:szCs w:val="24"/>
        </w:rPr>
      </w:pPr>
      <w:r w:rsidRPr="006C0860">
        <w:rPr>
          <w:rFonts w:ascii="Times New Roman" w:eastAsia="Arial" w:hAnsi="Times New Roman" w:cs="Times New Roman"/>
          <w:sz w:val="24"/>
          <w:szCs w:val="24"/>
        </w:rPr>
        <w:lastRenderedPageBreak/>
        <w:tab/>
        <w:t>471</w:t>
      </w:r>
      <w:r w:rsidR="00692FA7" w:rsidRPr="006C0860">
        <w:rPr>
          <w:rFonts w:ascii="Times New Roman" w:eastAsia="Arial" w:hAnsi="Times New Roman" w:cs="Times New Roman"/>
          <w:sz w:val="24"/>
          <w:szCs w:val="24"/>
        </w:rPr>
        <w:t xml:space="preserve">. Контроль исполнения требований, установленных настоящими Правилами, осуществляют администрация Верхнесалдинского городского округа, ее структурные подразделения, Муниципальное </w:t>
      </w:r>
      <w:r w:rsidR="002147FA" w:rsidRPr="006C0860">
        <w:rPr>
          <w:rFonts w:ascii="Times New Roman" w:eastAsia="Arial" w:hAnsi="Times New Roman" w:cs="Times New Roman"/>
          <w:sz w:val="24"/>
          <w:szCs w:val="24"/>
        </w:rPr>
        <w:t>каз</w:t>
      </w:r>
      <w:r w:rsidR="0075669E" w:rsidRPr="006C0860">
        <w:rPr>
          <w:rFonts w:ascii="Times New Roman" w:eastAsia="Arial" w:hAnsi="Times New Roman" w:cs="Times New Roman"/>
          <w:sz w:val="24"/>
          <w:szCs w:val="24"/>
        </w:rPr>
        <w:t>е</w:t>
      </w:r>
      <w:r w:rsidR="002147FA" w:rsidRPr="006C0860">
        <w:rPr>
          <w:rFonts w:ascii="Times New Roman" w:eastAsia="Arial" w:hAnsi="Times New Roman" w:cs="Times New Roman"/>
          <w:sz w:val="24"/>
          <w:szCs w:val="24"/>
        </w:rPr>
        <w:t>нное</w:t>
      </w:r>
      <w:r w:rsidR="00692FA7" w:rsidRPr="006C0860">
        <w:rPr>
          <w:rFonts w:ascii="Times New Roman" w:eastAsia="Arial" w:hAnsi="Times New Roman" w:cs="Times New Roman"/>
          <w:sz w:val="24"/>
          <w:szCs w:val="24"/>
        </w:rPr>
        <w:t xml:space="preserve"> учреждение «Служба городского хозяйства» и иные уполномоченные органы в пределах своей компетенции и предоставленных полномочий.</w:t>
      </w:r>
      <w:bookmarkStart w:id="41" w:name="page52"/>
      <w:bookmarkEnd w:id="41"/>
    </w:p>
    <w:p w:rsidR="00692FA7" w:rsidRPr="006C0860" w:rsidRDefault="00692FA7" w:rsidP="007B18E6">
      <w:pPr>
        <w:tabs>
          <w:tab w:val="left" w:pos="1290"/>
        </w:tabs>
        <w:spacing w:line="240" w:lineRule="auto"/>
        <w:contextualSpacing/>
        <w:jc w:val="both"/>
        <w:rPr>
          <w:rFonts w:ascii="Times New Roman" w:eastAsia="Arial" w:hAnsi="Times New Roman" w:cs="Times New Roman"/>
          <w:b/>
          <w:sz w:val="24"/>
          <w:szCs w:val="24"/>
        </w:rPr>
      </w:pPr>
    </w:p>
    <w:p w:rsidR="00692FA7" w:rsidRPr="006C0860" w:rsidRDefault="00692FA7" w:rsidP="009B1A51">
      <w:pPr>
        <w:tabs>
          <w:tab w:val="left" w:pos="1290"/>
        </w:tabs>
        <w:spacing w:line="240" w:lineRule="auto"/>
        <w:contextualSpacing/>
        <w:jc w:val="center"/>
        <w:rPr>
          <w:rFonts w:ascii="Times New Roman" w:eastAsia="Arial" w:hAnsi="Times New Roman" w:cs="Times New Roman"/>
          <w:b/>
          <w:sz w:val="24"/>
          <w:szCs w:val="24"/>
        </w:rPr>
      </w:pPr>
      <w:r w:rsidRPr="006C0860">
        <w:rPr>
          <w:rFonts w:ascii="Times New Roman" w:eastAsia="Arial" w:hAnsi="Times New Roman" w:cs="Times New Roman"/>
          <w:b/>
          <w:sz w:val="24"/>
          <w:szCs w:val="24"/>
        </w:rPr>
        <w:t>Статья 2 Ответственность</w:t>
      </w:r>
    </w:p>
    <w:p w:rsidR="00692FA7" w:rsidRPr="006C0860" w:rsidRDefault="00692FA7" w:rsidP="007B18E6">
      <w:pPr>
        <w:spacing w:line="240" w:lineRule="auto"/>
        <w:contextualSpacing/>
        <w:jc w:val="both"/>
        <w:rPr>
          <w:rFonts w:ascii="Times New Roman" w:eastAsia="Times New Roman" w:hAnsi="Times New Roman" w:cs="Times New Roman"/>
          <w:sz w:val="24"/>
          <w:szCs w:val="24"/>
        </w:rPr>
      </w:pPr>
    </w:p>
    <w:p w:rsidR="00692FA7" w:rsidRPr="006C0860" w:rsidRDefault="009B1A51" w:rsidP="009B1A51">
      <w:pPr>
        <w:tabs>
          <w:tab w:val="left" w:pos="709"/>
        </w:tabs>
        <w:spacing w:line="240" w:lineRule="auto"/>
        <w:contextualSpacing/>
        <w:jc w:val="both"/>
        <w:rPr>
          <w:rFonts w:ascii="Times New Roman" w:eastAsia="Arial" w:hAnsi="Times New Roman" w:cs="Times New Roman"/>
          <w:sz w:val="24"/>
          <w:szCs w:val="24"/>
        </w:rPr>
      </w:pPr>
      <w:r w:rsidRPr="006C0860">
        <w:rPr>
          <w:rFonts w:ascii="Times New Roman" w:eastAsia="Arial" w:hAnsi="Times New Roman" w:cs="Times New Roman"/>
          <w:sz w:val="24"/>
          <w:szCs w:val="24"/>
        </w:rPr>
        <w:tab/>
        <w:t>472</w:t>
      </w:r>
      <w:r w:rsidR="00692FA7" w:rsidRPr="006C0860">
        <w:rPr>
          <w:rFonts w:ascii="Times New Roman" w:eastAsia="Arial" w:hAnsi="Times New Roman" w:cs="Times New Roman"/>
          <w:sz w:val="24"/>
          <w:szCs w:val="24"/>
        </w:rPr>
        <w:t>. Лица, нарушившие Правила благоустройства территорий Верхнесалдинского городского округа, несут ответственность в соответствии с законодательством Российской Федерации и Свердловской области об административных правонарушениях.</w:t>
      </w:r>
    </w:p>
    <w:tbl>
      <w:tblPr>
        <w:tblStyle w:val="a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839"/>
        <w:gridCol w:w="3969"/>
      </w:tblGrid>
      <w:tr w:rsidR="003F0443" w:rsidRPr="006C0860" w:rsidTr="006C0860">
        <w:tc>
          <w:tcPr>
            <w:tcW w:w="3115" w:type="dxa"/>
          </w:tcPr>
          <w:p w:rsidR="003F0443" w:rsidRPr="006C0860" w:rsidRDefault="003F0443" w:rsidP="006C0860">
            <w:pPr>
              <w:rPr>
                <w:rFonts w:ascii="Times New Roman" w:hAnsi="Times New Roman" w:cs="Times New Roman"/>
                <w:sz w:val="24"/>
                <w:szCs w:val="24"/>
              </w:rPr>
            </w:pPr>
          </w:p>
        </w:tc>
        <w:tc>
          <w:tcPr>
            <w:tcW w:w="2839" w:type="dxa"/>
          </w:tcPr>
          <w:p w:rsidR="003F0443" w:rsidRPr="006C0860" w:rsidRDefault="003F0443" w:rsidP="006C0860">
            <w:pPr>
              <w:rPr>
                <w:rFonts w:ascii="Times New Roman" w:hAnsi="Times New Roman" w:cs="Times New Roman"/>
                <w:sz w:val="24"/>
                <w:szCs w:val="24"/>
              </w:rPr>
            </w:pPr>
          </w:p>
        </w:tc>
        <w:tc>
          <w:tcPr>
            <w:tcW w:w="3969" w:type="dxa"/>
          </w:tcPr>
          <w:p w:rsidR="003F0443" w:rsidRPr="006C0860" w:rsidRDefault="003F0443" w:rsidP="006C0860">
            <w:pPr>
              <w:jc w:val="both"/>
              <w:rPr>
                <w:rFonts w:ascii="Times New Roman" w:hAnsi="Times New Roman" w:cs="Times New Roman"/>
                <w:sz w:val="24"/>
                <w:szCs w:val="24"/>
              </w:rPr>
            </w:pPr>
            <w:r w:rsidRPr="006C0860">
              <w:rPr>
                <w:rFonts w:ascii="Times New Roman" w:hAnsi="Times New Roman" w:cs="Times New Roman"/>
                <w:sz w:val="24"/>
                <w:szCs w:val="24"/>
              </w:rPr>
              <w:t>Приложение № 1</w:t>
            </w:r>
          </w:p>
          <w:p w:rsidR="003F0443" w:rsidRPr="006C0860" w:rsidRDefault="003F0443" w:rsidP="006C0860">
            <w:pPr>
              <w:jc w:val="both"/>
              <w:rPr>
                <w:rFonts w:ascii="Times New Roman" w:hAnsi="Times New Roman" w:cs="Times New Roman"/>
                <w:sz w:val="24"/>
                <w:szCs w:val="24"/>
              </w:rPr>
            </w:pPr>
            <w:r w:rsidRPr="006C0860">
              <w:rPr>
                <w:rFonts w:ascii="Times New Roman" w:hAnsi="Times New Roman" w:cs="Times New Roman"/>
                <w:sz w:val="24"/>
                <w:szCs w:val="24"/>
              </w:rPr>
              <w:t>к Правилам благоустройства территории Верхнесалдинского городского округа</w:t>
            </w:r>
          </w:p>
        </w:tc>
      </w:tr>
    </w:tbl>
    <w:p w:rsidR="003F0443" w:rsidRPr="006C0860" w:rsidRDefault="003F0443" w:rsidP="003F0443">
      <w:pPr>
        <w:rPr>
          <w:rFonts w:ascii="Times New Roman" w:hAnsi="Times New Roman" w:cs="Times New Roman"/>
          <w:sz w:val="24"/>
          <w:szCs w:val="24"/>
        </w:rPr>
      </w:pPr>
    </w:p>
    <w:p w:rsidR="003F0443" w:rsidRPr="006C0860" w:rsidRDefault="003F0443" w:rsidP="003F0443">
      <w:pPr>
        <w:rPr>
          <w:rFonts w:ascii="Times New Roman" w:hAnsi="Times New Roman" w:cs="Times New Roman"/>
          <w:sz w:val="24"/>
          <w:szCs w:val="24"/>
        </w:rPr>
      </w:pPr>
    </w:p>
    <w:p w:rsidR="003F0443" w:rsidRPr="006C0860" w:rsidRDefault="003F0443" w:rsidP="003F0443">
      <w:pPr>
        <w:spacing w:after="0"/>
        <w:jc w:val="center"/>
        <w:rPr>
          <w:rFonts w:ascii="Times New Roman" w:hAnsi="Times New Roman" w:cs="Times New Roman"/>
          <w:b/>
          <w:sz w:val="24"/>
          <w:szCs w:val="24"/>
        </w:rPr>
      </w:pPr>
      <w:r w:rsidRPr="006C0860">
        <w:rPr>
          <w:rFonts w:ascii="Times New Roman" w:hAnsi="Times New Roman" w:cs="Times New Roman"/>
          <w:b/>
          <w:sz w:val="24"/>
          <w:szCs w:val="24"/>
        </w:rPr>
        <w:t xml:space="preserve">Схемы границ прилегающих территорий </w:t>
      </w:r>
    </w:p>
    <w:p w:rsidR="003F0443" w:rsidRPr="006C0860" w:rsidRDefault="003F0443" w:rsidP="003F0443">
      <w:pPr>
        <w:spacing w:after="0"/>
        <w:jc w:val="center"/>
        <w:rPr>
          <w:rFonts w:ascii="Times New Roman" w:hAnsi="Times New Roman" w:cs="Times New Roman"/>
          <w:b/>
          <w:sz w:val="24"/>
          <w:szCs w:val="24"/>
        </w:rPr>
      </w:pPr>
      <w:r w:rsidRPr="006C0860">
        <w:rPr>
          <w:rFonts w:ascii="Times New Roman" w:hAnsi="Times New Roman" w:cs="Times New Roman"/>
          <w:b/>
          <w:sz w:val="24"/>
          <w:szCs w:val="24"/>
        </w:rPr>
        <w:t>Верхнесалдинского городского округа</w:t>
      </w:r>
    </w:p>
    <w:p w:rsidR="003F0443" w:rsidRPr="006C0860" w:rsidRDefault="003F0443" w:rsidP="003F0443">
      <w:pPr>
        <w:rPr>
          <w:rFonts w:ascii="Times New Roman" w:hAnsi="Times New Roman" w:cs="Times New Roman"/>
          <w:sz w:val="24"/>
          <w:szCs w:val="24"/>
        </w:rPr>
      </w:pPr>
    </w:p>
    <w:p w:rsidR="003F0443" w:rsidRPr="006C0860" w:rsidRDefault="003F0443" w:rsidP="003F0443">
      <w:pPr>
        <w:pStyle w:val="aa"/>
        <w:numPr>
          <w:ilvl w:val="0"/>
          <w:numId w:val="77"/>
        </w:numPr>
        <w:spacing w:after="160" w:line="259" w:lineRule="auto"/>
        <w:contextualSpacing/>
        <w:rPr>
          <w:rFonts w:ascii="Times New Roman" w:hAnsi="Times New Roman" w:cs="Times New Roman"/>
          <w:sz w:val="24"/>
          <w:szCs w:val="24"/>
        </w:rPr>
      </w:pPr>
      <w:r w:rsidRPr="006C0860">
        <w:rPr>
          <w:rFonts w:ascii="Times New Roman" w:hAnsi="Times New Roman" w:cs="Times New Roman"/>
          <w:sz w:val="24"/>
          <w:szCs w:val="24"/>
        </w:rPr>
        <w:t xml:space="preserve">Перечень файлов схем границ прилегающих территорий в форматах </w:t>
      </w:r>
      <w:proofErr w:type="spellStart"/>
      <w:r w:rsidRPr="006C0860">
        <w:rPr>
          <w:rFonts w:ascii="Times New Roman" w:hAnsi="Times New Roman" w:cs="Times New Roman"/>
          <w:sz w:val="24"/>
          <w:szCs w:val="24"/>
        </w:rPr>
        <w:t>pdf</w:t>
      </w:r>
      <w:proofErr w:type="spellEnd"/>
      <w:r w:rsidRPr="006C0860">
        <w:rPr>
          <w:rFonts w:ascii="Times New Roman" w:hAnsi="Times New Roman" w:cs="Times New Roman"/>
          <w:sz w:val="24"/>
          <w:szCs w:val="24"/>
        </w:rPr>
        <w:t>:</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580"/>
      </w:tblGrid>
      <w:tr w:rsidR="003F0443" w:rsidRPr="006C0860" w:rsidTr="006C0860">
        <w:tc>
          <w:tcPr>
            <w:tcW w:w="5029" w:type="dxa"/>
          </w:tcPr>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СхПрилТерр_0201003;</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СхПрилТерр_0201004;</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СхПрилТерр_0201004_маг;</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СхПрилТерр_0201004_трц;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СхПрилТерр_0301001;</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СхПрилТерр_0501001_маг;</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СхПрилТерр_0701009_маг;</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СхПрилТерр_0802001;</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СхПрилТерр_0802001_трц;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СхПрилТерр_0802002;</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СхПрилТерр_0802003;</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СхПрилТерр_0802004;</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СхПрилТерр_0802004_трц;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СхПрилТерр_0802005;</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СхПрилТерр_0802005_трц;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СхПрилТерр_0802007;</w:t>
            </w:r>
          </w:p>
        </w:tc>
        <w:tc>
          <w:tcPr>
            <w:tcW w:w="4603" w:type="dxa"/>
          </w:tcPr>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СхПрилТерр_0802007_трц;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СхПрилТерр_08020008_АЗС;</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СхПрилТерр_0802011;</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СхПрилТерр_0802011_трц;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СхПрилТерр_0802012_АЗС;</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СхПрилТерр_0802013;</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СхПрилТерр_0802013_трц;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СхПрилТерр_0802014;</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СхПрилТерр_0802014_трц;</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СхПрилТерр_0805002;</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СхПрилТерр_0805002_АЗС;</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СхПрилТерр_0805010_АЗС;</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СхПрилТерр_0805022;</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СхПрилТерр_0901001;</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СхПрилТерр_1001001;</w:t>
            </w:r>
          </w:p>
          <w:p w:rsidR="003F0443" w:rsidRPr="006C0860" w:rsidRDefault="003F0443" w:rsidP="006C0860">
            <w:pPr>
              <w:rPr>
                <w:rFonts w:ascii="Times New Roman" w:hAnsi="Times New Roman" w:cs="Times New Roman"/>
                <w:sz w:val="24"/>
                <w:szCs w:val="24"/>
              </w:rPr>
            </w:pPr>
            <w:r w:rsidRPr="006C0860">
              <w:rPr>
                <w:rFonts w:ascii="Times New Roman" w:hAnsi="Times New Roman" w:cs="Times New Roman"/>
                <w:sz w:val="24"/>
                <w:szCs w:val="24"/>
              </w:rPr>
              <w:t>СхПрилТерр_1001001_маг.</w:t>
            </w:r>
          </w:p>
        </w:tc>
      </w:tr>
    </w:tbl>
    <w:p w:rsidR="003F0443" w:rsidRPr="006C0860" w:rsidRDefault="003F0443" w:rsidP="003F0443">
      <w:pPr>
        <w:pStyle w:val="aa"/>
        <w:rPr>
          <w:rFonts w:ascii="Times New Roman" w:hAnsi="Times New Roman" w:cs="Times New Roman"/>
          <w:sz w:val="24"/>
          <w:szCs w:val="24"/>
        </w:rPr>
      </w:pPr>
    </w:p>
    <w:p w:rsidR="003F0443" w:rsidRPr="006C0860" w:rsidRDefault="003F0443" w:rsidP="003F0443">
      <w:pPr>
        <w:pStyle w:val="aa"/>
        <w:jc w:val="both"/>
        <w:rPr>
          <w:rFonts w:ascii="Times New Roman" w:hAnsi="Times New Roman" w:cs="Times New Roman"/>
          <w:sz w:val="24"/>
          <w:szCs w:val="24"/>
        </w:rPr>
      </w:pPr>
    </w:p>
    <w:p w:rsidR="003F0443" w:rsidRPr="006C0860" w:rsidRDefault="003F0443" w:rsidP="003F0443">
      <w:pPr>
        <w:pStyle w:val="aa"/>
        <w:numPr>
          <w:ilvl w:val="0"/>
          <w:numId w:val="77"/>
        </w:numPr>
        <w:spacing w:after="160" w:line="259" w:lineRule="auto"/>
        <w:ind w:left="284" w:right="141" w:firstLine="720"/>
        <w:contextualSpacing/>
        <w:jc w:val="both"/>
        <w:rPr>
          <w:rFonts w:ascii="Times New Roman" w:hAnsi="Times New Roman" w:cs="Times New Roman"/>
          <w:sz w:val="24"/>
          <w:szCs w:val="24"/>
        </w:rPr>
      </w:pPr>
      <w:r w:rsidRPr="006C0860">
        <w:rPr>
          <w:rFonts w:ascii="Times New Roman" w:hAnsi="Times New Roman" w:cs="Times New Roman"/>
          <w:sz w:val="24"/>
          <w:szCs w:val="24"/>
        </w:rPr>
        <w:t xml:space="preserve">Утвержденные схемы границ прилегающих территорий подлежат   размещению на официальном сайте Верхнесалдинского городского округа в информационно-телекоммуникационной сети Интернет </w:t>
      </w:r>
      <w:hyperlink r:id="rId9" w:history="1">
        <w:r w:rsidRPr="006C0860">
          <w:rPr>
            <w:rStyle w:val="ab"/>
            <w:rFonts w:ascii="Times New Roman" w:hAnsi="Times New Roman" w:cs="Times New Roman"/>
            <w:sz w:val="24"/>
            <w:szCs w:val="24"/>
            <w:lang w:val="en-US"/>
          </w:rPr>
          <w:t>http</w:t>
        </w:r>
        <w:r w:rsidRPr="006C0860">
          <w:rPr>
            <w:rStyle w:val="ab"/>
            <w:rFonts w:ascii="Times New Roman" w:hAnsi="Times New Roman" w:cs="Times New Roman"/>
            <w:sz w:val="24"/>
            <w:szCs w:val="24"/>
          </w:rPr>
          <w:t>://</w:t>
        </w:r>
        <w:r w:rsidRPr="006C0860">
          <w:rPr>
            <w:rStyle w:val="ab"/>
            <w:rFonts w:ascii="Times New Roman" w:hAnsi="Times New Roman" w:cs="Times New Roman"/>
            <w:sz w:val="24"/>
            <w:szCs w:val="24"/>
            <w:lang w:val="en-US"/>
          </w:rPr>
          <w:t>v</w:t>
        </w:r>
        <w:r w:rsidRPr="006C0860">
          <w:rPr>
            <w:rStyle w:val="ab"/>
            <w:rFonts w:ascii="Times New Roman" w:hAnsi="Times New Roman" w:cs="Times New Roman"/>
            <w:sz w:val="24"/>
            <w:szCs w:val="24"/>
          </w:rPr>
          <w:t>-</w:t>
        </w:r>
        <w:proofErr w:type="spellStart"/>
        <w:r w:rsidRPr="006C0860">
          <w:rPr>
            <w:rStyle w:val="ab"/>
            <w:rFonts w:ascii="Times New Roman" w:hAnsi="Times New Roman" w:cs="Times New Roman"/>
            <w:sz w:val="24"/>
            <w:szCs w:val="24"/>
            <w:lang w:val="en-US"/>
          </w:rPr>
          <w:t>salda</w:t>
        </w:r>
        <w:proofErr w:type="spellEnd"/>
        <w:r w:rsidRPr="006C0860">
          <w:rPr>
            <w:rStyle w:val="ab"/>
            <w:rFonts w:ascii="Times New Roman" w:hAnsi="Times New Roman" w:cs="Times New Roman"/>
            <w:sz w:val="24"/>
            <w:szCs w:val="24"/>
          </w:rPr>
          <w:t>.</w:t>
        </w:r>
        <w:proofErr w:type="spellStart"/>
        <w:r w:rsidRPr="006C0860">
          <w:rPr>
            <w:rStyle w:val="ab"/>
            <w:rFonts w:ascii="Times New Roman" w:hAnsi="Times New Roman" w:cs="Times New Roman"/>
            <w:sz w:val="24"/>
            <w:szCs w:val="24"/>
            <w:lang w:val="en-US"/>
          </w:rPr>
          <w:t>ru</w:t>
        </w:r>
        <w:proofErr w:type="spellEnd"/>
      </w:hyperlink>
      <w:r w:rsidRPr="006C0860">
        <w:rPr>
          <w:rFonts w:ascii="Times New Roman" w:hAnsi="Times New Roman" w:cs="Times New Roman"/>
          <w:sz w:val="24"/>
          <w:szCs w:val="24"/>
        </w:rPr>
        <w:t>.</w:t>
      </w:r>
    </w:p>
    <w:p w:rsidR="003F0443" w:rsidRPr="009757BB" w:rsidRDefault="003F0443" w:rsidP="009B1A51">
      <w:pPr>
        <w:tabs>
          <w:tab w:val="left" w:pos="709"/>
        </w:tabs>
        <w:spacing w:line="240" w:lineRule="auto"/>
        <w:contextualSpacing/>
        <w:jc w:val="both"/>
        <w:rPr>
          <w:rFonts w:ascii="Times New Roman" w:eastAsia="Arial" w:hAnsi="Times New Roman" w:cs="Times New Roman"/>
          <w:sz w:val="28"/>
          <w:szCs w:val="28"/>
        </w:rPr>
      </w:pPr>
    </w:p>
    <w:sectPr w:rsidR="003F0443" w:rsidRPr="009757BB" w:rsidSect="00183FA2">
      <w:headerReference w:type="default" r:id="rId10"/>
      <w:pgSz w:w="11906" w:h="16838" w:code="9"/>
      <w:pgMar w:top="567"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D7" w:rsidRDefault="007F38D7">
      <w:pPr>
        <w:spacing w:after="0" w:line="240" w:lineRule="auto"/>
      </w:pPr>
      <w:r>
        <w:separator/>
      </w:r>
    </w:p>
  </w:endnote>
  <w:endnote w:type="continuationSeparator" w:id="0">
    <w:p w:rsidR="007F38D7" w:rsidRDefault="007F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D7" w:rsidRDefault="007F38D7">
      <w:pPr>
        <w:spacing w:after="0" w:line="240" w:lineRule="auto"/>
      </w:pPr>
      <w:r>
        <w:separator/>
      </w:r>
    </w:p>
  </w:footnote>
  <w:footnote w:type="continuationSeparator" w:id="0">
    <w:p w:rsidR="007F38D7" w:rsidRDefault="007F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42322"/>
      <w:docPartObj>
        <w:docPartGallery w:val="Page Numbers (Top of Page)"/>
        <w:docPartUnique/>
      </w:docPartObj>
    </w:sdtPr>
    <w:sdtEndPr>
      <w:rPr>
        <w:sz w:val="28"/>
        <w:szCs w:val="28"/>
      </w:rPr>
    </w:sdtEndPr>
    <w:sdtContent>
      <w:p w:rsidR="006C0860" w:rsidRPr="005554AD" w:rsidRDefault="006C0860">
        <w:pPr>
          <w:pStyle w:val="a3"/>
          <w:jc w:val="center"/>
          <w:rPr>
            <w:sz w:val="28"/>
            <w:szCs w:val="28"/>
          </w:rPr>
        </w:pPr>
        <w:r w:rsidRPr="005554AD">
          <w:rPr>
            <w:sz w:val="28"/>
            <w:szCs w:val="28"/>
          </w:rPr>
          <w:fldChar w:fldCharType="begin"/>
        </w:r>
        <w:r w:rsidRPr="005554AD">
          <w:rPr>
            <w:sz w:val="28"/>
            <w:szCs w:val="28"/>
          </w:rPr>
          <w:instrText>PAGE   \* MERGEFORMAT</w:instrText>
        </w:r>
        <w:r w:rsidRPr="005554AD">
          <w:rPr>
            <w:sz w:val="28"/>
            <w:szCs w:val="28"/>
          </w:rPr>
          <w:fldChar w:fldCharType="separate"/>
        </w:r>
        <w:r w:rsidR="00E5569E">
          <w:rPr>
            <w:noProof/>
            <w:sz w:val="28"/>
            <w:szCs w:val="28"/>
          </w:rPr>
          <w:t>2</w:t>
        </w:r>
        <w:r w:rsidRPr="005554A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6B7D4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C5A00626"/>
    <w:lvl w:ilvl="0" w:tplc="3D7875C4">
      <w:start w:val="1"/>
      <w:numFmt w:val="decimal"/>
      <w:suff w:val="space"/>
      <w:lvlText w:val="%1)"/>
      <w:lvlJc w:val="left"/>
      <w:pPr>
        <w:ind w:left="0" w:firstLine="0"/>
      </w:pPr>
      <w:rPr>
        <w:rFonts w:hint="default"/>
      </w:rPr>
    </w:lvl>
    <w:lvl w:ilvl="1" w:tplc="FFFFFFFF">
      <w:start w:val="1"/>
      <w:numFmt w:val="bullet"/>
      <w:lvlText w:val="В"/>
      <w:lvlJc w:val="left"/>
    </w:lvl>
    <w:lvl w:ilvl="2" w:tplc="FFFFFFFF">
      <w:start w:val="7"/>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D78EF8EA"/>
    <w:lvl w:ilvl="0" w:tplc="69C8B374">
      <w:start w:val="1"/>
      <w:numFmt w:val="decimal"/>
      <w:suff w:val="space"/>
      <w:lvlText w:val="%1)"/>
      <w:lvlJc w:val="left"/>
      <w:pPr>
        <w:ind w:left="0" w:firstLine="0"/>
      </w:pPr>
      <w:rPr>
        <w:rFonts w:hint="default"/>
      </w:rPr>
    </w:lvl>
    <w:lvl w:ilvl="1" w:tplc="FFFFFFFF">
      <w:start w:val="2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6C243820"/>
    <w:lvl w:ilvl="0" w:tplc="691A7128">
      <w:start w:val="1"/>
      <w:numFmt w:val="decimal"/>
      <w:suff w:val="space"/>
      <w:lvlText w:val="%1)"/>
      <w:lvlJc w:val="left"/>
      <w:pPr>
        <w:ind w:left="708" w:firstLine="0"/>
      </w:pPr>
      <w:rPr>
        <w:rFonts w:hint="default"/>
      </w:rPr>
    </w:lvl>
    <w:lvl w:ilvl="1" w:tplc="FFFFFFFF">
      <w:start w:val="26"/>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BEA8E8F6"/>
    <w:lvl w:ilvl="0" w:tplc="52920C06">
      <w:start w:val="1"/>
      <w:numFmt w:val="decimal"/>
      <w:suff w:val="space"/>
      <w:lvlText w:val="%1)"/>
      <w:lvlJc w:val="left"/>
      <w:pPr>
        <w:ind w:left="708" w:firstLine="0"/>
      </w:pPr>
      <w:rPr>
        <w:rFonts w:hint="default"/>
      </w:rPr>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0B088A6C"/>
    <w:lvl w:ilvl="0" w:tplc="C37868A4">
      <w:start w:val="1"/>
      <w:numFmt w:val="decimal"/>
      <w:lvlText w:val="%1)"/>
      <w:lvlJc w:val="left"/>
      <w:rPr>
        <w:rFonts w:ascii="Times New Roman" w:eastAsia="Arial" w:hAnsi="Times New Roman" w:cs="Times New Roman"/>
      </w:rPr>
    </w:lvl>
    <w:lvl w:ilvl="1" w:tplc="FFFFFFFF">
      <w:start w:val="2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451E1626"/>
    <w:lvl w:ilvl="0" w:tplc="C3DAF6E4">
      <w:start w:val="1"/>
      <w:numFmt w:val="decimal"/>
      <w:suff w:val="space"/>
      <w:lvlText w:val="%1)"/>
      <w:lvlJc w:val="left"/>
      <w:pPr>
        <w:ind w:left="708" w:firstLine="0"/>
      </w:pPr>
      <w:rPr>
        <w:rFonts w:hint="default"/>
      </w:rPr>
    </w:lvl>
    <w:lvl w:ilvl="1" w:tplc="FFFFFFFF">
      <w:start w:val="2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80409D26"/>
    <w:lvl w:ilvl="0" w:tplc="41803BF4">
      <w:start w:val="1"/>
      <w:numFmt w:val="decimal"/>
      <w:suff w:val="space"/>
      <w:lvlText w:val="%1)"/>
      <w:lvlJc w:val="left"/>
      <w:pPr>
        <w:ind w:left="708" w:firstLine="0"/>
      </w:pPr>
      <w:rPr>
        <w:rFonts w:hint="default"/>
      </w:rPr>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B"/>
    <w:multiLevelType w:val="hybridMultilevel"/>
    <w:tmpl w:val="2F5E9CD8"/>
    <w:lvl w:ilvl="0" w:tplc="19985278">
      <w:start w:val="1"/>
      <w:numFmt w:val="decimal"/>
      <w:suff w:val="space"/>
      <w:lvlText w:val="%1)"/>
      <w:lvlJc w:val="left"/>
      <w:pPr>
        <w:ind w:left="708"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C"/>
    <w:multiLevelType w:val="hybridMultilevel"/>
    <w:tmpl w:val="94B8DD52"/>
    <w:lvl w:ilvl="0" w:tplc="252EE186">
      <w:start w:val="4"/>
      <w:numFmt w:val="decimal"/>
      <w:suff w:val="space"/>
      <w:lvlText w:val="%1)"/>
      <w:lvlJc w:val="left"/>
      <w:pPr>
        <w:ind w:left="708"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D"/>
    <w:multiLevelType w:val="hybridMultilevel"/>
    <w:tmpl w:val="0742CB4E"/>
    <w:lvl w:ilvl="0" w:tplc="E332790A">
      <w:start w:val="5"/>
      <w:numFmt w:val="decimal"/>
      <w:suff w:val="space"/>
      <w:lvlText w:val="%1)"/>
      <w:lvlJc w:val="left"/>
      <w:pPr>
        <w:ind w:left="708"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F"/>
    <w:multiLevelType w:val="hybridMultilevel"/>
    <w:tmpl w:val="DF94B1CA"/>
    <w:lvl w:ilvl="0" w:tplc="125801EA">
      <w:start w:val="1"/>
      <w:numFmt w:val="decimal"/>
      <w:suff w:val="space"/>
      <w:lvlText w:val="%1)"/>
      <w:lvlJc w:val="left"/>
      <w:pPr>
        <w:ind w:left="708"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1"/>
    <w:multiLevelType w:val="hybridMultilevel"/>
    <w:tmpl w:val="8A1A9CC4"/>
    <w:lvl w:ilvl="0" w:tplc="586C9E40">
      <w:start w:val="1"/>
      <w:numFmt w:val="decimal"/>
      <w:suff w:val="space"/>
      <w:lvlText w:val="%1)"/>
      <w:lvlJc w:val="left"/>
      <w:pPr>
        <w:ind w:left="708" w:firstLine="0"/>
      </w:pPr>
      <w:rPr>
        <w:rFonts w:hint="default"/>
      </w:rPr>
    </w:lvl>
    <w:lvl w:ilvl="1" w:tplc="FFFFFFFF">
      <w:start w:val="3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2"/>
    <w:multiLevelType w:val="hybridMultilevel"/>
    <w:tmpl w:val="D1C64C62"/>
    <w:lvl w:ilvl="0" w:tplc="22B84852">
      <w:start w:val="1"/>
      <w:numFmt w:val="decimal"/>
      <w:suff w:val="space"/>
      <w:lvlText w:val="%1)"/>
      <w:lvlJc w:val="left"/>
      <w:pPr>
        <w:ind w:left="708"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F6E2DDC6"/>
    <w:lvl w:ilvl="0" w:tplc="C05E4D08">
      <w:start w:val="1"/>
      <w:numFmt w:val="decimal"/>
      <w:suff w:val="space"/>
      <w:lvlText w:val="%1)"/>
      <w:lvlJc w:val="left"/>
      <w:pPr>
        <w:ind w:left="708"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B"/>
    <w:multiLevelType w:val="hybridMultilevel"/>
    <w:tmpl w:val="6F08E3EC"/>
    <w:lvl w:ilvl="0" w:tplc="9A22B5C2">
      <w:start w:val="1"/>
      <w:numFmt w:val="decimal"/>
      <w:lvlText w:val="%1)"/>
      <w:lvlJc w:val="left"/>
      <w:rPr>
        <w:rFonts w:ascii="Times New Roman" w:eastAsia="Arial" w:hAnsi="Times New Roman" w:cs="Times New Roman"/>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F"/>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0"/>
    <w:multiLevelType w:val="hybridMultilevel"/>
    <w:tmpl w:val="5C10FE20"/>
    <w:lvl w:ilvl="0" w:tplc="FFFFFFFF">
      <w:start w:val="2"/>
      <w:numFmt w:val="decimal"/>
      <w:lvlText w:val="%1)"/>
      <w:lvlJc w:val="left"/>
    </w:lvl>
    <w:lvl w:ilvl="1" w:tplc="FFFFFFFF">
      <w:start w:val="4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6"/>
    <w:multiLevelType w:val="hybridMultilevel"/>
    <w:tmpl w:val="2B0D8DBE"/>
    <w:lvl w:ilvl="0" w:tplc="FFFFFFFF">
      <w:start w:val="3"/>
      <w:numFmt w:val="decimal"/>
      <w:lvlText w:val="%1)"/>
      <w:lvlJc w:val="left"/>
    </w:lvl>
    <w:lvl w:ilvl="1" w:tplc="FFFFFFFF">
      <w:start w:val="7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E"/>
    <w:multiLevelType w:val="hybridMultilevel"/>
    <w:tmpl w:val="5675FF36"/>
    <w:lvl w:ilvl="0" w:tplc="FFFFFFFF">
      <w:start w:val="1"/>
      <w:numFmt w:val="decimal"/>
      <w:lvlText w:val="%1)"/>
      <w:lvlJc w:val="left"/>
    </w:lvl>
    <w:lvl w:ilvl="1" w:tplc="FFFFFFFF">
      <w:start w:val="8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F"/>
    <w:multiLevelType w:val="hybridMultilevel"/>
    <w:tmpl w:val="3DD15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0"/>
    <w:multiLevelType w:val="hybridMultilevel"/>
    <w:tmpl w:val="3DB012B2"/>
    <w:lvl w:ilvl="0" w:tplc="FFFFFFFF">
      <w:start w:val="4"/>
      <w:numFmt w:val="decimal"/>
      <w:lvlText w:val="%1)"/>
      <w:lvlJc w:val="left"/>
    </w:lvl>
    <w:lvl w:ilvl="1" w:tplc="FFFFFFFF">
      <w:start w:val="8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1"/>
    <w:multiLevelType w:val="hybridMultilevel"/>
    <w:tmpl w:val="2708C9AE"/>
    <w:lvl w:ilvl="0" w:tplc="FFFFFFFF">
      <w:start w:val="1"/>
      <w:numFmt w:val="decimal"/>
      <w:lvlText w:val="%1)"/>
      <w:lvlJc w:val="left"/>
    </w:lvl>
    <w:lvl w:ilvl="1" w:tplc="FFFFFFFF">
      <w:start w:val="8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2"/>
    <w:multiLevelType w:val="hybridMultilevel"/>
    <w:tmpl w:val="5B25ACE2"/>
    <w:lvl w:ilvl="0" w:tplc="FFFFFFFF">
      <w:start w:val="1"/>
      <w:numFmt w:val="decimal"/>
      <w:lvlText w:val="%1)"/>
      <w:lvlJc w:val="left"/>
    </w:lvl>
    <w:lvl w:ilvl="1" w:tplc="FFFFFFFF">
      <w:start w:val="8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3"/>
    <w:multiLevelType w:val="hybridMultilevel"/>
    <w:tmpl w:val="175DFCF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44"/>
    <w:multiLevelType w:val="hybridMultilevel"/>
    <w:tmpl w:val="4F97E3E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4E"/>
    <w:multiLevelType w:val="hybridMultilevel"/>
    <w:tmpl w:val="5D888A08"/>
    <w:lvl w:ilvl="0" w:tplc="FFFFFFFF">
      <w:start w:val="1"/>
      <w:numFmt w:val="decimal"/>
      <w:lvlText w:val="%1)"/>
      <w:lvlJc w:val="left"/>
    </w:lvl>
    <w:lvl w:ilvl="1" w:tplc="FFFFFFFF">
      <w:start w:val="120"/>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50"/>
    <w:multiLevelType w:val="hybridMultilevel"/>
    <w:tmpl w:val="5EC6AFD4"/>
    <w:lvl w:ilvl="0" w:tplc="FFFFFFFF">
      <w:start w:val="1"/>
      <w:numFmt w:val="decimal"/>
      <w:lvlText w:val="%1)"/>
      <w:lvlJc w:val="left"/>
    </w:lvl>
    <w:lvl w:ilvl="1" w:tplc="FFFFFFFF">
      <w:start w:val="12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63"/>
    <w:multiLevelType w:val="hybridMultilevel"/>
    <w:tmpl w:val="24E99DD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65"/>
    <w:multiLevelType w:val="hybridMultilevel"/>
    <w:tmpl w:val="1849C29A"/>
    <w:lvl w:ilvl="0" w:tplc="FFFFFFFF">
      <w:start w:val="1"/>
      <w:numFmt w:val="decimal"/>
      <w:lvlText w:val="%1)"/>
      <w:lvlJc w:val="left"/>
    </w:lvl>
    <w:lvl w:ilvl="1" w:tplc="FFFFFFFF">
      <w:start w:val="17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66"/>
    <w:multiLevelType w:val="hybridMultilevel"/>
    <w:tmpl w:val="7DFF9D08"/>
    <w:lvl w:ilvl="0" w:tplc="FFFFFFFF">
      <w:start w:val="1"/>
      <w:numFmt w:val="decimal"/>
      <w:lvlText w:val="%1)"/>
      <w:lvlJc w:val="left"/>
    </w:lvl>
    <w:lvl w:ilvl="1" w:tplc="FFFFFFFF">
      <w:start w:val="17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67"/>
    <w:multiLevelType w:val="hybridMultilevel"/>
    <w:tmpl w:val="00754342"/>
    <w:lvl w:ilvl="0" w:tplc="FFFFFFFF">
      <w:start w:val="1"/>
      <w:numFmt w:val="decimal"/>
      <w:lvlText w:val="%1)"/>
      <w:lvlJc w:val="left"/>
    </w:lvl>
    <w:lvl w:ilvl="1" w:tplc="FFFFFFFF">
      <w:start w:val="17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68"/>
    <w:multiLevelType w:val="hybridMultilevel"/>
    <w:tmpl w:val="69E7F3E4"/>
    <w:lvl w:ilvl="0" w:tplc="FFFFFFFF">
      <w:start w:val="1"/>
      <w:numFmt w:val="decimal"/>
      <w:lvlText w:val="%1)"/>
      <w:lvlJc w:val="left"/>
    </w:lvl>
    <w:lvl w:ilvl="1" w:tplc="FFFFFFFF">
      <w:start w:val="18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69"/>
    <w:multiLevelType w:val="hybridMultilevel"/>
    <w:tmpl w:val="2A6DE8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6A"/>
    <w:multiLevelType w:val="hybridMultilevel"/>
    <w:tmpl w:val="1816F8C4"/>
    <w:lvl w:ilvl="0" w:tplc="FFFFFFFF">
      <w:start w:val="3"/>
      <w:numFmt w:val="decimal"/>
      <w:lvlText w:val="%1)"/>
      <w:lvlJc w:val="left"/>
    </w:lvl>
    <w:lvl w:ilvl="1" w:tplc="FFFFFFFF">
      <w:start w:val="18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6B"/>
    <w:multiLevelType w:val="hybridMultilevel"/>
    <w:tmpl w:val="37DF2232"/>
    <w:lvl w:ilvl="0" w:tplc="FFFFFFFF">
      <w:start w:val="1"/>
      <w:numFmt w:val="decimal"/>
      <w:lvlText w:val="%1)"/>
      <w:lvlJc w:val="left"/>
    </w:lvl>
    <w:lvl w:ilvl="1" w:tplc="FFFFFFFF">
      <w:start w:val="18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6C"/>
    <w:multiLevelType w:val="hybridMultilevel"/>
    <w:tmpl w:val="7AB49DAE"/>
    <w:lvl w:ilvl="0" w:tplc="FFFFFFFF">
      <w:start w:val="1"/>
      <w:numFmt w:val="decimal"/>
      <w:lvlText w:val="%1)"/>
      <w:lvlJc w:val="left"/>
    </w:lvl>
    <w:lvl w:ilvl="1" w:tplc="FFFFFFFF">
      <w:start w:val="18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6E"/>
    <w:multiLevelType w:val="hybridMultilevel"/>
    <w:tmpl w:val="D144C9C0"/>
    <w:lvl w:ilvl="0" w:tplc="40AC8588">
      <w:start w:val="1"/>
      <w:numFmt w:val="decimal"/>
      <w:lvlText w:val="%1)"/>
      <w:lvlJc w:val="left"/>
      <w:rPr>
        <w:rFonts w:ascii="Times New Roman" w:eastAsia="Arial" w:hAnsi="Times New Roman" w:cs="Times New Roman"/>
      </w:rPr>
    </w:lvl>
    <w:lvl w:ilvl="1" w:tplc="FFFFFFFF">
      <w:start w:val="19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6F"/>
    <w:multiLevelType w:val="hybridMultilevel"/>
    <w:tmpl w:val="597B4D84"/>
    <w:lvl w:ilvl="0" w:tplc="FFFFFFFF">
      <w:start w:val="1"/>
      <w:numFmt w:val="decimal"/>
      <w:lvlText w:val="%1)"/>
      <w:lvlJc w:val="left"/>
    </w:lvl>
    <w:lvl w:ilvl="1" w:tplc="FFFFFFFF">
      <w:start w:val="20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70"/>
    <w:multiLevelType w:val="hybridMultilevel"/>
    <w:tmpl w:val="0F819E7E"/>
    <w:lvl w:ilvl="0" w:tplc="FFFFFFFF">
      <w:start w:val="1"/>
      <w:numFmt w:val="decimal"/>
      <w:lvlText w:val="%1)"/>
      <w:lvlJc w:val="left"/>
    </w:lvl>
    <w:lvl w:ilvl="1" w:tplc="FFFFFFFF">
      <w:start w:val="20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71"/>
    <w:multiLevelType w:val="hybridMultilevel"/>
    <w:tmpl w:val="57C7D42C"/>
    <w:lvl w:ilvl="0" w:tplc="FFFFFFFF">
      <w:start w:val="1"/>
      <w:numFmt w:val="decimal"/>
      <w:lvlText w:val="%1)"/>
      <w:lvlJc w:val="left"/>
    </w:lvl>
    <w:lvl w:ilvl="1" w:tplc="FFFFFFFF">
      <w:start w:val="20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72"/>
    <w:multiLevelType w:val="hybridMultilevel"/>
    <w:tmpl w:val="312167AC"/>
    <w:lvl w:ilvl="0" w:tplc="FFFFFFFF">
      <w:start w:val="1"/>
      <w:numFmt w:val="decimal"/>
      <w:lvlText w:val="%1)"/>
      <w:lvlJc w:val="left"/>
    </w:lvl>
    <w:lvl w:ilvl="1" w:tplc="FFFFFFFF">
      <w:start w:val="20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7B"/>
    <w:multiLevelType w:val="hybridMultilevel"/>
    <w:tmpl w:val="73D4D3C4"/>
    <w:lvl w:ilvl="0" w:tplc="FFFFFFFF">
      <w:start w:val="1"/>
      <w:numFmt w:val="decimal"/>
      <w:lvlText w:val="%1)"/>
      <w:lvlJc w:val="left"/>
    </w:lvl>
    <w:lvl w:ilvl="1" w:tplc="FFFFFFFF">
      <w:start w:val="24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7C"/>
    <w:multiLevelType w:val="hybridMultilevel"/>
    <w:tmpl w:val="7D688CD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7D"/>
    <w:multiLevelType w:val="hybridMultilevel"/>
    <w:tmpl w:val="6FDE8AF6"/>
    <w:lvl w:ilvl="0" w:tplc="FFFFFFFF">
      <w:start w:val="4"/>
      <w:numFmt w:val="decimal"/>
      <w:lvlText w:val="%1)"/>
      <w:lvlJc w:val="left"/>
    </w:lvl>
    <w:lvl w:ilvl="1" w:tplc="FFFFFFFF">
      <w:start w:val="24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82"/>
    <w:multiLevelType w:val="hybridMultilevel"/>
    <w:tmpl w:val="6EAA85FA"/>
    <w:lvl w:ilvl="0" w:tplc="FFFFFFFF">
      <w:start w:val="1"/>
      <w:numFmt w:val="decimal"/>
      <w:lvlText w:val="%1)"/>
      <w:lvlJc w:val="left"/>
    </w:lvl>
    <w:lvl w:ilvl="1" w:tplc="FFFFFFFF">
      <w:start w:val="250"/>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83"/>
    <w:multiLevelType w:val="hybridMultilevel"/>
    <w:tmpl w:val="3F06E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84"/>
    <w:multiLevelType w:val="hybridMultilevel"/>
    <w:tmpl w:val="B916163C"/>
    <w:lvl w:ilvl="0" w:tplc="FFFFFFFF">
      <w:start w:val="2"/>
      <w:numFmt w:val="decimal"/>
      <w:lvlText w:val="%1)"/>
      <w:lvlJc w:val="left"/>
    </w:lvl>
    <w:lvl w:ilvl="1" w:tplc="50B6E3B8">
      <w:start w:val="262"/>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85"/>
    <w:multiLevelType w:val="hybridMultilevel"/>
    <w:tmpl w:val="28E05DDA"/>
    <w:lvl w:ilvl="0" w:tplc="FFFFFFFF">
      <w:start w:val="1"/>
      <w:numFmt w:val="decimal"/>
      <w:lvlText w:val="%1)"/>
      <w:lvlJc w:val="left"/>
    </w:lvl>
    <w:lvl w:ilvl="1" w:tplc="D7325062">
      <w:start w:val="264"/>
      <w:numFmt w:val="decimal"/>
      <w:lvlText w:val="%2."/>
      <w:lvlJc w:val="left"/>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86"/>
    <w:multiLevelType w:val="hybridMultilevel"/>
    <w:tmpl w:val="A866FB2C"/>
    <w:lvl w:ilvl="0" w:tplc="FFFFFFFF">
      <w:start w:val="1"/>
      <w:numFmt w:val="decimal"/>
      <w:lvlText w:val="%1)"/>
      <w:lvlJc w:val="left"/>
    </w:lvl>
    <w:lvl w:ilvl="1" w:tplc="FFFFFFFF">
      <w:start w:val="1"/>
      <w:numFmt w:val="decimal"/>
      <w:lvlText w:val="%2"/>
      <w:lvlJc w:val="left"/>
    </w:lvl>
    <w:lvl w:ilvl="2" w:tplc="CACC7608">
      <w:start w:val="266"/>
      <w:numFmt w:val="decimal"/>
      <w:lvlText w:val="%3."/>
      <w:lvlJc w:val="left"/>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89"/>
    <w:multiLevelType w:val="hybridMultilevel"/>
    <w:tmpl w:val="BAB2F154"/>
    <w:lvl w:ilvl="0" w:tplc="FFFFFFFF">
      <w:start w:val="1"/>
      <w:numFmt w:val="decimal"/>
      <w:lvlText w:val="%1)"/>
      <w:lvlJc w:val="left"/>
    </w:lvl>
    <w:lvl w:ilvl="1" w:tplc="09DE0434">
      <w:start w:val="275"/>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8A"/>
    <w:multiLevelType w:val="hybridMultilevel"/>
    <w:tmpl w:val="372049D2"/>
    <w:lvl w:ilvl="0" w:tplc="0388F82C">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8B"/>
    <w:multiLevelType w:val="hybridMultilevel"/>
    <w:tmpl w:val="0EF8C2E2"/>
    <w:lvl w:ilvl="0" w:tplc="BF4696AE">
      <w:start w:val="15"/>
      <w:numFmt w:val="decimal"/>
      <w:suff w:val="space"/>
      <w:lvlText w:val="%1)"/>
      <w:lvlJc w:val="left"/>
      <w:pPr>
        <w:ind w:left="0" w:firstLine="0"/>
      </w:pPr>
      <w:rPr>
        <w:rFonts w:hint="default"/>
      </w:rPr>
    </w:lvl>
    <w:lvl w:ilvl="1" w:tplc="3D180AEC">
      <w:start w:val="277"/>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8D"/>
    <w:multiLevelType w:val="hybridMultilevel"/>
    <w:tmpl w:val="1E3AF306"/>
    <w:lvl w:ilvl="0" w:tplc="0562FC4A">
      <w:start w:val="1"/>
      <w:numFmt w:val="decimal"/>
      <w:suff w:val="space"/>
      <w:lvlText w:val="%1)"/>
      <w:lvlJc w:val="left"/>
      <w:pPr>
        <w:ind w:left="0"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E"/>
    <w:multiLevelType w:val="hybridMultilevel"/>
    <w:tmpl w:val="5DB66492"/>
    <w:lvl w:ilvl="0" w:tplc="5BF0963E">
      <w:start w:val="6"/>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90"/>
    <w:multiLevelType w:val="hybridMultilevel"/>
    <w:tmpl w:val="DA4A0458"/>
    <w:lvl w:ilvl="0" w:tplc="D0C6CEA2">
      <w:start w:val="1"/>
      <w:numFmt w:val="decimal"/>
      <w:suff w:val="space"/>
      <w:lvlText w:val="%1)"/>
      <w:lvlJc w:val="left"/>
      <w:pPr>
        <w:ind w:left="0" w:firstLine="0"/>
      </w:pPr>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91"/>
    <w:multiLevelType w:val="hybridMultilevel"/>
    <w:tmpl w:val="74A07CA4"/>
    <w:lvl w:ilvl="0" w:tplc="935A7E08">
      <w:start w:val="10"/>
      <w:numFmt w:val="decimal"/>
      <w:suff w:val="space"/>
      <w:lvlText w:val="%1)"/>
      <w:lvlJc w:val="left"/>
      <w:pPr>
        <w:ind w:left="0" w:firstLine="0"/>
      </w:pPr>
      <w:rPr>
        <w:rFonts w:hint="default"/>
      </w:rPr>
    </w:lvl>
    <w:lvl w:ilvl="1" w:tplc="FFFFFFFF">
      <w:start w:val="27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92"/>
    <w:multiLevelType w:val="hybridMultilevel"/>
    <w:tmpl w:val="CACC6BAA"/>
    <w:lvl w:ilvl="0" w:tplc="9F228550">
      <w:start w:val="1"/>
      <w:numFmt w:val="decimal"/>
      <w:suff w:val="space"/>
      <w:lvlText w:val="%1)"/>
      <w:lvlJc w:val="left"/>
      <w:pPr>
        <w:ind w:left="0" w:firstLine="0"/>
      </w:pPr>
      <w:rPr>
        <w:rFonts w:hint="default"/>
      </w:rPr>
    </w:lvl>
    <w:lvl w:ilvl="1" w:tplc="FFFFFFFF">
      <w:start w:val="27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95"/>
    <w:multiLevelType w:val="hybridMultilevel"/>
    <w:tmpl w:val="2E22FBB6"/>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96"/>
    <w:multiLevelType w:val="hybridMultilevel"/>
    <w:tmpl w:val="1ABCE82A"/>
    <w:lvl w:ilvl="0" w:tplc="06A06370">
      <w:start w:val="4"/>
      <w:numFmt w:val="decimal"/>
      <w:suff w:val="space"/>
      <w:lvlText w:val="%1)"/>
      <w:lvlJc w:val="left"/>
      <w:pPr>
        <w:ind w:left="0" w:firstLine="0"/>
      </w:pPr>
      <w:rPr>
        <w:rFonts w:hint="default"/>
      </w:rPr>
    </w:lvl>
    <w:lvl w:ilvl="1" w:tplc="89AC1346">
      <w:start w:val="290"/>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9F"/>
    <w:multiLevelType w:val="hybridMultilevel"/>
    <w:tmpl w:val="5454945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A5"/>
    <w:multiLevelType w:val="hybridMultilevel"/>
    <w:tmpl w:val="4E904442"/>
    <w:lvl w:ilvl="0" w:tplc="F6E42504">
      <w:start w:val="1"/>
      <w:numFmt w:val="decimal"/>
      <w:suff w:val="space"/>
      <w:lvlText w:val="%1)"/>
      <w:lvlJc w:val="left"/>
      <w:pPr>
        <w:ind w:left="0"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8"/>
    <w:multiLevelType w:val="hybridMultilevel"/>
    <w:tmpl w:val="6C74085C"/>
    <w:lvl w:ilvl="0" w:tplc="68DE865E">
      <w:start w:val="1"/>
      <w:numFmt w:val="decimal"/>
      <w:suff w:val="space"/>
      <w:lvlText w:val="%1)"/>
      <w:lvlJc w:val="left"/>
      <w:pPr>
        <w:ind w:left="0"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A"/>
    <w:multiLevelType w:val="hybridMultilevel"/>
    <w:tmpl w:val="AF26E8E4"/>
    <w:lvl w:ilvl="0" w:tplc="C0DAF402">
      <w:start w:val="1"/>
      <w:numFmt w:val="decimal"/>
      <w:suff w:val="space"/>
      <w:lvlText w:val="%1)"/>
      <w:lvlJc w:val="left"/>
      <w:pPr>
        <w:ind w:left="0" w:firstLine="0"/>
      </w:pPr>
      <w:rPr>
        <w:rFonts w:hint="default"/>
      </w:rPr>
    </w:lvl>
    <w:lvl w:ilvl="1" w:tplc="FC6A021E">
      <w:start w:val="352"/>
      <w:numFmt w:val="decimal"/>
      <w:lvlText w:val="%2."/>
      <w:lvlJc w:val="left"/>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C"/>
    <w:multiLevelType w:val="hybridMultilevel"/>
    <w:tmpl w:val="7C4CFF6C"/>
    <w:lvl w:ilvl="0" w:tplc="815ADFDC">
      <w:start w:val="1"/>
      <w:numFmt w:val="decimal"/>
      <w:suff w:val="space"/>
      <w:lvlText w:val="%1)"/>
      <w:lvlJc w:val="left"/>
      <w:pPr>
        <w:ind w:left="0" w:firstLine="0"/>
      </w:pPr>
      <w:rPr>
        <w:rFonts w:hint="default"/>
      </w:rPr>
    </w:lvl>
    <w:lvl w:ilvl="1" w:tplc="83A4C188">
      <w:start w:val="362"/>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6E07EAE"/>
    <w:multiLevelType w:val="hybridMultilevel"/>
    <w:tmpl w:val="7C9851C4"/>
    <w:lvl w:ilvl="0" w:tplc="E39ED0A0">
      <w:start w:val="8"/>
      <w:numFmt w:val="decimal"/>
      <w:suff w:val="space"/>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7473ED8"/>
    <w:multiLevelType w:val="hybridMultilevel"/>
    <w:tmpl w:val="B70E39B4"/>
    <w:lvl w:ilvl="0" w:tplc="0B528ED2">
      <w:start w:val="343"/>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B4E471E"/>
    <w:multiLevelType w:val="hybridMultilevel"/>
    <w:tmpl w:val="DA4A0458"/>
    <w:lvl w:ilvl="0" w:tplc="D0C6CEA2">
      <w:start w:val="1"/>
      <w:numFmt w:val="decimal"/>
      <w:suff w:val="space"/>
      <w:lvlText w:val="%1)"/>
      <w:lvlJc w:val="left"/>
      <w:pPr>
        <w:ind w:left="0" w:firstLine="0"/>
      </w:pPr>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21933E83"/>
    <w:multiLevelType w:val="hybridMultilevel"/>
    <w:tmpl w:val="B328AA42"/>
    <w:lvl w:ilvl="0" w:tplc="5FB4F972">
      <w:start w:val="2"/>
      <w:numFmt w:val="decimal"/>
      <w:suff w:val="space"/>
      <w:lvlText w:val="%1)"/>
      <w:lvlJc w:val="left"/>
      <w:pPr>
        <w:ind w:left="708" w:firstLine="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nsid w:val="297A6825"/>
    <w:multiLevelType w:val="hybridMultilevel"/>
    <w:tmpl w:val="EDB2679E"/>
    <w:lvl w:ilvl="0" w:tplc="D8BC4BD4">
      <w:start w:val="3"/>
      <w:numFmt w:val="decimal"/>
      <w:suff w:val="space"/>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9B2BDD"/>
    <w:multiLevelType w:val="hybridMultilevel"/>
    <w:tmpl w:val="B70E39B4"/>
    <w:lvl w:ilvl="0" w:tplc="0B528ED2">
      <w:start w:val="343"/>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C15A75"/>
    <w:multiLevelType w:val="hybridMultilevel"/>
    <w:tmpl w:val="299A4656"/>
    <w:lvl w:ilvl="0" w:tplc="92C4FE8A">
      <w:start w:val="353"/>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8F26DA"/>
    <w:multiLevelType w:val="hybridMultilevel"/>
    <w:tmpl w:val="D4AE9590"/>
    <w:lvl w:ilvl="0" w:tplc="E8081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65E8502D"/>
    <w:multiLevelType w:val="hybridMultilevel"/>
    <w:tmpl w:val="3730AF9E"/>
    <w:lvl w:ilvl="0" w:tplc="0B528ED2">
      <w:start w:val="343"/>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F772B6"/>
    <w:multiLevelType w:val="hybridMultilevel"/>
    <w:tmpl w:val="EE8AA812"/>
    <w:lvl w:ilvl="0" w:tplc="DD6CFA74">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0750973"/>
    <w:multiLevelType w:val="hybridMultilevel"/>
    <w:tmpl w:val="F242683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74"/>
  </w:num>
  <w:num w:numId="66">
    <w:abstractNumId w:val="74"/>
    <w:lvlOverride w:ilvl="0">
      <w:lvl w:ilvl="0" w:tplc="DD6CFA74">
        <w:start w:val="1"/>
        <w:numFmt w:val="decimal"/>
        <w:suff w:val="nothing"/>
        <w:lvlText w:val="%1."/>
        <w:lvlJc w:val="left"/>
        <w:pPr>
          <w:ind w:left="57" w:hanging="5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7">
    <w:abstractNumId w:val="0"/>
  </w:num>
  <w:num w:numId="68">
    <w:abstractNumId w:val="75"/>
  </w:num>
  <w:num w:numId="69">
    <w:abstractNumId w:val="68"/>
  </w:num>
  <w:num w:numId="70">
    <w:abstractNumId w:val="67"/>
  </w:num>
  <w:num w:numId="71">
    <w:abstractNumId w:val="69"/>
  </w:num>
  <w:num w:numId="72">
    <w:abstractNumId w:val="70"/>
  </w:num>
  <w:num w:numId="73">
    <w:abstractNumId w:val="73"/>
  </w:num>
  <w:num w:numId="74">
    <w:abstractNumId w:val="66"/>
  </w:num>
  <w:num w:numId="75">
    <w:abstractNumId w:val="71"/>
  </w:num>
  <w:num w:numId="76">
    <w:abstractNumId w:val="65"/>
  </w:num>
  <w:num w:numId="77">
    <w:abstractNumId w:val="7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DA"/>
    <w:rsid w:val="000013DC"/>
    <w:rsid w:val="000134C7"/>
    <w:rsid w:val="000161F6"/>
    <w:rsid w:val="000171C6"/>
    <w:rsid w:val="00034024"/>
    <w:rsid w:val="00045B4A"/>
    <w:rsid w:val="00073EBF"/>
    <w:rsid w:val="000803CF"/>
    <w:rsid w:val="00086558"/>
    <w:rsid w:val="000C2419"/>
    <w:rsid w:val="000F1B60"/>
    <w:rsid w:val="000F5FB4"/>
    <w:rsid w:val="000F7DA3"/>
    <w:rsid w:val="00110E10"/>
    <w:rsid w:val="001315C7"/>
    <w:rsid w:val="001714A7"/>
    <w:rsid w:val="0017531C"/>
    <w:rsid w:val="00183FA2"/>
    <w:rsid w:val="00190F42"/>
    <w:rsid w:val="00196070"/>
    <w:rsid w:val="001B72D7"/>
    <w:rsid w:val="001E2218"/>
    <w:rsid w:val="001E631A"/>
    <w:rsid w:val="00211E55"/>
    <w:rsid w:val="002147FA"/>
    <w:rsid w:val="0021782A"/>
    <w:rsid w:val="00227467"/>
    <w:rsid w:val="00235DA5"/>
    <w:rsid w:val="00235EA4"/>
    <w:rsid w:val="002519AC"/>
    <w:rsid w:val="00252CC9"/>
    <w:rsid w:val="002574E9"/>
    <w:rsid w:val="0027065E"/>
    <w:rsid w:val="002811E8"/>
    <w:rsid w:val="00297C69"/>
    <w:rsid w:val="002B5660"/>
    <w:rsid w:val="002C106E"/>
    <w:rsid w:val="002D13D9"/>
    <w:rsid w:val="002D728C"/>
    <w:rsid w:val="002E1C78"/>
    <w:rsid w:val="003175F3"/>
    <w:rsid w:val="00322B22"/>
    <w:rsid w:val="003254FB"/>
    <w:rsid w:val="0033390F"/>
    <w:rsid w:val="00333BCD"/>
    <w:rsid w:val="00343C5B"/>
    <w:rsid w:val="0036052B"/>
    <w:rsid w:val="00360EA7"/>
    <w:rsid w:val="003C70AD"/>
    <w:rsid w:val="003E5F2A"/>
    <w:rsid w:val="003F0443"/>
    <w:rsid w:val="00402C84"/>
    <w:rsid w:val="00422EE1"/>
    <w:rsid w:val="0042776C"/>
    <w:rsid w:val="00435921"/>
    <w:rsid w:val="004738AA"/>
    <w:rsid w:val="004746B4"/>
    <w:rsid w:val="00481331"/>
    <w:rsid w:val="004A1B9B"/>
    <w:rsid w:val="004A3714"/>
    <w:rsid w:val="004C63C7"/>
    <w:rsid w:val="004D5D55"/>
    <w:rsid w:val="004E00FE"/>
    <w:rsid w:val="00525C4D"/>
    <w:rsid w:val="005350F6"/>
    <w:rsid w:val="00544822"/>
    <w:rsid w:val="00550C32"/>
    <w:rsid w:val="0057307D"/>
    <w:rsid w:val="00580231"/>
    <w:rsid w:val="00584467"/>
    <w:rsid w:val="00597DDE"/>
    <w:rsid w:val="005A1104"/>
    <w:rsid w:val="005A2493"/>
    <w:rsid w:val="005A300B"/>
    <w:rsid w:val="005A3925"/>
    <w:rsid w:val="005F7DCB"/>
    <w:rsid w:val="00601A99"/>
    <w:rsid w:val="006105BF"/>
    <w:rsid w:val="00613BEE"/>
    <w:rsid w:val="00616272"/>
    <w:rsid w:val="00625847"/>
    <w:rsid w:val="00647AFE"/>
    <w:rsid w:val="006573A4"/>
    <w:rsid w:val="00660B67"/>
    <w:rsid w:val="00663544"/>
    <w:rsid w:val="00663D16"/>
    <w:rsid w:val="006741AE"/>
    <w:rsid w:val="00682422"/>
    <w:rsid w:val="00687594"/>
    <w:rsid w:val="00692B9A"/>
    <w:rsid w:val="00692FA7"/>
    <w:rsid w:val="006A0178"/>
    <w:rsid w:val="006C0860"/>
    <w:rsid w:val="006E14EF"/>
    <w:rsid w:val="006E6582"/>
    <w:rsid w:val="006F4EFC"/>
    <w:rsid w:val="00703DC0"/>
    <w:rsid w:val="00704E35"/>
    <w:rsid w:val="0071135D"/>
    <w:rsid w:val="00754646"/>
    <w:rsid w:val="0075669E"/>
    <w:rsid w:val="00771E9B"/>
    <w:rsid w:val="007750F0"/>
    <w:rsid w:val="007A6D9A"/>
    <w:rsid w:val="007A6F03"/>
    <w:rsid w:val="007B18E6"/>
    <w:rsid w:val="007B4A03"/>
    <w:rsid w:val="007D5045"/>
    <w:rsid w:val="007E510F"/>
    <w:rsid w:val="007F38A3"/>
    <w:rsid w:val="007F38D7"/>
    <w:rsid w:val="0082763E"/>
    <w:rsid w:val="00835528"/>
    <w:rsid w:val="00845CBD"/>
    <w:rsid w:val="008709CB"/>
    <w:rsid w:val="00894B0C"/>
    <w:rsid w:val="008B3CEE"/>
    <w:rsid w:val="008C0017"/>
    <w:rsid w:val="008C598A"/>
    <w:rsid w:val="008F47C7"/>
    <w:rsid w:val="00911D1E"/>
    <w:rsid w:val="00927636"/>
    <w:rsid w:val="00931A76"/>
    <w:rsid w:val="00940576"/>
    <w:rsid w:val="009454F0"/>
    <w:rsid w:val="00956364"/>
    <w:rsid w:val="009726EC"/>
    <w:rsid w:val="009757BB"/>
    <w:rsid w:val="0097702A"/>
    <w:rsid w:val="00991547"/>
    <w:rsid w:val="009B1A51"/>
    <w:rsid w:val="009B3EED"/>
    <w:rsid w:val="009B5C31"/>
    <w:rsid w:val="009B6DE5"/>
    <w:rsid w:val="009D3FBC"/>
    <w:rsid w:val="009E13B1"/>
    <w:rsid w:val="009E2830"/>
    <w:rsid w:val="009F6B2E"/>
    <w:rsid w:val="00A02BDA"/>
    <w:rsid w:val="00A14008"/>
    <w:rsid w:val="00A14F5F"/>
    <w:rsid w:val="00A24C44"/>
    <w:rsid w:val="00A54079"/>
    <w:rsid w:val="00A812D4"/>
    <w:rsid w:val="00A879E4"/>
    <w:rsid w:val="00A908A5"/>
    <w:rsid w:val="00A9154B"/>
    <w:rsid w:val="00A93A40"/>
    <w:rsid w:val="00A948D1"/>
    <w:rsid w:val="00AB30B3"/>
    <w:rsid w:val="00AB4226"/>
    <w:rsid w:val="00AB4F19"/>
    <w:rsid w:val="00AB639E"/>
    <w:rsid w:val="00AC31B1"/>
    <w:rsid w:val="00AD07E4"/>
    <w:rsid w:val="00B34ECE"/>
    <w:rsid w:val="00B365D3"/>
    <w:rsid w:val="00B475CF"/>
    <w:rsid w:val="00B5335B"/>
    <w:rsid w:val="00B53D29"/>
    <w:rsid w:val="00B540A1"/>
    <w:rsid w:val="00B76700"/>
    <w:rsid w:val="00B87CC3"/>
    <w:rsid w:val="00BA5E0F"/>
    <w:rsid w:val="00BA7E65"/>
    <w:rsid w:val="00BC161B"/>
    <w:rsid w:val="00BC1A5B"/>
    <w:rsid w:val="00BD3C26"/>
    <w:rsid w:val="00BE39D8"/>
    <w:rsid w:val="00BF6E8B"/>
    <w:rsid w:val="00C01E70"/>
    <w:rsid w:val="00C07AC5"/>
    <w:rsid w:val="00C16FEE"/>
    <w:rsid w:val="00C25E8E"/>
    <w:rsid w:val="00C31666"/>
    <w:rsid w:val="00C66ACD"/>
    <w:rsid w:val="00C8136D"/>
    <w:rsid w:val="00C9385D"/>
    <w:rsid w:val="00CB0A58"/>
    <w:rsid w:val="00CF1413"/>
    <w:rsid w:val="00D13B01"/>
    <w:rsid w:val="00D23D2C"/>
    <w:rsid w:val="00D27F91"/>
    <w:rsid w:val="00D45754"/>
    <w:rsid w:val="00D5190B"/>
    <w:rsid w:val="00D525DA"/>
    <w:rsid w:val="00D62997"/>
    <w:rsid w:val="00D663B3"/>
    <w:rsid w:val="00DE2973"/>
    <w:rsid w:val="00DE3C69"/>
    <w:rsid w:val="00DF3EDB"/>
    <w:rsid w:val="00DF45DC"/>
    <w:rsid w:val="00E07C5B"/>
    <w:rsid w:val="00E22727"/>
    <w:rsid w:val="00E242B5"/>
    <w:rsid w:val="00E34B74"/>
    <w:rsid w:val="00E368EB"/>
    <w:rsid w:val="00E44FE2"/>
    <w:rsid w:val="00E50BC0"/>
    <w:rsid w:val="00E543E7"/>
    <w:rsid w:val="00E5569E"/>
    <w:rsid w:val="00E66C8F"/>
    <w:rsid w:val="00E93BBE"/>
    <w:rsid w:val="00ED0E92"/>
    <w:rsid w:val="00ED52F3"/>
    <w:rsid w:val="00F12989"/>
    <w:rsid w:val="00F25843"/>
    <w:rsid w:val="00F56882"/>
    <w:rsid w:val="00F76373"/>
    <w:rsid w:val="00F76E94"/>
    <w:rsid w:val="00F85622"/>
    <w:rsid w:val="00F85830"/>
    <w:rsid w:val="00FA7AA3"/>
    <w:rsid w:val="00FB0F08"/>
    <w:rsid w:val="00FB7A00"/>
    <w:rsid w:val="00FC2CD0"/>
    <w:rsid w:val="00FE0692"/>
    <w:rsid w:val="00FE4FDE"/>
    <w:rsid w:val="00FE5E90"/>
    <w:rsid w:val="00FF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525D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2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5DA"/>
    <w:rPr>
      <w:rFonts w:ascii="Tahoma" w:hAnsi="Tahoma" w:cs="Tahoma"/>
      <w:sz w:val="16"/>
      <w:szCs w:val="16"/>
    </w:rPr>
  </w:style>
  <w:style w:type="table" w:styleId="a7">
    <w:name w:val="Table Grid"/>
    <w:basedOn w:val="a1"/>
    <w:uiPriority w:val="39"/>
    <w:rsid w:val="00E34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B76700"/>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9">
    <w:name w:val="Нижний колонтитул Знак"/>
    <w:basedOn w:val="a0"/>
    <w:link w:val="a8"/>
    <w:uiPriority w:val="99"/>
    <w:rsid w:val="00B76700"/>
    <w:rPr>
      <w:rFonts w:ascii="Calibri" w:eastAsia="Calibri" w:hAnsi="Calibri" w:cs="Arial"/>
      <w:sz w:val="20"/>
      <w:szCs w:val="20"/>
      <w:lang w:eastAsia="ru-RU"/>
    </w:rPr>
  </w:style>
  <w:style w:type="paragraph" w:styleId="aa">
    <w:name w:val="List Paragraph"/>
    <w:basedOn w:val="a"/>
    <w:uiPriority w:val="34"/>
    <w:qFormat/>
    <w:rsid w:val="00B76700"/>
    <w:pPr>
      <w:spacing w:after="0" w:line="240" w:lineRule="auto"/>
      <w:ind w:left="708"/>
    </w:pPr>
    <w:rPr>
      <w:rFonts w:ascii="Calibri" w:eastAsia="Calibri" w:hAnsi="Calibri" w:cs="Arial"/>
      <w:sz w:val="20"/>
      <w:szCs w:val="20"/>
      <w:lang w:eastAsia="ru-RU"/>
    </w:rPr>
  </w:style>
  <w:style w:type="character" w:styleId="ab">
    <w:name w:val="Hyperlink"/>
    <w:rsid w:val="003F044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525D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2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5DA"/>
    <w:rPr>
      <w:rFonts w:ascii="Tahoma" w:hAnsi="Tahoma" w:cs="Tahoma"/>
      <w:sz w:val="16"/>
      <w:szCs w:val="16"/>
    </w:rPr>
  </w:style>
  <w:style w:type="table" w:styleId="a7">
    <w:name w:val="Table Grid"/>
    <w:basedOn w:val="a1"/>
    <w:uiPriority w:val="39"/>
    <w:rsid w:val="00E34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B76700"/>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9">
    <w:name w:val="Нижний колонтитул Знак"/>
    <w:basedOn w:val="a0"/>
    <w:link w:val="a8"/>
    <w:uiPriority w:val="99"/>
    <w:rsid w:val="00B76700"/>
    <w:rPr>
      <w:rFonts w:ascii="Calibri" w:eastAsia="Calibri" w:hAnsi="Calibri" w:cs="Arial"/>
      <w:sz w:val="20"/>
      <w:szCs w:val="20"/>
      <w:lang w:eastAsia="ru-RU"/>
    </w:rPr>
  </w:style>
  <w:style w:type="paragraph" w:styleId="aa">
    <w:name w:val="List Paragraph"/>
    <w:basedOn w:val="a"/>
    <w:uiPriority w:val="34"/>
    <w:qFormat/>
    <w:rsid w:val="00B76700"/>
    <w:pPr>
      <w:spacing w:after="0" w:line="240" w:lineRule="auto"/>
      <w:ind w:left="708"/>
    </w:pPr>
    <w:rPr>
      <w:rFonts w:ascii="Calibri" w:eastAsia="Calibri" w:hAnsi="Calibri" w:cs="Arial"/>
      <w:sz w:val="20"/>
      <w:szCs w:val="20"/>
      <w:lang w:eastAsia="ru-RU"/>
    </w:rPr>
  </w:style>
  <w:style w:type="character" w:styleId="ab">
    <w:name w:val="Hyperlink"/>
    <w:rsid w:val="003F04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al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70</Pages>
  <Words>34647</Words>
  <Characters>197490</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7</cp:revision>
  <cp:lastPrinted>2021-01-29T10:13:00Z</cp:lastPrinted>
  <dcterms:created xsi:type="dcterms:W3CDTF">2021-02-02T10:18:00Z</dcterms:created>
  <dcterms:modified xsi:type="dcterms:W3CDTF">2021-02-19T06:21:00Z</dcterms:modified>
</cp:coreProperties>
</file>