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Pr="007C201D" w:rsidRDefault="002D7A35" w:rsidP="00F70C50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7C201D">
        <w:rPr>
          <w:sz w:val="28"/>
          <w:szCs w:val="28"/>
        </w:rPr>
        <w:t>Администрация Верхнесалдинского городского округа оповещает жителей города Верхняя Салда, а также населенных пунктов, входящих в состав Верхнесалдинского городского округа</w:t>
      </w:r>
      <w:r w:rsidR="0068365D" w:rsidRPr="007C201D">
        <w:rPr>
          <w:sz w:val="28"/>
          <w:szCs w:val="28"/>
        </w:rPr>
        <w:t>,</w:t>
      </w:r>
      <w:r w:rsidRPr="007C201D">
        <w:rPr>
          <w:sz w:val="28"/>
          <w:szCs w:val="28"/>
        </w:rPr>
        <w:t xml:space="preserve"> </w:t>
      </w:r>
      <w:r w:rsidR="0068365D" w:rsidRPr="007C201D">
        <w:rPr>
          <w:sz w:val="28"/>
          <w:szCs w:val="28"/>
        </w:rPr>
        <w:t xml:space="preserve">об окончании работ </w:t>
      </w:r>
      <w:r w:rsidRPr="007C201D">
        <w:rPr>
          <w:sz w:val="28"/>
          <w:szCs w:val="28"/>
        </w:rPr>
        <w:t xml:space="preserve">по подготовке </w:t>
      </w:r>
      <w:r w:rsidR="009733B2">
        <w:rPr>
          <w:sz w:val="28"/>
          <w:szCs w:val="28"/>
        </w:rPr>
        <w:t>проекта планировки</w:t>
      </w:r>
      <w:r w:rsidR="00F70C50">
        <w:rPr>
          <w:sz w:val="28"/>
          <w:szCs w:val="28"/>
        </w:rPr>
        <w:t xml:space="preserve"> и проекта межевания территории, </w:t>
      </w:r>
      <w:r w:rsidR="00F70C50" w:rsidRPr="00B31423">
        <w:rPr>
          <w:sz w:val="28"/>
          <w:szCs w:val="28"/>
        </w:rPr>
        <w:t>предназначенной для строительства линейного объекта: «Железнодорожные пути необщего пользования, примыкающие к железнодорожному участку пути Моховая - Перегрузочная за стрелочным переводом № 28 Свердловской железной дороги филиала ОАО «РЖД»</w:t>
      </w:r>
      <w:r w:rsidR="00F70C50">
        <w:rPr>
          <w:sz w:val="28"/>
          <w:szCs w:val="28"/>
        </w:rPr>
        <w:t xml:space="preserve"> </w:t>
      </w:r>
      <w:r w:rsidR="0068365D" w:rsidRPr="007C201D">
        <w:rPr>
          <w:sz w:val="28"/>
          <w:szCs w:val="28"/>
        </w:rPr>
        <w:t xml:space="preserve">и принятии </w:t>
      </w:r>
      <w:r w:rsidRPr="007C201D">
        <w:rPr>
          <w:sz w:val="28"/>
          <w:szCs w:val="28"/>
        </w:rPr>
        <w:t>главой Верхнесалдинского городского округа решени</w:t>
      </w:r>
      <w:r w:rsidR="0068365D" w:rsidRPr="007C201D">
        <w:rPr>
          <w:sz w:val="28"/>
          <w:szCs w:val="28"/>
        </w:rPr>
        <w:t>я</w:t>
      </w:r>
      <w:r w:rsidRPr="007C201D">
        <w:rPr>
          <w:sz w:val="28"/>
          <w:szCs w:val="28"/>
        </w:rPr>
        <w:t xml:space="preserve"> о проведении общественных обсуждений </w:t>
      </w:r>
      <w:r w:rsidR="00875475" w:rsidRPr="007C201D">
        <w:rPr>
          <w:sz w:val="28"/>
          <w:szCs w:val="28"/>
        </w:rPr>
        <w:t xml:space="preserve">по </w:t>
      </w:r>
      <w:r w:rsidR="009733B2">
        <w:rPr>
          <w:sz w:val="28"/>
          <w:szCs w:val="28"/>
        </w:rPr>
        <w:t>проекту планировки</w:t>
      </w:r>
      <w:r w:rsidR="00F70C50">
        <w:rPr>
          <w:sz w:val="28"/>
          <w:szCs w:val="28"/>
        </w:rPr>
        <w:t xml:space="preserve"> и проекту межевания территории, </w:t>
      </w:r>
      <w:r w:rsidR="00F70C50" w:rsidRPr="00B31423">
        <w:rPr>
          <w:sz w:val="28"/>
          <w:szCs w:val="28"/>
        </w:rPr>
        <w:t>предназначенной для строительства линейного объекта: «Железнодорожные пути необщего пользования, примыкающие к железнодорожному участку пути Моховая - Перегрузочная за стрелочным переводом № 28 Свердловской железной дороги филиала ОАО «РЖД»</w:t>
      </w:r>
      <w:r w:rsidR="00F70C50">
        <w:rPr>
          <w:sz w:val="28"/>
          <w:szCs w:val="28"/>
        </w:rPr>
        <w:t xml:space="preserve"> </w:t>
      </w:r>
      <w:r w:rsidR="00041F9D" w:rsidRPr="007C201D">
        <w:rPr>
          <w:sz w:val="28"/>
          <w:szCs w:val="28"/>
        </w:rPr>
        <w:t xml:space="preserve">в период </w:t>
      </w:r>
      <w:r w:rsidR="009733B2" w:rsidRPr="00B46D20">
        <w:rPr>
          <w:sz w:val="28"/>
          <w:szCs w:val="28"/>
        </w:rPr>
        <w:t xml:space="preserve">с </w:t>
      </w:r>
      <w:r w:rsidR="001C527E">
        <w:rPr>
          <w:sz w:val="28"/>
          <w:szCs w:val="28"/>
        </w:rPr>
        <w:t>13 октября по 10 но</w:t>
      </w:r>
      <w:r w:rsidR="00F70C50">
        <w:rPr>
          <w:sz w:val="28"/>
          <w:szCs w:val="28"/>
        </w:rPr>
        <w:t>ября</w:t>
      </w:r>
      <w:r w:rsidR="009733B2" w:rsidRPr="00B46D20">
        <w:rPr>
          <w:sz w:val="28"/>
          <w:szCs w:val="28"/>
        </w:rPr>
        <w:t xml:space="preserve"> 2022 года</w:t>
      </w:r>
      <w:r w:rsidR="00041F9D" w:rsidRPr="007C201D">
        <w:rPr>
          <w:sz w:val="28"/>
          <w:szCs w:val="28"/>
        </w:rPr>
        <w:t>.</w:t>
      </w:r>
    </w:p>
    <w:p w:rsidR="00B37EDB" w:rsidRDefault="006E09A1" w:rsidP="00265748">
      <w:pPr>
        <w:keepNext/>
        <w:spacing w:before="120" w:after="1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планировк</w:t>
      </w:r>
      <w:r w:rsidR="00F70C50">
        <w:rPr>
          <w:sz w:val="28"/>
          <w:szCs w:val="28"/>
        </w:rPr>
        <w:t xml:space="preserve">и и проект межевания территории, </w:t>
      </w:r>
      <w:r w:rsidR="00F70C50" w:rsidRPr="00B31423">
        <w:rPr>
          <w:sz w:val="28"/>
          <w:szCs w:val="28"/>
        </w:rPr>
        <w:t>предназначенной для строительства линейного объекта: «Железнодорожные пути необщего пользования, примыкающие к железнодорожному участку пути Моховая - Перегрузочная за стрелочным переводом № 28 Свердловской железной дороги филиала ОАО «РЖД»</w:t>
      </w:r>
      <w:r w:rsidR="00F70C5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="00B37EDB">
        <w:rPr>
          <w:sz w:val="28"/>
          <w:szCs w:val="28"/>
        </w:rPr>
        <w:t>:</w:t>
      </w:r>
    </w:p>
    <w:p w:rsidR="00B37EDB" w:rsidRPr="00744CC7" w:rsidRDefault="006E09A1" w:rsidP="00265748">
      <w:pPr>
        <w:keepNext/>
        <w:spacing w:before="120" w:after="12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CC7" w:rsidRPr="00744CC7">
        <w:rPr>
          <w:sz w:val="28"/>
          <w:szCs w:val="28"/>
        </w:rPr>
        <w:t>проект планировки территории, состоящий из графических материалов, положения о размещении линейных объектов и материалов по обоснованию проекта;</w:t>
      </w:r>
    </w:p>
    <w:p w:rsidR="00744CC7" w:rsidRPr="00744CC7" w:rsidRDefault="00744CC7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44CC7">
        <w:rPr>
          <w:sz w:val="28"/>
          <w:szCs w:val="28"/>
        </w:rPr>
        <w:t>проект межевания, состоящий из текстовой части и чертежей межевания</w:t>
      </w:r>
    </w:p>
    <w:p w:rsidR="00FE79C4" w:rsidRPr="00FE79C4" w:rsidRDefault="00FE79C4" w:rsidP="00FE79C4">
      <w:pPr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FE79C4">
        <w:rPr>
          <w:rFonts w:eastAsiaTheme="minorHAnsi"/>
          <w:sz w:val="28"/>
          <w:szCs w:val="28"/>
          <w:vertAlign w:val="superscript"/>
          <w:lang w:eastAsia="en-US"/>
        </w:rPr>
        <w:t>_________________________________</w:t>
      </w:r>
      <w:r>
        <w:rPr>
          <w:rFonts w:eastAsiaTheme="minorHAnsi"/>
          <w:sz w:val="28"/>
          <w:szCs w:val="28"/>
          <w:vertAlign w:val="superscript"/>
          <w:lang w:eastAsia="en-US"/>
        </w:rPr>
        <w:t>________________</w:t>
      </w:r>
      <w:r w:rsidRPr="00FE79C4">
        <w:rPr>
          <w:rFonts w:eastAsiaTheme="minorHAnsi"/>
          <w:sz w:val="28"/>
          <w:szCs w:val="28"/>
          <w:vertAlign w:val="superscript"/>
          <w:lang w:eastAsia="en-US"/>
        </w:rPr>
        <w:t>___</w:t>
      </w:r>
    </w:p>
    <w:p w:rsidR="00265748" w:rsidRPr="00826147" w:rsidRDefault="007F5616" w:rsidP="0026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147"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826147">
        <w:rPr>
          <w:rFonts w:eastAsiaTheme="minorHAnsi"/>
          <w:sz w:val="28"/>
          <w:szCs w:val="28"/>
          <w:lang w:eastAsia="en-US"/>
        </w:rPr>
        <w:t xml:space="preserve">по </w:t>
      </w:r>
      <w:r w:rsidR="00875475" w:rsidRPr="00826147">
        <w:rPr>
          <w:sz w:val="28"/>
          <w:szCs w:val="28"/>
          <w:lang w:eastAsia="en-US"/>
        </w:rPr>
        <w:t>Проекту</w:t>
      </w:r>
      <w:r w:rsidR="00826147" w:rsidRPr="00826147">
        <w:rPr>
          <w:sz w:val="28"/>
          <w:szCs w:val="28"/>
          <w:lang w:eastAsia="en-US"/>
        </w:rPr>
        <w:t xml:space="preserve"> определены</w:t>
      </w:r>
      <w:r w:rsidR="00875475" w:rsidRPr="00826147">
        <w:rPr>
          <w:sz w:val="28"/>
          <w:szCs w:val="28"/>
          <w:lang w:eastAsia="en-US"/>
        </w:rPr>
        <w:t xml:space="preserve"> </w:t>
      </w:r>
      <w:r w:rsidR="00B37EDB">
        <w:rPr>
          <w:sz w:val="28"/>
          <w:szCs w:val="28"/>
          <w:lang w:eastAsia="en-US"/>
        </w:rPr>
        <w:t xml:space="preserve">Градостроительным кодексом /Российской Федерации, </w:t>
      </w:r>
      <w:r w:rsidR="00826147" w:rsidRPr="00826147">
        <w:rPr>
          <w:sz w:val="28"/>
          <w:szCs w:val="28"/>
        </w:rPr>
        <w:t>статьей 7 Федерального закона от 14 марта 2022 года № 58-ФЗ «О внесении изменений в отдельные законодательные акты Российской Федерации»</w:t>
      </w:r>
      <w:r w:rsidR="001C527E">
        <w:rPr>
          <w:sz w:val="28"/>
          <w:szCs w:val="28"/>
        </w:rPr>
        <w:t>, решением Думы Верхнесалдинского городского округа от 19.06.2018 «Об утверждении Положения 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округа».</w:t>
      </w:r>
      <w:bookmarkStart w:id="0" w:name="_GoBack"/>
      <w:bookmarkEnd w:id="0"/>
    </w:p>
    <w:p w:rsidR="00265748" w:rsidRPr="00826147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5616" w:rsidRDefault="00265748" w:rsidP="00DD49F6">
      <w:pPr>
        <w:pStyle w:val="-20-"/>
        <w:numPr>
          <w:ilvl w:val="0"/>
          <w:numId w:val="0"/>
        </w:numPr>
      </w:pPr>
      <w:r>
        <w:tab/>
        <w:t>М</w:t>
      </w:r>
      <w:r w:rsidRPr="00CA7C79">
        <w:t xml:space="preserve">есто проведения экспозиции </w:t>
      </w:r>
      <w:r w:rsidR="00875475">
        <w:t>Проекта</w:t>
      </w:r>
      <w:r w:rsidR="007F5616">
        <w:t>:</w:t>
      </w:r>
    </w:p>
    <w:p w:rsidR="007F5616" w:rsidRPr="00DD49F6" w:rsidRDefault="00826147" w:rsidP="00C812A7">
      <w:pPr>
        <w:pStyle w:val="-20-"/>
        <w:numPr>
          <w:ilvl w:val="0"/>
          <w:numId w:val="0"/>
        </w:numPr>
        <w:ind w:left="8" w:firstLine="701"/>
      </w:pPr>
      <w:r w:rsidRPr="00120791">
        <w:rPr>
          <w:color w:val="auto"/>
        </w:rPr>
        <w:t xml:space="preserve">в холле </w:t>
      </w:r>
      <w:r>
        <w:rPr>
          <w:color w:val="auto"/>
        </w:rPr>
        <w:t>1</w:t>
      </w:r>
      <w:r w:rsidRPr="00120791">
        <w:rPr>
          <w:color w:val="auto"/>
        </w:rPr>
        <w:t xml:space="preserve">-го этажа здания </w:t>
      </w:r>
      <w:r>
        <w:rPr>
          <w:color w:val="auto"/>
        </w:rPr>
        <w:t>а</w:t>
      </w:r>
      <w:r w:rsidRPr="00120791">
        <w:rPr>
          <w:color w:val="auto"/>
        </w:rPr>
        <w:t>дминистрации Верхнесалдинского городского округа по адресу: 624760, город Верхняя Салда, улица Энгельса, дом № 46</w:t>
      </w:r>
      <w:r>
        <w:rPr>
          <w:color w:val="auto"/>
        </w:rPr>
        <w:t xml:space="preserve">. </w:t>
      </w:r>
      <w:r w:rsidR="00DD49F6" w:rsidRPr="00DD49F6">
        <w:t xml:space="preserve"> </w:t>
      </w:r>
      <w:r w:rsidR="00C812A7">
        <w:t xml:space="preserve"> </w:t>
      </w:r>
    </w:p>
    <w:p w:rsidR="00C812A7" w:rsidRDefault="00265748" w:rsidP="00C812A7">
      <w:pPr>
        <w:pStyle w:val="-20-"/>
        <w:numPr>
          <w:ilvl w:val="0"/>
          <w:numId w:val="0"/>
        </w:numPr>
        <w:ind w:left="8" w:firstLine="701"/>
      </w:pPr>
      <w:r w:rsidRPr="006F29E2">
        <w:t>Срок проведения экспозиции</w:t>
      </w:r>
      <w:r w:rsidR="00875475">
        <w:t xml:space="preserve"> Проекта</w:t>
      </w:r>
      <w:r w:rsidRPr="006F29E2">
        <w:t xml:space="preserve">: </w:t>
      </w:r>
    </w:p>
    <w:p w:rsidR="00C812A7" w:rsidRDefault="00826147" w:rsidP="00C812A7">
      <w:pPr>
        <w:pStyle w:val="-20-"/>
        <w:numPr>
          <w:ilvl w:val="0"/>
          <w:numId w:val="0"/>
        </w:numPr>
        <w:ind w:left="8" w:firstLine="701"/>
      </w:pPr>
      <w:r>
        <w:t xml:space="preserve">с </w:t>
      </w:r>
      <w:r w:rsidR="00C63367">
        <w:t>20 октября по 03 ноября</w:t>
      </w:r>
      <w:r>
        <w:t xml:space="preserve"> 2022 года </w:t>
      </w:r>
      <w:r w:rsidRPr="00120791">
        <w:rPr>
          <w:color w:val="auto"/>
        </w:rPr>
        <w:t>(время работы экспозиции: с понедельника по четверг с 08.00 до 13.00</w:t>
      </w:r>
      <w:r>
        <w:rPr>
          <w:color w:val="auto"/>
        </w:rPr>
        <w:t xml:space="preserve"> часов</w:t>
      </w:r>
      <w:r w:rsidRPr="00120791">
        <w:rPr>
          <w:color w:val="auto"/>
        </w:rPr>
        <w:t>, с 14.00 до 17.00</w:t>
      </w:r>
      <w:r>
        <w:rPr>
          <w:color w:val="auto"/>
        </w:rPr>
        <w:t xml:space="preserve"> часов</w:t>
      </w:r>
      <w:r w:rsidRPr="00120791">
        <w:rPr>
          <w:color w:val="auto"/>
        </w:rPr>
        <w:t>, в пятницу – с 08.00 до 13.00</w:t>
      </w:r>
      <w:r>
        <w:rPr>
          <w:color w:val="auto"/>
        </w:rPr>
        <w:t xml:space="preserve"> часов</w:t>
      </w:r>
      <w:r w:rsidRPr="00120791">
        <w:rPr>
          <w:color w:val="auto"/>
        </w:rPr>
        <w:t>, с 14.00 до 16.00</w:t>
      </w:r>
      <w:r>
        <w:rPr>
          <w:color w:val="auto"/>
        </w:rPr>
        <w:t xml:space="preserve"> часов</w:t>
      </w:r>
      <w:r w:rsidRPr="00120791">
        <w:rPr>
          <w:color w:val="auto"/>
        </w:rPr>
        <w:t>)</w:t>
      </w:r>
      <w:r w:rsidR="00C812A7" w:rsidRPr="00DD49F6">
        <w:t>;</w:t>
      </w:r>
      <w:r w:rsidR="00C812A7">
        <w:t xml:space="preserve"> </w:t>
      </w:r>
    </w:p>
    <w:p w:rsidR="00265748" w:rsidRDefault="00265748" w:rsidP="00C812A7">
      <w:pPr>
        <w:pStyle w:val="-20-"/>
        <w:numPr>
          <w:ilvl w:val="0"/>
          <w:numId w:val="0"/>
        </w:numPr>
        <w:ind w:left="8" w:firstLine="701"/>
      </w:pPr>
      <w:r>
        <w:lastRenderedPageBreak/>
        <w:t>Экспозиция проводится в соответствии с порядком, установленным главой 4</w:t>
      </w:r>
      <w:r w:rsidRPr="00EB311C">
        <w:t xml:space="preserve"> </w:t>
      </w:r>
      <w:r w:rsidRPr="00713B79">
        <w:t>Положения</w:t>
      </w:r>
      <w:r>
        <w:t>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3" w:name="sub_501103"/>
      <w:bookmarkEnd w:id="3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 xml:space="preserve">Ответственное лицо за проведение экспозиции </w:t>
      </w:r>
      <w:r w:rsidR="00875475">
        <w:rPr>
          <w:sz w:val="28"/>
          <w:szCs w:val="28"/>
          <w:lang w:eastAsia="en-US"/>
        </w:rPr>
        <w:t>Проекта</w:t>
      </w:r>
      <w:r w:rsidRPr="00665996">
        <w:rPr>
          <w:sz w:val="28"/>
          <w:szCs w:val="28"/>
        </w:rPr>
        <w:t>, а также за приём замечаний и предложений</w:t>
      </w:r>
      <w:r>
        <w:rPr>
          <w:sz w:val="28"/>
          <w:szCs w:val="28"/>
        </w:rPr>
        <w:t xml:space="preserve"> по обсуждаемому </w:t>
      </w:r>
      <w:r w:rsidR="00875475">
        <w:rPr>
          <w:sz w:val="28"/>
          <w:szCs w:val="28"/>
        </w:rPr>
        <w:t>П</w:t>
      </w:r>
      <w:r>
        <w:rPr>
          <w:sz w:val="28"/>
          <w:szCs w:val="28"/>
        </w:rPr>
        <w:t>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и </w:t>
      </w:r>
      <w:r w:rsidR="00C812A7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BE0B34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Проект</w:t>
      </w:r>
      <w:r w:rsidR="007C201D">
        <w:rPr>
          <w:sz w:val="28"/>
          <w:szCs w:val="28"/>
        </w:rPr>
        <w:t>, а так</w:t>
      </w:r>
      <w:r w:rsidR="00265748">
        <w:rPr>
          <w:sz w:val="28"/>
          <w:szCs w:val="28"/>
        </w:rPr>
        <w:t>же иные информационные материалы по данному вопросу</w:t>
      </w:r>
      <w:r w:rsidR="00875475">
        <w:rPr>
          <w:sz w:val="28"/>
          <w:szCs w:val="28"/>
        </w:rPr>
        <w:t>,</w:t>
      </w:r>
      <w:r w:rsidR="00265748">
        <w:rPr>
          <w:sz w:val="28"/>
          <w:szCs w:val="28"/>
        </w:rPr>
        <w:t xml:space="preserve"> размещены на официальном сайте Верхнесалдинского городского округа: </w:t>
      </w:r>
      <w:hyperlink r:id="rId5" w:history="1">
        <w:r w:rsidR="00265748" w:rsidRPr="00743964">
          <w:rPr>
            <w:rStyle w:val="a5"/>
            <w:sz w:val="28"/>
            <w:szCs w:val="28"/>
          </w:rPr>
          <w:t>http://v-salda.ru/</w:t>
        </w:r>
      </w:hyperlink>
      <w:r w:rsidR="00B55B3C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Доступ к </w:t>
      </w:r>
      <w:r w:rsidR="0087547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</w:t>
      </w:r>
      <w:r w:rsidR="00C812A7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Верхнесалдинского городского округа, тел. специалистов – 8</w:t>
      </w:r>
      <w:r w:rsidR="00C812A7">
        <w:rPr>
          <w:rFonts w:eastAsiaTheme="minorHAnsi"/>
          <w:sz w:val="28"/>
          <w:szCs w:val="28"/>
          <w:lang w:eastAsia="en-US"/>
        </w:rPr>
        <w:t xml:space="preserve"> (34345) 5-07-42.</w:t>
      </w:r>
    </w:p>
    <w:p w:rsidR="00637498" w:rsidRPr="00637498" w:rsidRDefault="00DD49F6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76CDAC4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4DEE2858">
      <w:start w:val="1"/>
      <w:numFmt w:val="decimal"/>
      <w:pStyle w:val="-20-"/>
      <w:lvlText w:val="%2."/>
      <w:lvlJc w:val="left"/>
      <w:pPr>
        <w:tabs>
          <w:tab w:val="num" w:pos="1282"/>
        </w:tabs>
        <w:ind w:left="-79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432"/>
    <w:multiLevelType w:val="hybridMultilevel"/>
    <w:tmpl w:val="1A48C614"/>
    <w:lvl w:ilvl="0" w:tplc="5E30B4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1458F"/>
    <w:rsid w:val="0002419A"/>
    <w:rsid w:val="00041F9D"/>
    <w:rsid w:val="000F2FE5"/>
    <w:rsid w:val="00133193"/>
    <w:rsid w:val="0015647A"/>
    <w:rsid w:val="001B2683"/>
    <w:rsid w:val="001C527E"/>
    <w:rsid w:val="002415BD"/>
    <w:rsid w:val="00255FE7"/>
    <w:rsid w:val="002618D8"/>
    <w:rsid w:val="00265748"/>
    <w:rsid w:val="00270EA6"/>
    <w:rsid w:val="002A6A57"/>
    <w:rsid w:val="002D7A35"/>
    <w:rsid w:val="002E4484"/>
    <w:rsid w:val="003020EB"/>
    <w:rsid w:val="00304057"/>
    <w:rsid w:val="00323308"/>
    <w:rsid w:val="0034028C"/>
    <w:rsid w:val="00493868"/>
    <w:rsid w:val="004E32E9"/>
    <w:rsid w:val="0053145B"/>
    <w:rsid w:val="00534141"/>
    <w:rsid w:val="00543EA6"/>
    <w:rsid w:val="005C4C75"/>
    <w:rsid w:val="006018AA"/>
    <w:rsid w:val="00621DD3"/>
    <w:rsid w:val="00637498"/>
    <w:rsid w:val="00646E9A"/>
    <w:rsid w:val="00665996"/>
    <w:rsid w:val="0068365D"/>
    <w:rsid w:val="00692ABD"/>
    <w:rsid w:val="006E09A1"/>
    <w:rsid w:val="006F29E2"/>
    <w:rsid w:val="00713B79"/>
    <w:rsid w:val="00722BF8"/>
    <w:rsid w:val="0073683A"/>
    <w:rsid w:val="007408F5"/>
    <w:rsid w:val="00744CC7"/>
    <w:rsid w:val="00757A57"/>
    <w:rsid w:val="0078401C"/>
    <w:rsid w:val="007C201D"/>
    <w:rsid w:val="007F5616"/>
    <w:rsid w:val="00806A29"/>
    <w:rsid w:val="00826147"/>
    <w:rsid w:val="00875475"/>
    <w:rsid w:val="009273BD"/>
    <w:rsid w:val="009733B2"/>
    <w:rsid w:val="009F3C0F"/>
    <w:rsid w:val="00A315A8"/>
    <w:rsid w:val="00A55CB4"/>
    <w:rsid w:val="00A73C6C"/>
    <w:rsid w:val="00A75504"/>
    <w:rsid w:val="00AE7C09"/>
    <w:rsid w:val="00B37EDB"/>
    <w:rsid w:val="00B55B3C"/>
    <w:rsid w:val="00BE0B34"/>
    <w:rsid w:val="00BF5510"/>
    <w:rsid w:val="00C00DDF"/>
    <w:rsid w:val="00C232B9"/>
    <w:rsid w:val="00C26132"/>
    <w:rsid w:val="00C63367"/>
    <w:rsid w:val="00C812A7"/>
    <w:rsid w:val="00C940BE"/>
    <w:rsid w:val="00DD05DE"/>
    <w:rsid w:val="00DD49F6"/>
    <w:rsid w:val="00E4766D"/>
    <w:rsid w:val="00E937CD"/>
    <w:rsid w:val="00EB311C"/>
    <w:rsid w:val="00ED178D"/>
    <w:rsid w:val="00F173DB"/>
    <w:rsid w:val="00F41B7F"/>
    <w:rsid w:val="00F4330C"/>
    <w:rsid w:val="00F70C50"/>
    <w:rsid w:val="00F81672"/>
    <w:rsid w:val="00FC6DD1"/>
    <w:rsid w:val="00FE79C4"/>
    <w:rsid w:val="00FF3347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DD49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DD49F6"/>
    <w:pPr>
      <w:numPr>
        <w:ilvl w:val="1"/>
        <w:numId w:val="1"/>
      </w:numPr>
      <w:tabs>
        <w:tab w:val="clear" w:pos="1282"/>
        <w:tab w:val="num" w:pos="1080"/>
      </w:tabs>
      <w:ind w:left="8" w:firstLine="701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30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4</cp:revision>
  <cp:lastPrinted>2020-05-13T06:58:00Z</cp:lastPrinted>
  <dcterms:created xsi:type="dcterms:W3CDTF">2022-10-05T04:05:00Z</dcterms:created>
  <dcterms:modified xsi:type="dcterms:W3CDTF">2022-10-06T10:40:00Z</dcterms:modified>
</cp:coreProperties>
</file>