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8D" w:rsidRDefault="001E298D" w:rsidP="001E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tbl>
      <w:tblPr>
        <w:tblW w:w="9539" w:type="dxa"/>
        <w:tblInd w:w="5529" w:type="dxa"/>
        <w:tblLook w:val="01E0" w:firstRow="1" w:lastRow="1" w:firstColumn="1" w:lastColumn="1" w:noHBand="0" w:noVBand="0"/>
      </w:tblPr>
      <w:tblGrid>
        <w:gridCol w:w="9539"/>
      </w:tblGrid>
      <w:tr w:rsidR="001E298D" w:rsidTr="001E298D">
        <w:trPr>
          <w:trHeight w:val="1705"/>
        </w:trPr>
        <w:tc>
          <w:tcPr>
            <w:tcW w:w="9539" w:type="dxa"/>
            <w:hideMark/>
          </w:tcPr>
          <w:p w:rsidR="001E298D" w:rsidRDefault="001E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к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Порядку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формирования и </w:t>
            </w:r>
          </w:p>
          <w:p w:rsidR="001E298D" w:rsidRDefault="001E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реализации муниципальных</w:t>
            </w:r>
          </w:p>
          <w:p w:rsidR="001E298D" w:rsidRDefault="001E298D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1E298D" w:rsidRDefault="001E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городского округа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 xml:space="preserve"> «Развитие градостроительной деятельности Верхнесалдинского городского округа до 202</w:t>
      </w:r>
      <w:r w:rsidR="00D358B1">
        <w:rPr>
          <w:rFonts w:ascii="Times New Roman" w:hAnsi="Times New Roman" w:cs="Times New Roman"/>
          <w:b/>
          <w:sz w:val="28"/>
          <w:szCs w:val="27"/>
        </w:rPr>
        <w:t>4</w:t>
      </w:r>
      <w:r w:rsidRPr="001E298D">
        <w:rPr>
          <w:rFonts w:ascii="Times New Roman" w:hAnsi="Times New Roman" w:cs="Times New Roman"/>
          <w:b/>
          <w:sz w:val="28"/>
          <w:szCs w:val="27"/>
        </w:rPr>
        <w:t xml:space="preserve"> года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E33C37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E298D" w:rsidRDefault="001E298D" w:rsidP="00E72E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E72E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358B1">
        <w:rPr>
          <w:rFonts w:ascii="Times New Roman" w:hAnsi="Times New Roman" w:cs="Times New Roman"/>
          <w:b/>
          <w:sz w:val="28"/>
          <w:szCs w:val="28"/>
        </w:rPr>
        <w:t>2</w:t>
      </w:r>
      <w:r w:rsidR="00E72E5D">
        <w:rPr>
          <w:rFonts w:ascii="Times New Roman" w:hAnsi="Times New Roman" w:cs="Times New Roman"/>
          <w:b/>
          <w:sz w:val="28"/>
          <w:szCs w:val="28"/>
        </w:rPr>
        <w:t>3 год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926"/>
        <w:gridCol w:w="1468"/>
        <w:gridCol w:w="1063"/>
        <w:gridCol w:w="1337"/>
        <w:gridCol w:w="1067"/>
        <w:gridCol w:w="1778"/>
        <w:gridCol w:w="2409"/>
        <w:gridCol w:w="1843"/>
      </w:tblGrid>
      <w:tr w:rsidR="001E298D" w:rsidTr="00612ECA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r:id="rId6" w:anchor="sub_2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1E298D" w:rsidTr="00612ECA">
        <w:trPr>
          <w:trHeight w:val="507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8D" w:rsidTr="00612ECA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8D" w:rsidTr="00612ECA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4AFE" w:rsidTr="00612ECA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Цель 1. Обеспечение населения Верхнесалдинского городского округа доступным и комфортным жильем путем реализации механизмов поддержки и развития жилищного строительства и стимулирования спроса на рынке жилья</w:t>
            </w:r>
          </w:p>
        </w:tc>
      </w:tr>
      <w:tr w:rsidR="00214AFE" w:rsidTr="00612ECA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E" w:rsidRPr="00E33C37" w:rsidRDefault="00214AFE" w:rsidP="00214A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proofErr w:type="gramStart"/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Подготовка  и</w:t>
            </w:r>
            <w:proofErr w:type="gramEnd"/>
            <w:r w:rsidRPr="00E33C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территорий в целях жилищного строительства.</w:t>
            </w:r>
          </w:p>
          <w:p w:rsidR="00214AFE" w:rsidRPr="00E33C37" w:rsidRDefault="00214AFE" w:rsidP="0021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ежегодного роста объемов ввода жилья;</w:t>
            </w:r>
          </w:p>
          <w:p w:rsidR="00214AFE" w:rsidRPr="00E33C37" w:rsidRDefault="00214AFE" w:rsidP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Задача 3. Увеличение площади территорий, для которых разработана документация по планировке территорий</w:t>
            </w:r>
          </w:p>
        </w:tc>
      </w:tr>
      <w:tr w:rsidR="001E298D" w:rsidTr="00181F24">
        <w:trPr>
          <w:trHeight w:val="15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1A2443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1A2443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8660AF" w:rsidRPr="001A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0AF" w:rsidRPr="001A2443" w:rsidRDefault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Площадь территорий, для которых разработана документация по планировке территорий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1A2443" w:rsidRDefault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800904" w:rsidP="00E72E5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800904" w:rsidP="00E72E5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800904" w:rsidP="00E72E5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612ECA" w:rsidP="00E72E5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800904" w:rsidP="00E72E5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800904" w:rsidP="00BB764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план</w:t>
            </w:r>
            <w:r w:rsidR="00111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ровки выполнен на весь ВСГО</w:t>
            </w:r>
          </w:p>
        </w:tc>
      </w:tr>
      <w:tr w:rsidR="008660AF" w:rsidTr="00612ECA">
        <w:trPr>
          <w:trHeight w:val="539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F" w:rsidRPr="001A2443" w:rsidRDefault="008660AF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F" w:rsidRPr="001A2443" w:rsidRDefault="008660AF" w:rsidP="00866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8660AF" w:rsidRPr="001A2443" w:rsidRDefault="008660AF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8660AF" w:rsidP="00866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тыс. кв. метров общей площади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D11CB8" w:rsidP="00F10F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E72E5D" w:rsidP="00F10F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E72E5D" w:rsidP="00F10F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0F65">
              <w:rPr>
                <w:rFonts w:ascii="Times New Roman" w:hAnsi="Times New Roman" w:cs="Times New Roman"/>
                <w:sz w:val="24"/>
                <w:szCs w:val="24"/>
              </w:rPr>
              <w:t>,705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500211" w:rsidRDefault="00E72E5D" w:rsidP="00E72E5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500211" w:rsidRDefault="00E72E5D" w:rsidP="00E72E5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E" w:rsidRPr="007576EE" w:rsidRDefault="007576EE" w:rsidP="007576E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EE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выполнен в связи с отсутствием на территории Верхнесалдинского городского округа застройщиков. Основной ввод жилья осуществляется за счет ввода ИЖС.</w:t>
            </w:r>
          </w:p>
          <w:p w:rsidR="008660AF" w:rsidRPr="007576EE" w:rsidRDefault="008660AF" w:rsidP="00E72E5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8D" w:rsidRDefault="001E298D" w:rsidP="001E29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нарастающим итогом</w:t>
      </w: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0BC1" w:rsidRPr="00DA654C" w:rsidRDefault="00800904" w:rsidP="00DA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архитектуры, градостроительства </w:t>
      </w:r>
      <w:r w:rsidR="0011124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12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Н.С. Зыков</w:t>
      </w:r>
    </w:p>
    <w:p w:rsidR="00FF0BC1" w:rsidRDefault="00FF0BC1" w:rsidP="001E298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мероприятий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  программы</w:t>
      </w:r>
    </w:p>
    <w:p w:rsidR="00E33C37" w:rsidRPr="001E298D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>«Развитие градостроительной деятельности Верхнесалдинского городского округа до 202</w:t>
      </w:r>
      <w:r w:rsidR="00A2569F">
        <w:rPr>
          <w:rFonts w:ascii="Times New Roman" w:hAnsi="Times New Roman" w:cs="Times New Roman"/>
          <w:b/>
          <w:sz w:val="28"/>
          <w:szCs w:val="27"/>
        </w:rPr>
        <w:t>4</w:t>
      </w:r>
      <w:r w:rsidRPr="001E298D">
        <w:rPr>
          <w:rFonts w:ascii="Times New Roman" w:hAnsi="Times New Roman" w:cs="Times New Roman"/>
          <w:b/>
          <w:sz w:val="28"/>
          <w:szCs w:val="27"/>
        </w:rPr>
        <w:t xml:space="preserve"> года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E33C37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37" w:rsidRDefault="00E72E5D" w:rsidP="00E72E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33C3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170"/>
        <w:gridCol w:w="1462"/>
        <w:gridCol w:w="2206"/>
        <w:gridCol w:w="12"/>
        <w:gridCol w:w="1264"/>
        <w:gridCol w:w="12"/>
        <w:gridCol w:w="2256"/>
        <w:gridCol w:w="12"/>
        <w:gridCol w:w="1609"/>
        <w:gridCol w:w="1985"/>
      </w:tblGrid>
      <w:tr w:rsidR="001E298D" w:rsidRPr="00DA36AB" w:rsidTr="00E33C37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1E298D" w:rsidRPr="00DA36AB" w:rsidTr="00E33C37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hyperlink r:id="rId7" w:anchor="sub_111" w:history="1">
              <w:r w:rsidRPr="00DA36A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выполнение, процентов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8D" w:rsidRPr="00DA36AB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 w:rsidP="00DA36A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519A3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A3" w:rsidRPr="00DA36AB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A3" w:rsidRPr="00DA36AB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2008,0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9A3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A3" w:rsidRPr="00DA36AB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A3" w:rsidRPr="00DA36AB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2008,0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8D" w:rsidTr="00E33C37"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Cs/>
                <w:sz w:val="24"/>
                <w:szCs w:val="24"/>
              </w:rPr>
              <w:t>3. Прочие нужды</w:t>
            </w:r>
          </w:p>
        </w:tc>
      </w:tr>
      <w:tr w:rsidR="003519A3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A3" w:rsidRPr="00CD7351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5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Default="003519A3" w:rsidP="003519A3">
            <w:pPr>
              <w:jc w:val="center"/>
            </w:pPr>
            <w:r w:rsidRPr="00F85585">
              <w:rPr>
                <w:rFonts w:ascii="Times New Roman" w:hAnsi="Times New Roman" w:cs="Times New Roman"/>
                <w:b/>
              </w:rPr>
              <w:t>2008,0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Default="003519A3" w:rsidP="003519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  <w:r w:rsidRPr="00B2346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CD7351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CD7351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CD7351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CD7351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9A3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A3" w:rsidRPr="00DA36AB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Default="003519A3" w:rsidP="003519A3">
            <w:pPr>
              <w:jc w:val="center"/>
            </w:pPr>
            <w:r w:rsidRPr="00F85585">
              <w:rPr>
                <w:rFonts w:ascii="Times New Roman" w:hAnsi="Times New Roman" w:cs="Times New Roman"/>
                <w:b/>
              </w:rPr>
              <w:t>2008,0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Default="003519A3" w:rsidP="003519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  <w:r w:rsidRPr="00B2346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A3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A3" w:rsidRDefault="003519A3" w:rsidP="003519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7351">
              <w:rPr>
                <w:rFonts w:ascii="Times New Roman" w:hAnsi="Times New Roman" w:cs="Times New Roman"/>
                <w:b/>
              </w:rPr>
              <w:t>Мероприятие 1.</w:t>
            </w:r>
          </w:p>
          <w:p w:rsidR="003519A3" w:rsidRPr="00DA36AB" w:rsidRDefault="003519A3" w:rsidP="003519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сопровождению и технической поддержке ранее установленного используемого программного продукта «</w:t>
            </w:r>
            <w:proofErr w:type="spellStart"/>
            <w:r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>ГрадИнфо</w:t>
            </w:r>
            <w:proofErr w:type="spellEnd"/>
            <w:r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D7351">
              <w:rPr>
                <w:rFonts w:ascii="Times New Roman" w:hAnsi="Times New Roman" w:cs="Times New Roman"/>
                <w:b/>
              </w:rPr>
              <w:t>, всего,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Default="003519A3" w:rsidP="003519A3">
            <w:pPr>
              <w:jc w:val="center"/>
            </w:pPr>
            <w:r w:rsidRPr="00F85585">
              <w:rPr>
                <w:rFonts w:ascii="Times New Roman" w:hAnsi="Times New Roman" w:cs="Times New Roman"/>
                <w:b/>
              </w:rPr>
              <w:t>2008,0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Default="003519A3" w:rsidP="003519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  <w:r w:rsidRPr="00B2346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CD7351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CD7351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CD7351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800904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муниципальный контракт </w:t>
            </w:r>
            <w:r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услуг по сопровождению и технической поддержке </w:t>
            </w:r>
            <w:r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ранее установленного используемого программного продукта «</w:t>
            </w:r>
            <w:proofErr w:type="spellStart"/>
            <w:r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>ГрадИнфо</w:t>
            </w:r>
            <w:proofErr w:type="spellEnd"/>
            <w:r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00904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контракта </w:t>
            </w:r>
          </w:p>
          <w:p w:rsidR="003519A3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2008000,0</w:t>
            </w:r>
            <w:r w:rsidRPr="00800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519A3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4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  <w:r w:rsidRPr="008009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519A3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2008000,0 руб.</w:t>
            </w:r>
          </w:p>
          <w:p w:rsidR="003519A3" w:rsidRPr="00800904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351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DA36AB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51" w:rsidRPr="00DA36AB" w:rsidRDefault="00CD7351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DA36A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50021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F10F65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5002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3519A3" w:rsidP="00DA654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A2569F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3519A3" w:rsidP="00DA654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CD735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14B" w:rsidRDefault="00CC114B"/>
    <w:p w:rsidR="00E63C5B" w:rsidRDefault="00E63C5B"/>
    <w:p w:rsidR="00E63C5B" w:rsidRDefault="00E63C5B"/>
    <w:p w:rsidR="00DA654C" w:rsidRPr="00DA654C" w:rsidRDefault="00DA654C" w:rsidP="00DA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архитектуры, градостроительства муниципального имущества                                        Н.С. Зыков</w:t>
      </w:r>
    </w:p>
    <w:p w:rsidR="00A2569F" w:rsidRDefault="00A2569F" w:rsidP="00A256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5690" w:rsidRDefault="00725690">
      <w:pPr>
        <w:rPr>
          <w:rFonts w:ascii="Times New Roman" w:hAnsi="Times New Roman" w:cs="Times New Roman"/>
          <w:sz w:val="28"/>
          <w:szCs w:val="28"/>
        </w:rPr>
      </w:pPr>
    </w:p>
    <w:p w:rsidR="00725690" w:rsidRDefault="00725690">
      <w:pPr>
        <w:rPr>
          <w:rFonts w:ascii="Times New Roman" w:hAnsi="Times New Roman" w:cs="Times New Roman"/>
          <w:sz w:val="28"/>
          <w:szCs w:val="28"/>
        </w:rPr>
      </w:pPr>
    </w:p>
    <w:p w:rsidR="00725690" w:rsidRDefault="00725690">
      <w:pPr>
        <w:rPr>
          <w:rFonts w:ascii="Times New Roman" w:hAnsi="Times New Roman" w:cs="Times New Roman"/>
          <w:sz w:val="28"/>
          <w:szCs w:val="28"/>
        </w:rPr>
      </w:pPr>
    </w:p>
    <w:p w:rsidR="00E72E5D" w:rsidRDefault="00E72E5D">
      <w:pPr>
        <w:rPr>
          <w:rFonts w:ascii="Times New Roman" w:hAnsi="Times New Roman" w:cs="Times New Roman"/>
          <w:sz w:val="28"/>
          <w:szCs w:val="28"/>
        </w:rPr>
      </w:pPr>
    </w:p>
    <w:p w:rsidR="00725690" w:rsidRDefault="00725690">
      <w:pPr>
        <w:rPr>
          <w:rFonts w:ascii="Times New Roman" w:hAnsi="Times New Roman" w:cs="Times New Roman"/>
          <w:sz w:val="28"/>
          <w:szCs w:val="28"/>
        </w:rPr>
      </w:pPr>
    </w:p>
    <w:p w:rsidR="00E72E5D" w:rsidRPr="00E72E5D" w:rsidRDefault="00A56D6E" w:rsidP="00E7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72E5D" w:rsidRPr="00E72E5D" w:rsidRDefault="00E72E5D" w:rsidP="00E7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2E5D" w:rsidRPr="00E72E5D" w:rsidSect="00FF0BC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50326"/>
    <w:multiLevelType w:val="hybridMultilevel"/>
    <w:tmpl w:val="212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1E"/>
    <w:rsid w:val="00094DE6"/>
    <w:rsid w:val="00097B10"/>
    <w:rsid w:val="00111249"/>
    <w:rsid w:val="00157141"/>
    <w:rsid w:val="00181F24"/>
    <w:rsid w:val="001A2443"/>
    <w:rsid w:val="001E298D"/>
    <w:rsid w:val="00214AFE"/>
    <w:rsid w:val="003040D6"/>
    <w:rsid w:val="0032461A"/>
    <w:rsid w:val="003519A3"/>
    <w:rsid w:val="00416EF8"/>
    <w:rsid w:val="00483921"/>
    <w:rsid w:val="00494AFF"/>
    <w:rsid w:val="00500211"/>
    <w:rsid w:val="00612ECA"/>
    <w:rsid w:val="00725690"/>
    <w:rsid w:val="007576EE"/>
    <w:rsid w:val="00800904"/>
    <w:rsid w:val="008536CA"/>
    <w:rsid w:val="008660AF"/>
    <w:rsid w:val="00961FD8"/>
    <w:rsid w:val="00A2569F"/>
    <w:rsid w:val="00A260E3"/>
    <w:rsid w:val="00A56D6E"/>
    <w:rsid w:val="00A84C2C"/>
    <w:rsid w:val="00AB2827"/>
    <w:rsid w:val="00B00CB3"/>
    <w:rsid w:val="00BB7648"/>
    <w:rsid w:val="00C039ED"/>
    <w:rsid w:val="00C12E7E"/>
    <w:rsid w:val="00C83A0B"/>
    <w:rsid w:val="00C85449"/>
    <w:rsid w:val="00CC114B"/>
    <w:rsid w:val="00CD7351"/>
    <w:rsid w:val="00D11CB8"/>
    <w:rsid w:val="00D15483"/>
    <w:rsid w:val="00D358B1"/>
    <w:rsid w:val="00D36EC6"/>
    <w:rsid w:val="00D9631E"/>
    <w:rsid w:val="00DA36AB"/>
    <w:rsid w:val="00DA654C"/>
    <w:rsid w:val="00E33C37"/>
    <w:rsid w:val="00E63C5B"/>
    <w:rsid w:val="00E64B73"/>
    <w:rsid w:val="00E72E5D"/>
    <w:rsid w:val="00F10F65"/>
    <w:rsid w:val="00F21BAF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09D3-32BE-49C0-A8EF-D966E906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98D"/>
    <w:rPr>
      <w:color w:val="0563C1" w:themeColor="hyperlink"/>
      <w:u w:val="single"/>
    </w:rPr>
  </w:style>
  <w:style w:type="paragraph" w:styleId="a4">
    <w:name w:val="No Spacing"/>
    <w:uiPriority w:val="1"/>
    <w:qFormat/>
    <w:rsid w:val="001E298D"/>
    <w:pPr>
      <w:spacing w:after="0" w:line="240" w:lineRule="auto"/>
    </w:pPr>
  </w:style>
  <w:style w:type="paragraph" w:customStyle="1" w:styleId="ConsPlusCell">
    <w:name w:val="ConsPlusCell"/>
    <w:uiPriority w:val="99"/>
    <w:rsid w:val="0021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5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server\&#1040;&#1088;&#1093;&#1080;&#1090;&#1077;&#1082;&#1090;&#1091;&#1088;&#1072;\&#1050;&#1086;&#1078;&#1077;&#1074;&#1085;&#1080;&#1082;&#1086;&#1074;&#1072;\&#1052;&#1045;&#1058;&#1054;&#1044;&#1048;&#1050;&#1040;\&#1055;&#1086;&#1088;&#1103;&#1076;&#1086;&#1082;%201154%20&#1086;&#1090;%2006.04.201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\&#1040;&#1088;&#1093;&#1080;&#1090;&#1077;&#1082;&#1090;&#1091;&#1088;&#1072;\&#1050;&#1086;&#1078;&#1077;&#1074;&#1085;&#1080;&#1082;&#1086;&#1074;&#1072;\&#1052;&#1045;&#1058;&#1054;&#1044;&#1048;&#1050;&#1040;\&#1055;&#1086;&#1088;&#1103;&#1076;&#1086;&#1082;%201154%20&#1086;&#1090;%2006.04.201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B622-DE3B-4C9D-BCC3-960EF761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6</cp:revision>
  <cp:lastPrinted>2022-07-27T03:37:00Z</cp:lastPrinted>
  <dcterms:created xsi:type="dcterms:W3CDTF">2023-02-01T03:16:00Z</dcterms:created>
  <dcterms:modified xsi:type="dcterms:W3CDTF">2023-02-01T09:09:00Z</dcterms:modified>
</cp:coreProperties>
</file>