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14" w:rsidRPr="009F5AC6" w:rsidRDefault="00695014" w:rsidP="00A34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5A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9F5AC6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695014" w:rsidRPr="009F5AC6" w:rsidRDefault="00695014" w:rsidP="00346039">
      <w:pPr>
        <w:jc w:val="center"/>
        <w:rPr>
          <w:rFonts w:ascii="Times New Roman" w:hAnsi="Times New Roman"/>
          <w:b/>
          <w:sz w:val="24"/>
          <w:szCs w:val="24"/>
        </w:rPr>
      </w:pPr>
      <w:r w:rsidRPr="009F5AC6">
        <w:rPr>
          <w:rFonts w:ascii="Times New Roman" w:hAnsi="Times New Roman"/>
          <w:b/>
          <w:sz w:val="24"/>
          <w:szCs w:val="24"/>
        </w:rPr>
        <w:t>ОТЧЕТ</w:t>
      </w:r>
    </w:p>
    <w:p w:rsidR="00695014" w:rsidRPr="009F5AC6" w:rsidRDefault="00695014" w:rsidP="00A343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5AC6"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695014" w:rsidRPr="009F5AC6" w:rsidRDefault="00695014" w:rsidP="008B2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AC6">
        <w:rPr>
          <w:rFonts w:ascii="Times New Roman" w:hAnsi="Times New Roman"/>
          <w:b/>
          <w:sz w:val="24"/>
          <w:szCs w:val="24"/>
        </w:rPr>
        <w:t>«Адресная поддержка населения Верхнесалди</w:t>
      </w:r>
      <w:r w:rsidR="00D11DAA" w:rsidRPr="009F5AC6">
        <w:rPr>
          <w:rFonts w:ascii="Times New Roman" w:hAnsi="Times New Roman"/>
          <w:b/>
          <w:sz w:val="24"/>
          <w:szCs w:val="24"/>
        </w:rPr>
        <w:t>нского городского округа до 2025</w:t>
      </w:r>
      <w:r w:rsidRPr="009F5AC6">
        <w:rPr>
          <w:rFonts w:ascii="Times New Roman" w:hAnsi="Times New Roman"/>
          <w:b/>
          <w:sz w:val="24"/>
          <w:szCs w:val="24"/>
        </w:rPr>
        <w:t xml:space="preserve"> года», утвержденн</w:t>
      </w:r>
      <w:r w:rsidR="00E01C0A" w:rsidRPr="009F5AC6">
        <w:rPr>
          <w:rFonts w:ascii="Times New Roman" w:hAnsi="Times New Roman"/>
          <w:b/>
          <w:sz w:val="24"/>
          <w:szCs w:val="24"/>
        </w:rPr>
        <w:t>ой</w:t>
      </w:r>
      <w:r w:rsidRPr="009F5AC6">
        <w:rPr>
          <w:rFonts w:ascii="Times New Roman" w:hAnsi="Times New Roman"/>
          <w:b/>
          <w:sz w:val="24"/>
          <w:szCs w:val="24"/>
        </w:rPr>
        <w:t xml:space="preserve"> постановлением администрации Верхнесалдинского городского округа от 15 сентября 2014 года № 2884</w:t>
      </w:r>
    </w:p>
    <w:p w:rsidR="00695014" w:rsidRPr="009F5AC6" w:rsidRDefault="00695014" w:rsidP="00A343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5014" w:rsidRPr="009F5AC6" w:rsidRDefault="00695014" w:rsidP="00A343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5014" w:rsidRPr="009F5AC6" w:rsidRDefault="00695014" w:rsidP="00A34375">
      <w:pPr>
        <w:pStyle w:val="a4"/>
        <w:rPr>
          <w:rFonts w:ascii="Times New Roman" w:hAnsi="Times New Roman"/>
          <w:sz w:val="24"/>
          <w:szCs w:val="24"/>
        </w:rPr>
      </w:pPr>
      <w:r w:rsidRPr="009F5AC6">
        <w:rPr>
          <w:rFonts w:ascii="Times New Roman" w:hAnsi="Times New Roman"/>
          <w:sz w:val="24"/>
          <w:szCs w:val="24"/>
        </w:rPr>
        <w:t>Форма 1</w:t>
      </w:r>
    </w:p>
    <w:p w:rsidR="00695014" w:rsidRPr="009F5AC6" w:rsidRDefault="00695014" w:rsidP="00A3437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5014" w:rsidRPr="009F5AC6" w:rsidRDefault="00695014" w:rsidP="00A343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5AC6">
        <w:rPr>
          <w:rFonts w:ascii="Times New Roman" w:hAnsi="Times New Roman"/>
          <w:b/>
          <w:sz w:val="24"/>
          <w:szCs w:val="24"/>
        </w:rPr>
        <w:t>Достижение целевых показателей</w:t>
      </w:r>
    </w:p>
    <w:p w:rsidR="00695014" w:rsidRPr="009F5AC6" w:rsidRDefault="00695014" w:rsidP="00A343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5AC6">
        <w:rPr>
          <w:rFonts w:ascii="Times New Roman" w:hAnsi="Times New Roman"/>
          <w:b/>
          <w:sz w:val="24"/>
          <w:szCs w:val="24"/>
        </w:rPr>
        <w:t xml:space="preserve">муниципальной программы за </w:t>
      </w:r>
      <w:r w:rsidR="00AA155E" w:rsidRPr="009F5AC6">
        <w:rPr>
          <w:rFonts w:ascii="Times New Roman" w:hAnsi="Times New Roman"/>
          <w:b/>
          <w:sz w:val="24"/>
          <w:szCs w:val="24"/>
        </w:rPr>
        <w:t xml:space="preserve"> 12</w:t>
      </w:r>
      <w:r w:rsidR="005A7A92" w:rsidRPr="009F5AC6">
        <w:rPr>
          <w:rFonts w:ascii="Times New Roman" w:hAnsi="Times New Roman"/>
          <w:b/>
          <w:sz w:val="24"/>
          <w:szCs w:val="24"/>
        </w:rPr>
        <w:t xml:space="preserve"> месяцев </w:t>
      </w:r>
      <w:r w:rsidR="00E01C0A" w:rsidRPr="009F5AC6">
        <w:rPr>
          <w:rFonts w:ascii="Times New Roman" w:hAnsi="Times New Roman"/>
          <w:b/>
          <w:sz w:val="24"/>
          <w:szCs w:val="24"/>
        </w:rPr>
        <w:t>202</w:t>
      </w:r>
      <w:r w:rsidR="005A7A92" w:rsidRPr="009F5AC6">
        <w:rPr>
          <w:rFonts w:ascii="Times New Roman" w:hAnsi="Times New Roman"/>
          <w:b/>
          <w:sz w:val="24"/>
          <w:szCs w:val="24"/>
        </w:rPr>
        <w:t>1</w:t>
      </w:r>
      <w:r w:rsidRPr="009F5AC6">
        <w:rPr>
          <w:rFonts w:ascii="Times New Roman" w:hAnsi="Times New Roman"/>
          <w:b/>
          <w:sz w:val="24"/>
          <w:szCs w:val="24"/>
        </w:rPr>
        <w:t xml:space="preserve"> год</w:t>
      </w:r>
      <w:r w:rsidR="00052BAD" w:rsidRPr="009F5AC6">
        <w:rPr>
          <w:rFonts w:ascii="Times New Roman" w:hAnsi="Times New Roman"/>
          <w:b/>
          <w:sz w:val="24"/>
          <w:szCs w:val="24"/>
        </w:rPr>
        <w:t>а</w:t>
      </w:r>
      <w:r w:rsidRPr="009F5AC6">
        <w:rPr>
          <w:rFonts w:ascii="Times New Roman" w:hAnsi="Times New Roman"/>
          <w:b/>
          <w:sz w:val="24"/>
          <w:szCs w:val="24"/>
        </w:rPr>
        <w:t xml:space="preserve"> (отчетный период)</w:t>
      </w:r>
    </w:p>
    <w:p w:rsidR="00695014" w:rsidRPr="009F5AC6" w:rsidRDefault="00695014" w:rsidP="00A343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5A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63"/>
        <w:gridCol w:w="1305"/>
        <w:gridCol w:w="1417"/>
        <w:gridCol w:w="1418"/>
        <w:gridCol w:w="1559"/>
        <w:gridCol w:w="1559"/>
        <w:gridCol w:w="1701"/>
        <w:gridCol w:w="2410"/>
      </w:tblGrid>
      <w:tr w:rsidR="00695014" w:rsidRPr="009F5AC6" w:rsidTr="005672AE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9F5AC6">
                <w:rPr>
                  <w:rStyle w:val="a3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95014" w:rsidRPr="009F5AC6" w:rsidTr="005672AE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план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9F5AC6" w:rsidTr="005672A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9F5AC6" w:rsidRDefault="00695014" w:rsidP="00551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014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14" w:rsidRPr="009F5AC6" w:rsidRDefault="00695014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5014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9F5AC6" w:rsidRDefault="00695014" w:rsidP="000A3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>ПОДПРОГРАММА 1. «Реализация дополнительных мер социальной помощи отдельным категориям граждан в Верхнесалдинском городском округе»</w:t>
            </w:r>
          </w:p>
        </w:tc>
      </w:tr>
      <w:tr w:rsidR="00695014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9F5AC6" w:rsidRDefault="00695014" w:rsidP="000A3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1. Реализация дополнительных мер социальной помощи отдельным категориям граждан в Верхнесалдинском городском округе</w:t>
            </w: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F5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695014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4" w:rsidRPr="009F5AC6" w:rsidRDefault="00695014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95014" w:rsidRPr="009F5AC6" w:rsidRDefault="00695014" w:rsidP="000A3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Задача 1.    С</w:t>
            </w: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оциальная поддержка отдельных категорий граждан Верхнесалдинского городского округа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345291" w:rsidRPr="009F5AC6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9F5AC6" w:rsidRDefault="00345291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9F5AC6" w:rsidRDefault="00D42615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45291"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меры дополнительной социальной поддержки, в общей численности граждан, обратившихся в администрацию Верхнесалдинского городского округа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9F5AC6" w:rsidRDefault="00345291" w:rsidP="0034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9F5AC6" w:rsidRDefault="00345291" w:rsidP="0056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9F5AC6" w:rsidRDefault="00AA155E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9F5AC6" w:rsidRDefault="00B20BB5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0BB5" w:rsidRDefault="00B37F7C" w:rsidP="005672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B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91" w:rsidRPr="00B20BB5" w:rsidRDefault="00B37F7C" w:rsidP="00B37F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B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351" w:rsidRPr="009F5AC6" w:rsidRDefault="00B20BB5" w:rsidP="00B20BB5">
            <w:pPr>
              <w:pStyle w:val="a4"/>
              <w:tabs>
                <w:tab w:val="left" w:pos="0"/>
                <w:tab w:val="left" w:pos="14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Вынесено 8 отказов по причине н</w:t>
            </w:r>
            <w:r w:rsidR="00187351" w:rsidRPr="009F5AC6">
              <w:rPr>
                <w:rFonts w:ascii="Times New Roman" w:hAnsi="Times New Roman"/>
                <w:sz w:val="24"/>
                <w:szCs w:val="24"/>
              </w:rPr>
              <w:t>е соответствия представленных документов требовани</w:t>
            </w:r>
            <w:r w:rsidR="006D1EC0" w:rsidRPr="009F5AC6">
              <w:rPr>
                <w:rFonts w:ascii="Times New Roman" w:hAnsi="Times New Roman"/>
                <w:sz w:val="24"/>
                <w:szCs w:val="24"/>
              </w:rPr>
              <w:t>ям Административного регламента</w:t>
            </w:r>
          </w:p>
        </w:tc>
      </w:tr>
      <w:tr w:rsidR="00D11DAA" w:rsidRPr="009F5AC6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</w:t>
            </w:r>
            <w:r w:rsidR="00D42615"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казатель </w:t>
            </w: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граждан старшего поколения, удовлетворенных качеством предоставляемых социальных услуг, в общем числе получателей социальных услуг старшего поколения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D11DAA">
            <w:pPr>
              <w:rPr>
                <w:sz w:val="24"/>
                <w:szCs w:val="24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9F75A0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9F75A0" w:rsidP="00D426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9F75A0" w:rsidP="00D426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42615" w:rsidP="00D426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42615" w:rsidP="00D426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9F5AC6" w:rsidRDefault="00D11DAA" w:rsidP="00D11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DAA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11DAA" w:rsidRPr="009F5AC6" w:rsidRDefault="00D11DAA" w:rsidP="00D42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Задача 2.   П</w:t>
            </w: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качества жизни граждан пожилого возраста, ветеранов, инвалидов, граждан, оказавшихся в трудной жизненной</w:t>
            </w:r>
          </w:p>
        </w:tc>
      </w:tr>
      <w:tr w:rsidR="00D11DAA" w:rsidRPr="009F5AC6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42615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D11DAA"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граждан старшего поколения      (пенсионеры, ветераны,  инвалиды), вовлеченных в проводимые социально-значимые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D11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2C4A2E" w:rsidP="00D4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AA155E" w:rsidP="00D426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AA155E" w:rsidP="00D426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19</w:t>
            </w:r>
            <w:r w:rsidR="00B20BB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B20BB5" w:rsidP="00B37F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B20BB5" w:rsidP="006D1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9F5AC6" w:rsidRDefault="00B37F7C" w:rsidP="006D1E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 xml:space="preserve">Показатель не достигнут в связи с </w:t>
            </w:r>
            <w:r w:rsidR="006D1EC0" w:rsidRPr="009F5AC6">
              <w:rPr>
                <w:rFonts w:ascii="Times New Roman" w:hAnsi="Times New Roman"/>
                <w:sz w:val="24"/>
                <w:szCs w:val="24"/>
              </w:rPr>
              <w:t xml:space="preserve">продолжением 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 ограничительных мероприятий в условиях распространения новой коронавирусной инфекции </w:t>
            </w:r>
            <w:r w:rsidR="00FC2599" w:rsidRPr="009F5AC6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D1EC0" w:rsidRPr="009F5AC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D11DAA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9F5AC6" w:rsidRDefault="00D11DAA" w:rsidP="00D11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«Предоставление компенсаций и субсидий на оплату жилых помещений и коммунальных услуг и расходов на оплату жилого помещения и коммунальных услуг» </w:t>
            </w:r>
          </w:p>
        </w:tc>
      </w:tr>
      <w:tr w:rsidR="00D11DAA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9F5AC6" w:rsidRDefault="00D11DAA" w:rsidP="00D11D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1. Осуществление государственного полномочия Свердловской области и Российской Федерации по предоставлению социальной поддержки граждан</w:t>
            </w: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F5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D11DAA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9F5AC6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Задача 1. Определение права на субсидии на оплату жилого помещения и коммунальных услуг</w:t>
            </w:r>
          </w:p>
        </w:tc>
      </w:tr>
      <w:tr w:rsidR="00FF0983" w:rsidRPr="009F5AC6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семей, получивших субсидии на оплату жилого помещения и коммунальных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FF098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1C0F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AA155E" w:rsidP="00FF098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Изменения в законодательстве в части прожиточного минимума, размера областного стандарта стоимости жилищно-</w:t>
            </w:r>
            <w:r w:rsidRPr="009F5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коммунальных услуг для расчета субсидий </w:t>
            </w:r>
          </w:p>
        </w:tc>
      </w:tr>
      <w:tr w:rsidR="00D11DAA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A" w:rsidRPr="009F5AC6" w:rsidRDefault="00D11DAA" w:rsidP="003510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DAA" w:rsidRPr="009F5AC6" w:rsidRDefault="00D11DAA" w:rsidP="00D11D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Задача 2. Своевременное и полное обеспечение адресных социальных гарантий, установленных федеральными законами, нормативными правовыми актами в сфере социальной политики в Свердловской области</w:t>
            </w:r>
          </w:p>
        </w:tc>
      </w:tr>
      <w:tr w:rsidR="00FF0983" w:rsidRPr="009F5AC6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Целевой показатель 1.</w:t>
            </w:r>
          </w:p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Количество граждан отдельных категорий, получивших компенсации расходов на оплату жилого помещения и коммунальных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FF098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7065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FF098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7065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D64FF6" w:rsidP="00FF098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7065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D64FF6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D64FF6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Уменьшение количества граждан, имеющих право на компенсацию (смерть, завершение срока льготы по инвалидности,  достижение совершеннолетия детей из многодетных семей)</w:t>
            </w:r>
          </w:p>
        </w:tc>
      </w:tr>
      <w:tr w:rsidR="00FF0983" w:rsidRPr="009F5AC6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2.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граждан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отдельных категорий,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получивших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расходов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на оплату жилого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и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коммунальных услуг,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в части компенсации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отдельным категориям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граждан оплаты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взноса на капитальный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ремонт общего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в</w:t>
            </w:r>
          </w:p>
          <w:p w:rsidR="00FF0983" w:rsidRPr="009F5AC6" w:rsidRDefault="00FF0983" w:rsidP="00FF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многоквартирном</w:t>
            </w:r>
          </w:p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eastAsia="ru-RU"/>
              </w:rPr>
              <w:t>доме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1C0F31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D64FF6" w:rsidP="00FF098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D64FF6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D64FF6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Компенсация носит заявительный характер</w:t>
            </w:r>
          </w:p>
        </w:tc>
      </w:tr>
      <w:tr w:rsidR="00FF0983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83" w:rsidRPr="009F5AC6" w:rsidRDefault="00FF0983" w:rsidP="00FF09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>ПОДПРОГРАММА 3.  «Обеспечение деятельности муниципального казенного учреждения «Служба субсидий»</w:t>
            </w:r>
          </w:p>
        </w:tc>
      </w:tr>
      <w:tr w:rsidR="00FF0983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83" w:rsidRPr="009F5AC6" w:rsidRDefault="00FF0983" w:rsidP="00FF0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 xml:space="preserve">Цель 1.  Обеспечение исполнения полномочий администрации Верхнесалдинского городского округа                                                 </w:t>
            </w:r>
          </w:p>
        </w:tc>
      </w:tr>
      <w:tr w:rsidR="00FF0983" w:rsidRPr="009F5AC6" w:rsidTr="005672A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83" w:rsidRPr="009F5AC6" w:rsidRDefault="00FF0983" w:rsidP="00FF0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 xml:space="preserve">Задача 1.    Повышение качества оказания государственных и муниципальных услуг                                                                              </w:t>
            </w:r>
          </w:p>
        </w:tc>
      </w:tr>
      <w:tr w:rsidR="00FF0983" w:rsidRPr="009F5AC6" w:rsidTr="00D4261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FF0983" w:rsidRPr="009F5AC6" w:rsidRDefault="00FF0983" w:rsidP="00F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удовлетворенных качеством услуг, в общей численности получателей услуг муниципального казенного учреждения «Служба субсидий»</w:t>
            </w:r>
          </w:p>
          <w:p w:rsidR="00FF0983" w:rsidRPr="009F5AC6" w:rsidRDefault="00FF0983" w:rsidP="00F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83" w:rsidRPr="009F5AC6" w:rsidRDefault="00FF0983" w:rsidP="00FF09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983" w:rsidRPr="009F5AC6" w:rsidRDefault="00FF0983" w:rsidP="00FF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014" w:rsidRPr="009F5AC6" w:rsidRDefault="00695014" w:rsidP="00A34375">
      <w:pPr>
        <w:pStyle w:val="a4"/>
        <w:rPr>
          <w:rFonts w:ascii="Times New Roman" w:hAnsi="Times New Roman"/>
          <w:sz w:val="24"/>
          <w:szCs w:val="24"/>
        </w:rPr>
      </w:pPr>
      <w:r w:rsidRPr="009F5AC6">
        <w:rPr>
          <w:rFonts w:ascii="Times New Roman" w:hAnsi="Times New Roman"/>
          <w:sz w:val="24"/>
          <w:szCs w:val="24"/>
        </w:rPr>
        <w:t xml:space="preserve">     </w:t>
      </w:r>
      <w:r w:rsidRPr="009F5AC6">
        <w:rPr>
          <w:rFonts w:ascii="Times New Roman" w:hAnsi="Times New Roman"/>
          <w:b/>
          <w:bCs/>
          <w:sz w:val="24"/>
          <w:szCs w:val="24"/>
        </w:rPr>
        <w:t>*</w:t>
      </w:r>
      <w:r w:rsidRPr="009F5AC6">
        <w:rPr>
          <w:rFonts w:ascii="Times New Roman" w:hAnsi="Times New Roman"/>
          <w:sz w:val="24"/>
          <w:szCs w:val="24"/>
        </w:rPr>
        <w:t xml:space="preserve"> заполняется нарастающим итогом</w:t>
      </w:r>
    </w:p>
    <w:p w:rsidR="00695014" w:rsidRPr="009F5AC6" w:rsidRDefault="00695014" w:rsidP="00A34375">
      <w:pPr>
        <w:pStyle w:val="a4"/>
        <w:rPr>
          <w:rFonts w:ascii="Times New Roman" w:hAnsi="Times New Roman"/>
          <w:sz w:val="24"/>
          <w:szCs w:val="24"/>
        </w:rPr>
      </w:pPr>
    </w:p>
    <w:p w:rsidR="00FF664D" w:rsidRPr="009F5AC6" w:rsidRDefault="00FF664D" w:rsidP="00A34375">
      <w:pPr>
        <w:pStyle w:val="a4"/>
        <w:rPr>
          <w:rFonts w:ascii="Times New Roman" w:hAnsi="Times New Roman"/>
          <w:sz w:val="24"/>
          <w:szCs w:val="24"/>
        </w:rPr>
      </w:pPr>
    </w:p>
    <w:p w:rsidR="00FF664D" w:rsidRPr="009F5AC6" w:rsidRDefault="00FF664D" w:rsidP="00A34375">
      <w:pPr>
        <w:pStyle w:val="a4"/>
        <w:rPr>
          <w:rFonts w:ascii="Times New Roman" w:hAnsi="Times New Roman"/>
          <w:sz w:val="24"/>
          <w:szCs w:val="24"/>
        </w:rPr>
      </w:pPr>
    </w:p>
    <w:p w:rsidR="00FF664D" w:rsidRPr="009F5AC6" w:rsidRDefault="00FF664D" w:rsidP="00A34375">
      <w:pPr>
        <w:pStyle w:val="a4"/>
        <w:rPr>
          <w:rFonts w:ascii="Times New Roman" w:hAnsi="Times New Roman"/>
          <w:sz w:val="24"/>
          <w:szCs w:val="24"/>
        </w:rPr>
      </w:pPr>
    </w:p>
    <w:p w:rsidR="00FF664D" w:rsidRPr="009F5AC6" w:rsidRDefault="00FF664D" w:rsidP="00A34375">
      <w:pPr>
        <w:pStyle w:val="a4"/>
        <w:rPr>
          <w:rFonts w:ascii="Times New Roman" w:hAnsi="Times New Roman"/>
          <w:sz w:val="24"/>
          <w:szCs w:val="24"/>
        </w:rPr>
      </w:pPr>
    </w:p>
    <w:p w:rsidR="005A7A92" w:rsidRPr="009F5AC6" w:rsidRDefault="005A7A92" w:rsidP="00A34375">
      <w:pPr>
        <w:pStyle w:val="a4"/>
        <w:rPr>
          <w:rFonts w:ascii="Times New Roman" w:hAnsi="Times New Roman"/>
          <w:sz w:val="24"/>
          <w:szCs w:val="24"/>
        </w:rPr>
      </w:pPr>
    </w:p>
    <w:p w:rsidR="0023046F" w:rsidRPr="009F5AC6" w:rsidRDefault="0023046F" w:rsidP="00CD0F59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F5AC6">
        <w:rPr>
          <w:rFonts w:ascii="Times New Roman" w:hAnsi="Times New Roman"/>
          <w:b/>
          <w:bCs/>
          <w:sz w:val="24"/>
          <w:szCs w:val="24"/>
        </w:rPr>
        <w:t>Форма 2</w:t>
      </w:r>
    </w:p>
    <w:p w:rsidR="00E20A75" w:rsidRPr="009F5AC6" w:rsidRDefault="00E20A75" w:rsidP="00230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046F" w:rsidRPr="009F5AC6" w:rsidRDefault="0023046F" w:rsidP="00230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AC6">
        <w:rPr>
          <w:rFonts w:ascii="Times New Roman" w:hAnsi="Times New Roman"/>
          <w:b/>
          <w:bCs/>
          <w:sz w:val="24"/>
          <w:szCs w:val="24"/>
        </w:rPr>
        <w:t>Выполнение мероприятий</w:t>
      </w:r>
    </w:p>
    <w:p w:rsidR="0023046F" w:rsidRPr="009F5AC6" w:rsidRDefault="0023046F" w:rsidP="002304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F5AC6">
        <w:rPr>
          <w:rFonts w:ascii="Times New Roman" w:hAnsi="Times New Roman"/>
          <w:b/>
          <w:bCs/>
          <w:sz w:val="24"/>
          <w:szCs w:val="24"/>
        </w:rPr>
        <w:t>муниципальной программы «Адресная п</w:t>
      </w:r>
      <w:r w:rsidRPr="009F5AC6">
        <w:rPr>
          <w:rFonts w:ascii="Times New Roman" w:eastAsia="Times New Roman" w:hAnsi="Times New Roman"/>
          <w:b/>
          <w:sz w:val="24"/>
          <w:szCs w:val="24"/>
        </w:rPr>
        <w:t xml:space="preserve">оддержка населения Верхнесалдинского городского округа до </w:t>
      </w:r>
    </w:p>
    <w:p w:rsidR="0023046F" w:rsidRPr="009F5AC6" w:rsidRDefault="00D11DAA" w:rsidP="00230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AC6">
        <w:rPr>
          <w:rFonts w:ascii="Times New Roman" w:eastAsia="Times New Roman" w:hAnsi="Times New Roman"/>
          <w:b/>
          <w:sz w:val="24"/>
          <w:szCs w:val="24"/>
        </w:rPr>
        <w:t>2025</w:t>
      </w:r>
      <w:r w:rsidR="00FC2599" w:rsidRPr="009F5AC6">
        <w:rPr>
          <w:rFonts w:ascii="Times New Roman" w:eastAsia="Times New Roman" w:hAnsi="Times New Roman"/>
          <w:b/>
          <w:sz w:val="24"/>
          <w:szCs w:val="24"/>
        </w:rPr>
        <w:t xml:space="preserve"> года»</w:t>
      </w:r>
      <w:r w:rsidR="00E21D73" w:rsidRPr="009F5AC6">
        <w:rPr>
          <w:rFonts w:ascii="Times New Roman" w:eastAsia="Times New Roman" w:hAnsi="Times New Roman"/>
          <w:b/>
          <w:sz w:val="24"/>
          <w:szCs w:val="24"/>
        </w:rPr>
        <w:t xml:space="preserve"> за</w:t>
      </w:r>
      <w:r w:rsidR="007031DC" w:rsidRPr="009F5AC6">
        <w:rPr>
          <w:rFonts w:ascii="Times New Roman" w:eastAsia="Times New Roman" w:hAnsi="Times New Roman"/>
          <w:b/>
          <w:sz w:val="24"/>
          <w:szCs w:val="24"/>
        </w:rPr>
        <w:t xml:space="preserve"> 12</w:t>
      </w:r>
      <w:r w:rsidR="00A23504" w:rsidRPr="009F5AC6">
        <w:rPr>
          <w:rFonts w:ascii="Times New Roman" w:eastAsia="Times New Roman" w:hAnsi="Times New Roman"/>
          <w:b/>
          <w:sz w:val="24"/>
          <w:szCs w:val="24"/>
        </w:rPr>
        <w:t xml:space="preserve"> месяцев </w:t>
      </w:r>
      <w:r w:rsidR="00D911C5" w:rsidRPr="009F5A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23504" w:rsidRPr="009F5AC6">
        <w:rPr>
          <w:rFonts w:ascii="Times New Roman" w:hAnsi="Times New Roman"/>
          <w:b/>
          <w:sz w:val="24"/>
          <w:szCs w:val="24"/>
        </w:rPr>
        <w:t>2021</w:t>
      </w:r>
      <w:r w:rsidR="00FC2599" w:rsidRPr="009F5AC6">
        <w:rPr>
          <w:rFonts w:ascii="Times New Roman" w:hAnsi="Times New Roman"/>
          <w:b/>
          <w:sz w:val="24"/>
          <w:szCs w:val="24"/>
        </w:rPr>
        <w:t xml:space="preserve"> год</w:t>
      </w:r>
      <w:r w:rsidR="0023046F" w:rsidRPr="009F5AC6">
        <w:rPr>
          <w:rFonts w:ascii="Times New Roman" w:hAnsi="Times New Roman"/>
          <w:sz w:val="24"/>
          <w:szCs w:val="24"/>
        </w:rPr>
        <w:t xml:space="preserve"> (отчетный период)</w:t>
      </w:r>
    </w:p>
    <w:p w:rsidR="0023046F" w:rsidRPr="009F5AC6" w:rsidRDefault="0023046F" w:rsidP="002304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328"/>
        <w:gridCol w:w="1304"/>
        <w:gridCol w:w="2218"/>
        <w:gridCol w:w="1276"/>
        <w:gridCol w:w="1722"/>
        <w:gridCol w:w="1418"/>
        <w:gridCol w:w="2722"/>
      </w:tblGrid>
      <w:tr w:rsidR="0023046F" w:rsidRPr="009F5AC6" w:rsidTr="00284AE0">
        <w:tc>
          <w:tcPr>
            <w:tcW w:w="616" w:type="dxa"/>
            <w:vMerge w:val="restart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328" w:type="dxa"/>
            <w:vMerge w:val="restart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520" w:type="dxa"/>
            <w:gridSpan w:val="4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8" w:type="dxa"/>
            <w:vMerge w:val="restart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722" w:type="dxa"/>
            <w:vMerge w:val="restart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23046F" w:rsidRPr="009F5AC6" w:rsidTr="00284AE0">
        <w:tc>
          <w:tcPr>
            <w:tcW w:w="616" w:type="dxa"/>
            <w:vMerge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план</w:t>
            </w:r>
            <w:hyperlink w:anchor="sub_111" w:history="1">
              <w:r w:rsidRPr="009F5AC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722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46F" w:rsidRPr="009F5AC6" w:rsidTr="00284AE0">
        <w:trPr>
          <w:trHeight w:val="225"/>
        </w:trPr>
        <w:tc>
          <w:tcPr>
            <w:tcW w:w="616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3046F" w:rsidRPr="009F5AC6" w:rsidRDefault="0023046F" w:rsidP="00230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0BA9" w:rsidRPr="009F5AC6" w:rsidTr="00284AE0">
        <w:tc>
          <w:tcPr>
            <w:tcW w:w="616" w:type="dxa"/>
          </w:tcPr>
          <w:p w:rsidR="007C0BA9" w:rsidRPr="009F5AC6" w:rsidRDefault="007C0BA9" w:rsidP="007C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7C0BA9" w:rsidRPr="009F5AC6" w:rsidRDefault="007C0BA9" w:rsidP="007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9" w:rsidRPr="009F5AC6" w:rsidRDefault="003652A8" w:rsidP="003652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113685,5</w:t>
            </w:r>
          </w:p>
        </w:tc>
        <w:tc>
          <w:tcPr>
            <w:tcW w:w="2218" w:type="dxa"/>
          </w:tcPr>
          <w:p w:rsidR="007C0BA9" w:rsidRPr="009F5AC6" w:rsidRDefault="003652A8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112874,2</w:t>
            </w:r>
          </w:p>
        </w:tc>
        <w:tc>
          <w:tcPr>
            <w:tcW w:w="1276" w:type="dxa"/>
          </w:tcPr>
          <w:p w:rsidR="007C0BA9" w:rsidRPr="009F5AC6" w:rsidRDefault="003652A8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99,3</w:t>
            </w:r>
          </w:p>
        </w:tc>
        <w:tc>
          <w:tcPr>
            <w:tcW w:w="1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A9" w:rsidRPr="009F5AC6" w:rsidTr="00284AE0">
        <w:tc>
          <w:tcPr>
            <w:tcW w:w="616" w:type="dxa"/>
          </w:tcPr>
          <w:p w:rsidR="007C0BA9" w:rsidRPr="009F5AC6" w:rsidRDefault="007C0BA9" w:rsidP="007C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7C0BA9" w:rsidRPr="009F5AC6" w:rsidRDefault="007C0BA9" w:rsidP="007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9" w:rsidRPr="009F5AC6" w:rsidRDefault="003652A8" w:rsidP="007C0B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28000,0</w:t>
            </w:r>
          </w:p>
        </w:tc>
        <w:tc>
          <w:tcPr>
            <w:tcW w:w="2218" w:type="dxa"/>
          </w:tcPr>
          <w:p w:rsidR="007C0BA9" w:rsidRPr="009F5AC6" w:rsidRDefault="003652A8" w:rsidP="007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28000,0</w:t>
            </w:r>
          </w:p>
        </w:tc>
        <w:tc>
          <w:tcPr>
            <w:tcW w:w="1276" w:type="dxa"/>
          </w:tcPr>
          <w:p w:rsidR="007C0BA9" w:rsidRPr="009F5AC6" w:rsidRDefault="003652A8" w:rsidP="007C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A9" w:rsidRPr="009F5AC6" w:rsidTr="00284AE0">
        <w:tc>
          <w:tcPr>
            <w:tcW w:w="616" w:type="dxa"/>
          </w:tcPr>
          <w:p w:rsidR="007C0BA9" w:rsidRPr="009F5AC6" w:rsidRDefault="007C0BA9" w:rsidP="007C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7C0BA9" w:rsidRPr="009F5AC6" w:rsidRDefault="007C0BA9" w:rsidP="007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9" w:rsidRPr="009F5AC6" w:rsidRDefault="003652A8" w:rsidP="007C0B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84152,7</w:t>
            </w:r>
          </w:p>
        </w:tc>
        <w:tc>
          <w:tcPr>
            <w:tcW w:w="2218" w:type="dxa"/>
          </w:tcPr>
          <w:p w:rsidR="007C0BA9" w:rsidRPr="009F5AC6" w:rsidRDefault="003652A8" w:rsidP="007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83427,9</w:t>
            </w:r>
          </w:p>
        </w:tc>
        <w:tc>
          <w:tcPr>
            <w:tcW w:w="1276" w:type="dxa"/>
          </w:tcPr>
          <w:p w:rsidR="007C0BA9" w:rsidRPr="009F5AC6" w:rsidRDefault="00B46F63" w:rsidP="007C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BA9" w:rsidRPr="009F5AC6" w:rsidTr="00284AE0">
        <w:tc>
          <w:tcPr>
            <w:tcW w:w="616" w:type="dxa"/>
          </w:tcPr>
          <w:p w:rsidR="007C0BA9" w:rsidRPr="009F5AC6" w:rsidRDefault="007C0BA9" w:rsidP="007C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7C0BA9" w:rsidRPr="009F5AC6" w:rsidRDefault="007C0BA9" w:rsidP="007C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A9" w:rsidRPr="009F5AC6" w:rsidRDefault="003652A8" w:rsidP="007C0B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1532,8</w:t>
            </w:r>
          </w:p>
        </w:tc>
        <w:tc>
          <w:tcPr>
            <w:tcW w:w="2218" w:type="dxa"/>
          </w:tcPr>
          <w:p w:rsidR="007C0BA9" w:rsidRPr="009F5AC6" w:rsidRDefault="003652A8" w:rsidP="007C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1446,2</w:t>
            </w:r>
          </w:p>
        </w:tc>
        <w:tc>
          <w:tcPr>
            <w:tcW w:w="1276" w:type="dxa"/>
          </w:tcPr>
          <w:p w:rsidR="007C0BA9" w:rsidRPr="009F5AC6" w:rsidRDefault="00B46F63" w:rsidP="007C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94,4</w:t>
            </w:r>
          </w:p>
        </w:tc>
        <w:tc>
          <w:tcPr>
            <w:tcW w:w="1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7C0BA9" w:rsidRPr="009F5AC6" w:rsidRDefault="007C0BA9" w:rsidP="007C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63" w:rsidRPr="009F5AC6" w:rsidTr="00284AE0">
        <w:tc>
          <w:tcPr>
            <w:tcW w:w="616" w:type="dxa"/>
          </w:tcPr>
          <w:p w:rsidR="00B46F63" w:rsidRPr="009F5AC6" w:rsidRDefault="00B46F63" w:rsidP="00B4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B46F63" w:rsidRPr="009F5AC6" w:rsidRDefault="00B46F63" w:rsidP="00B4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9F5AC6" w:rsidRDefault="00B46F63" w:rsidP="00B46F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113685,5</w:t>
            </w:r>
          </w:p>
        </w:tc>
        <w:tc>
          <w:tcPr>
            <w:tcW w:w="2218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112874,2</w:t>
            </w:r>
          </w:p>
        </w:tc>
        <w:tc>
          <w:tcPr>
            <w:tcW w:w="1276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99,3</w:t>
            </w:r>
          </w:p>
        </w:tc>
        <w:tc>
          <w:tcPr>
            <w:tcW w:w="1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63" w:rsidRPr="009F5AC6" w:rsidTr="00284AE0">
        <w:tc>
          <w:tcPr>
            <w:tcW w:w="616" w:type="dxa"/>
          </w:tcPr>
          <w:p w:rsidR="00B46F63" w:rsidRPr="009F5AC6" w:rsidRDefault="00B46F63" w:rsidP="00B4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B46F63" w:rsidRPr="009F5AC6" w:rsidRDefault="00B46F63" w:rsidP="00B4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9F5AC6" w:rsidRDefault="00B46F63" w:rsidP="00B46F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28000,0</w:t>
            </w:r>
          </w:p>
        </w:tc>
        <w:tc>
          <w:tcPr>
            <w:tcW w:w="2218" w:type="dxa"/>
          </w:tcPr>
          <w:p w:rsidR="00B46F63" w:rsidRPr="009F5AC6" w:rsidRDefault="00B46F63" w:rsidP="00B4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28000,0</w:t>
            </w:r>
          </w:p>
        </w:tc>
        <w:tc>
          <w:tcPr>
            <w:tcW w:w="1276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63" w:rsidRPr="009F5AC6" w:rsidTr="00284AE0">
        <w:tc>
          <w:tcPr>
            <w:tcW w:w="616" w:type="dxa"/>
          </w:tcPr>
          <w:p w:rsidR="00B46F63" w:rsidRPr="009F5AC6" w:rsidRDefault="00B46F63" w:rsidP="00B4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B46F63" w:rsidRPr="009F5AC6" w:rsidRDefault="00B46F63" w:rsidP="00B4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9F5AC6" w:rsidRDefault="00B46F63" w:rsidP="00B46F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84152,7</w:t>
            </w:r>
          </w:p>
        </w:tc>
        <w:tc>
          <w:tcPr>
            <w:tcW w:w="2218" w:type="dxa"/>
          </w:tcPr>
          <w:p w:rsidR="00B46F63" w:rsidRPr="009F5AC6" w:rsidRDefault="00B46F63" w:rsidP="00B4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83427,9</w:t>
            </w:r>
          </w:p>
        </w:tc>
        <w:tc>
          <w:tcPr>
            <w:tcW w:w="1276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63" w:rsidRPr="009F5AC6" w:rsidTr="00284AE0">
        <w:tc>
          <w:tcPr>
            <w:tcW w:w="616" w:type="dxa"/>
          </w:tcPr>
          <w:p w:rsidR="00B46F63" w:rsidRPr="009F5AC6" w:rsidRDefault="00B46F63" w:rsidP="00B4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B46F63" w:rsidRPr="009F5AC6" w:rsidRDefault="00B46F63" w:rsidP="00B4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Pr="009F5AC6" w:rsidRDefault="00B46F63" w:rsidP="00B46F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1532,8</w:t>
            </w:r>
          </w:p>
        </w:tc>
        <w:tc>
          <w:tcPr>
            <w:tcW w:w="2218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1446,2</w:t>
            </w:r>
          </w:p>
        </w:tc>
        <w:tc>
          <w:tcPr>
            <w:tcW w:w="1276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94,4</w:t>
            </w:r>
          </w:p>
        </w:tc>
        <w:tc>
          <w:tcPr>
            <w:tcW w:w="1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B46F63" w:rsidRPr="009F5AC6" w:rsidRDefault="00B46F63" w:rsidP="00B4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9F5AC6" w:rsidTr="003510AE">
        <w:tc>
          <w:tcPr>
            <w:tcW w:w="616" w:type="dxa"/>
          </w:tcPr>
          <w:p w:rsidR="007B2A49" w:rsidRPr="009F5AC6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8" w:type="dxa"/>
            <w:gridSpan w:val="7"/>
          </w:tcPr>
          <w:p w:rsidR="007B2A49" w:rsidRPr="009F5AC6" w:rsidRDefault="007B2A49" w:rsidP="007B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 «Реализация дополнительных мер социальной помощи отдельным категориям</w:t>
            </w:r>
          </w:p>
          <w:p w:rsidR="007B2A49" w:rsidRPr="009F5AC6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>граждан в Верхнесалдинском городском округе</w:t>
            </w:r>
          </w:p>
        </w:tc>
      </w:tr>
      <w:tr w:rsidR="0098020C" w:rsidRPr="009F5AC6" w:rsidTr="00284AE0">
        <w:tc>
          <w:tcPr>
            <w:tcW w:w="616" w:type="dxa"/>
          </w:tcPr>
          <w:p w:rsidR="0098020C" w:rsidRPr="009F5AC6" w:rsidRDefault="0098020C" w:rsidP="0098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8" w:type="dxa"/>
          </w:tcPr>
          <w:p w:rsidR="0098020C" w:rsidRPr="009F5AC6" w:rsidRDefault="0098020C" w:rsidP="009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98020C" w:rsidRPr="009F5AC6" w:rsidRDefault="0098020C" w:rsidP="009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C" w:rsidRPr="009F5AC6" w:rsidRDefault="0098020C" w:rsidP="0098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1496,8</w:t>
            </w:r>
          </w:p>
        </w:tc>
        <w:tc>
          <w:tcPr>
            <w:tcW w:w="22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1410,18</w:t>
            </w:r>
          </w:p>
        </w:tc>
        <w:tc>
          <w:tcPr>
            <w:tcW w:w="1276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94,2</w:t>
            </w:r>
          </w:p>
        </w:tc>
        <w:tc>
          <w:tcPr>
            <w:tcW w:w="1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3C" w:rsidRPr="009F5AC6" w:rsidTr="00284AE0">
        <w:tc>
          <w:tcPr>
            <w:tcW w:w="616" w:type="dxa"/>
          </w:tcPr>
          <w:p w:rsidR="00494D3C" w:rsidRPr="009F5AC6" w:rsidRDefault="00494D3C" w:rsidP="004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8" w:type="dxa"/>
          </w:tcPr>
          <w:p w:rsidR="00494D3C" w:rsidRPr="009F5AC6" w:rsidRDefault="00494D3C" w:rsidP="0049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C" w:rsidRPr="009F5AC6" w:rsidRDefault="00494D3C" w:rsidP="0049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494D3C" w:rsidRPr="009F5AC6" w:rsidRDefault="00494D3C" w:rsidP="0049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3C" w:rsidRPr="009F5AC6" w:rsidTr="00284AE0">
        <w:trPr>
          <w:trHeight w:val="385"/>
        </w:trPr>
        <w:tc>
          <w:tcPr>
            <w:tcW w:w="616" w:type="dxa"/>
          </w:tcPr>
          <w:p w:rsidR="00494D3C" w:rsidRPr="009F5AC6" w:rsidRDefault="00494D3C" w:rsidP="00494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28" w:type="dxa"/>
          </w:tcPr>
          <w:p w:rsidR="00494D3C" w:rsidRPr="009F5AC6" w:rsidRDefault="00494D3C" w:rsidP="0049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C" w:rsidRPr="009F5AC6" w:rsidRDefault="00494D3C" w:rsidP="0049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494D3C" w:rsidRPr="009F5AC6" w:rsidRDefault="00494D3C" w:rsidP="0049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494D3C" w:rsidRPr="009F5AC6" w:rsidRDefault="00494D3C" w:rsidP="0049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C" w:rsidRPr="009F5AC6" w:rsidTr="00284AE0">
        <w:tc>
          <w:tcPr>
            <w:tcW w:w="616" w:type="dxa"/>
          </w:tcPr>
          <w:p w:rsidR="0098020C" w:rsidRPr="009F5AC6" w:rsidRDefault="0098020C" w:rsidP="0098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28" w:type="dxa"/>
          </w:tcPr>
          <w:p w:rsidR="0098020C" w:rsidRPr="009F5AC6" w:rsidRDefault="0098020C" w:rsidP="009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C" w:rsidRPr="009F5AC6" w:rsidRDefault="0098020C" w:rsidP="0098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1496,8</w:t>
            </w:r>
          </w:p>
        </w:tc>
        <w:tc>
          <w:tcPr>
            <w:tcW w:w="22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1410,18</w:t>
            </w:r>
          </w:p>
        </w:tc>
        <w:tc>
          <w:tcPr>
            <w:tcW w:w="1276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94,2</w:t>
            </w:r>
          </w:p>
        </w:tc>
        <w:tc>
          <w:tcPr>
            <w:tcW w:w="1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9F5AC6" w:rsidTr="00595719">
        <w:tc>
          <w:tcPr>
            <w:tcW w:w="616" w:type="dxa"/>
          </w:tcPr>
          <w:p w:rsidR="007B2A49" w:rsidRPr="009F5AC6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988" w:type="dxa"/>
            <w:gridSpan w:val="7"/>
          </w:tcPr>
          <w:p w:rsidR="007B2A49" w:rsidRPr="009F5AC6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98020C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1496,8</w:t>
            </w:r>
          </w:p>
        </w:tc>
        <w:tc>
          <w:tcPr>
            <w:tcW w:w="2218" w:type="dxa"/>
          </w:tcPr>
          <w:p w:rsidR="00D76E1B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1410,18</w:t>
            </w:r>
          </w:p>
        </w:tc>
        <w:tc>
          <w:tcPr>
            <w:tcW w:w="1276" w:type="dxa"/>
          </w:tcPr>
          <w:p w:rsidR="00D76E1B" w:rsidRPr="009F5AC6" w:rsidRDefault="0098020C" w:rsidP="00D76E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94,2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81050C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81050C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C" w:rsidRPr="009F5AC6" w:rsidTr="00284AE0">
        <w:tc>
          <w:tcPr>
            <w:tcW w:w="616" w:type="dxa"/>
          </w:tcPr>
          <w:p w:rsidR="0098020C" w:rsidRPr="009F5AC6" w:rsidRDefault="0098020C" w:rsidP="0098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28" w:type="dxa"/>
          </w:tcPr>
          <w:p w:rsidR="0098020C" w:rsidRPr="009F5AC6" w:rsidRDefault="0098020C" w:rsidP="009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C" w:rsidRPr="009F5AC6" w:rsidRDefault="0098020C" w:rsidP="0098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1496,8</w:t>
            </w:r>
          </w:p>
        </w:tc>
        <w:tc>
          <w:tcPr>
            <w:tcW w:w="22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1410,18</w:t>
            </w:r>
          </w:p>
        </w:tc>
        <w:tc>
          <w:tcPr>
            <w:tcW w:w="1276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94,2</w:t>
            </w:r>
          </w:p>
        </w:tc>
        <w:tc>
          <w:tcPr>
            <w:tcW w:w="1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28" w:type="dxa"/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2218" w:type="dxa"/>
          </w:tcPr>
          <w:p w:rsidR="00D76E1B" w:rsidRPr="009F5AC6" w:rsidRDefault="0098020C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65,0</w:t>
            </w:r>
          </w:p>
        </w:tc>
        <w:tc>
          <w:tcPr>
            <w:tcW w:w="1276" w:type="dxa"/>
          </w:tcPr>
          <w:p w:rsidR="00D76E1B" w:rsidRPr="009F5AC6" w:rsidRDefault="0098020C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862" w:type="dxa"/>
            <w:gridSpan w:val="3"/>
          </w:tcPr>
          <w:p w:rsidR="00D76E1B" w:rsidRPr="009F5AC6" w:rsidRDefault="00D76E1B" w:rsidP="004D27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 xml:space="preserve">Выплата носит заявительный характер. </w:t>
            </w:r>
            <w:r w:rsidR="004D27E7" w:rsidRPr="009F5AC6">
              <w:rPr>
                <w:rFonts w:ascii="Times New Roman" w:hAnsi="Times New Roman"/>
                <w:sz w:val="24"/>
                <w:szCs w:val="24"/>
              </w:rPr>
              <w:t xml:space="preserve">В связи с неблагоприятной эпидемиологической ситуацией, подача осуществлялась преимущественно через МФЦ,  что отдельным категориям граждан осложнило подачу заявлений. 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Оказана </w:t>
            </w:r>
            <w:r w:rsidRPr="006863EF">
              <w:rPr>
                <w:rFonts w:ascii="Times New Roman" w:hAnsi="Times New Roman"/>
                <w:sz w:val="24"/>
                <w:szCs w:val="24"/>
              </w:rPr>
              <w:t xml:space="preserve">материальная помощь гражданам, находящимся в трудной жизненной 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>ситуации в размере</w:t>
            </w:r>
            <w:r w:rsidR="006863EF">
              <w:rPr>
                <w:rFonts w:ascii="Times New Roman" w:hAnsi="Times New Roman"/>
                <w:sz w:val="24"/>
                <w:szCs w:val="24"/>
              </w:rPr>
              <w:t xml:space="preserve"> от 500 до 2000 рублей  38 гражданам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20C" w:rsidRPr="009F5AC6" w:rsidTr="00284AE0">
        <w:tc>
          <w:tcPr>
            <w:tcW w:w="616" w:type="dxa"/>
          </w:tcPr>
          <w:p w:rsidR="0098020C" w:rsidRPr="009F5AC6" w:rsidRDefault="0098020C" w:rsidP="00980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28" w:type="dxa"/>
          </w:tcPr>
          <w:p w:rsidR="0098020C" w:rsidRPr="009F5AC6" w:rsidRDefault="0098020C" w:rsidP="0098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C" w:rsidRPr="009F5AC6" w:rsidRDefault="0098020C" w:rsidP="00980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22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65,0</w:t>
            </w:r>
          </w:p>
        </w:tc>
        <w:tc>
          <w:tcPr>
            <w:tcW w:w="1276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8020C" w:rsidRPr="009F5AC6" w:rsidRDefault="0098020C" w:rsidP="00980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BA9" w:rsidRPr="009F5AC6" w:rsidTr="00284AE0">
        <w:trPr>
          <w:trHeight w:val="977"/>
        </w:trPr>
        <w:tc>
          <w:tcPr>
            <w:tcW w:w="616" w:type="dxa"/>
          </w:tcPr>
          <w:p w:rsidR="008D6BA9" w:rsidRPr="009F5AC6" w:rsidRDefault="008D6BA9" w:rsidP="008D6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28" w:type="dxa"/>
          </w:tcPr>
          <w:p w:rsidR="008D6BA9" w:rsidRPr="009F5AC6" w:rsidRDefault="008D6BA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Выплаты денежного вознаграждения лицам, удостоенным звания «Почетный гражданин города Верхняя Салда», «Почетный гражданин Верхнесалдинского городского округа» и ветеранам Великой Отечественной войны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A9" w:rsidRPr="009F5AC6" w:rsidRDefault="0098020C" w:rsidP="008D6B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751,8</w:t>
            </w:r>
          </w:p>
        </w:tc>
        <w:tc>
          <w:tcPr>
            <w:tcW w:w="2218" w:type="dxa"/>
          </w:tcPr>
          <w:p w:rsidR="008D6BA9" w:rsidRPr="009F5AC6" w:rsidRDefault="0098020C" w:rsidP="008D6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751,75</w:t>
            </w:r>
          </w:p>
        </w:tc>
        <w:tc>
          <w:tcPr>
            <w:tcW w:w="1276" w:type="dxa"/>
          </w:tcPr>
          <w:p w:rsidR="008D6BA9" w:rsidRPr="009F5AC6" w:rsidRDefault="0098020C" w:rsidP="008D6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62" w:type="dxa"/>
            <w:gridSpan w:val="3"/>
          </w:tcPr>
          <w:p w:rsidR="008D6BA9" w:rsidRDefault="008D6BA9" w:rsidP="008D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Произведен</w:t>
            </w:r>
            <w:r w:rsidR="006863EF">
              <w:rPr>
                <w:rFonts w:ascii="Times New Roman" w:hAnsi="Times New Roman"/>
                <w:sz w:val="24"/>
                <w:szCs w:val="24"/>
              </w:rPr>
              <w:t>ы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63EF" w:rsidRPr="009F5AC6" w:rsidRDefault="006863EF" w:rsidP="008D6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BA9" w:rsidRPr="009F5AC6" w:rsidRDefault="008D6BA9" w:rsidP="006863EF">
            <w:pPr>
              <w:numPr>
                <w:ilvl w:val="0"/>
                <w:numId w:val="1"/>
              </w:numPr>
              <w:tabs>
                <w:tab w:val="left" w:pos="365"/>
                <w:tab w:val="left" w:pos="485"/>
              </w:tabs>
              <w:spacing w:after="0" w:line="240" w:lineRule="auto"/>
              <w:ind w:left="6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 xml:space="preserve">ежемесячная выплата денежного вознаграждения </w:t>
            </w:r>
            <w:r w:rsidR="0098020C" w:rsidRPr="009F5AC6">
              <w:rPr>
                <w:rFonts w:ascii="Times New Roman" w:hAnsi="Times New Roman"/>
                <w:sz w:val="24"/>
                <w:szCs w:val="24"/>
              </w:rPr>
              <w:t>8</w:t>
            </w:r>
            <w:r w:rsidR="000C27DF" w:rsidRPr="009F5AC6">
              <w:rPr>
                <w:rFonts w:ascii="Times New Roman" w:hAnsi="Times New Roman"/>
                <w:sz w:val="24"/>
                <w:szCs w:val="24"/>
              </w:rPr>
              <w:t xml:space="preserve"> (январь-</w:t>
            </w:r>
            <w:r w:rsidR="0098020C" w:rsidRPr="009F5AC6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C27DF" w:rsidRPr="009F5AC6">
              <w:rPr>
                <w:rFonts w:ascii="Times New Roman" w:hAnsi="Times New Roman"/>
                <w:sz w:val="24"/>
                <w:szCs w:val="24"/>
              </w:rPr>
              <w:t xml:space="preserve"> 2021)</w:t>
            </w:r>
            <w:r w:rsidR="0098020C" w:rsidRPr="009F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7E7" w:rsidRPr="009F5AC6">
              <w:rPr>
                <w:rFonts w:ascii="Times New Roman" w:hAnsi="Times New Roman"/>
                <w:sz w:val="24"/>
                <w:szCs w:val="24"/>
              </w:rPr>
              <w:t>- 9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 (декабрь</w:t>
            </w:r>
            <w:r w:rsidR="000C27DF" w:rsidRPr="009F5AC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) лицам, удостоенным звания Почетный гражданин с декабря по </w:t>
            </w:r>
            <w:r w:rsidR="0098020C" w:rsidRPr="009F5AC6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9F5AC6">
              <w:rPr>
                <w:rFonts w:ascii="Times New Roman" w:hAnsi="Times New Roman"/>
                <w:sz w:val="24"/>
                <w:szCs w:val="24"/>
              </w:rPr>
              <w:t xml:space="preserve"> в размере 5750 руб.</w:t>
            </w:r>
          </w:p>
          <w:p w:rsidR="008D6BA9" w:rsidRPr="009F5AC6" w:rsidRDefault="008D6BA9" w:rsidP="006863EF">
            <w:pPr>
              <w:tabs>
                <w:tab w:val="left" w:pos="202"/>
              </w:tabs>
              <w:spacing w:after="0" w:line="240" w:lineRule="auto"/>
              <w:ind w:left="6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2) проведена работа по выплате 94 ветеранам и участникам Великой Отечественной войны к Дню Победы на сумму 194,00 тыс. руб.</w:t>
            </w: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E7" w:rsidRPr="009F5AC6" w:rsidTr="00284AE0">
        <w:tc>
          <w:tcPr>
            <w:tcW w:w="616" w:type="dxa"/>
          </w:tcPr>
          <w:p w:rsidR="004D27E7" w:rsidRPr="009F5AC6" w:rsidRDefault="004D27E7" w:rsidP="004D2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28" w:type="dxa"/>
          </w:tcPr>
          <w:p w:rsidR="004D27E7" w:rsidRPr="009F5AC6" w:rsidRDefault="004D27E7" w:rsidP="004D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7" w:rsidRPr="009F5AC6" w:rsidRDefault="004D27E7" w:rsidP="004D27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751,8</w:t>
            </w:r>
          </w:p>
        </w:tc>
        <w:tc>
          <w:tcPr>
            <w:tcW w:w="2218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751,75</w:t>
            </w:r>
          </w:p>
        </w:tc>
        <w:tc>
          <w:tcPr>
            <w:tcW w:w="1276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2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28" w:type="dxa"/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3.</w:t>
            </w: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             мероприятий, посвященных социально-значимым датами и обеспечение автотранспортом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62" w:type="dxa"/>
            <w:gridSpan w:val="3"/>
          </w:tcPr>
          <w:p w:rsidR="00D76E1B" w:rsidRPr="009F5AC6" w:rsidRDefault="00D76E1B" w:rsidP="00D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9.</w:t>
            </w:r>
          </w:p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поддержку старшего поколения и граждан, в трудной жизненной ситуации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2218" w:type="dxa"/>
          </w:tcPr>
          <w:p w:rsidR="00D76E1B" w:rsidRPr="009F5AC6" w:rsidRDefault="004D27E7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593,43</w:t>
            </w:r>
          </w:p>
        </w:tc>
        <w:tc>
          <w:tcPr>
            <w:tcW w:w="1276" w:type="dxa"/>
          </w:tcPr>
          <w:p w:rsidR="00D76E1B" w:rsidRPr="009F5AC6" w:rsidRDefault="004D27E7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95,7</w:t>
            </w:r>
          </w:p>
        </w:tc>
        <w:tc>
          <w:tcPr>
            <w:tcW w:w="5862" w:type="dxa"/>
            <w:gridSpan w:val="3"/>
          </w:tcPr>
          <w:p w:rsidR="00D76E1B" w:rsidRPr="009F5AC6" w:rsidRDefault="00D76E1B" w:rsidP="00D76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Средства направлены на проведение траурно-мемориальных мероприятий (приобретение венков, цветов), приобретение подарков для ветеранов, организация торжественных социально значимых мероприятий</w:t>
            </w:r>
          </w:p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28" w:type="dxa"/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E7" w:rsidRPr="009F5AC6" w:rsidTr="00284AE0">
        <w:tc>
          <w:tcPr>
            <w:tcW w:w="616" w:type="dxa"/>
          </w:tcPr>
          <w:p w:rsidR="004D27E7" w:rsidRPr="009F5AC6" w:rsidRDefault="004D27E7" w:rsidP="004D2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28" w:type="dxa"/>
          </w:tcPr>
          <w:p w:rsidR="004D27E7" w:rsidRPr="009F5AC6" w:rsidRDefault="004D27E7" w:rsidP="004D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E7" w:rsidRPr="009F5AC6" w:rsidRDefault="004D27E7" w:rsidP="004D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2218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593,43</w:t>
            </w:r>
          </w:p>
        </w:tc>
        <w:tc>
          <w:tcPr>
            <w:tcW w:w="1276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AC6">
              <w:rPr>
                <w:rFonts w:ascii="Times New Roman" w:hAnsi="Times New Roman"/>
                <w:sz w:val="24"/>
                <w:szCs w:val="24"/>
                <w:lang w:val="en-US"/>
              </w:rPr>
              <w:t>95,7</w:t>
            </w:r>
          </w:p>
        </w:tc>
        <w:tc>
          <w:tcPr>
            <w:tcW w:w="1722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D27E7" w:rsidRPr="009F5AC6" w:rsidRDefault="004D27E7" w:rsidP="004D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28" w:type="dxa"/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11.</w:t>
            </w:r>
          </w:p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пострадавшим гражданам в результате техногенной аварии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28" w:type="dxa"/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28" w:type="dxa"/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28" w:type="dxa"/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13.</w:t>
            </w:r>
          </w:p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единовременной финансовой помощи жителям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1B" w:rsidRPr="009F5AC6" w:rsidTr="00284AE0">
        <w:tc>
          <w:tcPr>
            <w:tcW w:w="616" w:type="dxa"/>
          </w:tcPr>
          <w:p w:rsidR="00D76E1B" w:rsidRPr="009F5AC6" w:rsidRDefault="00D76E1B" w:rsidP="00D7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8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76E1B" w:rsidRPr="009F5AC6" w:rsidRDefault="00D76E1B" w:rsidP="00D76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D76E1B" w:rsidRPr="009F5AC6" w:rsidRDefault="00D76E1B" w:rsidP="00D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9F5AC6" w:rsidTr="00595719">
        <w:tc>
          <w:tcPr>
            <w:tcW w:w="616" w:type="dxa"/>
          </w:tcPr>
          <w:p w:rsidR="007B2A49" w:rsidRPr="009F5AC6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988" w:type="dxa"/>
            <w:gridSpan w:val="7"/>
          </w:tcPr>
          <w:p w:rsidR="007B2A49" w:rsidRPr="009F5AC6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2. «Предоставление компенсаций и субсидий на оплату жилых помещений и коммунальных услуг, и расходов на оплату жилого помещения и коммунальных услуг»</w:t>
            </w: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104402,7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103709,0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28000,00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76402,7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75709,0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A49" w:rsidRPr="009F5AC6" w:rsidTr="00595719">
        <w:tc>
          <w:tcPr>
            <w:tcW w:w="616" w:type="dxa"/>
          </w:tcPr>
          <w:p w:rsidR="007B2A49" w:rsidRPr="009F5AC6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988" w:type="dxa"/>
            <w:gridSpan w:val="7"/>
          </w:tcPr>
          <w:p w:rsidR="007B2A49" w:rsidRPr="009F5AC6" w:rsidRDefault="007B2A49" w:rsidP="007B2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>Прочие нужды</w:t>
            </w: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104402,7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103709,0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28000,00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76402,7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75709,0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4. </w:t>
            </w:r>
          </w:p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7545,7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6852,0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субсидии  на оплату жилого помещения и коммунальных услуг  </w:t>
            </w:r>
            <w:r w:rsidR="00B46F63"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семьям, оплата услуг сберегательного банка по зачислению субсидий на оплату жилого помещения и коммунальных услуг, оплата услуг почты за доставку субсидий на оплату жилого помещения и коммунальных услуг</w:t>
            </w: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7545,7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6852,0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32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5. </w:t>
            </w:r>
          </w:p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на оплату жилого помещения и коммунальных услуг»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tabs>
                <w:tab w:val="left" w:pos="1216"/>
              </w:tabs>
              <w:rPr>
                <w:b/>
                <w:sz w:val="24"/>
                <w:szCs w:val="24"/>
                <w:lang w:eastAsia="ru-RU"/>
              </w:rPr>
            </w:pPr>
            <w:r w:rsidRPr="009F5AC6">
              <w:rPr>
                <w:b/>
                <w:sz w:val="24"/>
                <w:szCs w:val="24"/>
                <w:lang w:eastAsia="ru-RU"/>
              </w:rPr>
              <w:t>27976,9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27976,9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Произведена выплата компенсации расходов на оплату жилого помещения и коммунальных услуг  </w:t>
            </w:r>
            <w:r w:rsidR="00B46F63"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2321</w:t>
            </w: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1A1539" w:rsidRPr="009F5AC6" w:rsidTr="006863EF">
        <w:trPr>
          <w:trHeight w:val="347"/>
        </w:trPr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27976,9</w:t>
            </w:r>
            <w:r w:rsidRPr="009F5AC6">
              <w:rPr>
                <w:rFonts w:eastAsia="Times New Roman" w:cs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27976,9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68845,6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68845,6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Произведена выплата компенсации расходов на оплату жилого п</w:t>
            </w:r>
            <w:r w:rsidR="00B46F63"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омещения и коммунальных услуг  4744</w:t>
            </w: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гражданам, оплата услуг сберегательного банка по зачислению компенсаций расходов на оплату жилого помещения и коммунальных услуг, оплата услуг почты за доставку компенсаций расходов на оплату жилого помещения и коммунальных услуг гражданам</w:t>
            </w: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68845,6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68845,6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328" w:type="dxa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12. </w:t>
            </w:r>
          </w:p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      </w:r>
          </w:p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предоставлению отдельным категориям гражданам компенсаций расходов на оплату жилого помещения и коммунальных услуг», в части компенсации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Оплата расходов на уплату взносов на капитальный ремонт общего имущества в многоквартирном доме произведена 1</w:t>
            </w:r>
            <w:r w:rsidR="00B46F63"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</w:t>
            </w: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284AE0"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539" w:rsidRPr="009F5AC6" w:rsidTr="006863EF">
        <w:trPr>
          <w:trHeight w:val="412"/>
        </w:trPr>
        <w:tc>
          <w:tcPr>
            <w:tcW w:w="616" w:type="dxa"/>
          </w:tcPr>
          <w:p w:rsidR="001A1539" w:rsidRPr="009F5AC6" w:rsidRDefault="001A1539" w:rsidP="001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1539" w:rsidRPr="009F5AC6" w:rsidRDefault="001A1539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1A1539" w:rsidRPr="009F5AC6" w:rsidRDefault="001A1539" w:rsidP="001A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1A1539" w:rsidRPr="009F5AC6" w:rsidRDefault="001A1539" w:rsidP="001A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A49" w:rsidRPr="009F5AC6" w:rsidTr="00595719">
        <w:tc>
          <w:tcPr>
            <w:tcW w:w="616" w:type="dxa"/>
          </w:tcPr>
          <w:p w:rsidR="007B2A49" w:rsidRPr="009F5AC6" w:rsidRDefault="007B2A49" w:rsidP="007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3988" w:type="dxa"/>
            <w:gridSpan w:val="7"/>
          </w:tcPr>
          <w:p w:rsidR="007B2A49" w:rsidRPr="009F5AC6" w:rsidRDefault="007B2A49" w:rsidP="0068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3. Обеспечение деятельности муниципального казенного учреждения «Служба субсидий</w:t>
            </w:r>
            <w:r w:rsidRPr="009F5A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52A8" w:rsidRPr="009F5AC6" w:rsidTr="00284AE0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7786,0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7754,9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284AE0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284AE0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7750,0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7718,9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284AE0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595719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3988" w:type="dxa"/>
            <w:gridSpan w:val="7"/>
          </w:tcPr>
          <w:p w:rsidR="003652A8" w:rsidRPr="009F5AC6" w:rsidRDefault="003652A8" w:rsidP="00686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Прочие нужды</w:t>
            </w:r>
          </w:p>
        </w:tc>
      </w:tr>
      <w:tr w:rsidR="003652A8" w:rsidRPr="009F5AC6" w:rsidTr="00284AE0">
        <w:trPr>
          <w:trHeight w:val="664"/>
        </w:trPr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7786,0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7754,9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284AE0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284AE0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7750,0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7718,9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284AE0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7. </w:t>
            </w:r>
          </w:p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hAnsi="Times New Roman"/>
                <w:b/>
                <w:sz w:val="24"/>
                <w:szCs w:val="24"/>
              </w:rPr>
              <w:t>782,0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</w:t>
            </w: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8. </w:t>
            </w:r>
          </w:p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 гражданам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 расходов на оплату жилого помещения и коммунальных услуг»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6968,0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6939,3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оплату труда работникам учреждения; оплата коммунальных услуг, оплата услуг по охране объекта, оплата телефонной связи, интернета</w:t>
            </w: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6 968,0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6939,3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10. </w:t>
            </w:r>
          </w:p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36,0</w:t>
            </w:r>
          </w:p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Курсы повышения квалификации, питьевая вода, средства дезинфекции </w:t>
            </w: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2A8" w:rsidRPr="009F5AC6" w:rsidTr="008E4593">
        <w:tc>
          <w:tcPr>
            <w:tcW w:w="616" w:type="dxa"/>
          </w:tcPr>
          <w:p w:rsidR="003652A8" w:rsidRPr="009F5AC6" w:rsidRDefault="003652A8" w:rsidP="0036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328" w:type="dxa"/>
          </w:tcPr>
          <w:p w:rsidR="003652A8" w:rsidRPr="009F5AC6" w:rsidRDefault="003652A8" w:rsidP="0068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304" w:type="dxa"/>
          </w:tcPr>
          <w:p w:rsidR="003652A8" w:rsidRPr="009F5AC6" w:rsidRDefault="003652A8" w:rsidP="003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AC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652A8" w:rsidRPr="009F5AC6" w:rsidRDefault="003652A8" w:rsidP="003652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046F" w:rsidRPr="009F5AC6" w:rsidRDefault="0023046F" w:rsidP="00A34375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23046F" w:rsidRPr="009F5AC6" w:rsidRDefault="0023046F" w:rsidP="00A34375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23046F" w:rsidRPr="009F5AC6" w:rsidRDefault="0023046F" w:rsidP="00A34375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046F" w:rsidRPr="009F5AC6" w:rsidSect="00346039">
      <w:headerReference w:type="default" r:id="rId7"/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EF" w:rsidRDefault="006863EF" w:rsidP="00CD0F59">
      <w:pPr>
        <w:spacing w:after="0" w:line="240" w:lineRule="auto"/>
      </w:pPr>
      <w:r>
        <w:separator/>
      </w:r>
    </w:p>
  </w:endnote>
  <w:endnote w:type="continuationSeparator" w:id="0">
    <w:p w:rsidR="006863EF" w:rsidRDefault="006863EF" w:rsidP="00CD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EF" w:rsidRDefault="006863EF" w:rsidP="00CD0F59">
      <w:pPr>
        <w:spacing w:after="0" w:line="240" w:lineRule="auto"/>
      </w:pPr>
      <w:r>
        <w:separator/>
      </w:r>
    </w:p>
  </w:footnote>
  <w:footnote w:type="continuationSeparator" w:id="0">
    <w:p w:rsidR="006863EF" w:rsidRDefault="006863EF" w:rsidP="00CD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770776"/>
      <w:docPartObj>
        <w:docPartGallery w:val="Page Numbers (Top of Page)"/>
        <w:docPartUnique/>
      </w:docPartObj>
    </w:sdtPr>
    <w:sdtContent>
      <w:p w:rsidR="006863EF" w:rsidRDefault="006863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1D">
          <w:rPr>
            <w:noProof/>
          </w:rPr>
          <w:t>13</w:t>
        </w:r>
        <w:r>
          <w:fldChar w:fldCharType="end"/>
        </w:r>
      </w:p>
    </w:sdtContent>
  </w:sdt>
  <w:p w:rsidR="006863EF" w:rsidRDefault="006863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D19"/>
    <w:multiLevelType w:val="hybridMultilevel"/>
    <w:tmpl w:val="695E9C98"/>
    <w:lvl w:ilvl="0" w:tplc="5B485A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60BE"/>
    <w:multiLevelType w:val="hybridMultilevel"/>
    <w:tmpl w:val="01403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F34"/>
    <w:multiLevelType w:val="hybridMultilevel"/>
    <w:tmpl w:val="43581C0A"/>
    <w:lvl w:ilvl="0" w:tplc="C6A0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6E99"/>
    <w:multiLevelType w:val="hybridMultilevel"/>
    <w:tmpl w:val="4DD8A648"/>
    <w:lvl w:ilvl="0" w:tplc="3CC6D3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58D4"/>
    <w:rsid w:val="00015968"/>
    <w:rsid w:val="00022938"/>
    <w:rsid w:val="000238FB"/>
    <w:rsid w:val="000255C5"/>
    <w:rsid w:val="00027FD8"/>
    <w:rsid w:val="0003209B"/>
    <w:rsid w:val="000404BB"/>
    <w:rsid w:val="00052BAD"/>
    <w:rsid w:val="0006468E"/>
    <w:rsid w:val="000732F1"/>
    <w:rsid w:val="0007403F"/>
    <w:rsid w:val="000A3D96"/>
    <w:rsid w:val="000C23FB"/>
    <w:rsid w:val="000C27DF"/>
    <w:rsid w:val="000C36A5"/>
    <w:rsid w:val="000F24BF"/>
    <w:rsid w:val="00121089"/>
    <w:rsid w:val="001520BA"/>
    <w:rsid w:val="00156D5F"/>
    <w:rsid w:val="00166F27"/>
    <w:rsid w:val="00176CA7"/>
    <w:rsid w:val="00187351"/>
    <w:rsid w:val="001A1539"/>
    <w:rsid w:val="001C0F31"/>
    <w:rsid w:val="001C6152"/>
    <w:rsid w:val="001D5607"/>
    <w:rsid w:val="001E3EE5"/>
    <w:rsid w:val="001F3A38"/>
    <w:rsid w:val="00202F13"/>
    <w:rsid w:val="002225C9"/>
    <w:rsid w:val="0022422B"/>
    <w:rsid w:val="00226BAA"/>
    <w:rsid w:val="0023046F"/>
    <w:rsid w:val="00245B00"/>
    <w:rsid w:val="00267D8B"/>
    <w:rsid w:val="00272B2C"/>
    <w:rsid w:val="00284AE0"/>
    <w:rsid w:val="00297336"/>
    <w:rsid w:val="002A49D8"/>
    <w:rsid w:val="002B2C2F"/>
    <w:rsid w:val="002C45B0"/>
    <w:rsid w:val="002C4A2E"/>
    <w:rsid w:val="002D037C"/>
    <w:rsid w:val="002E6792"/>
    <w:rsid w:val="002E70B9"/>
    <w:rsid w:val="00345291"/>
    <w:rsid w:val="00346039"/>
    <w:rsid w:val="003510AE"/>
    <w:rsid w:val="0035581D"/>
    <w:rsid w:val="003652A8"/>
    <w:rsid w:val="0037633D"/>
    <w:rsid w:val="003A4B7C"/>
    <w:rsid w:val="003A6110"/>
    <w:rsid w:val="003B45E8"/>
    <w:rsid w:val="003B5839"/>
    <w:rsid w:val="003D4D5B"/>
    <w:rsid w:val="003E7D23"/>
    <w:rsid w:val="00421011"/>
    <w:rsid w:val="00423F85"/>
    <w:rsid w:val="00426E02"/>
    <w:rsid w:val="00427A3B"/>
    <w:rsid w:val="00447887"/>
    <w:rsid w:val="00454A1A"/>
    <w:rsid w:val="0047781E"/>
    <w:rsid w:val="00491FCA"/>
    <w:rsid w:val="00494D3C"/>
    <w:rsid w:val="004A055B"/>
    <w:rsid w:val="004D27E7"/>
    <w:rsid w:val="004E7272"/>
    <w:rsid w:val="00551E86"/>
    <w:rsid w:val="0055427F"/>
    <w:rsid w:val="00557D10"/>
    <w:rsid w:val="005672AE"/>
    <w:rsid w:val="0057079F"/>
    <w:rsid w:val="00574E42"/>
    <w:rsid w:val="00592529"/>
    <w:rsid w:val="00592C35"/>
    <w:rsid w:val="00595719"/>
    <w:rsid w:val="005A7A92"/>
    <w:rsid w:val="005A7F9A"/>
    <w:rsid w:val="005C0D86"/>
    <w:rsid w:val="005D3F34"/>
    <w:rsid w:val="00614706"/>
    <w:rsid w:val="00615EF5"/>
    <w:rsid w:val="006420EA"/>
    <w:rsid w:val="006552AF"/>
    <w:rsid w:val="00655CDE"/>
    <w:rsid w:val="006640ED"/>
    <w:rsid w:val="00665E8A"/>
    <w:rsid w:val="006753C7"/>
    <w:rsid w:val="006863EF"/>
    <w:rsid w:val="00695014"/>
    <w:rsid w:val="006A6409"/>
    <w:rsid w:val="006C3BF5"/>
    <w:rsid w:val="006D1EC0"/>
    <w:rsid w:val="006D4177"/>
    <w:rsid w:val="006D5605"/>
    <w:rsid w:val="006F1B56"/>
    <w:rsid w:val="007031DC"/>
    <w:rsid w:val="00714B60"/>
    <w:rsid w:val="007161E7"/>
    <w:rsid w:val="00716D8F"/>
    <w:rsid w:val="00762962"/>
    <w:rsid w:val="007B2A49"/>
    <w:rsid w:val="007B2E91"/>
    <w:rsid w:val="007C0BA9"/>
    <w:rsid w:val="007D48F6"/>
    <w:rsid w:val="008029AF"/>
    <w:rsid w:val="0081050C"/>
    <w:rsid w:val="00831F79"/>
    <w:rsid w:val="00853522"/>
    <w:rsid w:val="008663E9"/>
    <w:rsid w:val="008832DB"/>
    <w:rsid w:val="008B2EBE"/>
    <w:rsid w:val="008B637B"/>
    <w:rsid w:val="008D6BA9"/>
    <w:rsid w:val="008E35E1"/>
    <w:rsid w:val="008E4593"/>
    <w:rsid w:val="008E4978"/>
    <w:rsid w:val="008F4015"/>
    <w:rsid w:val="009002F3"/>
    <w:rsid w:val="00910EC2"/>
    <w:rsid w:val="00917A18"/>
    <w:rsid w:val="0094785D"/>
    <w:rsid w:val="0097081A"/>
    <w:rsid w:val="0098020C"/>
    <w:rsid w:val="00985604"/>
    <w:rsid w:val="009A4B7D"/>
    <w:rsid w:val="009B012E"/>
    <w:rsid w:val="009F3900"/>
    <w:rsid w:val="009F5AC6"/>
    <w:rsid w:val="009F75A0"/>
    <w:rsid w:val="00A23504"/>
    <w:rsid w:val="00A34375"/>
    <w:rsid w:val="00A52A37"/>
    <w:rsid w:val="00A5683C"/>
    <w:rsid w:val="00A60A75"/>
    <w:rsid w:val="00A751CD"/>
    <w:rsid w:val="00A86C29"/>
    <w:rsid w:val="00A96EFA"/>
    <w:rsid w:val="00AA155E"/>
    <w:rsid w:val="00AC35FF"/>
    <w:rsid w:val="00AD4BB9"/>
    <w:rsid w:val="00AD5E93"/>
    <w:rsid w:val="00AE2D8B"/>
    <w:rsid w:val="00AF1800"/>
    <w:rsid w:val="00AF6F40"/>
    <w:rsid w:val="00B03DD1"/>
    <w:rsid w:val="00B05950"/>
    <w:rsid w:val="00B0622F"/>
    <w:rsid w:val="00B12BD2"/>
    <w:rsid w:val="00B20BB5"/>
    <w:rsid w:val="00B20D64"/>
    <w:rsid w:val="00B22A29"/>
    <w:rsid w:val="00B37F7C"/>
    <w:rsid w:val="00B46F63"/>
    <w:rsid w:val="00B472E1"/>
    <w:rsid w:val="00B824E6"/>
    <w:rsid w:val="00B96A2E"/>
    <w:rsid w:val="00BA1BA5"/>
    <w:rsid w:val="00BC7CB9"/>
    <w:rsid w:val="00BF6B4B"/>
    <w:rsid w:val="00C436CF"/>
    <w:rsid w:val="00C43AD4"/>
    <w:rsid w:val="00C67C6E"/>
    <w:rsid w:val="00CA6268"/>
    <w:rsid w:val="00CA767A"/>
    <w:rsid w:val="00CB3AEB"/>
    <w:rsid w:val="00CB6AFB"/>
    <w:rsid w:val="00CC3A68"/>
    <w:rsid w:val="00CC7EDC"/>
    <w:rsid w:val="00CD0F59"/>
    <w:rsid w:val="00D11DAA"/>
    <w:rsid w:val="00D1379B"/>
    <w:rsid w:val="00D22D89"/>
    <w:rsid w:val="00D42432"/>
    <w:rsid w:val="00D42615"/>
    <w:rsid w:val="00D64FF6"/>
    <w:rsid w:val="00D76E1B"/>
    <w:rsid w:val="00D8718B"/>
    <w:rsid w:val="00D911C5"/>
    <w:rsid w:val="00E01C0A"/>
    <w:rsid w:val="00E02D24"/>
    <w:rsid w:val="00E04D7E"/>
    <w:rsid w:val="00E06936"/>
    <w:rsid w:val="00E20A75"/>
    <w:rsid w:val="00E21D73"/>
    <w:rsid w:val="00E27341"/>
    <w:rsid w:val="00E27506"/>
    <w:rsid w:val="00E310B6"/>
    <w:rsid w:val="00E51436"/>
    <w:rsid w:val="00E546F8"/>
    <w:rsid w:val="00E6083C"/>
    <w:rsid w:val="00E70CB1"/>
    <w:rsid w:val="00E76953"/>
    <w:rsid w:val="00EA0E57"/>
    <w:rsid w:val="00EA5962"/>
    <w:rsid w:val="00ED40DF"/>
    <w:rsid w:val="00ED77FE"/>
    <w:rsid w:val="00F00A9E"/>
    <w:rsid w:val="00F109DB"/>
    <w:rsid w:val="00F23F95"/>
    <w:rsid w:val="00F26F0D"/>
    <w:rsid w:val="00F544DD"/>
    <w:rsid w:val="00F60B37"/>
    <w:rsid w:val="00F84A9B"/>
    <w:rsid w:val="00F949B0"/>
    <w:rsid w:val="00FA3525"/>
    <w:rsid w:val="00FA3C0D"/>
    <w:rsid w:val="00FA5170"/>
    <w:rsid w:val="00FA7FB0"/>
    <w:rsid w:val="00FC2599"/>
    <w:rsid w:val="00FF0983"/>
    <w:rsid w:val="00FF4978"/>
    <w:rsid w:val="00FF664D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9FFF"/>
  <w15:docId w15:val="{80B7CAFB-2BF5-4471-9C77-03993AC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375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A3437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5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4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F5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CD0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F59"/>
    <w:rPr>
      <w:lang w:eastAsia="en-US"/>
    </w:rPr>
  </w:style>
  <w:style w:type="paragraph" w:styleId="ab">
    <w:name w:val="List Paragraph"/>
    <w:basedOn w:val="a"/>
    <w:uiPriority w:val="34"/>
    <w:qFormat/>
    <w:rsid w:val="0065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2022-01-26T11:33:00Z</cp:lastPrinted>
  <dcterms:created xsi:type="dcterms:W3CDTF">2022-01-24T16:38:00Z</dcterms:created>
  <dcterms:modified xsi:type="dcterms:W3CDTF">2022-01-26T11:36:00Z</dcterms:modified>
</cp:coreProperties>
</file>