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1F8B8" w14:textId="639708E5" w:rsidR="004B4A0C" w:rsidRPr="00FE541A" w:rsidRDefault="007706E9" w:rsidP="00731B68">
      <w:pPr>
        <w:spacing w:after="0" w:line="240" w:lineRule="auto"/>
        <w:ind w:right="-1" w:firstLine="710"/>
        <w:jc w:val="center"/>
        <w:rPr>
          <w:rFonts w:ascii="Times New Roman" w:eastAsia="Times New Roman" w:hAnsi="Times New Roman" w:cs="Times New Roman"/>
          <w:b/>
          <w:sz w:val="28"/>
          <w:szCs w:val="28"/>
          <w:lang w:eastAsia="ru-RU"/>
        </w:rPr>
      </w:pPr>
      <w:r w:rsidRPr="00FE541A">
        <w:rPr>
          <w:rFonts w:ascii="Times New Roman" w:eastAsia="Times New Roman" w:hAnsi="Times New Roman" w:cs="Times New Roman"/>
          <w:b/>
          <w:sz w:val="28"/>
          <w:szCs w:val="28"/>
          <w:lang w:eastAsia="ru-RU"/>
        </w:rPr>
        <w:t>Информация о результатах рассмотрения заявок на получение</w:t>
      </w:r>
      <w:r w:rsidR="00610177">
        <w:rPr>
          <w:rFonts w:ascii="Times New Roman" w:eastAsia="Times New Roman" w:hAnsi="Times New Roman" w:cs="Times New Roman"/>
          <w:b/>
          <w:sz w:val="28"/>
          <w:szCs w:val="28"/>
          <w:lang w:eastAsia="ru-RU"/>
        </w:rPr>
        <w:t xml:space="preserve"> </w:t>
      </w:r>
      <w:r w:rsidR="00610177" w:rsidRPr="00FE541A">
        <w:rPr>
          <w:rFonts w:ascii="Times New Roman" w:eastAsia="Times New Roman" w:hAnsi="Times New Roman" w:cs="Times New Roman"/>
          <w:b/>
          <w:sz w:val="28"/>
          <w:szCs w:val="28"/>
          <w:lang w:eastAsia="ru-RU"/>
        </w:rPr>
        <w:t xml:space="preserve">из средств бюджета </w:t>
      </w:r>
      <w:proofErr w:type="spellStart"/>
      <w:r w:rsidR="00610177" w:rsidRPr="00FE541A">
        <w:rPr>
          <w:rFonts w:ascii="Times New Roman" w:eastAsia="Times New Roman" w:hAnsi="Times New Roman" w:cs="Times New Roman"/>
          <w:b/>
          <w:sz w:val="28"/>
          <w:szCs w:val="28"/>
          <w:lang w:eastAsia="ru-RU"/>
        </w:rPr>
        <w:t>Верхнесалдинского</w:t>
      </w:r>
      <w:proofErr w:type="spellEnd"/>
      <w:r w:rsidR="00610177" w:rsidRPr="00FE541A">
        <w:rPr>
          <w:rFonts w:ascii="Times New Roman" w:eastAsia="Times New Roman" w:hAnsi="Times New Roman" w:cs="Times New Roman"/>
          <w:b/>
          <w:sz w:val="28"/>
          <w:szCs w:val="28"/>
          <w:lang w:eastAsia="ru-RU"/>
        </w:rPr>
        <w:t xml:space="preserve"> городского </w:t>
      </w:r>
      <w:r w:rsidR="00610177" w:rsidRPr="00610177">
        <w:rPr>
          <w:rFonts w:ascii="Times New Roman" w:eastAsia="Times New Roman" w:hAnsi="Times New Roman" w:cs="Times New Roman"/>
          <w:b/>
          <w:sz w:val="28"/>
          <w:szCs w:val="28"/>
          <w:lang w:eastAsia="ru-RU"/>
        </w:rPr>
        <w:t>округа</w:t>
      </w:r>
      <w:r w:rsidR="004B4A0C" w:rsidRPr="00610177">
        <w:rPr>
          <w:rFonts w:ascii="Times New Roman" w:eastAsia="Times New Roman" w:hAnsi="Times New Roman" w:cs="Times New Roman"/>
          <w:b/>
          <w:sz w:val="28"/>
          <w:szCs w:val="28"/>
          <w:lang w:eastAsia="ru-RU"/>
        </w:rPr>
        <w:t xml:space="preserve"> </w:t>
      </w:r>
      <w:r w:rsidR="00610177" w:rsidRPr="00610177">
        <w:rPr>
          <w:rFonts w:ascii="Times New Roman" w:hAnsi="Times New Roman" w:cs="Times New Roman"/>
          <w:b/>
          <w:sz w:val="28"/>
          <w:szCs w:val="28"/>
        </w:rPr>
        <w:t xml:space="preserve">субсидий садоводческим, огородническим и дачным некоммерческим объединениям, расположенным на территории </w:t>
      </w:r>
      <w:proofErr w:type="spellStart"/>
      <w:r w:rsidR="00610177" w:rsidRPr="00610177">
        <w:rPr>
          <w:rFonts w:ascii="Times New Roman" w:hAnsi="Times New Roman" w:cs="Times New Roman"/>
          <w:b/>
          <w:sz w:val="28"/>
          <w:szCs w:val="28"/>
        </w:rPr>
        <w:t>Верхнесалдинского</w:t>
      </w:r>
      <w:proofErr w:type="spellEnd"/>
      <w:r w:rsidR="00610177" w:rsidRPr="00610177">
        <w:rPr>
          <w:rFonts w:ascii="Times New Roman" w:hAnsi="Times New Roman" w:cs="Times New Roman"/>
          <w:b/>
          <w:sz w:val="28"/>
          <w:szCs w:val="28"/>
        </w:rPr>
        <w:t xml:space="preserve"> городского округа</w:t>
      </w:r>
      <w:r w:rsidR="00610177" w:rsidRPr="00FE541A">
        <w:rPr>
          <w:rFonts w:ascii="Times New Roman" w:eastAsia="Times New Roman" w:hAnsi="Times New Roman" w:cs="Times New Roman"/>
          <w:b/>
          <w:sz w:val="28"/>
          <w:szCs w:val="28"/>
          <w:lang w:eastAsia="ru-RU"/>
        </w:rPr>
        <w:t xml:space="preserve"> </w:t>
      </w:r>
    </w:p>
    <w:p w14:paraId="68CF7C83" w14:textId="77777777" w:rsidR="004B4A0C" w:rsidRPr="00FE541A" w:rsidRDefault="004B4A0C" w:rsidP="00731B68">
      <w:pPr>
        <w:spacing w:after="0" w:line="240" w:lineRule="auto"/>
        <w:ind w:right="-1" w:firstLine="710"/>
        <w:jc w:val="center"/>
        <w:rPr>
          <w:rFonts w:ascii="Times New Roman" w:eastAsia="Times New Roman" w:hAnsi="Times New Roman" w:cs="Times New Roman"/>
          <w:sz w:val="28"/>
          <w:szCs w:val="28"/>
          <w:lang w:eastAsia="ru-RU"/>
        </w:rPr>
      </w:pPr>
    </w:p>
    <w:p w14:paraId="6B86A4F6" w14:textId="049BFF83"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 xml:space="preserve">В соответствии с Положением о порядке предоставления в 2024 году субсидий садоводческим, огородническим и дачным некоммерческим объединениям, расположенным на территории </w:t>
      </w:r>
      <w:proofErr w:type="spellStart"/>
      <w:r w:rsidRPr="00E91476">
        <w:rPr>
          <w:rFonts w:ascii="Times New Roman" w:hAnsi="Times New Roman" w:cs="Times New Roman"/>
          <w:sz w:val="28"/>
          <w:szCs w:val="28"/>
        </w:rPr>
        <w:t>Верхнесалдинского</w:t>
      </w:r>
      <w:proofErr w:type="spellEnd"/>
      <w:r w:rsidRPr="00E91476">
        <w:rPr>
          <w:rFonts w:ascii="Times New Roman" w:hAnsi="Times New Roman" w:cs="Times New Roman"/>
          <w:sz w:val="28"/>
          <w:szCs w:val="28"/>
        </w:rPr>
        <w:t xml:space="preserve"> городского округа, утвержденным постановлением администрации </w:t>
      </w:r>
      <w:proofErr w:type="spellStart"/>
      <w:r w:rsidRPr="00E91476">
        <w:rPr>
          <w:rFonts w:ascii="Times New Roman" w:hAnsi="Times New Roman" w:cs="Times New Roman"/>
          <w:sz w:val="28"/>
          <w:szCs w:val="28"/>
        </w:rPr>
        <w:t>Верхнесалдинского</w:t>
      </w:r>
      <w:proofErr w:type="spellEnd"/>
      <w:r w:rsidRPr="00E91476">
        <w:rPr>
          <w:rFonts w:ascii="Times New Roman" w:hAnsi="Times New Roman" w:cs="Times New Roman"/>
          <w:sz w:val="28"/>
          <w:szCs w:val="28"/>
        </w:rPr>
        <w:t xml:space="preserve"> городского округа от 12 июля 2024 года № 1526 «Об утверждении Положения о порядке предоставления в 2024 году субсидий садоводческим, огородническим и дачным некоммерческим объединениям, расположенным на территории </w:t>
      </w:r>
      <w:proofErr w:type="spellStart"/>
      <w:r w:rsidRPr="00E91476">
        <w:rPr>
          <w:rFonts w:ascii="Times New Roman" w:hAnsi="Times New Roman" w:cs="Times New Roman"/>
          <w:sz w:val="28"/>
          <w:szCs w:val="28"/>
        </w:rPr>
        <w:t>Верхнесалдинского</w:t>
      </w:r>
      <w:proofErr w:type="spellEnd"/>
      <w:r w:rsidRPr="00E91476">
        <w:rPr>
          <w:rFonts w:ascii="Times New Roman" w:hAnsi="Times New Roman" w:cs="Times New Roman"/>
          <w:sz w:val="28"/>
          <w:szCs w:val="28"/>
        </w:rPr>
        <w:t xml:space="preserve"> городского округа» (далее – Положение), администрация </w:t>
      </w:r>
      <w:proofErr w:type="spellStart"/>
      <w:r w:rsidRPr="00E91476">
        <w:rPr>
          <w:rFonts w:ascii="Times New Roman" w:hAnsi="Times New Roman" w:cs="Times New Roman"/>
          <w:sz w:val="28"/>
          <w:szCs w:val="28"/>
        </w:rPr>
        <w:t>Верхнесалдинского</w:t>
      </w:r>
      <w:proofErr w:type="spellEnd"/>
      <w:r w:rsidRPr="00E91476">
        <w:rPr>
          <w:rFonts w:ascii="Times New Roman" w:hAnsi="Times New Roman" w:cs="Times New Roman"/>
          <w:sz w:val="28"/>
          <w:szCs w:val="28"/>
        </w:rPr>
        <w:t xml:space="preserve"> городского округа проводит отбор некоммерческих объединений на получение субсидий садоводческим, огородническим и дачным некоммерческим объединениям, расположенным на территории </w:t>
      </w:r>
      <w:proofErr w:type="spellStart"/>
      <w:r w:rsidRPr="00E91476">
        <w:rPr>
          <w:rFonts w:ascii="Times New Roman" w:hAnsi="Times New Roman" w:cs="Times New Roman"/>
          <w:sz w:val="28"/>
          <w:szCs w:val="28"/>
        </w:rPr>
        <w:t>Верхнесалдинского</w:t>
      </w:r>
      <w:proofErr w:type="spellEnd"/>
      <w:r w:rsidRPr="00E91476">
        <w:rPr>
          <w:rFonts w:ascii="Times New Roman" w:hAnsi="Times New Roman" w:cs="Times New Roman"/>
          <w:sz w:val="28"/>
          <w:szCs w:val="28"/>
        </w:rPr>
        <w:t xml:space="preserve"> городского округа. Срок подачи заявок - до 01 ноября 2024 года включительно.</w:t>
      </w:r>
    </w:p>
    <w:p w14:paraId="2773698E" w14:textId="163A733D"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 xml:space="preserve">С целью получения субсидий садоводческим, огородническим и дачным некоммерческим объединениям, расположенным на территории </w:t>
      </w:r>
      <w:proofErr w:type="spellStart"/>
      <w:r w:rsidRPr="00E91476">
        <w:rPr>
          <w:rFonts w:ascii="Times New Roman" w:hAnsi="Times New Roman" w:cs="Times New Roman"/>
          <w:sz w:val="28"/>
          <w:szCs w:val="28"/>
        </w:rPr>
        <w:t>Верхнесалдинского</w:t>
      </w:r>
      <w:proofErr w:type="spellEnd"/>
      <w:r w:rsidRPr="00E91476">
        <w:rPr>
          <w:rFonts w:ascii="Times New Roman" w:hAnsi="Times New Roman" w:cs="Times New Roman"/>
          <w:sz w:val="28"/>
          <w:szCs w:val="28"/>
        </w:rPr>
        <w:t xml:space="preserve"> городского округа, в срок до 01 ноября 2024 года включительно в отдел по жилищно-коммунальному хозяйству администрации городского округа </w:t>
      </w:r>
      <w:bookmarkStart w:id="0" w:name="_GoBack"/>
      <w:bookmarkEnd w:id="0"/>
      <w:r w:rsidRPr="00E91476">
        <w:rPr>
          <w:rFonts w:ascii="Times New Roman" w:hAnsi="Times New Roman" w:cs="Times New Roman"/>
          <w:sz w:val="28"/>
          <w:szCs w:val="28"/>
        </w:rPr>
        <w:t>представили документы 3 некоммерческих объединения.</w:t>
      </w:r>
      <w:r w:rsidR="00E91476">
        <w:rPr>
          <w:rFonts w:ascii="Times New Roman" w:hAnsi="Times New Roman" w:cs="Times New Roman"/>
          <w:sz w:val="28"/>
          <w:szCs w:val="28"/>
        </w:rPr>
        <w:t xml:space="preserve"> 13.11.2024 заявки рассмотрены комиссией.</w:t>
      </w:r>
    </w:p>
    <w:p w14:paraId="240E62D6" w14:textId="77777777" w:rsidR="00610177" w:rsidRPr="00E91476" w:rsidRDefault="00610177" w:rsidP="00E91476">
      <w:pPr>
        <w:spacing w:after="0" w:line="240" w:lineRule="auto"/>
        <w:ind w:firstLine="709"/>
        <w:jc w:val="both"/>
        <w:rPr>
          <w:rFonts w:ascii="Times New Roman" w:hAnsi="Times New Roman" w:cs="Times New Roman"/>
          <w:b/>
          <w:sz w:val="28"/>
          <w:szCs w:val="28"/>
        </w:rPr>
      </w:pPr>
      <w:r w:rsidRPr="00E91476">
        <w:rPr>
          <w:rFonts w:ascii="Times New Roman" w:hAnsi="Times New Roman" w:cs="Times New Roman"/>
          <w:b/>
          <w:sz w:val="28"/>
          <w:szCs w:val="28"/>
        </w:rPr>
        <w:t>1. СНТ «Коллективный сад № 1».</w:t>
      </w:r>
    </w:p>
    <w:p w14:paraId="56F283B5"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В соответствии с перечнем документов, указанных в пункте 11 Положения:</w:t>
      </w:r>
    </w:p>
    <w:p w14:paraId="30B39A09" w14:textId="77777777" w:rsidR="00610177" w:rsidRPr="00E91476" w:rsidRDefault="00610177" w:rsidP="00E91476">
      <w:pPr>
        <w:spacing w:after="0" w:line="240" w:lineRule="auto"/>
        <w:ind w:firstLine="709"/>
        <w:jc w:val="both"/>
        <w:rPr>
          <w:rFonts w:ascii="Times New Roman" w:hAnsi="Times New Roman" w:cs="Times New Roman"/>
          <w:sz w:val="28"/>
          <w:szCs w:val="28"/>
          <w:u w:val="single"/>
        </w:rPr>
      </w:pPr>
      <w:r w:rsidRPr="00E91476">
        <w:rPr>
          <w:rFonts w:ascii="Times New Roman" w:hAnsi="Times New Roman" w:cs="Times New Roman"/>
          <w:sz w:val="28"/>
          <w:szCs w:val="28"/>
          <w:u w:val="single"/>
        </w:rPr>
        <w:t>Представлены документы:</w:t>
      </w:r>
    </w:p>
    <w:p w14:paraId="75291898"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 заявка на получение субсидий;</w:t>
      </w:r>
    </w:p>
    <w:p w14:paraId="44A16A71"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2) информационная карта, содержащая сведения о некоммерческой организации;</w:t>
      </w:r>
    </w:p>
    <w:p w14:paraId="7F7D4830"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3) выписка из Единого государственного реестра юридических лиц;</w:t>
      </w:r>
    </w:p>
    <w:p w14:paraId="04476329"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4) протоколы общих собраний членов некоммерческой организации (собраний уполномоченных) с решением:</w:t>
      </w:r>
    </w:p>
    <w:p w14:paraId="41B3C9FA"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а) об избрании председателя некоммерческой организации;</w:t>
      </w:r>
    </w:p>
    <w:p w14:paraId="29584A7F"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б) о проведении работ, услуг, предусмотренных в пункте 3 Положения, выполненных в период с 01 сентября 2023 года по 31 августа 2024 года включительно;</w:t>
      </w:r>
    </w:p>
    <w:p w14:paraId="3B2EB956"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в) о сборе целевых взносов, носимых членами некоммерческой организации на создание или приобретение имущества общего пользования, необходимого для деятельности;</w:t>
      </w:r>
    </w:p>
    <w:p w14:paraId="0A88F1DC"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5) копии договоров на выполнение работ, на приобретение оборудования, материалов, заключенных в период с 01 сентября 2023 года по 31 августа 2024 года включительно;</w:t>
      </w:r>
    </w:p>
    <w:p w14:paraId="42B341B0"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6) копии счетов, счетов-фактур, накладных (в случае приобретение материально-технических средств, оборудования, материалов), актов выполненных работ, актов приемки-передачи товаров, унифицированных форм;</w:t>
      </w:r>
    </w:p>
    <w:p w14:paraId="71EBE2B0"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lastRenderedPageBreak/>
        <w:t>7) копии платежных документов об оплате стоимости работ за счет собственных средств (платежные поручения, кассовые чеки, товарные чеки), ведомостей на выдачу материальных ценностей;</w:t>
      </w:r>
    </w:p>
    <w:p w14:paraId="01646D68"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8) копии сметной документации (при наличии);</w:t>
      </w:r>
    </w:p>
    <w:p w14:paraId="04C5DED0"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9) справка о банковских реквизитах;</w:t>
      </w:r>
    </w:p>
    <w:p w14:paraId="36019599"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10) заверенная копия Устава некоммерческой организации;</w:t>
      </w:r>
    </w:p>
    <w:p w14:paraId="75D4F138"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11) справка, подписанная председателем некоммерческой организации, о количестве используемых участков;</w:t>
      </w:r>
    </w:p>
    <w:p w14:paraId="0536DBBF"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12) сведения о наличии (отсутствии) задолженности;</w:t>
      </w:r>
    </w:p>
    <w:p w14:paraId="2498DF2B"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 xml:space="preserve">13) материалы </w:t>
      </w:r>
      <w:proofErr w:type="spellStart"/>
      <w:r w:rsidRPr="00E91476">
        <w:rPr>
          <w:rFonts w:ascii="Times New Roman" w:hAnsi="Times New Roman" w:cs="Times New Roman"/>
          <w:sz w:val="28"/>
          <w:szCs w:val="28"/>
        </w:rPr>
        <w:t>фотофиксации</w:t>
      </w:r>
      <w:proofErr w:type="spellEnd"/>
      <w:r w:rsidRPr="00E91476">
        <w:rPr>
          <w:rFonts w:ascii="Times New Roman" w:hAnsi="Times New Roman" w:cs="Times New Roman"/>
          <w:sz w:val="28"/>
          <w:szCs w:val="28"/>
        </w:rPr>
        <w:t xml:space="preserve"> объекта до начала и по факту проведения работ (в случае их завершения).</w:t>
      </w:r>
    </w:p>
    <w:p w14:paraId="439A2854"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Заявка на получение субсидий представлена в полном объеме и в соответствии со сроками. Сумма заявки 1161570 рублей 00 копеек на возмещение затрат по приобретению и укладке труб ПНД (с комплектующими) для системы водоснабжения сада. Для расчета субсидии принята сумма 1161570 рублей 00 копеек.</w:t>
      </w:r>
    </w:p>
    <w:p w14:paraId="0F6D0B0B" w14:textId="240DE020" w:rsidR="00610177" w:rsidRPr="00E91476" w:rsidRDefault="00E91476" w:rsidP="00E91476">
      <w:pPr>
        <w:spacing w:after="0" w:line="240" w:lineRule="auto"/>
        <w:ind w:right="-1"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2</w:t>
      </w:r>
      <w:r w:rsidR="00610177" w:rsidRPr="00E91476">
        <w:rPr>
          <w:rFonts w:ascii="Times New Roman" w:hAnsi="Times New Roman" w:cs="Times New Roman"/>
          <w:b/>
          <w:sz w:val="28"/>
          <w:szCs w:val="28"/>
        </w:rPr>
        <w:t>. СНТ коллективного сада № 13.</w:t>
      </w:r>
    </w:p>
    <w:p w14:paraId="654D6F53"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В соответствии с перечнем документов, указанных в пункте 11 Положения:</w:t>
      </w:r>
    </w:p>
    <w:p w14:paraId="66B4A42F" w14:textId="77777777" w:rsidR="00610177" w:rsidRPr="00E91476" w:rsidRDefault="00610177" w:rsidP="00E91476">
      <w:pPr>
        <w:spacing w:after="0" w:line="240" w:lineRule="auto"/>
        <w:ind w:firstLine="709"/>
        <w:jc w:val="both"/>
        <w:rPr>
          <w:rFonts w:ascii="Times New Roman" w:hAnsi="Times New Roman" w:cs="Times New Roman"/>
          <w:sz w:val="28"/>
          <w:szCs w:val="28"/>
          <w:u w:val="single"/>
        </w:rPr>
      </w:pPr>
      <w:r w:rsidRPr="00E91476">
        <w:rPr>
          <w:rFonts w:ascii="Times New Roman" w:hAnsi="Times New Roman" w:cs="Times New Roman"/>
          <w:sz w:val="28"/>
          <w:szCs w:val="28"/>
          <w:u w:val="single"/>
        </w:rPr>
        <w:t>Представлены документы:</w:t>
      </w:r>
    </w:p>
    <w:p w14:paraId="3B0B8188"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 заявка на получение субсидий;</w:t>
      </w:r>
    </w:p>
    <w:p w14:paraId="43750BCF"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2) информационная карта, содержащая сведения о некоммерческой организации;</w:t>
      </w:r>
    </w:p>
    <w:p w14:paraId="7C52D006"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3) выписка из Единого государственного реестра юридических лиц;</w:t>
      </w:r>
    </w:p>
    <w:p w14:paraId="10036F7E"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4) протоколы общих собраний членов некоммерческой организации (собраний уполномоченных) с решением:</w:t>
      </w:r>
    </w:p>
    <w:p w14:paraId="6ED8EB3E"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а) об избрании председателя некоммерческой организации;</w:t>
      </w:r>
    </w:p>
    <w:p w14:paraId="12C5ABC0"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б) о проведении работ, услуг, предусмотренных в пункте 3 Положения, выполненных в период с 01 сентября 2023 года по 31 августа 2024 года включительно;</w:t>
      </w:r>
    </w:p>
    <w:p w14:paraId="445AB2E6"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в) о сборе целевых взносов, носимых членами некоммерческой организации на создание или приобретение имущества общего пользования, необходимого для деятельности;</w:t>
      </w:r>
    </w:p>
    <w:p w14:paraId="668E0CB3"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5) копии договоров на выполнение работ, на приобретение оборудования, материалов, заключенных в период с 01 сентября 2023 года по 31 августа 2024 года включительно;</w:t>
      </w:r>
    </w:p>
    <w:p w14:paraId="728A257C"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6) копии счетов, счетов-фактур, накладных (в случае приобретение материально-технических средств, оборудования, материалов), актов выполненных работ, актов приемки-передачи товаров, унифицированных форм;</w:t>
      </w:r>
    </w:p>
    <w:p w14:paraId="38CD0CEB"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7) копии платежных документов об оплате стоимости работ за счет собственных средств (платежные поручения, кассовые чеки, товарные чеки), ведомостей на выдачу материальных ценностей;</w:t>
      </w:r>
    </w:p>
    <w:p w14:paraId="2D756B6A"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8) копии сметной документации (при наличии);</w:t>
      </w:r>
    </w:p>
    <w:p w14:paraId="0CA68565"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9) справка о банковских реквизитах;</w:t>
      </w:r>
    </w:p>
    <w:p w14:paraId="6B583CE5"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10) заверенная копия Устава некоммерческой организации;</w:t>
      </w:r>
    </w:p>
    <w:p w14:paraId="332508CA"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11) справка, подписанная председателем некоммерческой организации, о количестве используемых участков;</w:t>
      </w:r>
    </w:p>
    <w:p w14:paraId="2ECF00EE"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lastRenderedPageBreak/>
        <w:t>12) сведения о наличии (отсутствии) задолженности;</w:t>
      </w:r>
    </w:p>
    <w:p w14:paraId="5663723E"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 xml:space="preserve">13) материалы </w:t>
      </w:r>
      <w:proofErr w:type="spellStart"/>
      <w:r w:rsidRPr="00E91476">
        <w:rPr>
          <w:rFonts w:ascii="Times New Roman" w:hAnsi="Times New Roman" w:cs="Times New Roman"/>
          <w:sz w:val="28"/>
          <w:szCs w:val="28"/>
        </w:rPr>
        <w:t>фотофиксации</w:t>
      </w:r>
      <w:proofErr w:type="spellEnd"/>
      <w:r w:rsidRPr="00E91476">
        <w:rPr>
          <w:rFonts w:ascii="Times New Roman" w:hAnsi="Times New Roman" w:cs="Times New Roman"/>
          <w:sz w:val="28"/>
          <w:szCs w:val="28"/>
        </w:rPr>
        <w:t xml:space="preserve"> объекта до начала и по факту проведения работ (в случае их завершения).</w:t>
      </w:r>
    </w:p>
    <w:p w14:paraId="08CD96AF"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Заявка на получение субсидий представлена в полном объеме и в соответствии со сроками. Сумма заявки 708556 рублей 61 копейка на возмещение затрат по приобретению и укладке труб ПНД (с комплектующими) для системы водоснабжения сада. Комиссия исключила из фактических расходов затраты на приобретение труб ПНД и комплектующих по договору поставки № 623-23 от 18.08.2023 на сумму 321042 рубля 00 копеек, поскольку указанный договор не соответствует требованиям подпункта 5 пункта 11 Положения (дата заключения договора раньше 01.09.2023). Для расчета субсидии принята сумма 387514 рублей 61 копейка.</w:t>
      </w:r>
    </w:p>
    <w:p w14:paraId="3DB6FFD7" w14:textId="373E1FD2" w:rsidR="00610177" w:rsidRPr="00E91476" w:rsidRDefault="00E91476" w:rsidP="00E9147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610177" w:rsidRPr="00E91476">
        <w:rPr>
          <w:rFonts w:ascii="Times New Roman" w:hAnsi="Times New Roman" w:cs="Times New Roman"/>
          <w:b/>
          <w:sz w:val="28"/>
          <w:szCs w:val="28"/>
        </w:rPr>
        <w:t xml:space="preserve"> СТ коллективного сада № 14.</w:t>
      </w:r>
    </w:p>
    <w:p w14:paraId="30819E8B"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В соответствии с перечнем документов, указанных в пункте 11 Положения:</w:t>
      </w:r>
    </w:p>
    <w:p w14:paraId="77AC0040" w14:textId="77777777" w:rsidR="00610177" w:rsidRPr="00E91476" w:rsidRDefault="00610177" w:rsidP="00E91476">
      <w:pPr>
        <w:spacing w:after="0" w:line="240" w:lineRule="auto"/>
        <w:ind w:firstLine="709"/>
        <w:jc w:val="both"/>
        <w:rPr>
          <w:rFonts w:ascii="Times New Roman" w:hAnsi="Times New Roman" w:cs="Times New Roman"/>
          <w:sz w:val="28"/>
          <w:szCs w:val="28"/>
          <w:u w:val="single"/>
        </w:rPr>
      </w:pPr>
      <w:r w:rsidRPr="00E91476">
        <w:rPr>
          <w:rFonts w:ascii="Times New Roman" w:hAnsi="Times New Roman" w:cs="Times New Roman"/>
          <w:sz w:val="28"/>
          <w:szCs w:val="28"/>
          <w:u w:val="single"/>
        </w:rPr>
        <w:t>Представлены документы:</w:t>
      </w:r>
    </w:p>
    <w:p w14:paraId="1C929B93"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 заявка на получение субсидий;</w:t>
      </w:r>
    </w:p>
    <w:p w14:paraId="3F6727DA"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2) информационная карта, содержащая сведения о некоммерческой организации;</w:t>
      </w:r>
    </w:p>
    <w:p w14:paraId="73709AAD"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3) выписка из Единого государственного реестра юридических лиц;</w:t>
      </w:r>
    </w:p>
    <w:p w14:paraId="41EADFCD"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4) протоколы общих собраний членов некоммерческой организации (собраний уполномоченных) с решением:</w:t>
      </w:r>
    </w:p>
    <w:p w14:paraId="6A98862D"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а) об избрании председателя некоммерческой организации;</w:t>
      </w:r>
    </w:p>
    <w:p w14:paraId="786049DB"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б) о проведении работ, услуг, предусмотренных в пункте 3 Положения, выполненных в период с 01 сентября 2023 года по 31 августа 2024 года включительно;</w:t>
      </w:r>
    </w:p>
    <w:p w14:paraId="20FE4AC6"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в) о сборе целевых взносов, носимых членами некоммерческой организации на создание или приобретение имущества общего пользования, необходимого для деятельности;</w:t>
      </w:r>
    </w:p>
    <w:p w14:paraId="56875D47"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5) копии договоров на выполнение работ, на приобретение оборудования, материалов, заключенных в период с 01 сентября 2023 года по 31 августа 2024 года включительно;</w:t>
      </w:r>
    </w:p>
    <w:p w14:paraId="22125459"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6) копии счетов, счетов-фактур, накладных (в случае приобретение материально-технических средств, оборудования, материалов), актов выполненных работ, актов приемки-передачи товаров, унифицированных форм;</w:t>
      </w:r>
    </w:p>
    <w:p w14:paraId="343A8EDC"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7) копии платежных документов об оплате стоимости работ за счет собственных средств (платежные поручения, кассовые чеки, товарные чеки), ведомостей на выдачу материальных ценностей;</w:t>
      </w:r>
    </w:p>
    <w:p w14:paraId="45874E0F"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8) копии сметной документации (при наличии);</w:t>
      </w:r>
    </w:p>
    <w:p w14:paraId="72CA81DE"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9) справка о банковских реквизитах;</w:t>
      </w:r>
    </w:p>
    <w:p w14:paraId="5DE51B7B"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10) заверенная копия Устава некоммерческой организации;</w:t>
      </w:r>
    </w:p>
    <w:p w14:paraId="395C2503"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11) справка, подписанная председателем некоммерческой организации, о количестве используемых участков;</w:t>
      </w:r>
    </w:p>
    <w:p w14:paraId="1F04AA13"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12) сведения о наличии (отсутствии) задолженности;</w:t>
      </w:r>
    </w:p>
    <w:p w14:paraId="10FD6768"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 xml:space="preserve">13) материалы </w:t>
      </w:r>
      <w:proofErr w:type="spellStart"/>
      <w:r w:rsidRPr="00E91476">
        <w:rPr>
          <w:rFonts w:ascii="Times New Roman" w:hAnsi="Times New Roman" w:cs="Times New Roman"/>
          <w:sz w:val="28"/>
          <w:szCs w:val="28"/>
        </w:rPr>
        <w:t>фотофиксации</w:t>
      </w:r>
      <w:proofErr w:type="spellEnd"/>
      <w:r w:rsidRPr="00E91476">
        <w:rPr>
          <w:rFonts w:ascii="Times New Roman" w:hAnsi="Times New Roman" w:cs="Times New Roman"/>
          <w:sz w:val="28"/>
          <w:szCs w:val="28"/>
        </w:rPr>
        <w:t xml:space="preserve"> объекта до начала и по факту проведения работ (в случае их завершения).</w:t>
      </w:r>
    </w:p>
    <w:p w14:paraId="6474C5B7" w14:textId="77777777" w:rsidR="00610177" w:rsidRPr="00E91476" w:rsidRDefault="00610177" w:rsidP="00E91476">
      <w:pPr>
        <w:spacing w:after="0" w:line="240" w:lineRule="auto"/>
        <w:ind w:firstLine="709"/>
        <w:jc w:val="both"/>
        <w:rPr>
          <w:rFonts w:ascii="Times New Roman" w:hAnsi="Times New Roman" w:cs="Times New Roman"/>
          <w:sz w:val="28"/>
          <w:szCs w:val="28"/>
        </w:rPr>
      </w:pPr>
    </w:p>
    <w:p w14:paraId="6ED1DB83"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lastRenderedPageBreak/>
        <w:t>Заявка на получение субсидий представлена в полном объеме и в соответствии со сроками. Сумма заявки 116348 рублей 00 копеек на возмещение затрат по приобретению проводов СИП (с комплектующими) для системы электроснабжения сада. Для расчета субсидии принята сумма 116348 рублей 00 копеек.</w:t>
      </w:r>
    </w:p>
    <w:p w14:paraId="7ED892AF" w14:textId="77777777" w:rsidR="00E91476" w:rsidRDefault="00E91476" w:rsidP="00E91476">
      <w:pPr>
        <w:spacing w:after="0" w:line="240" w:lineRule="auto"/>
        <w:ind w:firstLine="709"/>
        <w:jc w:val="both"/>
        <w:rPr>
          <w:rFonts w:ascii="Times New Roman" w:hAnsi="Times New Roman" w:cs="Times New Roman"/>
          <w:b/>
          <w:sz w:val="28"/>
          <w:szCs w:val="28"/>
        </w:rPr>
      </w:pPr>
    </w:p>
    <w:p w14:paraId="1B574BFC" w14:textId="569A771E" w:rsidR="00610177" w:rsidRPr="00E91476" w:rsidRDefault="00610177" w:rsidP="00E91476">
      <w:pPr>
        <w:spacing w:after="0" w:line="240" w:lineRule="auto"/>
        <w:ind w:firstLine="709"/>
        <w:jc w:val="both"/>
        <w:rPr>
          <w:rFonts w:ascii="Times New Roman" w:hAnsi="Times New Roman" w:cs="Times New Roman"/>
          <w:b/>
          <w:sz w:val="28"/>
          <w:szCs w:val="28"/>
        </w:rPr>
      </w:pPr>
      <w:r w:rsidRPr="00E91476">
        <w:rPr>
          <w:rFonts w:ascii="Times New Roman" w:hAnsi="Times New Roman" w:cs="Times New Roman"/>
          <w:b/>
          <w:sz w:val="28"/>
          <w:szCs w:val="28"/>
        </w:rPr>
        <w:t>РЕШЕНИЕ КОМИССИИ:</w:t>
      </w:r>
    </w:p>
    <w:p w14:paraId="7F0AB86B" w14:textId="77777777" w:rsidR="00610177" w:rsidRPr="00E91476" w:rsidRDefault="00610177" w:rsidP="00E91476">
      <w:pPr>
        <w:spacing w:after="0" w:line="240" w:lineRule="auto"/>
        <w:ind w:firstLine="709"/>
        <w:jc w:val="both"/>
        <w:rPr>
          <w:rFonts w:ascii="Times New Roman" w:hAnsi="Times New Roman" w:cs="Times New Roman"/>
          <w:sz w:val="28"/>
          <w:szCs w:val="28"/>
        </w:rPr>
      </w:pPr>
      <w:r w:rsidRPr="00E91476">
        <w:rPr>
          <w:rFonts w:ascii="Times New Roman" w:hAnsi="Times New Roman" w:cs="Times New Roman"/>
          <w:sz w:val="28"/>
          <w:szCs w:val="28"/>
        </w:rPr>
        <w:t>1. Предоставить субсидии некоммерческим объединениям, прошедшим отбор, в следующих размерах:</w:t>
      </w:r>
    </w:p>
    <w:p w14:paraId="5951D1B6" w14:textId="77777777" w:rsidR="00610177" w:rsidRPr="00E91476" w:rsidRDefault="00610177" w:rsidP="00E91476">
      <w:pPr>
        <w:spacing w:after="0" w:line="240" w:lineRule="auto"/>
        <w:ind w:firstLine="709"/>
        <w:jc w:val="both"/>
        <w:rPr>
          <w:rFonts w:ascii="Times New Roman" w:hAnsi="Times New Roman" w:cs="Times New Roman"/>
          <w:sz w:val="28"/>
          <w:szCs w:val="28"/>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430"/>
        <w:gridCol w:w="2499"/>
        <w:gridCol w:w="2339"/>
      </w:tblGrid>
      <w:tr w:rsidR="00610177" w:rsidRPr="00E91476" w14:paraId="10BB6284" w14:textId="77777777" w:rsidTr="004C7FCA">
        <w:trPr>
          <w:jc w:val="center"/>
        </w:trPr>
        <w:tc>
          <w:tcPr>
            <w:tcW w:w="675" w:type="dxa"/>
            <w:shd w:val="clear" w:color="auto" w:fill="auto"/>
          </w:tcPr>
          <w:p w14:paraId="32E7223D" w14:textId="77777777" w:rsidR="00610177" w:rsidRPr="00E91476" w:rsidRDefault="00610177" w:rsidP="00E91476">
            <w:pPr>
              <w:spacing w:after="0" w:line="240" w:lineRule="auto"/>
              <w:jc w:val="center"/>
              <w:rPr>
                <w:rFonts w:ascii="Times New Roman" w:eastAsia="Calibri" w:hAnsi="Times New Roman" w:cs="Times New Roman"/>
                <w:b/>
                <w:sz w:val="28"/>
                <w:szCs w:val="28"/>
              </w:rPr>
            </w:pPr>
            <w:r w:rsidRPr="00E91476">
              <w:rPr>
                <w:rFonts w:ascii="Times New Roman" w:eastAsia="Calibri" w:hAnsi="Times New Roman" w:cs="Times New Roman"/>
                <w:b/>
                <w:sz w:val="28"/>
                <w:szCs w:val="28"/>
              </w:rPr>
              <w:t>№ п/п</w:t>
            </w:r>
          </w:p>
        </w:tc>
        <w:tc>
          <w:tcPr>
            <w:tcW w:w="4430" w:type="dxa"/>
            <w:shd w:val="clear" w:color="auto" w:fill="auto"/>
          </w:tcPr>
          <w:p w14:paraId="68193FF2" w14:textId="77777777" w:rsidR="00610177" w:rsidRPr="00E91476" w:rsidRDefault="00610177" w:rsidP="00E91476">
            <w:pPr>
              <w:spacing w:after="0" w:line="240" w:lineRule="auto"/>
              <w:jc w:val="center"/>
              <w:rPr>
                <w:rFonts w:ascii="Times New Roman" w:eastAsia="Calibri" w:hAnsi="Times New Roman" w:cs="Times New Roman"/>
                <w:b/>
                <w:sz w:val="28"/>
                <w:szCs w:val="28"/>
              </w:rPr>
            </w:pPr>
            <w:r w:rsidRPr="00E91476">
              <w:rPr>
                <w:rFonts w:ascii="Times New Roman" w:eastAsia="Calibri" w:hAnsi="Times New Roman" w:cs="Times New Roman"/>
                <w:b/>
                <w:sz w:val="28"/>
                <w:szCs w:val="28"/>
              </w:rPr>
              <w:t>Наименование некоммерческих объединений</w:t>
            </w:r>
          </w:p>
        </w:tc>
        <w:tc>
          <w:tcPr>
            <w:tcW w:w="2499" w:type="dxa"/>
            <w:shd w:val="clear" w:color="auto" w:fill="auto"/>
          </w:tcPr>
          <w:p w14:paraId="2BB71330" w14:textId="77777777" w:rsidR="00610177" w:rsidRPr="00E91476" w:rsidRDefault="00610177" w:rsidP="00E91476">
            <w:pPr>
              <w:spacing w:after="0" w:line="240" w:lineRule="auto"/>
              <w:jc w:val="center"/>
              <w:rPr>
                <w:rFonts w:ascii="Times New Roman" w:eastAsia="Calibri" w:hAnsi="Times New Roman" w:cs="Times New Roman"/>
                <w:b/>
                <w:sz w:val="28"/>
                <w:szCs w:val="28"/>
              </w:rPr>
            </w:pPr>
            <w:r w:rsidRPr="00E91476">
              <w:rPr>
                <w:rFonts w:ascii="Times New Roman" w:eastAsia="Calibri" w:hAnsi="Times New Roman" w:cs="Times New Roman"/>
                <w:b/>
                <w:sz w:val="28"/>
                <w:szCs w:val="28"/>
              </w:rPr>
              <w:t>Сумма заявки, рублей</w:t>
            </w:r>
          </w:p>
        </w:tc>
        <w:tc>
          <w:tcPr>
            <w:tcW w:w="2339" w:type="dxa"/>
            <w:shd w:val="clear" w:color="auto" w:fill="auto"/>
          </w:tcPr>
          <w:p w14:paraId="2967DDF9" w14:textId="77777777" w:rsidR="00610177" w:rsidRPr="00E91476" w:rsidRDefault="00610177" w:rsidP="00E91476">
            <w:pPr>
              <w:spacing w:after="0" w:line="240" w:lineRule="auto"/>
              <w:jc w:val="center"/>
              <w:rPr>
                <w:rFonts w:ascii="Times New Roman" w:eastAsia="Calibri" w:hAnsi="Times New Roman" w:cs="Times New Roman"/>
                <w:b/>
                <w:sz w:val="28"/>
                <w:szCs w:val="28"/>
              </w:rPr>
            </w:pPr>
            <w:r w:rsidRPr="00E91476">
              <w:rPr>
                <w:rFonts w:ascii="Times New Roman" w:eastAsia="Calibri" w:hAnsi="Times New Roman" w:cs="Times New Roman"/>
                <w:b/>
                <w:sz w:val="28"/>
                <w:szCs w:val="28"/>
              </w:rPr>
              <w:t>Сумма субсидий, рублей</w:t>
            </w:r>
          </w:p>
        </w:tc>
      </w:tr>
      <w:tr w:rsidR="00610177" w:rsidRPr="00E91476" w14:paraId="42056136" w14:textId="77777777" w:rsidTr="004C7FCA">
        <w:trPr>
          <w:jc w:val="center"/>
        </w:trPr>
        <w:tc>
          <w:tcPr>
            <w:tcW w:w="675" w:type="dxa"/>
            <w:shd w:val="clear" w:color="auto" w:fill="auto"/>
          </w:tcPr>
          <w:p w14:paraId="7FBF193F" w14:textId="77777777" w:rsidR="00610177" w:rsidRPr="00E91476" w:rsidRDefault="00610177" w:rsidP="00E91476">
            <w:pPr>
              <w:spacing w:after="0" w:line="240" w:lineRule="auto"/>
              <w:jc w:val="both"/>
              <w:rPr>
                <w:rFonts w:ascii="Times New Roman" w:eastAsia="Calibri" w:hAnsi="Times New Roman" w:cs="Times New Roman"/>
                <w:sz w:val="28"/>
                <w:szCs w:val="28"/>
              </w:rPr>
            </w:pPr>
            <w:r w:rsidRPr="00E91476">
              <w:rPr>
                <w:rFonts w:ascii="Times New Roman" w:eastAsia="Calibri" w:hAnsi="Times New Roman" w:cs="Times New Roman"/>
                <w:sz w:val="28"/>
                <w:szCs w:val="28"/>
              </w:rPr>
              <w:t>1.</w:t>
            </w:r>
          </w:p>
        </w:tc>
        <w:tc>
          <w:tcPr>
            <w:tcW w:w="4430" w:type="dxa"/>
            <w:shd w:val="clear" w:color="auto" w:fill="auto"/>
          </w:tcPr>
          <w:p w14:paraId="61388809" w14:textId="77777777" w:rsidR="00610177" w:rsidRPr="00E91476" w:rsidRDefault="00610177" w:rsidP="00E91476">
            <w:pPr>
              <w:spacing w:after="0" w:line="240" w:lineRule="auto"/>
              <w:ind w:firstLine="8"/>
              <w:jc w:val="both"/>
              <w:rPr>
                <w:rFonts w:ascii="Times New Roman" w:eastAsia="Calibri" w:hAnsi="Times New Roman" w:cs="Times New Roman"/>
                <w:sz w:val="28"/>
                <w:szCs w:val="28"/>
              </w:rPr>
            </w:pPr>
            <w:r w:rsidRPr="00E91476">
              <w:rPr>
                <w:rFonts w:ascii="Times New Roman" w:hAnsi="Times New Roman" w:cs="Times New Roman"/>
                <w:sz w:val="28"/>
                <w:szCs w:val="28"/>
              </w:rPr>
              <w:t>СНТ «Коллективный сад № 1»</w:t>
            </w:r>
          </w:p>
        </w:tc>
        <w:tc>
          <w:tcPr>
            <w:tcW w:w="2499" w:type="dxa"/>
            <w:shd w:val="clear" w:color="auto" w:fill="auto"/>
          </w:tcPr>
          <w:p w14:paraId="50C7AEBD" w14:textId="77777777" w:rsidR="00610177" w:rsidRPr="00E91476" w:rsidRDefault="00610177" w:rsidP="00E91476">
            <w:pPr>
              <w:spacing w:after="0" w:line="240" w:lineRule="auto"/>
              <w:jc w:val="center"/>
              <w:rPr>
                <w:rFonts w:ascii="Times New Roman" w:eastAsia="Calibri" w:hAnsi="Times New Roman" w:cs="Times New Roman"/>
                <w:sz w:val="28"/>
                <w:szCs w:val="28"/>
              </w:rPr>
            </w:pPr>
            <w:r w:rsidRPr="00E91476">
              <w:rPr>
                <w:rFonts w:ascii="Times New Roman" w:eastAsia="Calibri" w:hAnsi="Times New Roman" w:cs="Times New Roman"/>
                <w:sz w:val="28"/>
                <w:szCs w:val="28"/>
              </w:rPr>
              <w:t>1 161 570,00</w:t>
            </w:r>
          </w:p>
        </w:tc>
        <w:tc>
          <w:tcPr>
            <w:tcW w:w="2339" w:type="dxa"/>
            <w:shd w:val="clear" w:color="auto" w:fill="auto"/>
          </w:tcPr>
          <w:p w14:paraId="178770F7" w14:textId="77777777" w:rsidR="00610177" w:rsidRPr="00E91476" w:rsidRDefault="00610177" w:rsidP="00E91476">
            <w:pPr>
              <w:spacing w:after="0" w:line="240" w:lineRule="auto"/>
              <w:jc w:val="center"/>
              <w:rPr>
                <w:rFonts w:ascii="Times New Roman" w:eastAsia="Calibri" w:hAnsi="Times New Roman" w:cs="Times New Roman"/>
                <w:sz w:val="28"/>
                <w:szCs w:val="28"/>
              </w:rPr>
            </w:pPr>
            <w:r w:rsidRPr="00E91476">
              <w:rPr>
                <w:rFonts w:ascii="Times New Roman" w:eastAsia="Calibri" w:hAnsi="Times New Roman" w:cs="Times New Roman"/>
                <w:sz w:val="28"/>
                <w:szCs w:val="28"/>
              </w:rPr>
              <w:t>95 487,56</w:t>
            </w:r>
          </w:p>
        </w:tc>
      </w:tr>
      <w:tr w:rsidR="00610177" w:rsidRPr="00E91476" w14:paraId="6F38848E" w14:textId="77777777" w:rsidTr="004C7FCA">
        <w:trPr>
          <w:jc w:val="center"/>
        </w:trPr>
        <w:tc>
          <w:tcPr>
            <w:tcW w:w="675" w:type="dxa"/>
            <w:shd w:val="clear" w:color="auto" w:fill="auto"/>
          </w:tcPr>
          <w:p w14:paraId="636F3845" w14:textId="77777777" w:rsidR="00610177" w:rsidRPr="00E91476" w:rsidRDefault="00610177" w:rsidP="00E91476">
            <w:pPr>
              <w:spacing w:after="0" w:line="240" w:lineRule="auto"/>
              <w:jc w:val="both"/>
              <w:rPr>
                <w:rFonts w:ascii="Times New Roman" w:eastAsia="Calibri" w:hAnsi="Times New Roman" w:cs="Times New Roman"/>
                <w:sz w:val="28"/>
                <w:szCs w:val="28"/>
              </w:rPr>
            </w:pPr>
            <w:r w:rsidRPr="00E91476">
              <w:rPr>
                <w:rFonts w:ascii="Times New Roman" w:eastAsia="Calibri" w:hAnsi="Times New Roman" w:cs="Times New Roman"/>
                <w:sz w:val="28"/>
                <w:szCs w:val="28"/>
              </w:rPr>
              <w:t>2.</w:t>
            </w:r>
          </w:p>
        </w:tc>
        <w:tc>
          <w:tcPr>
            <w:tcW w:w="4430" w:type="dxa"/>
            <w:shd w:val="clear" w:color="auto" w:fill="auto"/>
          </w:tcPr>
          <w:p w14:paraId="3CCE9F3C" w14:textId="77777777" w:rsidR="00610177" w:rsidRPr="00E91476" w:rsidRDefault="00610177" w:rsidP="00E91476">
            <w:pPr>
              <w:spacing w:after="0" w:line="240" w:lineRule="auto"/>
              <w:jc w:val="both"/>
              <w:rPr>
                <w:rFonts w:ascii="Times New Roman" w:eastAsia="Calibri" w:hAnsi="Times New Roman" w:cs="Times New Roman"/>
                <w:sz w:val="28"/>
                <w:szCs w:val="28"/>
              </w:rPr>
            </w:pPr>
            <w:r w:rsidRPr="00E91476">
              <w:rPr>
                <w:rFonts w:ascii="Times New Roman" w:eastAsia="Calibri" w:hAnsi="Times New Roman" w:cs="Times New Roman"/>
                <w:sz w:val="28"/>
                <w:szCs w:val="28"/>
              </w:rPr>
              <w:t>СНТ коллективного сада № 13</w:t>
            </w:r>
          </w:p>
        </w:tc>
        <w:tc>
          <w:tcPr>
            <w:tcW w:w="2499" w:type="dxa"/>
            <w:shd w:val="clear" w:color="auto" w:fill="auto"/>
          </w:tcPr>
          <w:p w14:paraId="5DBF976A" w14:textId="77777777" w:rsidR="00610177" w:rsidRPr="00E91476" w:rsidRDefault="00610177" w:rsidP="00E91476">
            <w:pPr>
              <w:spacing w:after="0" w:line="240" w:lineRule="auto"/>
              <w:jc w:val="center"/>
              <w:rPr>
                <w:rFonts w:ascii="Times New Roman" w:eastAsia="Calibri" w:hAnsi="Times New Roman" w:cs="Times New Roman"/>
                <w:sz w:val="28"/>
                <w:szCs w:val="28"/>
              </w:rPr>
            </w:pPr>
            <w:r w:rsidRPr="00E91476">
              <w:rPr>
                <w:rFonts w:ascii="Times New Roman" w:eastAsia="Calibri" w:hAnsi="Times New Roman" w:cs="Times New Roman"/>
                <w:sz w:val="28"/>
                <w:szCs w:val="28"/>
              </w:rPr>
              <w:t>708 556,61</w:t>
            </w:r>
          </w:p>
        </w:tc>
        <w:tc>
          <w:tcPr>
            <w:tcW w:w="2339" w:type="dxa"/>
            <w:shd w:val="clear" w:color="auto" w:fill="auto"/>
          </w:tcPr>
          <w:p w14:paraId="1A209673" w14:textId="77777777" w:rsidR="00610177" w:rsidRPr="00E91476" w:rsidRDefault="00610177" w:rsidP="00E91476">
            <w:pPr>
              <w:spacing w:after="0" w:line="240" w:lineRule="auto"/>
              <w:jc w:val="center"/>
              <w:rPr>
                <w:rFonts w:ascii="Times New Roman" w:eastAsia="Calibri" w:hAnsi="Times New Roman" w:cs="Times New Roman"/>
                <w:sz w:val="28"/>
                <w:szCs w:val="28"/>
              </w:rPr>
            </w:pPr>
            <w:r w:rsidRPr="00E91476">
              <w:rPr>
                <w:rFonts w:ascii="Times New Roman" w:eastAsia="Calibri" w:hAnsi="Times New Roman" w:cs="Times New Roman"/>
                <w:sz w:val="28"/>
                <w:szCs w:val="28"/>
              </w:rPr>
              <w:t>109 852,94</w:t>
            </w:r>
          </w:p>
        </w:tc>
      </w:tr>
      <w:tr w:rsidR="00610177" w:rsidRPr="00E91476" w14:paraId="7F8A6E48" w14:textId="77777777" w:rsidTr="004C7FCA">
        <w:trPr>
          <w:jc w:val="center"/>
        </w:trPr>
        <w:tc>
          <w:tcPr>
            <w:tcW w:w="675" w:type="dxa"/>
            <w:shd w:val="clear" w:color="auto" w:fill="auto"/>
          </w:tcPr>
          <w:p w14:paraId="66422010" w14:textId="77777777" w:rsidR="00610177" w:rsidRPr="00E91476" w:rsidRDefault="00610177" w:rsidP="00E91476">
            <w:pPr>
              <w:spacing w:after="0" w:line="240" w:lineRule="auto"/>
              <w:jc w:val="both"/>
              <w:rPr>
                <w:rFonts w:ascii="Times New Roman" w:eastAsia="Calibri" w:hAnsi="Times New Roman" w:cs="Times New Roman"/>
                <w:sz w:val="28"/>
                <w:szCs w:val="28"/>
              </w:rPr>
            </w:pPr>
            <w:r w:rsidRPr="00E91476">
              <w:rPr>
                <w:rFonts w:ascii="Times New Roman" w:eastAsia="Calibri" w:hAnsi="Times New Roman" w:cs="Times New Roman"/>
                <w:sz w:val="28"/>
                <w:szCs w:val="28"/>
              </w:rPr>
              <w:t>3.</w:t>
            </w:r>
          </w:p>
        </w:tc>
        <w:tc>
          <w:tcPr>
            <w:tcW w:w="4430" w:type="dxa"/>
            <w:shd w:val="clear" w:color="auto" w:fill="auto"/>
          </w:tcPr>
          <w:p w14:paraId="11D4F5FC" w14:textId="77777777" w:rsidR="00610177" w:rsidRPr="00E91476" w:rsidRDefault="00610177" w:rsidP="00E91476">
            <w:pPr>
              <w:spacing w:after="0" w:line="240" w:lineRule="auto"/>
              <w:jc w:val="both"/>
              <w:rPr>
                <w:rFonts w:ascii="Times New Roman" w:eastAsia="Calibri" w:hAnsi="Times New Roman" w:cs="Times New Roman"/>
                <w:sz w:val="28"/>
                <w:szCs w:val="28"/>
              </w:rPr>
            </w:pPr>
            <w:r w:rsidRPr="00E91476">
              <w:rPr>
                <w:rFonts w:ascii="Times New Roman" w:eastAsia="Calibri" w:hAnsi="Times New Roman" w:cs="Times New Roman"/>
                <w:sz w:val="28"/>
                <w:szCs w:val="28"/>
              </w:rPr>
              <w:t>СТ коллективного сада № 14</w:t>
            </w:r>
          </w:p>
        </w:tc>
        <w:tc>
          <w:tcPr>
            <w:tcW w:w="2499" w:type="dxa"/>
            <w:shd w:val="clear" w:color="auto" w:fill="auto"/>
          </w:tcPr>
          <w:p w14:paraId="31ED74CD" w14:textId="77777777" w:rsidR="00610177" w:rsidRPr="00E91476" w:rsidRDefault="00610177" w:rsidP="00E91476">
            <w:pPr>
              <w:spacing w:after="0" w:line="240" w:lineRule="auto"/>
              <w:jc w:val="center"/>
              <w:rPr>
                <w:rFonts w:ascii="Times New Roman" w:eastAsia="Calibri" w:hAnsi="Times New Roman" w:cs="Times New Roman"/>
                <w:sz w:val="28"/>
                <w:szCs w:val="28"/>
              </w:rPr>
            </w:pPr>
            <w:r w:rsidRPr="00E91476">
              <w:rPr>
                <w:rFonts w:ascii="Times New Roman" w:eastAsia="Calibri" w:hAnsi="Times New Roman" w:cs="Times New Roman"/>
                <w:sz w:val="28"/>
                <w:szCs w:val="28"/>
              </w:rPr>
              <w:t>116 348,00</w:t>
            </w:r>
          </w:p>
        </w:tc>
        <w:tc>
          <w:tcPr>
            <w:tcW w:w="2339" w:type="dxa"/>
            <w:shd w:val="clear" w:color="auto" w:fill="auto"/>
          </w:tcPr>
          <w:p w14:paraId="7DA6B569" w14:textId="77777777" w:rsidR="00610177" w:rsidRPr="00E91476" w:rsidRDefault="00610177" w:rsidP="00E91476">
            <w:pPr>
              <w:spacing w:after="0" w:line="240" w:lineRule="auto"/>
              <w:jc w:val="center"/>
              <w:rPr>
                <w:rFonts w:ascii="Times New Roman" w:eastAsia="Calibri" w:hAnsi="Times New Roman" w:cs="Times New Roman"/>
                <w:sz w:val="28"/>
                <w:szCs w:val="28"/>
              </w:rPr>
            </w:pPr>
            <w:r w:rsidRPr="00E91476">
              <w:rPr>
                <w:rFonts w:ascii="Times New Roman" w:eastAsia="Calibri" w:hAnsi="Times New Roman" w:cs="Times New Roman"/>
                <w:sz w:val="28"/>
                <w:szCs w:val="28"/>
              </w:rPr>
              <w:t>43 659,50</w:t>
            </w:r>
          </w:p>
        </w:tc>
      </w:tr>
      <w:tr w:rsidR="00610177" w:rsidRPr="00E91476" w14:paraId="16A73D0A" w14:textId="77777777" w:rsidTr="004C7FCA">
        <w:trPr>
          <w:jc w:val="center"/>
        </w:trPr>
        <w:tc>
          <w:tcPr>
            <w:tcW w:w="675" w:type="dxa"/>
            <w:shd w:val="clear" w:color="auto" w:fill="auto"/>
          </w:tcPr>
          <w:p w14:paraId="7CB5CB25" w14:textId="77777777" w:rsidR="00610177" w:rsidRPr="00E91476" w:rsidRDefault="00610177" w:rsidP="00E91476">
            <w:pPr>
              <w:spacing w:after="0" w:line="240" w:lineRule="auto"/>
              <w:jc w:val="both"/>
              <w:rPr>
                <w:rFonts w:ascii="Times New Roman" w:eastAsia="Calibri" w:hAnsi="Times New Roman" w:cs="Times New Roman"/>
                <w:sz w:val="28"/>
                <w:szCs w:val="28"/>
              </w:rPr>
            </w:pPr>
          </w:p>
        </w:tc>
        <w:tc>
          <w:tcPr>
            <w:tcW w:w="4430" w:type="dxa"/>
            <w:shd w:val="clear" w:color="auto" w:fill="auto"/>
          </w:tcPr>
          <w:p w14:paraId="653F488B" w14:textId="77777777" w:rsidR="00610177" w:rsidRPr="00E91476" w:rsidRDefault="00610177" w:rsidP="00E91476">
            <w:pPr>
              <w:spacing w:after="0" w:line="240" w:lineRule="auto"/>
              <w:jc w:val="both"/>
              <w:rPr>
                <w:rFonts w:ascii="Times New Roman" w:eastAsia="Calibri" w:hAnsi="Times New Roman" w:cs="Times New Roman"/>
                <w:b/>
                <w:sz w:val="28"/>
                <w:szCs w:val="28"/>
              </w:rPr>
            </w:pPr>
            <w:r w:rsidRPr="00E91476">
              <w:rPr>
                <w:rFonts w:ascii="Times New Roman" w:eastAsia="Calibri" w:hAnsi="Times New Roman" w:cs="Times New Roman"/>
                <w:b/>
                <w:sz w:val="28"/>
                <w:szCs w:val="28"/>
              </w:rPr>
              <w:t>Всего:</w:t>
            </w:r>
          </w:p>
        </w:tc>
        <w:tc>
          <w:tcPr>
            <w:tcW w:w="2499" w:type="dxa"/>
            <w:shd w:val="clear" w:color="auto" w:fill="auto"/>
          </w:tcPr>
          <w:p w14:paraId="47CEF14F" w14:textId="77777777" w:rsidR="00610177" w:rsidRPr="00E91476" w:rsidRDefault="00610177" w:rsidP="00E91476">
            <w:pPr>
              <w:spacing w:after="0" w:line="240" w:lineRule="auto"/>
              <w:jc w:val="center"/>
              <w:rPr>
                <w:rFonts w:ascii="Times New Roman" w:eastAsia="Calibri" w:hAnsi="Times New Roman" w:cs="Times New Roman"/>
                <w:b/>
                <w:sz w:val="28"/>
                <w:szCs w:val="28"/>
              </w:rPr>
            </w:pPr>
            <w:r w:rsidRPr="00E91476">
              <w:rPr>
                <w:rFonts w:ascii="Times New Roman" w:eastAsia="Calibri" w:hAnsi="Times New Roman" w:cs="Times New Roman"/>
                <w:b/>
                <w:sz w:val="28"/>
                <w:szCs w:val="28"/>
              </w:rPr>
              <w:t>1 986 474,61</w:t>
            </w:r>
          </w:p>
        </w:tc>
        <w:tc>
          <w:tcPr>
            <w:tcW w:w="2339" w:type="dxa"/>
            <w:shd w:val="clear" w:color="auto" w:fill="auto"/>
          </w:tcPr>
          <w:p w14:paraId="690C445B" w14:textId="77777777" w:rsidR="00610177" w:rsidRPr="00E91476" w:rsidRDefault="00610177" w:rsidP="00E91476">
            <w:pPr>
              <w:spacing w:after="0" w:line="240" w:lineRule="auto"/>
              <w:jc w:val="center"/>
              <w:rPr>
                <w:rFonts w:ascii="Times New Roman" w:eastAsia="Calibri" w:hAnsi="Times New Roman" w:cs="Times New Roman"/>
                <w:b/>
                <w:sz w:val="28"/>
                <w:szCs w:val="28"/>
              </w:rPr>
            </w:pPr>
            <w:r w:rsidRPr="00E91476">
              <w:rPr>
                <w:rFonts w:ascii="Times New Roman" w:eastAsia="Calibri" w:hAnsi="Times New Roman" w:cs="Times New Roman"/>
                <w:b/>
                <w:sz w:val="28"/>
                <w:szCs w:val="28"/>
              </w:rPr>
              <w:t>249 000,00</w:t>
            </w:r>
          </w:p>
        </w:tc>
      </w:tr>
    </w:tbl>
    <w:p w14:paraId="28DD6447" w14:textId="77777777" w:rsidR="00610177" w:rsidRPr="00E91476" w:rsidRDefault="00610177" w:rsidP="00E91476">
      <w:pPr>
        <w:spacing w:after="0" w:line="240" w:lineRule="auto"/>
        <w:ind w:firstLine="709"/>
        <w:jc w:val="both"/>
        <w:rPr>
          <w:rFonts w:ascii="Times New Roman" w:hAnsi="Times New Roman" w:cs="Times New Roman"/>
          <w:sz w:val="28"/>
          <w:szCs w:val="28"/>
        </w:rPr>
      </w:pPr>
    </w:p>
    <w:p w14:paraId="3EB8DCA8" w14:textId="77777777" w:rsidR="00E4527F" w:rsidRPr="00E91476" w:rsidRDefault="00E4527F" w:rsidP="00E91476">
      <w:pPr>
        <w:spacing w:after="0" w:line="240" w:lineRule="auto"/>
        <w:ind w:right="-1" w:firstLine="710"/>
        <w:rPr>
          <w:rFonts w:ascii="Times New Roman" w:eastAsia="Times New Roman" w:hAnsi="Times New Roman" w:cs="Times New Roman"/>
          <w:sz w:val="28"/>
          <w:szCs w:val="28"/>
          <w:lang w:eastAsia="ru-RU"/>
        </w:rPr>
      </w:pPr>
    </w:p>
    <w:p w14:paraId="54F5E8C1" w14:textId="77777777" w:rsidR="006B1A38" w:rsidRPr="00E656E4" w:rsidRDefault="00E4527F" w:rsidP="00741449">
      <w:pPr>
        <w:spacing w:after="0" w:line="240" w:lineRule="auto"/>
        <w:ind w:right="-1"/>
        <w:rPr>
          <w:rFonts w:ascii="Times New Roman" w:eastAsia="Times New Roman" w:hAnsi="Times New Roman" w:cs="Times New Roman"/>
          <w:b/>
          <w:sz w:val="27"/>
          <w:szCs w:val="27"/>
          <w:lang w:eastAsia="ru-RU"/>
        </w:rPr>
      </w:pPr>
      <w:r w:rsidRPr="00E656E4">
        <w:rPr>
          <w:rFonts w:ascii="Times New Roman" w:eastAsia="Times New Roman" w:hAnsi="Times New Roman" w:cs="Times New Roman"/>
          <w:sz w:val="27"/>
          <w:szCs w:val="27"/>
          <w:lang w:eastAsia="ru-RU"/>
        </w:rPr>
        <w:t xml:space="preserve">                                           </w:t>
      </w:r>
      <w:r w:rsidR="00151DE5" w:rsidRPr="00E656E4">
        <w:rPr>
          <w:rFonts w:ascii="Times New Roman" w:eastAsia="Times New Roman" w:hAnsi="Times New Roman" w:cs="Times New Roman"/>
          <w:sz w:val="27"/>
          <w:szCs w:val="27"/>
          <w:lang w:eastAsia="ru-RU"/>
        </w:rPr>
        <w:t xml:space="preserve">     </w:t>
      </w:r>
      <w:r w:rsidRPr="00E656E4">
        <w:rPr>
          <w:rFonts w:ascii="Times New Roman" w:eastAsia="Times New Roman" w:hAnsi="Times New Roman" w:cs="Times New Roman"/>
          <w:sz w:val="27"/>
          <w:szCs w:val="27"/>
          <w:lang w:eastAsia="ru-RU"/>
        </w:rPr>
        <w:t xml:space="preserve"> </w:t>
      </w:r>
      <w:r w:rsidR="00BC7593">
        <w:rPr>
          <w:rFonts w:ascii="Times New Roman" w:eastAsia="Times New Roman" w:hAnsi="Times New Roman" w:cs="Times New Roman"/>
          <w:sz w:val="27"/>
          <w:szCs w:val="27"/>
          <w:lang w:eastAsia="ru-RU"/>
        </w:rPr>
        <w:t xml:space="preserve"> </w:t>
      </w:r>
    </w:p>
    <w:sectPr w:rsidR="006B1A38" w:rsidRPr="00E656E4" w:rsidSect="00F87B31">
      <w:headerReference w:type="default" r:id="rId7"/>
      <w:pgSz w:w="11906" w:h="16838"/>
      <w:pgMar w:top="709" w:right="851" w:bottom="709"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194A4" w14:textId="77777777" w:rsidR="00CE3C99" w:rsidRDefault="00CE3C99" w:rsidP="000C6708">
      <w:pPr>
        <w:spacing w:after="0" w:line="240" w:lineRule="auto"/>
      </w:pPr>
      <w:r>
        <w:separator/>
      </w:r>
    </w:p>
  </w:endnote>
  <w:endnote w:type="continuationSeparator" w:id="0">
    <w:p w14:paraId="1AA52E54" w14:textId="77777777" w:rsidR="00CE3C99" w:rsidRDefault="00CE3C99" w:rsidP="000C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F1A63" w14:textId="77777777" w:rsidR="00CE3C99" w:rsidRDefault="00CE3C99" w:rsidP="000C6708">
      <w:pPr>
        <w:spacing w:after="0" w:line="240" w:lineRule="auto"/>
      </w:pPr>
      <w:r>
        <w:separator/>
      </w:r>
    </w:p>
  </w:footnote>
  <w:footnote w:type="continuationSeparator" w:id="0">
    <w:p w14:paraId="0E84C34B" w14:textId="77777777" w:rsidR="00CE3C99" w:rsidRDefault="00CE3C99" w:rsidP="000C6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632587"/>
      <w:docPartObj>
        <w:docPartGallery w:val="Page Numbers (Top of Page)"/>
        <w:docPartUnique/>
      </w:docPartObj>
    </w:sdtPr>
    <w:sdtEndPr>
      <w:rPr>
        <w:rFonts w:ascii="Times New Roman" w:hAnsi="Times New Roman" w:cs="Times New Roman"/>
        <w:sz w:val="28"/>
      </w:rPr>
    </w:sdtEndPr>
    <w:sdtContent>
      <w:p w14:paraId="3280FF52" w14:textId="146DDABC" w:rsidR="008002C2" w:rsidRPr="000C6708" w:rsidRDefault="008002C2">
        <w:pPr>
          <w:pStyle w:val="a6"/>
          <w:jc w:val="center"/>
          <w:rPr>
            <w:rFonts w:ascii="Times New Roman" w:hAnsi="Times New Roman" w:cs="Times New Roman"/>
            <w:sz w:val="28"/>
          </w:rPr>
        </w:pPr>
        <w:r w:rsidRPr="000C6708">
          <w:rPr>
            <w:rFonts w:ascii="Times New Roman" w:hAnsi="Times New Roman" w:cs="Times New Roman"/>
            <w:sz w:val="28"/>
          </w:rPr>
          <w:fldChar w:fldCharType="begin"/>
        </w:r>
        <w:r w:rsidRPr="000C6708">
          <w:rPr>
            <w:rFonts w:ascii="Times New Roman" w:hAnsi="Times New Roman" w:cs="Times New Roman"/>
            <w:sz w:val="28"/>
          </w:rPr>
          <w:instrText>PAGE   \* MERGEFORMAT</w:instrText>
        </w:r>
        <w:r w:rsidRPr="000C6708">
          <w:rPr>
            <w:rFonts w:ascii="Times New Roman" w:hAnsi="Times New Roman" w:cs="Times New Roman"/>
            <w:sz w:val="28"/>
          </w:rPr>
          <w:fldChar w:fldCharType="separate"/>
        </w:r>
        <w:r w:rsidR="00896AA4">
          <w:rPr>
            <w:rFonts w:ascii="Times New Roman" w:hAnsi="Times New Roman" w:cs="Times New Roman"/>
            <w:noProof/>
            <w:sz w:val="28"/>
          </w:rPr>
          <w:t>4</w:t>
        </w:r>
        <w:r w:rsidRPr="000C6708">
          <w:rPr>
            <w:rFonts w:ascii="Times New Roman" w:hAnsi="Times New Roman" w:cs="Times New Roman"/>
            <w:sz w:val="28"/>
          </w:rPr>
          <w:fldChar w:fldCharType="end"/>
        </w:r>
      </w:p>
    </w:sdtContent>
  </w:sdt>
  <w:p w14:paraId="19CFB459" w14:textId="77777777" w:rsidR="008002C2" w:rsidRDefault="008002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41"/>
    <w:rsid w:val="00021729"/>
    <w:rsid w:val="000248F9"/>
    <w:rsid w:val="00027ABB"/>
    <w:rsid w:val="000460EA"/>
    <w:rsid w:val="00053F12"/>
    <w:rsid w:val="00080C10"/>
    <w:rsid w:val="00087981"/>
    <w:rsid w:val="000906C8"/>
    <w:rsid w:val="00093CB3"/>
    <w:rsid w:val="00097589"/>
    <w:rsid w:val="000B38B3"/>
    <w:rsid w:val="000C6708"/>
    <w:rsid w:val="00107DEA"/>
    <w:rsid w:val="0013519F"/>
    <w:rsid w:val="00144567"/>
    <w:rsid w:val="00151DE5"/>
    <w:rsid w:val="0017209C"/>
    <w:rsid w:val="00173E2F"/>
    <w:rsid w:val="001842AE"/>
    <w:rsid w:val="001870B4"/>
    <w:rsid w:val="001B18AE"/>
    <w:rsid w:val="001F2190"/>
    <w:rsid w:val="001F4E7E"/>
    <w:rsid w:val="001F64DD"/>
    <w:rsid w:val="00207A5B"/>
    <w:rsid w:val="00225876"/>
    <w:rsid w:val="00251042"/>
    <w:rsid w:val="00252124"/>
    <w:rsid w:val="00267E54"/>
    <w:rsid w:val="00275A3D"/>
    <w:rsid w:val="002865D5"/>
    <w:rsid w:val="002C59B2"/>
    <w:rsid w:val="00306443"/>
    <w:rsid w:val="0030660D"/>
    <w:rsid w:val="00314892"/>
    <w:rsid w:val="00343703"/>
    <w:rsid w:val="003538B1"/>
    <w:rsid w:val="00391B64"/>
    <w:rsid w:val="003B0C3A"/>
    <w:rsid w:val="003D7215"/>
    <w:rsid w:val="003E06F9"/>
    <w:rsid w:val="003E0C39"/>
    <w:rsid w:val="003E28CE"/>
    <w:rsid w:val="003F6F41"/>
    <w:rsid w:val="00441801"/>
    <w:rsid w:val="00443997"/>
    <w:rsid w:val="00445A42"/>
    <w:rsid w:val="0045163F"/>
    <w:rsid w:val="0046729D"/>
    <w:rsid w:val="00495A61"/>
    <w:rsid w:val="004B4A0C"/>
    <w:rsid w:val="0052338D"/>
    <w:rsid w:val="005237C9"/>
    <w:rsid w:val="0052536E"/>
    <w:rsid w:val="00566023"/>
    <w:rsid w:val="00573E18"/>
    <w:rsid w:val="0058431E"/>
    <w:rsid w:val="005C4F97"/>
    <w:rsid w:val="005E4D84"/>
    <w:rsid w:val="00610177"/>
    <w:rsid w:val="00650F3E"/>
    <w:rsid w:val="006675CE"/>
    <w:rsid w:val="006B1A38"/>
    <w:rsid w:val="006C0955"/>
    <w:rsid w:val="00720D0C"/>
    <w:rsid w:val="00731B68"/>
    <w:rsid w:val="00741449"/>
    <w:rsid w:val="007535FE"/>
    <w:rsid w:val="007706E9"/>
    <w:rsid w:val="007812B0"/>
    <w:rsid w:val="007A6CA7"/>
    <w:rsid w:val="007C4601"/>
    <w:rsid w:val="007E0DAE"/>
    <w:rsid w:val="008002C2"/>
    <w:rsid w:val="0082297F"/>
    <w:rsid w:val="00824B47"/>
    <w:rsid w:val="008521AD"/>
    <w:rsid w:val="00870BD2"/>
    <w:rsid w:val="008723A9"/>
    <w:rsid w:val="00884764"/>
    <w:rsid w:val="00885A85"/>
    <w:rsid w:val="00891D99"/>
    <w:rsid w:val="00893A8D"/>
    <w:rsid w:val="00896AA4"/>
    <w:rsid w:val="008C25B8"/>
    <w:rsid w:val="008D4AD6"/>
    <w:rsid w:val="008F173A"/>
    <w:rsid w:val="00962042"/>
    <w:rsid w:val="00970C0A"/>
    <w:rsid w:val="009E4E5C"/>
    <w:rsid w:val="009F04F3"/>
    <w:rsid w:val="00A146A3"/>
    <w:rsid w:val="00A14722"/>
    <w:rsid w:val="00A21732"/>
    <w:rsid w:val="00A30FE3"/>
    <w:rsid w:val="00A37C6C"/>
    <w:rsid w:val="00A65F9B"/>
    <w:rsid w:val="00AA02AE"/>
    <w:rsid w:val="00AA7862"/>
    <w:rsid w:val="00AA7E71"/>
    <w:rsid w:val="00AC0E22"/>
    <w:rsid w:val="00AD527B"/>
    <w:rsid w:val="00AD560D"/>
    <w:rsid w:val="00AD6561"/>
    <w:rsid w:val="00AF2437"/>
    <w:rsid w:val="00B243E6"/>
    <w:rsid w:val="00B30B97"/>
    <w:rsid w:val="00B50A2D"/>
    <w:rsid w:val="00B56729"/>
    <w:rsid w:val="00B97367"/>
    <w:rsid w:val="00BA4C90"/>
    <w:rsid w:val="00BC054E"/>
    <w:rsid w:val="00BC735E"/>
    <w:rsid w:val="00BC7593"/>
    <w:rsid w:val="00BD04B4"/>
    <w:rsid w:val="00BF278F"/>
    <w:rsid w:val="00C02070"/>
    <w:rsid w:val="00C05E90"/>
    <w:rsid w:val="00C05F84"/>
    <w:rsid w:val="00C06273"/>
    <w:rsid w:val="00C1022A"/>
    <w:rsid w:val="00C12D63"/>
    <w:rsid w:val="00C17289"/>
    <w:rsid w:val="00C44F41"/>
    <w:rsid w:val="00C505E4"/>
    <w:rsid w:val="00C64138"/>
    <w:rsid w:val="00C818C6"/>
    <w:rsid w:val="00CC79B4"/>
    <w:rsid w:val="00CD008B"/>
    <w:rsid w:val="00CD6769"/>
    <w:rsid w:val="00CD726B"/>
    <w:rsid w:val="00CE3C99"/>
    <w:rsid w:val="00CF3C2E"/>
    <w:rsid w:val="00CF42D0"/>
    <w:rsid w:val="00CF5293"/>
    <w:rsid w:val="00CF7919"/>
    <w:rsid w:val="00D105AE"/>
    <w:rsid w:val="00D22053"/>
    <w:rsid w:val="00D237EC"/>
    <w:rsid w:val="00D37AEE"/>
    <w:rsid w:val="00D74CD3"/>
    <w:rsid w:val="00D94A6E"/>
    <w:rsid w:val="00DB14F1"/>
    <w:rsid w:val="00DD04EC"/>
    <w:rsid w:val="00DD0914"/>
    <w:rsid w:val="00DD1160"/>
    <w:rsid w:val="00DD670A"/>
    <w:rsid w:val="00DD69A5"/>
    <w:rsid w:val="00DE1CDF"/>
    <w:rsid w:val="00DE4337"/>
    <w:rsid w:val="00E00116"/>
    <w:rsid w:val="00E42C64"/>
    <w:rsid w:val="00E4527F"/>
    <w:rsid w:val="00E503DD"/>
    <w:rsid w:val="00E656E4"/>
    <w:rsid w:val="00E73A83"/>
    <w:rsid w:val="00E87543"/>
    <w:rsid w:val="00E91476"/>
    <w:rsid w:val="00E94B17"/>
    <w:rsid w:val="00ED49F3"/>
    <w:rsid w:val="00EF45AB"/>
    <w:rsid w:val="00F075D9"/>
    <w:rsid w:val="00F406F4"/>
    <w:rsid w:val="00F87B31"/>
    <w:rsid w:val="00FA14E4"/>
    <w:rsid w:val="00FA4F5D"/>
    <w:rsid w:val="00FC5867"/>
    <w:rsid w:val="00FE541A"/>
    <w:rsid w:val="00FF5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F91B"/>
  <w15:chartTrackingRefBased/>
  <w15:docId w15:val="{E1CEAD3A-ACAA-4745-92C0-9D5105D3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B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44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443"/>
    <w:rPr>
      <w:rFonts w:ascii="Segoe UI" w:hAnsi="Segoe UI" w:cs="Segoe UI"/>
      <w:sz w:val="18"/>
      <w:szCs w:val="18"/>
    </w:rPr>
  </w:style>
  <w:style w:type="table" w:styleId="a5">
    <w:name w:val="Table Grid"/>
    <w:basedOn w:val="a1"/>
    <w:uiPriority w:val="39"/>
    <w:rsid w:val="00CF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67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6708"/>
  </w:style>
  <w:style w:type="paragraph" w:styleId="a8">
    <w:name w:val="footer"/>
    <w:basedOn w:val="a"/>
    <w:link w:val="a9"/>
    <w:uiPriority w:val="99"/>
    <w:unhideWhenUsed/>
    <w:rsid w:val="000C67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708"/>
  </w:style>
  <w:style w:type="paragraph" w:styleId="aa">
    <w:name w:val="List Paragraph"/>
    <w:basedOn w:val="a"/>
    <w:uiPriority w:val="34"/>
    <w:qFormat/>
    <w:rsid w:val="00AA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B137-02B9-4326-B20F-88938E06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cp:lastPrinted>2021-11-19T07:16:00Z</cp:lastPrinted>
  <dcterms:created xsi:type="dcterms:W3CDTF">2024-11-13T05:08:00Z</dcterms:created>
  <dcterms:modified xsi:type="dcterms:W3CDTF">2024-11-14T04:12:00Z</dcterms:modified>
</cp:coreProperties>
</file>