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D6" w:rsidRPr="00863781" w:rsidRDefault="00BB62D6" w:rsidP="001136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3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 </w:t>
      </w:r>
      <w:r w:rsidRPr="008637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Сообщение для граждан о </w:t>
      </w:r>
      <w:r w:rsidR="008D34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разработке проекта местных нормативов градостроительного проектирования Верхнесалдинского городского округа</w:t>
      </w:r>
    </w:p>
    <w:p w:rsidR="00BB62D6" w:rsidRPr="001136EE" w:rsidRDefault="00BB62D6" w:rsidP="00113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81" w:rsidRDefault="001136EE" w:rsidP="0086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А</w:t>
      </w:r>
      <w:r w:rsidR="00BB62D6" w:rsidRPr="008D3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дминистрацией Верхнесалдинского городского округа </w:t>
      </w:r>
      <w:r w:rsidR="008D34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</w:t>
      </w:r>
      <w:r w:rsidR="008D34B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B62D6" w:rsidRPr="008D34B8">
        <w:rPr>
          <w:rFonts w:ascii="Times New Roman" w:hAnsi="Times New Roman" w:cs="Times New Roman"/>
          <w:sz w:val="28"/>
          <w:szCs w:val="28"/>
        </w:rPr>
        <w:t xml:space="preserve"> </w:t>
      </w:r>
      <w:r w:rsidR="008D34B8" w:rsidRPr="008D34B8">
        <w:rPr>
          <w:rFonts w:ascii="Times New Roman" w:eastAsia="Calibri" w:hAnsi="Times New Roman" w:cs="Times New Roman"/>
          <w:sz w:val="28"/>
          <w:szCs w:val="28"/>
        </w:rPr>
        <w:t>местны</w:t>
      </w:r>
      <w:r w:rsidR="008D34B8" w:rsidRPr="008D34B8">
        <w:rPr>
          <w:rFonts w:ascii="Times New Roman" w:eastAsia="Calibri" w:hAnsi="Times New Roman" w:cs="Times New Roman"/>
          <w:sz w:val="28"/>
          <w:szCs w:val="28"/>
        </w:rPr>
        <w:t>х</w:t>
      </w:r>
      <w:r w:rsidR="008D34B8" w:rsidRPr="008D34B8">
        <w:rPr>
          <w:rFonts w:ascii="Times New Roman" w:eastAsia="Calibri" w:hAnsi="Times New Roman" w:cs="Times New Roman"/>
          <w:sz w:val="28"/>
          <w:szCs w:val="28"/>
        </w:rPr>
        <w:t xml:space="preserve"> норматив</w:t>
      </w:r>
      <w:r w:rsidR="008D34B8" w:rsidRPr="008D34B8">
        <w:rPr>
          <w:rFonts w:ascii="Times New Roman" w:eastAsia="Calibri" w:hAnsi="Times New Roman" w:cs="Times New Roman"/>
          <w:sz w:val="28"/>
          <w:szCs w:val="28"/>
        </w:rPr>
        <w:t>ов</w:t>
      </w:r>
      <w:r w:rsidR="008D34B8" w:rsidRPr="008D34B8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проектирования Верхнесалдинского городского округа</w:t>
      </w:r>
      <w:r w:rsidR="008D34B8">
        <w:rPr>
          <w:rFonts w:ascii="Times New Roman" w:eastAsia="Calibri" w:hAnsi="Times New Roman" w:cs="Times New Roman"/>
          <w:sz w:val="28"/>
          <w:szCs w:val="28"/>
        </w:rPr>
        <w:t xml:space="preserve"> (далее – МНГП)</w:t>
      </w:r>
      <w:r w:rsidR="00863781" w:rsidRPr="008D34B8">
        <w:rPr>
          <w:rFonts w:ascii="Times New Roman" w:hAnsi="Times New Roman" w:cs="Times New Roman"/>
          <w:sz w:val="28"/>
          <w:szCs w:val="28"/>
        </w:rPr>
        <w:t>.</w:t>
      </w:r>
    </w:p>
    <w:p w:rsidR="000462B7" w:rsidRDefault="000462B7" w:rsidP="0086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4B8" w:rsidRPr="008D34B8" w:rsidRDefault="008D34B8" w:rsidP="008D34B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B8">
        <w:rPr>
          <w:rFonts w:ascii="Times New Roman" w:hAnsi="Times New Roman" w:cs="Times New Roman"/>
          <w:sz w:val="28"/>
          <w:szCs w:val="28"/>
        </w:rPr>
        <w:t xml:space="preserve">МНГП разработаны в соответствии со статьей 29.4. Градостроительного кодекса Российской Федерации, Приказом Минэкономразвития России от 15.02.2021 № 71 «Об утверждении методических рекомендаций по подготовке нормативов градостроительного проектирования», Региональными нормативами градостроительного проектирования Свердловской области, утверждёнными приказом Министерства строительства и развития инфраструктуры Свердловской области от 01.08.2023 № 435, </w:t>
      </w:r>
      <w:r w:rsidRPr="008D34B8">
        <w:rPr>
          <w:rFonts w:ascii="Times New Roman" w:hAnsi="Times New Roman" w:cs="Times New Roman"/>
          <w:sz w:val="28"/>
          <w:szCs w:val="28"/>
          <w:lang w:bidi="ru-RU"/>
        </w:rPr>
        <w:t xml:space="preserve">Стратегией </w:t>
      </w:r>
      <w:bookmarkStart w:id="0" w:name="_Hlk152509602"/>
      <w:r w:rsidRPr="008D34B8">
        <w:rPr>
          <w:rFonts w:ascii="Times New Roman" w:hAnsi="Times New Roman" w:cs="Times New Roman"/>
          <w:sz w:val="28"/>
          <w:szCs w:val="28"/>
          <w:lang w:bidi="ru-RU"/>
        </w:rPr>
        <w:t xml:space="preserve">социально-экономического развития Верхнесалдинского городского округа </w:t>
      </w:r>
      <w:bookmarkEnd w:id="0"/>
      <w:r w:rsidRPr="008D34B8">
        <w:rPr>
          <w:rFonts w:ascii="Times New Roman" w:hAnsi="Times New Roman" w:cs="Times New Roman"/>
          <w:sz w:val="28"/>
          <w:szCs w:val="28"/>
          <w:lang w:bidi="ru-RU"/>
        </w:rPr>
        <w:t>до 2030 года.</w:t>
      </w:r>
    </w:p>
    <w:p w:rsidR="008D34B8" w:rsidRPr="008D34B8" w:rsidRDefault="008D34B8" w:rsidP="008D34B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B8">
        <w:rPr>
          <w:rFonts w:ascii="Times New Roman" w:hAnsi="Times New Roman" w:cs="Times New Roman"/>
          <w:sz w:val="28"/>
          <w:szCs w:val="28"/>
        </w:rPr>
        <w:t>МНГП принимаются с целью формирования правового механизма регулирования градостроительной деятельности на территории городского округа в части разработки, согласования, утверждения и реализации документов территориального планирования, правил землепользования и застройки, документации по планировке территории, обеспечивающего гарантированный уровень качества и комфортности среды жизнедеятельности для жителей городских и сельских населенных пунктов.</w:t>
      </w:r>
    </w:p>
    <w:p w:rsidR="008D34B8" w:rsidRPr="008D34B8" w:rsidRDefault="008D34B8" w:rsidP="008D34B8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B8">
        <w:rPr>
          <w:rFonts w:ascii="Times New Roman" w:hAnsi="Times New Roman" w:cs="Times New Roman"/>
          <w:sz w:val="28"/>
          <w:szCs w:val="28"/>
        </w:rPr>
        <w:t xml:space="preserve">МНГП направлены на реализацию основных положений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 207-р, Стратегии социально-экономического развития Свердловской области на 2016 </w:t>
      </w:r>
      <w:r w:rsidRPr="008D34B8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8D34B8">
        <w:rPr>
          <w:rFonts w:ascii="Times New Roman" w:hAnsi="Times New Roman" w:cs="Times New Roman"/>
          <w:sz w:val="28"/>
          <w:szCs w:val="28"/>
        </w:rPr>
        <w:t xml:space="preserve"> 2030 годы, утвержденной Законом Свердловской области от 21 декабря 2015 года № 151-ОЗ, </w:t>
      </w:r>
      <w:r w:rsidRPr="008D34B8">
        <w:rPr>
          <w:rFonts w:ascii="Times New Roman" w:hAnsi="Times New Roman" w:cs="Times New Roman"/>
          <w:sz w:val="28"/>
          <w:szCs w:val="28"/>
          <w:lang w:bidi="ru-RU"/>
        </w:rPr>
        <w:t>Стратегии социально-экономического развития Верхнесалдинского городского округа до 2030 года</w:t>
      </w:r>
      <w:r w:rsidRPr="008D34B8">
        <w:rPr>
          <w:rFonts w:ascii="Times New Roman" w:hAnsi="Times New Roman" w:cs="Times New Roman"/>
          <w:sz w:val="28"/>
          <w:szCs w:val="28"/>
        </w:rPr>
        <w:t>.</w:t>
      </w:r>
    </w:p>
    <w:p w:rsidR="008D34B8" w:rsidRDefault="008D34B8" w:rsidP="0086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МНГП размещен на официальном сайте Верхнесалдинского городского округа в разделе «Общество – Публичные слушания/Общественные обсуждения»</w:t>
      </w:r>
      <w:r w:rsidR="000462B7">
        <w:rPr>
          <w:rFonts w:ascii="Times New Roman" w:hAnsi="Times New Roman" w:cs="Times New Roman"/>
          <w:sz w:val="28"/>
          <w:szCs w:val="28"/>
        </w:rPr>
        <w:t xml:space="preserve">, а также подлежит опубликованию в официальном печатном издании </w:t>
      </w:r>
      <w:r w:rsidR="00E870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2B7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="000462B7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E870BC">
        <w:rPr>
          <w:rFonts w:ascii="Times New Roman" w:hAnsi="Times New Roman" w:cs="Times New Roman"/>
          <w:sz w:val="28"/>
          <w:szCs w:val="28"/>
        </w:rPr>
        <w:t>»</w:t>
      </w:r>
      <w:r w:rsidR="000462B7">
        <w:rPr>
          <w:rFonts w:ascii="Times New Roman" w:hAnsi="Times New Roman" w:cs="Times New Roman"/>
          <w:sz w:val="28"/>
          <w:szCs w:val="28"/>
        </w:rPr>
        <w:t>.</w:t>
      </w:r>
    </w:p>
    <w:p w:rsidR="008D34B8" w:rsidRDefault="008D34B8" w:rsidP="0086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2B7" w:rsidRDefault="008D34B8" w:rsidP="0004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сайт - </w:t>
      </w:r>
      <w:hyperlink r:id="rId5" w:history="1">
        <w:r w:rsidRPr="003668FF">
          <w:rPr>
            <w:rStyle w:val="a6"/>
            <w:rFonts w:ascii="Times New Roman" w:hAnsi="Times New Roman" w:cs="Times New Roman"/>
            <w:sz w:val="28"/>
            <w:szCs w:val="28"/>
          </w:rPr>
          <w:t>https://v-salda.ru/obshchestvo/publichnye-slushaniya/</w:t>
        </w:r>
      </w:hyperlink>
      <w:r w:rsidR="000462B7" w:rsidRPr="0004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2B7" w:rsidRDefault="000462B7" w:rsidP="0004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EE" w:rsidRPr="000462B7" w:rsidRDefault="000462B7" w:rsidP="0004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МНГП утверждаются Думой городского округа п</w:t>
      </w:r>
      <w:r>
        <w:rPr>
          <w:rFonts w:ascii="Times New Roman" w:hAnsi="Times New Roman" w:cs="Times New Roman"/>
          <w:sz w:val="28"/>
          <w:szCs w:val="28"/>
        </w:rPr>
        <w:t xml:space="preserve">о истечении </w:t>
      </w:r>
      <w:r>
        <w:rPr>
          <w:rFonts w:ascii="Times New Roman" w:hAnsi="Times New Roman" w:cs="Times New Roman"/>
          <w:sz w:val="28"/>
          <w:szCs w:val="28"/>
        </w:rPr>
        <w:t>срока два 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опубликования </w:t>
      </w:r>
      <w:r w:rsidR="00E870B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МНГП на официальном сайте Верхнесалдинского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870BC">
        <w:rPr>
          <w:rFonts w:ascii="Times New Roman" w:hAnsi="Times New Roman" w:cs="Times New Roman"/>
          <w:sz w:val="28"/>
          <w:szCs w:val="28"/>
        </w:rPr>
        <w:t>в официальном печатном издании «</w:t>
      </w:r>
      <w:proofErr w:type="spellStart"/>
      <w:r w:rsidR="00E870BC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="00E870BC">
        <w:rPr>
          <w:rFonts w:ascii="Times New Roman" w:hAnsi="Times New Roman" w:cs="Times New Roman"/>
          <w:sz w:val="28"/>
          <w:szCs w:val="28"/>
        </w:rPr>
        <w:t xml:space="preserve"> газета»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E870BC" w:rsidRPr="000462B7" w:rsidRDefault="00E87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0BC" w:rsidRPr="000462B7" w:rsidSect="00E870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8A"/>
    <w:rsid w:val="000462B7"/>
    <w:rsid w:val="001136EE"/>
    <w:rsid w:val="001F5B14"/>
    <w:rsid w:val="00276D19"/>
    <w:rsid w:val="002A1546"/>
    <w:rsid w:val="003B5247"/>
    <w:rsid w:val="00437787"/>
    <w:rsid w:val="00460297"/>
    <w:rsid w:val="00461EA8"/>
    <w:rsid w:val="004C4F29"/>
    <w:rsid w:val="00542539"/>
    <w:rsid w:val="00556130"/>
    <w:rsid w:val="005A2CC4"/>
    <w:rsid w:val="005A547C"/>
    <w:rsid w:val="005B7F19"/>
    <w:rsid w:val="005E2E76"/>
    <w:rsid w:val="00677E85"/>
    <w:rsid w:val="00693840"/>
    <w:rsid w:val="00761ADF"/>
    <w:rsid w:val="00777464"/>
    <w:rsid w:val="007F00F2"/>
    <w:rsid w:val="0081678A"/>
    <w:rsid w:val="00863781"/>
    <w:rsid w:val="0088190F"/>
    <w:rsid w:val="008D34B8"/>
    <w:rsid w:val="008E3CAB"/>
    <w:rsid w:val="00A031FE"/>
    <w:rsid w:val="00A25A00"/>
    <w:rsid w:val="00A31213"/>
    <w:rsid w:val="00A451FA"/>
    <w:rsid w:val="00A87650"/>
    <w:rsid w:val="00AC6120"/>
    <w:rsid w:val="00B16C65"/>
    <w:rsid w:val="00BB62D6"/>
    <w:rsid w:val="00BC1360"/>
    <w:rsid w:val="00C275F4"/>
    <w:rsid w:val="00CB6F23"/>
    <w:rsid w:val="00CB7ACC"/>
    <w:rsid w:val="00CD4D51"/>
    <w:rsid w:val="00D2222B"/>
    <w:rsid w:val="00E75399"/>
    <w:rsid w:val="00E870BC"/>
    <w:rsid w:val="00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1EF90-921C-4727-B223-384C87F2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D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30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30A19"/>
  </w:style>
  <w:style w:type="character" w:customStyle="1" w:styleId="a3">
    <w:name w:val="Основной текст_"/>
    <w:link w:val="100"/>
    <w:locked/>
    <w:rsid w:val="00437787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3"/>
    <w:rsid w:val="00437787"/>
    <w:pPr>
      <w:shd w:val="clear" w:color="auto" w:fill="FFFFFF"/>
      <w:spacing w:after="600" w:line="320" w:lineRule="exact"/>
      <w:ind w:left="40" w:right="23" w:firstLine="680"/>
      <w:jc w:val="both"/>
    </w:pPr>
    <w:rPr>
      <w:sz w:val="26"/>
      <w:szCs w:val="26"/>
    </w:rPr>
  </w:style>
  <w:style w:type="character" w:customStyle="1" w:styleId="a4">
    <w:name w:val="Гипертекстовая ссылка"/>
    <w:uiPriority w:val="99"/>
    <w:rsid w:val="001136EE"/>
    <w:rPr>
      <w:rFonts w:cs="Times New Roman"/>
      <w:b w:val="0"/>
      <w:color w:val="106BBE"/>
    </w:rPr>
  </w:style>
  <w:style w:type="paragraph" w:styleId="a5">
    <w:name w:val="No Spacing"/>
    <w:uiPriority w:val="1"/>
    <w:qFormat/>
    <w:rsid w:val="001136EE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863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4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-salda.ru/obshchestvo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F717-F20D-4B13-989A-E85119BB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Architektura</dc:creator>
  <cp:lastModifiedBy>Architektura</cp:lastModifiedBy>
  <cp:revision>3</cp:revision>
  <dcterms:created xsi:type="dcterms:W3CDTF">2024-06-26T05:38:00Z</dcterms:created>
  <dcterms:modified xsi:type="dcterms:W3CDTF">2024-06-26T05:40:00Z</dcterms:modified>
</cp:coreProperties>
</file>