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42" w:type="dxa"/>
        <w:tblLook w:val="04A0" w:firstRow="1" w:lastRow="0" w:firstColumn="1" w:lastColumn="0" w:noHBand="0" w:noVBand="1"/>
      </w:tblPr>
      <w:tblGrid>
        <w:gridCol w:w="4100"/>
        <w:gridCol w:w="836"/>
        <w:gridCol w:w="4703"/>
      </w:tblGrid>
      <w:tr w:rsidR="006B0F77" w:rsidRPr="00297FE0" w14:paraId="22FFA5A5" w14:textId="77777777" w:rsidTr="0041497F">
        <w:trPr>
          <w:trHeight w:val="964"/>
        </w:trPr>
        <w:tc>
          <w:tcPr>
            <w:tcW w:w="9638" w:type="dxa"/>
            <w:gridSpan w:val="3"/>
          </w:tcPr>
          <w:p w14:paraId="26804C66" w14:textId="5D95F3B3" w:rsidR="006B0F77" w:rsidRPr="00297FE0" w:rsidRDefault="006B0F77" w:rsidP="0041497F">
            <w:pPr>
              <w:jc w:val="center"/>
            </w:pPr>
            <w:r w:rsidRPr="00297FE0">
              <w:rPr>
                <w:noProof/>
              </w:rPr>
              <w:drawing>
                <wp:inline distT="0" distB="0" distL="0" distR="0" wp14:anchorId="5AB68104" wp14:editId="6F63AAA2">
                  <wp:extent cx="381000" cy="600075"/>
                  <wp:effectExtent l="0" t="0" r="0" b="9525"/>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00075"/>
                          </a:xfrm>
                          <a:prstGeom prst="rect">
                            <a:avLst/>
                          </a:prstGeom>
                          <a:noFill/>
                          <a:ln>
                            <a:noFill/>
                          </a:ln>
                        </pic:spPr>
                      </pic:pic>
                    </a:graphicData>
                  </a:graphic>
                </wp:inline>
              </w:drawing>
            </w:r>
          </w:p>
        </w:tc>
      </w:tr>
      <w:tr w:rsidR="006B0F77" w:rsidRPr="00297FE0" w14:paraId="2A57C78A" w14:textId="77777777" w:rsidTr="0041497F">
        <w:trPr>
          <w:trHeight w:val="1134"/>
        </w:trPr>
        <w:tc>
          <w:tcPr>
            <w:tcW w:w="9638" w:type="dxa"/>
            <w:gridSpan w:val="3"/>
            <w:tcBorders>
              <w:bottom w:val="thinThickSmallGap" w:sz="24" w:space="0" w:color="auto"/>
            </w:tcBorders>
            <w:vAlign w:val="center"/>
          </w:tcPr>
          <w:p w14:paraId="44827472" w14:textId="77777777" w:rsidR="006B0F77" w:rsidRPr="00297FE0" w:rsidRDefault="006B0F77" w:rsidP="0041497F">
            <w:pPr>
              <w:jc w:val="center"/>
              <w:rPr>
                <w:sz w:val="8"/>
              </w:rPr>
            </w:pPr>
          </w:p>
          <w:p w14:paraId="5BBA1A85" w14:textId="77777777" w:rsidR="006B0F77" w:rsidRPr="00297FE0" w:rsidRDefault="006B0F77" w:rsidP="0041497F">
            <w:pPr>
              <w:shd w:val="clear" w:color="auto" w:fill="FFFFFF"/>
              <w:jc w:val="center"/>
              <w:outlineLvl w:val="0"/>
              <w:rPr>
                <w:b/>
                <w:color w:val="000000"/>
                <w:spacing w:val="-14"/>
                <w:sz w:val="28"/>
                <w:szCs w:val="28"/>
              </w:rPr>
            </w:pPr>
            <w:r w:rsidRPr="00297FE0">
              <w:rPr>
                <w:b/>
                <w:color w:val="000000"/>
                <w:spacing w:val="-14"/>
                <w:sz w:val="28"/>
                <w:szCs w:val="28"/>
              </w:rPr>
              <w:t>АДМИНИСТРАЦИЯ</w:t>
            </w:r>
          </w:p>
          <w:p w14:paraId="0D9849BE" w14:textId="77777777" w:rsidR="006B0F77" w:rsidRPr="00297FE0" w:rsidRDefault="006B0F77" w:rsidP="0041497F">
            <w:pPr>
              <w:shd w:val="clear" w:color="auto" w:fill="FFFFFF"/>
              <w:jc w:val="center"/>
              <w:outlineLvl w:val="0"/>
              <w:rPr>
                <w:b/>
                <w:color w:val="000000"/>
                <w:sz w:val="32"/>
                <w:szCs w:val="32"/>
              </w:rPr>
            </w:pPr>
            <w:r w:rsidRPr="00297FE0">
              <w:rPr>
                <w:b/>
                <w:color w:val="000000"/>
                <w:spacing w:val="-14"/>
                <w:sz w:val="28"/>
                <w:szCs w:val="28"/>
              </w:rPr>
              <w:t>ВЕРХНЕСАЛДИНСКОГО  ГОРОДСКОГО  ОКРУГА</w:t>
            </w:r>
          </w:p>
          <w:p w14:paraId="2651C74E" w14:textId="77777777" w:rsidR="006B0F77" w:rsidRPr="00297FE0" w:rsidRDefault="006B0F77" w:rsidP="0041497F">
            <w:pPr>
              <w:jc w:val="center"/>
              <w:rPr>
                <w:b/>
                <w:spacing w:val="60"/>
                <w:sz w:val="36"/>
                <w:szCs w:val="36"/>
              </w:rPr>
            </w:pPr>
            <w:r w:rsidRPr="00297FE0">
              <w:rPr>
                <w:b/>
                <w:color w:val="000000"/>
                <w:spacing w:val="60"/>
                <w:sz w:val="36"/>
                <w:szCs w:val="36"/>
              </w:rPr>
              <w:t>ПОСТАНОВЛЕНИЕ</w:t>
            </w:r>
          </w:p>
        </w:tc>
      </w:tr>
      <w:tr w:rsidR="006B0F77" w:rsidRPr="00297FE0" w14:paraId="23C8A150" w14:textId="77777777" w:rsidTr="0041497F">
        <w:trPr>
          <w:trHeight w:val="567"/>
        </w:trPr>
        <w:tc>
          <w:tcPr>
            <w:tcW w:w="4099" w:type="dxa"/>
            <w:tcBorders>
              <w:top w:val="thinThickSmallGap" w:sz="24" w:space="0" w:color="auto"/>
            </w:tcBorders>
          </w:tcPr>
          <w:p w14:paraId="048EC890" w14:textId="77777777" w:rsidR="006B0F77" w:rsidRPr="00297FE0" w:rsidRDefault="006B0F77" w:rsidP="0041497F">
            <w:pPr>
              <w:rPr>
                <w:color w:val="000000"/>
              </w:rPr>
            </w:pPr>
          </w:p>
          <w:p w14:paraId="74B0DE1A" w14:textId="168455DB" w:rsidR="006B0F77" w:rsidRPr="00297FE0" w:rsidRDefault="006B0F77" w:rsidP="0041497F">
            <w:pPr>
              <w:rPr>
                <w:color w:val="000000"/>
              </w:rPr>
            </w:pPr>
            <w:r w:rsidRPr="00297FE0">
              <w:rPr>
                <w:color w:val="000000"/>
              </w:rPr>
              <w:t>От____</w:t>
            </w:r>
            <w:r w:rsidR="00463F92">
              <w:rPr>
                <w:color w:val="000000"/>
                <w:u w:val="single"/>
              </w:rPr>
              <w:t>______</w:t>
            </w:r>
            <w:r w:rsidR="008C4B7B" w:rsidRPr="00297FE0">
              <w:rPr>
                <w:color w:val="000000"/>
                <w:u w:val="single"/>
              </w:rPr>
              <w:t>_</w:t>
            </w:r>
            <w:r w:rsidRPr="00297FE0">
              <w:rPr>
                <w:color w:val="000000"/>
              </w:rPr>
              <w:t>___№___</w:t>
            </w:r>
            <w:r w:rsidR="00463F92">
              <w:rPr>
                <w:color w:val="000000"/>
                <w:u w:val="single"/>
              </w:rPr>
              <w:t>_______</w:t>
            </w:r>
            <w:r w:rsidR="008C4B7B" w:rsidRPr="00297FE0">
              <w:rPr>
                <w:color w:val="000000"/>
                <w:u w:val="single"/>
              </w:rPr>
              <w:t>_</w:t>
            </w:r>
            <w:r w:rsidRPr="00297FE0">
              <w:rPr>
                <w:color w:val="000000"/>
              </w:rPr>
              <w:t>_</w:t>
            </w:r>
          </w:p>
          <w:p w14:paraId="40458893" w14:textId="77777777" w:rsidR="006B0F77" w:rsidRPr="00297FE0" w:rsidRDefault="006B0F77" w:rsidP="0041497F">
            <w:r w:rsidRPr="00297FE0">
              <w:rPr>
                <w:color w:val="000000"/>
              </w:rPr>
              <w:t>г. Верхняя Салда</w:t>
            </w:r>
          </w:p>
        </w:tc>
        <w:tc>
          <w:tcPr>
            <w:tcW w:w="836" w:type="dxa"/>
            <w:tcBorders>
              <w:top w:val="thinThickSmallGap" w:sz="24" w:space="0" w:color="auto"/>
            </w:tcBorders>
          </w:tcPr>
          <w:p w14:paraId="4695566E" w14:textId="77777777" w:rsidR="006B0F77" w:rsidRPr="00297FE0" w:rsidRDefault="006B0F77" w:rsidP="0041497F"/>
        </w:tc>
        <w:tc>
          <w:tcPr>
            <w:tcW w:w="4703" w:type="dxa"/>
            <w:tcBorders>
              <w:top w:val="thinThickSmallGap" w:sz="24" w:space="0" w:color="auto"/>
            </w:tcBorders>
          </w:tcPr>
          <w:p w14:paraId="6A218A6F" w14:textId="77777777" w:rsidR="006B0F77" w:rsidRPr="00297FE0" w:rsidRDefault="006B0F77" w:rsidP="0041497F">
            <w:pPr>
              <w:pStyle w:val="15-"/>
              <w:rPr>
                <w:sz w:val="20"/>
              </w:rPr>
            </w:pPr>
            <w:r w:rsidRPr="00297FE0">
              <w:t xml:space="preserve"> </w:t>
            </w:r>
          </w:p>
        </w:tc>
      </w:tr>
    </w:tbl>
    <w:p w14:paraId="056D9F19" w14:textId="77777777" w:rsidR="006B0F77" w:rsidRPr="00297FE0" w:rsidRDefault="006B0F77" w:rsidP="00681A4E">
      <w:pPr>
        <w:autoSpaceDE w:val="0"/>
        <w:autoSpaceDN w:val="0"/>
        <w:adjustRightInd w:val="0"/>
        <w:jc w:val="center"/>
        <w:rPr>
          <w:b/>
          <w:i/>
          <w:sz w:val="28"/>
          <w:szCs w:val="28"/>
        </w:rPr>
      </w:pPr>
    </w:p>
    <w:p w14:paraId="3C927C47" w14:textId="77777777" w:rsidR="006B0F77" w:rsidRPr="00297FE0" w:rsidRDefault="006B0F77" w:rsidP="006B0F77">
      <w:pPr>
        <w:autoSpaceDE w:val="0"/>
        <w:autoSpaceDN w:val="0"/>
        <w:adjustRightInd w:val="0"/>
        <w:rPr>
          <w:b/>
          <w:i/>
          <w:sz w:val="28"/>
          <w:szCs w:val="28"/>
        </w:rPr>
      </w:pPr>
    </w:p>
    <w:p w14:paraId="3DB527CA" w14:textId="5729961F" w:rsidR="00681A4E" w:rsidRPr="00153242" w:rsidRDefault="00681A4E" w:rsidP="00681A4E">
      <w:pPr>
        <w:autoSpaceDE w:val="0"/>
        <w:autoSpaceDN w:val="0"/>
        <w:adjustRightInd w:val="0"/>
        <w:jc w:val="center"/>
        <w:rPr>
          <w:b/>
          <w:i/>
          <w:sz w:val="28"/>
          <w:szCs w:val="28"/>
        </w:rPr>
      </w:pPr>
      <w:r w:rsidRPr="00153242">
        <w:rPr>
          <w:b/>
          <w:i/>
          <w:sz w:val="28"/>
          <w:szCs w:val="28"/>
        </w:rPr>
        <w:t>Об утверждении административного регламента предоставления муниципальной услуги «</w:t>
      </w:r>
      <w:r w:rsidR="008C4B7B" w:rsidRPr="00153242">
        <w:rPr>
          <w:b/>
          <w:i/>
          <w:color w:val="000000"/>
          <w:sz w:val="28"/>
          <w:szCs w:val="28"/>
        </w:rPr>
        <w:t>Присвоение адреса объекту адресации, изменение и аннулирование такого адреса</w:t>
      </w:r>
      <w:r w:rsidRPr="00153242">
        <w:rPr>
          <w:b/>
          <w:i/>
          <w:sz w:val="28"/>
          <w:szCs w:val="28"/>
        </w:rPr>
        <w:t xml:space="preserve">» </w:t>
      </w:r>
    </w:p>
    <w:p w14:paraId="69C43264" w14:textId="77777777" w:rsidR="00681A4E" w:rsidRPr="00153242" w:rsidRDefault="00681A4E" w:rsidP="00681A4E">
      <w:pPr>
        <w:autoSpaceDE w:val="0"/>
        <w:autoSpaceDN w:val="0"/>
        <w:adjustRightInd w:val="0"/>
        <w:ind w:firstLine="540"/>
        <w:jc w:val="both"/>
        <w:rPr>
          <w:sz w:val="28"/>
          <w:szCs w:val="28"/>
        </w:rPr>
      </w:pPr>
    </w:p>
    <w:p w14:paraId="26CE2782" w14:textId="77777777" w:rsidR="00681A4E" w:rsidRPr="00153242" w:rsidRDefault="00681A4E" w:rsidP="00681A4E">
      <w:pPr>
        <w:autoSpaceDE w:val="0"/>
        <w:autoSpaceDN w:val="0"/>
        <w:adjustRightInd w:val="0"/>
        <w:ind w:firstLine="540"/>
        <w:jc w:val="both"/>
        <w:rPr>
          <w:sz w:val="28"/>
          <w:szCs w:val="28"/>
        </w:rPr>
      </w:pPr>
    </w:p>
    <w:p w14:paraId="54BD0EA9" w14:textId="3DBB999A" w:rsidR="00DA2C47" w:rsidRPr="00153242" w:rsidRDefault="00DA2C47" w:rsidP="00DA2C47">
      <w:pPr>
        <w:pStyle w:val="afa"/>
        <w:spacing w:after="0"/>
        <w:ind w:left="0" w:right="79" w:firstLine="709"/>
        <w:jc w:val="both"/>
        <w:rPr>
          <w:sz w:val="28"/>
          <w:szCs w:val="28"/>
        </w:rPr>
      </w:pPr>
      <w:r w:rsidRPr="00153242">
        <w:rPr>
          <w:sz w:val="28"/>
          <w:szCs w:val="28"/>
        </w:rPr>
        <w:t xml:space="preserve">В соответствии с </w:t>
      </w:r>
      <w:r w:rsidR="004A0CC5" w:rsidRPr="00153242">
        <w:rPr>
          <w:sz w:val="28"/>
          <w:szCs w:val="28"/>
        </w:rPr>
        <w:t>Федеральным</w:t>
      </w:r>
      <w:r w:rsidRPr="00153242">
        <w:rPr>
          <w:sz w:val="28"/>
          <w:szCs w:val="28"/>
        </w:rPr>
        <w:t xml:space="preserve"> закон</w:t>
      </w:r>
      <w:r w:rsidR="004A0CC5" w:rsidRPr="00153242">
        <w:rPr>
          <w:sz w:val="28"/>
          <w:szCs w:val="28"/>
        </w:rPr>
        <w:t>ом</w:t>
      </w:r>
      <w:r w:rsidRPr="00153242">
        <w:rPr>
          <w:sz w:val="28"/>
          <w:szCs w:val="28"/>
        </w:rPr>
        <w:t xml:space="preserve"> </w:t>
      </w:r>
      <w:hyperlink r:id="rId9" w:history="1">
        <w:r w:rsidRPr="00153242">
          <w:rPr>
            <w:rStyle w:val="afc"/>
            <w:color w:val="auto"/>
            <w:sz w:val="28"/>
            <w:szCs w:val="28"/>
          </w:rPr>
          <w:t xml:space="preserve">от 06 октября 2003 года </w:t>
        </w:r>
        <w:r w:rsidR="00153242">
          <w:rPr>
            <w:rStyle w:val="afc"/>
            <w:color w:val="auto"/>
            <w:sz w:val="28"/>
            <w:szCs w:val="28"/>
          </w:rPr>
          <w:t xml:space="preserve">                             </w:t>
        </w:r>
        <w:r w:rsidRPr="00153242">
          <w:rPr>
            <w:rStyle w:val="afc"/>
            <w:color w:val="auto"/>
            <w:sz w:val="28"/>
            <w:szCs w:val="28"/>
          </w:rPr>
          <w:t>№</w:t>
        </w:r>
        <w:r w:rsidR="00153242">
          <w:rPr>
            <w:rStyle w:val="afc"/>
            <w:color w:val="auto"/>
            <w:sz w:val="28"/>
            <w:szCs w:val="28"/>
          </w:rPr>
          <w:t xml:space="preserve"> </w:t>
        </w:r>
        <w:r w:rsidRPr="00153242">
          <w:rPr>
            <w:rStyle w:val="afc"/>
            <w:color w:val="auto"/>
            <w:sz w:val="28"/>
            <w:szCs w:val="28"/>
          </w:rPr>
          <w:t>131-ФЗ</w:t>
        </w:r>
      </w:hyperlink>
      <w:r w:rsidRPr="00153242">
        <w:rPr>
          <w:sz w:val="28"/>
          <w:szCs w:val="28"/>
        </w:rPr>
        <w:t xml:space="preserve"> «Об общих принципах организации местного самоуправления в Российской Федерации»,</w:t>
      </w:r>
      <w:r w:rsidR="0012668E" w:rsidRPr="00153242">
        <w:rPr>
          <w:sz w:val="28"/>
          <w:szCs w:val="28"/>
        </w:rPr>
        <w:t xml:space="preserve"> Жилищным кодексом Российской Федерации,</w:t>
      </w:r>
      <w:r w:rsidRPr="00153242">
        <w:rPr>
          <w:sz w:val="28"/>
          <w:szCs w:val="28"/>
        </w:rPr>
        <w:t xml:space="preserve"> </w:t>
      </w:r>
      <w:r w:rsidR="004A0CC5" w:rsidRPr="00153242">
        <w:rPr>
          <w:sz w:val="28"/>
          <w:szCs w:val="28"/>
        </w:rPr>
        <w:t xml:space="preserve">постановлением администрации Верхнесалдинского городского округа </w:t>
      </w:r>
      <w:r w:rsidRPr="00153242">
        <w:rPr>
          <w:sz w:val="28"/>
          <w:szCs w:val="28"/>
        </w:rPr>
        <w:t xml:space="preserve">от </w:t>
      </w:r>
      <w:r w:rsidR="004A0CC5" w:rsidRPr="00153242">
        <w:rPr>
          <w:sz w:val="28"/>
          <w:szCs w:val="28"/>
        </w:rPr>
        <w:t>23.05.2019</w:t>
      </w:r>
      <w:r w:rsidRPr="00153242">
        <w:rPr>
          <w:sz w:val="28"/>
          <w:szCs w:val="28"/>
        </w:rPr>
        <w:t xml:space="preserve"> № </w:t>
      </w:r>
      <w:r w:rsidR="004A0CC5" w:rsidRPr="00153242">
        <w:rPr>
          <w:sz w:val="28"/>
          <w:szCs w:val="28"/>
        </w:rPr>
        <w:t>169</w:t>
      </w:r>
      <w:r w:rsidRPr="00153242">
        <w:rPr>
          <w:sz w:val="28"/>
          <w:szCs w:val="28"/>
        </w:rPr>
        <w:t>6 «</w:t>
      </w:r>
      <w:r w:rsidR="006D6ABF" w:rsidRPr="00153242">
        <w:rPr>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153242">
        <w:rPr>
          <w:sz w:val="28"/>
          <w:szCs w:val="28"/>
        </w:rPr>
        <w:t xml:space="preserve">», Уставом Верхнесалдинского городского округа, </w:t>
      </w:r>
    </w:p>
    <w:p w14:paraId="012E963D" w14:textId="77777777" w:rsidR="00681A4E" w:rsidRPr="00153242" w:rsidRDefault="00681A4E" w:rsidP="00681A4E">
      <w:pPr>
        <w:jc w:val="both"/>
        <w:rPr>
          <w:b/>
          <w:bCs/>
          <w:sz w:val="28"/>
          <w:szCs w:val="28"/>
        </w:rPr>
      </w:pPr>
      <w:r w:rsidRPr="00153242">
        <w:rPr>
          <w:b/>
          <w:bCs/>
          <w:sz w:val="28"/>
          <w:szCs w:val="28"/>
        </w:rPr>
        <w:t>ПОСТАНОВЛЯЮ:</w:t>
      </w:r>
    </w:p>
    <w:p w14:paraId="73464EE4" w14:textId="06D24665" w:rsidR="00681A4E" w:rsidRPr="00153242" w:rsidRDefault="00681A4E" w:rsidP="00681A4E">
      <w:pPr>
        <w:ind w:firstLine="709"/>
        <w:jc w:val="both"/>
        <w:rPr>
          <w:sz w:val="28"/>
          <w:szCs w:val="28"/>
        </w:rPr>
      </w:pPr>
      <w:r w:rsidRPr="00153242">
        <w:rPr>
          <w:sz w:val="28"/>
          <w:szCs w:val="28"/>
        </w:rPr>
        <w:t>1. Утвердить административный регламент предоставления муниципальной услуги «</w:t>
      </w:r>
      <w:r w:rsidR="00463F92" w:rsidRPr="00153242">
        <w:rPr>
          <w:color w:val="000000"/>
          <w:sz w:val="28"/>
          <w:szCs w:val="28"/>
        </w:rPr>
        <w:t>П</w:t>
      </w:r>
      <w:r w:rsidR="008C4B7B" w:rsidRPr="00153242">
        <w:rPr>
          <w:color w:val="000000"/>
          <w:sz w:val="28"/>
          <w:szCs w:val="28"/>
        </w:rPr>
        <w:t>рисвоение адрес</w:t>
      </w:r>
      <w:r w:rsidR="00297FE0" w:rsidRPr="00153242">
        <w:rPr>
          <w:color w:val="000000"/>
          <w:sz w:val="28"/>
          <w:szCs w:val="28"/>
        </w:rPr>
        <w:t xml:space="preserve">а объекту адресации, изменение </w:t>
      </w:r>
      <w:r w:rsidR="008C4B7B" w:rsidRPr="00153242">
        <w:rPr>
          <w:color w:val="000000"/>
          <w:sz w:val="28"/>
          <w:szCs w:val="28"/>
        </w:rPr>
        <w:t>и аннулирование такого адреса</w:t>
      </w:r>
      <w:r w:rsidRPr="00153242">
        <w:rPr>
          <w:sz w:val="28"/>
          <w:szCs w:val="28"/>
        </w:rPr>
        <w:t>».</w:t>
      </w:r>
    </w:p>
    <w:p w14:paraId="6B4D6B86" w14:textId="6256D0F1" w:rsidR="00681A4E" w:rsidRPr="00153242" w:rsidRDefault="00681A4E" w:rsidP="00DA2C47">
      <w:pPr>
        <w:ind w:right="-1" w:firstLine="709"/>
        <w:jc w:val="both"/>
        <w:rPr>
          <w:sz w:val="28"/>
          <w:szCs w:val="28"/>
        </w:rPr>
      </w:pPr>
      <w:r w:rsidRPr="00153242">
        <w:rPr>
          <w:bCs/>
          <w:sz w:val="28"/>
          <w:szCs w:val="28"/>
        </w:rPr>
        <w:t>2. </w:t>
      </w:r>
      <w:r w:rsidR="00DA2C47" w:rsidRPr="00153242">
        <w:rPr>
          <w:sz w:val="28"/>
          <w:szCs w:val="28"/>
        </w:rPr>
        <w:t xml:space="preserve">Постановление администрации Верхнесалдинского городского округа              </w:t>
      </w:r>
      <w:r w:rsidR="006B0F77" w:rsidRPr="00153242">
        <w:rPr>
          <w:sz w:val="28"/>
          <w:szCs w:val="28"/>
        </w:rPr>
        <w:t xml:space="preserve">                  </w:t>
      </w:r>
      <w:r w:rsidR="00DA2C47" w:rsidRPr="00153242">
        <w:rPr>
          <w:sz w:val="28"/>
          <w:szCs w:val="28"/>
        </w:rPr>
        <w:t xml:space="preserve">от </w:t>
      </w:r>
      <w:r w:rsidR="00E80509" w:rsidRPr="00153242">
        <w:rPr>
          <w:sz w:val="28"/>
          <w:szCs w:val="28"/>
        </w:rPr>
        <w:t>21.08.2022</w:t>
      </w:r>
      <w:r w:rsidR="00DA2C47" w:rsidRPr="00153242">
        <w:rPr>
          <w:sz w:val="28"/>
          <w:szCs w:val="28"/>
        </w:rPr>
        <w:t xml:space="preserve"> № </w:t>
      </w:r>
      <w:r w:rsidR="00E80509" w:rsidRPr="00153242">
        <w:rPr>
          <w:sz w:val="28"/>
          <w:szCs w:val="28"/>
        </w:rPr>
        <w:t>2366</w:t>
      </w:r>
      <w:r w:rsidR="00DA2C47" w:rsidRPr="00153242">
        <w:rPr>
          <w:sz w:val="28"/>
          <w:szCs w:val="28"/>
        </w:rPr>
        <w:t xml:space="preserve"> «</w:t>
      </w:r>
      <w:r w:rsidR="00463F92" w:rsidRPr="00153242">
        <w:rPr>
          <w:color w:val="000000"/>
          <w:sz w:val="28"/>
          <w:szCs w:val="28"/>
        </w:rPr>
        <w:t>Присвоение адреса объекту адресации, изменение и аннулирование такого адреса</w:t>
      </w:r>
      <w:r w:rsidR="008C4B7B" w:rsidRPr="00153242">
        <w:rPr>
          <w:sz w:val="28"/>
          <w:szCs w:val="28"/>
        </w:rPr>
        <w:t xml:space="preserve">» </w:t>
      </w:r>
      <w:r w:rsidRPr="00153242">
        <w:rPr>
          <w:bCs/>
          <w:sz w:val="28"/>
          <w:szCs w:val="28"/>
        </w:rPr>
        <w:t>признать утратившим силу.</w:t>
      </w:r>
    </w:p>
    <w:p w14:paraId="1422F23D" w14:textId="2E427E71" w:rsidR="00681A4E" w:rsidRPr="00153242" w:rsidRDefault="00681A4E" w:rsidP="00681A4E">
      <w:pPr>
        <w:pStyle w:val="ConsPlusTitle"/>
        <w:widowControl/>
        <w:ind w:firstLine="709"/>
        <w:jc w:val="both"/>
        <w:rPr>
          <w:b w:val="0"/>
          <w:color w:val="000000"/>
        </w:rPr>
      </w:pPr>
      <w:r w:rsidRPr="00153242">
        <w:rPr>
          <w:b w:val="0"/>
        </w:rPr>
        <w:t xml:space="preserve">3. Настоящее постановление опубликовать в официальном печатном издании «Салдинская газета» и разместить на официальном сайте Верхнесалдинского городского округа </w:t>
      </w:r>
      <w:hyperlink r:id="rId10" w:history="1">
        <w:r w:rsidRPr="00153242">
          <w:rPr>
            <w:rStyle w:val="aa"/>
            <w:b w:val="0"/>
            <w:color w:val="000000"/>
            <w:u w:val="none"/>
            <w:lang w:val="en-US"/>
          </w:rPr>
          <w:t>v</w:t>
        </w:r>
        <w:r w:rsidRPr="00153242">
          <w:rPr>
            <w:rStyle w:val="aa"/>
            <w:b w:val="0"/>
            <w:color w:val="000000"/>
            <w:u w:val="none"/>
          </w:rPr>
          <w:t>-</w:t>
        </w:r>
        <w:r w:rsidRPr="00153242">
          <w:rPr>
            <w:rStyle w:val="aa"/>
            <w:b w:val="0"/>
            <w:color w:val="000000"/>
            <w:u w:val="none"/>
            <w:lang w:val="en-US"/>
          </w:rPr>
          <w:t>salda</w:t>
        </w:r>
        <w:r w:rsidRPr="00153242">
          <w:rPr>
            <w:rStyle w:val="aa"/>
            <w:b w:val="0"/>
            <w:color w:val="000000"/>
            <w:u w:val="none"/>
          </w:rPr>
          <w:t>.</w:t>
        </w:r>
        <w:r w:rsidRPr="00153242">
          <w:rPr>
            <w:rStyle w:val="aa"/>
            <w:b w:val="0"/>
            <w:color w:val="000000"/>
            <w:u w:val="none"/>
            <w:lang w:val="en-US"/>
          </w:rPr>
          <w:t>ru</w:t>
        </w:r>
      </w:hyperlink>
      <w:r w:rsidRPr="00153242">
        <w:rPr>
          <w:b w:val="0"/>
          <w:color w:val="000000"/>
        </w:rPr>
        <w:t>.</w:t>
      </w:r>
    </w:p>
    <w:p w14:paraId="64F40B74" w14:textId="3B8A0A77" w:rsidR="00DA2C47" w:rsidRPr="00153242" w:rsidRDefault="00DA2C47" w:rsidP="00681A4E">
      <w:pPr>
        <w:pStyle w:val="ConsPlusTitle"/>
        <w:widowControl/>
        <w:ind w:firstLine="709"/>
        <w:jc w:val="both"/>
        <w:rPr>
          <w:b w:val="0"/>
          <w:color w:val="000000"/>
        </w:rPr>
      </w:pPr>
      <w:r w:rsidRPr="00153242">
        <w:rPr>
          <w:b w:val="0"/>
          <w:color w:val="000000"/>
        </w:rPr>
        <w:t xml:space="preserve">4. Настоящее постановление вступает в силу </w:t>
      </w:r>
      <w:r w:rsidR="0041497F" w:rsidRPr="00153242">
        <w:rPr>
          <w:b w:val="0"/>
          <w:color w:val="000000"/>
        </w:rPr>
        <w:t>после</w:t>
      </w:r>
      <w:r w:rsidRPr="00153242">
        <w:rPr>
          <w:b w:val="0"/>
          <w:color w:val="000000"/>
        </w:rPr>
        <w:t xml:space="preserve"> его официального опубликования.</w:t>
      </w:r>
    </w:p>
    <w:p w14:paraId="1BB3B9B2" w14:textId="500AB8DD" w:rsidR="00681A4E" w:rsidRPr="00153242" w:rsidRDefault="00DA2C47" w:rsidP="00681A4E">
      <w:pPr>
        <w:pStyle w:val="-20-"/>
        <w:ind w:left="8" w:firstLine="709"/>
      </w:pPr>
      <w:r w:rsidRPr="00153242">
        <w:rPr>
          <w:lang w:val="ru-RU"/>
        </w:rPr>
        <w:t>5</w:t>
      </w:r>
      <w:r w:rsidR="00681A4E" w:rsidRPr="00153242">
        <w:t xml:space="preserve">. Контроль за </w:t>
      </w:r>
      <w:r w:rsidRPr="00153242">
        <w:rPr>
          <w:lang w:val="ru-RU"/>
        </w:rPr>
        <w:t>ис</w:t>
      </w:r>
      <w:r w:rsidR="00681A4E" w:rsidRPr="00153242">
        <w:t xml:space="preserve">полнением настоящего постановления возложить на </w:t>
      </w:r>
      <w:r w:rsidRPr="00153242">
        <w:rPr>
          <w:lang w:val="ru-RU"/>
        </w:rPr>
        <w:t>начальника Управления архитектуры, градостроительства и муниципального имущества Н.С. Зыкова</w:t>
      </w:r>
      <w:r w:rsidR="00681A4E" w:rsidRPr="00153242">
        <w:t>.</w:t>
      </w:r>
    </w:p>
    <w:p w14:paraId="58E7A998" w14:textId="77777777" w:rsidR="00681A4E" w:rsidRPr="00153242" w:rsidRDefault="00681A4E" w:rsidP="00681A4E">
      <w:pPr>
        <w:autoSpaceDE w:val="0"/>
        <w:autoSpaceDN w:val="0"/>
        <w:adjustRightInd w:val="0"/>
        <w:ind w:firstLine="540"/>
        <w:jc w:val="both"/>
        <w:rPr>
          <w:sz w:val="28"/>
          <w:szCs w:val="28"/>
          <w:lang w:val="x-none"/>
        </w:rPr>
      </w:pPr>
    </w:p>
    <w:p w14:paraId="4A621472" w14:textId="77777777" w:rsidR="00681A4E" w:rsidRPr="00153242" w:rsidRDefault="00681A4E" w:rsidP="00681A4E">
      <w:pPr>
        <w:autoSpaceDE w:val="0"/>
        <w:autoSpaceDN w:val="0"/>
        <w:adjustRightInd w:val="0"/>
        <w:ind w:firstLine="540"/>
        <w:jc w:val="both"/>
        <w:rPr>
          <w:sz w:val="28"/>
          <w:szCs w:val="28"/>
        </w:rPr>
      </w:pPr>
    </w:p>
    <w:p w14:paraId="2FB7264B" w14:textId="77777777" w:rsidR="00681A4E" w:rsidRPr="00153242" w:rsidRDefault="00681A4E" w:rsidP="00681A4E">
      <w:pPr>
        <w:autoSpaceDE w:val="0"/>
        <w:autoSpaceDN w:val="0"/>
        <w:adjustRightInd w:val="0"/>
        <w:ind w:firstLine="540"/>
        <w:jc w:val="both"/>
        <w:rPr>
          <w:sz w:val="28"/>
          <w:szCs w:val="28"/>
        </w:rPr>
      </w:pPr>
    </w:p>
    <w:p w14:paraId="2044CCA9" w14:textId="77777777" w:rsidR="00681A4E" w:rsidRPr="00153242" w:rsidRDefault="00681A4E" w:rsidP="00681A4E">
      <w:pPr>
        <w:autoSpaceDE w:val="0"/>
        <w:autoSpaceDN w:val="0"/>
        <w:adjustRightInd w:val="0"/>
        <w:ind w:firstLine="540"/>
        <w:jc w:val="both"/>
        <w:rPr>
          <w:sz w:val="28"/>
          <w:szCs w:val="28"/>
        </w:rPr>
      </w:pPr>
    </w:p>
    <w:p w14:paraId="28299D65" w14:textId="77777777" w:rsidR="005E0DE0" w:rsidRDefault="005E0DE0" w:rsidP="00681A4E">
      <w:pPr>
        <w:autoSpaceDE w:val="0"/>
        <w:autoSpaceDN w:val="0"/>
        <w:adjustRightInd w:val="0"/>
        <w:jc w:val="both"/>
        <w:rPr>
          <w:sz w:val="28"/>
          <w:szCs w:val="28"/>
        </w:rPr>
      </w:pPr>
      <w:r>
        <w:rPr>
          <w:sz w:val="28"/>
          <w:szCs w:val="28"/>
        </w:rPr>
        <w:t xml:space="preserve">И.о. главы Верхнесалдинского </w:t>
      </w:r>
    </w:p>
    <w:p w14:paraId="0A6C38D4" w14:textId="308C5E08" w:rsidR="00681A4E" w:rsidRPr="00153242" w:rsidRDefault="005E0DE0" w:rsidP="00681A4E">
      <w:pPr>
        <w:autoSpaceDE w:val="0"/>
        <w:autoSpaceDN w:val="0"/>
        <w:adjustRightInd w:val="0"/>
        <w:jc w:val="both"/>
        <w:rPr>
          <w:sz w:val="28"/>
          <w:szCs w:val="28"/>
        </w:rPr>
      </w:pPr>
      <w:r>
        <w:rPr>
          <w:sz w:val="28"/>
          <w:szCs w:val="28"/>
        </w:rPr>
        <w:t>городского округа</w:t>
      </w:r>
      <w:r w:rsidR="00681A4E" w:rsidRPr="00153242">
        <w:rPr>
          <w:sz w:val="28"/>
          <w:szCs w:val="28"/>
        </w:rPr>
        <w:t xml:space="preserve">                                            </w:t>
      </w:r>
      <w:r w:rsidR="00DA2C47" w:rsidRPr="00153242">
        <w:rPr>
          <w:sz w:val="28"/>
          <w:szCs w:val="28"/>
        </w:rPr>
        <w:t xml:space="preserve">                                   </w:t>
      </w:r>
      <w:r w:rsidR="00D14701" w:rsidRPr="00153242">
        <w:rPr>
          <w:sz w:val="28"/>
          <w:szCs w:val="28"/>
        </w:rPr>
        <w:t xml:space="preserve">        </w:t>
      </w:r>
      <w:r>
        <w:rPr>
          <w:sz w:val="28"/>
          <w:szCs w:val="28"/>
        </w:rPr>
        <w:t>А.</w:t>
      </w:r>
      <w:bookmarkStart w:id="0" w:name="_GoBack"/>
      <w:bookmarkEnd w:id="0"/>
      <w:r>
        <w:rPr>
          <w:sz w:val="28"/>
          <w:szCs w:val="28"/>
        </w:rPr>
        <w:t>Б. Душин</w:t>
      </w:r>
    </w:p>
    <w:p w14:paraId="58EFADE4" w14:textId="47F987B2" w:rsidR="00D14701" w:rsidRPr="00D14701" w:rsidRDefault="00681A4E" w:rsidP="00D14701">
      <w:pPr>
        <w:rPr>
          <w:sz w:val="25"/>
          <w:szCs w:val="25"/>
        </w:rPr>
      </w:pPr>
      <w:r w:rsidRPr="00297FE0">
        <w:rPr>
          <w:sz w:val="25"/>
          <w:szCs w:val="25"/>
        </w:rPr>
        <w:t xml:space="preserve"> </w:t>
      </w:r>
    </w:p>
    <w:p w14:paraId="5A729DC7" w14:textId="77777777" w:rsidR="00DA2C47" w:rsidRPr="00297FE0" w:rsidRDefault="00DA2C47" w:rsidP="006B0F77">
      <w:pPr>
        <w:ind w:left="5670" w:right="-1"/>
        <w:jc w:val="both"/>
        <w:rPr>
          <w:sz w:val="28"/>
          <w:szCs w:val="28"/>
        </w:rPr>
      </w:pPr>
      <w:r w:rsidRPr="00297FE0">
        <w:rPr>
          <w:sz w:val="28"/>
          <w:szCs w:val="28"/>
        </w:rPr>
        <w:lastRenderedPageBreak/>
        <w:t xml:space="preserve">УТВЕРЖДЕН                          </w:t>
      </w:r>
    </w:p>
    <w:p w14:paraId="7A1BC756" w14:textId="77777777" w:rsidR="00DA2C47" w:rsidRPr="00297FE0" w:rsidRDefault="00DA2C47" w:rsidP="006B0F77">
      <w:pPr>
        <w:ind w:left="5670" w:right="-1"/>
        <w:jc w:val="both"/>
        <w:rPr>
          <w:sz w:val="28"/>
          <w:szCs w:val="28"/>
        </w:rPr>
      </w:pPr>
      <w:r w:rsidRPr="00297FE0">
        <w:rPr>
          <w:sz w:val="28"/>
          <w:szCs w:val="28"/>
        </w:rPr>
        <w:t>постановлением администрации</w:t>
      </w:r>
    </w:p>
    <w:p w14:paraId="16BB2B9A" w14:textId="77777777" w:rsidR="00DA2C47" w:rsidRPr="00297FE0" w:rsidRDefault="00DA2C47" w:rsidP="006B0F77">
      <w:pPr>
        <w:ind w:left="5670" w:right="-1"/>
        <w:jc w:val="both"/>
        <w:rPr>
          <w:sz w:val="28"/>
          <w:szCs w:val="28"/>
        </w:rPr>
      </w:pPr>
      <w:r w:rsidRPr="00297FE0">
        <w:rPr>
          <w:sz w:val="28"/>
          <w:szCs w:val="28"/>
        </w:rPr>
        <w:t xml:space="preserve">Верхнесалдинского городского округа             </w:t>
      </w:r>
    </w:p>
    <w:p w14:paraId="25846214" w14:textId="49DABACD" w:rsidR="00DA2C47" w:rsidRPr="00297FE0" w:rsidRDefault="00DA2C47" w:rsidP="006B0F77">
      <w:pPr>
        <w:ind w:left="5670" w:right="-1"/>
        <w:jc w:val="both"/>
        <w:rPr>
          <w:sz w:val="28"/>
          <w:szCs w:val="28"/>
        </w:rPr>
      </w:pPr>
      <w:r w:rsidRPr="00297FE0">
        <w:rPr>
          <w:sz w:val="28"/>
          <w:szCs w:val="28"/>
        </w:rPr>
        <w:t>от _________________№_______</w:t>
      </w:r>
    </w:p>
    <w:p w14:paraId="12F3F6FC" w14:textId="5F146A55" w:rsidR="00DA2C47" w:rsidRPr="00297FE0" w:rsidRDefault="00DA2C47" w:rsidP="008C4B7B">
      <w:pPr>
        <w:autoSpaceDE w:val="0"/>
        <w:autoSpaceDN w:val="0"/>
        <w:adjustRightInd w:val="0"/>
        <w:ind w:left="5670"/>
        <w:jc w:val="both"/>
        <w:rPr>
          <w:sz w:val="28"/>
          <w:szCs w:val="28"/>
        </w:rPr>
      </w:pPr>
      <w:r w:rsidRPr="00297FE0">
        <w:rPr>
          <w:sz w:val="28"/>
          <w:szCs w:val="28"/>
        </w:rPr>
        <w:t>«</w:t>
      </w:r>
      <w:r w:rsidR="008C4B7B" w:rsidRPr="00297FE0">
        <w:rPr>
          <w:sz w:val="28"/>
          <w:szCs w:val="28"/>
        </w:rPr>
        <w:t>Об утверждении административного регламента предоставления муниципальной услуги «</w:t>
      </w:r>
      <w:r w:rsidR="008C4B7B" w:rsidRPr="00297FE0">
        <w:rPr>
          <w:color w:val="000000"/>
          <w:sz w:val="28"/>
          <w:szCs w:val="28"/>
        </w:rPr>
        <w:t>Присвоение адреса объекту адресации, изменение и аннулирование такого адреса</w:t>
      </w:r>
      <w:r w:rsidR="008C4B7B" w:rsidRPr="00297FE0">
        <w:rPr>
          <w:sz w:val="28"/>
          <w:szCs w:val="28"/>
        </w:rPr>
        <w:t>»»</w:t>
      </w:r>
    </w:p>
    <w:p w14:paraId="4F020939" w14:textId="77777777" w:rsidR="008C4B7B" w:rsidRPr="00297FE0" w:rsidRDefault="008C4B7B" w:rsidP="008C4B7B">
      <w:pPr>
        <w:pStyle w:val="af9"/>
        <w:jc w:val="both"/>
        <w:rPr>
          <w:rFonts w:ascii="Times New Roman" w:hAnsi="Times New Roman"/>
          <w:color w:val="000000"/>
          <w:sz w:val="25"/>
          <w:szCs w:val="25"/>
        </w:rPr>
      </w:pPr>
    </w:p>
    <w:p w14:paraId="5106478B" w14:textId="77777777" w:rsidR="00463F92" w:rsidRPr="00274D24" w:rsidRDefault="00463F92" w:rsidP="00463F92">
      <w:pPr>
        <w:pStyle w:val="1"/>
        <w:rPr>
          <w:sz w:val="28"/>
          <w:szCs w:val="28"/>
        </w:rPr>
      </w:pPr>
      <w:r>
        <w:rPr>
          <w:rFonts w:ascii="Liberation Serif" w:hAnsi="Liberation Serif" w:cs="Liberation Serif"/>
          <w:color w:val="000000" w:themeColor="text1"/>
          <w:sz w:val="28"/>
          <w:szCs w:val="28"/>
        </w:rPr>
        <w:t xml:space="preserve"> </w:t>
      </w:r>
      <w:bookmarkStart w:id="1" w:name="_Toc100917482"/>
      <w:bookmarkStart w:id="2" w:name="_Toc101882110"/>
      <w:bookmarkStart w:id="3" w:name="_Toc101882188"/>
      <w:bookmarkStart w:id="4" w:name="_Toc104994770"/>
      <w:bookmarkStart w:id="5" w:name="_Toc108715713"/>
      <w:bookmarkStart w:id="6" w:name="_Toc113444906"/>
      <w:bookmarkStart w:id="7" w:name="_Toc122087885"/>
      <w:bookmarkStart w:id="8" w:name="_Toc151731688"/>
      <w:bookmarkStart w:id="9" w:name="_Toc156906140"/>
      <w:bookmarkStart w:id="10" w:name="_Toc161835822"/>
      <w:bookmarkStart w:id="11" w:name="_Toc161837791"/>
      <w:bookmarkStart w:id="12" w:name="_Toc161840684"/>
      <w:r w:rsidRPr="00274D24">
        <w:rPr>
          <w:sz w:val="28"/>
          <w:szCs w:val="28"/>
        </w:rPr>
        <w:t>Раздел 1. Общие положения</w:t>
      </w:r>
      <w:bookmarkEnd w:id="1"/>
      <w:bookmarkEnd w:id="2"/>
      <w:bookmarkEnd w:id="3"/>
      <w:bookmarkEnd w:id="4"/>
      <w:bookmarkEnd w:id="5"/>
      <w:bookmarkEnd w:id="6"/>
      <w:bookmarkEnd w:id="7"/>
      <w:bookmarkEnd w:id="8"/>
      <w:bookmarkEnd w:id="9"/>
      <w:bookmarkEnd w:id="10"/>
      <w:bookmarkEnd w:id="11"/>
      <w:bookmarkEnd w:id="12"/>
    </w:p>
    <w:p w14:paraId="78F375E3" w14:textId="77777777" w:rsidR="00463F92" w:rsidRPr="00532B65" w:rsidRDefault="00463F92" w:rsidP="00463F92">
      <w:pPr>
        <w:pStyle w:val="af9"/>
        <w:rPr>
          <w:rFonts w:ascii="Times New Roman" w:hAnsi="Times New Roman"/>
          <w:color w:val="000000"/>
          <w:sz w:val="28"/>
          <w:szCs w:val="28"/>
        </w:rPr>
      </w:pPr>
    </w:p>
    <w:p w14:paraId="2EFE6FDD" w14:textId="363396DC"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 типизации и цифровизации, 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муниципальная услуга) </w:t>
      </w:r>
      <w:r w:rsidR="00723633">
        <w:rPr>
          <w:rFonts w:ascii="Times New Roman" w:hAnsi="Times New Roman"/>
          <w:color w:val="000000"/>
          <w:sz w:val="28"/>
          <w:szCs w:val="28"/>
        </w:rPr>
        <w:t>администрацией Верхнесалдинского городского округа</w:t>
      </w:r>
      <w:r w:rsidRPr="00532B65">
        <w:rPr>
          <w:rFonts w:ascii="Times New Roman" w:hAnsi="Times New Roman"/>
          <w:color w:val="000000"/>
          <w:sz w:val="28"/>
          <w:szCs w:val="28"/>
        </w:rPr>
        <w:t xml:space="preserve"> (далее – уполномоченный орган).</w:t>
      </w:r>
    </w:p>
    <w:p w14:paraId="7216486D" w14:textId="6A4D3A35"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Правительства Российской Федерации </w:t>
      </w:r>
      <w:r w:rsidR="00153242">
        <w:rPr>
          <w:rFonts w:ascii="Times New Roman" w:hAnsi="Times New Roman"/>
          <w:color w:val="000000"/>
          <w:sz w:val="28"/>
          <w:szCs w:val="28"/>
        </w:rPr>
        <w:t xml:space="preserve"> </w:t>
      </w:r>
      <w:r w:rsidRPr="00532B65">
        <w:rPr>
          <w:rFonts w:ascii="Times New Roman" w:hAnsi="Times New Roman"/>
          <w:color w:val="000000"/>
          <w:sz w:val="28"/>
          <w:szCs w:val="28"/>
        </w:rPr>
        <w:t>от 19.11.2014 № 1221 «Об утверждении Правил присвоения, изменения и аннулирования адресов» (далее – Правила).</w:t>
      </w:r>
    </w:p>
    <w:p w14:paraId="5BE560F4" w14:textId="77777777" w:rsidR="00463F92" w:rsidRPr="00532B65" w:rsidRDefault="00463F92" w:rsidP="00463F92">
      <w:pPr>
        <w:pStyle w:val="af9"/>
        <w:jc w:val="both"/>
        <w:rPr>
          <w:rFonts w:ascii="Times New Roman" w:hAnsi="Times New Roman"/>
          <w:color w:val="000000"/>
          <w:sz w:val="28"/>
          <w:szCs w:val="28"/>
        </w:rPr>
      </w:pPr>
    </w:p>
    <w:p w14:paraId="09C54517" w14:textId="77777777" w:rsidR="00463F92" w:rsidRPr="00532B65" w:rsidRDefault="00463F92" w:rsidP="00463F92">
      <w:pPr>
        <w:pStyle w:val="af9"/>
        <w:ind w:firstLine="708"/>
        <w:jc w:val="center"/>
        <w:rPr>
          <w:rFonts w:ascii="Times New Roman" w:hAnsi="Times New Roman"/>
          <w:b/>
          <w:color w:val="000000"/>
          <w:sz w:val="28"/>
          <w:szCs w:val="28"/>
        </w:rPr>
      </w:pPr>
      <w:r w:rsidRPr="00532B65">
        <w:rPr>
          <w:rFonts w:ascii="Times New Roman" w:hAnsi="Times New Roman"/>
          <w:b/>
          <w:color w:val="000000"/>
          <w:sz w:val="28"/>
          <w:szCs w:val="28"/>
        </w:rPr>
        <w:t>Объект адресации</w:t>
      </w:r>
    </w:p>
    <w:p w14:paraId="6FF82BAA" w14:textId="77777777" w:rsidR="00463F92" w:rsidRPr="00532B65" w:rsidRDefault="00463F92" w:rsidP="00463F92">
      <w:pPr>
        <w:pStyle w:val="af9"/>
        <w:jc w:val="both"/>
        <w:rPr>
          <w:rFonts w:ascii="Times New Roman" w:hAnsi="Times New Roman"/>
          <w:color w:val="000000"/>
          <w:sz w:val="28"/>
          <w:szCs w:val="28"/>
        </w:rPr>
      </w:pPr>
    </w:p>
    <w:p w14:paraId="1EB00E5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Под объектами адресации в регламенте понимаются объекты недвижимости, предусмотренные в пункте 5 части I Правил:</w:t>
      </w:r>
    </w:p>
    <w:p w14:paraId="6322397A" w14:textId="77777777" w:rsidR="00463F92" w:rsidRPr="00532B65" w:rsidRDefault="00463F92" w:rsidP="00463F92">
      <w:pPr>
        <w:autoSpaceDE w:val="0"/>
        <w:ind w:firstLine="709"/>
        <w:jc w:val="both"/>
        <w:rPr>
          <w:sz w:val="28"/>
          <w:szCs w:val="28"/>
        </w:rPr>
      </w:pPr>
      <w:r w:rsidRPr="00532B65">
        <w:rPr>
          <w:color w:val="000000"/>
          <w:sz w:val="28"/>
          <w:szCs w:val="28"/>
        </w:rPr>
        <w:t xml:space="preserve">1) </w:t>
      </w:r>
      <w:r w:rsidRPr="00532B65">
        <w:rPr>
          <w:sz w:val="28"/>
          <w:szCs w:val="28"/>
        </w:rPr>
        <w:t>здание (строение, за исключением некапитального строения), в том числе строительство которого не завершено;</w:t>
      </w:r>
    </w:p>
    <w:p w14:paraId="3303E76B"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сооружение (за исключением некапитального сооружения и линейного объекта), в том числе строительство которого не завершено;</w:t>
      </w:r>
    </w:p>
    <w:p w14:paraId="37D1D581" w14:textId="77777777" w:rsidR="00463F92" w:rsidRPr="00532B65" w:rsidRDefault="00463F92" w:rsidP="00463F92">
      <w:pPr>
        <w:autoSpaceDE w:val="0"/>
        <w:ind w:firstLine="709"/>
        <w:jc w:val="both"/>
        <w:rPr>
          <w:sz w:val="28"/>
          <w:szCs w:val="28"/>
        </w:rPr>
      </w:pPr>
      <w:r w:rsidRPr="00532B65">
        <w:rPr>
          <w:color w:val="000000"/>
          <w:sz w:val="28"/>
          <w:szCs w:val="28"/>
        </w:rPr>
        <w:t xml:space="preserve">3) </w:t>
      </w:r>
      <w:r w:rsidRPr="00532B65">
        <w:rPr>
          <w:sz w:val="28"/>
          <w:szCs w:val="28"/>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7F88358" w14:textId="77777777" w:rsidR="00463F92" w:rsidRPr="00532B65" w:rsidRDefault="00463F92" w:rsidP="00463F92">
      <w:pPr>
        <w:autoSpaceDE w:val="0"/>
        <w:ind w:firstLine="709"/>
        <w:jc w:val="both"/>
        <w:rPr>
          <w:sz w:val="28"/>
          <w:szCs w:val="28"/>
        </w:rPr>
      </w:pPr>
      <w:r w:rsidRPr="00532B65">
        <w:rPr>
          <w:color w:val="000000"/>
          <w:sz w:val="28"/>
          <w:szCs w:val="28"/>
        </w:rPr>
        <w:t xml:space="preserve">4) </w:t>
      </w:r>
      <w:r w:rsidRPr="00532B65">
        <w:rPr>
          <w:sz w:val="28"/>
          <w:szCs w:val="28"/>
        </w:rPr>
        <w:t>помещение, являющееся частью объекта капитального строительства;</w:t>
      </w:r>
    </w:p>
    <w:p w14:paraId="63D37366" w14:textId="77777777" w:rsidR="00463F92" w:rsidRPr="00532B65" w:rsidRDefault="00463F92" w:rsidP="00463F92">
      <w:pPr>
        <w:autoSpaceDE w:val="0"/>
        <w:ind w:firstLine="709"/>
        <w:jc w:val="both"/>
        <w:rPr>
          <w:sz w:val="28"/>
          <w:szCs w:val="28"/>
        </w:rPr>
      </w:pPr>
      <w:r w:rsidRPr="00532B65">
        <w:rPr>
          <w:color w:val="000000"/>
          <w:sz w:val="28"/>
          <w:szCs w:val="28"/>
        </w:rPr>
        <w:t xml:space="preserve">5) </w:t>
      </w:r>
      <w:r w:rsidRPr="00532B65">
        <w:rPr>
          <w:sz w:val="28"/>
          <w:szCs w:val="28"/>
        </w:rPr>
        <w:t>машино-место (за исключением машино-места, являющегося частью некапитального здания или сооружения).</w:t>
      </w:r>
    </w:p>
    <w:p w14:paraId="41FF053E" w14:textId="77777777" w:rsidR="00463F92" w:rsidRDefault="00463F92" w:rsidP="00463F92">
      <w:pPr>
        <w:pStyle w:val="af9"/>
        <w:jc w:val="both"/>
        <w:rPr>
          <w:rFonts w:ascii="Times New Roman" w:hAnsi="Times New Roman"/>
          <w:color w:val="000000"/>
          <w:sz w:val="28"/>
          <w:szCs w:val="28"/>
        </w:rPr>
      </w:pPr>
    </w:p>
    <w:p w14:paraId="2FBEFED0" w14:textId="77777777" w:rsidR="00153242" w:rsidRPr="00532B65" w:rsidRDefault="00153242" w:rsidP="00463F92">
      <w:pPr>
        <w:pStyle w:val="af9"/>
        <w:jc w:val="both"/>
        <w:rPr>
          <w:rFonts w:ascii="Times New Roman" w:hAnsi="Times New Roman"/>
          <w:color w:val="000000"/>
          <w:sz w:val="28"/>
          <w:szCs w:val="28"/>
        </w:rPr>
      </w:pPr>
    </w:p>
    <w:p w14:paraId="6F78F8A8" w14:textId="77777777" w:rsidR="00463F92" w:rsidRPr="00532B65" w:rsidRDefault="00463F92" w:rsidP="00463F92">
      <w:pPr>
        <w:pStyle w:val="af9"/>
        <w:ind w:firstLine="708"/>
        <w:jc w:val="center"/>
        <w:rPr>
          <w:rFonts w:ascii="Times New Roman" w:hAnsi="Times New Roman"/>
          <w:b/>
          <w:color w:val="000000"/>
          <w:sz w:val="28"/>
          <w:szCs w:val="28"/>
        </w:rPr>
      </w:pPr>
      <w:r w:rsidRPr="00532B65">
        <w:rPr>
          <w:rFonts w:ascii="Times New Roman" w:hAnsi="Times New Roman"/>
          <w:b/>
          <w:color w:val="000000"/>
          <w:sz w:val="28"/>
          <w:szCs w:val="28"/>
        </w:rPr>
        <w:lastRenderedPageBreak/>
        <w:t>Присвоение адреса объекта адресации</w:t>
      </w:r>
    </w:p>
    <w:p w14:paraId="0EE83CC5" w14:textId="77777777" w:rsidR="00463F92" w:rsidRPr="00532B65" w:rsidRDefault="00463F92" w:rsidP="00463F92">
      <w:pPr>
        <w:pStyle w:val="af9"/>
        <w:jc w:val="both"/>
        <w:rPr>
          <w:rFonts w:ascii="Times New Roman" w:hAnsi="Times New Roman"/>
          <w:color w:val="000000"/>
          <w:sz w:val="28"/>
          <w:szCs w:val="28"/>
        </w:rPr>
      </w:pPr>
    </w:p>
    <w:p w14:paraId="7E700F3B" w14:textId="532E1EE0"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Присвоение адреса объекта адресации осуществляе</w:t>
      </w:r>
      <w:r w:rsidR="00723633">
        <w:rPr>
          <w:rFonts w:ascii="Times New Roman" w:hAnsi="Times New Roman"/>
          <w:color w:val="000000"/>
          <w:sz w:val="28"/>
          <w:szCs w:val="28"/>
        </w:rPr>
        <w:t xml:space="preserve">тся в случаях, предусмотренных </w:t>
      </w:r>
      <w:r w:rsidRPr="00532B65">
        <w:rPr>
          <w:rFonts w:ascii="Times New Roman" w:hAnsi="Times New Roman"/>
          <w:color w:val="000000"/>
          <w:sz w:val="28"/>
          <w:szCs w:val="28"/>
        </w:rPr>
        <w:t>в пунктах 8 – 12 части I</w:t>
      </w:r>
      <w:r w:rsidRPr="00532B65">
        <w:rPr>
          <w:rFonts w:ascii="Times New Roman" w:hAnsi="Times New Roman"/>
          <w:color w:val="000000"/>
          <w:sz w:val="28"/>
          <w:szCs w:val="28"/>
          <w:lang w:val="en-US"/>
        </w:rPr>
        <w:t>I</w:t>
      </w:r>
      <w:r w:rsidRPr="00532B65">
        <w:rPr>
          <w:rFonts w:ascii="Times New Roman" w:hAnsi="Times New Roman"/>
          <w:color w:val="000000"/>
          <w:sz w:val="28"/>
          <w:szCs w:val="28"/>
        </w:rPr>
        <w:t xml:space="preserve"> Правил:</w:t>
      </w:r>
    </w:p>
    <w:p w14:paraId="2C05371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отношении земельных участков в случаях:</w:t>
      </w:r>
    </w:p>
    <w:p w14:paraId="5F1EE2C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подготовки документации по планировке территории в отношении застроенной </w:t>
      </w:r>
      <w:r w:rsidRPr="00532B65">
        <w:rPr>
          <w:rFonts w:ascii="Times New Roman" w:hAnsi="Times New Roman"/>
          <w:color w:val="000000"/>
          <w:sz w:val="28"/>
          <w:szCs w:val="28"/>
        </w:rPr>
        <w:br/>
        <w:t>и подлежащей застройке территории в соответствии с Градостроительным кодексом Российской Федерации;</w:t>
      </w:r>
    </w:p>
    <w:p w14:paraId="3EEF482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7CAF17A4" w14:textId="1929967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отношении зданий (строений), сооружений, в т</w:t>
      </w:r>
      <w:r w:rsidR="00274D24">
        <w:rPr>
          <w:rFonts w:ascii="Times New Roman" w:hAnsi="Times New Roman"/>
          <w:color w:val="000000"/>
          <w:sz w:val="28"/>
          <w:szCs w:val="28"/>
        </w:rPr>
        <w:t xml:space="preserve">ом числе строительство которых </w:t>
      </w:r>
      <w:r w:rsidRPr="00532B65">
        <w:rPr>
          <w:rFonts w:ascii="Times New Roman" w:hAnsi="Times New Roman"/>
          <w:color w:val="000000"/>
          <w:sz w:val="28"/>
          <w:szCs w:val="28"/>
        </w:rPr>
        <w:t>не завершено, в случаях:</w:t>
      </w:r>
    </w:p>
    <w:p w14:paraId="642ADFDE" w14:textId="060D8BB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выдачи (получения) разрешения на строительст</w:t>
      </w:r>
      <w:r w:rsidR="00274D24">
        <w:rPr>
          <w:rFonts w:ascii="Times New Roman" w:hAnsi="Times New Roman"/>
          <w:color w:val="000000"/>
          <w:sz w:val="28"/>
          <w:szCs w:val="28"/>
        </w:rPr>
        <w:t xml:space="preserve">во или направления уведомления </w:t>
      </w:r>
      <w:r w:rsidRPr="00532B65">
        <w:rPr>
          <w:rFonts w:ascii="Times New Roman" w:hAnsi="Times New Roman"/>
          <w:color w:val="000000"/>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w:t>
      </w:r>
      <w:r w:rsidR="00274D24">
        <w:rPr>
          <w:rFonts w:ascii="Times New Roman" w:hAnsi="Times New Roman"/>
          <w:color w:val="000000"/>
          <w:sz w:val="28"/>
          <w:szCs w:val="28"/>
        </w:rPr>
        <w:t xml:space="preserve"> дома установленным параметрам </w:t>
      </w:r>
      <w:r w:rsidRPr="00532B65">
        <w:rPr>
          <w:rFonts w:ascii="Times New Roman" w:hAnsi="Times New Roman"/>
          <w:color w:val="000000"/>
          <w:sz w:val="28"/>
          <w:szCs w:val="28"/>
        </w:rPr>
        <w:t>и допустимости размещения об</w:t>
      </w:r>
      <w:r w:rsidR="00274D24">
        <w:rPr>
          <w:rFonts w:ascii="Times New Roman" w:hAnsi="Times New Roman"/>
          <w:color w:val="000000"/>
          <w:sz w:val="28"/>
          <w:szCs w:val="28"/>
        </w:rPr>
        <w:t xml:space="preserve">ъекта индивидуального жилищного </w:t>
      </w:r>
      <w:r w:rsidRPr="00532B65">
        <w:rPr>
          <w:rFonts w:ascii="Times New Roman" w:hAnsi="Times New Roman"/>
          <w:color w:val="000000"/>
          <w:sz w:val="28"/>
          <w:szCs w:val="28"/>
        </w:rPr>
        <w:t>строительства или садового дома на земельном участке;</w:t>
      </w:r>
    </w:p>
    <w:p w14:paraId="5BDB3A1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044F5FA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в отношении помещений в случаях: </w:t>
      </w:r>
    </w:p>
    <w:p w14:paraId="7415CD2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036C4D8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6CE7E1C7" w14:textId="0B3A1B09"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в отношении машино-мест в случае подго</w:t>
      </w:r>
      <w:r w:rsidR="00274D24">
        <w:rPr>
          <w:rFonts w:ascii="Times New Roman" w:hAnsi="Times New Roman"/>
          <w:color w:val="000000"/>
          <w:sz w:val="28"/>
          <w:szCs w:val="28"/>
        </w:rPr>
        <w:t xml:space="preserve">товки и оформления в отношении </w:t>
      </w:r>
      <w:r w:rsidRPr="00532B65">
        <w:rPr>
          <w:rFonts w:ascii="Times New Roman" w:hAnsi="Times New Roman"/>
          <w:color w:val="000000"/>
          <w:sz w:val="28"/>
          <w:szCs w:val="28"/>
        </w:rPr>
        <w:t xml:space="preserve">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w:t>
      </w:r>
      <w:r w:rsidRPr="00532B65">
        <w:rPr>
          <w:rFonts w:ascii="Times New Roman" w:hAnsi="Times New Roman"/>
          <w:color w:val="000000"/>
          <w:sz w:val="28"/>
          <w:szCs w:val="28"/>
        </w:rPr>
        <w:lastRenderedPageBreak/>
        <w:t>осуществления государственного кадастрового учета сведения о таком машино-месте;</w:t>
      </w:r>
    </w:p>
    <w:p w14:paraId="16CD7B0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63F61043"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В случае образования двух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71DACE2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72248D8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7F55831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0E9446C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696D2121" w14:textId="63C49B96"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w:t>
      </w:r>
      <w:r w:rsidR="00274D24">
        <w:rPr>
          <w:rFonts w:ascii="Times New Roman" w:hAnsi="Times New Roman"/>
          <w:color w:val="000000"/>
          <w:sz w:val="28"/>
          <w:szCs w:val="28"/>
        </w:rPr>
        <w:t xml:space="preserve">разуемого объекта недвижимости </w:t>
      </w:r>
      <w:r w:rsidRPr="00532B65">
        <w:rPr>
          <w:rFonts w:ascii="Times New Roman" w:hAnsi="Times New Roman"/>
          <w:color w:val="000000"/>
          <w:sz w:val="28"/>
          <w:szCs w:val="28"/>
        </w:rPr>
        <w:t>в соответствии с Федеральным законом «О государственной регистрации недвижимости».</w:t>
      </w:r>
    </w:p>
    <w:p w14:paraId="1A9CD618" w14:textId="77777777" w:rsidR="00463F92" w:rsidRPr="00532B65" w:rsidRDefault="00463F92" w:rsidP="00463F92">
      <w:pPr>
        <w:pStyle w:val="af9"/>
        <w:jc w:val="both"/>
        <w:rPr>
          <w:rFonts w:ascii="Times New Roman" w:hAnsi="Times New Roman"/>
          <w:color w:val="000000"/>
          <w:sz w:val="28"/>
          <w:szCs w:val="28"/>
        </w:rPr>
      </w:pPr>
    </w:p>
    <w:p w14:paraId="0DCE07CD" w14:textId="77777777" w:rsidR="00463F92" w:rsidRPr="00532B65" w:rsidRDefault="00463F92" w:rsidP="00463F92">
      <w:pPr>
        <w:pStyle w:val="af9"/>
        <w:ind w:firstLine="708"/>
        <w:jc w:val="center"/>
        <w:rPr>
          <w:rFonts w:ascii="Times New Roman" w:hAnsi="Times New Roman"/>
          <w:b/>
          <w:color w:val="000000"/>
          <w:sz w:val="28"/>
          <w:szCs w:val="28"/>
        </w:rPr>
      </w:pPr>
      <w:r w:rsidRPr="00532B65">
        <w:rPr>
          <w:rFonts w:ascii="Times New Roman" w:hAnsi="Times New Roman"/>
          <w:b/>
          <w:color w:val="000000"/>
          <w:sz w:val="28"/>
          <w:szCs w:val="28"/>
        </w:rPr>
        <w:t>Изменение адреса объекта адресации</w:t>
      </w:r>
    </w:p>
    <w:p w14:paraId="340DF5FA" w14:textId="77777777" w:rsidR="00463F92" w:rsidRPr="00532B65" w:rsidRDefault="00463F92" w:rsidP="00463F92">
      <w:pPr>
        <w:pStyle w:val="af9"/>
        <w:rPr>
          <w:rFonts w:ascii="Times New Roman" w:hAnsi="Times New Roman"/>
          <w:b/>
          <w:color w:val="000000"/>
          <w:sz w:val="28"/>
          <w:szCs w:val="28"/>
        </w:rPr>
      </w:pPr>
    </w:p>
    <w:p w14:paraId="16A23BA2" w14:textId="5A331782"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Изменение адреса объекта адресации осуществляе</w:t>
      </w:r>
      <w:r w:rsidR="00274D24">
        <w:rPr>
          <w:rFonts w:ascii="Times New Roman" w:hAnsi="Times New Roman"/>
          <w:color w:val="000000"/>
          <w:sz w:val="28"/>
          <w:szCs w:val="28"/>
        </w:rPr>
        <w:t xml:space="preserve">тся в случаях, предусмотренных </w:t>
      </w:r>
      <w:r w:rsidRPr="00532B65">
        <w:rPr>
          <w:rFonts w:ascii="Times New Roman" w:hAnsi="Times New Roman"/>
          <w:color w:val="000000"/>
          <w:sz w:val="28"/>
          <w:szCs w:val="28"/>
        </w:rPr>
        <w:t>в пунктах 12 – 13 части I</w:t>
      </w:r>
      <w:r w:rsidRPr="00532B65">
        <w:rPr>
          <w:rFonts w:ascii="Times New Roman" w:hAnsi="Times New Roman"/>
          <w:color w:val="000000"/>
          <w:sz w:val="28"/>
          <w:szCs w:val="28"/>
          <w:lang w:val="en-US"/>
        </w:rPr>
        <w:t>I</w:t>
      </w:r>
      <w:r w:rsidRPr="00532B65">
        <w:rPr>
          <w:rFonts w:ascii="Times New Roman" w:hAnsi="Times New Roman"/>
          <w:color w:val="000000"/>
          <w:sz w:val="28"/>
          <w:szCs w:val="28"/>
        </w:rPr>
        <w:t xml:space="preserve"> Правил:</w:t>
      </w:r>
    </w:p>
    <w:p w14:paraId="68D67816"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1)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w:t>
      </w:r>
      <w:r w:rsidRPr="00532B65">
        <w:rPr>
          <w:rFonts w:ascii="Times New Roman" w:hAnsi="Times New Roman"/>
          <w:color w:val="000000"/>
          <w:sz w:val="28"/>
          <w:szCs w:val="28"/>
        </w:rPr>
        <w:lastRenderedPageBreak/>
        <w:t>реестра, утвержденным Приказом Минфина России от 31.03.2016 № 37н «Об утверждении Порядка ведения государственного адресного реестра»;</w:t>
      </w:r>
    </w:p>
    <w:p w14:paraId="06C9D3B7"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p>
    <w:p w14:paraId="07CBC04B" w14:textId="77777777" w:rsidR="00463F92" w:rsidRPr="00532B65" w:rsidRDefault="00463F92" w:rsidP="00463F92">
      <w:pPr>
        <w:pStyle w:val="af9"/>
        <w:jc w:val="both"/>
        <w:rPr>
          <w:rFonts w:ascii="Times New Roman" w:hAnsi="Times New Roman"/>
          <w:color w:val="000000"/>
          <w:sz w:val="28"/>
          <w:szCs w:val="28"/>
        </w:rPr>
      </w:pPr>
    </w:p>
    <w:p w14:paraId="2E9CA230" w14:textId="77777777" w:rsidR="00463F92" w:rsidRPr="00532B65" w:rsidRDefault="00463F92" w:rsidP="00463F92">
      <w:pPr>
        <w:pStyle w:val="af9"/>
        <w:ind w:firstLine="708"/>
        <w:jc w:val="center"/>
        <w:rPr>
          <w:rFonts w:ascii="Times New Roman" w:hAnsi="Times New Roman"/>
          <w:b/>
          <w:color w:val="000000"/>
          <w:sz w:val="28"/>
          <w:szCs w:val="28"/>
        </w:rPr>
      </w:pPr>
      <w:r w:rsidRPr="00532B65">
        <w:rPr>
          <w:rFonts w:ascii="Times New Roman" w:hAnsi="Times New Roman"/>
          <w:b/>
          <w:color w:val="000000"/>
          <w:sz w:val="28"/>
          <w:szCs w:val="28"/>
        </w:rPr>
        <w:t>Аннулирование адреса объекта адресации</w:t>
      </w:r>
    </w:p>
    <w:p w14:paraId="4A06D3F8" w14:textId="77777777" w:rsidR="00463F92" w:rsidRPr="00532B65" w:rsidRDefault="00463F92" w:rsidP="00463F92">
      <w:pPr>
        <w:pStyle w:val="af9"/>
        <w:jc w:val="both"/>
        <w:rPr>
          <w:rFonts w:ascii="Times New Roman" w:hAnsi="Times New Roman"/>
          <w:color w:val="000000"/>
          <w:sz w:val="28"/>
          <w:szCs w:val="28"/>
        </w:rPr>
      </w:pPr>
    </w:p>
    <w:p w14:paraId="02FEA45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Аннулирование адреса объекта адресации осуществляется в случаях, предусмотренных в пунктах 14 – 18 части I</w:t>
      </w:r>
      <w:r w:rsidRPr="00532B65">
        <w:rPr>
          <w:rFonts w:ascii="Times New Roman" w:hAnsi="Times New Roman"/>
          <w:color w:val="000000"/>
          <w:sz w:val="28"/>
          <w:szCs w:val="28"/>
          <w:lang w:val="en-US"/>
        </w:rPr>
        <w:t>I</w:t>
      </w:r>
      <w:r w:rsidRPr="00532B65">
        <w:rPr>
          <w:rFonts w:ascii="Times New Roman" w:hAnsi="Times New Roman"/>
          <w:color w:val="000000"/>
          <w:sz w:val="28"/>
          <w:szCs w:val="28"/>
        </w:rPr>
        <w:t xml:space="preserve"> Правил:</w:t>
      </w:r>
    </w:p>
    <w:p w14:paraId="7DF36FE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7F17CF2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4F72CF6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присвоения объекту адресации нового адреса.</w:t>
      </w:r>
    </w:p>
    <w:p w14:paraId="028C74B9"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616694CD"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37677423"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sz w:val="28"/>
          <w:szCs w:val="28"/>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p>
    <w:p w14:paraId="16DF3045"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0B4B7A79"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sz w:val="28"/>
          <w:szCs w:val="28"/>
        </w:rPr>
        <w:lastRenderedPageBreak/>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69A6184C" w14:textId="77777777" w:rsidR="00463F92" w:rsidRPr="00532B65" w:rsidRDefault="00463F92" w:rsidP="00463F92">
      <w:pPr>
        <w:pStyle w:val="af9"/>
        <w:jc w:val="both"/>
        <w:rPr>
          <w:rFonts w:ascii="Times New Roman" w:hAnsi="Times New Roman"/>
          <w:color w:val="000000"/>
          <w:sz w:val="28"/>
          <w:szCs w:val="28"/>
        </w:rPr>
      </w:pPr>
    </w:p>
    <w:p w14:paraId="23FEF91F" w14:textId="77777777" w:rsidR="00463F92" w:rsidRPr="00532B65" w:rsidRDefault="00463F92" w:rsidP="00463F92">
      <w:pPr>
        <w:pStyle w:val="2"/>
        <w:jc w:val="center"/>
        <w:rPr>
          <w:rFonts w:ascii="Times New Roman" w:hAnsi="Times New Roman" w:cs="Times New Roman"/>
          <w:b/>
          <w:color w:val="000000"/>
          <w:sz w:val="28"/>
          <w:szCs w:val="28"/>
        </w:rPr>
      </w:pPr>
      <w:bookmarkStart w:id="13" w:name="_Toc98519590"/>
      <w:bookmarkStart w:id="14" w:name="_Toc98749669"/>
      <w:bookmarkStart w:id="15" w:name="_Toc98756308"/>
      <w:bookmarkStart w:id="16" w:name="_Toc98768064"/>
      <w:bookmarkStart w:id="17" w:name="_Toc98770958"/>
      <w:bookmarkStart w:id="18" w:name="_Toc98773750"/>
      <w:bookmarkStart w:id="19" w:name="_Toc100498988"/>
      <w:bookmarkStart w:id="20" w:name="_Toc100829086"/>
      <w:bookmarkStart w:id="21" w:name="_Toc100917483"/>
      <w:bookmarkStart w:id="22" w:name="_Toc101882111"/>
      <w:bookmarkStart w:id="23" w:name="_Toc101882189"/>
      <w:bookmarkStart w:id="24" w:name="_Toc104994771"/>
      <w:bookmarkStart w:id="25" w:name="_Toc108715714"/>
      <w:bookmarkStart w:id="26" w:name="_Toc113444907"/>
      <w:bookmarkStart w:id="27" w:name="_Toc122087886"/>
      <w:bookmarkStart w:id="28" w:name="_Toc151731689"/>
      <w:bookmarkStart w:id="29" w:name="_Toc156906141"/>
      <w:bookmarkStart w:id="30" w:name="_Toc161835823"/>
      <w:bookmarkStart w:id="31" w:name="_Toc161837792"/>
      <w:bookmarkStart w:id="32" w:name="_Toc161840685"/>
      <w:r w:rsidRPr="00532B65">
        <w:rPr>
          <w:rFonts w:ascii="Times New Roman" w:hAnsi="Times New Roman" w:cs="Times New Roman"/>
          <w:b/>
          <w:color w:val="000000"/>
          <w:sz w:val="28"/>
          <w:szCs w:val="28"/>
        </w:rPr>
        <w:t>1.1. Предмет регулирования</w:t>
      </w:r>
      <w:bookmarkEnd w:id="13"/>
      <w:bookmarkEnd w:id="14"/>
      <w:bookmarkEnd w:id="15"/>
      <w:bookmarkEnd w:id="16"/>
      <w:bookmarkEnd w:id="17"/>
      <w:bookmarkEnd w:id="18"/>
      <w:bookmarkEnd w:id="19"/>
      <w:r w:rsidRPr="00532B65">
        <w:rPr>
          <w:rFonts w:ascii="Times New Roman" w:hAnsi="Times New Roman" w:cs="Times New Roman"/>
          <w:b/>
          <w:color w:val="000000"/>
          <w:sz w:val="28"/>
          <w:szCs w:val="28"/>
        </w:rPr>
        <w:t xml:space="preserve"> регламента</w:t>
      </w:r>
      <w:bookmarkEnd w:id="20"/>
      <w:bookmarkEnd w:id="21"/>
      <w:bookmarkEnd w:id="22"/>
      <w:bookmarkEnd w:id="23"/>
      <w:bookmarkEnd w:id="24"/>
      <w:bookmarkEnd w:id="25"/>
      <w:bookmarkEnd w:id="26"/>
      <w:bookmarkEnd w:id="27"/>
      <w:bookmarkEnd w:id="28"/>
      <w:bookmarkEnd w:id="29"/>
      <w:bookmarkEnd w:id="30"/>
      <w:bookmarkEnd w:id="31"/>
      <w:bookmarkEnd w:id="32"/>
    </w:p>
    <w:p w14:paraId="07A7E81E" w14:textId="77777777" w:rsidR="00463F92" w:rsidRPr="00532B65" w:rsidRDefault="00463F92" w:rsidP="00463F92">
      <w:pPr>
        <w:pStyle w:val="af9"/>
        <w:jc w:val="both"/>
        <w:rPr>
          <w:rFonts w:ascii="Times New Roman" w:hAnsi="Times New Roman"/>
          <w:color w:val="000000"/>
          <w:sz w:val="28"/>
          <w:szCs w:val="28"/>
        </w:rPr>
      </w:pPr>
    </w:p>
    <w:p w14:paraId="4F806FC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Предметом регулирования регламента являются отношения при предоставлении муниципальной услуги между уполномоченным органом и лицами, указанными в пункте 1.2 регламента.</w:t>
      </w:r>
    </w:p>
    <w:p w14:paraId="0D4E38C9" w14:textId="77777777" w:rsidR="00463F92" w:rsidRPr="00532B65" w:rsidRDefault="00463F92" w:rsidP="00463F92">
      <w:pPr>
        <w:pStyle w:val="af9"/>
        <w:jc w:val="both"/>
        <w:rPr>
          <w:rFonts w:ascii="Times New Roman" w:hAnsi="Times New Roman"/>
          <w:color w:val="000000"/>
          <w:sz w:val="28"/>
          <w:szCs w:val="28"/>
        </w:rPr>
      </w:pPr>
    </w:p>
    <w:p w14:paraId="0CE52FAB" w14:textId="77777777" w:rsidR="00463F92" w:rsidRPr="00532B65" w:rsidRDefault="00463F92" w:rsidP="00463F92">
      <w:pPr>
        <w:pStyle w:val="2"/>
        <w:jc w:val="center"/>
        <w:rPr>
          <w:rFonts w:ascii="Times New Roman" w:hAnsi="Times New Roman" w:cs="Times New Roman"/>
          <w:b/>
          <w:color w:val="000000"/>
          <w:sz w:val="28"/>
          <w:szCs w:val="28"/>
        </w:rPr>
      </w:pPr>
      <w:bookmarkStart w:id="33" w:name="_Toc98519591"/>
      <w:bookmarkStart w:id="34" w:name="_Toc98749670"/>
      <w:bookmarkStart w:id="35" w:name="_Toc98756309"/>
      <w:bookmarkStart w:id="36" w:name="_Toc98768065"/>
      <w:bookmarkStart w:id="37" w:name="_Toc98770959"/>
      <w:bookmarkStart w:id="38" w:name="_Toc98773751"/>
      <w:bookmarkStart w:id="39" w:name="_Toc100498989"/>
      <w:bookmarkStart w:id="40" w:name="_Toc100829087"/>
      <w:bookmarkStart w:id="41" w:name="_Toc100917484"/>
      <w:bookmarkStart w:id="42" w:name="_Toc101882112"/>
      <w:bookmarkStart w:id="43" w:name="_Toc101882190"/>
      <w:bookmarkStart w:id="44" w:name="_Toc104994772"/>
      <w:bookmarkStart w:id="45" w:name="_Toc108715715"/>
      <w:bookmarkStart w:id="46" w:name="_Toc113444908"/>
      <w:bookmarkStart w:id="47" w:name="_Toc122087887"/>
      <w:bookmarkStart w:id="48" w:name="_Toc151731690"/>
      <w:bookmarkStart w:id="49" w:name="_Toc156906142"/>
      <w:bookmarkStart w:id="50" w:name="_Toc161835824"/>
      <w:bookmarkStart w:id="51" w:name="_Toc161837793"/>
      <w:bookmarkStart w:id="52" w:name="_Toc161840686"/>
      <w:r w:rsidRPr="00532B65">
        <w:rPr>
          <w:rFonts w:ascii="Times New Roman" w:hAnsi="Times New Roman" w:cs="Times New Roman"/>
          <w:b/>
          <w:color w:val="000000"/>
          <w:sz w:val="28"/>
          <w:szCs w:val="28"/>
        </w:rPr>
        <w:t>1.2. Круг заявителей</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F6272E2" w14:textId="77777777" w:rsidR="00463F92" w:rsidRPr="00532B65" w:rsidRDefault="00463F92" w:rsidP="00463F92">
      <w:pPr>
        <w:pStyle w:val="af9"/>
        <w:jc w:val="both"/>
        <w:rPr>
          <w:rFonts w:ascii="Times New Roman" w:hAnsi="Times New Roman"/>
          <w:color w:val="000000"/>
          <w:sz w:val="28"/>
          <w:szCs w:val="28"/>
        </w:rPr>
      </w:pPr>
    </w:p>
    <w:p w14:paraId="0EDE380C" w14:textId="77777777" w:rsidR="00463F92" w:rsidRPr="00532B65" w:rsidRDefault="00463F92" w:rsidP="00463F92">
      <w:pPr>
        <w:pStyle w:val="af9"/>
        <w:ind w:firstLine="708"/>
        <w:jc w:val="both"/>
        <w:rPr>
          <w:rFonts w:ascii="Times New Roman" w:hAnsi="Times New Roman"/>
          <w:color w:val="000000"/>
          <w:sz w:val="28"/>
          <w:szCs w:val="28"/>
        </w:rPr>
      </w:pPr>
      <w:bookmarkStart w:id="53" w:name="_Toc98749671"/>
      <w:bookmarkStart w:id="54" w:name="_Toc98756310"/>
      <w:bookmarkStart w:id="55" w:name="_Toc98768066"/>
      <w:bookmarkStart w:id="56" w:name="_Toc98770960"/>
      <w:bookmarkStart w:id="57" w:name="_Toc98773752"/>
      <w:r w:rsidRPr="00532B65">
        <w:rPr>
          <w:rFonts w:ascii="Times New Roman" w:hAnsi="Times New Roman"/>
          <w:color w:val="000000"/>
          <w:sz w:val="28"/>
          <w:szCs w:val="28"/>
        </w:rPr>
        <w:t>1.2.1. Заявителями на получение муниципальной услуги являются физические лица – граждане Российской Федерации, лица без гражданства и иностранные граждане, в том числе индивидуальные предприниматели, а также юридические лица (в том числе иностранные юридические лица) (далее – Заявитель).</w:t>
      </w:r>
      <w:bookmarkEnd w:id="53"/>
      <w:bookmarkEnd w:id="54"/>
      <w:bookmarkEnd w:id="55"/>
      <w:bookmarkEnd w:id="56"/>
      <w:bookmarkEnd w:id="57"/>
    </w:p>
    <w:p w14:paraId="7E18E611" w14:textId="77777777" w:rsidR="00463F92" w:rsidRPr="00532B65" w:rsidRDefault="00463F92" w:rsidP="00463F92">
      <w:pPr>
        <w:pStyle w:val="af9"/>
        <w:ind w:firstLine="708"/>
        <w:jc w:val="both"/>
        <w:rPr>
          <w:rFonts w:ascii="Times New Roman" w:hAnsi="Times New Roman"/>
          <w:color w:val="000000"/>
          <w:sz w:val="28"/>
          <w:szCs w:val="28"/>
        </w:rPr>
      </w:pPr>
      <w:bookmarkStart w:id="58" w:name="_Toc98749672"/>
      <w:bookmarkStart w:id="59" w:name="_Toc98756311"/>
      <w:bookmarkStart w:id="60" w:name="_Toc98768067"/>
      <w:bookmarkStart w:id="61" w:name="_Toc98770961"/>
      <w:bookmarkStart w:id="62" w:name="_Toc98773753"/>
      <w:r w:rsidRPr="00532B65">
        <w:rPr>
          <w:rFonts w:ascii="Times New Roman" w:hAnsi="Times New Roman"/>
          <w:color w:val="000000"/>
          <w:sz w:val="28"/>
          <w:szCs w:val="28"/>
        </w:rPr>
        <w:t>1.2.2. Заявление на получение муниципальной услуги (далее – Заявление) подается:</w:t>
      </w:r>
      <w:bookmarkEnd w:id="58"/>
      <w:bookmarkEnd w:id="59"/>
      <w:bookmarkEnd w:id="60"/>
      <w:bookmarkEnd w:id="61"/>
      <w:bookmarkEnd w:id="62"/>
      <w:r w:rsidRPr="00532B65">
        <w:rPr>
          <w:rFonts w:ascii="Times New Roman" w:hAnsi="Times New Roman"/>
          <w:color w:val="000000"/>
          <w:sz w:val="28"/>
          <w:szCs w:val="28"/>
        </w:rPr>
        <w:t xml:space="preserve"> </w:t>
      </w:r>
    </w:p>
    <w:p w14:paraId="1C3F25D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собственником объекта адресации по собственной инициативе; </w:t>
      </w:r>
    </w:p>
    <w:p w14:paraId="3D9B992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лицом, обладающим одним из следующих вещных прав на объект адресации:</w:t>
      </w:r>
    </w:p>
    <w:p w14:paraId="154E294F" w14:textId="7CBD597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право хозяйственного ведения;</w:t>
      </w:r>
    </w:p>
    <w:p w14:paraId="72937684" w14:textId="071DA17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право оперативного управления;</w:t>
      </w:r>
    </w:p>
    <w:p w14:paraId="1E369659" w14:textId="16C8227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право пожизненно наследуемого владения;</w:t>
      </w:r>
    </w:p>
    <w:p w14:paraId="2F32997E" w14:textId="16DF90C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право постоянного (бессрочного) пользования.</w:t>
      </w:r>
    </w:p>
    <w:p w14:paraId="4337435A" w14:textId="77777777" w:rsidR="00463F92" w:rsidRPr="00532B65" w:rsidRDefault="00463F92" w:rsidP="00463F92">
      <w:pPr>
        <w:pStyle w:val="af9"/>
        <w:ind w:firstLine="708"/>
        <w:jc w:val="both"/>
        <w:rPr>
          <w:rFonts w:ascii="Times New Roman" w:hAnsi="Times New Roman"/>
          <w:color w:val="000000"/>
          <w:sz w:val="28"/>
          <w:szCs w:val="28"/>
        </w:rPr>
      </w:pPr>
      <w:bookmarkStart w:id="63" w:name="_Toc98749673"/>
      <w:bookmarkStart w:id="64" w:name="_Toc98756312"/>
      <w:bookmarkStart w:id="65" w:name="_Toc98768068"/>
      <w:bookmarkStart w:id="66" w:name="_Toc98770962"/>
      <w:bookmarkStart w:id="67" w:name="_Toc98773754"/>
      <w:r w:rsidRPr="00532B65">
        <w:rPr>
          <w:rFonts w:ascii="Times New Roman" w:hAnsi="Times New Roman"/>
          <w:color w:val="000000"/>
          <w:sz w:val="28"/>
          <w:szCs w:val="28"/>
        </w:rPr>
        <w:t>1.2.3. С Заявлением вправе обратиться представитель Заявителя, при предъявлении им документа, удостоверяющего его личность, и документов, удостоверяющих представительские полномочия, оформленные в соответствии со статьями 185, 185.1 Гражданского кодекса Российской Федерации (далее – представитель Заявителя).</w:t>
      </w:r>
      <w:bookmarkEnd w:id="63"/>
      <w:bookmarkEnd w:id="64"/>
      <w:bookmarkEnd w:id="65"/>
      <w:bookmarkEnd w:id="66"/>
      <w:bookmarkEnd w:id="67"/>
    </w:p>
    <w:p w14:paraId="3A1F9F99" w14:textId="77777777" w:rsidR="00463F92" w:rsidRPr="00532B65" w:rsidRDefault="00463F92" w:rsidP="00463F92">
      <w:pPr>
        <w:pStyle w:val="af9"/>
        <w:ind w:firstLine="708"/>
        <w:jc w:val="both"/>
        <w:rPr>
          <w:rFonts w:ascii="Times New Roman" w:hAnsi="Times New Roman"/>
          <w:color w:val="000000"/>
          <w:sz w:val="28"/>
          <w:szCs w:val="28"/>
        </w:rPr>
      </w:pPr>
      <w:bookmarkStart w:id="68" w:name="_Toc98749674"/>
      <w:bookmarkStart w:id="69" w:name="_Toc98756313"/>
      <w:bookmarkStart w:id="70" w:name="_Toc98768069"/>
      <w:bookmarkStart w:id="71" w:name="_Toc98770963"/>
      <w:bookmarkStart w:id="72" w:name="_Toc98773755"/>
      <w:r w:rsidRPr="00532B65">
        <w:rPr>
          <w:rFonts w:ascii="Times New Roman" w:hAnsi="Times New Roman"/>
          <w:color w:val="000000"/>
          <w:sz w:val="28"/>
          <w:szCs w:val="28"/>
        </w:rPr>
        <w:t>1.2.4.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68"/>
      <w:bookmarkEnd w:id="69"/>
      <w:bookmarkEnd w:id="70"/>
      <w:bookmarkEnd w:id="71"/>
      <w:bookmarkEnd w:id="72"/>
    </w:p>
    <w:p w14:paraId="6A3A8A7E" w14:textId="482485A5" w:rsidR="00463F92" w:rsidRPr="00532B65" w:rsidRDefault="00463F92" w:rsidP="00463F92">
      <w:pPr>
        <w:pStyle w:val="af9"/>
        <w:ind w:firstLine="708"/>
        <w:jc w:val="both"/>
        <w:rPr>
          <w:rFonts w:ascii="Times New Roman" w:hAnsi="Times New Roman"/>
          <w:color w:val="000000"/>
          <w:sz w:val="28"/>
          <w:szCs w:val="28"/>
        </w:rPr>
      </w:pPr>
      <w:bookmarkStart w:id="73" w:name="_Toc98749675"/>
      <w:bookmarkStart w:id="74" w:name="_Toc98756314"/>
      <w:bookmarkStart w:id="75" w:name="_Toc98768070"/>
      <w:bookmarkStart w:id="76" w:name="_Toc98770964"/>
      <w:bookmarkStart w:id="77" w:name="_Toc98773756"/>
      <w:r w:rsidRPr="00532B65">
        <w:rPr>
          <w:rFonts w:ascii="Times New Roman" w:hAnsi="Times New Roman"/>
          <w:color w:val="000000"/>
          <w:sz w:val="28"/>
          <w:szCs w:val="28"/>
        </w:rPr>
        <w:t xml:space="preserve">1.2.5. С Заявлением вправе обратиться арендатор объекта недвижимости </w:t>
      </w:r>
      <w:r w:rsidRPr="00532B65">
        <w:rPr>
          <w:rFonts w:ascii="Times New Roman" w:hAnsi="Times New Roman"/>
          <w:color w:val="000000"/>
          <w:sz w:val="28"/>
          <w:szCs w:val="28"/>
        </w:rPr>
        <w:br/>
        <w:t>(земельного участка) или представитель арендатор</w:t>
      </w:r>
      <w:r w:rsidR="00274D24">
        <w:rPr>
          <w:rFonts w:ascii="Times New Roman" w:hAnsi="Times New Roman"/>
          <w:color w:val="000000"/>
          <w:sz w:val="28"/>
          <w:szCs w:val="28"/>
        </w:rPr>
        <w:t xml:space="preserve">а, действующий по доверенности </w:t>
      </w:r>
      <w:r w:rsidRPr="00532B65">
        <w:rPr>
          <w:rFonts w:ascii="Times New Roman" w:hAnsi="Times New Roman"/>
          <w:color w:val="000000"/>
          <w:sz w:val="28"/>
          <w:szCs w:val="28"/>
        </w:rPr>
        <w:t>(с учетом согласования с собственником или уполномо</w:t>
      </w:r>
      <w:r w:rsidR="00274D24">
        <w:rPr>
          <w:rFonts w:ascii="Times New Roman" w:hAnsi="Times New Roman"/>
          <w:color w:val="000000"/>
          <w:sz w:val="28"/>
          <w:szCs w:val="28"/>
        </w:rPr>
        <w:t xml:space="preserve">ченным органом государственной </w:t>
      </w:r>
      <w:r w:rsidRPr="00532B65">
        <w:rPr>
          <w:rFonts w:ascii="Times New Roman" w:hAnsi="Times New Roman"/>
          <w:color w:val="000000"/>
          <w:sz w:val="28"/>
          <w:szCs w:val="28"/>
        </w:rPr>
        <w:t>власти Российской Федерации или уполномоченным исполнительным органом государственной власти Свердловской области по распоряжению объектом недвижимости – земельным участком).</w:t>
      </w:r>
      <w:bookmarkEnd w:id="73"/>
      <w:bookmarkEnd w:id="74"/>
      <w:bookmarkEnd w:id="75"/>
      <w:bookmarkEnd w:id="76"/>
      <w:bookmarkEnd w:id="77"/>
    </w:p>
    <w:p w14:paraId="62E002C6" w14:textId="77777777" w:rsidR="00463F92" w:rsidRPr="00532B65" w:rsidRDefault="00463F92" w:rsidP="00463F92">
      <w:pPr>
        <w:pStyle w:val="af9"/>
        <w:ind w:firstLine="708"/>
        <w:jc w:val="both"/>
        <w:rPr>
          <w:rFonts w:ascii="Times New Roman" w:hAnsi="Times New Roman"/>
          <w:color w:val="000000"/>
          <w:sz w:val="28"/>
          <w:szCs w:val="28"/>
        </w:rPr>
      </w:pPr>
      <w:bookmarkStart w:id="78" w:name="_Toc98749676"/>
      <w:bookmarkStart w:id="79" w:name="_Toc98756315"/>
      <w:bookmarkStart w:id="80" w:name="_Toc98768071"/>
      <w:bookmarkStart w:id="81" w:name="_Toc98770965"/>
      <w:bookmarkStart w:id="82" w:name="_Toc98773757"/>
      <w:r w:rsidRPr="00532B65">
        <w:rPr>
          <w:rFonts w:ascii="Times New Roman" w:hAnsi="Times New Roman"/>
          <w:color w:val="000000"/>
          <w:sz w:val="28"/>
          <w:szCs w:val="28"/>
        </w:rPr>
        <w:t xml:space="preserve">1.2.6. От имени членов садоводческого, огороднического или дачного некоммерческого объединения граждан с Заявлением вправе обратиться </w:t>
      </w:r>
      <w:r w:rsidRPr="00532B65">
        <w:rPr>
          <w:rFonts w:ascii="Times New Roman" w:hAnsi="Times New Roman"/>
          <w:color w:val="000000"/>
          <w:sz w:val="28"/>
          <w:szCs w:val="28"/>
        </w:rPr>
        <w:lastRenderedPageBreak/>
        <w:t>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78"/>
      <w:bookmarkEnd w:id="79"/>
      <w:bookmarkEnd w:id="80"/>
      <w:bookmarkEnd w:id="81"/>
      <w:bookmarkEnd w:id="82"/>
    </w:p>
    <w:p w14:paraId="46D76190" w14:textId="77777777" w:rsidR="00463F92" w:rsidRPr="00532B65" w:rsidRDefault="00463F92" w:rsidP="00463F92">
      <w:pPr>
        <w:pStyle w:val="af9"/>
        <w:ind w:firstLine="708"/>
        <w:jc w:val="both"/>
        <w:rPr>
          <w:rFonts w:ascii="Times New Roman" w:hAnsi="Times New Roman"/>
          <w:color w:val="000000"/>
          <w:sz w:val="28"/>
          <w:szCs w:val="28"/>
        </w:rPr>
      </w:pPr>
      <w:bookmarkStart w:id="83" w:name="_Toc98749677"/>
      <w:bookmarkStart w:id="84" w:name="_Toc98756316"/>
      <w:bookmarkStart w:id="85" w:name="_Toc98768072"/>
      <w:bookmarkStart w:id="86" w:name="_Toc98770966"/>
      <w:bookmarkStart w:id="87" w:name="_Toc98773758"/>
      <w:r w:rsidRPr="00532B65">
        <w:rPr>
          <w:rFonts w:ascii="Times New Roman" w:hAnsi="Times New Roman"/>
          <w:color w:val="000000"/>
          <w:sz w:val="28"/>
          <w:szCs w:val="28"/>
        </w:rPr>
        <w:t>1.2.7. 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83"/>
      <w:bookmarkEnd w:id="84"/>
      <w:bookmarkEnd w:id="85"/>
      <w:bookmarkEnd w:id="86"/>
      <w:bookmarkEnd w:id="87"/>
    </w:p>
    <w:p w14:paraId="11330CF3" w14:textId="77777777" w:rsidR="00463F92" w:rsidRPr="00532B65" w:rsidRDefault="00463F92" w:rsidP="00463F92">
      <w:pPr>
        <w:pStyle w:val="af9"/>
        <w:jc w:val="both"/>
        <w:rPr>
          <w:rFonts w:ascii="Times New Roman" w:hAnsi="Times New Roman"/>
          <w:color w:val="000000"/>
          <w:sz w:val="28"/>
          <w:szCs w:val="28"/>
        </w:rPr>
      </w:pPr>
    </w:p>
    <w:p w14:paraId="6E848956" w14:textId="77777777" w:rsidR="00463F92" w:rsidRPr="00532B65" w:rsidRDefault="00463F92" w:rsidP="00463F92">
      <w:pPr>
        <w:pStyle w:val="2"/>
        <w:spacing w:before="0"/>
        <w:jc w:val="center"/>
        <w:rPr>
          <w:rFonts w:ascii="Times New Roman" w:hAnsi="Times New Roman" w:cs="Times New Roman"/>
          <w:sz w:val="28"/>
          <w:szCs w:val="28"/>
        </w:rPr>
      </w:pPr>
      <w:bookmarkStart w:id="88" w:name="_Toc151731691"/>
      <w:bookmarkStart w:id="89" w:name="_Toc156906143"/>
      <w:bookmarkStart w:id="90" w:name="_Toc161835825"/>
      <w:bookmarkStart w:id="91" w:name="_Toc161837794"/>
      <w:bookmarkStart w:id="92" w:name="_Toc161840687"/>
      <w:r w:rsidRPr="00532B65">
        <w:rPr>
          <w:rFonts w:ascii="Times New Roman" w:hAnsi="Times New Roman" w:cs="Times New Roman"/>
          <w:b/>
          <w:color w:val="000000"/>
          <w:sz w:val="28"/>
          <w:szCs w:val="28"/>
        </w:rPr>
        <w:t xml:space="preserve">1.3. Требование предоставления Заявителю муниципальной услуги </w:t>
      </w:r>
      <w:r w:rsidRPr="00532B65">
        <w:rPr>
          <w:rFonts w:ascii="Times New Roman" w:hAnsi="Times New Roman" w:cs="Times New Roman"/>
          <w:b/>
          <w:color w:val="000000"/>
          <w:sz w:val="28"/>
          <w:szCs w:val="28"/>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Pr="00532B65">
        <w:rPr>
          <w:rFonts w:ascii="Times New Roman" w:hAnsi="Times New Roman" w:cs="Times New Roman"/>
          <w:b/>
          <w:color w:val="000000"/>
          <w:sz w:val="28"/>
          <w:szCs w:val="28"/>
        </w:rPr>
        <w:br/>
        <w:t>(далее – профилирование), а также результата, за предоставлением которого обратился Заявитель</w:t>
      </w:r>
      <w:bookmarkEnd w:id="88"/>
      <w:bookmarkEnd w:id="89"/>
      <w:bookmarkEnd w:id="90"/>
      <w:bookmarkEnd w:id="91"/>
      <w:bookmarkEnd w:id="92"/>
    </w:p>
    <w:p w14:paraId="6D9597E2" w14:textId="77777777" w:rsidR="00463F92" w:rsidRPr="00532B65" w:rsidRDefault="00463F92" w:rsidP="00463F92">
      <w:pPr>
        <w:rPr>
          <w:sz w:val="28"/>
          <w:szCs w:val="28"/>
        </w:rPr>
      </w:pPr>
    </w:p>
    <w:p w14:paraId="1EF0ABD2" w14:textId="77777777" w:rsidR="00463F92" w:rsidRPr="00532B65" w:rsidRDefault="00463F92" w:rsidP="00463F92">
      <w:pPr>
        <w:ind w:firstLine="709"/>
        <w:jc w:val="both"/>
        <w:rPr>
          <w:sz w:val="28"/>
          <w:szCs w:val="28"/>
        </w:rPr>
      </w:pPr>
      <w:r w:rsidRPr="00532B65">
        <w:rPr>
          <w:sz w:val="28"/>
          <w:szCs w:val="28"/>
        </w:rPr>
        <w:t>1.3.1. Муниципальная услуга предоставляется Заявителю в соответствии с вариантом предоставления муниципальной услуги.</w:t>
      </w:r>
    </w:p>
    <w:p w14:paraId="11FC4E5D" w14:textId="77777777" w:rsidR="00463F92" w:rsidRPr="00532B65" w:rsidRDefault="00463F92" w:rsidP="00463F92">
      <w:pPr>
        <w:ind w:firstLine="709"/>
        <w:jc w:val="both"/>
        <w:rPr>
          <w:sz w:val="28"/>
          <w:szCs w:val="28"/>
        </w:rPr>
      </w:pPr>
      <w:r w:rsidRPr="00532B65">
        <w:rPr>
          <w:sz w:val="28"/>
          <w:szCs w:val="28"/>
        </w:rPr>
        <w:t xml:space="preserve">1.3.1.1. Предоставление муниципальной услуги осуществляется на основании заполненного и подписанного Заявления </w:t>
      </w:r>
      <w:r w:rsidRPr="00532B65">
        <w:rPr>
          <w:color w:val="000000"/>
          <w:sz w:val="28"/>
          <w:szCs w:val="28"/>
        </w:rPr>
        <w:t>(приложение № 1 к Регламенту);</w:t>
      </w:r>
    </w:p>
    <w:p w14:paraId="17570CAC" w14:textId="77777777" w:rsidR="00463F92" w:rsidRPr="00532B65" w:rsidRDefault="00463F92" w:rsidP="00463F92">
      <w:pPr>
        <w:ind w:firstLine="709"/>
        <w:jc w:val="both"/>
        <w:rPr>
          <w:sz w:val="28"/>
          <w:szCs w:val="28"/>
        </w:rPr>
      </w:pPr>
      <w:r w:rsidRPr="00532B65">
        <w:rPr>
          <w:sz w:val="28"/>
          <w:szCs w:val="28"/>
        </w:rPr>
        <w:t>1.3.1.2. Признаки Заявителя определяются путем профилирования, осуществляемого в соответствии с административным регламентом.</w:t>
      </w:r>
    </w:p>
    <w:p w14:paraId="018DCF85"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1.3.2. 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муниципальных услуг (функций)» (далее – Единый портал) Заявителю обеспечиваются:</w:t>
      </w:r>
    </w:p>
    <w:p w14:paraId="385EDB29"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1) получение информации о сроках предоставления муниципальной услуги;</w:t>
      </w:r>
    </w:p>
    <w:p w14:paraId="2A0A966E"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формирование Заявления;</w:t>
      </w:r>
    </w:p>
    <w:p w14:paraId="7339B36E"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 прием и регистрация Заявления и иных документов, необходимых для предоставления муниципальной услуги;</w:t>
      </w:r>
    </w:p>
    <w:p w14:paraId="07A56904"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4) получение результата предоставления муниципальной услуги;</w:t>
      </w:r>
    </w:p>
    <w:p w14:paraId="6FBA8136"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5) получение сведений о ходе выполнения Заявления;</w:t>
      </w:r>
    </w:p>
    <w:p w14:paraId="60FBEEC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6) осуществление оценки качества предоставления муниципальной услуги;</w:t>
      </w:r>
    </w:p>
    <w:p w14:paraId="3C031896"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7) досудебное (внесудебное) обжалование решений и действий (бездействия) уполномоченного органа,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а также должностных лиц уполномоченного органа, муниципальных служащих, работников;</w:t>
      </w:r>
    </w:p>
    <w:p w14:paraId="04DA8710" w14:textId="7DA64C28"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8)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14:paraId="4E7C27A9"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lastRenderedPageBreak/>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Единого портала, портала федеральной информационной адресной системы (далее – портал ФИАС) или официального сайта уполномоченного органа (при наличии технической возможности).</w:t>
      </w:r>
    </w:p>
    <w:p w14:paraId="0C0A56B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1.3.3.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03AE4A0F" w14:textId="77777777" w:rsidR="00463F92" w:rsidRPr="00532B65" w:rsidRDefault="00463F92" w:rsidP="00463F92">
      <w:pPr>
        <w:pStyle w:val="af9"/>
        <w:jc w:val="both"/>
        <w:rPr>
          <w:rFonts w:ascii="Times New Roman" w:hAnsi="Times New Roman"/>
          <w:color w:val="000000"/>
          <w:sz w:val="28"/>
          <w:szCs w:val="28"/>
        </w:rPr>
      </w:pPr>
    </w:p>
    <w:p w14:paraId="505BDA2B" w14:textId="77777777" w:rsidR="00463F92" w:rsidRPr="00532B65" w:rsidRDefault="00463F92" w:rsidP="00463F92">
      <w:pPr>
        <w:pStyle w:val="2"/>
        <w:jc w:val="center"/>
        <w:rPr>
          <w:rFonts w:ascii="Times New Roman" w:hAnsi="Times New Roman" w:cs="Times New Roman"/>
          <w:sz w:val="28"/>
          <w:szCs w:val="28"/>
        </w:rPr>
      </w:pPr>
      <w:bookmarkStart w:id="93" w:name="_Toc98519592"/>
      <w:bookmarkStart w:id="94" w:name="_Toc98749678"/>
      <w:bookmarkStart w:id="95" w:name="_Toc98756317"/>
      <w:bookmarkStart w:id="96" w:name="_Toc98768073"/>
      <w:bookmarkStart w:id="97" w:name="_Toc98770967"/>
      <w:bookmarkStart w:id="98" w:name="_Toc98773759"/>
      <w:bookmarkStart w:id="99" w:name="_Toc100498990"/>
      <w:bookmarkStart w:id="100" w:name="_Toc100829088"/>
      <w:bookmarkStart w:id="101" w:name="_Toc100917485"/>
      <w:bookmarkStart w:id="102" w:name="_Toc101882113"/>
      <w:bookmarkStart w:id="103" w:name="_Toc101882191"/>
      <w:bookmarkStart w:id="104" w:name="_Toc104994773"/>
      <w:bookmarkStart w:id="105" w:name="_Toc108715716"/>
      <w:bookmarkStart w:id="106" w:name="_Toc113444909"/>
      <w:bookmarkStart w:id="107" w:name="_Toc122087888"/>
      <w:bookmarkStart w:id="108" w:name="_Toc151731692"/>
      <w:bookmarkStart w:id="109" w:name="_Toc156906144"/>
      <w:bookmarkStart w:id="110" w:name="_Toc161835826"/>
      <w:bookmarkStart w:id="111" w:name="_Toc161837795"/>
      <w:bookmarkStart w:id="112" w:name="_Toc161840688"/>
      <w:r w:rsidRPr="00532B65">
        <w:rPr>
          <w:rFonts w:ascii="Times New Roman" w:hAnsi="Times New Roman" w:cs="Times New Roman"/>
          <w:b/>
          <w:color w:val="000000"/>
          <w:sz w:val="28"/>
          <w:szCs w:val="28"/>
        </w:rPr>
        <w:t>1.4. Требования к порядку информирования о предоставлении муниципальной услуги</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ECD90B7" w14:textId="77777777" w:rsidR="00463F92" w:rsidRPr="00532B65" w:rsidRDefault="00463F92" w:rsidP="00463F92">
      <w:pPr>
        <w:pStyle w:val="af9"/>
        <w:jc w:val="both"/>
        <w:rPr>
          <w:rFonts w:ascii="Times New Roman" w:hAnsi="Times New Roman"/>
          <w:color w:val="000000"/>
          <w:sz w:val="28"/>
          <w:szCs w:val="28"/>
        </w:rPr>
      </w:pPr>
    </w:p>
    <w:p w14:paraId="5F35A84D" w14:textId="77777777" w:rsidR="00463F92" w:rsidRPr="00532B65" w:rsidRDefault="00463F92" w:rsidP="00463F92">
      <w:pPr>
        <w:pStyle w:val="af9"/>
        <w:ind w:firstLine="708"/>
        <w:jc w:val="both"/>
        <w:rPr>
          <w:rFonts w:ascii="Times New Roman" w:hAnsi="Times New Roman"/>
          <w:sz w:val="28"/>
          <w:szCs w:val="28"/>
        </w:rPr>
      </w:pPr>
      <w:bookmarkStart w:id="113" w:name="_Toc98749679"/>
      <w:bookmarkStart w:id="114" w:name="_Toc98756318"/>
      <w:bookmarkStart w:id="115" w:name="_Toc98768074"/>
      <w:bookmarkStart w:id="116" w:name="_Toc98770968"/>
      <w:bookmarkStart w:id="117" w:name="_Toc98773760"/>
      <w:r w:rsidRPr="00532B65">
        <w:rPr>
          <w:rFonts w:ascii="Times New Roman" w:hAnsi="Times New Roman"/>
          <w:color w:val="000000"/>
          <w:sz w:val="28"/>
          <w:szCs w:val="28"/>
        </w:rPr>
        <w:t>1.4.1. Информирование граждан о предоставлении муниципальной услуги осуществляется должностным лицом уполномоченного органа (далее – должностное лицо) или работником МФЦ:</w:t>
      </w:r>
      <w:bookmarkEnd w:id="113"/>
      <w:bookmarkEnd w:id="114"/>
      <w:bookmarkEnd w:id="115"/>
      <w:bookmarkEnd w:id="116"/>
      <w:bookmarkEnd w:id="117"/>
    </w:p>
    <w:p w14:paraId="28867A8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уполномоченном органе при личном приеме или по телефону;</w:t>
      </w:r>
    </w:p>
    <w:p w14:paraId="4A1642E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МФЦ и его филиалах.</w:t>
      </w:r>
    </w:p>
    <w:p w14:paraId="5310D5C1"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1.4.2. Информация о месте нахождения, графиках (режиме) работы, номерах контактных телефонов, адресах электронной почты и официальном сайте уполномоченного органа,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Едином портале по адресу </w:t>
      </w:r>
      <w:r w:rsidRPr="00532B65">
        <w:rPr>
          <w:rFonts w:ascii="Times New Roman" w:hAnsi="Times New Roman"/>
          <w:color w:val="000000"/>
          <w:sz w:val="28"/>
          <w:szCs w:val="28"/>
          <w:lang w:val="en-US"/>
        </w:rPr>
        <w:t>https</w:t>
      </w:r>
      <w:r w:rsidRPr="00532B65">
        <w:rPr>
          <w:rFonts w:ascii="Times New Roman" w:hAnsi="Times New Roman"/>
          <w:color w:val="000000"/>
          <w:sz w:val="28"/>
          <w:szCs w:val="28"/>
        </w:rPr>
        <w:t>://gosuslugi.ru/600170/1, на официальном сайте уполномоченного органа (www.</w:t>
      </w:r>
      <w:r w:rsidRPr="00532B65">
        <w:rPr>
          <w:rFonts w:ascii="Times New Roman" w:hAnsi="Times New Roman"/>
          <w:color w:val="000000"/>
          <w:sz w:val="28"/>
          <w:szCs w:val="28"/>
          <w:lang w:val="en-US"/>
        </w:rPr>
        <w:t>v</w:t>
      </w:r>
      <w:r w:rsidRPr="00532B65">
        <w:rPr>
          <w:rFonts w:ascii="Times New Roman" w:hAnsi="Times New Roman"/>
          <w:color w:val="000000"/>
          <w:sz w:val="28"/>
          <w:szCs w:val="28"/>
        </w:rPr>
        <w:t>-</w:t>
      </w:r>
      <w:r w:rsidRPr="00532B65">
        <w:rPr>
          <w:rFonts w:ascii="Times New Roman" w:hAnsi="Times New Roman"/>
          <w:color w:val="000000"/>
          <w:sz w:val="28"/>
          <w:szCs w:val="28"/>
          <w:lang w:val="en-US"/>
        </w:rPr>
        <w:t>salda</w:t>
      </w:r>
      <w:r w:rsidRPr="00532B65">
        <w:rPr>
          <w:rFonts w:ascii="Times New Roman" w:hAnsi="Times New Roman"/>
          <w:color w:val="000000"/>
          <w:sz w:val="28"/>
          <w:szCs w:val="28"/>
        </w:rPr>
        <w:t>.</w:t>
      </w:r>
      <w:r w:rsidRPr="00532B65">
        <w:rPr>
          <w:rFonts w:ascii="Times New Roman" w:hAnsi="Times New Roman"/>
          <w:color w:val="000000"/>
          <w:sz w:val="28"/>
          <w:szCs w:val="28"/>
          <w:lang w:val="en-US"/>
        </w:rPr>
        <w:t>ru</w:t>
      </w:r>
      <w:r w:rsidRPr="00532B65">
        <w:rPr>
          <w:rFonts w:ascii="Times New Roman" w:hAnsi="Times New Roman"/>
          <w:color w:val="000000"/>
          <w:sz w:val="28"/>
          <w:szCs w:val="28"/>
        </w:rPr>
        <w:t xml:space="preserve">), на официальных сайтах в сети Интернет и информационных стендах уполномоченного органа, на официальном сайте МФЦ (www.mfc66.ru), а также представляется непосредственно муниципальными служащими уполномоченного органа при личном приеме, </w:t>
      </w:r>
      <w:r w:rsidRPr="00532B65">
        <w:rPr>
          <w:rFonts w:ascii="Times New Roman" w:hAnsi="Times New Roman"/>
          <w:color w:val="000000"/>
          <w:sz w:val="28"/>
          <w:szCs w:val="28"/>
        </w:rPr>
        <w:br/>
        <w:t>а также по телефону.</w:t>
      </w:r>
    </w:p>
    <w:p w14:paraId="47E53E68" w14:textId="77777777" w:rsidR="00463F92" w:rsidRPr="00532B65" w:rsidRDefault="00463F92" w:rsidP="00463F92">
      <w:pPr>
        <w:pStyle w:val="af9"/>
        <w:ind w:firstLine="708"/>
        <w:jc w:val="both"/>
        <w:rPr>
          <w:rFonts w:ascii="Times New Roman" w:hAnsi="Times New Roman"/>
          <w:color w:val="000000"/>
          <w:sz w:val="28"/>
          <w:szCs w:val="28"/>
        </w:rPr>
      </w:pPr>
      <w:bookmarkStart w:id="118" w:name="_Toc98749681"/>
      <w:bookmarkStart w:id="119" w:name="_Toc98756320"/>
      <w:bookmarkStart w:id="120" w:name="_Toc98768076"/>
      <w:bookmarkStart w:id="121" w:name="_Toc98770970"/>
      <w:bookmarkStart w:id="122" w:name="_Toc98773762"/>
      <w:r w:rsidRPr="00532B65">
        <w:rPr>
          <w:rFonts w:ascii="Times New Roman" w:hAnsi="Times New Roman"/>
          <w:color w:val="000000"/>
          <w:sz w:val="28"/>
          <w:szCs w:val="28"/>
        </w:rPr>
        <w:t>1.4.3. Информирование осуществляется по следующим вопросам:</w:t>
      </w:r>
      <w:bookmarkEnd w:id="118"/>
      <w:bookmarkEnd w:id="119"/>
      <w:bookmarkEnd w:id="120"/>
      <w:bookmarkEnd w:id="121"/>
      <w:bookmarkEnd w:id="122"/>
    </w:p>
    <w:p w14:paraId="4097E7D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сведения о правовых актах, регулирующих порядок предоставления муниципальной услуги;</w:t>
      </w:r>
    </w:p>
    <w:p w14:paraId="1EA5BE3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круг Заявителей, представителей Заявителя;</w:t>
      </w:r>
    </w:p>
    <w:p w14:paraId="577FADD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способы подачи Заявления о предоставлении муниципальной услуги;</w:t>
      </w:r>
    </w:p>
    <w:p w14:paraId="583C9A65"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pacing w:val="-8"/>
          <w:sz w:val="28"/>
          <w:szCs w:val="28"/>
        </w:rPr>
        <w:t xml:space="preserve">4) </w:t>
      </w:r>
      <w:r w:rsidRPr="00532B65">
        <w:rPr>
          <w:rFonts w:ascii="Times New Roman" w:hAnsi="Times New Roman"/>
          <w:color w:val="000000"/>
          <w:sz w:val="28"/>
          <w:szCs w:val="28"/>
        </w:rPr>
        <w:t>адреса уполномоченного органа, МФЦ, обращение по которым необходимо для предоставления муниципальной услуги;</w:t>
      </w:r>
    </w:p>
    <w:p w14:paraId="27FC02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справочная информация о работе уполномоченного органа, МФЦ;</w:t>
      </w:r>
    </w:p>
    <w:p w14:paraId="09FD066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документы, необходимые для предоставления муниципальной услуги;</w:t>
      </w:r>
    </w:p>
    <w:p w14:paraId="4AEC185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порядок и сроки предоставления муниципальной услуги;</w:t>
      </w:r>
    </w:p>
    <w:p w14:paraId="5E6F1A9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8) порядок получения сведений о ходе рассмотрения Заявления о предоставлении муниципальной услуги или результатах ее предоставления;</w:t>
      </w:r>
    </w:p>
    <w:p w14:paraId="675C3A9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9)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14:paraId="5841B3D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14:paraId="6B9CFCEB" w14:textId="77777777" w:rsidR="00463F92" w:rsidRPr="00532B65" w:rsidRDefault="00463F92" w:rsidP="00463F92">
      <w:pPr>
        <w:pStyle w:val="af9"/>
        <w:ind w:firstLine="708"/>
        <w:jc w:val="both"/>
        <w:rPr>
          <w:rFonts w:ascii="Times New Roman" w:hAnsi="Times New Roman"/>
          <w:sz w:val="28"/>
          <w:szCs w:val="28"/>
        </w:rPr>
      </w:pPr>
      <w:bookmarkStart w:id="123" w:name="_Toc98749682"/>
      <w:bookmarkStart w:id="124" w:name="_Toc98756321"/>
      <w:bookmarkStart w:id="125" w:name="_Toc98768077"/>
      <w:bookmarkStart w:id="126" w:name="_Toc98770971"/>
      <w:bookmarkStart w:id="127" w:name="_Toc98773763"/>
      <w:r w:rsidRPr="00532B65">
        <w:rPr>
          <w:rFonts w:ascii="Times New Roman" w:hAnsi="Times New Roman"/>
          <w:color w:val="000000"/>
          <w:sz w:val="28"/>
          <w:szCs w:val="28"/>
        </w:rPr>
        <w:t>1.4.4. Основными требованиями к информированию Заявителя о порядке предоставления муниципальной услуги являются достоверность представляемой информации, четкость в изложении информации, полнота информирования.</w:t>
      </w:r>
      <w:bookmarkEnd w:id="123"/>
      <w:bookmarkEnd w:id="124"/>
      <w:bookmarkEnd w:id="125"/>
      <w:bookmarkEnd w:id="126"/>
      <w:bookmarkEnd w:id="127"/>
    </w:p>
    <w:p w14:paraId="009FBDF5" w14:textId="77777777" w:rsidR="00463F92" w:rsidRPr="00532B65" w:rsidRDefault="00463F92" w:rsidP="00463F92">
      <w:pPr>
        <w:pStyle w:val="af9"/>
        <w:ind w:firstLine="708"/>
        <w:jc w:val="both"/>
        <w:rPr>
          <w:rFonts w:ascii="Times New Roman" w:hAnsi="Times New Roman"/>
          <w:color w:val="000000"/>
          <w:sz w:val="28"/>
          <w:szCs w:val="28"/>
        </w:rPr>
      </w:pPr>
      <w:bookmarkStart w:id="128" w:name="_Toc98749683"/>
      <w:bookmarkStart w:id="129" w:name="_Toc98756322"/>
      <w:bookmarkStart w:id="130" w:name="_Toc98768078"/>
      <w:bookmarkStart w:id="131" w:name="_Toc98770972"/>
      <w:bookmarkStart w:id="132" w:name="_Toc98773764"/>
      <w:r w:rsidRPr="00532B65">
        <w:rPr>
          <w:rFonts w:ascii="Times New Roman" w:hAnsi="Times New Roman"/>
          <w:color w:val="000000"/>
          <w:sz w:val="28"/>
          <w:szCs w:val="28"/>
        </w:rPr>
        <w:t>1.4.5. При устном обращении Заявителя (по телефону или лично) должностное лицо, работник МФЦ, осуществляющий консультирование, должен:</w:t>
      </w:r>
      <w:bookmarkEnd w:id="128"/>
      <w:bookmarkEnd w:id="129"/>
      <w:bookmarkEnd w:id="130"/>
      <w:bookmarkEnd w:id="131"/>
      <w:bookmarkEnd w:id="132"/>
    </w:p>
    <w:p w14:paraId="0B4719C7"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1)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41B49C7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ответ на телефонный звонок должен начинаться с информации о наименовании уполномоченного органа, в который позвонил Заявитель, фамилии, имени, отчестве (последнее – при наличии) и должности принявшего телефонный звонок;</w:t>
      </w:r>
    </w:p>
    <w:p w14:paraId="48E471C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14:paraId="7EED423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14:paraId="6F124C43" w14:textId="2E664C9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должностное лицо (работник МФЦ) не вправе осуществлять информирование, выходящее за рамки</w:t>
      </w:r>
      <w:r w:rsidR="00274D24">
        <w:rPr>
          <w:rFonts w:ascii="Times New Roman" w:hAnsi="Times New Roman"/>
          <w:color w:val="000000"/>
          <w:sz w:val="28"/>
          <w:szCs w:val="28"/>
        </w:rPr>
        <w:t xml:space="preserve"> стандартных процедур и условий </w:t>
      </w:r>
      <w:r w:rsidRPr="00532B65">
        <w:rPr>
          <w:rFonts w:ascii="Times New Roman" w:hAnsi="Times New Roman"/>
          <w:color w:val="000000"/>
          <w:sz w:val="28"/>
          <w:szCs w:val="28"/>
        </w:rPr>
        <w:t>предо</w:t>
      </w:r>
      <w:r w:rsidR="00274D24">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и влияющее прямо или косвенно на принимаемое решение;</w:t>
      </w:r>
    </w:p>
    <w:p w14:paraId="2C04922A" w14:textId="4D423932" w:rsidR="00463F92" w:rsidRPr="00532B65" w:rsidRDefault="00463F92" w:rsidP="00463F92">
      <w:pPr>
        <w:pStyle w:val="af9"/>
        <w:ind w:firstLine="708"/>
        <w:jc w:val="both"/>
        <w:rPr>
          <w:rFonts w:ascii="Times New Roman" w:hAnsi="Times New Roman"/>
          <w:color w:val="000000"/>
          <w:spacing w:val="-6"/>
          <w:sz w:val="28"/>
          <w:szCs w:val="28"/>
        </w:rPr>
      </w:pPr>
      <w:r w:rsidRPr="00532B65">
        <w:rPr>
          <w:rFonts w:ascii="Times New Roman" w:hAnsi="Times New Roman"/>
          <w:color w:val="000000"/>
          <w:spacing w:val="-6"/>
          <w:sz w:val="28"/>
          <w:szCs w:val="28"/>
        </w:rPr>
        <w:t xml:space="preserve">6) продолжительность информирования по телефону не должна превышать </w:t>
      </w:r>
      <w:r w:rsidR="00153242">
        <w:rPr>
          <w:rFonts w:ascii="Times New Roman" w:hAnsi="Times New Roman"/>
          <w:color w:val="000000"/>
          <w:spacing w:val="-6"/>
          <w:sz w:val="28"/>
          <w:szCs w:val="28"/>
        </w:rPr>
        <w:t xml:space="preserve">             </w:t>
      </w:r>
      <w:r w:rsidRPr="00532B65">
        <w:rPr>
          <w:rFonts w:ascii="Times New Roman" w:hAnsi="Times New Roman"/>
          <w:color w:val="000000"/>
          <w:spacing w:val="-6"/>
          <w:sz w:val="28"/>
          <w:szCs w:val="28"/>
        </w:rPr>
        <w:t>10 минут;</w:t>
      </w:r>
    </w:p>
    <w:p w14:paraId="4668176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информирование осуществляется в соответствии с графиком приема граждан.</w:t>
      </w:r>
    </w:p>
    <w:p w14:paraId="22574C9F" w14:textId="77777777" w:rsidR="00463F92" w:rsidRPr="00532B65" w:rsidRDefault="00463F92" w:rsidP="00463F92">
      <w:pPr>
        <w:pStyle w:val="af9"/>
        <w:ind w:firstLine="708"/>
        <w:jc w:val="both"/>
        <w:rPr>
          <w:rFonts w:ascii="Times New Roman" w:hAnsi="Times New Roman"/>
          <w:color w:val="000000"/>
          <w:sz w:val="28"/>
          <w:szCs w:val="28"/>
        </w:rPr>
      </w:pPr>
      <w:bookmarkStart w:id="133" w:name="_Toc98749684"/>
      <w:bookmarkStart w:id="134" w:name="_Toc98756323"/>
      <w:bookmarkStart w:id="135" w:name="_Toc98768079"/>
      <w:bookmarkStart w:id="136" w:name="_Toc98770973"/>
      <w:bookmarkStart w:id="137" w:name="_Toc98773765"/>
      <w:r w:rsidRPr="00532B65">
        <w:rPr>
          <w:rFonts w:ascii="Times New Roman" w:hAnsi="Times New Roman"/>
          <w:color w:val="000000"/>
          <w:sz w:val="28"/>
          <w:szCs w:val="28"/>
        </w:rPr>
        <w:t>1.4.6. Заявитель имеет возможность получения информации о ходе предоставления муниципальной услуги:</w:t>
      </w:r>
      <w:bookmarkEnd w:id="133"/>
      <w:bookmarkEnd w:id="134"/>
      <w:bookmarkEnd w:id="135"/>
      <w:bookmarkEnd w:id="136"/>
      <w:bookmarkEnd w:id="137"/>
      <w:r w:rsidRPr="00532B65">
        <w:rPr>
          <w:rFonts w:ascii="Times New Roman" w:hAnsi="Times New Roman"/>
          <w:color w:val="000000"/>
          <w:sz w:val="28"/>
          <w:szCs w:val="28"/>
        </w:rPr>
        <w:t xml:space="preserve"> </w:t>
      </w:r>
    </w:p>
    <w:p w14:paraId="0A23470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14:paraId="0669AF0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14:paraId="1F6BF882" w14:textId="05AE305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 (в случае наличия необходимости) в структурном подразделении / учреждении уполномоченного органа или МФЦ информирование Заявителя о ходе предоставления муниципальной услуги осуществляется устно по телефону или на личном приеме. Должностным лицом (работником МФЦ) представляется информация о датах передачи документо</w:t>
      </w:r>
      <w:r w:rsidR="00BC20F8">
        <w:rPr>
          <w:rFonts w:ascii="Times New Roman" w:hAnsi="Times New Roman"/>
          <w:color w:val="000000"/>
          <w:sz w:val="28"/>
          <w:szCs w:val="28"/>
        </w:rPr>
        <w:t xml:space="preserve">в в структурное подразделение </w:t>
      </w:r>
      <w:r w:rsidRPr="00532B65">
        <w:rPr>
          <w:rFonts w:ascii="Times New Roman" w:hAnsi="Times New Roman"/>
          <w:color w:val="000000"/>
          <w:sz w:val="28"/>
          <w:szCs w:val="28"/>
        </w:rPr>
        <w:t>уполномоченного органа;</w:t>
      </w:r>
    </w:p>
    <w:p w14:paraId="0C2954B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14:paraId="28A3C0E1" w14:textId="77777777" w:rsidR="00463F92" w:rsidRPr="00532B65" w:rsidRDefault="00463F92" w:rsidP="00463F92">
      <w:pPr>
        <w:pStyle w:val="af9"/>
        <w:ind w:firstLine="708"/>
        <w:jc w:val="both"/>
        <w:rPr>
          <w:rFonts w:ascii="Times New Roman" w:hAnsi="Times New Roman"/>
          <w:sz w:val="28"/>
          <w:szCs w:val="28"/>
        </w:rPr>
      </w:pPr>
      <w:bookmarkStart w:id="138" w:name="_Toc98749685"/>
      <w:bookmarkStart w:id="139" w:name="_Toc98756324"/>
      <w:bookmarkStart w:id="140" w:name="_Toc98768080"/>
      <w:bookmarkStart w:id="141" w:name="_Toc98770974"/>
      <w:bookmarkStart w:id="142" w:name="_Toc98773766"/>
      <w:r w:rsidRPr="00532B65">
        <w:rPr>
          <w:rFonts w:ascii="Times New Roman" w:hAnsi="Times New Roman"/>
          <w:color w:val="000000"/>
          <w:sz w:val="28"/>
          <w:szCs w:val="28"/>
        </w:rPr>
        <w:t>1.4.7. Информирование Заявителя о предоставлении муниципальной услуги осуществляется бесплатно.</w:t>
      </w:r>
      <w:bookmarkEnd w:id="138"/>
      <w:bookmarkEnd w:id="139"/>
      <w:bookmarkEnd w:id="140"/>
      <w:bookmarkEnd w:id="141"/>
      <w:bookmarkEnd w:id="142"/>
    </w:p>
    <w:p w14:paraId="2D2B4DC2" w14:textId="77777777" w:rsidR="00463F92" w:rsidRPr="00532B65" w:rsidRDefault="00463F92" w:rsidP="00463F92">
      <w:pPr>
        <w:pStyle w:val="af9"/>
        <w:ind w:firstLine="708"/>
        <w:jc w:val="both"/>
        <w:rPr>
          <w:rFonts w:ascii="Times New Roman" w:hAnsi="Times New Roman"/>
          <w:sz w:val="28"/>
          <w:szCs w:val="28"/>
        </w:rPr>
      </w:pPr>
      <w:bookmarkStart w:id="143" w:name="_Toc98749686"/>
      <w:bookmarkStart w:id="144" w:name="_Toc98756325"/>
      <w:bookmarkStart w:id="145" w:name="_Toc98768081"/>
      <w:bookmarkStart w:id="146" w:name="_Toc98770975"/>
      <w:bookmarkStart w:id="147" w:name="_Toc98773767"/>
      <w:r w:rsidRPr="00532B65">
        <w:rPr>
          <w:rFonts w:ascii="Times New Roman" w:hAnsi="Times New Roman"/>
          <w:color w:val="000000"/>
          <w:sz w:val="28"/>
          <w:szCs w:val="28"/>
        </w:rPr>
        <w:t>1.4.8. Информирование Заявителя о порядке предоставления муниципальной услуги может осуществляться с использованием средств автоинформирования (при наличии технической возможности).</w:t>
      </w:r>
      <w:bookmarkEnd w:id="143"/>
      <w:bookmarkEnd w:id="144"/>
      <w:bookmarkEnd w:id="145"/>
      <w:bookmarkEnd w:id="146"/>
      <w:bookmarkEnd w:id="147"/>
      <w:r w:rsidRPr="00532B65">
        <w:rPr>
          <w:rFonts w:ascii="Times New Roman" w:hAnsi="Times New Roman"/>
          <w:color w:val="000000"/>
          <w:sz w:val="28"/>
          <w:szCs w:val="28"/>
        </w:rPr>
        <w:t xml:space="preserve"> </w:t>
      </w:r>
    </w:p>
    <w:p w14:paraId="7152D308" w14:textId="7DA327FA" w:rsidR="00463F92" w:rsidRPr="00532B65" w:rsidRDefault="00463F92" w:rsidP="00463F92">
      <w:pPr>
        <w:pStyle w:val="af9"/>
        <w:ind w:firstLine="708"/>
        <w:jc w:val="both"/>
        <w:rPr>
          <w:rFonts w:ascii="Times New Roman" w:hAnsi="Times New Roman"/>
          <w:color w:val="000000"/>
          <w:sz w:val="28"/>
          <w:szCs w:val="28"/>
        </w:rPr>
      </w:pPr>
      <w:bookmarkStart w:id="148" w:name="_Toc98749687"/>
      <w:bookmarkStart w:id="149" w:name="_Toc98756326"/>
      <w:bookmarkStart w:id="150" w:name="_Toc98768082"/>
      <w:bookmarkStart w:id="151" w:name="_Toc98770976"/>
      <w:bookmarkStart w:id="152" w:name="_Toc98773768"/>
      <w:r w:rsidRPr="00532B65">
        <w:rPr>
          <w:rFonts w:ascii="Times New Roman" w:hAnsi="Times New Roman"/>
          <w:color w:val="000000"/>
          <w:sz w:val="28"/>
          <w:szCs w:val="28"/>
        </w:rPr>
        <w:t>1.4.9. По письменному обращению должностное лицо (работник МФЦ</w:t>
      </w:r>
      <w:r w:rsidR="00274D24">
        <w:rPr>
          <w:rFonts w:ascii="Times New Roman" w:hAnsi="Times New Roman"/>
          <w:color w:val="000000"/>
          <w:sz w:val="28"/>
          <w:szCs w:val="28"/>
        </w:rPr>
        <w:t xml:space="preserve">), подробно </w:t>
      </w:r>
      <w:r w:rsidRPr="00532B65">
        <w:rPr>
          <w:rFonts w:ascii="Times New Roman" w:hAnsi="Times New Roman"/>
          <w:color w:val="000000"/>
          <w:sz w:val="28"/>
          <w:szCs w:val="28"/>
        </w:rPr>
        <w:t>в письменной форме разъясняет гражданину с</w:t>
      </w:r>
      <w:r w:rsidR="00274D24">
        <w:rPr>
          <w:rFonts w:ascii="Times New Roman" w:hAnsi="Times New Roman"/>
          <w:color w:val="000000"/>
          <w:sz w:val="28"/>
          <w:szCs w:val="28"/>
        </w:rPr>
        <w:t xml:space="preserve">ведения по вопросам, указанным </w:t>
      </w:r>
      <w:r w:rsidRPr="00532B65">
        <w:rPr>
          <w:rFonts w:ascii="Times New Roman" w:hAnsi="Times New Roman"/>
          <w:color w:val="000000"/>
          <w:sz w:val="28"/>
          <w:szCs w:val="28"/>
        </w:rPr>
        <w:t>в пункте 1.4.3 регламента, в порядке, уст</w:t>
      </w:r>
      <w:r w:rsidR="00274D24">
        <w:rPr>
          <w:rFonts w:ascii="Times New Roman" w:hAnsi="Times New Roman"/>
          <w:color w:val="000000"/>
          <w:sz w:val="28"/>
          <w:szCs w:val="28"/>
        </w:rPr>
        <w:t xml:space="preserve">ановленном Федеральным законом </w:t>
      </w:r>
      <w:r w:rsidRPr="00532B65">
        <w:rPr>
          <w:rFonts w:ascii="Times New Roman" w:hAnsi="Times New Roman"/>
          <w:color w:val="000000"/>
          <w:sz w:val="28"/>
          <w:szCs w:val="28"/>
        </w:rPr>
        <w:t>от 2 мая 2006 года № 59–ФЗ «О порядке рассмотрения обращений граждан Российской Федерации».</w:t>
      </w:r>
      <w:bookmarkEnd w:id="148"/>
      <w:bookmarkEnd w:id="149"/>
      <w:bookmarkEnd w:id="150"/>
      <w:bookmarkEnd w:id="151"/>
      <w:bookmarkEnd w:id="152"/>
    </w:p>
    <w:p w14:paraId="1176C5A8" w14:textId="0098FF85" w:rsidR="00463F92" w:rsidRPr="00532B65" w:rsidRDefault="00463F92" w:rsidP="00463F92">
      <w:pPr>
        <w:pStyle w:val="af9"/>
        <w:ind w:firstLine="708"/>
        <w:jc w:val="both"/>
        <w:rPr>
          <w:rFonts w:ascii="Times New Roman" w:hAnsi="Times New Roman"/>
          <w:color w:val="000000"/>
          <w:sz w:val="28"/>
          <w:szCs w:val="28"/>
        </w:rPr>
      </w:pPr>
      <w:bookmarkStart w:id="153" w:name="_Toc98749688"/>
      <w:bookmarkStart w:id="154" w:name="_Toc98756327"/>
      <w:bookmarkStart w:id="155" w:name="_Toc98768083"/>
      <w:bookmarkStart w:id="156" w:name="_Toc98770977"/>
      <w:bookmarkStart w:id="157" w:name="_Toc98773769"/>
      <w:r w:rsidRPr="00532B65">
        <w:rPr>
          <w:rFonts w:ascii="Times New Roman" w:hAnsi="Times New Roman"/>
          <w:color w:val="000000"/>
          <w:sz w:val="28"/>
          <w:szCs w:val="28"/>
        </w:rPr>
        <w:t>1.4.10. На Едином портале размещаются сведен</w:t>
      </w:r>
      <w:r w:rsidR="00274D24">
        <w:rPr>
          <w:rFonts w:ascii="Times New Roman" w:hAnsi="Times New Roman"/>
          <w:color w:val="000000"/>
          <w:sz w:val="28"/>
          <w:szCs w:val="28"/>
        </w:rPr>
        <w:t xml:space="preserve">ия, предусмотренные Положением </w:t>
      </w:r>
      <w:r w:rsidRPr="00532B65">
        <w:rPr>
          <w:rFonts w:ascii="Times New Roman" w:hAnsi="Times New Roman"/>
          <w:color w:val="000000"/>
          <w:sz w:val="28"/>
          <w:szCs w:val="28"/>
        </w:rP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153242">
        <w:rPr>
          <w:rFonts w:ascii="Times New Roman" w:hAnsi="Times New Roman"/>
          <w:color w:val="000000"/>
          <w:sz w:val="28"/>
          <w:szCs w:val="28"/>
        </w:rPr>
        <w:t xml:space="preserve">                      </w:t>
      </w:r>
      <w:r w:rsidRPr="00532B65">
        <w:rPr>
          <w:rFonts w:ascii="Times New Roman" w:hAnsi="Times New Roman"/>
          <w:color w:val="000000"/>
          <w:sz w:val="28"/>
          <w:szCs w:val="28"/>
        </w:rPr>
        <w:t>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Доступ к информации о сроках и порядке предоставления муниц</w:t>
      </w:r>
      <w:r w:rsidR="00274D24">
        <w:rPr>
          <w:rFonts w:ascii="Times New Roman" w:hAnsi="Times New Roman"/>
          <w:color w:val="000000"/>
          <w:sz w:val="28"/>
          <w:szCs w:val="28"/>
        </w:rPr>
        <w:t xml:space="preserve">ипальной услуги осуществляется </w:t>
      </w:r>
      <w:r w:rsidRPr="00532B65">
        <w:rPr>
          <w:rFonts w:ascii="Times New Roman" w:hAnsi="Times New Roman"/>
          <w:color w:val="000000"/>
          <w:sz w:val="28"/>
          <w:szCs w:val="28"/>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bookmarkEnd w:id="153"/>
      <w:bookmarkEnd w:id="154"/>
      <w:bookmarkEnd w:id="155"/>
      <w:bookmarkEnd w:id="156"/>
      <w:bookmarkEnd w:id="157"/>
    </w:p>
    <w:p w14:paraId="1489794D" w14:textId="77777777" w:rsidR="00463F92" w:rsidRPr="00532B65" w:rsidRDefault="00463F92" w:rsidP="00463F92">
      <w:pPr>
        <w:pStyle w:val="af9"/>
        <w:ind w:firstLine="708"/>
        <w:jc w:val="both"/>
        <w:rPr>
          <w:rFonts w:ascii="Times New Roman" w:hAnsi="Times New Roman"/>
          <w:color w:val="000000"/>
          <w:sz w:val="28"/>
          <w:szCs w:val="28"/>
        </w:rPr>
      </w:pPr>
      <w:bookmarkStart w:id="158" w:name="_Toc98749689"/>
      <w:bookmarkStart w:id="159" w:name="_Toc98756328"/>
      <w:bookmarkStart w:id="160" w:name="_Toc98768084"/>
      <w:bookmarkStart w:id="161" w:name="_Toc98770978"/>
      <w:bookmarkStart w:id="162" w:name="_Toc98773770"/>
      <w:r w:rsidRPr="00532B65">
        <w:rPr>
          <w:rFonts w:ascii="Times New Roman" w:hAnsi="Times New Roman"/>
          <w:color w:val="000000"/>
          <w:sz w:val="28"/>
          <w:szCs w:val="28"/>
        </w:rPr>
        <w:t>1.4.11. Размещение справочной информации уполномоченным органом и МФЦ:</w:t>
      </w:r>
      <w:bookmarkEnd w:id="158"/>
      <w:bookmarkEnd w:id="159"/>
      <w:bookmarkEnd w:id="160"/>
      <w:bookmarkEnd w:id="161"/>
      <w:bookmarkEnd w:id="162"/>
    </w:p>
    <w:p w14:paraId="78FF4C72" w14:textId="634649C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 официальных сайтах, стендах в местах предо</w:t>
      </w:r>
      <w:r w:rsidR="00274D24">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и услуг, которые являются необходимыми и обязательными для предоставления муниципальной услуги:</w:t>
      </w:r>
    </w:p>
    <w:p w14:paraId="7524AA92" w14:textId="7BD60B56"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место нахождения и график работы уполномоченного органа и МФЦ </w:t>
      </w:r>
      <w:r w:rsidR="00153242">
        <w:rPr>
          <w:rFonts w:ascii="Times New Roman" w:hAnsi="Times New Roman"/>
          <w:color w:val="000000"/>
          <w:sz w:val="28"/>
          <w:szCs w:val="28"/>
        </w:rPr>
        <w:t xml:space="preserve"> </w:t>
      </w:r>
      <w:r w:rsidRPr="00532B65">
        <w:rPr>
          <w:rFonts w:ascii="Times New Roman" w:hAnsi="Times New Roman"/>
          <w:color w:val="000000"/>
          <w:sz w:val="28"/>
          <w:szCs w:val="28"/>
        </w:rPr>
        <w:t>(МФЦ при наличии соответствующего соглашения о взаи</w:t>
      </w:r>
      <w:r w:rsidR="00274D24">
        <w:rPr>
          <w:rFonts w:ascii="Times New Roman" w:hAnsi="Times New Roman"/>
          <w:color w:val="000000"/>
          <w:sz w:val="28"/>
          <w:szCs w:val="28"/>
        </w:rPr>
        <w:t xml:space="preserve">модействии с учетом требований </w:t>
      </w:r>
      <w:r w:rsidRPr="00532B65">
        <w:rPr>
          <w:rFonts w:ascii="Times New Roman" w:hAnsi="Times New Roman"/>
          <w:color w:val="000000"/>
          <w:sz w:val="28"/>
          <w:szCs w:val="28"/>
        </w:rPr>
        <w:t>к информированию, установленных регламентом);</w:t>
      </w:r>
    </w:p>
    <w:p w14:paraId="1AB0984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номера телефонов уполномоченного органа, в том числе номер телефона автоинформатора (при наличии);</w:t>
      </w:r>
    </w:p>
    <w:p w14:paraId="03CFA62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адреса официальных сайтов (прямые ссылки), а также электронной почты </w:t>
      </w:r>
      <w:r w:rsidRPr="00532B65">
        <w:rPr>
          <w:rFonts w:ascii="Times New Roman" w:hAnsi="Times New Roman"/>
          <w:color w:val="000000"/>
          <w:sz w:val="28"/>
          <w:szCs w:val="28"/>
        </w:rPr>
        <w:br/>
        <w:t>и (или) формы обратной связи уполномоченного органа в информационно–телекоммуникационной сети «Интернет».</w:t>
      </w:r>
    </w:p>
    <w:p w14:paraId="5025FA63" w14:textId="1F9A9DED"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lastRenderedPageBreak/>
        <w:t xml:space="preserve">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года </w:t>
      </w:r>
      <w:r w:rsidR="00153242">
        <w:rPr>
          <w:rFonts w:ascii="Times New Roman" w:hAnsi="Times New Roman"/>
          <w:color w:val="000000"/>
          <w:sz w:val="28"/>
          <w:szCs w:val="28"/>
        </w:rPr>
        <w:t xml:space="preserve">              </w:t>
      </w:r>
      <w:r w:rsidRPr="00532B65">
        <w:rPr>
          <w:rFonts w:ascii="Times New Roman" w:hAnsi="Times New Roman"/>
          <w:color w:val="000000"/>
          <w:sz w:val="28"/>
          <w:szCs w:val="28"/>
        </w:rPr>
        <w:t xml:space="preserve">№ 210–ФЗ «Об организации предоставления государственных и муниципальных услуг» (далее – Федеральный закон от 27.07.2010 </w:t>
      </w:r>
      <w:r w:rsidR="00153242">
        <w:rPr>
          <w:rFonts w:ascii="Times New Roman" w:hAnsi="Times New Roman"/>
          <w:color w:val="000000"/>
          <w:sz w:val="28"/>
          <w:szCs w:val="28"/>
        </w:rPr>
        <w:t xml:space="preserve"> </w:t>
      </w:r>
      <w:r w:rsidRPr="00532B65">
        <w:rPr>
          <w:rFonts w:ascii="Times New Roman" w:hAnsi="Times New Roman"/>
          <w:color w:val="000000"/>
          <w:sz w:val="28"/>
          <w:szCs w:val="28"/>
        </w:rPr>
        <w:t>№ 210–ФЗ) порядке, которые по требованию Заявителя представляются ему для ознакомления.</w:t>
      </w:r>
    </w:p>
    <w:p w14:paraId="5C038819" w14:textId="77777777" w:rsidR="00463F92" w:rsidRPr="00532B65" w:rsidRDefault="00463F92" w:rsidP="00463F92">
      <w:pPr>
        <w:pStyle w:val="af9"/>
        <w:jc w:val="both"/>
        <w:rPr>
          <w:rFonts w:ascii="Times New Roman" w:hAnsi="Times New Roman"/>
          <w:color w:val="000000"/>
          <w:sz w:val="28"/>
          <w:szCs w:val="28"/>
        </w:rPr>
      </w:pPr>
    </w:p>
    <w:p w14:paraId="0E8902A6" w14:textId="77777777" w:rsidR="00463F92" w:rsidRPr="00274D24" w:rsidRDefault="00463F92" w:rsidP="00463F92">
      <w:pPr>
        <w:pStyle w:val="1"/>
        <w:rPr>
          <w:sz w:val="28"/>
          <w:szCs w:val="28"/>
        </w:rPr>
      </w:pPr>
      <w:bookmarkStart w:id="163" w:name="_Toc98519593"/>
      <w:bookmarkStart w:id="164" w:name="_Toc98749690"/>
      <w:bookmarkStart w:id="165" w:name="_Toc98756329"/>
      <w:bookmarkStart w:id="166" w:name="_Toc98768085"/>
      <w:bookmarkStart w:id="167" w:name="_Toc98770979"/>
      <w:bookmarkStart w:id="168" w:name="_Toc98773771"/>
      <w:bookmarkStart w:id="169" w:name="_Toc100498991"/>
      <w:bookmarkStart w:id="170" w:name="_Toc100578350"/>
      <w:bookmarkStart w:id="171" w:name="_Toc100829089"/>
      <w:bookmarkStart w:id="172" w:name="_Toc100917486"/>
      <w:bookmarkStart w:id="173" w:name="_Toc101882115"/>
      <w:bookmarkStart w:id="174" w:name="_Toc101882193"/>
      <w:bookmarkStart w:id="175" w:name="_Toc104994774"/>
      <w:bookmarkStart w:id="176" w:name="_Toc108715717"/>
      <w:bookmarkStart w:id="177" w:name="_Toc113444910"/>
      <w:bookmarkStart w:id="178" w:name="_Toc122087889"/>
      <w:bookmarkStart w:id="179" w:name="_Toc151731693"/>
      <w:bookmarkStart w:id="180" w:name="_Toc156906145"/>
      <w:bookmarkStart w:id="181" w:name="_Toc161835827"/>
      <w:bookmarkStart w:id="182" w:name="_Toc161837796"/>
      <w:bookmarkStart w:id="183" w:name="_Toc161840689"/>
      <w:r w:rsidRPr="00274D24">
        <w:rPr>
          <w:sz w:val="28"/>
          <w:szCs w:val="28"/>
        </w:rPr>
        <w:t xml:space="preserve">Раздел 2. Стандарт предоставления </w:t>
      </w:r>
      <w:bookmarkEnd w:id="163"/>
      <w:bookmarkEnd w:id="164"/>
      <w:bookmarkEnd w:id="165"/>
      <w:bookmarkEnd w:id="166"/>
      <w:bookmarkEnd w:id="167"/>
      <w:bookmarkEnd w:id="168"/>
      <w:bookmarkEnd w:id="169"/>
      <w:bookmarkEnd w:id="170"/>
      <w:r w:rsidRPr="00274D24">
        <w:rPr>
          <w:sz w:val="28"/>
          <w:szCs w:val="28"/>
        </w:rPr>
        <w:t>муниципальной услуги</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39374C6F" w14:textId="77777777" w:rsidR="00463F92" w:rsidRPr="00532B65" w:rsidRDefault="00463F92" w:rsidP="00463F92">
      <w:pPr>
        <w:pStyle w:val="af9"/>
        <w:rPr>
          <w:rFonts w:ascii="Times New Roman" w:hAnsi="Times New Roman"/>
          <w:color w:val="000000"/>
          <w:sz w:val="28"/>
          <w:szCs w:val="28"/>
        </w:rPr>
      </w:pPr>
    </w:p>
    <w:p w14:paraId="197C05A9" w14:textId="77777777" w:rsidR="00463F92" w:rsidRPr="00532B65" w:rsidRDefault="00463F92" w:rsidP="00463F92">
      <w:pPr>
        <w:pStyle w:val="2"/>
        <w:spacing w:before="0"/>
        <w:jc w:val="center"/>
        <w:rPr>
          <w:rFonts w:ascii="Times New Roman" w:hAnsi="Times New Roman" w:cs="Times New Roman"/>
          <w:b/>
          <w:color w:val="000000"/>
          <w:sz w:val="28"/>
          <w:szCs w:val="28"/>
        </w:rPr>
      </w:pPr>
      <w:bookmarkStart w:id="184" w:name="_Toc98519594"/>
      <w:bookmarkStart w:id="185" w:name="_Toc98749691"/>
      <w:bookmarkStart w:id="186" w:name="_Toc98756330"/>
      <w:bookmarkStart w:id="187" w:name="_Toc98768086"/>
      <w:bookmarkStart w:id="188" w:name="_Toc98770980"/>
      <w:bookmarkStart w:id="189" w:name="_Toc98773772"/>
      <w:bookmarkStart w:id="190" w:name="_Toc100498992"/>
      <w:bookmarkStart w:id="191" w:name="_Toc100829090"/>
      <w:bookmarkStart w:id="192" w:name="_Toc100917487"/>
      <w:bookmarkStart w:id="193" w:name="_Toc101882116"/>
      <w:bookmarkStart w:id="194" w:name="_Toc101882194"/>
      <w:bookmarkStart w:id="195" w:name="_Toc104994775"/>
      <w:bookmarkStart w:id="196" w:name="_Toc108715718"/>
      <w:bookmarkStart w:id="197" w:name="_Toc113444911"/>
      <w:bookmarkStart w:id="198" w:name="_Toc122087890"/>
      <w:bookmarkStart w:id="199" w:name="_Toc151731694"/>
      <w:bookmarkStart w:id="200" w:name="_Toc156906146"/>
      <w:bookmarkStart w:id="201" w:name="_Toc161835828"/>
      <w:bookmarkStart w:id="202" w:name="_Toc161837797"/>
      <w:bookmarkStart w:id="203" w:name="_Toc161840690"/>
      <w:r w:rsidRPr="00532B65">
        <w:rPr>
          <w:rFonts w:ascii="Times New Roman" w:hAnsi="Times New Roman" w:cs="Times New Roman"/>
          <w:b/>
          <w:color w:val="000000"/>
          <w:sz w:val="28"/>
          <w:szCs w:val="28"/>
        </w:rPr>
        <w:t xml:space="preserve">2.1. Наименование </w:t>
      </w:r>
      <w:bookmarkEnd w:id="184"/>
      <w:bookmarkEnd w:id="185"/>
      <w:bookmarkEnd w:id="186"/>
      <w:bookmarkEnd w:id="187"/>
      <w:bookmarkEnd w:id="188"/>
      <w:bookmarkEnd w:id="189"/>
      <w:bookmarkEnd w:id="190"/>
      <w:r w:rsidRPr="00532B65">
        <w:rPr>
          <w:rFonts w:ascii="Times New Roman" w:hAnsi="Times New Roman" w:cs="Times New Roman"/>
          <w:b/>
          <w:color w:val="000000"/>
          <w:sz w:val="28"/>
          <w:szCs w:val="28"/>
        </w:rPr>
        <w:t>муниципальной услуги</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45F1D4E0" w14:textId="77777777" w:rsidR="00463F92" w:rsidRPr="00532B65" w:rsidRDefault="00463F92" w:rsidP="00463F92">
      <w:pPr>
        <w:pStyle w:val="af9"/>
        <w:jc w:val="both"/>
        <w:rPr>
          <w:rFonts w:ascii="Times New Roman" w:hAnsi="Times New Roman"/>
          <w:color w:val="000000"/>
          <w:sz w:val="28"/>
          <w:szCs w:val="28"/>
        </w:rPr>
      </w:pPr>
    </w:p>
    <w:p w14:paraId="69805CDB" w14:textId="77777777" w:rsidR="00463F92" w:rsidRPr="00532B65" w:rsidRDefault="00463F92" w:rsidP="00463F92">
      <w:pPr>
        <w:pStyle w:val="af9"/>
        <w:ind w:firstLine="708"/>
        <w:jc w:val="both"/>
        <w:rPr>
          <w:rFonts w:ascii="Times New Roman" w:hAnsi="Times New Roman"/>
          <w:color w:val="000000"/>
          <w:sz w:val="28"/>
          <w:szCs w:val="28"/>
        </w:rPr>
      </w:pPr>
      <w:bookmarkStart w:id="204" w:name="_Toc98749692"/>
      <w:bookmarkStart w:id="205" w:name="_Toc98756331"/>
      <w:bookmarkStart w:id="206" w:name="_Toc98768087"/>
      <w:bookmarkStart w:id="207" w:name="_Toc98770981"/>
      <w:bookmarkStart w:id="208" w:name="_Toc98773773"/>
      <w:r w:rsidRPr="00532B65">
        <w:rPr>
          <w:rFonts w:ascii="Times New Roman" w:hAnsi="Times New Roman"/>
          <w:color w:val="000000"/>
          <w:sz w:val="28"/>
          <w:szCs w:val="28"/>
        </w:rPr>
        <w:t>Наименование муниципальной услуги – «Присвоение адреса объекту адресации, изменение и аннулирование такого адреса».</w:t>
      </w:r>
      <w:bookmarkEnd w:id="204"/>
      <w:bookmarkEnd w:id="205"/>
      <w:bookmarkEnd w:id="206"/>
      <w:bookmarkEnd w:id="207"/>
      <w:bookmarkEnd w:id="208"/>
    </w:p>
    <w:p w14:paraId="7C772255" w14:textId="77777777" w:rsidR="00463F92" w:rsidRPr="00532B65" w:rsidRDefault="00463F92" w:rsidP="00463F92">
      <w:pPr>
        <w:pStyle w:val="af9"/>
        <w:ind w:firstLine="708"/>
        <w:jc w:val="both"/>
        <w:rPr>
          <w:rFonts w:ascii="Times New Roman" w:hAnsi="Times New Roman"/>
          <w:color w:val="000000"/>
          <w:sz w:val="28"/>
          <w:szCs w:val="28"/>
        </w:rPr>
      </w:pPr>
    </w:p>
    <w:p w14:paraId="016D22D9" w14:textId="77777777" w:rsidR="00463F92" w:rsidRPr="00532B65" w:rsidRDefault="00463F92" w:rsidP="00463F92">
      <w:pPr>
        <w:pStyle w:val="2"/>
        <w:jc w:val="center"/>
        <w:rPr>
          <w:rFonts w:ascii="Times New Roman" w:hAnsi="Times New Roman" w:cs="Times New Roman"/>
          <w:sz w:val="28"/>
          <w:szCs w:val="28"/>
        </w:rPr>
      </w:pPr>
      <w:bookmarkStart w:id="209" w:name="_Toc98519595"/>
      <w:bookmarkStart w:id="210" w:name="_Toc98749693"/>
      <w:bookmarkStart w:id="211" w:name="_Toc98756332"/>
      <w:bookmarkStart w:id="212" w:name="_Toc98768088"/>
      <w:bookmarkStart w:id="213" w:name="_Toc98770982"/>
      <w:bookmarkStart w:id="214" w:name="_Toc98773774"/>
      <w:bookmarkStart w:id="215" w:name="_Toc100498993"/>
      <w:bookmarkStart w:id="216" w:name="_Toc100829091"/>
      <w:bookmarkStart w:id="217" w:name="_Toc100917488"/>
      <w:bookmarkStart w:id="218" w:name="_Toc101882117"/>
      <w:bookmarkStart w:id="219" w:name="_Toc101882195"/>
      <w:bookmarkStart w:id="220" w:name="_Toc104994776"/>
      <w:bookmarkStart w:id="221" w:name="_Toc108715719"/>
      <w:bookmarkStart w:id="222" w:name="_Toc113444912"/>
      <w:bookmarkStart w:id="223" w:name="_Toc122087891"/>
      <w:bookmarkStart w:id="224" w:name="_Toc151731695"/>
      <w:bookmarkStart w:id="225" w:name="_Toc156906147"/>
      <w:bookmarkStart w:id="226" w:name="_Toc161835829"/>
      <w:bookmarkStart w:id="227" w:name="_Toc161837798"/>
      <w:bookmarkStart w:id="228" w:name="_Toc161840691"/>
      <w:r w:rsidRPr="00532B65">
        <w:rPr>
          <w:rFonts w:ascii="Times New Roman" w:hAnsi="Times New Roman" w:cs="Times New Roman"/>
          <w:b/>
          <w:color w:val="000000"/>
          <w:sz w:val="28"/>
          <w:szCs w:val="28"/>
        </w:rPr>
        <w:t xml:space="preserve">2.2. Наименование органа, предоставляющего </w:t>
      </w:r>
      <w:bookmarkEnd w:id="209"/>
      <w:bookmarkEnd w:id="210"/>
      <w:bookmarkEnd w:id="211"/>
      <w:bookmarkEnd w:id="212"/>
      <w:bookmarkEnd w:id="213"/>
      <w:bookmarkEnd w:id="214"/>
      <w:bookmarkEnd w:id="215"/>
      <w:r w:rsidRPr="00532B65">
        <w:rPr>
          <w:rFonts w:ascii="Times New Roman" w:hAnsi="Times New Roman" w:cs="Times New Roman"/>
          <w:b/>
          <w:color w:val="000000"/>
          <w:sz w:val="28"/>
          <w:szCs w:val="28"/>
        </w:rPr>
        <w:t>муниципальную услугу</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52DE9DFF" w14:textId="77777777" w:rsidR="00463F92" w:rsidRPr="00532B65" w:rsidRDefault="00463F92" w:rsidP="00463F92">
      <w:pPr>
        <w:pStyle w:val="af9"/>
        <w:jc w:val="both"/>
        <w:rPr>
          <w:rFonts w:ascii="Times New Roman" w:hAnsi="Times New Roman"/>
          <w:color w:val="000000"/>
          <w:sz w:val="28"/>
          <w:szCs w:val="28"/>
        </w:rPr>
      </w:pPr>
    </w:p>
    <w:p w14:paraId="41601E33" w14:textId="77D2D4B1" w:rsidR="00463F92" w:rsidRPr="00532B65" w:rsidRDefault="00463F92" w:rsidP="00463F92">
      <w:pPr>
        <w:pStyle w:val="af9"/>
        <w:ind w:firstLine="708"/>
        <w:jc w:val="both"/>
        <w:rPr>
          <w:rFonts w:ascii="Times New Roman" w:hAnsi="Times New Roman"/>
          <w:color w:val="000000"/>
          <w:sz w:val="28"/>
          <w:szCs w:val="28"/>
        </w:rPr>
      </w:pPr>
      <w:bookmarkStart w:id="229" w:name="_Toc98749694"/>
      <w:bookmarkStart w:id="230" w:name="_Toc98756333"/>
      <w:bookmarkStart w:id="231" w:name="_Toc98768089"/>
      <w:bookmarkStart w:id="232" w:name="_Toc98770983"/>
      <w:bookmarkStart w:id="233" w:name="_Toc98773775"/>
      <w:r w:rsidRPr="00532B65">
        <w:rPr>
          <w:rFonts w:ascii="Times New Roman" w:hAnsi="Times New Roman"/>
          <w:color w:val="000000"/>
          <w:sz w:val="28"/>
          <w:szCs w:val="28"/>
        </w:rPr>
        <w:t xml:space="preserve">Муниципальная услуга предоставляется </w:t>
      </w:r>
      <w:bookmarkEnd w:id="229"/>
      <w:bookmarkEnd w:id="230"/>
      <w:bookmarkEnd w:id="231"/>
      <w:bookmarkEnd w:id="232"/>
      <w:bookmarkEnd w:id="233"/>
      <w:r w:rsidRPr="00532B65">
        <w:rPr>
          <w:rFonts w:ascii="Times New Roman" w:hAnsi="Times New Roman"/>
          <w:color w:val="000000"/>
          <w:sz w:val="28"/>
          <w:szCs w:val="28"/>
        </w:rPr>
        <w:t>администрацией Верхнесалдинского городского округа</w:t>
      </w:r>
      <w:r w:rsidR="00723633">
        <w:rPr>
          <w:rFonts w:ascii="Times New Roman" w:hAnsi="Times New Roman"/>
          <w:color w:val="000000"/>
          <w:sz w:val="28"/>
          <w:szCs w:val="28"/>
        </w:rPr>
        <w:t xml:space="preserve"> в лице Управления архитектуры, градостроительства и муниципального имущества.</w:t>
      </w:r>
    </w:p>
    <w:p w14:paraId="1F735250" w14:textId="77777777" w:rsidR="00463F92" w:rsidRPr="00532B65" w:rsidRDefault="00463F92" w:rsidP="00463F92">
      <w:pPr>
        <w:pStyle w:val="af9"/>
        <w:jc w:val="both"/>
        <w:rPr>
          <w:rFonts w:ascii="Times New Roman" w:hAnsi="Times New Roman"/>
          <w:color w:val="000000"/>
          <w:sz w:val="28"/>
          <w:szCs w:val="28"/>
        </w:rPr>
      </w:pPr>
    </w:p>
    <w:p w14:paraId="26297AFD" w14:textId="77777777" w:rsidR="00463F92" w:rsidRPr="00532B65" w:rsidRDefault="00463F92" w:rsidP="00463F92">
      <w:pPr>
        <w:pStyle w:val="2"/>
        <w:jc w:val="center"/>
        <w:rPr>
          <w:rFonts w:ascii="Times New Roman" w:hAnsi="Times New Roman" w:cs="Times New Roman"/>
          <w:b/>
          <w:color w:val="000000"/>
          <w:sz w:val="28"/>
          <w:szCs w:val="28"/>
        </w:rPr>
      </w:pPr>
      <w:bookmarkStart w:id="234" w:name="_Toc100829092"/>
      <w:bookmarkStart w:id="235" w:name="_Toc100917489"/>
      <w:bookmarkStart w:id="236" w:name="_Toc101882118"/>
      <w:bookmarkStart w:id="237" w:name="_Toc101882196"/>
      <w:bookmarkStart w:id="238" w:name="_Toc104994777"/>
      <w:bookmarkStart w:id="239" w:name="_Toc108715720"/>
      <w:bookmarkStart w:id="240" w:name="_Toc113444913"/>
      <w:bookmarkStart w:id="241" w:name="_Toc122087892"/>
      <w:bookmarkStart w:id="242" w:name="_Toc151731696"/>
      <w:bookmarkStart w:id="243" w:name="_Toc156906148"/>
      <w:bookmarkStart w:id="244" w:name="_Toc161835830"/>
      <w:bookmarkStart w:id="245" w:name="_Toc161837799"/>
      <w:bookmarkStart w:id="246" w:name="_Toc161840692"/>
      <w:r w:rsidRPr="00532B65">
        <w:rPr>
          <w:rFonts w:ascii="Times New Roman" w:hAnsi="Times New Roman" w:cs="Times New Roman"/>
          <w:b/>
          <w:color w:val="000000"/>
          <w:sz w:val="28"/>
          <w:szCs w:val="28"/>
        </w:rPr>
        <w:t>2.3. Наименование органов власти и организаций, обращение в которые необходимо для предоставления муниципальной услуги</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20601108" w14:textId="77777777" w:rsidR="00463F92" w:rsidRPr="00532B65" w:rsidRDefault="00463F92" w:rsidP="00463F92">
      <w:pPr>
        <w:pStyle w:val="af9"/>
        <w:jc w:val="both"/>
        <w:rPr>
          <w:rFonts w:ascii="Times New Roman" w:hAnsi="Times New Roman"/>
          <w:color w:val="000000"/>
          <w:sz w:val="28"/>
          <w:szCs w:val="28"/>
        </w:rPr>
      </w:pPr>
    </w:p>
    <w:p w14:paraId="207A2092"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2.3.1. 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служба государственной регистрации, кадастра и картографии, Федеральная налоговая служба, Министерство внутренних дел Российской Федерации, 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учреждения и организации Свердловской области, обращение в которые необходимо для предоставления муниципальной услуги.</w:t>
      </w:r>
    </w:p>
    <w:p w14:paraId="0840518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2.3.2. В предоставлении муниципальной услуги принимают участие структурные подразделения уполномоченного органа, осуществляющие взаимодействие с МФЦ.</w:t>
      </w:r>
    </w:p>
    <w:p w14:paraId="2683EB9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2.3.3. В предоставлении муниципальной услуги участвуют:</w:t>
      </w:r>
    </w:p>
    <w:p w14:paraId="2DF1503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w:t>
      </w:r>
      <w:r w:rsidRPr="00532B65">
        <w:rPr>
          <w:rFonts w:ascii="Times New Roman" w:hAnsi="Times New Roman"/>
          <w:sz w:val="28"/>
          <w:szCs w:val="28"/>
        </w:rPr>
        <w:t xml:space="preserve"> Федеральная служба государственной регистрации, кадастра и картографии</w:t>
      </w:r>
      <w:r w:rsidRPr="00532B65">
        <w:rPr>
          <w:rFonts w:ascii="Times New Roman" w:hAnsi="Times New Roman"/>
          <w:color w:val="000000"/>
          <w:sz w:val="28"/>
          <w:szCs w:val="28"/>
        </w:rPr>
        <w:t>;</w:t>
      </w:r>
    </w:p>
    <w:p w14:paraId="1D9EA0A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w:t>
      </w:r>
      <w:r w:rsidRPr="00532B65">
        <w:rPr>
          <w:rFonts w:ascii="Times New Roman" w:hAnsi="Times New Roman"/>
          <w:sz w:val="28"/>
          <w:szCs w:val="28"/>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14:paraId="6985DE4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 СОГУП «Областной центр недвижимости»;</w:t>
      </w:r>
    </w:p>
    <w:p w14:paraId="4FACA80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государственные и частные нотариальные конторы, а также нотариусы, занимающиеся частной практикой;</w:t>
      </w:r>
    </w:p>
    <w:p w14:paraId="2DB5E4E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организации и индивидуальные предприниматели, имеющие право на осуществление кадастровых работ.</w:t>
      </w:r>
    </w:p>
    <w:p w14:paraId="5D0E8F33" w14:textId="77777777" w:rsidR="00463F92" w:rsidRPr="00532B65" w:rsidRDefault="00463F92" w:rsidP="00463F92">
      <w:pPr>
        <w:pStyle w:val="af9"/>
        <w:jc w:val="both"/>
        <w:rPr>
          <w:rFonts w:ascii="Times New Roman" w:hAnsi="Times New Roman"/>
          <w:color w:val="000000"/>
          <w:sz w:val="28"/>
          <w:szCs w:val="28"/>
        </w:rPr>
      </w:pPr>
    </w:p>
    <w:p w14:paraId="1298751E" w14:textId="77777777" w:rsidR="00463F92" w:rsidRPr="00532B65" w:rsidRDefault="00463F92" w:rsidP="00463F92">
      <w:pPr>
        <w:pStyle w:val="2"/>
        <w:jc w:val="center"/>
        <w:rPr>
          <w:rFonts w:ascii="Times New Roman" w:hAnsi="Times New Roman" w:cs="Times New Roman"/>
          <w:sz w:val="28"/>
          <w:szCs w:val="28"/>
        </w:rPr>
      </w:pPr>
      <w:bookmarkStart w:id="247" w:name="_Toc98519596"/>
      <w:bookmarkStart w:id="248" w:name="_Toc98749697"/>
      <w:bookmarkStart w:id="249" w:name="_Toc98756336"/>
      <w:bookmarkStart w:id="250" w:name="_Toc98768092"/>
      <w:bookmarkStart w:id="251" w:name="_Toc98770986"/>
      <w:bookmarkStart w:id="252" w:name="_Toc98773778"/>
      <w:bookmarkStart w:id="253" w:name="_Toc100498994"/>
      <w:bookmarkStart w:id="254" w:name="_Toc100829093"/>
      <w:bookmarkStart w:id="255" w:name="_Toc100917490"/>
      <w:bookmarkStart w:id="256" w:name="_Toc101882119"/>
      <w:bookmarkStart w:id="257" w:name="_Toc101882197"/>
      <w:bookmarkStart w:id="258" w:name="_Toc104994778"/>
      <w:bookmarkStart w:id="259" w:name="_Toc108715721"/>
      <w:bookmarkStart w:id="260" w:name="_Toc113444914"/>
      <w:bookmarkStart w:id="261" w:name="_Toc122087893"/>
      <w:bookmarkStart w:id="262" w:name="_Toc151731697"/>
      <w:bookmarkStart w:id="263" w:name="_Toc156906149"/>
      <w:bookmarkStart w:id="264" w:name="_Toc161835831"/>
      <w:bookmarkStart w:id="265" w:name="_Toc161837800"/>
      <w:bookmarkStart w:id="266" w:name="_Toc161840693"/>
      <w:r w:rsidRPr="00532B65">
        <w:rPr>
          <w:rFonts w:ascii="Times New Roman" w:hAnsi="Times New Roman" w:cs="Times New Roman"/>
          <w:b/>
          <w:color w:val="000000"/>
          <w:sz w:val="28"/>
          <w:szCs w:val="28"/>
        </w:rPr>
        <w:t xml:space="preserve">2.4. Результат предоставления </w:t>
      </w:r>
      <w:bookmarkEnd w:id="247"/>
      <w:bookmarkEnd w:id="248"/>
      <w:bookmarkEnd w:id="249"/>
      <w:bookmarkEnd w:id="250"/>
      <w:bookmarkEnd w:id="251"/>
      <w:bookmarkEnd w:id="252"/>
      <w:bookmarkEnd w:id="253"/>
      <w:bookmarkEnd w:id="254"/>
      <w:r w:rsidRPr="00532B65">
        <w:rPr>
          <w:rFonts w:ascii="Times New Roman" w:hAnsi="Times New Roman" w:cs="Times New Roman"/>
          <w:b/>
          <w:color w:val="000000"/>
          <w:sz w:val="28"/>
          <w:szCs w:val="28"/>
        </w:rPr>
        <w:t>муниципальной услуги</w:t>
      </w:r>
      <w:bookmarkEnd w:id="255"/>
      <w:bookmarkEnd w:id="256"/>
      <w:bookmarkEnd w:id="257"/>
      <w:bookmarkEnd w:id="258"/>
      <w:bookmarkEnd w:id="259"/>
      <w:bookmarkEnd w:id="260"/>
      <w:bookmarkEnd w:id="261"/>
      <w:bookmarkEnd w:id="262"/>
      <w:bookmarkEnd w:id="263"/>
      <w:bookmarkEnd w:id="264"/>
      <w:bookmarkEnd w:id="265"/>
      <w:bookmarkEnd w:id="266"/>
    </w:p>
    <w:p w14:paraId="7DD1AE5A" w14:textId="77777777" w:rsidR="00463F92" w:rsidRPr="00532B65" w:rsidRDefault="00463F92" w:rsidP="00463F92">
      <w:pPr>
        <w:pStyle w:val="af9"/>
        <w:jc w:val="both"/>
        <w:rPr>
          <w:rFonts w:ascii="Times New Roman" w:hAnsi="Times New Roman"/>
          <w:color w:val="000000"/>
          <w:sz w:val="28"/>
          <w:szCs w:val="28"/>
        </w:rPr>
      </w:pPr>
    </w:p>
    <w:p w14:paraId="701AA436" w14:textId="77777777" w:rsidR="00463F92" w:rsidRPr="00532B65" w:rsidRDefault="00463F92" w:rsidP="00463F92">
      <w:pPr>
        <w:pStyle w:val="af9"/>
        <w:ind w:firstLine="708"/>
        <w:jc w:val="both"/>
        <w:rPr>
          <w:rFonts w:ascii="Times New Roman" w:hAnsi="Times New Roman"/>
          <w:sz w:val="28"/>
          <w:szCs w:val="28"/>
        </w:rPr>
      </w:pPr>
      <w:bookmarkStart w:id="267" w:name="_Toc98749698"/>
      <w:bookmarkStart w:id="268" w:name="_Toc98756337"/>
      <w:bookmarkStart w:id="269" w:name="_Toc98768093"/>
      <w:bookmarkStart w:id="270" w:name="_Toc98770987"/>
      <w:bookmarkStart w:id="271" w:name="_Toc98773779"/>
      <w:r w:rsidRPr="00532B65">
        <w:rPr>
          <w:rFonts w:ascii="Times New Roman" w:hAnsi="Times New Roman"/>
          <w:color w:val="000000"/>
          <w:sz w:val="28"/>
          <w:szCs w:val="28"/>
        </w:rPr>
        <w:t>2.4.1. Результатом предоставления муниципальной услуги является выдача/направление (по выбору Заявителя) уполномоченным органом:</w:t>
      </w:r>
      <w:bookmarkEnd w:id="267"/>
      <w:bookmarkEnd w:id="268"/>
      <w:bookmarkEnd w:id="269"/>
      <w:bookmarkEnd w:id="270"/>
      <w:bookmarkEnd w:id="271"/>
    </w:p>
    <w:p w14:paraId="491A8CA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решения о присвоении адреса объекту адресации;</w:t>
      </w:r>
    </w:p>
    <w:p w14:paraId="1A929ED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решения об аннулировании адреса объекта адресации (допускается объединение с решением о присвоении адреса объекту адресации);</w:t>
      </w:r>
    </w:p>
    <w:p w14:paraId="05E44C1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решения об отказе в присвоении объекту адресации адреса;</w:t>
      </w:r>
    </w:p>
    <w:p w14:paraId="2248BC3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решения об отказе в аннулировании адреса объекта адресации;</w:t>
      </w:r>
    </w:p>
    <w:p w14:paraId="5B6A69D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sz w:val="28"/>
          <w:szCs w:val="28"/>
        </w:rPr>
        <w:t>5) выписки о принятии решения (о присвоении, изменении, аннулировании адреса).</w:t>
      </w:r>
    </w:p>
    <w:p w14:paraId="1C6B5CB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2.4.2. Решение о присвоении адреса объекту адресации принимается уполномоченным органом с учетом требований пунктов 22 – 25 Правил.</w:t>
      </w:r>
    </w:p>
    <w:p w14:paraId="5DD0726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2.4.3. Рекомендуемый образец формы решения о присвоении адреса объекту адресации справочно приведен в Приложении № 3 к регламенту.</w:t>
      </w:r>
    </w:p>
    <w:p w14:paraId="20C1D3C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2.4.4. Решение об аннулировании адреса объекта адресации принимается уполномоченным органом с учетом требований пунктов 23 – 25 Правил.</w:t>
      </w:r>
    </w:p>
    <w:p w14:paraId="46E6448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2.4.5. Рекомендуемый образец формы решения об аннулировании адреса объекта адресации справочно приведен в Приложении № 4 к регламенту.</w:t>
      </w:r>
    </w:p>
    <w:p w14:paraId="0ADF8A3F"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2.4.6. Рекомендуемый образец формы </w:t>
      </w:r>
      <w:r w:rsidRPr="00532B65">
        <w:rPr>
          <w:rFonts w:ascii="Times New Roman" w:hAnsi="Times New Roman"/>
          <w:sz w:val="28"/>
          <w:szCs w:val="28"/>
        </w:rPr>
        <w:t>выписки о принятии решения (о присвоении, изменении, аннулировании адреса) справочно приведен в Приложении № 6 к регламенту.</w:t>
      </w:r>
    </w:p>
    <w:p w14:paraId="3CC743E4" w14:textId="07C8CDC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2.4.7. Решение об отказе в присвоении объекту адресации адреса или аннулировании </w:t>
      </w:r>
      <w:r w:rsidRPr="00532B65">
        <w:rPr>
          <w:rFonts w:ascii="Times New Roman" w:hAnsi="Times New Roman"/>
          <w:color w:val="000000"/>
          <w:sz w:val="28"/>
          <w:szCs w:val="28"/>
        </w:rPr>
        <w:br/>
        <w:t xml:space="preserve">его адреса принимается уполномоченным органом по форме, утвержденной приказом Министерства финансов Российской Федерации </w:t>
      </w:r>
      <w:r w:rsidR="00274D24">
        <w:rPr>
          <w:rFonts w:ascii="Times New Roman" w:hAnsi="Times New Roman"/>
          <w:color w:val="000000"/>
          <w:sz w:val="28"/>
          <w:szCs w:val="28"/>
        </w:rPr>
        <w:t xml:space="preserve">                                                          </w:t>
      </w:r>
      <w:r w:rsidRPr="00532B65">
        <w:rPr>
          <w:rFonts w:ascii="Times New Roman" w:hAnsi="Times New Roman"/>
          <w:color w:val="000000"/>
          <w:sz w:val="28"/>
          <w:szCs w:val="28"/>
        </w:rPr>
        <w:t>о</w:t>
      </w:r>
      <w:r w:rsidR="00274D24">
        <w:rPr>
          <w:rFonts w:ascii="Times New Roman" w:hAnsi="Times New Roman"/>
          <w:color w:val="000000"/>
          <w:sz w:val="28"/>
          <w:szCs w:val="28"/>
        </w:rPr>
        <w:t xml:space="preserve">т 11 декабря 2014 года № 146н </w:t>
      </w:r>
      <w:r w:rsidRPr="00532B65">
        <w:rPr>
          <w:rFonts w:ascii="Times New Roman" w:hAnsi="Times New Roman"/>
          <w:color w:val="000000"/>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являющейся приложением № 2 к приказу. Справочно: форма данного решения приведена в Приложении № 5 к регламенту.</w:t>
      </w:r>
    </w:p>
    <w:p w14:paraId="438453BA" w14:textId="16F26D89"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2.4.8. 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w:t>
      </w:r>
      <w:r w:rsidR="00274D24">
        <w:rPr>
          <w:rFonts w:ascii="Times New Roman" w:hAnsi="Times New Roman"/>
          <w:color w:val="000000"/>
          <w:sz w:val="28"/>
          <w:szCs w:val="28"/>
        </w:rPr>
        <w:t xml:space="preserve">номоченного должностного лица, </w:t>
      </w:r>
      <w:r w:rsidRPr="00532B65">
        <w:rPr>
          <w:rFonts w:ascii="Times New Roman" w:hAnsi="Times New Roman"/>
          <w:color w:val="000000"/>
          <w:sz w:val="28"/>
          <w:szCs w:val="28"/>
        </w:rPr>
        <w:t>с использованием Единого портала, портала ФИАС или официального сайта уполномоченного органа (при наличии технической возможности).</w:t>
      </w:r>
    </w:p>
    <w:p w14:paraId="468CCE8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2.4.9. Решение уполномоченного органа о присвоении объекту адресации адреса принимается одновременно:</w:t>
      </w:r>
    </w:p>
    <w:p w14:paraId="22DAECB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1)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43B8687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148BC53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5118B23B"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2.4.10. Итогом предоставления муниципальной услуги является комплексный результат, включающий в себя решение уполномоченного органа о присвоении или аннулировании адреса и внесение сведений в государственный адресный реестр. </w:t>
      </w:r>
    </w:p>
    <w:p w14:paraId="3B7A5B93"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Информация о решении вносится в соответствующий муниципальный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14:paraId="6017DD95"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 xml:space="preserve">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аннулировании адреса объекта адресации направляется Заявителю в личный кабинет Единого портала. </w:t>
      </w:r>
    </w:p>
    <w:p w14:paraId="0E9C8C67" w14:textId="77777777" w:rsidR="00463F92" w:rsidRPr="00532B65" w:rsidRDefault="00463F92" w:rsidP="00463F92">
      <w:pPr>
        <w:pStyle w:val="af9"/>
        <w:jc w:val="both"/>
        <w:rPr>
          <w:rFonts w:ascii="Times New Roman" w:hAnsi="Times New Roman"/>
          <w:color w:val="000000"/>
          <w:sz w:val="28"/>
          <w:szCs w:val="28"/>
        </w:rPr>
      </w:pPr>
    </w:p>
    <w:p w14:paraId="26C2F4C8" w14:textId="77777777" w:rsidR="00463F92" w:rsidRPr="00532B65" w:rsidRDefault="00463F92" w:rsidP="00463F92">
      <w:pPr>
        <w:pStyle w:val="2"/>
        <w:jc w:val="center"/>
        <w:rPr>
          <w:rFonts w:ascii="Times New Roman" w:hAnsi="Times New Roman" w:cs="Times New Roman"/>
          <w:sz w:val="28"/>
          <w:szCs w:val="28"/>
        </w:rPr>
      </w:pPr>
      <w:bookmarkStart w:id="272" w:name="_Toc161840694"/>
      <w:bookmarkStart w:id="273" w:name="_Toc98519597"/>
      <w:bookmarkStart w:id="274" w:name="_Toc98749699"/>
      <w:bookmarkStart w:id="275" w:name="_Toc98756338"/>
      <w:bookmarkStart w:id="276" w:name="_Toc98768094"/>
      <w:bookmarkStart w:id="277" w:name="_Toc98770988"/>
      <w:bookmarkStart w:id="278" w:name="_Toc98773780"/>
      <w:bookmarkStart w:id="279" w:name="_Toc100498995"/>
      <w:bookmarkStart w:id="280" w:name="_Toc100829094"/>
      <w:bookmarkStart w:id="281" w:name="_Toc100917491"/>
      <w:bookmarkStart w:id="282" w:name="_Toc101882120"/>
      <w:bookmarkStart w:id="283" w:name="_Toc101882198"/>
      <w:bookmarkStart w:id="284" w:name="_Toc104994779"/>
      <w:bookmarkStart w:id="285" w:name="_Toc108715722"/>
      <w:bookmarkStart w:id="286" w:name="_Toc113444915"/>
      <w:bookmarkStart w:id="287" w:name="_Toc122087894"/>
      <w:bookmarkStart w:id="288" w:name="_Toc151731698"/>
      <w:bookmarkStart w:id="289" w:name="_Toc156906150"/>
      <w:bookmarkStart w:id="290" w:name="_Toc161835832"/>
      <w:bookmarkStart w:id="291" w:name="_Toc161837801"/>
      <w:r w:rsidRPr="00532B65">
        <w:rPr>
          <w:rFonts w:ascii="Times New Roman" w:hAnsi="Times New Roman" w:cs="Times New Roman"/>
          <w:b/>
          <w:color w:val="000000"/>
          <w:sz w:val="28"/>
          <w:szCs w:val="28"/>
        </w:rPr>
        <w:t>2.5. Срок предоставления муниципальной услуги</w:t>
      </w:r>
      <w:bookmarkEnd w:id="272"/>
      <w:r w:rsidRPr="00532B65">
        <w:rPr>
          <w:rFonts w:ascii="Times New Roman" w:hAnsi="Times New Roman" w:cs="Times New Roman"/>
          <w:b/>
          <w:color w:val="000000"/>
          <w:sz w:val="28"/>
          <w:szCs w:val="28"/>
        </w:rPr>
        <w:t xml:space="preserve"> </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0355A53" w14:textId="77777777" w:rsidR="00463F92" w:rsidRPr="00532B65" w:rsidRDefault="00463F92" w:rsidP="00463F92">
      <w:pPr>
        <w:pStyle w:val="af9"/>
        <w:jc w:val="both"/>
        <w:rPr>
          <w:rFonts w:ascii="Times New Roman" w:hAnsi="Times New Roman"/>
          <w:color w:val="000000"/>
          <w:sz w:val="28"/>
          <w:szCs w:val="28"/>
        </w:rPr>
      </w:pPr>
    </w:p>
    <w:p w14:paraId="39D6E870" w14:textId="39BDA3E6" w:rsidR="00463F92" w:rsidRPr="00532B65" w:rsidRDefault="00463F92" w:rsidP="00463F92">
      <w:pPr>
        <w:pStyle w:val="af9"/>
        <w:ind w:firstLine="708"/>
        <w:jc w:val="both"/>
        <w:rPr>
          <w:rFonts w:ascii="Times New Roman" w:hAnsi="Times New Roman"/>
          <w:color w:val="000000"/>
          <w:sz w:val="28"/>
          <w:szCs w:val="28"/>
        </w:rPr>
      </w:pPr>
      <w:bookmarkStart w:id="292" w:name="_Toc98749700"/>
      <w:bookmarkStart w:id="293" w:name="_Toc98756339"/>
      <w:bookmarkStart w:id="294" w:name="_Toc98768095"/>
      <w:bookmarkStart w:id="295" w:name="_Toc98770989"/>
      <w:bookmarkStart w:id="296" w:name="_Toc98773781"/>
      <w:r w:rsidRPr="00532B65">
        <w:rPr>
          <w:rFonts w:ascii="Times New Roman" w:hAnsi="Times New Roman"/>
          <w:color w:val="000000"/>
          <w:sz w:val="28"/>
          <w:szCs w:val="28"/>
        </w:rPr>
        <w:t xml:space="preserve">2.5.1. Срок, отведенный уполномоченному органу для </w:t>
      </w:r>
      <w:r w:rsidR="00274D24">
        <w:rPr>
          <w:rFonts w:ascii="Times New Roman" w:hAnsi="Times New Roman"/>
          <w:color w:val="000000"/>
          <w:sz w:val="28"/>
          <w:szCs w:val="28"/>
        </w:rPr>
        <w:t xml:space="preserve">принятия решения по Заявлению, </w:t>
      </w:r>
      <w:r w:rsidRPr="00532B65">
        <w:rPr>
          <w:rFonts w:ascii="Times New Roman" w:hAnsi="Times New Roman"/>
          <w:color w:val="000000"/>
          <w:sz w:val="28"/>
          <w:szCs w:val="28"/>
        </w:rPr>
        <w:t>а также внесения соответствующих сведений об адресе объекта адресации в государственный адресный реестр, не должен превышать:</w:t>
      </w:r>
    </w:p>
    <w:p w14:paraId="049FD2B4" w14:textId="3B459030"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а) в случае подачи заявления на бумажном носителе – в срок не более </w:t>
      </w:r>
      <w:r w:rsidR="00274D24">
        <w:rPr>
          <w:rFonts w:ascii="Times New Roman" w:hAnsi="Times New Roman"/>
          <w:color w:val="000000"/>
          <w:sz w:val="28"/>
          <w:szCs w:val="28"/>
        </w:rPr>
        <w:t xml:space="preserve">                     </w:t>
      </w:r>
      <w:r w:rsidRPr="00532B65">
        <w:rPr>
          <w:rFonts w:ascii="Times New Roman" w:hAnsi="Times New Roman"/>
          <w:color w:val="000000"/>
          <w:sz w:val="28"/>
          <w:szCs w:val="28"/>
        </w:rPr>
        <w:t>10 рабочих дней со дня поступления заявления;</w:t>
      </w:r>
    </w:p>
    <w:p w14:paraId="0262F7D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б) в случае подачи заявления в форме электронного документа – в срок не более 5 рабочих дней со дня поступления заявления.</w:t>
      </w:r>
    </w:p>
    <w:p w14:paraId="29CAD2A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В случаях, предусмотренных законодательством Российской Федерации, законодательством Свердловской области, срок предоставления муниципальной услуги не должен превышать 1 рабочего дня (при наличии технической возможности). </w:t>
      </w:r>
    </w:p>
    <w:p w14:paraId="64FFA7C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2.5.2. В случае предоставления муниципальной услуги в упреждающем (проактивном) режиме – 3 рабочих дня со дня предоставления государственных и (или) муниципальных услуг, указанных в пункте 3.5 регламента.</w:t>
      </w:r>
    </w:p>
    <w:p w14:paraId="3ED3A793" w14:textId="3E1539CE"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2.5.3. Исчисление начала срока предоставления муниц</w:t>
      </w:r>
      <w:r w:rsidR="00274D24">
        <w:rPr>
          <w:rFonts w:ascii="Times New Roman" w:hAnsi="Times New Roman"/>
          <w:color w:val="000000"/>
          <w:sz w:val="28"/>
          <w:szCs w:val="28"/>
        </w:rPr>
        <w:t xml:space="preserve">ипальной услуги осуществляется </w:t>
      </w:r>
      <w:r w:rsidRPr="00532B65">
        <w:rPr>
          <w:rFonts w:ascii="Times New Roman" w:hAnsi="Times New Roman"/>
          <w:color w:val="000000"/>
          <w:sz w:val="28"/>
          <w:szCs w:val="28"/>
        </w:rPr>
        <w:t>со дня поступления в уполномоченный орган Заявления о предоставлении муниципальной услуги.</w:t>
      </w:r>
      <w:bookmarkEnd w:id="292"/>
      <w:bookmarkEnd w:id="293"/>
      <w:bookmarkEnd w:id="294"/>
      <w:bookmarkEnd w:id="295"/>
      <w:bookmarkEnd w:id="296"/>
    </w:p>
    <w:p w14:paraId="58D09408"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2.5.4. 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(по выбору Заявителя), или выдача Заявителю решения в форме документа на бумажном носителе в уполномоченный орган </w:t>
      </w:r>
      <w:r w:rsidRPr="00532B65">
        <w:rPr>
          <w:rFonts w:ascii="Times New Roman" w:hAnsi="Times New Roman"/>
          <w:color w:val="000000"/>
          <w:sz w:val="28"/>
          <w:szCs w:val="28"/>
        </w:rPr>
        <w:lastRenderedPageBreak/>
        <w:t>осуществляется в день оформления и регистрации результата предоставления муниципальной услуги.</w:t>
      </w:r>
    </w:p>
    <w:p w14:paraId="54CBEABF" w14:textId="77777777" w:rsidR="00463F92" w:rsidRPr="00532B65" w:rsidRDefault="00463F92" w:rsidP="00463F92">
      <w:pPr>
        <w:pStyle w:val="af9"/>
        <w:jc w:val="both"/>
        <w:rPr>
          <w:rFonts w:ascii="Times New Roman" w:hAnsi="Times New Roman"/>
          <w:color w:val="000000"/>
          <w:sz w:val="28"/>
          <w:szCs w:val="28"/>
        </w:rPr>
      </w:pPr>
    </w:p>
    <w:p w14:paraId="2DF9742F" w14:textId="77777777" w:rsidR="00463F92" w:rsidRPr="00532B65" w:rsidRDefault="00463F92" w:rsidP="00463F92">
      <w:pPr>
        <w:pStyle w:val="2"/>
        <w:jc w:val="center"/>
        <w:rPr>
          <w:rFonts w:ascii="Times New Roman" w:hAnsi="Times New Roman" w:cs="Times New Roman"/>
          <w:b/>
          <w:color w:val="000000"/>
          <w:sz w:val="28"/>
          <w:szCs w:val="28"/>
        </w:rPr>
      </w:pPr>
      <w:bookmarkStart w:id="297" w:name="_Toc98519598"/>
      <w:bookmarkStart w:id="298" w:name="_Toc98749701"/>
      <w:bookmarkStart w:id="299" w:name="_Toc98756340"/>
      <w:bookmarkStart w:id="300" w:name="_Toc98768096"/>
      <w:bookmarkStart w:id="301" w:name="_Toc98770990"/>
      <w:bookmarkStart w:id="302" w:name="_Toc98773782"/>
      <w:bookmarkStart w:id="303" w:name="_Toc100498996"/>
      <w:bookmarkStart w:id="304" w:name="_Toc100829095"/>
      <w:bookmarkStart w:id="305" w:name="_Toc100917492"/>
      <w:bookmarkStart w:id="306" w:name="_Toc101882121"/>
      <w:bookmarkStart w:id="307" w:name="_Toc101882199"/>
      <w:bookmarkStart w:id="308" w:name="_Toc104994780"/>
      <w:bookmarkStart w:id="309" w:name="_Toc108715723"/>
      <w:bookmarkStart w:id="310" w:name="_Toc113444916"/>
      <w:bookmarkStart w:id="311" w:name="_Toc122087895"/>
      <w:bookmarkStart w:id="312" w:name="_Toc151731699"/>
      <w:bookmarkStart w:id="313" w:name="_Toc156906151"/>
      <w:bookmarkStart w:id="314" w:name="_Toc161835833"/>
      <w:bookmarkStart w:id="315" w:name="_Toc161837802"/>
      <w:bookmarkStart w:id="316" w:name="_Toc161840695"/>
      <w:r w:rsidRPr="00532B65">
        <w:rPr>
          <w:rFonts w:ascii="Times New Roman" w:hAnsi="Times New Roman" w:cs="Times New Roman"/>
          <w:b/>
          <w:color w:val="000000"/>
          <w:sz w:val="28"/>
          <w:szCs w:val="28"/>
        </w:rPr>
        <w:t xml:space="preserve">2.6. Нормативные правовые акты, регулирующие предоставление </w:t>
      </w:r>
      <w:bookmarkEnd w:id="297"/>
      <w:bookmarkEnd w:id="298"/>
      <w:bookmarkEnd w:id="299"/>
      <w:bookmarkEnd w:id="300"/>
      <w:bookmarkEnd w:id="301"/>
      <w:bookmarkEnd w:id="302"/>
      <w:bookmarkEnd w:id="303"/>
      <w:r w:rsidRPr="00532B65">
        <w:rPr>
          <w:rFonts w:ascii="Times New Roman" w:hAnsi="Times New Roman" w:cs="Times New Roman"/>
          <w:b/>
          <w:color w:val="000000"/>
          <w:sz w:val="28"/>
          <w:szCs w:val="28"/>
        </w:rPr>
        <w:t>муниципальной услуги</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55EAFDE6" w14:textId="77777777" w:rsidR="00463F92" w:rsidRPr="00532B65" w:rsidRDefault="00463F92" w:rsidP="00463F92">
      <w:pPr>
        <w:pStyle w:val="af9"/>
        <w:jc w:val="both"/>
        <w:rPr>
          <w:rFonts w:ascii="Times New Roman" w:hAnsi="Times New Roman"/>
          <w:color w:val="000000"/>
          <w:sz w:val="28"/>
          <w:szCs w:val="28"/>
        </w:rPr>
      </w:pPr>
    </w:p>
    <w:p w14:paraId="371A80AC" w14:textId="7E5CFEAA" w:rsidR="00463F92" w:rsidRPr="00274D24" w:rsidRDefault="00463F92" w:rsidP="00274D24">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по адресу </w:t>
      </w:r>
      <w:r w:rsidRPr="00532B65">
        <w:rPr>
          <w:rFonts w:ascii="Times New Roman" w:hAnsi="Times New Roman"/>
          <w:color w:val="000000"/>
          <w:sz w:val="28"/>
          <w:szCs w:val="28"/>
          <w:lang w:val="en-US"/>
        </w:rPr>
        <w:t>https</w:t>
      </w:r>
      <w:r w:rsidRPr="00532B65">
        <w:rPr>
          <w:rFonts w:ascii="Times New Roman" w:hAnsi="Times New Roman"/>
          <w:color w:val="000000"/>
          <w:sz w:val="28"/>
          <w:szCs w:val="28"/>
        </w:rPr>
        <w:t>://gosu</w:t>
      </w:r>
      <w:r w:rsidR="00274D24">
        <w:rPr>
          <w:rFonts w:ascii="Times New Roman" w:hAnsi="Times New Roman"/>
          <w:color w:val="000000"/>
          <w:sz w:val="28"/>
          <w:szCs w:val="28"/>
        </w:rPr>
        <w:t xml:space="preserve">slugi.ru/600170/1, </w:t>
      </w:r>
      <w:r w:rsidRPr="00532B65">
        <w:rPr>
          <w:rFonts w:ascii="Times New Roman" w:hAnsi="Times New Roman"/>
          <w:color w:val="000000"/>
          <w:sz w:val="28"/>
          <w:szCs w:val="28"/>
        </w:rPr>
        <w:t>на официальном сайте портала ФИАС – https://fias.nalog.ru, на официальном сайте Верхнесалдинского городского округа www</w:t>
      </w:r>
      <w:r w:rsidRPr="00532B65">
        <w:rPr>
          <w:rFonts w:ascii="Times New Roman" w:hAnsi="Times New Roman"/>
          <w:color w:val="000000"/>
          <w:sz w:val="28"/>
          <w:szCs w:val="28"/>
          <w:lang w:val="en-US"/>
        </w:rPr>
        <w:t>v</w:t>
      </w:r>
      <w:r w:rsidRPr="00532B65">
        <w:rPr>
          <w:rFonts w:ascii="Times New Roman" w:hAnsi="Times New Roman"/>
          <w:color w:val="000000"/>
          <w:sz w:val="28"/>
          <w:szCs w:val="28"/>
        </w:rPr>
        <w:t>-</w:t>
      </w:r>
      <w:r w:rsidRPr="00532B65">
        <w:rPr>
          <w:rFonts w:ascii="Times New Roman" w:hAnsi="Times New Roman"/>
          <w:color w:val="000000"/>
          <w:sz w:val="28"/>
          <w:szCs w:val="28"/>
          <w:lang w:val="en-US"/>
        </w:rPr>
        <w:t>salda</w:t>
      </w:r>
      <w:r w:rsidRPr="00532B65">
        <w:rPr>
          <w:rFonts w:ascii="Times New Roman" w:hAnsi="Times New Roman"/>
          <w:color w:val="000000"/>
          <w:sz w:val="28"/>
          <w:szCs w:val="28"/>
        </w:rPr>
        <w:t>.</w:t>
      </w:r>
      <w:r w:rsidRPr="00532B65">
        <w:rPr>
          <w:rFonts w:ascii="Times New Roman" w:hAnsi="Times New Roman"/>
          <w:color w:val="000000"/>
          <w:sz w:val="28"/>
          <w:szCs w:val="28"/>
          <w:lang w:val="en-US"/>
        </w:rPr>
        <w:t>ru</w:t>
      </w:r>
      <w:r w:rsidRPr="00532B65">
        <w:rPr>
          <w:rFonts w:ascii="Times New Roman" w:hAnsi="Times New Roman"/>
          <w:color w:val="000000"/>
          <w:sz w:val="28"/>
          <w:szCs w:val="28"/>
        </w:rPr>
        <w:t>.</w:t>
      </w:r>
    </w:p>
    <w:p w14:paraId="0EC72A5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2.6.2. Уполномоченный орган, предоставляющий муниципальную услугу, обеспечивает размещение и актуализацию перечня указанных нормативных правовых актов.</w:t>
      </w:r>
    </w:p>
    <w:p w14:paraId="09B11080" w14:textId="77777777" w:rsidR="00463F92" w:rsidRPr="00532B65" w:rsidRDefault="00463F92" w:rsidP="00463F92">
      <w:pPr>
        <w:pStyle w:val="af9"/>
        <w:jc w:val="both"/>
        <w:rPr>
          <w:rFonts w:ascii="Times New Roman" w:hAnsi="Times New Roman"/>
          <w:color w:val="000000"/>
          <w:sz w:val="28"/>
          <w:szCs w:val="28"/>
        </w:rPr>
      </w:pPr>
    </w:p>
    <w:p w14:paraId="68D2A263" w14:textId="77777777" w:rsidR="00463F92" w:rsidRPr="00532B65" w:rsidRDefault="00463F92" w:rsidP="00463F92">
      <w:pPr>
        <w:pStyle w:val="2"/>
        <w:jc w:val="center"/>
        <w:rPr>
          <w:rFonts w:ascii="Times New Roman" w:hAnsi="Times New Roman" w:cs="Times New Roman"/>
          <w:sz w:val="28"/>
          <w:szCs w:val="28"/>
        </w:rPr>
      </w:pPr>
      <w:bookmarkStart w:id="317" w:name="_Toc98519599"/>
      <w:bookmarkStart w:id="318" w:name="_Toc98749703"/>
      <w:bookmarkStart w:id="319" w:name="_Toc98756342"/>
      <w:bookmarkStart w:id="320" w:name="_Toc98768098"/>
      <w:bookmarkStart w:id="321" w:name="_Toc98770992"/>
      <w:bookmarkStart w:id="322" w:name="_Toc98773784"/>
      <w:bookmarkStart w:id="323" w:name="_Toc100498997"/>
      <w:bookmarkStart w:id="324" w:name="_Toc100829096"/>
      <w:bookmarkStart w:id="325" w:name="_Toc100917493"/>
      <w:bookmarkStart w:id="326" w:name="_Toc101882122"/>
      <w:bookmarkStart w:id="327" w:name="_Toc101882200"/>
      <w:bookmarkStart w:id="328" w:name="_Toc104994781"/>
      <w:bookmarkStart w:id="329" w:name="_Toc108715724"/>
      <w:bookmarkStart w:id="330" w:name="_Toc113444917"/>
      <w:bookmarkStart w:id="331" w:name="_Toc122087896"/>
      <w:bookmarkStart w:id="332" w:name="_Toc151731700"/>
      <w:bookmarkStart w:id="333" w:name="_Toc156906152"/>
      <w:bookmarkStart w:id="334" w:name="_Toc161835834"/>
      <w:bookmarkStart w:id="335" w:name="_Toc161837803"/>
      <w:bookmarkStart w:id="336" w:name="_Toc161840696"/>
      <w:r w:rsidRPr="00532B65">
        <w:rPr>
          <w:rFonts w:ascii="Times New Roman" w:hAnsi="Times New Roman" w:cs="Times New Roman"/>
          <w:b/>
          <w:color w:val="000000"/>
          <w:sz w:val="28"/>
          <w:szCs w:val="28"/>
        </w:rPr>
        <w:t xml:space="preserve">2.7. </w:t>
      </w:r>
      <w:bookmarkEnd w:id="317"/>
      <w:bookmarkEnd w:id="318"/>
      <w:bookmarkEnd w:id="319"/>
      <w:bookmarkEnd w:id="320"/>
      <w:bookmarkEnd w:id="321"/>
      <w:bookmarkEnd w:id="322"/>
      <w:bookmarkEnd w:id="323"/>
      <w:r w:rsidRPr="00532B65">
        <w:rPr>
          <w:rFonts w:ascii="Times New Roman" w:hAnsi="Times New Roman" w:cs="Times New Roman"/>
          <w:b/>
          <w:color w:val="000000"/>
          <w:sz w:val="28"/>
          <w:szCs w:val="28"/>
        </w:rPr>
        <w:t xml:space="preserve">Исчерпывающий перечень документов, необходимых </w:t>
      </w:r>
      <w:bookmarkEnd w:id="324"/>
      <w:bookmarkEnd w:id="325"/>
      <w:bookmarkEnd w:id="326"/>
      <w:bookmarkEnd w:id="327"/>
      <w:bookmarkEnd w:id="328"/>
      <w:bookmarkEnd w:id="329"/>
      <w:bookmarkEnd w:id="330"/>
      <w:bookmarkEnd w:id="331"/>
      <w:bookmarkEnd w:id="332"/>
      <w:r w:rsidRPr="00532B65">
        <w:rPr>
          <w:rFonts w:ascii="Times New Roman" w:hAnsi="Times New Roman" w:cs="Times New Roman"/>
          <w:b/>
          <w:color w:val="000000"/>
          <w:sz w:val="28"/>
          <w:szCs w:val="28"/>
        </w:rPr>
        <w:t>для предоставления муниципальной услуги</w:t>
      </w:r>
      <w:bookmarkEnd w:id="333"/>
      <w:bookmarkEnd w:id="334"/>
      <w:bookmarkEnd w:id="335"/>
      <w:bookmarkEnd w:id="336"/>
    </w:p>
    <w:p w14:paraId="73ACB064" w14:textId="77777777" w:rsidR="00463F92" w:rsidRPr="00532B65" w:rsidRDefault="00463F92" w:rsidP="00463F92">
      <w:pPr>
        <w:pStyle w:val="af9"/>
        <w:jc w:val="both"/>
        <w:rPr>
          <w:rFonts w:ascii="Times New Roman" w:hAnsi="Times New Roman"/>
          <w:color w:val="000000"/>
          <w:sz w:val="28"/>
          <w:szCs w:val="28"/>
        </w:rPr>
      </w:pPr>
    </w:p>
    <w:p w14:paraId="42F7D2E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2.7.1 Для предоставления муниципальной услуги Заявитель представляет </w:t>
      </w:r>
      <w:r w:rsidRPr="00532B65">
        <w:rPr>
          <w:rFonts w:ascii="Times New Roman" w:hAnsi="Times New Roman"/>
          <w:color w:val="000000"/>
          <w:sz w:val="28"/>
          <w:szCs w:val="28"/>
        </w:rPr>
        <w:br/>
        <w:t>в уполномоченный орган либо в МФЦ:</w:t>
      </w:r>
    </w:p>
    <w:p w14:paraId="3862DB6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
    <w:p w14:paraId="438714EB"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 документ, удостоверяющий личность Заявителя или представителя Заявителя (в случае личного обращения в уполномоченный орган). При обращении посредством Единого портала, портала ФИАС или через сайт уполномоченного органа (при наличии технической возможности)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с использованием Единой биометрической системы (согласно установленным требованиям и при наличии технической возможности) (далее – ЕБС);</w:t>
      </w:r>
    </w:p>
    <w:p w14:paraId="303A5EC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документ, подтверждающий полномочия представителя заявителя (за исключением законных представителей физических и юридических лиц), в случае подачи Заявления представителем Заявителя доверенность,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(подписывается электронной подписью лица, выдавшего </w:t>
      </w:r>
      <w:r w:rsidRPr="00532B65">
        <w:rPr>
          <w:rFonts w:ascii="Times New Roman" w:hAnsi="Times New Roman"/>
          <w:color w:val="000000"/>
          <w:sz w:val="28"/>
          <w:szCs w:val="28"/>
        </w:rPr>
        <w:lastRenderedPageBreak/>
        <w:t>доверенность, вид которой определяется в соответствии с частью 2 статьи 21.1 Федерального закона от 27.07.2010 № 210–ФЗ);</w:t>
      </w:r>
    </w:p>
    <w:p w14:paraId="4A53B9BC"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4)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Едином государственном реестре недвижимости).</w:t>
      </w:r>
    </w:p>
    <w:p w14:paraId="0909444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2.7.2.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w:t>
      </w:r>
    </w:p>
    <w:p w14:paraId="438D2F9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согласие (Заявление) Заявителя на получение муниципальной услуги;</w:t>
      </w:r>
    </w:p>
    <w:p w14:paraId="1A68490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предоставление иных документов не требуется. Документы и сведения, необходимые для предоставления муниципальной услуги, получаются уполномоченным органом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14:paraId="2DC5F406"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2.7.3. Заявление представляется в форме:</w:t>
      </w:r>
    </w:p>
    <w:p w14:paraId="1E2F4E4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документа на бумажном носителе посредством почтового отправления с описью вложения и уведомлением о вручении;</w:t>
      </w:r>
    </w:p>
    <w:p w14:paraId="17DB4AF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документа на бумажном носителе при личном обращении в уполномоченный орган или МФЦ;</w:t>
      </w:r>
    </w:p>
    <w:p w14:paraId="52D8D18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электронного документа с использованием портала ФИАС (при наличии технической возможности);</w:t>
      </w:r>
    </w:p>
    <w:p w14:paraId="62EA3CE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электронного документа с использованием Единого портала;</w:t>
      </w:r>
    </w:p>
    <w:p w14:paraId="4F2F00C5" w14:textId="103AA03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электронного документа с использование</w:t>
      </w:r>
      <w:r w:rsidR="00274D24">
        <w:rPr>
          <w:rFonts w:ascii="Times New Roman" w:hAnsi="Times New Roman"/>
          <w:color w:val="000000"/>
          <w:sz w:val="28"/>
          <w:szCs w:val="28"/>
        </w:rPr>
        <w:t xml:space="preserve">м сайта уполномоченного органа </w:t>
      </w:r>
      <w:r w:rsidRPr="00532B65">
        <w:rPr>
          <w:rFonts w:ascii="Times New Roman" w:hAnsi="Times New Roman"/>
          <w:color w:val="000000"/>
          <w:sz w:val="28"/>
          <w:szCs w:val="28"/>
        </w:rPr>
        <w:t>(при наличии технической возможности).</w:t>
      </w:r>
    </w:p>
    <w:p w14:paraId="593D6EC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2.7.4. Заявление и документы, предусмотренные п. 2.7.1. регламента, представляются </w:t>
      </w:r>
      <w:r w:rsidRPr="00532B65">
        <w:rPr>
          <w:rFonts w:ascii="Times New Roman" w:hAnsi="Times New Roman"/>
          <w:color w:val="000000"/>
          <w:sz w:val="28"/>
          <w:szCs w:val="28"/>
        </w:rPr>
        <w:br/>
        <w:t>в уполномоченный орган или МФЦ по экстерриториальному принципу (при наличии технической возможности информационного обмена в электронной форме между МФЦ и уполномоченным органом):</w:t>
      </w:r>
    </w:p>
    <w:p w14:paraId="24CF2FF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форме документа на бумажном носителе (подписывается Заявителем, представителем Заявителя);</w:t>
      </w:r>
    </w:p>
    <w:p w14:paraId="3B6F091E" w14:textId="76118B5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форме электронного документа (подписывается электронной подписью, вид которой определяется в соответствии с частью 2 статьи 21.1 Фед</w:t>
      </w:r>
      <w:r w:rsidR="00274D24">
        <w:rPr>
          <w:rFonts w:ascii="Times New Roman" w:hAnsi="Times New Roman"/>
          <w:color w:val="000000"/>
          <w:sz w:val="28"/>
          <w:szCs w:val="28"/>
        </w:rPr>
        <w:t xml:space="preserve">ерального закона от 27.07.2010 </w:t>
      </w:r>
      <w:r w:rsidRPr="00532B65">
        <w:rPr>
          <w:rFonts w:ascii="Times New Roman" w:hAnsi="Times New Roman"/>
          <w:color w:val="000000"/>
          <w:sz w:val="28"/>
          <w:szCs w:val="28"/>
        </w:rPr>
        <w:t>№ 210–ФЗ).</w:t>
      </w:r>
    </w:p>
    <w:p w14:paraId="2DBD9233" w14:textId="6F8E828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2.7.5. В случае если Заявителей несколько, Заявление подписывается и подается всеми Заявителями совместно либо их уполномоченным (</w:t>
      </w:r>
      <w:r w:rsidR="00274D24">
        <w:rPr>
          <w:rFonts w:ascii="Times New Roman" w:hAnsi="Times New Roman"/>
          <w:color w:val="000000"/>
          <w:sz w:val="28"/>
          <w:szCs w:val="28"/>
        </w:rPr>
        <w:t>ми) представителем (</w:t>
      </w:r>
      <w:r w:rsidRPr="00532B65">
        <w:rPr>
          <w:rFonts w:ascii="Times New Roman" w:hAnsi="Times New Roman"/>
          <w:color w:val="000000"/>
          <w:sz w:val="28"/>
          <w:szCs w:val="28"/>
        </w:rPr>
        <w:t>ями).</w:t>
      </w:r>
    </w:p>
    <w:p w14:paraId="47D13C1B" w14:textId="56B6D157" w:rsidR="00463F92" w:rsidRPr="00532B65" w:rsidRDefault="00463F92" w:rsidP="00274D24">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2.7.6. При представлении Заявления кадастровым инженером к такому Заявлению </w:t>
      </w:r>
      <w:r w:rsidRPr="00532B65">
        <w:rPr>
          <w:rFonts w:ascii="Times New Roman" w:hAnsi="Times New Roman"/>
          <w:color w:val="000000"/>
          <w:sz w:val="28"/>
          <w:szCs w:val="28"/>
        </w:rPr>
        <w:br/>
        <w:t>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w:t>
      </w:r>
      <w:r w:rsidR="00274D24">
        <w:rPr>
          <w:rFonts w:ascii="Times New Roman" w:hAnsi="Times New Roman"/>
          <w:color w:val="000000"/>
          <w:sz w:val="28"/>
          <w:szCs w:val="28"/>
        </w:rPr>
        <w:t xml:space="preserve"> комплексных кадастровых работ </w:t>
      </w:r>
      <w:r w:rsidRPr="00532B65">
        <w:rPr>
          <w:rFonts w:ascii="Times New Roman" w:hAnsi="Times New Roman"/>
          <w:color w:val="000000"/>
          <w:sz w:val="28"/>
          <w:szCs w:val="28"/>
        </w:rPr>
        <w:t>в отношении соответствующего объекта недвижимости, являющегося объектом адресации.</w:t>
      </w:r>
    </w:p>
    <w:p w14:paraId="40FBB91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2.7.7 Для получения документов, необходимых для предоставления муниципальной услуги, указанных в пункте 2.7.1 регламента, Заявитель лично </w:t>
      </w:r>
      <w:r w:rsidRPr="00532B65">
        <w:rPr>
          <w:rFonts w:ascii="Times New Roman" w:hAnsi="Times New Roman"/>
          <w:color w:val="000000"/>
          <w:sz w:val="28"/>
          <w:szCs w:val="28"/>
        </w:rPr>
        <w:lastRenderedPageBreak/>
        <w:t>обращается в органы государственной власти, органы местного самоуправления, учреждения и организации Свердловской области.</w:t>
      </w:r>
    </w:p>
    <w:p w14:paraId="13F7922D" w14:textId="734C066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2.7.8. Заявление и документы, необходимые дл</w:t>
      </w:r>
      <w:r w:rsidR="00274D24">
        <w:rPr>
          <w:rFonts w:ascii="Times New Roman" w:hAnsi="Times New Roman"/>
          <w:color w:val="000000"/>
          <w:sz w:val="28"/>
          <w:szCs w:val="28"/>
        </w:rPr>
        <w:t xml:space="preserve">я предоставления муниципальной </w:t>
      </w:r>
      <w:r w:rsidRPr="00532B65">
        <w:rPr>
          <w:rFonts w:ascii="Times New Roman" w:hAnsi="Times New Roman"/>
          <w:color w:val="000000"/>
          <w:sz w:val="28"/>
          <w:szCs w:val="28"/>
        </w:rPr>
        <w:t>услуги, указанные в пункте 2.7.1 регламента, предс</w:t>
      </w:r>
      <w:r w:rsidR="00274D24">
        <w:rPr>
          <w:rFonts w:ascii="Times New Roman" w:hAnsi="Times New Roman"/>
          <w:color w:val="000000"/>
          <w:sz w:val="28"/>
          <w:szCs w:val="28"/>
        </w:rPr>
        <w:t xml:space="preserve">тавляются при личном обращении </w:t>
      </w:r>
      <w:r w:rsidRPr="00532B65">
        <w:rPr>
          <w:rFonts w:ascii="Times New Roman" w:hAnsi="Times New Roman"/>
          <w:color w:val="000000"/>
          <w:sz w:val="28"/>
          <w:szCs w:val="28"/>
        </w:rPr>
        <w:t>Заявителя (представителем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 носителе посредством почтового отправления с описью вложения и уведомлением о вручении.</w:t>
      </w:r>
    </w:p>
    <w:p w14:paraId="1BAF8963"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2.7.9. 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27.07.2010 № 210–ФЗ) и представляются Заявителем (представителем Заявителя) в уполномоченный орган или МФЦ по экстерриториальному принципу (при наличии технической возможности информационного обмена в электронной форме между МФЦ и уполномоченным органом).</w:t>
      </w:r>
    </w:p>
    <w:p w14:paraId="383667E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Для получения простой электронной подписи заявителю необходимо пройти процедуру регистрации (аутентификации) в ЕСИА или ЕБС, а также подтвердить учетную запись до уровня не ниже стандартной.</w:t>
      </w:r>
    </w:p>
    <w:p w14:paraId="1A3D6AC1" w14:textId="2765EBE9"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2.7.10. Заявление подписывается Заявителем</w:t>
      </w:r>
      <w:r w:rsidR="00274D24">
        <w:rPr>
          <w:rFonts w:ascii="Times New Roman" w:hAnsi="Times New Roman"/>
          <w:color w:val="000000"/>
          <w:sz w:val="28"/>
          <w:szCs w:val="28"/>
        </w:rPr>
        <w:t xml:space="preserve"> либо представителем Заявителя </w:t>
      </w:r>
      <w:r w:rsidRPr="00532B65">
        <w:rPr>
          <w:rFonts w:ascii="Times New Roman" w:hAnsi="Times New Roman"/>
          <w:color w:val="000000"/>
          <w:sz w:val="28"/>
          <w:szCs w:val="28"/>
        </w:rPr>
        <w:t>с приложением доверенности, выданной представителю Заявителя, оформленной в порядке, предусмотренном законодательством Российской Федерации.</w:t>
      </w:r>
    </w:p>
    <w:p w14:paraId="4135336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2.7.11. 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14:paraId="310290C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2.7.12. 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4A77D96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2.7.13. Если Заявление и документы, указанные в пункте 2.7.1 регламента, представляются в уполномоченный орган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14:paraId="72DC6BCE"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2.7.14. Если Заявление и документы, указанные в пункте 2.7.1 регламента, представлены посредством почтового отправления или представлены </w:t>
      </w:r>
      <w:r w:rsidRPr="00532B65">
        <w:rPr>
          <w:rFonts w:ascii="Times New Roman" w:hAnsi="Times New Roman"/>
          <w:color w:val="000000"/>
          <w:sz w:val="28"/>
          <w:szCs w:val="28"/>
        </w:rPr>
        <w:lastRenderedPageBreak/>
        <w:t>Заявителем (представителем Заявителя) лично через МФЦ, расписка в получении документов от Заявителя выдается работником МФЦ, а также направляется по указанному в Заявлении почтовому адресу в течение рабочего дня, следующего за днем получения документов уполномоченным органом.</w:t>
      </w:r>
    </w:p>
    <w:p w14:paraId="0D20B5C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2.7.15. Сообщение о получении Заявления и документов, указанных в пункте 2.7.1 и 2.7.2 регламента, направляется по указанному в Заявлении адресу электронной почты.</w:t>
      </w:r>
    </w:p>
    <w:p w14:paraId="3AEB259B"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2.7.16. Сообщение о получении Заявления и документов, указанных в пункте 2.7.1 и 2.7.2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14:paraId="6A0E849F" w14:textId="77777777" w:rsidR="00463F92" w:rsidRPr="00532B65" w:rsidRDefault="00463F92" w:rsidP="00463F92">
      <w:pPr>
        <w:pStyle w:val="af9"/>
        <w:jc w:val="both"/>
        <w:rPr>
          <w:rFonts w:ascii="Times New Roman" w:hAnsi="Times New Roman"/>
          <w:color w:val="000000"/>
          <w:sz w:val="28"/>
          <w:szCs w:val="28"/>
        </w:rPr>
      </w:pPr>
    </w:p>
    <w:p w14:paraId="4A02B562" w14:textId="77777777" w:rsidR="00463F92" w:rsidRPr="00532B65" w:rsidRDefault="00463F92" w:rsidP="00463F92">
      <w:pPr>
        <w:pStyle w:val="2"/>
        <w:jc w:val="center"/>
        <w:rPr>
          <w:rFonts w:ascii="Times New Roman" w:hAnsi="Times New Roman" w:cs="Times New Roman"/>
          <w:b/>
          <w:color w:val="000000"/>
          <w:sz w:val="28"/>
          <w:szCs w:val="28"/>
        </w:rPr>
      </w:pPr>
      <w:bookmarkStart w:id="337" w:name="_Toc98519600"/>
      <w:bookmarkStart w:id="338" w:name="_Toc98749718"/>
      <w:bookmarkStart w:id="339" w:name="_Toc98756357"/>
      <w:bookmarkStart w:id="340" w:name="_Toc98768113"/>
      <w:bookmarkStart w:id="341" w:name="_Toc98771007"/>
      <w:bookmarkStart w:id="342" w:name="_Toc98773799"/>
      <w:bookmarkStart w:id="343" w:name="_Toc100498998"/>
      <w:bookmarkStart w:id="344" w:name="_Toc100829097"/>
      <w:bookmarkStart w:id="345" w:name="_Toc100917494"/>
      <w:bookmarkStart w:id="346" w:name="_Toc101882123"/>
      <w:bookmarkStart w:id="347" w:name="_Toc101882201"/>
      <w:bookmarkStart w:id="348" w:name="_Toc104994782"/>
      <w:bookmarkStart w:id="349" w:name="_Toc108715725"/>
      <w:bookmarkStart w:id="350" w:name="_Toc113444918"/>
      <w:bookmarkStart w:id="351" w:name="_Toc122087897"/>
      <w:bookmarkStart w:id="352" w:name="_Toc151731701"/>
      <w:bookmarkStart w:id="353" w:name="_Toc156906153"/>
      <w:bookmarkStart w:id="354" w:name="_Toc161835835"/>
      <w:bookmarkStart w:id="355" w:name="_Toc161837804"/>
      <w:bookmarkStart w:id="356" w:name="_Toc161840697"/>
      <w:r w:rsidRPr="00532B65">
        <w:rPr>
          <w:rFonts w:ascii="Times New Roman" w:hAnsi="Times New Roman" w:cs="Times New Roman"/>
          <w:b/>
          <w:color w:val="000000"/>
          <w:sz w:val="28"/>
          <w:szCs w:val="28"/>
        </w:rPr>
        <w:t xml:space="preserve">2.8. </w:t>
      </w:r>
      <w:bookmarkEnd w:id="337"/>
      <w:bookmarkEnd w:id="338"/>
      <w:bookmarkEnd w:id="339"/>
      <w:bookmarkEnd w:id="340"/>
      <w:bookmarkEnd w:id="341"/>
      <w:bookmarkEnd w:id="342"/>
      <w:bookmarkEnd w:id="343"/>
      <w:r w:rsidRPr="00532B65">
        <w:rPr>
          <w:rFonts w:ascii="Times New Roman" w:hAnsi="Times New Roman" w:cs="Times New Roman"/>
          <w:b/>
          <w:color w:val="000000"/>
          <w:sz w:val="28"/>
          <w:szCs w:val="28"/>
        </w:rPr>
        <w:t xml:space="preserve">Исчерпывающий перечень документов, необходимых в соответствии </w:t>
      </w:r>
      <w:r w:rsidRPr="00532B65">
        <w:rPr>
          <w:rFonts w:ascii="Times New Roman" w:hAnsi="Times New Roman" w:cs="Times New Roman"/>
          <w:b/>
          <w:color w:val="000000"/>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r w:rsidRPr="00532B65">
        <w:rPr>
          <w:rFonts w:ascii="Times New Roman" w:hAnsi="Times New Roman" w:cs="Times New Roman"/>
          <w:b/>
          <w:color w:val="000000"/>
          <w:sz w:val="28"/>
          <w:szCs w:val="28"/>
        </w:rPr>
        <w:br/>
        <w:t xml:space="preserve">вправе представить, а также способы их получения Заявителями, </w:t>
      </w:r>
      <w:r w:rsidRPr="00532B65">
        <w:rPr>
          <w:rFonts w:ascii="Times New Roman" w:hAnsi="Times New Roman" w:cs="Times New Roman"/>
          <w:b/>
          <w:color w:val="000000"/>
          <w:sz w:val="28"/>
          <w:szCs w:val="28"/>
        </w:rPr>
        <w:br/>
        <w:t>в том числе в электронной форме, порядок их представления</w:t>
      </w:r>
      <w:bookmarkStart w:id="357" w:name="_Toc98749719"/>
      <w:bookmarkStart w:id="358" w:name="_Toc98756358"/>
      <w:bookmarkStart w:id="359" w:name="_Toc98768114"/>
      <w:bookmarkStart w:id="360" w:name="_Toc98771008"/>
      <w:bookmarkStart w:id="361" w:name="_Toc98773800"/>
      <w:bookmarkEnd w:id="344"/>
      <w:bookmarkEnd w:id="345"/>
      <w:bookmarkEnd w:id="346"/>
      <w:bookmarkEnd w:id="347"/>
      <w:bookmarkEnd w:id="348"/>
      <w:bookmarkEnd w:id="349"/>
      <w:bookmarkEnd w:id="350"/>
      <w:bookmarkEnd w:id="351"/>
      <w:bookmarkEnd w:id="352"/>
      <w:bookmarkEnd w:id="353"/>
      <w:bookmarkEnd w:id="354"/>
      <w:bookmarkEnd w:id="355"/>
      <w:bookmarkEnd w:id="356"/>
    </w:p>
    <w:p w14:paraId="64F54079" w14:textId="77777777" w:rsidR="00463F92" w:rsidRPr="00532B65" w:rsidRDefault="00463F92" w:rsidP="00463F92">
      <w:pPr>
        <w:pStyle w:val="af9"/>
        <w:jc w:val="center"/>
        <w:rPr>
          <w:rFonts w:ascii="Times New Roman" w:hAnsi="Times New Roman"/>
          <w:b/>
          <w:color w:val="000000"/>
          <w:sz w:val="28"/>
          <w:szCs w:val="28"/>
        </w:rPr>
      </w:pPr>
    </w:p>
    <w:p w14:paraId="2FB753ED"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2.8.1. Документы, получаемые уполномоченным органом с использованием межведомственного информационного взаимодействия:</w:t>
      </w:r>
    </w:p>
    <w:p w14:paraId="271B6924" w14:textId="77777777" w:rsidR="00463F92" w:rsidRPr="00532B65" w:rsidRDefault="00463F92" w:rsidP="00463F92">
      <w:pPr>
        <w:ind w:firstLine="709"/>
        <w:jc w:val="both"/>
        <w:rPr>
          <w:color w:val="000000"/>
          <w:sz w:val="28"/>
          <w:szCs w:val="28"/>
        </w:rPr>
      </w:pPr>
      <w:r w:rsidRPr="00532B65">
        <w:rPr>
          <w:color w:val="000000"/>
          <w:sz w:val="28"/>
          <w:szCs w:val="28"/>
        </w:rPr>
        <w:t>1) выписка из Единого государственного реестра недвижимости об объекте недвижимости;</w:t>
      </w:r>
    </w:p>
    <w:p w14:paraId="619D4CD6" w14:textId="77777777" w:rsidR="00463F92" w:rsidRPr="00532B65" w:rsidRDefault="00463F92" w:rsidP="00463F92">
      <w:pPr>
        <w:ind w:firstLine="709"/>
        <w:jc w:val="both"/>
        <w:rPr>
          <w:color w:val="000000"/>
          <w:sz w:val="28"/>
          <w:szCs w:val="28"/>
        </w:rPr>
      </w:pPr>
      <w:r w:rsidRPr="00532B65">
        <w:rPr>
          <w:color w:val="000000"/>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w:t>
      </w:r>
    </w:p>
    <w:p w14:paraId="6A99A7DF" w14:textId="77777777" w:rsidR="00463F92" w:rsidRPr="00532B65" w:rsidRDefault="00463F92" w:rsidP="00463F92">
      <w:pPr>
        <w:ind w:firstLine="709"/>
        <w:jc w:val="both"/>
        <w:rPr>
          <w:color w:val="000000"/>
          <w:sz w:val="28"/>
          <w:szCs w:val="28"/>
        </w:rPr>
      </w:pPr>
      <w:r w:rsidRPr="00532B65">
        <w:rPr>
          <w:color w:val="000000"/>
          <w:sz w:val="28"/>
          <w:szCs w:val="28"/>
        </w:rPr>
        <w:t>3) выписка из Единого государственного реестра недвижимости о переходе прав на объект недвижимости;</w:t>
      </w:r>
    </w:p>
    <w:p w14:paraId="23CA1910" w14:textId="77777777" w:rsidR="00463F92" w:rsidRPr="00532B65" w:rsidRDefault="00463F92" w:rsidP="00463F92">
      <w:pPr>
        <w:ind w:firstLine="709"/>
        <w:jc w:val="both"/>
        <w:rPr>
          <w:color w:val="000000"/>
          <w:sz w:val="28"/>
          <w:szCs w:val="28"/>
        </w:rPr>
      </w:pPr>
      <w:r w:rsidRPr="00532B65">
        <w:rPr>
          <w:color w:val="000000"/>
          <w:sz w:val="28"/>
          <w:szCs w:val="28"/>
        </w:rPr>
        <w:t>4) выписка из Единого государственного реестра недвижимости о правах отдельного лица на имевшиеся (имеющиеся) у него объекты недвижимости;</w:t>
      </w:r>
    </w:p>
    <w:p w14:paraId="1B3048BE" w14:textId="77777777" w:rsidR="00463F92" w:rsidRPr="00532B65" w:rsidRDefault="00463F92" w:rsidP="00463F92">
      <w:pPr>
        <w:ind w:firstLine="709"/>
        <w:jc w:val="both"/>
        <w:rPr>
          <w:color w:val="000000"/>
          <w:sz w:val="28"/>
          <w:szCs w:val="28"/>
        </w:rPr>
      </w:pPr>
      <w:r w:rsidRPr="00532B65">
        <w:rPr>
          <w:color w:val="000000"/>
          <w:sz w:val="28"/>
          <w:szCs w:val="28"/>
        </w:rPr>
        <w:t>5) выписка из Единого государственного реестра недвижимости о зарегистрированных договорах участия в долевом строительстве;</w:t>
      </w:r>
    </w:p>
    <w:p w14:paraId="266350E8" w14:textId="77777777" w:rsidR="00463F92" w:rsidRPr="00532B65" w:rsidRDefault="00463F92" w:rsidP="00463F92">
      <w:pPr>
        <w:ind w:firstLine="709"/>
        <w:jc w:val="both"/>
        <w:rPr>
          <w:color w:val="000000"/>
          <w:sz w:val="28"/>
          <w:szCs w:val="28"/>
        </w:rPr>
      </w:pPr>
      <w:r w:rsidRPr="00532B65">
        <w:rPr>
          <w:color w:val="000000"/>
          <w:sz w:val="28"/>
          <w:szCs w:val="28"/>
        </w:rPr>
        <w:t>6) выписка из Единого государственного реестра недвижимости о признании правообладателя недееспособным или ограниченно дееспособным;</w:t>
      </w:r>
    </w:p>
    <w:p w14:paraId="4B238A61" w14:textId="77777777" w:rsidR="00463F92" w:rsidRPr="00532B65" w:rsidRDefault="00463F92" w:rsidP="00463F92">
      <w:pPr>
        <w:ind w:firstLine="709"/>
        <w:jc w:val="both"/>
        <w:rPr>
          <w:color w:val="000000"/>
          <w:sz w:val="28"/>
          <w:szCs w:val="28"/>
        </w:rPr>
      </w:pPr>
      <w:r w:rsidRPr="00532B65">
        <w:rPr>
          <w:color w:val="000000"/>
          <w:sz w:val="28"/>
          <w:szCs w:val="28"/>
        </w:rPr>
        <w:t>7) выписка из Единого государственного реестра юридических лиц;</w:t>
      </w:r>
    </w:p>
    <w:p w14:paraId="2D808AA0" w14:textId="77777777" w:rsidR="00463F92" w:rsidRPr="00532B65" w:rsidRDefault="00463F92" w:rsidP="00463F92">
      <w:pPr>
        <w:ind w:firstLine="709"/>
        <w:jc w:val="both"/>
        <w:rPr>
          <w:color w:val="000000"/>
          <w:sz w:val="28"/>
          <w:szCs w:val="28"/>
        </w:rPr>
      </w:pPr>
      <w:r w:rsidRPr="00532B65">
        <w:rPr>
          <w:color w:val="000000"/>
          <w:sz w:val="28"/>
          <w:szCs w:val="28"/>
        </w:rPr>
        <w:t>8) кадастровый паспорт здания, сооружения, объекта незавершенного строительства, помещения;</w:t>
      </w:r>
    </w:p>
    <w:p w14:paraId="3752D85E" w14:textId="77777777" w:rsidR="00463F92" w:rsidRPr="00532B65" w:rsidRDefault="00463F92" w:rsidP="00463F92">
      <w:pPr>
        <w:ind w:firstLine="709"/>
        <w:jc w:val="both"/>
        <w:rPr>
          <w:color w:val="000000"/>
          <w:sz w:val="28"/>
          <w:szCs w:val="28"/>
        </w:rPr>
      </w:pPr>
      <w:r w:rsidRPr="00532B65">
        <w:rPr>
          <w:color w:val="000000"/>
          <w:sz w:val="28"/>
          <w:szCs w:val="28"/>
        </w:rPr>
        <w:t>9) градостроительный план земельного участка (в случае присвоения адреса строящимся/реконструируемым объектам адресации);</w:t>
      </w:r>
    </w:p>
    <w:p w14:paraId="0043697E" w14:textId="77777777" w:rsidR="00463F92" w:rsidRPr="00532B65" w:rsidRDefault="00463F92" w:rsidP="00463F92">
      <w:pPr>
        <w:ind w:firstLine="709"/>
        <w:jc w:val="both"/>
        <w:rPr>
          <w:color w:val="000000"/>
          <w:sz w:val="28"/>
          <w:szCs w:val="28"/>
        </w:rPr>
      </w:pPr>
      <w:r w:rsidRPr="00532B65">
        <w:rPr>
          <w:color w:val="000000"/>
          <w:sz w:val="28"/>
          <w:szCs w:val="28"/>
        </w:rPr>
        <w:t>10) разрешение на строительство объекта адресации (в случае присвоения адреса строящимся объектам адресации);</w:t>
      </w:r>
    </w:p>
    <w:p w14:paraId="3532A3FF" w14:textId="77777777" w:rsidR="00463F92" w:rsidRPr="00532B65" w:rsidRDefault="00463F92" w:rsidP="00463F92">
      <w:pPr>
        <w:ind w:firstLine="709"/>
        <w:jc w:val="both"/>
        <w:rPr>
          <w:color w:val="000000"/>
          <w:sz w:val="28"/>
          <w:szCs w:val="28"/>
        </w:rPr>
      </w:pPr>
      <w:r w:rsidRPr="00532B65">
        <w:rPr>
          <w:color w:val="000000"/>
          <w:sz w:val="28"/>
          <w:szCs w:val="28"/>
        </w:rPr>
        <w:t>11) разрешение на ввод объекта адресации в эксплуатацию (в случае присвоения адреса строящимся объектам адресации);</w:t>
      </w:r>
    </w:p>
    <w:p w14:paraId="72CA4155" w14:textId="77777777" w:rsidR="00463F92" w:rsidRPr="00532B65" w:rsidRDefault="00463F92" w:rsidP="00463F92">
      <w:pPr>
        <w:ind w:firstLine="709"/>
        <w:jc w:val="both"/>
        <w:rPr>
          <w:color w:val="000000"/>
          <w:sz w:val="28"/>
          <w:szCs w:val="28"/>
        </w:rPr>
      </w:pPr>
      <w:r w:rsidRPr="00532B65">
        <w:rPr>
          <w:color w:val="000000"/>
          <w:sz w:val="28"/>
          <w:szCs w:val="28"/>
        </w:rPr>
        <w:lastRenderedPageBreak/>
        <w:t>12) кадастровая выписка об объекте недвижимости, который снят с учета (в случае аннулирования адреса объекта адресации);</w:t>
      </w:r>
    </w:p>
    <w:p w14:paraId="54393DFB" w14:textId="77777777" w:rsidR="00463F92" w:rsidRPr="00532B65" w:rsidRDefault="00463F92" w:rsidP="00463F92">
      <w:pPr>
        <w:ind w:firstLine="709"/>
        <w:jc w:val="both"/>
        <w:rPr>
          <w:color w:val="000000"/>
          <w:sz w:val="28"/>
          <w:szCs w:val="28"/>
        </w:rPr>
      </w:pPr>
      <w:r w:rsidRPr="00532B65">
        <w:rPr>
          <w:color w:val="000000"/>
          <w:sz w:val="28"/>
          <w:szCs w:val="28"/>
        </w:rPr>
        <w:t>13)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30BB9CD" w14:textId="77777777" w:rsidR="00463F92" w:rsidRPr="00532B65" w:rsidRDefault="00463F92" w:rsidP="00463F92">
      <w:pPr>
        <w:ind w:firstLine="709"/>
        <w:jc w:val="both"/>
        <w:rPr>
          <w:color w:val="000000"/>
          <w:sz w:val="28"/>
          <w:szCs w:val="28"/>
        </w:rPr>
      </w:pPr>
      <w:r w:rsidRPr="00532B65">
        <w:rPr>
          <w:color w:val="000000"/>
          <w:sz w:val="28"/>
          <w:szCs w:val="28"/>
        </w:rPr>
        <w:t>14)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3E3AB5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15) 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 Федерации от 25 октября 2001 № 136-ФЗ);</w:t>
      </w:r>
    </w:p>
    <w:p w14:paraId="05E9D179" w14:textId="0C180225" w:rsidR="00463F92" w:rsidRPr="00532B65" w:rsidRDefault="00463F92" w:rsidP="00274D24">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16)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14:paraId="7615C487" w14:textId="09A94D9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2.8.2. Док</w:t>
      </w:r>
      <w:r w:rsidR="00723633">
        <w:rPr>
          <w:rFonts w:ascii="Times New Roman" w:hAnsi="Times New Roman"/>
          <w:color w:val="000000"/>
          <w:sz w:val="28"/>
          <w:szCs w:val="28"/>
        </w:rPr>
        <w:t>ументы, указанные в подпунктах 2, 5, 8 и 9</w:t>
      </w:r>
      <w:r w:rsidRPr="00532B65">
        <w:rPr>
          <w:rFonts w:ascii="Times New Roman" w:hAnsi="Times New Roman"/>
          <w:color w:val="000000"/>
          <w:sz w:val="28"/>
          <w:szCs w:val="28"/>
        </w:rPr>
        <w:t xml:space="preserve"> пункта 2.8.1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bookmarkEnd w:id="357"/>
      <w:bookmarkEnd w:id="358"/>
      <w:bookmarkEnd w:id="359"/>
      <w:bookmarkEnd w:id="360"/>
      <w:bookmarkEnd w:id="361"/>
    </w:p>
    <w:p w14:paraId="3C216A60" w14:textId="1016F746"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2.8.3.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используются сведения, предусмотренные пунктом 2.8.1 регламента, имеющиеся в 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3.5 регламента.</w:t>
      </w:r>
    </w:p>
    <w:p w14:paraId="68FABE1D" w14:textId="60EDC04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2.8.4. Уполномоченный орган запрашивает документы, указанные в </w:t>
      </w:r>
      <w:r w:rsidR="00153242">
        <w:rPr>
          <w:rFonts w:ascii="Times New Roman" w:hAnsi="Times New Roman"/>
          <w:color w:val="000000"/>
          <w:sz w:val="28"/>
          <w:szCs w:val="28"/>
        </w:rPr>
        <w:t xml:space="preserve">        </w:t>
      </w:r>
      <w:r w:rsidRPr="00532B65">
        <w:rPr>
          <w:rFonts w:ascii="Times New Roman" w:hAnsi="Times New Roman"/>
          <w:color w:val="000000"/>
          <w:sz w:val="28"/>
          <w:szCs w:val="28"/>
        </w:rPr>
        <w:t>пункте 2.8.1 регламента, в органах государственной власти, о</w:t>
      </w:r>
      <w:r w:rsidR="00274D24">
        <w:rPr>
          <w:rFonts w:ascii="Times New Roman" w:hAnsi="Times New Roman"/>
          <w:color w:val="000000"/>
          <w:sz w:val="28"/>
          <w:szCs w:val="28"/>
        </w:rPr>
        <w:t xml:space="preserve">рганах местного самоуправления </w:t>
      </w:r>
      <w:r w:rsidRPr="00532B65">
        <w:rPr>
          <w:rFonts w:ascii="Times New Roman" w:hAnsi="Times New Roman"/>
          <w:color w:val="000000"/>
          <w:sz w:val="28"/>
          <w:szCs w:val="28"/>
        </w:rP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765C452F" w14:textId="588728DE"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2.8.5. В случае направления Заявления посред</w:t>
      </w:r>
      <w:r w:rsidR="00274D24">
        <w:rPr>
          <w:rFonts w:ascii="Times New Roman" w:hAnsi="Times New Roman"/>
          <w:color w:val="000000"/>
          <w:sz w:val="28"/>
          <w:szCs w:val="28"/>
        </w:rPr>
        <w:t xml:space="preserve">ством Единого портала сведения </w:t>
      </w:r>
      <w:r w:rsidRPr="00532B65">
        <w:rPr>
          <w:rFonts w:ascii="Times New Roman" w:hAnsi="Times New Roman"/>
          <w:color w:val="000000"/>
          <w:sz w:val="28"/>
          <w:szCs w:val="28"/>
        </w:rPr>
        <w:t xml:space="preserve">из документа, удостоверяющего личность Заявителя, представителя, </w:t>
      </w:r>
      <w:r w:rsidRPr="00532B65">
        <w:rPr>
          <w:rFonts w:ascii="Times New Roman" w:hAnsi="Times New Roman"/>
          <w:color w:val="000000"/>
          <w:sz w:val="28"/>
          <w:szCs w:val="28"/>
        </w:rPr>
        <w:lastRenderedPageBreak/>
        <w:t>формируются автоматически при подтверждении учетной записи в ЕСИА или ЕБС из состава соответствующих данных указанной учетной записи и могут быть прове</w:t>
      </w:r>
      <w:r w:rsidR="00274D24">
        <w:rPr>
          <w:rFonts w:ascii="Times New Roman" w:hAnsi="Times New Roman"/>
          <w:color w:val="000000"/>
          <w:sz w:val="28"/>
          <w:szCs w:val="28"/>
        </w:rPr>
        <w:t xml:space="preserve">рены путем направления запроса </w:t>
      </w:r>
      <w:r w:rsidRPr="00532B65">
        <w:rPr>
          <w:rFonts w:ascii="Times New Roman" w:hAnsi="Times New Roman"/>
          <w:color w:val="000000"/>
          <w:sz w:val="28"/>
          <w:szCs w:val="28"/>
        </w:rPr>
        <w:t>с использованием Единой системы межведомственно</w:t>
      </w:r>
      <w:r w:rsidR="00274D24">
        <w:rPr>
          <w:rFonts w:ascii="Times New Roman" w:hAnsi="Times New Roman"/>
          <w:color w:val="000000"/>
          <w:sz w:val="28"/>
          <w:szCs w:val="28"/>
        </w:rPr>
        <w:t xml:space="preserve">го электронного взаимодействия </w:t>
      </w:r>
      <w:r w:rsidRPr="00532B65">
        <w:rPr>
          <w:rFonts w:ascii="Times New Roman" w:hAnsi="Times New Roman"/>
          <w:color w:val="000000"/>
          <w:sz w:val="28"/>
          <w:szCs w:val="28"/>
        </w:rPr>
        <w:t>(далее – СМЭВ).</w:t>
      </w:r>
    </w:p>
    <w:p w14:paraId="4CD7166F" w14:textId="41AF8DEA"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2.8.6. Непредставление Заявителем документов,</w:t>
      </w:r>
      <w:r w:rsidR="00274D24">
        <w:rPr>
          <w:rFonts w:ascii="Times New Roman" w:hAnsi="Times New Roman"/>
          <w:color w:val="000000"/>
          <w:sz w:val="28"/>
          <w:szCs w:val="28"/>
        </w:rPr>
        <w:t xml:space="preserve"> указанных </w:t>
      </w:r>
      <w:r w:rsidR="00153242">
        <w:rPr>
          <w:rFonts w:ascii="Times New Roman" w:hAnsi="Times New Roman"/>
          <w:color w:val="000000"/>
          <w:sz w:val="28"/>
          <w:szCs w:val="28"/>
        </w:rPr>
        <w:t>в пункте</w:t>
      </w:r>
      <w:r w:rsidR="00274D24">
        <w:rPr>
          <w:rFonts w:ascii="Times New Roman" w:hAnsi="Times New Roman"/>
          <w:color w:val="000000"/>
          <w:sz w:val="28"/>
          <w:szCs w:val="28"/>
        </w:rPr>
        <w:t xml:space="preserve"> 2.8.1 регламента, </w:t>
      </w:r>
      <w:r w:rsidRPr="00532B65">
        <w:rPr>
          <w:rFonts w:ascii="Times New Roman" w:hAnsi="Times New Roman"/>
          <w:color w:val="000000"/>
          <w:sz w:val="28"/>
          <w:szCs w:val="28"/>
        </w:rPr>
        <w:t>не является основанием для отказа Заявителю в предоставлении муниципальной услуги.</w:t>
      </w:r>
    </w:p>
    <w:p w14:paraId="72846BA0" w14:textId="77777777" w:rsidR="00463F92" w:rsidRPr="00532B65" w:rsidRDefault="00463F92" w:rsidP="00463F92">
      <w:pPr>
        <w:pStyle w:val="af9"/>
        <w:jc w:val="both"/>
        <w:rPr>
          <w:rFonts w:ascii="Times New Roman" w:hAnsi="Times New Roman"/>
          <w:color w:val="000000"/>
          <w:sz w:val="28"/>
          <w:szCs w:val="28"/>
        </w:rPr>
      </w:pPr>
    </w:p>
    <w:p w14:paraId="5D21C804" w14:textId="0B9C93F0" w:rsidR="00463F92" w:rsidRPr="00532B65" w:rsidRDefault="00463F92" w:rsidP="00463F92">
      <w:pPr>
        <w:pStyle w:val="2"/>
        <w:jc w:val="center"/>
        <w:rPr>
          <w:rFonts w:ascii="Times New Roman" w:hAnsi="Times New Roman" w:cs="Times New Roman"/>
          <w:b/>
          <w:color w:val="000000"/>
          <w:sz w:val="28"/>
          <w:szCs w:val="28"/>
        </w:rPr>
      </w:pPr>
      <w:bookmarkStart w:id="362" w:name="_Toc100829098"/>
      <w:bookmarkStart w:id="363" w:name="_Toc100917495"/>
      <w:bookmarkStart w:id="364" w:name="_Toc101882124"/>
      <w:bookmarkStart w:id="365" w:name="_Toc101882202"/>
      <w:bookmarkStart w:id="366" w:name="_Toc104994783"/>
      <w:bookmarkStart w:id="367" w:name="_Toc108715726"/>
      <w:bookmarkStart w:id="368" w:name="_Toc113444919"/>
      <w:bookmarkStart w:id="369" w:name="_Toc122087898"/>
      <w:bookmarkStart w:id="370" w:name="_Toc151731702"/>
      <w:bookmarkStart w:id="371" w:name="_Toc156906154"/>
      <w:bookmarkStart w:id="372" w:name="_Toc161835836"/>
      <w:bookmarkStart w:id="373" w:name="_Toc161837805"/>
      <w:bookmarkStart w:id="374" w:name="_Toc161840698"/>
      <w:r w:rsidRPr="00532B65">
        <w:rPr>
          <w:rFonts w:ascii="Times New Roman" w:hAnsi="Times New Roman" w:cs="Times New Roman"/>
          <w:b/>
          <w:color w:val="000000"/>
          <w:sz w:val="28"/>
          <w:szCs w:val="28"/>
        </w:rPr>
        <w:t>2.9. Указание на запрет требовать от Заяви</w:t>
      </w:r>
      <w:r w:rsidR="00274D24">
        <w:rPr>
          <w:rFonts w:ascii="Times New Roman" w:hAnsi="Times New Roman" w:cs="Times New Roman"/>
          <w:b/>
          <w:color w:val="000000"/>
          <w:sz w:val="28"/>
          <w:szCs w:val="28"/>
        </w:rPr>
        <w:t xml:space="preserve">теля представления документов, </w:t>
      </w:r>
      <w:r w:rsidRPr="00532B65">
        <w:rPr>
          <w:rFonts w:ascii="Times New Roman" w:hAnsi="Times New Roman" w:cs="Times New Roman"/>
          <w:b/>
          <w:color w:val="000000"/>
          <w:sz w:val="28"/>
          <w:szCs w:val="28"/>
        </w:rPr>
        <w:t>информации или осуществления действий</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74033B0F" w14:textId="77777777" w:rsidR="00463F92" w:rsidRPr="00532B65" w:rsidRDefault="00463F92" w:rsidP="00463F92">
      <w:pPr>
        <w:pStyle w:val="af9"/>
        <w:rPr>
          <w:rFonts w:ascii="Times New Roman" w:hAnsi="Times New Roman"/>
          <w:b/>
          <w:color w:val="000000"/>
          <w:sz w:val="28"/>
          <w:szCs w:val="28"/>
        </w:rPr>
      </w:pPr>
    </w:p>
    <w:p w14:paraId="3AFDA716" w14:textId="77777777" w:rsidR="00463F92" w:rsidRPr="00532B65" w:rsidRDefault="00463F92" w:rsidP="00463F92">
      <w:pPr>
        <w:pStyle w:val="af9"/>
        <w:ind w:firstLine="708"/>
        <w:jc w:val="both"/>
        <w:rPr>
          <w:rFonts w:ascii="Times New Roman" w:hAnsi="Times New Roman"/>
          <w:color w:val="000000"/>
          <w:sz w:val="28"/>
          <w:szCs w:val="28"/>
        </w:rPr>
      </w:pPr>
      <w:bookmarkStart w:id="375" w:name="_Toc98749720"/>
      <w:bookmarkStart w:id="376" w:name="_Toc98756359"/>
      <w:bookmarkStart w:id="377" w:name="_Toc98768115"/>
      <w:bookmarkStart w:id="378" w:name="_Toc98771009"/>
      <w:bookmarkStart w:id="379" w:name="_Toc98773801"/>
      <w:r w:rsidRPr="00532B65">
        <w:rPr>
          <w:rFonts w:ascii="Times New Roman" w:hAnsi="Times New Roman"/>
          <w:color w:val="000000"/>
          <w:sz w:val="28"/>
          <w:szCs w:val="28"/>
        </w:rPr>
        <w:t>2.9.1. При предоставлении муниципальной услуги запрещается требовать от Заявителя:</w:t>
      </w:r>
      <w:bookmarkEnd w:id="375"/>
      <w:bookmarkEnd w:id="376"/>
      <w:bookmarkEnd w:id="377"/>
      <w:bookmarkEnd w:id="378"/>
      <w:bookmarkEnd w:id="379"/>
    </w:p>
    <w:p w14:paraId="2FFFBB8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CAF1C9" w14:textId="06E42AD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00153242">
        <w:rPr>
          <w:rFonts w:ascii="Times New Roman" w:hAnsi="Times New Roman"/>
          <w:color w:val="000000"/>
          <w:sz w:val="28"/>
          <w:szCs w:val="28"/>
        </w:rPr>
        <w:t xml:space="preserve">              </w:t>
      </w:r>
      <w:r w:rsidRPr="00532B65">
        <w:rPr>
          <w:rFonts w:ascii="Times New Roman" w:hAnsi="Times New Roman"/>
          <w:color w:val="000000"/>
          <w:sz w:val="28"/>
          <w:szCs w:val="28"/>
        </w:rPr>
        <w:t>№ 210–ФЗ;</w:t>
      </w:r>
    </w:p>
    <w:p w14:paraId="04AA4C2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38BE2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E49E4B" w14:textId="6941023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w:t>
      </w:r>
      <w:r w:rsidR="00DB398B">
        <w:rPr>
          <w:rFonts w:ascii="Times New Roman" w:hAnsi="Times New Roman"/>
          <w:color w:val="000000"/>
          <w:sz w:val="28"/>
          <w:szCs w:val="28"/>
        </w:rPr>
        <w:t xml:space="preserve">приеме документов, необходимых </w:t>
      </w:r>
      <w:r w:rsidRPr="00532B65">
        <w:rPr>
          <w:rFonts w:ascii="Times New Roman" w:hAnsi="Times New Roman"/>
          <w:color w:val="000000"/>
          <w:sz w:val="28"/>
          <w:szCs w:val="28"/>
        </w:rPr>
        <w:t xml:space="preserve">для предоставления муниципальной услуги, либо в предоставлении </w:t>
      </w:r>
      <w:r w:rsidR="00DB398B">
        <w:rPr>
          <w:rFonts w:ascii="Times New Roman" w:hAnsi="Times New Roman"/>
          <w:color w:val="000000"/>
          <w:sz w:val="28"/>
          <w:szCs w:val="28"/>
        </w:rPr>
        <w:t xml:space="preserve">муниципальной услуги </w:t>
      </w:r>
      <w:r w:rsidRPr="00532B65">
        <w:rPr>
          <w:rFonts w:ascii="Times New Roman" w:hAnsi="Times New Roman"/>
          <w:color w:val="000000"/>
          <w:sz w:val="28"/>
          <w:szCs w:val="28"/>
        </w:rPr>
        <w:t>и не включенных в представленный ранее комплект документов;</w:t>
      </w:r>
    </w:p>
    <w:p w14:paraId="60998AE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истечение срока действия документов или изменение информации </w:t>
      </w:r>
      <w:r w:rsidRPr="00532B65">
        <w:rPr>
          <w:rFonts w:ascii="Times New Roman" w:hAnsi="Times New Roman"/>
          <w:color w:val="000000"/>
          <w:sz w:val="28"/>
          <w:szCs w:val="28"/>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7396C9" w14:textId="7A4B6179"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выявление документально подтвержденног</w:t>
      </w:r>
      <w:r w:rsidR="00DB398B">
        <w:rPr>
          <w:rFonts w:ascii="Times New Roman" w:hAnsi="Times New Roman"/>
          <w:color w:val="000000"/>
          <w:sz w:val="28"/>
          <w:szCs w:val="28"/>
        </w:rPr>
        <w:t xml:space="preserve">о факта (признаков) ошибочного </w:t>
      </w:r>
      <w:r w:rsidRPr="00532B65">
        <w:rPr>
          <w:rFonts w:ascii="Times New Roman" w:hAnsi="Times New Roman"/>
          <w:color w:val="000000"/>
          <w:sz w:val="28"/>
          <w:szCs w:val="28"/>
        </w:rPr>
        <w:t>или противоправного действия (бездействия) должн</w:t>
      </w:r>
      <w:r w:rsidR="00DB398B">
        <w:rPr>
          <w:rFonts w:ascii="Times New Roman" w:hAnsi="Times New Roman"/>
          <w:color w:val="000000"/>
          <w:sz w:val="28"/>
          <w:szCs w:val="28"/>
        </w:rPr>
        <w:t xml:space="preserve">остного лица </w:t>
      </w:r>
      <w:r w:rsidR="00DB398B">
        <w:rPr>
          <w:rFonts w:ascii="Times New Roman" w:hAnsi="Times New Roman"/>
          <w:color w:val="000000"/>
          <w:sz w:val="28"/>
          <w:szCs w:val="28"/>
        </w:rPr>
        <w:lastRenderedPageBreak/>
        <w:t xml:space="preserve">или работника МФЦ </w:t>
      </w:r>
      <w:r w:rsidRPr="00532B65">
        <w:rPr>
          <w:rFonts w:ascii="Times New Roman" w:hAnsi="Times New Roman"/>
          <w:color w:val="000000"/>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w:t>
      </w:r>
      <w:r w:rsidR="00DB398B">
        <w:rPr>
          <w:rFonts w:ascii="Times New Roman" w:hAnsi="Times New Roman"/>
          <w:color w:val="000000"/>
          <w:sz w:val="28"/>
          <w:szCs w:val="28"/>
        </w:rPr>
        <w:t xml:space="preserve">едомляется об указанном факте, </w:t>
      </w:r>
      <w:r w:rsidRPr="00532B65">
        <w:rPr>
          <w:rFonts w:ascii="Times New Roman" w:hAnsi="Times New Roman"/>
          <w:color w:val="000000"/>
          <w:sz w:val="28"/>
          <w:szCs w:val="28"/>
        </w:rPr>
        <w:t>а также приносятся извинения за доставленные неудобства;</w:t>
      </w:r>
    </w:p>
    <w:p w14:paraId="566CA46A"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532B65">
        <w:rPr>
          <w:rFonts w:ascii="Times New Roman" w:eastAsia="Times New Roman" w:hAnsi="Times New Roman"/>
          <w:sz w:val="28"/>
          <w:szCs w:val="28"/>
        </w:rPr>
        <w:t>7</w:t>
      </w:r>
      <w:r w:rsidRPr="00532B65">
        <w:rPr>
          <w:rFonts w:ascii="Times New Roman" w:eastAsia="Times New Roman" w:hAnsi="Times New Roman"/>
          <w:sz w:val="28"/>
          <w:szCs w:val="28"/>
          <w:vertAlign w:val="superscript"/>
        </w:rPr>
        <w:t>2</w:t>
      </w:r>
      <w:r w:rsidRPr="00532B65">
        <w:rPr>
          <w:rFonts w:ascii="Times New Roman" w:hAnsi="Times New Roman"/>
          <w:color w:val="000000"/>
          <w:sz w:val="28"/>
          <w:szCs w:val="28"/>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0EC590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представления документов и информации подтверждающих внесение заявителем платы за предоставление муниципальной услуги.</w:t>
      </w:r>
    </w:p>
    <w:p w14:paraId="2620A901"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2.9.2. При предоставлении муниципальной услуги запрещается:</w:t>
      </w:r>
    </w:p>
    <w:p w14:paraId="4E005312"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уполномоченного органа;</w:t>
      </w:r>
    </w:p>
    <w:p w14:paraId="7D7FACDB"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уполномоченного органа.</w:t>
      </w:r>
    </w:p>
    <w:p w14:paraId="26174D2A" w14:textId="77777777" w:rsidR="00463F92" w:rsidRPr="00532B65" w:rsidRDefault="00463F92" w:rsidP="00463F92">
      <w:pPr>
        <w:pStyle w:val="af9"/>
        <w:rPr>
          <w:rFonts w:ascii="Times New Roman" w:hAnsi="Times New Roman"/>
          <w:b/>
          <w:color w:val="000000"/>
          <w:sz w:val="28"/>
          <w:szCs w:val="28"/>
        </w:rPr>
      </w:pPr>
      <w:bookmarkStart w:id="380" w:name="_Toc98519601"/>
      <w:bookmarkStart w:id="381" w:name="_Toc98749721"/>
      <w:bookmarkStart w:id="382" w:name="_Toc98756360"/>
      <w:bookmarkStart w:id="383" w:name="_Toc98768116"/>
      <w:bookmarkStart w:id="384" w:name="_Toc98771010"/>
      <w:bookmarkStart w:id="385" w:name="_Toc98773802"/>
      <w:bookmarkStart w:id="386" w:name="_Toc100498999"/>
      <w:bookmarkStart w:id="387" w:name="_Toc100829099"/>
      <w:bookmarkStart w:id="388" w:name="_Toc100917496"/>
    </w:p>
    <w:p w14:paraId="66F8049F" w14:textId="77777777" w:rsidR="00463F92" w:rsidRPr="00532B65" w:rsidRDefault="00463F92" w:rsidP="00463F92">
      <w:pPr>
        <w:pStyle w:val="2"/>
        <w:jc w:val="center"/>
        <w:rPr>
          <w:rFonts w:ascii="Times New Roman" w:hAnsi="Times New Roman" w:cs="Times New Roman"/>
          <w:sz w:val="28"/>
          <w:szCs w:val="28"/>
        </w:rPr>
      </w:pPr>
      <w:bookmarkStart w:id="389" w:name="_Toc101882125"/>
      <w:bookmarkStart w:id="390" w:name="_Toc101882203"/>
      <w:bookmarkStart w:id="391" w:name="_Toc104994784"/>
      <w:bookmarkStart w:id="392" w:name="_Toc108715727"/>
      <w:bookmarkStart w:id="393" w:name="_Toc113444920"/>
      <w:bookmarkStart w:id="394" w:name="_Toc122087899"/>
      <w:bookmarkStart w:id="395" w:name="_Toc151731703"/>
      <w:bookmarkStart w:id="396" w:name="_Toc156906155"/>
      <w:bookmarkStart w:id="397" w:name="_Toc161835837"/>
      <w:bookmarkStart w:id="398" w:name="_Toc161837806"/>
      <w:bookmarkStart w:id="399" w:name="_Toc161840699"/>
      <w:r w:rsidRPr="00532B65">
        <w:rPr>
          <w:rFonts w:ascii="Times New Roman" w:hAnsi="Times New Roman" w:cs="Times New Roman"/>
          <w:b/>
          <w:color w:val="000000"/>
          <w:sz w:val="28"/>
          <w:szCs w:val="28"/>
        </w:rPr>
        <w:t xml:space="preserve">2.10. Исчерпывающий перечень оснований для отказа в приеме документов необходимых для предоставления </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532B65">
        <w:rPr>
          <w:rFonts w:ascii="Times New Roman" w:hAnsi="Times New Roman" w:cs="Times New Roman"/>
          <w:b/>
          <w:color w:val="000000"/>
          <w:sz w:val="28"/>
          <w:szCs w:val="28"/>
        </w:rPr>
        <w:t>муниципальной услуги</w:t>
      </w:r>
      <w:bookmarkEnd w:id="395"/>
      <w:bookmarkEnd w:id="396"/>
      <w:bookmarkEnd w:id="397"/>
      <w:bookmarkEnd w:id="398"/>
      <w:bookmarkEnd w:id="399"/>
    </w:p>
    <w:p w14:paraId="53D622B9" w14:textId="77777777" w:rsidR="00463F92" w:rsidRPr="00532B65" w:rsidRDefault="00463F92" w:rsidP="00463F92">
      <w:pPr>
        <w:pStyle w:val="af9"/>
        <w:jc w:val="both"/>
        <w:rPr>
          <w:rFonts w:ascii="Times New Roman" w:hAnsi="Times New Roman"/>
          <w:color w:val="000000"/>
          <w:sz w:val="28"/>
          <w:szCs w:val="28"/>
        </w:rPr>
      </w:pPr>
    </w:p>
    <w:p w14:paraId="58FF00A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2.10.1. Исчерпывающий перечень оснований для отказа в приеме документов, необходимых для предоставления муниципальной услуги:</w:t>
      </w:r>
    </w:p>
    <w:p w14:paraId="49C9D52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F02E6A6" w14:textId="770139C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представленные в электронной форме документы содержат повреждения, наличие которых не позволяет в полном объеме использовать инфор</w:t>
      </w:r>
      <w:r w:rsidR="00DB398B">
        <w:rPr>
          <w:rFonts w:ascii="Times New Roman" w:hAnsi="Times New Roman"/>
          <w:color w:val="000000"/>
          <w:sz w:val="28"/>
          <w:szCs w:val="28"/>
        </w:rPr>
        <w:t xml:space="preserve">мацию и сведения, содержащиеся </w:t>
      </w:r>
      <w:r w:rsidRPr="00532B65">
        <w:rPr>
          <w:rFonts w:ascii="Times New Roman" w:hAnsi="Times New Roman"/>
          <w:color w:val="000000"/>
          <w:sz w:val="28"/>
          <w:szCs w:val="28"/>
        </w:rPr>
        <w:t>в документах, для предоставления услуги;</w:t>
      </w:r>
    </w:p>
    <w:p w14:paraId="0D5751F6" w14:textId="50DA0BD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представленные документы утратили силу </w:t>
      </w:r>
      <w:r w:rsidR="00DB398B">
        <w:rPr>
          <w:rFonts w:ascii="Times New Roman" w:hAnsi="Times New Roman"/>
          <w:color w:val="000000"/>
          <w:sz w:val="28"/>
          <w:szCs w:val="28"/>
        </w:rPr>
        <w:t xml:space="preserve">на момент обращения за услугой </w:t>
      </w:r>
      <w:r w:rsidRPr="00532B65">
        <w:rPr>
          <w:rFonts w:ascii="Times New Roman" w:hAnsi="Times New Roman"/>
          <w:color w:val="000000"/>
          <w:sz w:val="28"/>
          <w:szCs w:val="28"/>
        </w:rP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9F0142B" w14:textId="58AC5FF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4) неполное заполнение полей в форме Заявления, в т</w:t>
      </w:r>
      <w:r w:rsidR="00DB398B">
        <w:rPr>
          <w:rFonts w:ascii="Times New Roman" w:hAnsi="Times New Roman"/>
          <w:color w:val="000000"/>
          <w:sz w:val="28"/>
          <w:szCs w:val="28"/>
        </w:rPr>
        <w:t xml:space="preserve">ом числе в интерактивной форме </w:t>
      </w:r>
      <w:r w:rsidRPr="00532B65">
        <w:rPr>
          <w:rFonts w:ascii="Times New Roman" w:hAnsi="Times New Roman"/>
          <w:color w:val="000000"/>
          <w:sz w:val="28"/>
          <w:szCs w:val="28"/>
        </w:rPr>
        <w:t>на Едином портале;</w:t>
      </w:r>
    </w:p>
    <w:p w14:paraId="3A42B29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представление неполного комплекта документов;</w:t>
      </w:r>
    </w:p>
    <w:p w14:paraId="2BCA96E3" w14:textId="12B8CB56"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6) несоблюдение установленных статьей 11 Федеральног</w:t>
      </w:r>
      <w:r w:rsidR="00DB398B">
        <w:rPr>
          <w:rFonts w:ascii="Times New Roman" w:hAnsi="Times New Roman"/>
          <w:color w:val="000000"/>
          <w:sz w:val="28"/>
          <w:szCs w:val="28"/>
        </w:rPr>
        <w:t xml:space="preserve">о закона от 6 апреля 2011 года </w:t>
      </w:r>
      <w:r w:rsidRPr="00532B65">
        <w:rPr>
          <w:rFonts w:ascii="Times New Roman" w:hAnsi="Times New Roman"/>
          <w:color w:val="000000"/>
          <w:sz w:val="28"/>
          <w:szCs w:val="28"/>
        </w:rPr>
        <w:t>№ 63–ФЗ «Об электронной подписи» условий признания усиленной квалифицированной электронной подписи действительной;</w:t>
      </w:r>
    </w:p>
    <w:p w14:paraId="160B4D3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14:paraId="4A9F2801" w14:textId="77777777" w:rsidR="00463F92" w:rsidRPr="00532B65" w:rsidRDefault="00463F92" w:rsidP="00463F92">
      <w:pPr>
        <w:pStyle w:val="af9"/>
        <w:ind w:firstLine="708"/>
        <w:jc w:val="both"/>
        <w:rPr>
          <w:rFonts w:ascii="Times New Roman" w:hAnsi="Times New Roman"/>
          <w:color w:val="000000"/>
          <w:spacing w:val="-8"/>
          <w:sz w:val="28"/>
          <w:szCs w:val="28"/>
        </w:rPr>
      </w:pPr>
      <w:r w:rsidRPr="00532B65">
        <w:rPr>
          <w:rFonts w:ascii="Times New Roman" w:hAnsi="Times New Roman"/>
          <w:color w:val="000000"/>
          <w:spacing w:val="-8"/>
          <w:sz w:val="28"/>
          <w:szCs w:val="28"/>
        </w:rPr>
        <w:t>8)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56CE7817"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2.10.2.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отказ в приеме документов, необходимых для предоставления муниципальной услуги, не предусмотрен.</w:t>
      </w:r>
    </w:p>
    <w:p w14:paraId="49E2005E" w14:textId="55386AD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2.10.3. Рекомендуемая форма решения об отказе в приеме документов</w:t>
      </w:r>
      <w:r w:rsidR="00DB398B">
        <w:rPr>
          <w:rFonts w:ascii="Times New Roman" w:hAnsi="Times New Roman"/>
          <w:color w:val="000000"/>
          <w:sz w:val="28"/>
          <w:szCs w:val="28"/>
        </w:rPr>
        <w:t xml:space="preserve">, необходимых </w:t>
      </w:r>
      <w:r w:rsidRPr="00532B65">
        <w:rPr>
          <w:rFonts w:ascii="Times New Roman" w:hAnsi="Times New Roman"/>
          <w:color w:val="000000"/>
          <w:sz w:val="28"/>
          <w:szCs w:val="28"/>
        </w:rPr>
        <w:t>для предоставления услуги, приведена в Приложении № 2 к регламенту.</w:t>
      </w:r>
    </w:p>
    <w:p w14:paraId="7E34F335" w14:textId="77777777" w:rsidR="00463F92" w:rsidRPr="00532B65" w:rsidRDefault="00463F92" w:rsidP="00463F92">
      <w:pPr>
        <w:pStyle w:val="af9"/>
        <w:jc w:val="both"/>
        <w:rPr>
          <w:rFonts w:ascii="Times New Roman" w:hAnsi="Times New Roman"/>
          <w:color w:val="000000"/>
          <w:sz w:val="28"/>
          <w:szCs w:val="28"/>
        </w:rPr>
      </w:pPr>
    </w:p>
    <w:p w14:paraId="50632905" w14:textId="3066CFE2" w:rsidR="00463F92" w:rsidRPr="00532B65" w:rsidRDefault="00463F92" w:rsidP="00463F92">
      <w:pPr>
        <w:pStyle w:val="2"/>
        <w:spacing w:before="0"/>
        <w:jc w:val="center"/>
        <w:rPr>
          <w:rFonts w:ascii="Times New Roman" w:hAnsi="Times New Roman" w:cs="Times New Roman"/>
          <w:sz w:val="28"/>
          <w:szCs w:val="28"/>
        </w:rPr>
      </w:pPr>
      <w:bookmarkStart w:id="400" w:name="_Toc98519602"/>
      <w:bookmarkStart w:id="401" w:name="_Toc98749723"/>
      <w:bookmarkStart w:id="402" w:name="_Toc98756362"/>
      <w:bookmarkStart w:id="403" w:name="_Toc98768118"/>
      <w:bookmarkStart w:id="404" w:name="_Toc98771012"/>
      <w:bookmarkStart w:id="405" w:name="_Toc98773804"/>
      <w:bookmarkStart w:id="406" w:name="_Toc100499000"/>
      <w:bookmarkStart w:id="407" w:name="_Toc100829100"/>
      <w:bookmarkStart w:id="408" w:name="_Toc100917497"/>
      <w:bookmarkStart w:id="409" w:name="_Toc101882126"/>
      <w:bookmarkStart w:id="410" w:name="_Toc101882204"/>
      <w:bookmarkStart w:id="411" w:name="_Toc104994785"/>
      <w:bookmarkStart w:id="412" w:name="_Toc108715728"/>
      <w:bookmarkStart w:id="413" w:name="_Toc113444921"/>
      <w:bookmarkStart w:id="414" w:name="_Toc122087900"/>
      <w:bookmarkStart w:id="415" w:name="_Toc151731704"/>
      <w:bookmarkStart w:id="416" w:name="_Toc156906156"/>
      <w:bookmarkStart w:id="417" w:name="_Toc161835838"/>
      <w:bookmarkStart w:id="418" w:name="_Toc161837807"/>
      <w:bookmarkStart w:id="419" w:name="_Toc161840700"/>
      <w:r w:rsidRPr="00532B65">
        <w:rPr>
          <w:rFonts w:ascii="Times New Roman" w:hAnsi="Times New Roman" w:cs="Times New Roman"/>
          <w:b/>
          <w:color w:val="000000"/>
          <w:sz w:val="28"/>
          <w:szCs w:val="28"/>
        </w:rPr>
        <w:t xml:space="preserve">2.11. Исчерпывающий перечень оснований для приостановления </w:t>
      </w:r>
      <w:r w:rsidRPr="00532B65">
        <w:rPr>
          <w:rFonts w:ascii="Times New Roman" w:hAnsi="Times New Roman" w:cs="Times New Roman"/>
          <w:b/>
          <w:color w:val="000000"/>
          <w:sz w:val="28"/>
          <w:szCs w:val="28"/>
        </w:rPr>
        <w:br/>
        <w:t xml:space="preserve">предоставления </w:t>
      </w:r>
      <w:bookmarkEnd w:id="400"/>
      <w:bookmarkEnd w:id="401"/>
      <w:bookmarkEnd w:id="402"/>
      <w:bookmarkEnd w:id="403"/>
      <w:bookmarkEnd w:id="404"/>
      <w:bookmarkEnd w:id="405"/>
      <w:bookmarkEnd w:id="406"/>
      <w:bookmarkEnd w:id="407"/>
      <w:bookmarkEnd w:id="408"/>
      <w:r w:rsidRPr="00532B65">
        <w:rPr>
          <w:rFonts w:ascii="Times New Roman" w:hAnsi="Times New Roman" w:cs="Times New Roman"/>
          <w:b/>
          <w:color w:val="000000"/>
          <w:sz w:val="28"/>
          <w:szCs w:val="28"/>
        </w:rPr>
        <w:t>муниципальной услуги</w:t>
      </w:r>
      <w:bookmarkEnd w:id="409"/>
      <w:bookmarkEnd w:id="410"/>
      <w:bookmarkEnd w:id="411"/>
      <w:bookmarkEnd w:id="412"/>
      <w:bookmarkEnd w:id="413"/>
      <w:bookmarkEnd w:id="414"/>
      <w:r w:rsidR="00DB398B">
        <w:rPr>
          <w:rFonts w:ascii="Times New Roman" w:hAnsi="Times New Roman" w:cs="Times New Roman"/>
          <w:b/>
          <w:color w:val="000000"/>
          <w:sz w:val="28"/>
          <w:szCs w:val="28"/>
        </w:rPr>
        <w:t xml:space="preserve"> </w:t>
      </w:r>
      <w:r w:rsidRPr="00532B65">
        <w:rPr>
          <w:rFonts w:ascii="Times New Roman" w:hAnsi="Times New Roman" w:cs="Times New Roman"/>
          <w:b/>
          <w:color w:val="000000"/>
          <w:sz w:val="28"/>
          <w:szCs w:val="28"/>
        </w:rPr>
        <w:t>или отказа в предоставлении муниципальной услуги</w:t>
      </w:r>
      <w:bookmarkEnd w:id="415"/>
      <w:bookmarkEnd w:id="416"/>
      <w:bookmarkEnd w:id="417"/>
      <w:bookmarkEnd w:id="418"/>
      <w:bookmarkEnd w:id="419"/>
    </w:p>
    <w:p w14:paraId="07298CE5" w14:textId="77777777" w:rsidR="00463F92" w:rsidRPr="00532B65" w:rsidRDefault="00463F92" w:rsidP="00463F92">
      <w:pPr>
        <w:pStyle w:val="af9"/>
        <w:jc w:val="both"/>
        <w:rPr>
          <w:rFonts w:ascii="Times New Roman" w:hAnsi="Times New Roman"/>
          <w:color w:val="000000"/>
          <w:sz w:val="28"/>
          <w:szCs w:val="28"/>
        </w:rPr>
      </w:pPr>
    </w:p>
    <w:p w14:paraId="600EEC2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2.11.1. Оснований для приостановления предоставления услуги законодательством Российской Федерации не предусмотрено.</w:t>
      </w:r>
    </w:p>
    <w:p w14:paraId="37859E0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2.11.2. Исчерпывающий перечень оснований для отказа в присвоении объекту адресации адреса или аннулировании его адреса:</w:t>
      </w:r>
    </w:p>
    <w:p w14:paraId="1C0B7B6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 Заявлением обратилось лицо, не указанное в пункте 1.2 настоящего Регламента;</w:t>
      </w:r>
    </w:p>
    <w:p w14:paraId="7F8A25F6" w14:textId="3F69990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ответ на межведомственный запрос свидетель</w:t>
      </w:r>
      <w:r w:rsidR="00DB398B">
        <w:rPr>
          <w:rFonts w:ascii="Times New Roman" w:hAnsi="Times New Roman"/>
          <w:color w:val="000000"/>
          <w:sz w:val="28"/>
          <w:szCs w:val="28"/>
        </w:rPr>
        <w:t xml:space="preserve">ствует об отсутствии документа </w:t>
      </w:r>
      <w:r w:rsidRPr="00532B65">
        <w:rPr>
          <w:rFonts w:ascii="Times New Roman" w:hAnsi="Times New Roman"/>
          <w:color w:val="000000"/>
          <w:sz w:val="28"/>
          <w:szCs w:val="28"/>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1DF3EC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1C778400"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4) отсутствуют случаи и условия для присвоения объекту адресации адреса </w:t>
      </w:r>
      <w:r w:rsidRPr="00532B65">
        <w:rPr>
          <w:rFonts w:ascii="Times New Roman" w:hAnsi="Times New Roman"/>
          <w:color w:val="000000"/>
          <w:sz w:val="28"/>
          <w:szCs w:val="28"/>
        </w:rPr>
        <w:br/>
        <w:t>или аннулирования его адреса, указанные в пунктах 5, 8 – 11 и 14 – 18 Правил.</w:t>
      </w:r>
    </w:p>
    <w:p w14:paraId="300FC0A7" w14:textId="77777777" w:rsidR="00463F92" w:rsidRPr="00532B65" w:rsidRDefault="00463F92" w:rsidP="00463F92">
      <w:pPr>
        <w:pStyle w:val="af9"/>
        <w:jc w:val="both"/>
        <w:rPr>
          <w:rFonts w:ascii="Times New Roman" w:hAnsi="Times New Roman"/>
          <w:color w:val="000000"/>
          <w:sz w:val="28"/>
          <w:szCs w:val="28"/>
        </w:rPr>
      </w:pPr>
    </w:p>
    <w:p w14:paraId="675E9989" w14:textId="77777777" w:rsidR="00463F92" w:rsidRPr="00532B65" w:rsidRDefault="00463F92" w:rsidP="00463F92">
      <w:pPr>
        <w:pStyle w:val="2"/>
        <w:jc w:val="center"/>
        <w:rPr>
          <w:rFonts w:ascii="Times New Roman" w:hAnsi="Times New Roman" w:cs="Times New Roman"/>
          <w:b/>
          <w:color w:val="000000"/>
          <w:sz w:val="28"/>
          <w:szCs w:val="28"/>
        </w:rPr>
      </w:pPr>
      <w:bookmarkStart w:id="420" w:name="_Toc98519603"/>
      <w:bookmarkStart w:id="421" w:name="_Toc98749726"/>
      <w:bookmarkStart w:id="422" w:name="_Toc98756365"/>
      <w:bookmarkStart w:id="423" w:name="_Toc98768121"/>
      <w:bookmarkStart w:id="424" w:name="_Toc98771015"/>
      <w:bookmarkStart w:id="425" w:name="_Toc98773807"/>
      <w:bookmarkStart w:id="426" w:name="_Toc100499001"/>
      <w:bookmarkStart w:id="427" w:name="_Toc100829101"/>
      <w:bookmarkStart w:id="428" w:name="_Toc100917498"/>
      <w:bookmarkStart w:id="429" w:name="_Toc101882127"/>
      <w:bookmarkStart w:id="430" w:name="_Toc101882205"/>
      <w:bookmarkStart w:id="431" w:name="_Toc104994786"/>
      <w:bookmarkStart w:id="432" w:name="_Toc108715729"/>
      <w:bookmarkStart w:id="433" w:name="_Toc113444922"/>
      <w:bookmarkStart w:id="434" w:name="_Toc122087901"/>
      <w:bookmarkStart w:id="435" w:name="_Toc151731705"/>
      <w:bookmarkStart w:id="436" w:name="_Toc156906157"/>
      <w:bookmarkStart w:id="437" w:name="_Toc161835839"/>
      <w:bookmarkStart w:id="438" w:name="_Toc161837808"/>
      <w:bookmarkStart w:id="439" w:name="_Toc161840701"/>
      <w:r w:rsidRPr="00532B65">
        <w:rPr>
          <w:rFonts w:ascii="Times New Roman" w:hAnsi="Times New Roman" w:cs="Times New Roman"/>
          <w:b/>
          <w:color w:val="000000"/>
          <w:sz w:val="28"/>
          <w:szCs w:val="28"/>
        </w:rPr>
        <w:lastRenderedPageBreak/>
        <w:t xml:space="preserve">2.12. Перечень услуг, которые являются необходимыми и обязательными </w:t>
      </w:r>
      <w:r w:rsidRPr="00532B65">
        <w:rPr>
          <w:rFonts w:ascii="Times New Roman" w:hAnsi="Times New Roman" w:cs="Times New Roman"/>
          <w:b/>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420"/>
      <w:bookmarkEnd w:id="421"/>
      <w:bookmarkEnd w:id="422"/>
      <w:bookmarkEnd w:id="423"/>
      <w:bookmarkEnd w:id="424"/>
      <w:bookmarkEnd w:id="425"/>
      <w:bookmarkEnd w:id="426"/>
      <w:bookmarkEnd w:id="427"/>
      <w:bookmarkEnd w:id="428"/>
      <w:r w:rsidRPr="00532B65">
        <w:rPr>
          <w:rFonts w:ascii="Times New Roman" w:hAnsi="Times New Roman" w:cs="Times New Roman"/>
          <w:b/>
          <w:color w:val="000000"/>
          <w:sz w:val="28"/>
          <w:szCs w:val="28"/>
        </w:rPr>
        <w:t>муниципальной услуги</w:t>
      </w:r>
      <w:bookmarkEnd w:id="429"/>
      <w:bookmarkEnd w:id="430"/>
      <w:bookmarkEnd w:id="431"/>
      <w:bookmarkEnd w:id="432"/>
      <w:bookmarkEnd w:id="433"/>
      <w:bookmarkEnd w:id="434"/>
      <w:bookmarkEnd w:id="435"/>
      <w:bookmarkEnd w:id="436"/>
      <w:bookmarkEnd w:id="437"/>
      <w:bookmarkEnd w:id="438"/>
      <w:bookmarkEnd w:id="439"/>
    </w:p>
    <w:p w14:paraId="333518ED" w14:textId="77777777" w:rsidR="00463F92" w:rsidRPr="00532B65" w:rsidRDefault="00463F92" w:rsidP="00463F92">
      <w:pPr>
        <w:pStyle w:val="af9"/>
        <w:jc w:val="both"/>
        <w:rPr>
          <w:rFonts w:ascii="Times New Roman" w:hAnsi="Times New Roman"/>
          <w:color w:val="000000"/>
          <w:sz w:val="28"/>
          <w:szCs w:val="28"/>
        </w:rPr>
      </w:pPr>
    </w:p>
    <w:p w14:paraId="170A151E" w14:textId="77777777" w:rsidR="00463F92" w:rsidRPr="00532B65" w:rsidRDefault="00463F92" w:rsidP="00463F92">
      <w:pPr>
        <w:pStyle w:val="af9"/>
        <w:ind w:firstLine="708"/>
        <w:jc w:val="both"/>
        <w:rPr>
          <w:rFonts w:ascii="Times New Roman" w:hAnsi="Times New Roman"/>
          <w:color w:val="000000"/>
          <w:sz w:val="28"/>
          <w:szCs w:val="28"/>
        </w:rPr>
      </w:pPr>
      <w:bookmarkStart w:id="440" w:name="_Toc98749727"/>
      <w:bookmarkStart w:id="441" w:name="_Toc98756366"/>
      <w:bookmarkStart w:id="442" w:name="_Toc98768122"/>
      <w:bookmarkStart w:id="443" w:name="_Toc98771016"/>
      <w:bookmarkStart w:id="444" w:name="_Toc98773808"/>
      <w:r w:rsidRPr="00532B65">
        <w:rPr>
          <w:rFonts w:ascii="Times New Roman" w:hAnsi="Times New Roman"/>
          <w:color w:val="000000"/>
          <w:sz w:val="28"/>
          <w:szCs w:val="28"/>
        </w:rPr>
        <w:t>Услуги, необходимые и обязательные для предоставления муниципальной услуги, отсутствуют.</w:t>
      </w:r>
      <w:bookmarkEnd w:id="440"/>
      <w:bookmarkEnd w:id="441"/>
      <w:bookmarkEnd w:id="442"/>
      <w:bookmarkEnd w:id="443"/>
      <w:bookmarkEnd w:id="444"/>
      <w:r w:rsidRPr="00532B65">
        <w:rPr>
          <w:rFonts w:ascii="Times New Roman" w:hAnsi="Times New Roman"/>
          <w:color w:val="000000"/>
          <w:sz w:val="28"/>
          <w:szCs w:val="28"/>
        </w:rPr>
        <w:t xml:space="preserve"> </w:t>
      </w:r>
    </w:p>
    <w:p w14:paraId="78D8CB47" w14:textId="77777777" w:rsidR="00463F92" w:rsidRPr="00532B65" w:rsidRDefault="00463F92" w:rsidP="00463F92">
      <w:pPr>
        <w:pStyle w:val="af9"/>
        <w:jc w:val="both"/>
        <w:rPr>
          <w:rFonts w:ascii="Times New Roman" w:hAnsi="Times New Roman"/>
          <w:color w:val="000000"/>
          <w:sz w:val="28"/>
          <w:szCs w:val="28"/>
        </w:rPr>
      </w:pPr>
    </w:p>
    <w:p w14:paraId="2FFB6984" w14:textId="77777777" w:rsidR="00463F92" w:rsidRPr="00532B65" w:rsidRDefault="00463F92" w:rsidP="00463F92">
      <w:pPr>
        <w:pStyle w:val="2"/>
        <w:jc w:val="center"/>
        <w:rPr>
          <w:rFonts w:ascii="Times New Roman" w:hAnsi="Times New Roman" w:cs="Times New Roman"/>
          <w:sz w:val="28"/>
          <w:szCs w:val="28"/>
        </w:rPr>
      </w:pPr>
      <w:bookmarkStart w:id="445" w:name="_Toc98519604"/>
      <w:bookmarkStart w:id="446" w:name="_Toc98749728"/>
      <w:bookmarkStart w:id="447" w:name="_Toc98756367"/>
      <w:bookmarkStart w:id="448" w:name="_Toc98768123"/>
      <w:bookmarkStart w:id="449" w:name="_Toc98771017"/>
      <w:bookmarkStart w:id="450" w:name="_Toc98773809"/>
      <w:bookmarkStart w:id="451" w:name="_Toc100499002"/>
      <w:bookmarkStart w:id="452" w:name="_Toc100829102"/>
      <w:bookmarkStart w:id="453" w:name="_Toc100917499"/>
      <w:bookmarkStart w:id="454" w:name="_Toc101882128"/>
      <w:bookmarkStart w:id="455" w:name="_Toc101882206"/>
      <w:bookmarkStart w:id="456" w:name="_Toc104994787"/>
      <w:bookmarkStart w:id="457" w:name="_Toc108715730"/>
      <w:bookmarkStart w:id="458" w:name="_Toc113444923"/>
      <w:bookmarkStart w:id="459" w:name="_Toc122087902"/>
      <w:bookmarkStart w:id="460" w:name="_Toc151731706"/>
      <w:bookmarkStart w:id="461" w:name="_Toc156906158"/>
      <w:bookmarkStart w:id="462" w:name="_Toc161835840"/>
      <w:bookmarkStart w:id="463" w:name="_Toc161837809"/>
      <w:bookmarkStart w:id="464" w:name="_Toc161840702"/>
      <w:r w:rsidRPr="00532B65">
        <w:rPr>
          <w:rFonts w:ascii="Times New Roman" w:hAnsi="Times New Roman" w:cs="Times New Roman"/>
          <w:b/>
          <w:color w:val="000000"/>
          <w:sz w:val="28"/>
          <w:szCs w:val="28"/>
        </w:rPr>
        <w:t xml:space="preserve">2.13. </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532B65">
        <w:rPr>
          <w:rFonts w:ascii="Times New Roman" w:hAnsi="Times New Roman" w:cs="Times New Roman"/>
          <w:b/>
          <w:color w:val="000000"/>
          <w:sz w:val="28"/>
          <w:szCs w:val="28"/>
        </w:rPr>
        <w:t>Размер платы, взимаемой с заявителя при предоставлении муниципальной услуги, и способы ее взимания</w:t>
      </w:r>
      <w:bookmarkEnd w:id="461"/>
      <w:bookmarkEnd w:id="462"/>
      <w:bookmarkEnd w:id="463"/>
      <w:bookmarkEnd w:id="464"/>
    </w:p>
    <w:p w14:paraId="5B0BB735" w14:textId="77777777" w:rsidR="00463F92" w:rsidRPr="00532B65" w:rsidRDefault="00463F92" w:rsidP="00463F92">
      <w:pPr>
        <w:pStyle w:val="af9"/>
        <w:jc w:val="both"/>
        <w:rPr>
          <w:rFonts w:ascii="Times New Roman" w:hAnsi="Times New Roman"/>
          <w:color w:val="000000"/>
          <w:sz w:val="28"/>
          <w:szCs w:val="28"/>
        </w:rPr>
      </w:pPr>
    </w:p>
    <w:p w14:paraId="6B804651" w14:textId="77777777" w:rsidR="00463F92" w:rsidRDefault="00463F92" w:rsidP="00463F92">
      <w:pPr>
        <w:pStyle w:val="af9"/>
        <w:ind w:firstLine="708"/>
        <w:jc w:val="both"/>
        <w:rPr>
          <w:rFonts w:ascii="Times New Roman" w:hAnsi="Times New Roman"/>
          <w:color w:val="000000"/>
          <w:sz w:val="28"/>
          <w:szCs w:val="28"/>
        </w:rPr>
      </w:pPr>
      <w:bookmarkStart w:id="465" w:name="_Toc98749729"/>
      <w:bookmarkStart w:id="466" w:name="_Toc98756368"/>
      <w:bookmarkStart w:id="467" w:name="_Toc98768124"/>
      <w:bookmarkStart w:id="468" w:name="_Toc98771018"/>
      <w:bookmarkStart w:id="469" w:name="_Toc98773810"/>
      <w:r w:rsidRPr="00532B65">
        <w:rPr>
          <w:rFonts w:ascii="Times New Roman" w:hAnsi="Times New Roman"/>
          <w:color w:val="000000"/>
          <w:sz w:val="28"/>
          <w:szCs w:val="28"/>
        </w:rPr>
        <w:t>Предоставление муниципальной услуги осуществляется бесплатно.</w:t>
      </w:r>
      <w:bookmarkEnd w:id="465"/>
      <w:bookmarkEnd w:id="466"/>
      <w:bookmarkEnd w:id="467"/>
      <w:bookmarkEnd w:id="468"/>
      <w:bookmarkEnd w:id="469"/>
    </w:p>
    <w:p w14:paraId="51218AEC" w14:textId="77777777" w:rsidR="00DB398B" w:rsidRPr="00532B65" w:rsidRDefault="00DB398B" w:rsidP="00463F92">
      <w:pPr>
        <w:pStyle w:val="af9"/>
        <w:ind w:firstLine="708"/>
        <w:jc w:val="both"/>
        <w:rPr>
          <w:rFonts w:ascii="Times New Roman" w:hAnsi="Times New Roman"/>
          <w:color w:val="000000"/>
          <w:sz w:val="28"/>
          <w:szCs w:val="28"/>
        </w:rPr>
      </w:pPr>
    </w:p>
    <w:p w14:paraId="33167801" w14:textId="77777777" w:rsidR="00463F92" w:rsidRPr="00532B65" w:rsidRDefault="00463F92" w:rsidP="00463F92">
      <w:pPr>
        <w:pStyle w:val="2"/>
        <w:jc w:val="center"/>
        <w:rPr>
          <w:rFonts w:ascii="Times New Roman" w:hAnsi="Times New Roman" w:cs="Times New Roman"/>
          <w:b/>
          <w:color w:val="000000"/>
          <w:sz w:val="28"/>
          <w:szCs w:val="28"/>
        </w:rPr>
      </w:pPr>
      <w:bookmarkStart w:id="470" w:name="_Toc98519605"/>
      <w:bookmarkStart w:id="471" w:name="_Toc98749730"/>
      <w:bookmarkStart w:id="472" w:name="_Toc98756369"/>
      <w:bookmarkStart w:id="473" w:name="_Toc98768125"/>
      <w:bookmarkStart w:id="474" w:name="_Toc98771019"/>
      <w:bookmarkStart w:id="475" w:name="_Toc98773811"/>
      <w:bookmarkStart w:id="476" w:name="_Toc100499003"/>
      <w:bookmarkStart w:id="477" w:name="_Toc100829103"/>
      <w:bookmarkStart w:id="478" w:name="_Toc100917500"/>
      <w:bookmarkStart w:id="479" w:name="_Toc101882129"/>
      <w:bookmarkStart w:id="480" w:name="_Toc101882207"/>
      <w:bookmarkStart w:id="481" w:name="_Toc104994788"/>
      <w:bookmarkStart w:id="482" w:name="_Toc108715731"/>
      <w:bookmarkStart w:id="483" w:name="_Toc113444924"/>
      <w:bookmarkStart w:id="484" w:name="_Toc122087903"/>
      <w:bookmarkStart w:id="485" w:name="_Toc151731707"/>
      <w:bookmarkStart w:id="486" w:name="_Toc156906159"/>
      <w:bookmarkStart w:id="487" w:name="_Toc161835841"/>
      <w:bookmarkStart w:id="488" w:name="_Toc161837810"/>
      <w:bookmarkStart w:id="489" w:name="_Toc161840703"/>
      <w:r w:rsidRPr="00532B65">
        <w:rPr>
          <w:rFonts w:ascii="Times New Roman" w:hAnsi="Times New Roman" w:cs="Times New Roman"/>
          <w:b/>
          <w:color w:val="000000"/>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00068B78" w14:textId="77777777" w:rsidR="00463F92" w:rsidRPr="00532B65" w:rsidRDefault="00463F92" w:rsidP="00463F92">
      <w:pPr>
        <w:pStyle w:val="af9"/>
        <w:jc w:val="both"/>
        <w:rPr>
          <w:rFonts w:ascii="Times New Roman" w:hAnsi="Times New Roman"/>
          <w:b/>
          <w:color w:val="000000"/>
          <w:sz w:val="28"/>
          <w:szCs w:val="28"/>
        </w:rPr>
      </w:pPr>
    </w:p>
    <w:p w14:paraId="16212A8D" w14:textId="77777777" w:rsidR="00463F92" w:rsidRPr="00532B65" w:rsidRDefault="00463F92" w:rsidP="00463F92">
      <w:pPr>
        <w:pStyle w:val="af9"/>
        <w:ind w:firstLine="708"/>
        <w:jc w:val="both"/>
        <w:rPr>
          <w:rFonts w:ascii="Times New Roman" w:hAnsi="Times New Roman"/>
          <w:color w:val="000000"/>
          <w:sz w:val="28"/>
          <w:szCs w:val="28"/>
        </w:rPr>
      </w:pPr>
      <w:bookmarkStart w:id="490" w:name="_Toc98749731"/>
      <w:bookmarkStart w:id="491" w:name="_Toc98756370"/>
      <w:bookmarkStart w:id="492" w:name="_Toc98768126"/>
      <w:bookmarkStart w:id="493" w:name="_Toc98771020"/>
      <w:bookmarkStart w:id="494" w:name="_Toc98773812"/>
      <w:r w:rsidRPr="00532B65">
        <w:rPr>
          <w:rFonts w:ascii="Times New Roman" w:hAnsi="Times New Roman"/>
          <w:color w:val="000000"/>
          <w:sz w:val="28"/>
          <w:szCs w:val="28"/>
        </w:rPr>
        <w:t>Услуги, необходимые и обязательные для предоставления муниципальной услуги, отсутствуют.</w:t>
      </w:r>
      <w:bookmarkEnd w:id="490"/>
      <w:bookmarkEnd w:id="491"/>
      <w:bookmarkEnd w:id="492"/>
      <w:bookmarkEnd w:id="493"/>
      <w:bookmarkEnd w:id="494"/>
    </w:p>
    <w:p w14:paraId="116A204B" w14:textId="77777777" w:rsidR="00463F92" w:rsidRPr="00532B65" w:rsidRDefault="00463F92" w:rsidP="00463F92">
      <w:pPr>
        <w:pStyle w:val="af9"/>
        <w:jc w:val="both"/>
        <w:rPr>
          <w:rFonts w:ascii="Times New Roman" w:hAnsi="Times New Roman"/>
          <w:color w:val="000000"/>
          <w:sz w:val="28"/>
          <w:szCs w:val="28"/>
        </w:rPr>
      </w:pPr>
    </w:p>
    <w:p w14:paraId="2F659FCD" w14:textId="77777777" w:rsidR="00463F92" w:rsidRPr="00532B65" w:rsidRDefault="00463F92" w:rsidP="00463F92">
      <w:pPr>
        <w:pStyle w:val="2"/>
        <w:jc w:val="center"/>
        <w:rPr>
          <w:rFonts w:ascii="Times New Roman" w:hAnsi="Times New Roman" w:cs="Times New Roman"/>
          <w:sz w:val="28"/>
          <w:szCs w:val="28"/>
        </w:rPr>
      </w:pPr>
      <w:bookmarkStart w:id="495" w:name="_Toc98519606"/>
      <w:bookmarkStart w:id="496" w:name="_Toc98749732"/>
      <w:bookmarkStart w:id="497" w:name="_Toc98756371"/>
      <w:bookmarkStart w:id="498" w:name="_Toc98768127"/>
      <w:bookmarkStart w:id="499" w:name="_Toc98771021"/>
      <w:bookmarkStart w:id="500" w:name="_Toc98773813"/>
      <w:bookmarkStart w:id="501" w:name="_Toc100499004"/>
      <w:bookmarkStart w:id="502" w:name="_Toc100829104"/>
      <w:bookmarkStart w:id="503" w:name="_Toc100917501"/>
      <w:bookmarkStart w:id="504" w:name="_Toc101882130"/>
      <w:bookmarkStart w:id="505" w:name="_Toc101882208"/>
      <w:bookmarkStart w:id="506" w:name="_Toc104994789"/>
      <w:bookmarkStart w:id="507" w:name="_Toc108715732"/>
      <w:bookmarkStart w:id="508" w:name="_Toc113444925"/>
      <w:bookmarkStart w:id="509" w:name="_Toc122087904"/>
      <w:bookmarkStart w:id="510" w:name="_Toc151731708"/>
      <w:bookmarkStart w:id="511" w:name="_Toc156906160"/>
      <w:bookmarkStart w:id="512" w:name="_Toc161835842"/>
      <w:bookmarkStart w:id="513" w:name="_Toc161837811"/>
      <w:bookmarkStart w:id="514" w:name="_Toc161840704"/>
      <w:r w:rsidRPr="00532B65">
        <w:rPr>
          <w:rFonts w:ascii="Times New Roman" w:hAnsi="Times New Roman" w:cs="Times New Roman"/>
          <w:b/>
          <w:color w:val="000000"/>
          <w:sz w:val="28"/>
          <w:szCs w:val="28"/>
        </w:rPr>
        <w:t xml:space="preserve">2.15. </w:t>
      </w:r>
      <w:bookmarkEnd w:id="495"/>
      <w:bookmarkEnd w:id="496"/>
      <w:bookmarkEnd w:id="497"/>
      <w:bookmarkEnd w:id="498"/>
      <w:bookmarkEnd w:id="499"/>
      <w:bookmarkEnd w:id="500"/>
      <w:bookmarkEnd w:id="501"/>
      <w:r w:rsidRPr="00532B65">
        <w:rPr>
          <w:rFonts w:ascii="Times New Roman" w:hAnsi="Times New Roman" w:cs="Times New Roman"/>
          <w:b/>
          <w:color w:val="000000"/>
          <w:sz w:val="28"/>
          <w:szCs w:val="28"/>
        </w:rPr>
        <w:t>Максимальный срок ожидания в очереди при подаче Заявителем Заявления о предоставлении муниципальной услуги</w:t>
      </w:r>
      <w:bookmarkEnd w:id="502"/>
      <w:bookmarkEnd w:id="503"/>
      <w:bookmarkEnd w:id="504"/>
      <w:bookmarkEnd w:id="505"/>
      <w:bookmarkEnd w:id="506"/>
      <w:bookmarkEnd w:id="507"/>
      <w:bookmarkEnd w:id="508"/>
      <w:bookmarkEnd w:id="509"/>
      <w:bookmarkEnd w:id="510"/>
      <w:r w:rsidRPr="00532B65">
        <w:rPr>
          <w:rFonts w:ascii="Times New Roman" w:hAnsi="Times New Roman" w:cs="Times New Roman"/>
          <w:b/>
          <w:color w:val="000000"/>
          <w:sz w:val="28"/>
          <w:szCs w:val="28"/>
        </w:rPr>
        <w:t xml:space="preserve"> и при получении результата предоставления муниципальной услуги</w:t>
      </w:r>
      <w:bookmarkEnd w:id="511"/>
      <w:bookmarkEnd w:id="512"/>
      <w:bookmarkEnd w:id="513"/>
      <w:bookmarkEnd w:id="514"/>
    </w:p>
    <w:p w14:paraId="68B058DA" w14:textId="77777777" w:rsidR="00463F92" w:rsidRPr="00532B65" w:rsidRDefault="00463F92" w:rsidP="00463F92">
      <w:pPr>
        <w:pStyle w:val="af9"/>
        <w:jc w:val="both"/>
        <w:rPr>
          <w:rFonts w:ascii="Times New Roman" w:hAnsi="Times New Roman"/>
          <w:color w:val="000000"/>
          <w:sz w:val="28"/>
          <w:szCs w:val="28"/>
        </w:rPr>
      </w:pPr>
    </w:p>
    <w:p w14:paraId="504D819B" w14:textId="1055CA96" w:rsidR="00463F92" w:rsidRPr="00532B65" w:rsidRDefault="00463F92" w:rsidP="00463F92">
      <w:pPr>
        <w:pStyle w:val="af9"/>
        <w:ind w:firstLine="708"/>
        <w:jc w:val="both"/>
        <w:rPr>
          <w:rFonts w:ascii="Times New Roman" w:hAnsi="Times New Roman"/>
          <w:sz w:val="28"/>
          <w:szCs w:val="28"/>
        </w:rPr>
      </w:pPr>
      <w:bookmarkStart w:id="515" w:name="_Toc98749733"/>
      <w:bookmarkStart w:id="516" w:name="_Toc98756372"/>
      <w:bookmarkStart w:id="517" w:name="_Toc98768128"/>
      <w:bookmarkStart w:id="518" w:name="_Toc98771022"/>
      <w:bookmarkStart w:id="519" w:name="_Toc98773814"/>
      <w:r w:rsidRPr="00532B65">
        <w:rPr>
          <w:rFonts w:ascii="Times New Roman" w:hAnsi="Times New Roman"/>
          <w:color w:val="000000"/>
          <w:spacing w:val="-4"/>
          <w:sz w:val="28"/>
          <w:szCs w:val="28"/>
        </w:rPr>
        <w:t xml:space="preserve">Максимальный срок ожидания в очереди при подаче Заявления и при получении результата предоставления муниципальной услуги в </w:t>
      </w:r>
      <w:r w:rsidRPr="00532B65">
        <w:rPr>
          <w:rFonts w:ascii="Times New Roman" w:hAnsi="Times New Roman"/>
          <w:color w:val="000000"/>
          <w:sz w:val="28"/>
          <w:szCs w:val="28"/>
        </w:rPr>
        <w:t>уполномоченном органе</w:t>
      </w:r>
      <w:r w:rsidR="00DB398B">
        <w:rPr>
          <w:rFonts w:ascii="Times New Roman" w:hAnsi="Times New Roman"/>
          <w:color w:val="000000"/>
          <w:spacing w:val="-4"/>
          <w:sz w:val="28"/>
          <w:szCs w:val="28"/>
        </w:rPr>
        <w:t xml:space="preserve"> и или МФЦ составляет </w:t>
      </w:r>
      <w:r w:rsidRPr="00532B65">
        <w:rPr>
          <w:rFonts w:ascii="Times New Roman" w:hAnsi="Times New Roman"/>
          <w:color w:val="000000"/>
          <w:spacing w:val="-4"/>
          <w:sz w:val="28"/>
          <w:szCs w:val="28"/>
        </w:rPr>
        <w:t>не более 15 минут.</w:t>
      </w:r>
      <w:bookmarkEnd w:id="515"/>
      <w:bookmarkEnd w:id="516"/>
      <w:bookmarkEnd w:id="517"/>
      <w:bookmarkEnd w:id="518"/>
      <w:bookmarkEnd w:id="519"/>
    </w:p>
    <w:p w14:paraId="4871EC0D" w14:textId="77777777" w:rsidR="00463F92" w:rsidRPr="00532B65" w:rsidRDefault="00463F92" w:rsidP="00463F92">
      <w:pPr>
        <w:pStyle w:val="af9"/>
        <w:jc w:val="both"/>
        <w:rPr>
          <w:rFonts w:ascii="Times New Roman" w:hAnsi="Times New Roman"/>
          <w:color w:val="000000"/>
          <w:sz w:val="28"/>
          <w:szCs w:val="28"/>
        </w:rPr>
      </w:pPr>
    </w:p>
    <w:p w14:paraId="55799945" w14:textId="77777777" w:rsidR="00463F92" w:rsidRPr="00532B65" w:rsidRDefault="00463F92" w:rsidP="00463F92">
      <w:pPr>
        <w:pStyle w:val="2"/>
        <w:jc w:val="center"/>
        <w:rPr>
          <w:rFonts w:ascii="Times New Roman" w:hAnsi="Times New Roman" w:cs="Times New Roman"/>
          <w:sz w:val="28"/>
          <w:szCs w:val="28"/>
        </w:rPr>
      </w:pPr>
      <w:bookmarkStart w:id="520" w:name="_Toc98519607"/>
      <w:bookmarkStart w:id="521" w:name="_Toc98749734"/>
      <w:bookmarkStart w:id="522" w:name="_Toc98756373"/>
      <w:bookmarkStart w:id="523" w:name="_Toc98768129"/>
      <w:bookmarkStart w:id="524" w:name="_Toc98771023"/>
      <w:bookmarkStart w:id="525" w:name="_Toc98773815"/>
      <w:bookmarkStart w:id="526" w:name="_Toc100499005"/>
      <w:bookmarkStart w:id="527" w:name="_Toc161840705"/>
      <w:bookmarkStart w:id="528" w:name="_Toc100829105"/>
      <w:bookmarkStart w:id="529" w:name="_Toc100917502"/>
      <w:bookmarkStart w:id="530" w:name="_Toc101882131"/>
      <w:bookmarkStart w:id="531" w:name="_Toc101882209"/>
      <w:bookmarkStart w:id="532" w:name="_Toc104994790"/>
      <w:bookmarkStart w:id="533" w:name="_Toc108715733"/>
      <w:bookmarkStart w:id="534" w:name="_Toc113444926"/>
      <w:bookmarkStart w:id="535" w:name="_Toc122087905"/>
      <w:bookmarkStart w:id="536" w:name="_Toc151731709"/>
      <w:bookmarkStart w:id="537" w:name="_Toc156906161"/>
      <w:bookmarkStart w:id="538" w:name="_Toc161835843"/>
      <w:bookmarkStart w:id="539" w:name="_Toc161837812"/>
      <w:r w:rsidRPr="00532B65">
        <w:rPr>
          <w:rFonts w:ascii="Times New Roman" w:hAnsi="Times New Roman" w:cs="Times New Roman"/>
          <w:b/>
          <w:color w:val="000000"/>
          <w:sz w:val="28"/>
          <w:szCs w:val="28"/>
        </w:rPr>
        <w:t xml:space="preserve">2.16. </w:t>
      </w:r>
      <w:bookmarkEnd w:id="520"/>
      <w:bookmarkEnd w:id="521"/>
      <w:bookmarkEnd w:id="522"/>
      <w:bookmarkEnd w:id="523"/>
      <w:bookmarkEnd w:id="524"/>
      <w:bookmarkEnd w:id="525"/>
      <w:bookmarkEnd w:id="526"/>
      <w:r w:rsidRPr="00532B65">
        <w:rPr>
          <w:rFonts w:ascii="Times New Roman" w:hAnsi="Times New Roman" w:cs="Times New Roman"/>
          <w:b/>
          <w:color w:val="000000"/>
          <w:sz w:val="28"/>
          <w:szCs w:val="28"/>
        </w:rPr>
        <w:t>Срок регистрации заявления Заявителя о предоставлении муниципальной услуги</w:t>
      </w:r>
      <w:bookmarkEnd w:id="527"/>
      <w:r w:rsidRPr="00532B65">
        <w:rPr>
          <w:rFonts w:ascii="Times New Roman" w:hAnsi="Times New Roman" w:cs="Times New Roman"/>
          <w:b/>
          <w:color w:val="000000"/>
          <w:sz w:val="28"/>
          <w:szCs w:val="28"/>
        </w:rPr>
        <w:t xml:space="preserve"> </w:t>
      </w:r>
      <w:bookmarkEnd w:id="528"/>
      <w:bookmarkEnd w:id="529"/>
      <w:bookmarkEnd w:id="530"/>
      <w:bookmarkEnd w:id="531"/>
      <w:bookmarkEnd w:id="532"/>
      <w:bookmarkEnd w:id="533"/>
      <w:bookmarkEnd w:id="534"/>
      <w:bookmarkEnd w:id="535"/>
      <w:bookmarkEnd w:id="536"/>
      <w:bookmarkEnd w:id="537"/>
      <w:bookmarkEnd w:id="538"/>
      <w:bookmarkEnd w:id="539"/>
    </w:p>
    <w:p w14:paraId="34F9D125" w14:textId="77777777" w:rsidR="00463F92" w:rsidRPr="00532B65" w:rsidRDefault="00463F92" w:rsidP="00463F92">
      <w:pPr>
        <w:pStyle w:val="af9"/>
        <w:jc w:val="both"/>
        <w:rPr>
          <w:rFonts w:ascii="Times New Roman" w:hAnsi="Times New Roman"/>
          <w:color w:val="000000"/>
          <w:sz w:val="28"/>
          <w:szCs w:val="28"/>
        </w:rPr>
      </w:pPr>
    </w:p>
    <w:p w14:paraId="6ED9538D" w14:textId="77777777" w:rsidR="00463F92" w:rsidRPr="00532B65" w:rsidRDefault="00463F92" w:rsidP="00463F92">
      <w:pPr>
        <w:pStyle w:val="af9"/>
        <w:ind w:firstLine="708"/>
        <w:jc w:val="both"/>
        <w:rPr>
          <w:rFonts w:ascii="Times New Roman" w:hAnsi="Times New Roman"/>
          <w:sz w:val="28"/>
          <w:szCs w:val="28"/>
        </w:rPr>
      </w:pPr>
      <w:bookmarkStart w:id="540" w:name="_Toc98749735"/>
      <w:bookmarkStart w:id="541" w:name="_Toc98756374"/>
      <w:bookmarkStart w:id="542" w:name="_Toc98768130"/>
      <w:bookmarkStart w:id="543" w:name="_Toc98771024"/>
      <w:bookmarkStart w:id="544" w:name="_Toc98773816"/>
      <w:r w:rsidRPr="00532B65">
        <w:rPr>
          <w:rFonts w:ascii="Times New Roman" w:hAnsi="Times New Roman"/>
          <w:color w:val="000000"/>
          <w:sz w:val="28"/>
          <w:szCs w:val="28"/>
        </w:rPr>
        <w:t>2.16.1. Заявление подлежит регистрации в уполномоченном органе не позднее рабочего дня, следующего за днем поступления Заявления в уполномоченный орган.</w:t>
      </w:r>
      <w:bookmarkEnd w:id="540"/>
      <w:bookmarkEnd w:id="541"/>
      <w:bookmarkEnd w:id="542"/>
      <w:bookmarkEnd w:id="543"/>
      <w:bookmarkEnd w:id="544"/>
      <w:r w:rsidRPr="00532B65">
        <w:rPr>
          <w:rFonts w:ascii="Times New Roman" w:hAnsi="Times New Roman"/>
          <w:color w:val="000000"/>
          <w:sz w:val="28"/>
          <w:szCs w:val="28"/>
        </w:rPr>
        <w:t xml:space="preserve"> </w:t>
      </w:r>
    </w:p>
    <w:p w14:paraId="226743A2" w14:textId="6B9190C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2.16.2. В случае наличия оснований для отказа в </w:t>
      </w:r>
      <w:r w:rsidR="00DB398B">
        <w:rPr>
          <w:rFonts w:ascii="Times New Roman" w:hAnsi="Times New Roman"/>
          <w:color w:val="000000"/>
          <w:sz w:val="28"/>
          <w:szCs w:val="28"/>
        </w:rPr>
        <w:t xml:space="preserve">приеме документов, необходимых </w:t>
      </w:r>
      <w:r w:rsidRPr="00532B65">
        <w:rPr>
          <w:rFonts w:ascii="Times New Roman" w:hAnsi="Times New Roman"/>
          <w:color w:val="000000"/>
          <w:sz w:val="28"/>
          <w:szCs w:val="28"/>
        </w:rPr>
        <w:t xml:space="preserve">для предоставления муниципальной услуги, указанных в пункте 2.10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w:t>
      </w:r>
      <w:r w:rsidRPr="00532B65">
        <w:rPr>
          <w:rFonts w:ascii="Times New Roman" w:hAnsi="Times New Roman"/>
          <w:color w:val="000000"/>
          <w:sz w:val="28"/>
          <w:szCs w:val="28"/>
        </w:rPr>
        <w:br/>
        <w:t xml:space="preserve">для предоставления муниципальной услуги, по форме, определяемой </w:t>
      </w:r>
      <w:r w:rsidR="00AD79D7">
        <w:rPr>
          <w:rFonts w:ascii="Times New Roman" w:hAnsi="Times New Roman"/>
          <w:color w:val="000000"/>
          <w:sz w:val="28"/>
          <w:szCs w:val="28"/>
        </w:rPr>
        <w:t xml:space="preserve">настоящим </w:t>
      </w:r>
      <w:r w:rsidRPr="00532B65">
        <w:rPr>
          <w:rFonts w:ascii="Times New Roman" w:hAnsi="Times New Roman"/>
          <w:color w:val="000000"/>
          <w:sz w:val="28"/>
          <w:szCs w:val="28"/>
        </w:rPr>
        <w:t xml:space="preserve">регламентом, согласно требованиям постановления Правительства Российской Федерации от 20 июля 2021 года № 1228 «Об утверждении Правил разработки </w:t>
      </w:r>
      <w:r w:rsidRPr="00532B65">
        <w:rPr>
          <w:rFonts w:ascii="Times New Roman" w:hAnsi="Times New Roman"/>
          <w:color w:val="000000"/>
          <w:sz w:val="28"/>
          <w:szCs w:val="28"/>
        </w:rPr>
        <w:br/>
        <w:t>и утверждения административных регламентов предост</w:t>
      </w:r>
      <w:r w:rsidR="00DB398B">
        <w:rPr>
          <w:rFonts w:ascii="Times New Roman" w:hAnsi="Times New Roman"/>
          <w:color w:val="000000"/>
          <w:sz w:val="28"/>
          <w:szCs w:val="28"/>
        </w:rPr>
        <w:t xml:space="preserve">авления </w:t>
      </w:r>
      <w:r w:rsidR="00DB398B">
        <w:rPr>
          <w:rFonts w:ascii="Times New Roman" w:hAnsi="Times New Roman"/>
          <w:color w:val="000000"/>
          <w:sz w:val="28"/>
          <w:szCs w:val="28"/>
        </w:rPr>
        <w:lastRenderedPageBreak/>
        <w:t xml:space="preserve">государственных услуг, </w:t>
      </w:r>
      <w:r w:rsidRPr="00532B65">
        <w:rPr>
          <w:rFonts w:ascii="Times New Roman" w:hAnsi="Times New Roman"/>
          <w:color w:val="000000"/>
          <w:sz w:val="28"/>
          <w:szCs w:val="28"/>
        </w:rPr>
        <w:t>о внесении изменений в некоторые акты Правительства Российской Федерации и признании утратившими силу некоторых актов и отдельных положение актов Правительства Российской Федерации».</w:t>
      </w:r>
    </w:p>
    <w:p w14:paraId="6E9A579E" w14:textId="77777777" w:rsidR="00463F92" w:rsidRPr="00532B65" w:rsidRDefault="00463F92" w:rsidP="00463F92">
      <w:pPr>
        <w:pStyle w:val="af9"/>
        <w:jc w:val="both"/>
        <w:rPr>
          <w:rFonts w:ascii="Times New Roman" w:hAnsi="Times New Roman"/>
          <w:color w:val="000000"/>
          <w:sz w:val="28"/>
          <w:szCs w:val="28"/>
        </w:rPr>
      </w:pPr>
    </w:p>
    <w:p w14:paraId="32204A53" w14:textId="77777777" w:rsidR="00463F92" w:rsidRPr="00532B65" w:rsidRDefault="00463F92" w:rsidP="00463F92">
      <w:pPr>
        <w:pStyle w:val="2"/>
        <w:jc w:val="center"/>
        <w:rPr>
          <w:rFonts w:ascii="Times New Roman" w:hAnsi="Times New Roman" w:cs="Times New Roman"/>
          <w:sz w:val="28"/>
          <w:szCs w:val="28"/>
        </w:rPr>
      </w:pPr>
      <w:bookmarkStart w:id="545" w:name="_Toc98519608"/>
      <w:bookmarkStart w:id="546" w:name="_Toc98749736"/>
      <w:bookmarkStart w:id="547" w:name="_Toc98756375"/>
      <w:bookmarkStart w:id="548" w:name="_Toc98768131"/>
      <w:bookmarkStart w:id="549" w:name="_Toc98771025"/>
      <w:bookmarkStart w:id="550" w:name="_Toc98773817"/>
      <w:bookmarkStart w:id="551" w:name="_Toc100499006"/>
      <w:bookmarkStart w:id="552" w:name="_Toc100829106"/>
      <w:bookmarkStart w:id="553" w:name="_Toc100917503"/>
      <w:bookmarkStart w:id="554" w:name="_Toc101882132"/>
      <w:bookmarkStart w:id="555" w:name="_Toc101882210"/>
      <w:bookmarkStart w:id="556" w:name="_Toc104994791"/>
      <w:bookmarkStart w:id="557" w:name="_Toc108715734"/>
      <w:bookmarkStart w:id="558" w:name="_Toc113444927"/>
      <w:bookmarkStart w:id="559" w:name="_Toc122087906"/>
      <w:bookmarkStart w:id="560" w:name="_Toc151731710"/>
      <w:bookmarkStart w:id="561" w:name="_Toc156906162"/>
      <w:bookmarkStart w:id="562" w:name="_Toc161835844"/>
      <w:bookmarkStart w:id="563" w:name="_Toc161837813"/>
      <w:bookmarkStart w:id="564" w:name="_Toc161840706"/>
      <w:r w:rsidRPr="00532B65">
        <w:rPr>
          <w:rFonts w:ascii="Times New Roman" w:hAnsi="Times New Roman" w:cs="Times New Roman"/>
          <w:b/>
          <w:color w:val="000000"/>
          <w:sz w:val="28"/>
          <w:szCs w:val="28"/>
        </w:rPr>
        <w:t xml:space="preserve">2.17. </w:t>
      </w:r>
      <w:bookmarkStart w:id="565" w:name="_Toc98749737"/>
      <w:bookmarkStart w:id="566" w:name="_Toc98756376"/>
      <w:bookmarkStart w:id="567" w:name="_Toc98768132"/>
      <w:bookmarkStart w:id="568" w:name="_Toc98771026"/>
      <w:bookmarkStart w:id="569" w:name="_Toc98773818"/>
      <w:bookmarkEnd w:id="545"/>
      <w:bookmarkEnd w:id="546"/>
      <w:bookmarkEnd w:id="547"/>
      <w:bookmarkEnd w:id="548"/>
      <w:bookmarkEnd w:id="549"/>
      <w:bookmarkEnd w:id="550"/>
      <w:bookmarkEnd w:id="551"/>
      <w:r w:rsidRPr="00532B65">
        <w:rPr>
          <w:rFonts w:ascii="Times New Roman" w:hAnsi="Times New Roman" w:cs="Times New Roman"/>
          <w:b/>
          <w:color w:val="000000"/>
          <w:sz w:val="28"/>
          <w:szCs w:val="28"/>
        </w:rPr>
        <w:t>Требования к помещениям, в которых предоставляется муниципальная услуга</w:t>
      </w:r>
      <w:bookmarkEnd w:id="552"/>
      <w:bookmarkEnd w:id="553"/>
      <w:bookmarkEnd w:id="554"/>
      <w:bookmarkEnd w:id="555"/>
      <w:bookmarkEnd w:id="556"/>
      <w:bookmarkEnd w:id="557"/>
      <w:bookmarkEnd w:id="558"/>
      <w:bookmarkEnd w:id="559"/>
      <w:bookmarkEnd w:id="560"/>
      <w:bookmarkEnd w:id="561"/>
      <w:bookmarkEnd w:id="562"/>
      <w:bookmarkEnd w:id="563"/>
      <w:bookmarkEnd w:id="564"/>
    </w:p>
    <w:p w14:paraId="1BD02ACC" w14:textId="77777777" w:rsidR="00463F92" w:rsidRPr="00532B65" w:rsidRDefault="00463F92" w:rsidP="00463F92">
      <w:pPr>
        <w:pStyle w:val="af9"/>
        <w:jc w:val="both"/>
        <w:rPr>
          <w:rFonts w:ascii="Times New Roman" w:hAnsi="Times New Roman"/>
          <w:color w:val="000000"/>
          <w:sz w:val="28"/>
          <w:szCs w:val="28"/>
        </w:rPr>
      </w:pPr>
    </w:p>
    <w:p w14:paraId="1C068304" w14:textId="01BD004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 Местоположение административных зданий, в которых осуществляется прием Заявлений и документов, необходимых для предос</w:t>
      </w:r>
      <w:r w:rsidR="00DB398B">
        <w:rPr>
          <w:rFonts w:ascii="Times New Roman" w:hAnsi="Times New Roman"/>
          <w:color w:val="000000"/>
          <w:sz w:val="28"/>
          <w:szCs w:val="28"/>
        </w:rPr>
        <w:t xml:space="preserve">тавления муниципальной услуги, </w:t>
      </w:r>
      <w:r w:rsidRPr="00532B65">
        <w:rPr>
          <w:rFonts w:ascii="Times New Roman" w:hAnsi="Times New Roman"/>
          <w:color w:val="000000"/>
          <w:sz w:val="28"/>
          <w:szCs w:val="28"/>
        </w:rP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565"/>
      <w:bookmarkEnd w:id="566"/>
      <w:bookmarkEnd w:id="567"/>
      <w:bookmarkEnd w:id="568"/>
      <w:bookmarkEnd w:id="569"/>
    </w:p>
    <w:p w14:paraId="40DCFF0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9318450" w14:textId="3A7445F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2.17.3. 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w:t>
      </w:r>
      <w:r w:rsidR="00DB398B">
        <w:rPr>
          <w:rFonts w:ascii="Times New Roman" w:hAnsi="Times New Roman"/>
          <w:color w:val="000000"/>
          <w:sz w:val="28"/>
          <w:szCs w:val="28"/>
        </w:rPr>
        <w:t xml:space="preserve"> а также инвалидами III группы </w:t>
      </w:r>
      <w:r w:rsidRPr="00532B65">
        <w:rPr>
          <w:rFonts w:ascii="Times New Roman" w:hAnsi="Times New Roman"/>
          <w:color w:val="000000"/>
          <w:sz w:val="28"/>
          <w:szCs w:val="28"/>
        </w:rPr>
        <w:t>в порядке, установленном Правительством Российской Федерации, и транспортных средств, перевозящих таких инвалидов и (или) детей–инвалидов.</w:t>
      </w:r>
    </w:p>
    <w:p w14:paraId="7BADF528" w14:textId="38E75F16"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A308B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2.17.5. 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892918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наименование;</w:t>
      </w:r>
    </w:p>
    <w:p w14:paraId="49E5A63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место нахождения и адрес;</w:t>
      </w:r>
    </w:p>
    <w:p w14:paraId="0A271C8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режим работы;</w:t>
      </w:r>
    </w:p>
    <w:p w14:paraId="197CFFA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график приема;</w:t>
      </w:r>
    </w:p>
    <w:p w14:paraId="6B68FA3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номера телефонов для справок.</w:t>
      </w:r>
    </w:p>
    <w:p w14:paraId="3553170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2.17.6. Помещения, в которых предоставляется муниципальная услуга, должны соответствовать санитарно-эпидемиологическим правилам и нормативам.</w:t>
      </w:r>
    </w:p>
    <w:p w14:paraId="4FA7FAE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2.17.7. Помещения, в которых предоставляется муниципальная услуга, оснащаются:</w:t>
      </w:r>
    </w:p>
    <w:p w14:paraId="7A515E0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противопожарной системой и средствами пожаротушения;</w:t>
      </w:r>
    </w:p>
    <w:p w14:paraId="1E92661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2) системой оповещения о возникновении чрезвычайной ситуации;</w:t>
      </w:r>
    </w:p>
    <w:p w14:paraId="7163C8A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средствами оказания первой медицинской помощи;</w:t>
      </w:r>
    </w:p>
    <w:p w14:paraId="1C15033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туалетными комнатами для посетителей.</w:t>
      </w:r>
    </w:p>
    <w:p w14:paraId="6D28FAF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30D97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131D91" w14:textId="40FD8AE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2.17.10. Места для заполнения Заявлений оборудуются</w:t>
      </w:r>
      <w:r w:rsidR="00DB398B">
        <w:rPr>
          <w:rFonts w:ascii="Times New Roman" w:hAnsi="Times New Roman"/>
          <w:color w:val="000000"/>
          <w:sz w:val="28"/>
          <w:szCs w:val="28"/>
        </w:rPr>
        <w:t xml:space="preserve"> стульями, столами (стойками), </w:t>
      </w:r>
      <w:r w:rsidRPr="00532B65">
        <w:rPr>
          <w:rFonts w:ascii="Times New Roman" w:hAnsi="Times New Roman"/>
          <w:color w:val="000000"/>
          <w:sz w:val="28"/>
          <w:szCs w:val="28"/>
        </w:rPr>
        <w:t>бланками Заявлений, письменными принадлежностями.</w:t>
      </w:r>
    </w:p>
    <w:p w14:paraId="2962292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2.17.11. Места приема Заявителей оборудуются информационными табличками (вывесками) с указанием:</w:t>
      </w:r>
    </w:p>
    <w:p w14:paraId="35D0AE9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номера кабинета и наименования отдела;</w:t>
      </w:r>
    </w:p>
    <w:p w14:paraId="21C64A9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фамилии, имени и отчества (последнее – при наличии), должности ответственного лица за прием документов;</w:t>
      </w:r>
    </w:p>
    <w:p w14:paraId="4F277E9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графика приема Заявителей.</w:t>
      </w:r>
    </w:p>
    <w:p w14:paraId="3930E9A9" w14:textId="53D1DF6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2.17.12. Рабочее место каждого ответственного л</w:t>
      </w:r>
      <w:r w:rsidR="00DB398B">
        <w:rPr>
          <w:rFonts w:ascii="Times New Roman" w:hAnsi="Times New Roman"/>
          <w:color w:val="000000"/>
          <w:sz w:val="28"/>
          <w:szCs w:val="28"/>
        </w:rPr>
        <w:t xml:space="preserve">ица за прием документов должно </w:t>
      </w:r>
      <w:r w:rsidRPr="00532B65">
        <w:rPr>
          <w:rFonts w:ascii="Times New Roman" w:hAnsi="Times New Roman"/>
          <w:color w:val="000000"/>
          <w:sz w:val="28"/>
          <w:szCs w:val="28"/>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80BAB5" w14:textId="33D2ECA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2.17.13. Лицо, ответственное за прием документов, до</w:t>
      </w:r>
      <w:r w:rsidR="00DB398B">
        <w:rPr>
          <w:rFonts w:ascii="Times New Roman" w:hAnsi="Times New Roman"/>
          <w:color w:val="000000"/>
          <w:sz w:val="28"/>
          <w:szCs w:val="28"/>
        </w:rPr>
        <w:t xml:space="preserve">лжно иметь настольную табличку </w:t>
      </w:r>
      <w:r w:rsidRPr="00532B65">
        <w:rPr>
          <w:rFonts w:ascii="Times New Roman" w:hAnsi="Times New Roman"/>
          <w:color w:val="000000"/>
          <w:sz w:val="28"/>
          <w:szCs w:val="28"/>
        </w:rPr>
        <w:t>с указанием фамилии, имени, отчества (последнее – при наличии) и должности.</w:t>
      </w:r>
    </w:p>
    <w:p w14:paraId="7987821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2.17.14. При предоставлении муниципальной услуги инвалидам обеспечиваются:</w:t>
      </w:r>
    </w:p>
    <w:p w14:paraId="5E96085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возможность беспрепятственного доступа к объекту (зданию, помещению), </w:t>
      </w:r>
      <w:r w:rsidRPr="00532B65">
        <w:rPr>
          <w:rFonts w:ascii="Times New Roman" w:hAnsi="Times New Roman"/>
          <w:color w:val="000000"/>
          <w:sz w:val="28"/>
          <w:szCs w:val="28"/>
        </w:rPr>
        <w:br/>
        <w:t>в котором предоставляется муниципальная услуга;</w:t>
      </w:r>
    </w:p>
    <w:p w14:paraId="3CC9D72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650CBB1" w14:textId="2DD02F5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сопровождение инвалидов, имеющих стойк</w:t>
      </w:r>
      <w:r w:rsidR="00DB398B">
        <w:rPr>
          <w:rFonts w:ascii="Times New Roman" w:hAnsi="Times New Roman"/>
          <w:color w:val="000000"/>
          <w:sz w:val="28"/>
          <w:szCs w:val="28"/>
        </w:rPr>
        <w:t xml:space="preserve">ие расстройства функции зрения </w:t>
      </w:r>
      <w:r w:rsidRPr="00532B65">
        <w:rPr>
          <w:rFonts w:ascii="Times New Roman" w:hAnsi="Times New Roman"/>
          <w:color w:val="000000"/>
          <w:sz w:val="28"/>
          <w:szCs w:val="28"/>
        </w:rPr>
        <w:t>и самостоятельного передвижения;</w:t>
      </w:r>
    </w:p>
    <w:p w14:paraId="04A2FFD3" w14:textId="3528B11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надлежащее размещение оборудования и нос</w:t>
      </w:r>
      <w:r w:rsidR="00DB398B">
        <w:rPr>
          <w:rFonts w:ascii="Times New Roman" w:hAnsi="Times New Roman"/>
          <w:color w:val="000000"/>
          <w:sz w:val="28"/>
          <w:szCs w:val="28"/>
        </w:rPr>
        <w:t xml:space="preserve">ителей информации, необходимых </w:t>
      </w:r>
      <w:r w:rsidRPr="00532B65">
        <w:rPr>
          <w:rFonts w:ascii="Times New Roman" w:hAnsi="Times New Roman"/>
          <w:color w:val="000000"/>
          <w:sz w:val="28"/>
          <w:szCs w:val="28"/>
        </w:rPr>
        <w:t>для обеспечения беспрепятственного доступа инв</w:t>
      </w:r>
      <w:r w:rsidR="00DB398B">
        <w:rPr>
          <w:rFonts w:ascii="Times New Roman" w:hAnsi="Times New Roman"/>
          <w:color w:val="000000"/>
          <w:sz w:val="28"/>
          <w:szCs w:val="28"/>
        </w:rPr>
        <w:t xml:space="preserve">алидов к зданиям и помещениям, </w:t>
      </w:r>
      <w:r w:rsidRPr="00532B65">
        <w:rPr>
          <w:rFonts w:ascii="Times New Roman" w:hAnsi="Times New Roman"/>
          <w:color w:val="000000"/>
          <w:sz w:val="28"/>
          <w:szCs w:val="28"/>
        </w:rPr>
        <w:t>в которых предоставляется муниципальная услуга, и к муниципальной услуге с учетом ограничений их жизнедеятельности;</w:t>
      </w:r>
    </w:p>
    <w:p w14:paraId="7C3CEFCE" w14:textId="1DFF6A2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дублирование необходимой для инвалидов зву</w:t>
      </w:r>
      <w:r w:rsidR="00DB398B">
        <w:rPr>
          <w:rFonts w:ascii="Times New Roman" w:hAnsi="Times New Roman"/>
          <w:color w:val="000000"/>
          <w:sz w:val="28"/>
          <w:szCs w:val="28"/>
        </w:rPr>
        <w:t xml:space="preserve">ковой и зрительной информации, </w:t>
      </w:r>
      <w:r w:rsidRPr="00532B65">
        <w:rPr>
          <w:rFonts w:ascii="Times New Roman" w:hAnsi="Times New Roman"/>
          <w:color w:val="000000"/>
          <w:sz w:val="28"/>
          <w:szCs w:val="28"/>
        </w:rPr>
        <w:t>а также надписей, знаков и иной текстовой и графической информации знаками, выполненными рельефно–точечным шрифтом Брайля;</w:t>
      </w:r>
    </w:p>
    <w:p w14:paraId="48C8ADD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допуск сурдопереводчика и тифлосурдопереводчика;</w:t>
      </w:r>
    </w:p>
    <w:p w14:paraId="55C2029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7) 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0EEB6EB9" w14:textId="4C26B1F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8) оказание инвалидам помощи в преодолении барьеров, мешающих получ</w:t>
      </w:r>
      <w:r w:rsidR="00DB398B">
        <w:rPr>
          <w:rFonts w:ascii="Times New Roman" w:hAnsi="Times New Roman"/>
          <w:color w:val="000000"/>
          <w:sz w:val="28"/>
          <w:szCs w:val="28"/>
        </w:rPr>
        <w:t xml:space="preserve">ению </w:t>
      </w:r>
      <w:r w:rsidRPr="00532B65">
        <w:rPr>
          <w:rFonts w:ascii="Times New Roman" w:hAnsi="Times New Roman"/>
          <w:color w:val="000000"/>
          <w:sz w:val="28"/>
          <w:szCs w:val="28"/>
        </w:rPr>
        <w:t>ими муниципальной услуги наравне с другими лицами.</w:t>
      </w:r>
    </w:p>
    <w:p w14:paraId="79036454" w14:textId="77777777" w:rsidR="00463F92" w:rsidRPr="00532B65" w:rsidRDefault="00463F92" w:rsidP="00463F92">
      <w:pPr>
        <w:pStyle w:val="af9"/>
        <w:ind w:firstLine="708"/>
        <w:jc w:val="both"/>
        <w:rPr>
          <w:rFonts w:ascii="Times New Roman" w:hAnsi="Times New Roman"/>
          <w:color w:val="000000"/>
          <w:sz w:val="28"/>
          <w:szCs w:val="28"/>
        </w:rPr>
      </w:pPr>
    </w:p>
    <w:p w14:paraId="122CE267" w14:textId="77777777" w:rsidR="00463F92" w:rsidRPr="00532B65" w:rsidRDefault="00463F92" w:rsidP="00463F92">
      <w:pPr>
        <w:pStyle w:val="2"/>
        <w:jc w:val="center"/>
        <w:rPr>
          <w:rFonts w:ascii="Times New Roman" w:hAnsi="Times New Roman" w:cs="Times New Roman"/>
          <w:sz w:val="28"/>
          <w:szCs w:val="28"/>
        </w:rPr>
      </w:pPr>
      <w:bookmarkStart w:id="570" w:name="_Toc98519609"/>
      <w:bookmarkStart w:id="571" w:name="_Toc98749738"/>
      <w:bookmarkStart w:id="572" w:name="_Toc98756377"/>
      <w:bookmarkStart w:id="573" w:name="_Toc98768133"/>
      <w:bookmarkStart w:id="574" w:name="_Toc98771027"/>
      <w:bookmarkStart w:id="575" w:name="_Toc98773819"/>
      <w:bookmarkStart w:id="576" w:name="_Toc100499007"/>
      <w:bookmarkStart w:id="577" w:name="_Toc100829107"/>
      <w:bookmarkStart w:id="578" w:name="_Toc100917504"/>
      <w:bookmarkStart w:id="579" w:name="_Toc101882133"/>
      <w:bookmarkStart w:id="580" w:name="_Toc101882211"/>
      <w:bookmarkStart w:id="581" w:name="_Toc104994792"/>
      <w:bookmarkStart w:id="582" w:name="_Toc108715735"/>
      <w:bookmarkStart w:id="583" w:name="_Toc113444928"/>
      <w:bookmarkStart w:id="584" w:name="_Toc122087907"/>
      <w:bookmarkStart w:id="585" w:name="_Toc151731711"/>
      <w:bookmarkStart w:id="586" w:name="_Toc156906163"/>
      <w:bookmarkStart w:id="587" w:name="_Toc161835845"/>
      <w:bookmarkStart w:id="588" w:name="_Toc161837814"/>
      <w:bookmarkStart w:id="589" w:name="_Toc161840707"/>
      <w:r w:rsidRPr="00532B65">
        <w:rPr>
          <w:rFonts w:ascii="Times New Roman" w:hAnsi="Times New Roman" w:cs="Times New Roman"/>
          <w:b/>
          <w:color w:val="000000"/>
          <w:sz w:val="28"/>
          <w:szCs w:val="28"/>
        </w:rPr>
        <w:t xml:space="preserve">2.18. </w:t>
      </w:r>
      <w:bookmarkEnd w:id="570"/>
      <w:bookmarkEnd w:id="571"/>
      <w:bookmarkEnd w:id="572"/>
      <w:bookmarkEnd w:id="573"/>
      <w:bookmarkEnd w:id="574"/>
      <w:bookmarkEnd w:id="575"/>
      <w:bookmarkEnd w:id="576"/>
      <w:r w:rsidRPr="00532B65">
        <w:rPr>
          <w:rFonts w:ascii="Times New Roman" w:hAnsi="Times New Roman" w:cs="Times New Roman"/>
          <w:b/>
          <w:color w:val="000000"/>
          <w:sz w:val="28"/>
          <w:szCs w:val="28"/>
        </w:rPr>
        <w:t>Показатели доступности и качества муниципальной услуги</w:t>
      </w:r>
      <w:bookmarkEnd w:id="577"/>
      <w:bookmarkEnd w:id="578"/>
      <w:bookmarkEnd w:id="579"/>
      <w:bookmarkEnd w:id="580"/>
      <w:bookmarkEnd w:id="581"/>
      <w:bookmarkEnd w:id="582"/>
      <w:bookmarkEnd w:id="583"/>
      <w:bookmarkEnd w:id="584"/>
      <w:bookmarkEnd w:id="585"/>
      <w:bookmarkEnd w:id="586"/>
      <w:bookmarkEnd w:id="587"/>
      <w:bookmarkEnd w:id="588"/>
      <w:bookmarkEnd w:id="589"/>
    </w:p>
    <w:p w14:paraId="5EF654DF" w14:textId="77777777" w:rsidR="00463F92" w:rsidRPr="00532B65" w:rsidRDefault="00463F92" w:rsidP="00463F92">
      <w:pPr>
        <w:pStyle w:val="af9"/>
        <w:jc w:val="both"/>
        <w:rPr>
          <w:rFonts w:ascii="Times New Roman" w:hAnsi="Times New Roman"/>
          <w:color w:val="000000"/>
          <w:sz w:val="28"/>
          <w:szCs w:val="28"/>
        </w:rPr>
      </w:pPr>
    </w:p>
    <w:p w14:paraId="2B22C57B" w14:textId="77777777" w:rsidR="00463F92" w:rsidRPr="00532B65" w:rsidRDefault="00463F92" w:rsidP="00463F92">
      <w:pPr>
        <w:pStyle w:val="af9"/>
        <w:ind w:firstLine="708"/>
        <w:jc w:val="both"/>
        <w:rPr>
          <w:rFonts w:ascii="Times New Roman" w:hAnsi="Times New Roman"/>
          <w:sz w:val="28"/>
          <w:szCs w:val="28"/>
        </w:rPr>
      </w:pPr>
      <w:bookmarkStart w:id="590" w:name="_Toc98749739"/>
      <w:bookmarkStart w:id="591" w:name="_Toc98756378"/>
      <w:bookmarkStart w:id="592" w:name="_Toc98768134"/>
      <w:bookmarkStart w:id="593" w:name="_Toc98771028"/>
      <w:bookmarkStart w:id="594" w:name="_Toc98773820"/>
      <w:r w:rsidRPr="00532B65">
        <w:rPr>
          <w:rFonts w:ascii="Times New Roman" w:hAnsi="Times New Roman"/>
          <w:color w:val="000000"/>
          <w:sz w:val="28"/>
          <w:szCs w:val="28"/>
        </w:rPr>
        <w:t>2.18.1. Показателями доступности предоставления муниципальной услуги являются:</w:t>
      </w:r>
      <w:bookmarkEnd w:id="590"/>
      <w:bookmarkEnd w:id="591"/>
      <w:bookmarkEnd w:id="592"/>
      <w:bookmarkEnd w:id="593"/>
      <w:bookmarkEnd w:id="594"/>
    </w:p>
    <w:p w14:paraId="6FFECAAF" w14:textId="2C3B6F61"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w:t>
      </w:r>
      <w:r w:rsidR="00DB398B">
        <w:rPr>
          <w:rFonts w:ascii="Times New Roman" w:hAnsi="Times New Roman"/>
          <w:color w:val="000000"/>
          <w:sz w:val="28"/>
          <w:szCs w:val="28"/>
        </w:rPr>
        <w:t xml:space="preserve">ного документа, распечатанного </w:t>
      </w:r>
      <w:r w:rsidRPr="00532B65">
        <w:rPr>
          <w:rFonts w:ascii="Times New Roman" w:hAnsi="Times New Roman"/>
          <w:color w:val="000000"/>
          <w:sz w:val="28"/>
          <w:szCs w:val="28"/>
        </w:rPr>
        <w:t>на бумажном носителе, в МФЦ на всей территории Российской Федерации по выбору Заявителя;</w:t>
      </w:r>
    </w:p>
    <w:p w14:paraId="1CB294F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14:paraId="0A095EB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возможность получения Заявителем уведомлений о предоставлении муниципальной услуги с помощью Единого портала, портала ФИАС или сайта уполномоченного органа (при наличии технической возможности), в том числе с использованием информационно–коммуникационных технологий;</w:t>
      </w:r>
    </w:p>
    <w:p w14:paraId="24842312" w14:textId="6E8ECEC0"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возможность получения информации о ходе предос</w:t>
      </w:r>
      <w:r w:rsidR="00DB398B">
        <w:rPr>
          <w:rFonts w:ascii="Times New Roman" w:hAnsi="Times New Roman"/>
          <w:color w:val="000000"/>
          <w:sz w:val="28"/>
          <w:szCs w:val="28"/>
        </w:rPr>
        <w:t xml:space="preserve">тавления муниципальной услуги, </w:t>
      </w:r>
      <w:r w:rsidRPr="00532B65">
        <w:rPr>
          <w:rFonts w:ascii="Times New Roman" w:hAnsi="Times New Roman"/>
          <w:color w:val="000000"/>
          <w:sz w:val="28"/>
          <w:szCs w:val="28"/>
        </w:rPr>
        <w:t>в том числе с использованием информационно–коммуникационных технологий;</w:t>
      </w:r>
    </w:p>
    <w:p w14:paraId="7C423C08" w14:textId="17735830"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5)</w:t>
      </w:r>
      <w:r w:rsidRPr="00532B65">
        <w:rPr>
          <w:rFonts w:ascii="Times New Roman" w:hAnsi="Times New Roman"/>
          <w:sz w:val="28"/>
          <w:szCs w:val="28"/>
        </w:rPr>
        <w:t xml:space="preserve"> </w:t>
      </w:r>
      <w:r w:rsidRPr="00532B65">
        <w:rPr>
          <w:rFonts w:ascii="Times New Roman" w:hAnsi="Times New Roman"/>
          <w:color w:val="000000"/>
          <w:sz w:val="28"/>
          <w:szCs w:val="28"/>
        </w:rPr>
        <w:t xml:space="preserve">возможность обращения за предоставлением </w:t>
      </w:r>
      <w:r w:rsidR="00DB398B">
        <w:rPr>
          <w:rFonts w:ascii="Times New Roman" w:hAnsi="Times New Roman"/>
          <w:color w:val="000000"/>
          <w:sz w:val="28"/>
          <w:szCs w:val="28"/>
        </w:rPr>
        <w:t xml:space="preserve">муниципальной услуги через МФЦ </w:t>
      </w:r>
      <w:r w:rsidRPr="00532B65">
        <w:rPr>
          <w:rFonts w:ascii="Times New Roman" w:hAnsi="Times New Roman"/>
          <w:color w:val="000000"/>
          <w:sz w:val="28"/>
          <w:szCs w:val="28"/>
        </w:rPr>
        <w:t>и в электронной форме;</w:t>
      </w:r>
    </w:p>
    <w:p w14:paraId="1405FE9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между МФЦ и уполномоченным органом);</w:t>
      </w:r>
    </w:p>
    <w:p w14:paraId="450487C0"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7)</w:t>
      </w:r>
      <w:r w:rsidRPr="00532B65">
        <w:rPr>
          <w:rFonts w:ascii="Times New Roman" w:hAnsi="Times New Roman"/>
          <w:sz w:val="28"/>
          <w:szCs w:val="28"/>
        </w:rPr>
        <w:t xml:space="preserve"> </w:t>
      </w:r>
      <w:r w:rsidRPr="00532B65">
        <w:rPr>
          <w:rFonts w:ascii="Times New Roman" w:hAnsi="Times New Roman"/>
          <w:color w:val="000000"/>
          <w:sz w:val="28"/>
          <w:szCs w:val="28"/>
        </w:rPr>
        <w:t>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14:paraId="59D8A09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8) возможность получения муниципальной услуги посредством запроса о предоставлении нескольких государственных и (или) муниципальных услуг в МФЦ;</w:t>
      </w:r>
    </w:p>
    <w:p w14:paraId="6696E5B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9) создание маломобильным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bookmarkStart w:id="595" w:name="_Toc98749740"/>
      <w:bookmarkStart w:id="596" w:name="_Toc98756379"/>
      <w:bookmarkStart w:id="597" w:name="_Toc98768135"/>
      <w:bookmarkStart w:id="598" w:name="_Toc98771029"/>
      <w:bookmarkStart w:id="599" w:name="_Toc98773821"/>
    </w:p>
    <w:p w14:paraId="45F7F4F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2.18.2. Показателями качества предоставления муниципальной услуги являются:</w:t>
      </w:r>
      <w:bookmarkEnd w:id="595"/>
      <w:bookmarkEnd w:id="596"/>
      <w:bookmarkEnd w:id="597"/>
      <w:bookmarkEnd w:id="598"/>
      <w:bookmarkEnd w:id="599"/>
    </w:p>
    <w:p w14:paraId="547DDD95" w14:textId="3315DEE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своевременность предоставления муниципальной услуги в соответствии с требованиями раздела 2 регламента;</w:t>
      </w:r>
    </w:p>
    <w:p w14:paraId="7BAA70E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54BA043D" w14:textId="1F3799D9"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7F418C8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отсутствие нарушений установленных сроков в процессе предоставления муниципальной услуги;</w:t>
      </w:r>
    </w:p>
    <w:p w14:paraId="10B8CDE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CBF7C2C" w14:textId="77777777" w:rsidR="00463F92" w:rsidRPr="00532B65" w:rsidRDefault="00463F92" w:rsidP="00463F92">
      <w:pPr>
        <w:pStyle w:val="af9"/>
        <w:jc w:val="both"/>
        <w:rPr>
          <w:rFonts w:ascii="Times New Roman" w:hAnsi="Times New Roman"/>
          <w:color w:val="000000"/>
          <w:sz w:val="28"/>
          <w:szCs w:val="28"/>
        </w:rPr>
      </w:pPr>
    </w:p>
    <w:p w14:paraId="790B5D60" w14:textId="77777777" w:rsidR="00463F92" w:rsidRPr="00532B65" w:rsidRDefault="00463F92" w:rsidP="00463F92">
      <w:pPr>
        <w:pStyle w:val="2"/>
        <w:jc w:val="center"/>
        <w:rPr>
          <w:rFonts w:ascii="Times New Roman" w:hAnsi="Times New Roman" w:cs="Times New Roman"/>
          <w:sz w:val="28"/>
          <w:szCs w:val="28"/>
        </w:rPr>
      </w:pPr>
      <w:bookmarkStart w:id="600" w:name="_Toc98519610"/>
      <w:bookmarkStart w:id="601" w:name="_Toc98749741"/>
      <w:bookmarkStart w:id="602" w:name="_Toc98756380"/>
      <w:bookmarkStart w:id="603" w:name="_Toc98768136"/>
      <w:bookmarkStart w:id="604" w:name="_Toc98771030"/>
      <w:bookmarkStart w:id="605" w:name="_Toc98773822"/>
      <w:bookmarkStart w:id="606" w:name="_Toc100499008"/>
      <w:bookmarkStart w:id="607" w:name="_Toc100829108"/>
      <w:bookmarkStart w:id="608" w:name="_Toc100917505"/>
      <w:bookmarkStart w:id="609" w:name="_Toc101882134"/>
      <w:bookmarkStart w:id="610" w:name="_Toc101882212"/>
      <w:bookmarkStart w:id="611" w:name="_Toc104994793"/>
      <w:bookmarkStart w:id="612" w:name="_Toc108715736"/>
      <w:bookmarkStart w:id="613" w:name="_Toc113444929"/>
      <w:bookmarkStart w:id="614" w:name="_Toc122087908"/>
      <w:bookmarkStart w:id="615" w:name="_Toc151731712"/>
      <w:bookmarkStart w:id="616" w:name="_Toc156906164"/>
      <w:bookmarkStart w:id="617" w:name="_Toc161835846"/>
      <w:bookmarkStart w:id="618" w:name="_Toc161837815"/>
      <w:bookmarkStart w:id="619" w:name="_Toc161840708"/>
      <w:r w:rsidRPr="00532B65">
        <w:rPr>
          <w:rFonts w:ascii="Times New Roman" w:hAnsi="Times New Roman" w:cs="Times New Roman"/>
          <w:b/>
          <w:color w:val="000000"/>
          <w:sz w:val="28"/>
          <w:szCs w:val="28"/>
        </w:rPr>
        <w:t>2.19.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440A3153" w14:textId="77777777" w:rsidR="00463F92" w:rsidRPr="00532B65" w:rsidRDefault="00463F92" w:rsidP="00463F92">
      <w:pPr>
        <w:pStyle w:val="af9"/>
        <w:jc w:val="both"/>
        <w:rPr>
          <w:rFonts w:ascii="Times New Roman" w:hAnsi="Times New Roman"/>
          <w:color w:val="000000"/>
          <w:sz w:val="28"/>
          <w:szCs w:val="28"/>
        </w:rPr>
      </w:pPr>
      <w:bookmarkStart w:id="620" w:name="_Toc98749742"/>
      <w:bookmarkStart w:id="621" w:name="_Toc98756381"/>
      <w:bookmarkStart w:id="622" w:name="_Toc98768137"/>
      <w:bookmarkStart w:id="623" w:name="_Toc98771031"/>
      <w:bookmarkStart w:id="624" w:name="_Toc98773823"/>
    </w:p>
    <w:p w14:paraId="561303F5" w14:textId="6915A2FA"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2.19.1.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 портала ФИАС или сайта уполномоченного органа (при нал</w:t>
      </w:r>
      <w:r w:rsidR="00DB398B">
        <w:rPr>
          <w:rFonts w:ascii="Times New Roman" w:hAnsi="Times New Roman"/>
          <w:color w:val="000000"/>
          <w:sz w:val="28"/>
          <w:szCs w:val="28"/>
        </w:rPr>
        <w:t xml:space="preserve">ичии технической возможности), </w:t>
      </w:r>
      <w:r w:rsidRPr="00532B65">
        <w:rPr>
          <w:rFonts w:ascii="Times New Roman" w:hAnsi="Times New Roman"/>
          <w:color w:val="000000"/>
          <w:sz w:val="28"/>
          <w:szCs w:val="28"/>
        </w:rPr>
        <w:t>а также в любом органе местного самоуправления Свердловской области и любом МФЦ и его филиалах, расположенных на территории Свердловской области (при наличии технической возможности информационного обмена в электронной форме между МФЦ и уполномоченным органом).</w:t>
      </w:r>
      <w:bookmarkEnd w:id="620"/>
      <w:bookmarkEnd w:id="621"/>
      <w:bookmarkEnd w:id="622"/>
      <w:bookmarkEnd w:id="623"/>
      <w:bookmarkEnd w:id="624"/>
      <w:r w:rsidRPr="00532B65">
        <w:rPr>
          <w:rFonts w:ascii="Times New Roman" w:hAnsi="Times New Roman"/>
          <w:color w:val="000000"/>
          <w:sz w:val="28"/>
          <w:szCs w:val="28"/>
        </w:rPr>
        <w:t xml:space="preserve"> При наличии технической возможности –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
    <w:p w14:paraId="328BC0CC" w14:textId="77777777" w:rsidR="00463F92" w:rsidRPr="00532B65" w:rsidRDefault="00463F92" w:rsidP="00463F92">
      <w:pPr>
        <w:pStyle w:val="af9"/>
        <w:ind w:firstLine="708"/>
        <w:jc w:val="both"/>
        <w:rPr>
          <w:rFonts w:ascii="Times New Roman" w:hAnsi="Times New Roman"/>
          <w:color w:val="000000"/>
          <w:sz w:val="28"/>
          <w:szCs w:val="28"/>
        </w:rPr>
      </w:pPr>
      <w:bookmarkStart w:id="625" w:name="_Toc98749743"/>
      <w:bookmarkStart w:id="626" w:name="_Toc98756382"/>
      <w:bookmarkStart w:id="627" w:name="_Toc98768138"/>
      <w:bookmarkStart w:id="628" w:name="_Toc98771032"/>
      <w:bookmarkStart w:id="629" w:name="_Toc98773824"/>
      <w:r w:rsidRPr="00532B65">
        <w:rPr>
          <w:rFonts w:ascii="Times New Roman" w:hAnsi="Times New Roman"/>
          <w:color w:val="000000"/>
          <w:sz w:val="28"/>
          <w:szCs w:val="28"/>
        </w:rPr>
        <w:lastRenderedPageBreak/>
        <w:t>2.19.2. 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625"/>
      <w:bookmarkEnd w:id="626"/>
      <w:bookmarkEnd w:id="627"/>
      <w:bookmarkEnd w:id="628"/>
      <w:bookmarkEnd w:id="629"/>
    </w:p>
    <w:p w14:paraId="36701013" w14:textId="77777777" w:rsidR="00463F92" w:rsidRPr="00532B65" w:rsidRDefault="00463F92" w:rsidP="00463F92">
      <w:pPr>
        <w:pStyle w:val="af9"/>
        <w:ind w:firstLine="708"/>
        <w:jc w:val="both"/>
        <w:rPr>
          <w:rFonts w:ascii="Times New Roman" w:hAnsi="Times New Roman"/>
          <w:color w:val="000000"/>
          <w:sz w:val="28"/>
          <w:szCs w:val="28"/>
        </w:rPr>
      </w:pPr>
      <w:bookmarkStart w:id="630" w:name="_Toc98749744"/>
      <w:bookmarkStart w:id="631" w:name="_Toc98756383"/>
      <w:bookmarkStart w:id="632" w:name="_Toc98768139"/>
      <w:bookmarkStart w:id="633" w:name="_Toc98771033"/>
      <w:bookmarkStart w:id="634" w:name="_Toc98773825"/>
      <w:r w:rsidRPr="00532B65">
        <w:rPr>
          <w:rFonts w:ascii="Times New Roman" w:hAnsi="Times New Roman"/>
          <w:color w:val="000000"/>
          <w:sz w:val="28"/>
          <w:szCs w:val="28"/>
        </w:rPr>
        <w:t>2.19.3. Электронные документы представляются в следующих форматах:</w:t>
      </w:r>
      <w:bookmarkEnd w:id="630"/>
      <w:bookmarkEnd w:id="631"/>
      <w:bookmarkEnd w:id="632"/>
      <w:bookmarkEnd w:id="633"/>
      <w:bookmarkEnd w:id="634"/>
    </w:p>
    <w:p w14:paraId="04258B1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xml – для формализованных документов;</w:t>
      </w:r>
    </w:p>
    <w:p w14:paraId="2F54965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doc, docx, odt – для документов с текстовым содержанием, не включающим формулы (за исключением документов, указанных в подпункте «3» настоящего пункта);</w:t>
      </w:r>
    </w:p>
    <w:p w14:paraId="5B1863E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xls, xlsx, ods – для документов, содержащих расчеты;</w:t>
      </w:r>
    </w:p>
    <w:p w14:paraId="51BDFFD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010BDFC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2.19.4.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F94898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«черно–белый» (при отсутствии в документе графических изображений и (или) цветного текста);</w:t>
      </w:r>
    </w:p>
    <w:p w14:paraId="406C7DF2" w14:textId="3BA84589"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«оттенки серого» (при наличии в документе гра</w:t>
      </w:r>
      <w:r w:rsidR="00DB398B">
        <w:rPr>
          <w:rFonts w:ascii="Times New Roman" w:hAnsi="Times New Roman"/>
          <w:color w:val="000000"/>
          <w:sz w:val="28"/>
          <w:szCs w:val="28"/>
        </w:rPr>
        <w:t xml:space="preserve">фических изображений, отличных </w:t>
      </w:r>
      <w:r w:rsidRPr="00532B65">
        <w:rPr>
          <w:rFonts w:ascii="Times New Roman" w:hAnsi="Times New Roman"/>
          <w:color w:val="000000"/>
          <w:sz w:val="28"/>
          <w:szCs w:val="28"/>
        </w:rPr>
        <w:t>от цветного графического изображения);</w:t>
      </w:r>
    </w:p>
    <w:p w14:paraId="1D288EE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14:paraId="37FFBDB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с сохранением всех аутентичных признаков подлинности, а именно: графической подписи лица, печати, углового штампа бланка.</w:t>
      </w:r>
    </w:p>
    <w:p w14:paraId="691CED7D" w14:textId="772FA28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2.19.5. Количество файлов должно соответствовать</w:t>
      </w:r>
      <w:r w:rsidR="00DB398B">
        <w:rPr>
          <w:rFonts w:ascii="Times New Roman" w:hAnsi="Times New Roman"/>
          <w:color w:val="000000"/>
          <w:sz w:val="28"/>
          <w:szCs w:val="28"/>
        </w:rPr>
        <w:t xml:space="preserve"> количеству документов, каждый </w:t>
      </w:r>
      <w:r w:rsidRPr="00532B65">
        <w:rPr>
          <w:rFonts w:ascii="Times New Roman" w:hAnsi="Times New Roman"/>
          <w:color w:val="000000"/>
          <w:sz w:val="28"/>
          <w:szCs w:val="28"/>
        </w:rPr>
        <w:t>из которых содержит текстовую и (или) графическую информацию.</w:t>
      </w:r>
    </w:p>
    <w:p w14:paraId="15CFCB7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2.19.6. Электронные документы должны обеспечивать:</w:t>
      </w:r>
    </w:p>
    <w:p w14:paraId="5FBDAC7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возможность идентифицировать документ и количество листов в документе;</w:t>
      </w:r>
    </w:p>
    <w:p w14:paraId="0A8EEE7C" w14:textId="1F7E4EF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для документов, содержащих структурированные по частям, главам, разделам (подразделам) данные и закладки, обеспеч</w:t>
      </w:r>
      <w:r w:rsidR="00DB398B">
        <w:rPr>
          <w:rFonts w:ascii="Times New Roman" w:hAnsi="Times New Roman"/>
          <w:color w:val="000000"/>
          <w:sz w:val="28"/>
          <w:szCs w:val="28"/>
        </w:rPr>
        <w:t xml:space="preserve">ивающие переходы по оглавлению </w:t>
      </w:r>
      <w:r w:rsidRPr="00532B65">
        <w:rPr>
          <w:rFonts w:ascii="Times New Roman" w:hAnsi="Times New Roman"/>
          <w:color w:val="000000"/>
          <w:sz w:val="28"/>
          <w:szCs w:val="28"/>
        </w:rPr>
        <w:t>и (или) к содержащимся в тексте рисункам и таблицам.</w:t>
      </w:r>
    </w:p>
    <w:p w14:paraId="7F056ADA" w14:textId="4BA9224A" w:rsidR="00463F92" w:rsidRPr="00532B65" w:rsidRDefault="00463F92" w:rsidP="00DB398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2.19.7. Документы, подлежащие представлению в форматах xls, xlsx или ods, формируются в виде отдельного электронного документа.</w:t>
      </w:r>
    </w:p>
    <w:p w14:paraId="0DE133C5" w14:textId="512A95C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2.19.8. Электронные документы подписываются электронной подписью Заявителя (представителя Заявителя) в соответствии с требованиями приказа </w:t>
      </w:r>
      <w:r w:rsidRPr="00532B65">
        <w:rPr>
          <w:rFonts w:ascii="Times New Roman" w:hAnsi="Times New Roman"/>
          <w:color w:val="000000"/>
          <w:sz w:val="28"/>
          <w:szCs w:val="28"/>
        </w:rPr>
        <w:br/>
        <w:t>Федеральной службы безопасности Российской Федерации</w:t>
      </w:r>
      <w:r w:rsidR="00DB398B">
        <w:rPr>
          <w:rFonts w:ascii="Times New Roman" w:hAnsi="Times New Roman"/>
          <w:color w:val="000000"/>
          <w:sz w:val="28"/>
          <w:szCs w:val="28"/>
        </w:rPr>
        <w:t xml:space="preserve"> от 27 декабря </w:t>
      </w:r>
      <w:r w:rsidR="00153242">
        <w:rPr>
          <w:rFonts w:ascii="Times New Roman" w:hAnsi="Times New Roman"/>
          <w:color w:val="000000"/>
          <w:sz w:val="28"/>
          <w:szCs w:val="28"/>
        </w:rPr>
        <w:t xml:space="preserve">                 </w:t>
      </w:r>
      <w:r w:rsidR="00DB398B">
        <w:rPr>
          <w:rFonts w:ascii="Times New Roman" w:hAnsi="Times New Roman"/>
          <w:color w:val="000000"/>
          <w:sz w:val="28"/>
          <w:szCs w:val="28"/>
        </w:rPr>
        <w:t xml:space="preserve">2011 года № 796 </w:t>
      </w:r>
      <w:r w:rsidRPr="00532B65">
        <w:rPr>
          <w:rFonts w:ascii="Times New Roman" w:hAnsi="Times New Roman"/>
          <w:color w:val="000000"/>
          <w:sz w:val="28"/>
          <w:szCs w:val="28"/>
        </w:rPr>
        <w:t>«Об утверждении Требований к средствам электронной подписи и Требований к средствам удостоверяющего центра».</w:t>
      </w:r>
    </w:p>
    <w:p w14:paraId="138BC8B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w:t>
      </w:r>
      <w:r w:rsidRPr="00532B65">
        <w:rPr>
          <w:rFonts w:ascii="Times New Roman" w:hAnsi="Times New Roman"/>
          <w:color w:val="000000"/>
          <w:sz w:val="28"/>
          <w:szCs w:val="28"/>
        </w:rPr>
        <w:lastRenderedPageBreak/>
        <w:t>документа, подписанного усиленной квалифицированной электронной подписью уполномоченного лица, выдавшего (подписавшего) доверенность.</w:t>
      </w:r>
    </w:p>
    <w:p w14:paraId="12C3F2EE" w14:textId="77777777" w:rsidR="00772B4E" w:rsidRPr="00772B4E" w:rsidRDefault="00772B4E" w:rsidP="00772B4E">
      <w:bookmarkStart w:id="635" w:name="_Toc161840709"/>
      <w:bookmarkStart w:id="636" w:name="_Toc98519611"/>
      <w:bookmarkStart w:id="637" w:name="_Toc98749745"/>
      <w:bookmarkStart w:id="638" w:name="_Toc98756384"/>
      <w:bookmarkStart w:id="639" w:name="_Toc98768140"/>
      <w:bookmarkStart w:id="640" w:name="_Toc98771034"/>
      <w:bookmarkStart w:id="641" w:name="_Toc98773826"/>
      <w:bookmarkStart w:id="642" w:name="_Toc100499009"/>
      <w:bookmarkStart w:id="643" w:name="_Toc100578351"/>
      <w:bookmarkStart w:id="644" w:name="_Toc100829109"/>
      <w:bookmarkStart w:id="645" w:name="_Toc100917506"/>
      <w:bookmarkStart w:id="646" w:name="_Toc101882135"/>
      <w:bookmarkStart w:id="647" w:name="_Toc101882213"/>
      <w:bookmarkStart w:id="648" w:name="_Toc104994794"/>
      <w:bookmarkStart w:id="649" w:name="_Toc108715737"/>
      <w:bookmarkStart w:id="650" w:name="_Toc113444930"/>
      <w:bookmarkStart w:id="651" w:name="_Toc122087909"/>
      <w:bookmarkStart w:id="652" w:name="_Toc151731713"/>
      <w:bookmarkStart w:id="653" w:name="_Toc156906165"/>
      <w:bookmarkStart w:id="654" w:name="_Toc161835847"/>
      <w:bookmarkStart w:id="655" w:name="_Toc161837816"/>
    </w:p>
    <w:p w14:paraId="52736FD4" w14:textId="77777777" w:rsidR="00463F92" w:rsidRPr="00DB398B" w:rsidRDefault="00463F92" w:rsidP="00463F92">
      <w:pPr>
        <w:pStyle w:val="1"/>
        <w:rPr>
          <w:sz w:val="28"/>
          <w:szCs w:val="28"/>
        </w:rPr>
      </w:pPr>
      <w:r w:rsidRPr="00DB398B">
        <w:rPr>
          <w:sz w:val="28"/>
          <w:szCs w:val="28"/>
        </w:rPr>
        <w:t>Раздел 3. Состав, последовательность и сроки выполнения административных процедур</w:t>
      </w:r>
      <w:bookmarkEnd w:id="635"/>
      <w:r w:rsidRPr="00DB398B">
        <w:rPr>
          <w:sz w:val="28"/>
          <w:szCs w:val="28"/>
        </w:rPr>
        <w:t xml:space="preserve"> </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3195EB69" w14:textId="77777777" w:rsidR="00463F92" w:rsidRPr="00532B65" w:rsidRDefault="00463F92" w:rsidP="00463F92">
      <w:pPr>
        <w:pStyle w:val="af9"/>
        <w:jc w:val="both"/>
        <w:rPr>
          <w:rFonts w:ascii="Times New Roman" w:hAnsi="Times New Roman"/>
          <w:color w:val="000000"/>
          <w:sz w:val="28"/>
          <w:szCs w:val="28"/>
        </w:rPr>
      </w:pPr>
    </w:p>
    <w:p w14:paraId="5F74FB5A" w14:textId="77777777" w:rsidR="00463F92" w:rsidRPr="00532B65" w:rsidRDefault="00463F92" w:rsidP="00463F92">
      <w:pPr>
        <w:pStyle w:val="2"/>
        <w:jc w:val="center"/>
        <w:rPr>
          <w:rFonts w:ascii="Times New Roman" w:hAnsi="Times New Roman" w:cs="Times New Roman"/>
          <w:sz w:val="28"/>
          <w:szCs w:val="28"/>
        </w:rPr>
      </w:pPr>
      <w:bookmarkStart w:id="656" w:name="_Toc151731714"/>
      <w:bookmarkStart w:id="657" w:name="_Toc156906166"/>
      <w:bookmarkStart w:id="658" w:name="_Toc161835848"/>
      <w:bookmarkStart w:id="659" w:name="_Toc161837817"/>
      <w:bookmarkStart w:id="660" w:name="_Toc161840710"/>
      <w:r w:rsidRPr="00532B65">
        <w:rPr>
          <w:rFonts w:ascii="Times New Roman" w:hAnsi="Times New Roman" w:cs="Times New Roman"/>
          <w:b/>
          <w:color w:val="000000"/>
          <w:sz w:val="28"/>
          <w:szCs w:val="28"/>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bookmarkEnd w:id="656"/>
      <w:bookmarkEnd w:id="657"/>
      <w:bookmarkEnd w:id="658"/>
      <w:bookmarkEnd w:id="659"/>
      <w:bookmarkEnd w:id="660"/>
    </w:p>
    <w:p w14:paraId="25DB8E3A" w14:textId="77777777" w:rsidR="00463F92" w:rsidRPr="00532B65" w:rsidRDefault="00463F92" w:rsidP="00463F92">
      <w:pPr>
        <w:rPr>
          <w:sz w:val="28"/>
          <w:szCs w:val="28"/>
        </w:rPr>
      </w:pPr>
    </w:p>
    <w:p w14:paraId="72EC1B7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3.1.1. Варианты предоставления муниципальной услуги (по выбору Заявителя):</w:t>
      </w:r>
    </w:p>
    <w:p w14:paraId="66E585C1"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1) присвоение адреса;</w:t>
      </w:r>
    </w:p>
    <w:p w14:paraId="0E4936E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аннулирование адреса;</w:t>
      </w:r>
    </w:p>
    <w:p w14:paraId="29CAE939" w14:textId="4011D8DA"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3) </w:t>
      </w:r>
      <w:r w:rsidR="00772B4E">
        <w:rPr>
          <w:rFonts w:ascii="Times New Roman" w:hAnsi="Times New Roman"/>
          <w:color w:val="000000"/>
          <w:sz w:val="28"/>
          <w:szCs w:val="28"/>
        </w:rPr>
        <w:t>изменение</w:t>
      </w:r>
      <w:r w:rsidRPr="00532B65">
        <w:rPr>
          <w:rFonts w:ascii="Times New Roman" w:hAnsi="Times New Roman"/>
          <w:color w:val="000000"/>
          <w:sz w:val="28"/>
          <w:szCs w:val="28"/>
        </w:rPr>
        <w:t xml:space="preserve"> объекту адресации адреса.</w:t>
      </w:r>
    </w:p>
    <w:p w14:paraId="6861EBDF"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3.1.2.</w:t>
      </w:r>
      <w:r w:rsidRPr="00532B65">
        <w:rPr>
          <w:rFonts w:ascii="Times New Roman" w:hAnsi="Times New Roman"/>
          <w:sz w:val="28"/>
          <w:szCs w:val="28"/>
        </w:rPr>
        <w:t xml:space="preserve"> </w:t>
      </w:r>
      <w:r w:rsidRPr="00532B65">
        <w:rPr>
          <w:rFonts w:ascii="Times New Roman" w:hAnsi="Times New Roman"/>
          <w:color w:val="000000"/>
          <w:sz w:val="28"/>
          <w:szCs w:val="28"/>
        </w:rPr>
        <w:t>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14:paraId="0FA2C4BF"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3.1.3. Порядок оставления Заявления о предоставлении муниципальной услуги без рассмотрения не предусмотрен.</w:t>
      </w:r>
    </w:p>
    <w:p w14:paraId="72629B17" w14:textId="77777777" w:rsidR="00463F92" w:rsidRPr="00532B65" w:rsidRDefault="00463F92" w:rsidP="00463F92">
      <w:pPr>
        <w:pStyle w:val="af9"/>
        <w:jc w:val="both"/>
        <w:rPr>
          <w:rFonts w:ascii="Times New Roman" w:hAnsi="Times New Roman"/>
          <w:color w:val="000000"/>
          <w:sz w:val="28"/>
          <w:szCs w:val="28"/>
        </w:rPr>
      </w:pPr>
    </w:p>
    <w:p w14:paraId="4BE4BB0A" w14:textId="77777777" w:rsidR="00463F92" w:rsidRPr="00532B65" w:rsidRDefault="00463F92" w:rsidP="00463F92">
      <w:pPr>
        <w:pStyle w:val="2"/>
        <w:jc w:val="center"/>
        <w:rPr>
          <w:rFonts w:ascii="Times New Roman" w:hAnsi="Times New Roman" w:cs="Times New Roman"/>
          <w:b/>
          <w:color w:val="000000"/>
          <w:sz w:val="28"/>
          <w:szCs w:val="28"/>
        </w:rPr>
      </w:pPr>
      <w:bookmarkStart w:id="661" w:name="_Toc98519612"/>
      <w:bookmarkStart w:id="662" w:name="_Toc98749746"/>
      <w:bookmarkStart w:id="663" w:name="_Toc98756385"/>
      <w:bookmarkStart w:id="664" w:name="_Toc98768141"/>
      <w:bookmarkStart w:id="665" w:name="_Toc98771035"/>
      <w:bookmarkStart w:id="666" w:name="_Toc98773827"/>
      <w:bookmarkStart w:id="667" w:name="_Toc100499010"/>
      <w:bookmarkStart w:id="668" w:name="_Toc100829110"/>
      <w:bookmarkStart w:id="669" w:name="_Toc100917507"/>
      <w:bookmarkStart w:id="670" w:name="_Toc101882136"/>
      <w:bookmarkStart w:id="671" w:name="_Toc101882214"/>
      <w:bookmarkStart w:id="672" w:name="_Toc104994795"/>
      <w:bookmarkStart w:id="673" w:name="_Toc108715738"/>
      <w:bookmarkStart w:id="674" w:name="_Toc113444931"/>
      <w:bookmarkStart w:id="675" w:name="_Toc122087910"/>
      <w:bookmarkStart w:id="676" w:name="_Toc151731715"/>
      <w:bookmarkStart w:id="677" w:name="_Toc156906167"/>
      <w:bookmarkStart w:id="678" w:name="_Toc161835849"/>
      <w:bookmarkStart w:id="679" w:name="_Toc161837818"/>
      <w:bookmarkStart w:id="680" w:name="_Toc161840711"/>
      <w:r w:rsidRPr="00532B65">
        <w:rPr>
          <w:rFonts w:ascii="Times New Roman" w:hAnsi="Times New Roman" w:cs="Times New Roman"/>
          <w:b/>
          <w:color w:val="000000"/>
          <w:sz w:val="28"/>
          <w:szCs w:val="28"/>
        </w:rPr>
        <w:t>3.2. Исчерпывающий перечень административных процедур</w:t>
      </w:r>
      <w:bookmarkEnd w:id="661"/>
      <w:bookmarkEnd w:id="662"/>
      <w:bookmarkEnd w:id="663"/>
      <w:bookmarkEnd w:id="664"/>
      <w:bookmarkEnd w:id="665"/>
      <w:bookmarkEnd w:id="666"/>
      <w:r w:rsidRPr="00532B65">
        <w:rPr>
          <w:rFonts w:ascii="Times New Roman" w:hAnsi="Times New Roman" w:cs="Times New Roman"/>
          <w:b/>
          <w:color w:val="000000"/>
          <w:sz w:val="28"/>
          <w:szCs w:val="28"/>
        </w:rPr>
        <w:t xml:space="preserve"> (действий)</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0E847E0" w14:textId="77777777" w:rsidR="00463F92" w:rsidRPr="00532B65" w:rsidRDefault="00463F92" w:rsidP="00463F92">
      <w:pPr>
        <w:pStyle w:val="af9"/>
        <w:jc w:val="both"/>
        <w:rPr>
          <w:rFonts w:ascii="Times New Roman" w:hAnsi="Times New Roman"/>
          <w:color w:val="000000"/>
          <w:sz w:val="28"/>
          <w:szCs w:val="28"/>
        </w:rPr>
      </w:pPr>
    </w:p>
    <w:p w14:paraId="0A1A1CAB" w14:textId="77777777" w:rsidR="00463F92" w:rsidRPr="00532B65" w:rsidRDefault="00463F92" w:rsidP="00463F92">
      <w:pPr>
        <w:pStyle w:val="af9"/>
        <w:ind w:firstLine="708"/>
        <w:jc w:val="both"/>
        <w:rPr>
          <w:rFonts w:ascii="Times New Roman" w:hAnsi="Times New Roman"/>
          <w:color w:val="000000"/>
          <w:sz w:val="28"/>
          <w:szCs w:val="28"/>
        </w:rPr>
      </w:pPr>
      <w:bookmarkStart w:id="681" w:name="_Toc98749747"/>
      <w:bookmarkStart w:id="682" w:name="_Toc98756386"/>
      <w:bookmarkStart w:id="683" w:name="_Toc98768142"/>
      <w:bookmarkStart w:id="684" w:name="_Toc98771036"/>
      <w:bookmarkStart w:id="685" w:name="_Toc98773828"/>
      <w:r w:rsidRPr="00532B65">
        <w:rPr>
          <w:rFonts w:ascii="Times New Roman" w:hAnsi="Times New Roman"/>
          <w:color w:val="000000"/>
          <w:sz w:val="28"/>
          <w:szCs w:val="28"/>
        </w:rPr>
        <w:t>Предоставление муниципальной услуги включает в себя следующие административные процедуры:</w:t>
      </w:r>
      <w:bookmarkEnd w:id="681"/>
      <w:bookmarkEnd w:id="682"/>
      <w:bookmarkEnd w:id="683"/>
      <w:bookmarkEnd w:id="684"/>
      <w:bookmarkEnd w:id="685"/>
    </w:p>
    <w:p w14:paraId="26CA79C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установление личности Заявителя (представителя Заявителя);</w:t>
      </w:r>
    </w:p>
    <w:p w14:paraId="40ADAC5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прием и регистрация Заявления и прилагаемых документов;</w:t>
      </w:r>
    </w:p>
    <w:p w14:paraId="61B96D8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проверка комплектности документов, необходимых для предоставления муниципальной услуги;</w:t>
      </w:r>
    </w:p>
    <w:p w14:paraId="21ABD1C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получение сведений посредством СМЭВ;</w:t>
      </w:r>
    </w:p>
    <w:p w14:paraId="579B6AD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рассмотрение документов, необходимых для предоставления муниципальной услуги;</w:t>
      </w:r>
    </w:p>
    <w:p w14:paraId="005E0EF3"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6) принятие решения по результатам предоставления муниципальной услуги;</w:t>
      </w:r>
    </w:p>
    <w:p w14:paraId="33704224" w14:textId="7A5E7C83"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7) внесение положительного результата предо</w:t>
      </w:r>
      <w:r w:rsidR="00DB398B">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в государственный адресный реестр, ведение которого осуществляется в электронном виде;</w:t>
      </w:r>
    </w:p>
    <w:p w14:paraId="74A62BF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8) выдача результата предоставления муниципальной услуги.</w:t>
      </w:r>
    </w:p>
    <w:p w14:paraId="2F44148C" w14:textId="77777777" w:rsidR="00463F92" w:rsidRPr="00532B65" w:rsidRDefault="00463F92" w:rsidP="00463F92">
      <w:pPr>
        <w:pStyle w:val="2"/>
        <w:jc w:val="center"/>
        <w:rPr>
          <w:rFonts w:ascii="Times New Roman" w:hAnsi="Times New Roman" w:cs="Times New Roman"/>
          <w:b/>
          <w:color w:val="000000"/>
          <w:sz w:val="28"/>
          <w:szCs w:val="28"/>
        </w:rPr>
      </w:pPr>
      <w:bookmarkStart w:id="686" w:name="_Toc100499012"/>
      <w:bookmarkStart w:id="687" w:name="_Toc100829112"/>
      <w:bookmarkStart w:id="688" w:name="_Toc100917509"/>
      <w:bookmarkStart w:id="689" w:name="_Toc101882138"/>
      <w:bookmarkStart w:id="690" w:name="_Toc101882216"/>
      <w:bookmarkStart w:id="691" w:name="_Toc104994796"/>
      <w:bookmarkStart w:id="692" w:name="_Toc108715739"/>
      <w:bookmarkStart w:id="693" w:name="_Toc113444932"/>
      <w:bookmarkStart w:id="694" w:name="_Toc122087911"/>
      <w:bookmarkStart w:id="695" w:name="_Toc151731716"/>
      <w:bookmarkStart w:id="696" w:name="_Toc156906168"/>
      <w:bookmarkStart w:id="697" w:name="_Toc161835850"/>
      <w:bookmarkStart w:id="698" w:name="_Toc161837819"/>
      <w:bookmarkStart w:id="699" w:name="_Toc161840712"/>
      <w:r w:rsidRPr="00532B65">
        <w:rPr>
          <w:rFonts w:ascii="Times New Roman" w:hAnsi="Times New Roman" w:cs="Times New Roman"/>
          <w:b/>
          <w:color w:val="000000"/>
          <w:sz w:val="28"/>
          <w:szCs w:val="28"/>
        </w:rPr>
        <w:lastRenderedPageBreak/>
        <w:t>3.3. Подраздел 1. Административные процедуры (действия) по предоставлению муниципальной услуги</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61D507FD" w14:textId="77777777" w:rsidR="00463F92" w:rsidRPr="00532B65" w:rsidRDefault="00463F92" w:rsidP="00463F92">
      <w:pPr>
        <w:pStyle w:val="af9"/>
        <w:jc w:val="both"/>
        <w:rPr>
          <w:rFonts w:ascii="Times New Roman" w:hAnsi="Times New Roman"/>
          <w:color w:val="000000"/>
          <w:sz w:val="28"/>
          <w:szCs w:val="28"/>
        </w:rPr>
      </w:pPr>
    </w:p>
    <w:p w14:paraId="44A0598A" w14:textId="77777777" w:rsidR="00463F92" w:rsidRPr="00532B65" w:rsidRDefault="00463F92" w:rsidP="00463F92">
      <w:pPr>
        <w:pStyle w:val="af9"/>
        <w:jc w:val="center"/>
        <w:rPr>
          <w:rFonts w:ascii="Times New Roman" w:hAnsi="Times New Roman"/>
          <w:b/>
          <w:color w:val="000000"/>
          <w:sz w:val="28"/>
          <w:szCs w:val="28"/>
        </w:rPr>
      </w:pPr>
      <w:r w:rsidRPr="00532B65">
        <w:rPr>
          <w:rFonts w:ascii="Times New Roman" w:hAnsi="Times New Roman"/>
          <w:b/>
          <w:color w:val="000000"/>
          <w:sz w:val="28"/>
          <w:szCs w:val="28"/>
        </w:rPr>
        <w:t>3.3.1. Установление личности Заявителя (представителя Заявителя)</w:t>
      </w:r>
    </w:p>
    <w:p w14:paraId="5697DACC" w14:textId="77777777" w:rsidR="00463F92" w:rsidRPr="00532B65" w:rsidRDefault="00463F92" w:rsidP="00463F92">
      <w:pPr>
        <w:pStyle w:val="af9"/>
        <w:jc w:val="both"/>
        <w:rPr>
          <w:rFonts w:ascii="Times New Roman" w:hAnsi="Times New Roman"/>
          <w:color w:val="000000"/>
          <w:sz w:val="28"/>
          <w:szCs w:val="28"/>
        </w:rPr>
      </w:pPr>
    </w:p>
    <w:p w14:paraId="1AB1B1E2" w14:textId="77777777" w:rsidR="00463F92" w:rsidRPr="00532B65" w:rsidRDefault="00463F92" w:rsidP="00463F92">
      <w:pPr>
        <w:pStyle w:val="af9"/>
        <w:jc w:val="both"/>
        <w:rPr>
          <w:rFonts w:ascii="Times New Roman" w:hAnsi="Times New Roman"/>
          <w:color w:val="000000"/>
          <w:sz w:val="28"/>
          <w:szCs w:val="28"/>
        </w:rPr>
      </w:pPr>
      <w:r w:rsidRPr="00532B65">
        <w:rPr>
          <w:rFonts w:ascii="Times New Roman" w:hAnsi="Times New Roman"/>
          <w:color w:val="000000"/>
          <w:sz w:val="28"/>
          <w:szCs w:val="28"/>
        </w:rPr>
        <w:tab/>
        <w:t>3.3.1.1. Основанием для начала административной процедуры является обращение Заявителя (представителя Заявителя) с документами, указанными в пункте 2.7 Регламента лично или с использованием сети Интернет.</w:t>
      </w:r>
    </w:p>
    <w:p w14:paraId="2E01E28D" w14:textId="24401D9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3.3.1.2. Установление личности Заявителя в ходе</w:t>
      </w:r>
      <w:r w:rsidR="00DB398B">
        <w:rPr>
          <w:rFonts w:ascii="Times New Roman" w:hAnsi="Times New Roman"/>
          <w:color w:val="000000"/>
          <w:sz w:val="28"/>
          <w:szCs w:val="28"/>
        </w:rPr>
        <w:t xml:space="preserve"> личного приема осуществляется </w:t>
      </w:r>
      <w:r w:rsidRPr="00532B65">
        <w:rPr>
          <w:rFonts w:ascii="Times New Roman" w:hAnsi="Times New Roman"/>
          <w:color w:val="000000"/>
          <w:sz w:val="28"/>
          <w:szCs w:val="28"/>
        </w:rPr>
        <w:t>должностным лицом, работником МФЦ в соответствии с пунктом 10 статьи 7 Федерального закона от 27.07.2010 № 210–ФЗ.</w:t>
      </w:r>
    </w:p>
    <w:p w14:paraId="195CFE96" w14:textId="0089685D" w:rsidR="00463F92" w:rsidRPr="00532B65" w:rsidRDefault="00463F92" w:rsidP="00463F92">
      <w:pPr>
        <w:autoSpaceDE w:val="0"/>
        <w:ind w:firstLine="708"/>
        <w:jc w:val="both"/>
        <w:rPr>
          <w:sz w:val="28"/>
          <w:szCs w:val="28"/>
        </w:rPr>
      </w:pPr>
      <w:r w:rsidRPr="00532B65">
        <w:rPr>
          <w:color w:val="000000"/>
          <w:sz w:val="28"/>
          <w:szCs w:val="28"/>
        </w:rPr>
        <w:t>3.3.1.3. Установление личности Заявителя (</w:t>
      </w:r>
      <w:r w:rsidRPr="00532B65">
        <w:rPr>
          <w:sz w:val="28"/>
          <w:szCs w:val="28"/>
        </w:rPr>
        <w:t>идентификация и аутентификация</w:t>
      </w:r>
      <w:r w:rsidR="00DB398B">
        <w:rPr>
          <w:color w:val="000000"/>
          <w:sz w:val="28"/>
          <w:szCs w:val="28"/>
        </w:rPr>
        <w:t xml:space="preserve">) </w:t>
      </w:r>
      <w:r w:rsidRPr="00532B65">
        <w:rPr>
          <w:color w:val="000000"/>
          <w:sz w:val="28"/>
          <w:szCs w:val="28"/>
        </w:rPr>
        <w:t>в ходе предоставления муниципальной услуги в эл</w:t>
      </w:r>
      <w:r w:rsidR="00DB398B">
        <w:rPr>
          <w:color w:val="000000"/>
          <w:sz w:val="28"/>
          <w:szCs w:val="28"/>
        </w:rPr>
        <w:t xml:space="preserve">ектронной форме осуществляется </w:t>
      </w:r>
      <w:r w:rsidRPr="00532B65">
        <w:rPr>
          <w:color w:val="000000"/>
          <w:sz w:val="28"/>
          <w:szCs w:val="28"/>
        </w:rPr>
        <w:t>в соответствии с пунктом 11 статьи 7 Фед</w:t>
      </w:r>
      <w:r w:rsidR="00DB398B">
        <w:rPr>
          <w:color w:val="000000"/>
          <w:sz w:val="28"/>
          <w:szCs w:val="28"/>
        </w:rPr>
        <w:t xml:space="preserve">ерального закона от 27.07.2010 </w:t>
      </w:r>
      <w:r w:rsidRPr="00532B65">
        <w:rPr>
          <w:color w:val="000000"/>
          <w:sz w:val="28"/>
          <w:szCs w:val="28"/>
        </w:rPr>
        <w:t>№ 210–ФЗ.</w:t>
      </w:r>
    </w:p>
    <w:p w14:paraId="1F9F7F49" w14:textId="77777777" w:rsidR="00463F92" w:rsidRPr="00532B65" w:rsidRDefault="00463F92" w:rsidP="00463F92">
      <w:pPr>
        <w:pStyle w:val="af9"/>
        <w:jc w:val="both"/>
        <w:rPr>
          <w:rFonts w:ascii="Times New Roman" w:hAnsi="Times New Roman"/>
          <w:color w:val="000000"/>
          <w:sz w:val="28"/>
          <w:szCs w:val="28"/>
        </w:rPr>
      </w:pPr>
      <w:r w:rsidRPr="00532B65">
        <w:rPr>
          <w:rFonts w:ascii="Times New Roman" w:hAnsi="Times New Roman"/>
          <w:color w:val="000000"/>
          <w:sz w:val="28"/>
          <w:szCs w:val="28"/>
        </w:rPr>
        <w:tab/>
        <w:t>3.3.1.4. Результатом административной процедуры по установлению личности Заявителя (представителя Заявителя) является:</w:t>
      </w:r>
    </w:p>
    <w:p w14:paraId="44E2CF3D" w14:textId="77777777" w:rsidR="00463F92" w:rsidRPr="00532B65" w:rsidRDefault="00463F92" w:rsidP="00463F92">
      <w:pPr>
        <w:pStyle w:val="af9"/>
        <w:jc w:val="both"/>
        <w:rPr>
          <w:rFonts w:ascii="Times New Roman" w:hAnsi="Times New Roman"/>
          <w:color w:val="000000"/>
          <w:sz w:val="28"/>
          <w:szCs w:val="28"/>
        </w:rPr>
      </w:pPr>
      <w:r w:rsidRPr="00532B65">
        <w:rPr>
          <w:rFonts w:ascii="Times New Roman" w:hAnsi="Times New Roman"/>
          <w:color w:val="000000"/>
          <w:sz w:val="28"/>
          <w:szCs w:val="28"/>
        </w:rPr>
        <w:tab/>
        <w:t>1) при наличии оснований, указанных в пункте 2.10 Регламента, документы возвращаются обратившемуся лицу;</w:t>
      </w:r>
    </w:p>
    <w:p w14:paraId="4C352815" w14:textId="5C34ACA0" w:rsidR="00463F92" w:rsidRPr="00532B65" w:rsidRDefault="00463F92" w:rsidP="00463F92">
      <w:pPr>
        <w:pStyle w:val="af9"/>
        <w:jc w:val="both"/>
        <w:rPr>
          <w:rFonts w:ascii="Times New Roman" w:hAnsi="Times New Roman"/>
          <w:color w:val="000000"/>
          <w:sz w:val="28"/>
          <w:szCs w:val="28"/>
        </w:rPr>
      </w:pPr>
      <w:r w:rsidRPr="00532B65">
        <w:rPr>
          <w:rFonts w:ascii="Times New Roman" w:hAnsi="Times New Roman"/>
          <w:color w:val="000000"/>
          <w:sz w:val="28"/>
          <w:szCs w:val="28"/>
        </w:rPr>
        <w:tab/>
        <w:t>2) при отсутствии оснований, указанных в пункте 2.10 Регламента, проводится административная процедура согласно пункт</w:t>
      </w:r>
      <w:r w:rsidR="00BC20F8">
        <w:rPr>
          <w:rFonts w:ascii="Times New Roman" w:hAnsi="Times New Roman"/>
          <w:color w:val="000000"/>
          <w:sz w:val="28"/>
          <w:szCs w:val="28"/>
        </w:rPr>
        <w:t>у</w:t>
      </w:r>
      <w:r w:rsidRPr="00532B65">
        <w:rPr>
          <w:rFonts w:ascii="Times New Roman" w:hAnsi="Times New Roman"/>
          <w:color w:val="000000"/>
          <w:sz w:val="28"/>
          <w:szCs w:val="28"/>
        </w:rPr>
        <w:t xml:space="preserve"> 3.1 Регламента.</w:t>
      </w:r>
    </w:p>
    <w:p w14:paraId="2E4F8E10" w14:textId="77777777" w:rsidR="00463F92" w:rsidRPr="00532B65" w:rsidRDefault="00463F92" w:rsidP="00463F92">
      <w:pPr>
        <w:pStyle w:val="af9"/>
        <w:jc w:val="center"/>
        <w:rPr>
          <w:rFonts w:ascii="Times New Roman" w:hAnsi="Times New Roman"/>
          <w:b/>
          <w:color w:val="000000"/>
          <w:sz w:val="28"/>
          <w:szCs w:val="28"/>
        </w:rPr>
      </w:pPr>
      <w:bookmarkStart w:id="700" w:name="_Toc100499013"/>
      <w:bookmarkStart w:id="701" w:name="_Toc100829113"/>
      <w:bookmarkStart w:id="702" w:name="_Toc101882139"/>
      <w:bookmarkStart w:id="703" w:name="_Toc101882217"/>
    </w:p>
    <w:p w14:paraId="3D09CCE3" w14:textId="77777777" w:rsidR="00463F92" w:rsidRPr="00532B65" w:rsidRDefault="00463F92" w:rsidP="00463F92">
      <w:pPr>
        <w:pStyle w:val="af9"/>
        <w:jc w:val="center"/>
        <w:rPr>
          <w:rFonts w:ascii="Times New Roman" w:hAnsi="Times New Roman"/>
          <w:b/>
          <w:color w:val="000000"/>
          <w:sz w:val="28"/>
          <w:szCs w:val="28"/>
        </w:rPr>
      </w:pPr>
      <w:r w:rsidRPr="00532B65">
        <w:rPr>
          <w:rFonts w:ascii="Times New Roman" w:hAnsi="Times New Roman"/>
          <w:b/>
          <w:color w:val="000000"/>
          <w:sz w:val="28"/>
          <w:szCs w:val="28"/>
        </w:rPr>
        <w:t>3.3.2. Прием и регистрация Заявления и прилагаемых документов</w:t>
      </w:r>
      <w:bookmarkEnd w:id="700"/>
      <w:bookmarkEnd w:id="701"/>
      <w:bookmarkEnd w:id="702"/>
      <w:bookmarkEnd w:id="703"/>
    </w:p>
    <w:p w14:paraId="3C05E879" w14:textId="77777777" w:rsidR="00463F92" w:rsidRPr="00532B65" w:rsidRDefault="00463F92" w:rsidP="00463F92">
      <w:pPr>
        <w:pStyle w:val="af9"/>
        <w:jc w:val="both"/>
        <w:rPr>
          <w:rFonts w:ascii="Times New Roman" w:hAnsi="Times New Roman"/>
          <w:color w:val="000000"/>
          <w:sz w:val="28"/>
          <w:szCs w:val="28"/>
        </w:rPr>
      </w:pPr>
    </w:p>
    <w:p w14:paraId="49B432C9"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3.3.2.1. Основанием для начала административной процедуры по приему </w:t>
      </w:r>
      <w:r w:rsidRPr="00532B65">
        <w:rPr>
          <w:rFonts w:ascii="Times New Roman" w:hAnsi="Times New Roman"/>
          <w:color w:val="000000"/>
          <w:spacing w:val="12"/>
          <w:sz w:val="28"/>
          <w:szCs w:val="28"/>
        </w:rPr>
        <w:t xml:space="preserve">и регистрации Заявления и прилагаемых документов является обращение </w:t>
      </w:r>
      <w:r w:rsidRPr="00532B65">
        <w:rPr>
          <w:rFonts w:ascii="Times New Roman" w:hAnsi="Times New Roman"/>
          <w:color w:val="000000"/>
          <w:sz w:val="28"/>
          <w:szCs w:val="28"/>
        </w:rPr>
        <w:t>Заявителя (его представителя) с Заявлением по установленной форме и приложением необходимых документов:</w:t>
      </w:r>
    </w:p>
    <w:p w14:paraId="210D382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1) в уполномоченный орган:</w:t>
      </w:r>
    </w:p>
    <w:p w14:paraId="132F7ED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посредством личного обращения Заявителя (его представителя);</w:t>
      </w:r>
    </w:p>
    <w:p w14:paraId="2022D08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посредством технических средств Единого портала;</w:t>
      </w:r>
    </w:p>
    <w:p w14:paraId="72A7C37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посредством технических средств портала ФИАС;</w:t>
      </w:r>
    </w:p>
    <w:p w14:paraId="2903351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посредством технических средств сайта уполномоченного органа;</w:t>
      </w:r>
    </w:p>
    <w:p w14:paraId="7B19042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МФЦ посредством личного обращения Заявителя (его представителя).</w:t>
      </w:r>
    </w:p>
    <w:p w14:paraId="09C23B78" w14:textId="5B64B4BF"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3.3.2.2. 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w:t>
      </w:r>
      <w:r w:rsidR="00DB398B">
        <w:rPr>
          <w:rFonts w:ascii="Times New Roman" w:hAnsi="Times New Roman"/>
          <w:color w:val="000000"/>
          <w:sz w:val="28"/>
          <w:szCs w:val="28"/>
        </w:rPr>
        <w:t xml:space="preserve">зднее рабочего дня, следующего </w:t>
      </w:r>
      <w:r w:rsidRPr="00532B65">
        <w:rPr>
          <w:rFonts w:ascii="Times New Roman" w:hAnsi="Times New Roman"/>
          <w:color w:val="000000"/>
          <w:sz w:val="28"/>
          <w:szCs w:val="28"/>
        </w:rPr>
        <w:t>за днем поступления Заявления, а в случае его поступления в нерабочий или праздничный день, – в следующий за ним первый рабочий день:</w:t>
      </w:r>
    </w:p>
    <w:p w14:paraId="7B702DA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при отсутствии оснований, указанных в пункте 2.10 регламента проводится процедура приема и регистрации Заявления и прилагаемых 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14:paraId="19944F5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2) при наличии оснований, указанных в пункте 2.10 регламента отказ по установленной форме (приложение № 2 регламента) в приеме и регистрации Заявления и прилагаемых к нему документов формируется и направляется Заявителю с учетом пунктов 3.3.6 и 3.3.8 регламента;</w:t>
      </w:r>
    </w:p>
    <w:p w14:paraId="69B37C6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иные требования, необходимые для предоставления муниципальной услуги, в том числе указанные в пункте 2.19 регламента.</w:t>
      </w:r>
    </w:p>
    <w:p w14:paraId="25B8CBD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3.3.2.3. При поступлении Заявления и прилагаемых к нему документов посредством личного обращения Заявителя (представителя Заявителя) должностное лицо (работник МФЦ), ответственный за прием и регистрацию документов, осуществляет следующую последовательность действий:</w:t>
      </w:r>
    </w:p>
    <w:p w14:paraId="3D71E9E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устанавливает соответствие личности Заявителя документу, удостоверяющему личность; </w:t>
      </w:r>
    </w:p>
    <w:p w14:paraId="562800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57AC66D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0BF338B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устанавливает факт наличия всех необходимых для предоставления муниципальной услуги документов, предусмотренных пунктом 2.7.1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2.7.1 регламента, а также требованиям, предусмотренным пунктом 2.7.3 регламента, кроме этого, на соответствие изложенных в них сведений документу, удостоверяющему личность Заявителя, и иным представленным документам;</w:t>
      </w:r>
    </w:p>
    <w:p w14:paraId="0CD3140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осуществляет прием Заявления и документов и вручает расписку в получении документов от Заявителя;</w:t>
      </w:r>
    </w:p>
    <w:p w14:paraId="18B3303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должностное лицо осуществляет регистрацию Заявления и прилагаемых к нему документов в соответствии с порядком делопроизводства, установленным в уполномоченном органе;</w:t>
      </w:r>
    </w:p>
    <w:p w14:paraId="2D4CD318" w14:textId="0BE48FA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при отсутствии у Заявителя, обратившегося</w:t>
      </w:r>
      <w:r w:rsidR="00DB398B">
        <w:rPr>
          <w:rFonts w:ascii="Times New Roman" w:hAnsi="Times New Roman"/>
          <w:color w:val="000000"/>
          <w:sz w:val="28"/>
          <w:szCs w:val="28"/>
        </w:rPr>
        <w:t xml:space="preserve"> лично, заполненного Заявления </w:t>
      </w:r>
      <w:r w:rsidRPr="00532B65">
        <w:rPr>
          <w:rFonts w:ascii="Times New Roman" w:hAnsi="Times New Roman"/>
          <w:color w:val="000000"/>
          <w:sz w:val="28"/>
          <w:szCs w:val="28"/>
        </w:rPr>
        <w:t>или неправильном его заполнении, должностное лицо (работник МФЦ), ответственный за прием документов, консультирует Заявителя по вопросам заполнения Заявления.</w:t>
      </w:r>
    </w:p>
    <w:p w14:paraId="774B0CE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3.3.2.4.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27.07.2010 № 210–ФЗ.</w:t>
      </w:r>
    </w:p>
    <w:p w14:paraId="153A8A7B" w14:textId="750055D4"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3.3.2</w:t>
      </w:r>
      <w:r w:rsidRPr="00532B65">
        <w:rPr>
          <w:rFonts w:ascii="Times New Roman" w:hAnsi="Times New Roman"/>
          <w:color w:val="000000"/>
          <w:spacing w:val="-4"/>
          <w:sz w:val="28"/>
          <w:szCs w:val="28"/>
        </w:rPr>
        <w:t>.5. Работник МФЦ, ответственный за орг</w:t>
      </w:r>
      <w:r w:rsidR="00DB398B">
        <w:rPr>
          <w:rFonts w:ascii="Times New Roman" w:hAnsi="Times New Roman"/>
          <w:color w:val="000000"/>
          <w:spacing w:val="-4"/>
          <w:sz w:val="28"/>
          <w:szCs w:val="28"/>
        </w:rPr>
        <w:t xml:space="preserve">анизацию направления Заявления </w:t>
      </w:r>
      <w:r w:rsidRPr="00532B65">
        <w:rPr>
          <w:rFonts w:ascii="Times New Roman" w:hAnsi="Times New Roman"/>
          <w:color w:val="000000"/>
          <w:spacing w:val="-4"/>
          <w:sz w:val="28"/>
          <w:szCs w:val="28"/>
        </w:rPr>
        <w:t xml:space="preserve">и прилагаемых к нему документов в </w:t>
      </w:r>
      <w:r w:rsidRPr="00532B65">
        <w:rPr>
          <w:rFonts w:ascii="Times New Roman" w:hAnsi="Times New Roman"/>
          <w:color w:val="000000"/>
          <w:sz w:val="28"/>
          <w:szCs w:val="28"/>
        </w:rPr>
        <w:t>уполномоченный орган</w:t>
      </w:r>
      <w:r w:rsidRPr="00532B65">
        <w:rPr>
          <w:rFonts w:ascii="Times New Roman" w:hAnsi="Times New Roman"/>
          <w:color w:val="000000"/>
          <w:spacing w:val="-4"/>
          <w:sz w:val="28"/>
          <w:szCs w:val="28"/>
        </w:rPr>
        <w:t xml:space="preserve"> организует передачу Заявления и документов, представленных Заявителем, в </w:t>
      </w:r>
      <w:r w:rsidRPr="00532B65">
        <w:rPr>
          <w:rFonts w:ascii="Times New Roman" w:hAnsi="Times New Roman"/>
          <w:color w:val="000000"/>
          <w:sz w:val="28"/>
          <w:szCs w:val="28"/>
        </w:rPr>
        <w:t>уполномоченный орган</w:t>
      </w:r>
      <w:r w:rsidRPr="00532B65">
        <w:rPr>
          <w:rFonts w:ascii="Times New Roman" w:hAnsi="Times New Roman"/>
          <w:color w:val="000000"/>
          <w:spacing w:val="-4"/>
          <w:sz w:val="28"/>
          <w:szCs w:val="28"/>
        </w:rPr>
        <w:t xml:space="preserve"> в соответствии с соглашением о взаимодействии между </w:t>
      </w:r>
      <w:r w:rsidRPr="00532B65">
        <w:rPr>
          <w:rFonts w:ascii="Times New Roman" w:hAnsi="Times New Roman"/>
          <w:color w:val="000000"/>
          <w:sz w:val="28"/>
          <w:szCs w:val="28"/>
        </w:rPr>
        <w:lastRenderedPageBreak/>
        <w:t>уполномоченным органом</w:t>
      </w:r>
      <w:r w:rsidRPr="00532B65">
        <w:rPr>
          <w:rFonts w:ascii="Times New Roman" w:hAnsi="Times New Roman"/>
          <w:color w:val="000000"/>
          <w:spacing w:val="-4"/>
          <w:sz w:val="28"/>
          <w:szCs w:val="28"/>
        </w:rPr>
        <w:t xml:space="preserve"> и МФЦ, заключенным в установленном порядке и порядком делопроизводства в МФЦ.</w:t>
      </w:r>
    </w:p>
    <w:p w14:paraId="01DF49B5"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3.3.2.6.</w:t>
      </w:r>
      <w:r w:rsidRPr="00532B65">
        <w:rPr>
          <w:rFonts w:ascii="Times New Roman" w:hAnsi="Times New Roman"/>
          <w:sz w:val="28"/>
          <w:szCs w:val="28"/>
        </w:rPr>
        <w:t xml:space="preserve"> </w:t>
      </w:r>
      <w:r w:rsidRPr="00532B65">
        <w:rPr>
          <w:rFonts w:ascii="Times New Roman" w:hAnsi="Times New Roman"/>
          <w:color w:val="000000"/>
          <w:sz w:val="28"/>
          <w:szCs w:val="28"/>
        </w:rPr>
        <w:t>Срок доставки заявления и документов, необходимых для предоставления муниципальной услуги из МФЦ в уполномоченный орган в общий срок предоставления муниципальной услуги не включается.</w:t>
      </w:r>
    </w:p>
    <w:p w14:paraId="6E1B60FE" w14:textId="22FCEDB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3.3.2.7. Результатом административной процедуры по </w:t>
      </w:r>
      <w:r w:rsidR="00DB398B">
        <w:rPr>
          <w:rFonts w:ascii="Times New Roman" w:hAnsi="Times New Roman"/>
          <w:color w:val="000000"/>
          <w:sz w:val="28"/>
          <w:szCs w:val="28"/>
        </w:rPr>
        <w:t xml:space="preserve">приему и регистрации Заявления </w:t>
      </w:r>
      <w:r w:rsidRPr="00532B65">
        <w:rPr>
          <w:rFonts w:ascii="Times New Roman" w:hAnsi="Times New Roman"/>
          <w:color w:val="000000"/>
          <w:sz w:val="28"/>
          <w:szCs w:val="28"/>
        </w:rPr>
        <w:t xml:space="preserve">и прилагаемых документов является: </w:t>
      </w:r>
    </w:p>
    <w:p w14:paraId="2B64F1F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уполномоченном органе – передача Заявления и прилагаемых к нему документов должностному лицу, ответственному за обработку и предварительное рассмотрение документов, необходимых для предоставления услуги;</w:t>
      </w:r>
    </w:p>
    <w:p w14:paraId="5AA3DE6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5B982CC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 при наличии всех документов и сведений, необходимых для предоставления </w:t>
      </w:r>
      <w:r w:rsidRPr="00532B65">
        <w:rPr>
          <w:rFonts w:ascii="Times New Roman" w:hAnsi="Times New Roman"/>
          <w:color w:val="000000"/>
          <w:sz w:val="28"/>
          <w:szCs w:val="28"/>
        </w:rPr>
        <w:br/>
        <w:t>услуги – передача Заявления и прилагаемых к нему документов работнику МФЦ, ответственному за организацию направления Заявления и прилагаемых к нему документов в уполномоченный орган.</w:t>
      </w:r>
    </w:p>
    <w:p w14:paraId="77FA7E78" w14:textId="150AC34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3.3.2.8. Фиксация результата выполнения админи</w:t>
      </w:r>
      <w:r w:rsidR="00DB398B">
        <w:rPr>
          <w:rFonts w:ascii="Times New Roman" w:hAnsi="Times New Roman"/>
          <w:color w:val="000000"/>
          <w:sz w:val="28"/>
          <w:szCs w:val="28"/>
        </w:rPr>
        <w:t xml:space="preserve">стративной процедуры по приему </w:t>
      </w:r>
      <w:r w:rsidRPr="00532B65">
        <w:rPr>
          <w:rFonts w:ascii="Times New Roman" w:hAnsi="Times New Roman"/>
          <w:color w:val="000000"/>
          <w:sz w:val="28"/>
          <w:szCs w:val="28"/>
        </w:rPr>
        <w:t>и регистрации Заявления и прилагаемых документов осуществляется посредством регистрации Заявления и прилагаемых документов в журнале (при наличии – в автоматизированной системе) специалистом, ответственным за прием, регистрацию Заявления и прилагаемых документов. В случае обращения за услугой через МФЦ регистрация Заявления и прилагаемых документов осуществляется в автоматизированной системе МФЦ.</w:t>
      </w:r>
    </w:p>
    <w:p w14:paraId="5FD2B9ED" w14:textId="77777777" w:rsidR="00463F92" w:rsidRPr="00532B65" w:rsidRDefault="00463F92" w:rsidP="00463F92">
      <w:pPr>
        <w:pStyle w:val="af9"/>
        <w:rPr>
          <w:rFonts w:ascii="Times New Roman" w:hAnsi="Times New Roman"/>
          <w:b/>
          <w:color w:val="000000"/>
          <w:sz w:val="28"/>
          <w:szCs w:val="28"/>
        </w:rPr>
      </w:pPr>
    </w:p>
    <w:p w14:paraId="3233AE83" w14:textId="77777777" w:rsidR="00463F92" w:rsidRPr="00532B65" w:rsidRDefault="00463F92" w:rsidP="00463F92">
      <w:pPr>
        <w:pStyle w:val="af9"/>
        <w:jc w:val="center"/>
        <w:rPr>
          <w:rFonts w:ascii="Times New Roman" w:hAnsi="Times New Roman"/>
          <w:b/>
          <w:color w:val="000000"/>
          <w:sz w:val="28"/>
          <w:szCs w:val="28"/>
        </w:rPr>
      </w:pPr>
      <w:r w:rsidRPr="00532B65">
        <w:rPr>
          <w:rFonts w:ascii="Times New Roman" w:hAnsi="Times New Roman"/>
          <w:b/>
          <w:color w:val="000000"/>
          <w:sz w:val="28"/>
          <w:szCs w:val="28"/>
        </w:rPr>
        <w:t>3.3.3. Проверка комплектности документов, необходимых для предоставления муниципальной услуги</w:t>
      </w:r>
    </w:p>
    <w:p w14:paraId="03BAA345" w14:textId="77777777" w:rsidR="00463F92" w:rsidRPr="00532B65" w:rsidRDefault="00463F92" w:rsidP="00463F92">
      <w:pPr>
        <w:pStyle w:val="af9"/>
        <w:rPr>
          <w:rFonts w:ascii="Times New Roman" w:hAnsi="Times New Roman"/>
          <w:b/>
          <w:color w:val="000000"/>
          <w:sz w:val="28"/>
          <w:szCs w:val="28"/>
        </w:rPr>
      </w:pPr>
    </w:p>
    <w:p w14:paraId="2A165314"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3.3.3.1. 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и прилагаемых документов в соответствии с пунктом 3.3.2.8 регламента;</w:t>
      </w:r>
    </w:p>
    <w:p w14:paraId="357DE4E8"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3.3.3.2. Должностное лицо 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портала ФИАС или сайта уполномоченного органа;</w:t>
      </w:r>
    </w:p>
    <w:p w14:paraId="39C36C6D" w14:textId="1079A68F" w:rsidR="00463F92" w:rsidRPr="00532B65" w:rsidRDefault="00463F92" w:rsidP="00463F92">
      <w:pPr>
        <w:pStyle w:val="af9"/>
        <w:ind w:firstLine="709"/>
        <w:jc w:val="both"/>
        <w:rPr>
          <w:rFonts w:ascii="Times New Roman" w:hAnsi="Times New Roman"/>
          <w:color w:val="000000"/>
          <w:sz w:val="28"/>
          <w:szCs w:val="28"/>
        </w:rPr>
      </w:pPr>
      <w:r w:rsidRPr="00DB398B">
        <w:rPr>
          <w:rFonts w:ascii="Times New Roman" w:hAnsi="Times New Roman"/>
          <w:color w:val="000000"/>
          <w:sz w:val="28"/>
          <w:szCs w:val="28"/>
        </w:rPr>
        <w:t xml:space="preserve">3.3.3.3. </w:t>
      </w:r>
      <w:r w:rsidR="00DB398B" w:rsidRPr="00DB398B">
        <w:rPr>
          <w:rFonts w:ascii="Times New Roman" w:hAnsi="Times New Roman"/>
          <w:color w:val="000000"/>
          <w:sz w:val="28"/>
          <w:szCs w:val="28"/>
        </w:rPr>
        <w:t xml:space="preserve">Должностное лицо, ответственное за </w:t>
      </w:r>
      <w:r w:rsidRPr="00DB398B">
        <w:rPr>
          <w:rFonts w:ascii="Times New Roman" w:hAnsi="Times New Roman"/>
          <w:color w:val="000000"/>
          <w:sz w:val="28"/>
          <w:szCs w:val="28"/>
        </w:rPr>
        <w:t>выполнение каждого административного действия, входящего в со</w:t>
      </w:r>
      <w:r w:rsidR="00DB398B" w:rsidRPr="00DB398B">
        <w:rPr>
          <w:rFonts w:ascii="Times New Roman" w:hAnsi="Times New Roman"/>
          <w:color w:val="000000"/>
          <w:sz w:val="28"/>
          <w:szCs w:val="28"/>
        </w:rPr>
        <w:t>став административной процедуры – специалист Управления архитектуры, градостроительства и муниципального имущества администрации Верхнесалдинского городского округа</w:t>
      </w:r>
      <w:r w:rsidRPr="00DB398B">
        <w:rPr>
          <w:rFonts w:ascii="Times New Roman" w:hAnsi="Times New Roman"/>
          <w:color w:val="000000"/>
          <w:sz w:val="28"/>
          <w:szCs w:val="28"/>
        </w:rPr>
        <w:t>;</w:t>
      </w:r>
    </w:p>
    <w:p w14:paraId="19236AC4"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3.3.3.4. Критерии принятия решений: </w:t>
      </w:r>
    </w:p>
    <w:p w14:paraId="7EC39A85"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lastRenderedPageBreak/>
        <w:t>1) наличие оснований, предусмотренных пунктом 2.10 регламента.</w:t>
      </w:r>
    </w:p>
    <w:p w14:paraId="310BDECC"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Должностное лицо в течении одного рабочего дня с момента регистрации документов подготавливает 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2 к регламенту, направляется на согласование в установленном порядке.</w:t>
      </w:r>
    </w:p>
    <w:p w14:paraId="2F6F02F7"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от 06 апреля 2011 года № 63-Ф3, которые послужили основанием для его принятия.</w:t>
      </w:r>
    </w:p>
    <w:p w14:paraId="50D182D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2) отсутствие оснований, предусмотренных пунктом 2.10 регламента. </w:t>
      </w:r>
    </w:p>
    <w:p w14:paraId="1094518A"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Должностное лицо в течение одного рабочего дня с момента регистрации документов уведомляет Заявителя о поступлении документов (с входящим регистрационным номером Заявления, датой получения Заявления, перечнем наименований файлов, представленных к нему документов, датой получения результата муниципальной услуги), а также формирует перечень необходимых для предоставления муниципальной услуги документов,</w:t>
      </w:r>
      <w:r w:rsidRPr="00532B65">
        <w:rPr>
          <w:rFonts w:ascii="Times New Roman" w:hAnsi="Times New Roman"/>
          <w:sz w:val="28"/>
          <w:szCs w:val="28"/>
        </w:rPr>
        <w:t xml:space="preserve"> </w:t>
      </w:r>
      <w:r w:rsidRPr="00532B65">
        <w:rPr>
          <w:rFonts w:ascii="Times New Roman" w:hAnsi="Times New Roman"/>
          <w:color w:val="000000"/>
          <w:sz w:val="28"/>
          <w:szCs w:val="28"/>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пунктом 2.8 регламента).</w:t>
      </w:r>
    </w:p>
    <w:p w14:paraId="2508C4CB"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3.3.3.5. Результат административной процедуры по проверке комплектности документов, необходимых для предоставления муниципальной услуги:</w:t>
      </w:r>
    </w:p>
    <w:p w14:paraId="5C727949"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1) проект решения об отказе в приеме документов, подготовленный и направленный для согласования и утверждения в соответствии с пунктом 3.3.6 регламента;</w:t>
      </w:r>
    </w:p>
    <w:p w14:paraId="2EA3C1AF"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уведомление Заявителя о поступлении заявления (содержит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5B4A1A15"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 направление перечня необходимых для предоставления муниципальной услуги документов должностному лицу, ответственному за СМЭВ.</w:t>
      </w:r>
    </w:p>
    <w:p w14:paraId="1BF18EAF" w14:textId="79BD8585" w:rsidR="00463F92" w:rsidRPr="00532B65" w:rsidRDefault="00463F92" w:rsidP="00772B4E">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3.3.3.6. Фиксации результата выполнения административной процедуры по проверке комплектности документов, необходимых для предоставления муниципальной услуги,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69C168FB" w14:textId="77777777" w:rsidR="00153242" w:rsidRDefault="00153242" w:rsidP="00463F92">
      <w:pPr>
        <w:pStyle w:val="af9"/>
        <w:jc w:val="center"/>
        <w:rPr>
          <w:rFonts w:ascii="Times New Roman" w:hAnsi="Times New Roman"/>
          <w:b/>
          <w:color w:val="000000"/>
          <w:sz w:val="28"/>
          <w:szCs w:val="28"/>
        </w:rPr>
      </w:pPr>
      <w:bookmarkStart w:id="704" w:name="_Toc100499014"/>
      <w:bookmarkStart w:id="705" w:name="_Toc100829114"/>
      <w:bookmarkStart w:id="706" w:name="_Toc101882140"/>
      <w:bookmarkStart w:id="707" w:name="_Toc101882218"/>
    </w:p>
    <w:p w14:paraId="3BE55607" w14:textId="77777777" w:rsidR="00153242" w:rsidRDefault="00153242" w:rsidP="00463F92">
      <w:pPr>
        <w:pStyle w:val="af9"/>
        <w:jc w:val="center"/>
        <w:rPr>
          <w:rFonts w:ascii="Times New Roman" w:hAnsi="Times New Roman"/>
          <w:b/>
          <w:color w:val="000000"/>
          <w:sz w:val="28"/>
          <w:szCs w:val="28"/>
        </w:rPr>
      </w:pPr>
    </w:p>
    <w:p w14:paraId="1CFBA140" w14:textId="77777777" w:rsidR="00463F92" w:rsidRPr="00532B65" w:rsidRDefault="00463F92" w:rsidP="00463F92">
      <w:pPr>
        <w:pStyle w:val="af9"/>
        <w:jc w:val="center"/>
        <w:rPr>
          <w:rFonts w:ascii="Times New Roman" w:hAnsi="Times New Roman"/>
          <w:b/>
          <w:color w:val="000000"/>
          <w:sz w:val="28"/>
          <w:szCs w:val="28"/>
        </w:rPr>
      </w:pPr>
      <w:r w:rsidRPr="00532B65">
        <w:rPr>
          <w:rFonts w:ascii="Times New Roman" w:hAnsi="Times New Roman"/>
          <w:b/>
          <w:color w:val="000000"/>
          <w:sz w:val="28"/>
          <w:szCs w:val="28"/>
        </w:rPr>
        <w:lastRenderedPageBreak/>
        <w:t xml:space="preserve">3.3.4. </w:t>
      </w:r>
      <w:bookmarkEnd w:id="704"/>
      <w:bookmarkEnd w:id="705"/>
      <w:bookmarkEnd w:id="706"/>
      <w:bookmarkEnd w:id="707"/>
      <w:r w:rsidRPr="00532B65">
        <w:rPr>
          <w:rFonts w:ascii="Times New Roman" w:hAnsi="Times New Roman"/>
          <w:b/>
          <w:color w:val="000000"/>
          <w:sz w:val="28"/>
          <w:szCs w:val="28"/>
        </w:rPr>
        <w:t>Получение сведений посредством СМЭВ</w:t>
      </w:r>
    </w:p>
    <w:p w14:paraId="7C65C746" w14:textId="77777777" w:rsidR="00463F92" w:rsidRPr="00532B65" w:rsidRDefault="00463F92" w:rsidP="00463F92">
      <w:pPr>
        <w:pStyle w:val="af9"/>
        <w:jc w:val="both"/>
        <w:rPr>
          <w:rFonts w:ascii="Times New Roman" w:hAnsi="Times New Roman"/>
          <w:color w:val="000000"/>
          <w:sz w:val="28"/>
          <w:szCs w:val="28"/>
        </w:rPr>
      </w:pPr>
    </w:p>
    <w:p w14:paraId="679ABD04" w14:textId="51A1D21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3.3.4.1. Основанием для начала администрати</w:t>
      </w:r>
      <w:r w:rsidR="00DB398B">
        <w:rPr>
          <w:rFonts w:ascii="Times New Roman" w:hAnsi="Times New Roman"/>
          <w:color w:val="000000"/>
          <w:sz w:val="28"/>
          <w:szCs w:val="28"/>
        </w:rPr>
        <w:t xml:space="preserve">вной процедуры по формированию </w:t>
      </w:r>
      <w:r w:rsidRPr="00532B65">
        <w:rPr>
          <w:rFonts w:ascii="Times New Roman" w:hAnsi="Times New Roman"/>
          <w:color w:val="000000"/>
          <w:sz w:val="28"/>
          <w:szCs w:val="28"/>
        </w:rPr>
        <w:t>и направлению межведомственных запросов в уполномоченный орган, участвующий в предоставлении муниципальной услуги, и получение ответов на запросы, является непредставление Заявителем одного или нескольких документов, указанных в пункте 2.8 регламента.</w:t>
      </w:r>
    </w:p>
    <w:p w14:paraId="36523492" w14:textId="7E3386C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3.3.4.2. Формирование и направление межведомственных запросов осуществляют должностные лица, ответственные за выполне</w:t>
      </w:r>
      <w:r w:rsidR="00DB398B">
        <w:rPr>
          <w:rFonts w:ascii="Times New Roman" w:hAnsi="Times New Roman"/>
          <w:color w:val="000000"/>
          <w:sz w:val="28"/>
          <w:szCs w:val="28"/>
        </w:rPr>
        <w:t xml:space="preserve">ние административной процедуры </w:t>
      </w:r>
      <w:r w:rsidRPr="00532B65">
        <w:rPr>
          <w:rFonts w:ascii="Times New Roman" w:hAnsi="Times New Roman"/>
          <w:color w:val="000000"/>
          <w:sz w:val="28"/>
          <w:szCs w:val="28"/>
        </w:rPr>
        <w:t>по формированию и направлению межведомственных запросов и получение ответов на запросы.</w:t>
      </w:r>
    </w:p>
    <w:p w14:paraId="0AB79105" w14:textId="11700FF6"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3.3.4.3. Если Заявителем не представлены документы, предусмотренные пунктом 2.8 регламента, должностное лицо, ответственное за п</w:t>
      </w:r>
      <w:r w:rsidR="00DB398B">
        <w:rPr>
          <w:rFonts w:ascii="Times New Roman" w:hAnsi="Times New Roman"/>
          <w:color w:val="000000"/>
          <w:sz w:val="28"/>
          <w:szCs w:val="28"/>
        </w:rPr>
        <w:t xml:space="preserve">рием и регистрацию документов, </w:t>
      </w:r>
      <w:r w:rsidRPr="00532B65">
        <w:rPr>
          <w:rFonts w:ascii="Times New Roman" w:hAnsi="Times New Roman"/>
          <w:color w:val="000000"/>
          <w:sz w:val="28"/>
          <w:szCs w:val="28"/>
        </w:rPr>
        <w:t>в установленном порядке направляет межведомственные запросы в форме электронного документа.</w:t>
      </w:r>
    </w:p>
    <w:p w14:paraId="3F43275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3.3.4.4.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w:t>
      </w:r>
    </w:p>
    <w:p w14:paraId="0E48E2C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3.3.4.5. Межведомственный запрос в бумажном виде должен содержать следующие сведения:</w:t>
      </w:r>
    </w:p>
    <w:p w14:paraId="1D30287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наименование органа власти или организации, направляющего межведомственный запрос;</w:t>
      </w:r>
    </w:p>
    <w:p w14:paraId="5B8DE82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наименование органа власти или организации, в адрес которых направляется межведомственный запрос;</w:t>
      </w:r>
    </w:p>
    <w:p w14:paraId="6E0EED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14:paraId="4DBE7FA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033AE1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сведения, необходимые для представления документа и (или) информации, установленные регламентом предоставления муниципальной услуги, а также сведения, предусмотренные нормативно-правовыми актами как необходимые для представления таких документов и (или) информации;</w:t>
      </w:r>
    </w:p>
    <w:p w14:paraId="79AA775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контактную информацию для направления ответа на межведомственный запрос;</w:t>
      </w:r>
    </w:p>
    <w:p w14:paraId="1BB0BC9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дату направления межведомственного запроса;</w:t>
      </w:r>
    </w:p>
    <w:p w14:paraId="663FB60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538490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9) информацию о факте получения согласия, предусмотренного частью 5 статьи 7 Федерального закона от 27.07.2010 № 210–ФЗ.</w:t>
      </w:r>
    </w:p>
    <w:p w14:paraId="4B5724E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3.3.4.6. Для предоставления муниципальной услуги должностное лицо направляет межведомственные запросы:</w:t>
      </w:r>
    </w:p>
    <w:p w14:paraId="692FA00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1) в Федеральную службу государственной регистрации, кадастра и картографии;</w:t>
      </w:r>
    </w:p>
    <w:p w14:paraId="631C601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14:paraId="529F9A9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в территориальное структурное отделение ФНС России.</w:t>
      </w:r>
    </w:p>
    <w:p w14:paraId="2EE47314" w14:textId="110BE6ED" w:rsidR="00463F92" w:rsidRPr="00532B65" w:rsidRDefault="00463F92" w:rsidP="00DB398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3.3.4.7. Срок подготовки и направления отве</w:t>
      </w:r>
      <w:r w:rsidR="00DB398B">
        <w:rPr>
          <w:rFonts w:ascii="Times New Roman" w:hAnsi="Times New Roman"/>
          <w:color w:val="000000"/>
          <w:sz w:val="28"/>
          <w:szCs w:val="28"/>
        </w:rPr>
        <w:t xml:space="preserve">та на межведомственные запросы </w:t>
      </w:r>
      <w:r w:rsidRPr="00532B65">
        <w:rPr>
          <w:rFonts w:ascii="Times New Roman" w:hAnsi="Times New Roman"/>
          <w:color w:val="000000"/>
          <w:sz w:val="28"/>
          <w:szCs w:val="28"/>
        </w:rPr>
        <w:t>о представлении документов и информации, для предо</w:t>
      </w:r>
      <w:r w:rsidR="00DB398B">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с использованием межведомственного информаци</w:t>
      </w:r>
      <w:r w:rsidR="00DB398B">
        <w:rPr>
          <w:rFonts w:ascii="Times New Roman" w:hAnsi="Times New Roman"/>
          <w:color w:val="000000"/>
          <w:sz w:val="28"/>
          <w:szCs w:val="28"/>
        </w:rPr>
        <w:t xml:space="preserve">онного взаимодействия не может </w:t>
      </w:r>
      <w:r w:rsidRPr="00532B65">
        <w:rPr>
          <w:rFonts w:ascii="Times New Roman" w:hAnsi="Times New Roman"/>
          <w:color w:val="000000"/>
          <w:sz w:val="28"/>
          <w:szCs w:val="28"/>
        </w:rPr>
        <w:t>превышать 48 часов со дня поступления меж</w:t>
      </w:r>
      <w:r w:rsidR="00DB398B">
        <w:rPr>
          <w:rFonts w:ascii="Times New Roman" w:hAnsi="Times New Roman"/>
          <w:color w:val="000000"/>
          <w:sz w:val="28"/>
          <w:szCs w:val="28"/>
        </w:rPr>
        <w:t xml:space="preserve">ведомственных запросов в орган </w:t>
      </w:r>
      <w:r w:rsidRPr="00532B65">
        <w:rPr>
          <w:rFonts w:ascii="Times New Roman" w:hAnsi="Times New Roman"/>
          <w:color w:val="000000"/>
          <w:sz w:val="28"/>
          <w:szCs w:val="28"/>
        </w:rPr>
        <w:t xml:space="preserve">или организацию, представляющие документ и информацию, если иные сроки подготовки </w:t>
      </w:r>
      <w:r w:rsidRPr="00532B65">
        <w:rPr>
          <w:rFonts w:ascii="Times New Roman" w:hAnsi="Times New Roman"/>
          <w:color w:val="000000"/>
          <w:sz w:val="28"/>
          <w:szCs w:val="28"/>
        </w:rPr>
        <w:br/>
        <w:t>и направления ответа на межведомственный запрос не установлены законодательством Российской Федерации и законодательством Свердловской области.</w:t>
      </w:r>
    </w:p>
    <w:p w14:paraId="0D1FA341" w14:textId="6963A52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3.3.4.8. Должностное лицо, ответственное за осуществление межведомственного информационного взаимодействия, обязано принять необхо</w:t>
      </w:r>
      <w:r w:rsidR="00DB398B">
        <w:rPr>
          <w:rFonts w:ascii="Times New Roman" w:hAnsi="Times New Roman"/>
          <w:color w:val="000000"/>
          <w:sz w:val="28"/>
          <w:szCs w:val="28"/>
        </w:rPr>
        <w:t xml:space="preserve">димые меры по получению ответа </w:t>
      </w:r>
      <w:r w:rsidRPr="00532B65">
        <w:rPr>
          <w:rFonts w:ascii="Times New Roman" w:hAnsi="Times New Roman"/>
          <w:color w:val="000000"/>
          <w:sz w:val="28"/>
          <w:szCs w:val="28"/>
        </w:rPr>
        <w:t>на межведомственные запросы.</w:t>
      </w:r>
    </w:p>
    <w:p w14:paraId="11C6B80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3.3.4.9.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получения ответов на запросы не может превышать 48 часов с момента направления межведомственного запроса.</w:t>
      </w:r>
    </w:p>
    <w:p w14:paraId="0F8F907C" w14:textId="2D46D72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3.3.4.10. В случаях, установленных законодательством Российской Федерации, законодательством Свердловской области представление</w:t>
      </w:r>
      <w:r w:rsidR="00DB398B">
        <w:rPr>
          <w:rFonts w:ascii="Times New Roman" w:hAnsi="Times New Roman"/>
          <w:color w:val="000000"/>
          <w:sz w:val="28"/>
          <w:szCs w:val="28"/>
        </w:rPr>
        <w:t xml:space="preserve"> сведений может осуществляться </w:t>
      </w:r>
      <w:r w:rsidRPr="00532B65">
        <w:rPr>
          <w:rFonts w:ascii="Times New Roman" w:hAnsi="Times New Roman"/>
          <w:color w:val="000000"/>
          <w:sz w:val="28"/>
          <w:szCs w:val="28"/>
        </w:rPr>
        <w:t>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11A69CA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3.3.4.11.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14:paraId="3FD4373D" w14:textId="1CF0C08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3.3.4.12. Результатом исполнения администр</w:t>
      </w:r>
      <w:r w:rsidR="00DB398B">
        <w:rPr>
          <w:rFonts w:ascii="Times New Roman" w:hAnsi="Times New Roman"/>
          <w:color w:val="000000"/>
          <w:sz w:val="28"/>
          <w:szCs w:val="28"/>
        </w:rPr>
        <w:t xml:space="preserve">ативной процедуры по обработке </w:t>
      </w:r>
      <w:r w:rsidRPr="00532B65">
        <w:rPr>
          <w:rFonts w:ascii="Times New Roman" w:hAnsi="Times New Roman"/>
          <w:color w:val="000000"/>
          <w:sz w:val="28"/>
          <w:szCs w:val="28"/>
        </w:rPr>
        <w:t>и предварительному рассмотрению документов, необходимых для предоставления муниципальной услуги, являются:</w:t>
      </w:r>
    </w:p>
    <w:p w14:paraId="4B57FC1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передача должностным лицом,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096E216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подготовка проекта решения об отказе в предоставлении и направление </w:t>
      </w:r>
      <w:r w:rsidRPr="00532B65">
        <w:rPr>
          <w:rFonts w:ascii="Times New Roman" w:hAnsi="Times New Roman"/>
          <w:color w:val="000000"/>
          <w:sz w:val="28"/>
          <w:szCs w:val="28"/>
        </w:rPr>
        <w:br/>
        <w:t>его руководителю Управления архитектуры, градостроительства и муниципального имущества администрации Верхнесалдинского городского округа;</w:t>
      </w:r>
    </w:p>
    <w:p w14:paraId="61030364" w14:textId="276A6A8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при наличии всех документов и сведений, необходимых для предоставления муниципальной услуги – переход к осуществле</w:t>
      </w:r>
      <w:r w:rsidR="00DB398B">
        <w:rPr>
          <w:rFonts w:ascii="Times New Roman" w:hAnsi="Times New Roman"/>
          <w:color w:val="000000"/>
          <w:sz w:val="28"/>
          <w:szCs w:val="28"/>
        </w:rPr>
        <w:t xml:space="preserve">нию </w:t>
      </w:r>
      <w:r w:rsidR="00DB398B">
        <w:rPr>
          <w:rFonts w:ascii="Times New Roman" w:hAnsi="Times New Roman"/>
          <w:color w:val="000000"/>
          <w:sz w:val="28"/>
          <w:szCs w:val="28"/>
        </w:rPr>
        <w:lastRenderedPageBreak/>
        <w:t xml:space="preserve">административной процедуры </w:t>
      </w:r>
      <w:r w:rsidRPr="00532B65">
        <w:rPr>
          <w:rFonts w:ascii="Times New Roman" w:hAnsi="Times New Roman"/>
          <w:color w:val="000000"/>
          <w:sz w:val="28"/>
          <w:szCs w:val="28"/>
        </w:rPr>
        <w:t>по определению возможности присвоения объекту адресации адреса или изменения его адреса.</w:t>
      </w:r>
    </w:p>
    <w:p w14:paraId="4BA5F0E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3.3.4.13. Фиксация результата выполнения административной процедуры </w:t>
      </w:r>
      <w:r w:rsidRPr="00532B65">
        <w:rPr>
          <w:rFonts w:ascii="Times New Roman" w:hAnsi="Times New Roman"/>
          <w:color w:val="000000"/>
          <w:sz w:val="28"/>
          <w:szCs w:val="28"/>
        </w:rPr>
        <w:br/>
        <w:t>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14:paraId="381815D4"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3.3.4.14.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направление межведомственных запросов не осуществляется. 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2.8.3 регламента.</w:t>
      </w:r>
    </w:p>
    <w:p w14:paraId="0F0A312C" w14:textId="77777777" w:rsidR="00463F92" w:rsidRPr="00532B65" w:rsidRDefault="00463F92" w:rsidP="00463F92">
      <w:pPr>
        <w:pStyle w:val="af9"/>
        <w:ind w:firstLine="708"/>
        <w:jc w:val="both"/>
        <w:rPr>
          <w:rFonts w:ascii="Times New Roman" w:hAnsi="Times New Roman"/>
          <w:color w:val="000000"/>
          <w:sz w:val="28"/>
          <w:szCs w:val="28"/>
        </w:rPr>
      </w:pPr>
    </w:p>
    <w:p w14:paraId="150D1F95" w14:textId="77777777" w:rsidR="00463F92" w:rsidRPr="00532B65" w:rsidRDefault="00463F92" w:rsidP="00463F92">
      <w:pPr>
        <w:pStyle w:val="af9"/>
        <w:jc w:val="center"/>
        <w:rPr>
          <w:rFonts w:ascii="Times New Roman" w:hAnsi="Times New Roman"/>
          <w:b/>
          <w:color w:val="000000"/>
          <w:sz w:val="28"/>
          <w:szCs w:val="28"/>
        </w:rPr>
      </w:pPr>
      <w:bookmarkStart w:id="708" w:name="_Toc100499015"/>
      <w:bookmarkStart w:id="709" w:name="_Toc100829115"/>
      <w:bookmarkStart w:id="710" w:name="_Toc101882141"/>
      <w:bookmarkStart w:id="711" w:name="_Toc101882219"/>
      <w:r w:rsidRPr="00532B65">
        <w:rPr>
          <w:rFonts w:ascii="Times New Roman" w:hAnsi="Times New Roman"/>
          <w:b/>
          <w:color w:val="000000"/>
          <w:sz w:val="28"/>
          <w:szCs w:val="28"/>
        </w:rPr>
        <w:t>3.3.5. Рассмотрение документов, необходимых для предоставления муниципальной услуги</w:t>
      </w:r>
      <w:bookmarkEnd w:id="708"/>
      <w:bookmarkEnd w:id="709"/>
      <w:bookmarkEnd w:id="710"/>
      <w:bookmarkEnd w:id="711"/>
    </w:p>
    <w:p w14:paraId="33814C41" w14:textId="77777777" w:rsidR="00463F92" w:rsidRPr="00532B65" w:rsidRDefault="00463F92" w:rsidP="00463F92">
      <w:pPr>
        <w:pStyle w:val="af9"/>
        <w:jc w:val="both"/>
        <w:rPr>
          <w:rFonts w:ascii="Times New Roman" w:hAnsi="Times New Roman"/>
          <w:b/>
          <w:color w:val="000000"/>
          <w:sz w:val="28"/>
          <w:szCs w:val="28"/>
        </w:rPr>
      </w:pPr>
    </w:p>
    <w:p w14:paraId="02572B2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3.3.5.1.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14:paraId="651EA92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3.3.5.2. Экспертиза Заявления и прилагаемых документов, представленных Заявителем, осуществляется должностным лицом, ответственным за экспертизу.</w:t>
      </w:r>
    </w:p>
    <w:p w14:paraId="644CAD1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3.3.5.3. Специалист, ответственный за экспертизу:</w:t>
      </w:r>
    </w:p>
    <w:p w14:paraId="6C992D5C" w14:textId="0E0D6F86"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проверяет соответствие подлежащих пре</w:t>
      </w:r>
      <w:r w:rsidR="00DB398B">
        <w:rPr>
          <w:rFonts w:ascii="Times New Roman" w:hAnsi="Times New Roman"/>
          <w:color w:val="000000"/>
          <w:sz w:val="28"/>
          <w:szCs w:val="28"/>
        </w:rPr>
        <w:t xml:space="preserve">дставлению документов по форме </w:t>
      </w:r>
      <w:r w:rsidRPr="00532B65">
        <w:rPr>
          <w:rFonts w:ascii="Times New Roman" w:hAnsi="Times New Roman"/>
          <w:color w:val="000000"/>
          <w:sz w:val="28"/>
          <w:szCs w:val="28"/>
        </w:rPr>
        <w:t>или содержанию требованиям законодательству Российской Федерации и законодательству Свердловской области;</w:t>
      </w:r>
    </w:p>
    <w:p w14:paraId="4B6E12B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устанавливает наличие или отсутствие оснований для отказа Заявителю </w:t>
      </w:r>
      <w:r w:rsidRPr="00532B65">
        <w:rPr>
          <w:rFonts w:ascii="Times New Roman" w:hAnsi="Times New Roman"/>
          <w:color w:val="000000"/>
          <w:sz w:val="28"/>
          <w:szCs w:val="28"/>
        </w:rPr>
        <w:br/>
        <w:t>в предоставлении муниципальной услуги в соответствии с пунктом 2.11.2 регламента;</w:t>
      </w:r>
    </w:p>
    <w:p w14:paraId="58D1C14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14:paraId="01F10B8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направляет должностному лицу,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1754E7A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5) при подтверждении права Заявителя на получение муниципальной услуги готовит проект решения уполномоченного органа о присвоении или изменении адреса объекта адресации (далее – проект решения), визирует и </w:t>
      </w:r>
      <w:r w:rsidRPr="00532B65">
        <w:rPr>
          <w:rFonts w:ascii="Times New Roman" w:hAnsi="Times New Roman"/>
          <w:color w:val="000000"/>
          <w:sz w:val="28"/>
          <w:szCs w:val="28"/>
        </w:rPr>
        <w:lastRenderedPageBreak/>
        <w:t>представляет его вместе с личным делом Заявителя руководителю (наименование структурного подразделения уполномоченного органа, предоставляющего муниципальную услугу);</w:t>
      </w:r>
    </w:p>
    <w:p w14:paraId="2F46E94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при установлении оснований для отказа Заявителю в присвоении или изменении адреса объекта адресации, предусмотренных пунктом 2.11.2 регламента, готовит проект решения уполномоченного органа об отказе в присвоении или изменении адреса объекта адресации (далее – проект решения об отказе), визирует и представляет его вместе с личным делом Заявителя руководителю Управления архитектуры, градостроительства и муниципального имущества администрации Верхнесалдинского городского округа.</w:t>
      </w:r>
    </w:p>
    <w:p w14:paraId="4E710956" w14:textId="16FFACA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3.3.5.4. Результатом административной процедуры п</w:t>
      </w:r>
      <w:r w:rsidR="00DB398B">
        <w:rPr>
          <w:rFonts w:ascii="Times New Roman" w:hAnsi="Times New Roman"/>
          <w:color w:val="000000"/>
          <w:sz w:val="28"/>
          <w:szCs w:val="28"/>
        </w:rPr>
        <w:t xml:space="preserve">роведения экспертизы Заявления </w:t>
      </w:r>
      <w:r w:rsidRPr="00532B65">
        <w:rPr>
          <w:rFonts w:ascii="Times New Roman" w:hAnsi="Times New Roman"/>
          <w:color w:val="000000"/>
          <w:sz w:val="28"/>
          <w:szCs w:val="28"/>
        </w:rPr>
        <w:t>и прилагаемых документов являются подготовка специалистом, ответственным за экспертизу, проектов документов, предусмотренных пунктом 3.3.5.3 регламента, и их представление руководителю структурного подразделения уполномоченного органа, ответственному за предоставление муниципальной услуги.</w:t>
      </w:r>
    </w:p>
    <w:p w14:paraId="6180045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3.3.5.5.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пунктом 3.3.5.3 регламента, специалистом, ответственным за экспертизу.</w:t>
      </w:r>
    </w:p>
    <w:p w14:paraId="0732ED6D" w14:textId="77777777" w:rsidR="00463F92" w:rsidRPr="00532B65" w:rsidRDefault="00463F92" w:rsidP="00463F92">
      <w:pPr>
        <w:pStyle w:val="af9"/>
        <w:jc w:val="both"/>
        <w:rPr>
          <w:rFonts w:ascii="Times New Roman" w:hAnsi="Times New Roman"/>
          <w:color w:val="000000"/>
          <w:sz w:val="28"/>
          <w:szCs w:val="28"/>
        </w:rPr>
      </w:pPr>
    </w:p>
    <w:p w14:paraId="47CB1915" w14:textId="77777777" w:rsidR="00463F92" w:rsidRPr="00532B65" w:rsidRDefault="00463F92" w:rsidP="00463F92">
      <w:pPr>
        <w:pStyle w:val="af9"/>
        <w:jc w:val="center"/>
        <w:rPr>
          <w:rFonts w:ascii="Times New Roman" w:hAnsi="Times New Roman"/>
          <w:sz w:val="28"/>
          <w:szCs w:val="28"/>
        </w:rPr>
      </w:pPr>
      <w:bookmarkStart w:id="712" w:name="_Toc100499016"/>
      <w:bookmarkStart w:id="713" w:name="_Toc100829116"/>
      <w:bookmarkStart w:id="714" w:name="_Toc101882142"/>
      <w:bookmarkStart w:id="715" w:name="_Toc101882220"/>
      <w:r w:rsidRPr="00532B65">
        <w:rPr>
          <w:rFonts w:ascii="Times New Roman" w:hAnsi="Times New Roman"/>
          <w:b/>
          <w:color w:val="000000"/>
          <w:sz w:val="28"/>
          <w:szCs w:val="28"/>
        </w:rPr>
        <w:t xml:space="preserve">3.3.6. </w:t>
      </w:r>
      <w:bookmarkEnd w:id="712"/>
      <w:bookmarkEnd w:id="713"/>
      <w:bookmarkEnd w:id="714"/>
      <w:bookmarkEnd w:id="715"/>
      <w:r w:rsidRPr="00532B65">
        <w:rPr>
          <w:rFonts w:ascii="Times New Roman" w:hAnsi="Times New Roman"/>
          <w:b/>
          <w:color w:val="000000"/>
          <w:sz w:val="28"/>
          <w:szCs w:val="28"/>
        </w:rPr>
        <w:t>Принятие решения по результатам предоставления муниципальной услуги</w:t>
      </w:r>
    </w:p>
    <w:p w14:paraId="558E1418" w14:textId="77777777" w:rsidR="00463F92" w:rsidRPr="00532B65" w:rsidRDefault="00463F92" w:rsidP="00463F92">
      <w:pPr>
        <w:pStyle w:val="af9"/>
        <w:jc w:val="both"/>
        <w:rPr>
          <w:rFonts w:ascii="Times New Roman" w:hAnsi="Times New Roman"/>
          <w:color w:val="000000"/>
          <w:sz w:val="28"/>
          <w:szCs w:val="28"/>
        </w:rPr>
      </w:pPr>
    </w:p>
    <w:p w14:paraId="46A5B1EA" w14:textId="3CC86E4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3.3.6.1. Основанием для начала административ</w:t>
      </w:r>
      <w:r w:rsidR="00DB398B">
        <w:rPr>
          <w:rFonts w:ascii="Times New Roman" w:hAnsi="Times New Roman"/>
          <w:color w:val="000000"/>
          <w:sz w:val="28"/>
          <w:szCs w:val="28"/>
        </w:rPr>
        <w:t xml:space="preserve">ной процедуры принятия решения </w:t>
      </w:r>
      <w:r w:rsidRPr="00532B65">
        <w:rPr>
          <w:rFonts w:ascii="Times New Roman" w:hAnsi="Times New Roman"/>
          <w:color w:val="000000"/>
          <w:sz w:val="28"/>
          <w:szCs w:val="28"/>
        </w:rPr>
        <w:t>о предоставлении муниципальной услуги является получение руководителем Управления архитектуры, градостроительства и муниципального имущества администрации Верхнесалдинского городского округа, ответственным за предоставление муниципальной услуги проектов документов, предусмотренных пунктом 3.3.5.3 регламента.</w:t>
      </w:r>
    </w:p>
    <w:p w14:paraId="5DA725A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3.3.6.2. Подготовленный проект о предоставлении (об отказе в предоставлении) муниципальной услуги в течение 3 рабочих дней проходит стадию согласования:</w:t>
      </w:r>
    </w:p>
    <w:p w14:paraId="705BD0E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 руководителем Управления архитектуры, градостроительства и муниципального имущества администрации Верхнесалдинского городского округа;</w:t>
      </w:r>
    </w:p>
    <w:p w14:paraId="0D6B17D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с начальником юридического отдела администрации Верхнесалдинского городского округа;</w:t>
      </w:r>
    </w:p>
    <w:p w14:paraId="607DB9B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со специалистом организационного отдела администрации Верхнесалдинского городского округа.</w:t>
      </w:r>
    </w:p>
    <w:p w14:paraId="524A86E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3.3.6.3. После согласования с вышеуказанными лицами для принятия решения проект решения направляется Верхнесалдинского городского округа.</w:t>
      </w:r>
    </w:p>
    <w:p w14:paraId="1027566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3.3.6.4. Критерии принятия решения:</w:t>
      </w:r>
    </w:p>
    <w:p w14:paraId="502B074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принадлежность Заявителя (представителя Заявителя) к числу лиц, указанных в пункте 1.2.2 регламента;</w:t>
      </w:r>
    </w:p>
    <w:p w14:paraId="1DC443A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2) наличие необходимых документов, указанных в пунктах 2.7, 2.8 регламента, содержащих достоверные сведения.</w:t>
      </w:r>
    </w:p>
    <w:p w14:paraId="0D6360D7"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3.3.6.5. Решение о предоставлении (об отказе в предоставлении) муниципальной услуги принимается и утверждается руководителем уполномоченного органа.</w:t>
      </w:r>
    </w:p>
    <w:p w14:paraId="3886DA6B"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3.3.6.6. Максимальный срок выполнения административной процедуры – в течение одного рабочего дня.</w:t>
      </w:r>
    </w:p>
    <w:p w14:paraId="28760B3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3.3.6.7. Результатом административной процедуры принятия решения о предоставлении муниципальной услуги является решение уполномоченного органа о присвоении или изменении адреса объекта адресации или об отказе в присвоении или изменении адреса объекта адресации.</w:t>
      </w:r>
    </w:p>
    <w:p w14:paraId="53984C3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3.3.6.8.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решения уполномоченного органа о присвоении или изменении адреса объекта адресации или об отказе в присвоении или изменении адреса объекта адресации.</w:t>
      </w:r>
    </w:p>
    <w:p w14:paraId="14B0A5A9" w14:textId="77777777" w:rsidR="00463F92" w:rsidRPr="00532B65" w:rsidRDefault="00463F92" w:rsidP="00463F92">
      <w:pPr>
        <w:pStyle w:val="af9"/>
        <w:jc w:val="both"/>
        <w:rPr>
          <w:rFonts w:ascii="Times New Roman" w:hAnsi="Times New Roman"/>
          <w:color w:val="000000"/>
          <w:sz w:val="28"/>
          <w:szCs w:val="28"/>
        </w:rPr>
      </w:pPr>
    </w:p>
    <w:p w14:paraId="57D00967" w14:textId="77777777" w:rsidR="00463F92" w:rsidRPr="00532B65" w:rsidRDefault="00463F92" w:rsidP="00463F92">
      <w:pPr>
        <w:pStyle w:val="af9"/>
        <w:jc w:val="center"/>
        <w:rPr>
          <w:rFonts w:ascii="Times New Roman" w:hAnsi="Times New Roman"/>
          <w:sz w:val="28"/>
          <w:szCs w:val="28"/>
        </w:rPr>
      </w:pPr>
      <w:r w:rsidRPr="00532B65">
        <w:rPr>
          <w:rFonts w:ascii="Times New Roman" w:hAnsi="Times New Roman"/>
          <w:b/>
          <w:color w:val="000000"/>
          <w:sz w:val="28"/>
          <w:szCs w:val="28"/>
        </w:rPr>
        <w:t xml:space="preserve">3.3.7. Внесение результата предоставления муниципальной услуги </w:t>
      </w:r>
      <w:r w:rsidRPr="00532B65">
        <w:rPr>
          <w:rFonts w:ascii="Times New Roman" w:hAnsi="Times New Roman"/>
          <w:b/>
          <w:color w:val="000000"/>
          <w:sz w:val="28"/>
          <w:szCs w:val="28"/>
        </w:rPr>
        <w:br/>
        <w:t>в государственные и муниципальные информационные системы, ведение которых осуществляется в электронном виде</w:t>
      </w:r>
    </w:p>
    <w:p w14:paraId="6305996B" w14:textId="77777777" w:rsidR="00463F92" w:rsidRPr="00532B65" w:rsidRDefault="00463F92" w:rsidP="00463F92">
      <w:pPr>
        <w:pStyle w:val="af9"/>
        <w:jc w:val="center"/>
        <w:rPr>
          <w:rFonts w:ascii="Times New Roman" w:hAnsi="Times New Roman"/>
          <w:b/>
          <w:color w:val="000000"/>
          <w:sz w:val="28"/>
          <w:szCs w:val="28"/>
        </w:rPr>
      </w:pPr>
    </w:p>
    <w:p w14:paraId="68DB9860" w14:textId="77777777" w:rsidR="00463F92" w:rsidRPr="00532B65" w:rsidRDefault="00463F92" w:rsidP="00463F92">
      <w:pPr>
        <w:autoSpaceDE w:val="0"/>
        <w:ind w:firstLine="708"/>
        <w:jc w:val="both"/>
        <w:rPr>
          <w:sz w:val="28"/>
          <w:szCs w:val="28"/>
        </w:rPr>
      </w:pPr>
      <w:r w:rsidRPr="00532B65">
        <w:rPr>
          <w:sz w:val="28"/>
          <w:szCs w:val="28"/>
        </w:rPr>
        <w:t>В соответствии с действующим законодательством и муниципальными правовыми актами информация о результате предоставления муниципальной услуги учитывается и подтверждается путем внесения должностным лицом соответствующих сведений в государственный адресный реестр (по средствам портала ФИАС) и в муниципальный реестр результатов предоставления муниципальной услуги (при наличии технической возможности)</w:t>
      </w:r>
      <w:r w:rsidRPr="00532B65">
        <w:rPr>
          <w:color w:val="000000"/>
          <w:sz w:val="28"/>
          <w:szCs w:val="28"/>
        </w:rPr>
        <w:t>.</w:t>
      </w:r>
    </w:p>
    <w:p w14:paraId="4B719A67" w14:textId="77777777" w:rsidR="00463F92" w:rsidRPr="00532B65" w:rsidRDefault="00463F92" w:rsidP="00463F92">
      <w:pPr>
        <w:pStyle w:val="af9"/>
        <w:jc w:val="both"/>
        <w:rPr>
          <w:rFonts w:ascii="Times New Roman" w:hAnsi="Times New Roman"/>
          <w:color w:val="000000"/>
          <w:sz w:val="28"/>
          <w:szCs w:val="28"/>
        </w:rPr>
      </w:pPr>
    </w:p>
    <w:p w14:paraId="603D411A" w14:textId="77777777" w:rsidR="00463F92" w:rsidRPr="00532B65" w:rsidRDefault="00463F92" w:rsidP="00463F92">
      <w:pPr>
        <w:pStyle w:val="af9"/>
        <w:jc w:val="center"/>
        <w:rPr>
          <w:rFonts w:ascii="Times New Roman" w:hAnsi="Times New Roman"/>
          <w:sz w:val="28"/>
          <w:szCs w:val="28"/>
        </w:rPr>
      </w:pPr>
      <w:bookmarkStart w:id="716" w:name="_Toc100499017"/>
      <w:bookmarkStart w:id="717" w:name="_Toc100829117"/>
      <w:bookmarkStart w:id="718" w:name="_Toc101882143"/>
      <w:bookmarkStart w:id="719" w:name="_Toc101882221"/>
      <w:r w:rsidRPr="00532B65">
        <w:rPr>
          <w:rFonts w:ascii="Times New Roman" w:hAnsi="Times New Roman"/>
          <w:b/>
          <w:color w:val="000000"/>
          <w:spacing w:val="-8"/>
          <w:sz w:val="28"/>
          <w:szCs w:val="28"/>
        </w:rPr>
        <w:t>3.3.8. Выдача результата предоставления муниципальной услуги</w:t>
      </w:r>
      <w:bookmarkEnd w:id="716"/>
      <w:bookmarkEnd w:id="717"/>
      <w:bookmarkEnd w:id="718"/>
      <w:bookmarkEnd w:id="719"/>
    </w:p>
    <w:p w14:paraId="28F75A90" w14:textId="77777777" w:rsidR="00463F92" w:rsidRPr="00532B65" w:rsidRDefault="00463F92" w:rsidP="00463F92">
      <w:pPr>
        <w:pStyle w:val="af9"/>
        <w:jc w:val="both"/>
        <w:rPr>
          <w:rFonts w:ascii="Times New Roman" w:hAnsi="Times New Roman"/>
          <w:color w:val="000000"/>
          <w:sz w:val="28"/>
          <w:szCs w:val="28"/>
        </w:rPr>
      </w:pPr>
    </w:p>
    <w:p w14:paraId="345A112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3.3.8.1. 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уполномоченного органа о предоставлении муниципальной услуги Заявителю или решение об отказе.</w:t>
      </w:r>
    </w:p>
    <w:p w14:paraId="7E5163B4" w14:textId="64DCE63E"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3.3.8.2. Специалист, ответственный за делопроизводство, направляе</w:t>
      </w:r>
      <w:r w:rsidR="00DB398B">
        <w:rPr>
          <w:rFonts w:ascii="Times New Roman" w:hAnsi="Times New Roman"/>
          <w:color w:val="000000"/>
          <w:sz w:val="28"/>
          <w:szCs w:val="28"/>
        </w:rPr>
        <w:t xml:space="preserve">т Заявителю </w:t>
      </w:r>
      <w:r w:rsidRPr="00532B65">
        <w:rPr>
          <w:rFonts w:ascii="Times New Roman" w:hAnsi="Times New Roman"/>
          <w:color w:val="000000"/>
          <w:sz w:val="28"/>
          <w:szCs w:val="28"/>
        </w:rPr>
        <w:t>(представителю Заявителя) решение о присвоении или изме</w:t>
      </w:r>
      <w:r w:rsidR="00DB398B">
        <w:rPr>
          <w:rFonts w:ascii="Times New Roman" w:hAnsi="Times New Roman"/>
          <w:color w:val="000000"/>
          <w:sz w:val="28"/>
          <w:szCs w:val="28"/>
        </w:rPr>
        <w:t xml:space="preserve">нении адреса объекта адресации </w:t>
      </w:r>
      <w:r w:rsidRPr="00532B65">
        <w:rPr>
          <w:rFonts w:ascii="Times New Roman" w:hAnsi="Times New Roman"/>
          <w:color w:val="000000"/>
          <w:sz w:val="28"/>
          <w:szCs w:val="28"/>
        </w:rPr>
        <w:t xml:space="preserve">или решение об отказе в присвоении или изменении </w:t>
      </w:r>
      <w:r w:rsidR="00DB398B">
        <w:rPr>
          <w:rFonts w:ascii="Times New Roman" w:hAnsi="Times New Roman"/>
          <w:color w:val="000000"/>
          <w:sz w:val="28"/>
          <w:szCs w:val="28"/>
        </w:rPr>
        <w:t xml:space="preserve">адреса объекта адресации одним </w:t>
      </w:r>
      <w:r w:rsidRPr="00532B65">
        <w:rPr>
          <w:rFonts w:ascii="Times New Roman" w:hAnsi="Times New Roman"/>
          <w:color w:val="000000"/>
          <w:sz w:val="28"/>
          <w:szCs w:val="28"/>
        </w:rPr>
        <w:t>из способов, указанным в Заявлении:</w:t>
      </w:r>
    </w:p>
    <w:p w14:paraId="136ADC5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 бумажном носителе:</w:t>
      </w:r>
    </w:p>
    <w:p w14:paraId="0594ABE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а) при личном обращении в уполномоченный орган или МФЦ;</w:t>
      </w:r>
    </w:p>
    <w:p w14:paraId="3392DD9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б) посредством почтового отправления на адрес Заявителя, указанный в Заявлении;</w:t>
      </w:r>
    </w:p>
    <w:p w14:paraId="244C81B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форме электронного документа:</w:t>
      </w:r>
    </w:p>
    <w:p w14:paraId="26190D5E"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а) в личном кабинете Единого портала или портала ФИАС;</w:t>
      </w:r>
    </w:p>
    <w:p w14:paraId="2A22985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б) на электронную почту, указанную Заявителем;</w:t>
      </w:r>
    </w:p>
    <w:p w14:paraId="0C3BA04C" w14:textId="6965755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3.3.8.3. После устранения обстоятельств, пос</w:t>
      </w:r>
      <w:r w:rsidR="00DB398B">
        <w:rPr>
          <w:rFonts w:ascii="Times New Roman" w:hAnsi="Times New Roman"/>
          <w:color w:val="000000"/>
          <w:sz w:val="28"/>
          <w:szCs w:val="28"/>
        </w:rPr>
        <w:t xml:space="preserve">луживших основанием для отказа </w:t>
      </w:r>
      <w:r w:rsidRPr="00532B65">
        <w:rPr>
          <w:rFonts w:ascii="Times New Roman" w:hAnsi="Times New Roman"/>
          <w:color w:val="000000"/>
          <w:sz w:val="28"/>
          <w:szCs w:val="28"/>
        </w:rPr>
        <w:t>в предоставлении муниципальной услуги, Заявитель и</w:t>
      </w:r>
      <w:r w:rsidR="00DB398B">
        <w:rPr>
          <w:rFonts w:ascii="Times New Roman" w:hAnsi="Times New Roman"/>
          <w:color w:val="000000"/>
          <w:sz w:val="28"/>
          <w:szCs w:val="28"/>
        </w:rPr>
        <w:t xml:space="preserve">меет право повторно обратиться </w:t>
      </w:r>
      <w:r w:rsidRPr="00532B65">
        <w:rPr>
          <w:rFonts w:ascii="Times New Roman" w:hAnsi="Times New Roman"/>
          <w:color w:val="000000"/>
          <w:sz w:val="28"/>
          <w:szCs w:val="28"/>
        </w:rPr>
        <w:t>за получением муниципальной услуги.</w:t>
      </w:r>
    </w:p>
    <w:p w14:paraId="668130C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3.3.8.4. При наличии указания Заявителем на получение результата в МФЦ, должностное лицо направляет результат предоставления муниципальной услуги в МФЦ в срок, установленный в соглашении, заключенным между уполномоченным органом и МФЦ, но не позднее срока, указанного в пункте 2.5 регламента.</w:t>
      </w:r>
    </w:p>
    <w:p w14:paraId="0F434C56" w14:textId="745495ED" w:rsidR="00463F92" w:rsidRPr="00532B65" w:rsidRDefault="00463F92" w:rsidP="00DB398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3.3.8.5. Решение об отказе в присвоении или изменении адреса объекта адресации должно быть составлено по форме, утвержденной приказом Министерства Финансов Российской Федерации от 11 декабря 2014 года № 146н (приложение № 4 к регламенту). </w:t>
      </w:r>
    </w:p>
    <w:p w14:paraId="23D42E0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3.3.8.6. Результатом административной процедуры по выдаче результата предоставления муниципальной слуги Заявителю, является соответствующий документ, указанный в пункте 3.3.6.7 регламента.</w:t>
      </w:r>
    </w:p>
    <w:p w14:paraId="1DF576AA" w14:textId="77777777" w:rsidR="00463F92" w:rsidRPr="00532B65" w:rsidRDefault="00463F92" w:rsidP="00463F92">
      <w:pPr>
        <w:pStyle w:val="af9"/>
        <w:jc w:val="both"/>
        <w:rPr>
          <w:rFonts w:ascii="Times New Roman" w:hAnsi="Times New Roman"/>
          <w:sz w:val="28"/>
          <w:szCs w:val="28"/>
        </w:rPr>
      </w:pPr>
    </w:p>
    <w:p w14:paraId="6CD6283A" w14:textId="77777777" w:rsidR="00463F92" w:rsidRPr="00532B65" w:rsidRDefault="00463F92" w:rsidP="00463F92">
      <w:pPr>
        <w:pStyle w:val="2"/>
        <w:jc w:val="center"/>
        <w:rPr>
          <w:rFonts w:ascii="Times New Roman" w:hAnsi="Times New Roman" w:cs="Times New Roman"/>
          <w:b/>
          <w:color w:val="000000"/>
          <w:sz w:val="28"/>
          <w:szCs w:val="28"/>
        </w:rPr>
      </w:pPr>
      <w:bookmarkStart w:id="720" w:name="_Toc98519613"/>
      <w:bookmarkStart w:id="721" w:name="_Toc98749748"/>
      <w:bookmarkStart w:id="722" w:name="_Toc98756387"/>
      <w:bookmarkStart w:id="723" w:name="_Toc98768143"/>
      <w:bookmarkStart w:id="724" w:name="_Toc98771037"/>
      <w:bookmarkStart w:id="725" w:name="_Toc98773829"/>
      <w:bookmarkStart w:id="726" w:name="_Toc100499032"/>
      <w:bookmarkStart w:id="727" w:name="_Toc100829132"/>
      <w:bookmarkStart w:id="728" w:name="_Toc100917512"/>
      <w:bookmarkStart w:id="729" w:name="_Toc101882158"/>
      <w:bookmarkStart w:id="730" w:name="_Toc101882236"/>
      <w:bookmarkStart w:id="731" w:name="_Toc104994798"/>
      <w:bookmarkStart w:id="732" w:name="_Toc108715741"/>
      <w:bookmarkStart w:id="733" w:name="_Toc113444934"/>
      <w:bookmarkStart w:id="734" w:name="_Toc122087913"/>
      <w:bookmarkStart w:id="735" w:name="_Toc151731718"/>
      <w:bookmarkStart w:id="736" w:name="_Toc156906169"/>
      <w:bookmarkStart w:id="737" w:name="_Toc161835851"/>
      <w:bookmarkStart w:id="738" w:name="_Toc161837820"/>
      <w:bookmarkStart w:id="739" w:name="_Toc161840713"/>
      <w:r w:rsidRPr="00532B65">
        <w:rPr>
          <w:rFonts w:ascii="Times New Roman" w:hAnsi="Times New Roman" w:cs="Times New Roman"/>
          <w:b/>
          <w:color w:val="000000"/>
          <w:sz w:val="28"/>
          <w:szCs w:val="28"/>
        </w:rPr>
        <w:t xml:space="preserve">3.4. Перечень административных процедур (действий) </w:t>
      </w:r>
      <w:r w:rsidRPr="00532B65">
        <w:rPr>
          <w:rFonts w:ascii="Times New Roman" w:hAnsi="Times New Roman" w:cs="Times New Roman"/>
          <w:b/>
          <w:color w:val="000000"/>
          <w:sz w:val="28"/>
          <w:szCs w:val="28"/>
        </w:rPr>
        <w:br/>
        <w:t>при предоставлении муниципальной услуги в электронной форме</w:t>
      </w:r>
      <w:bookmarkEnd w:id="720"/>
      <w:bookmarkEnd w:id="721"/>
      <w:bookmarkEnd w:id="722"/>
      <w:bookmarkEnd w:id="723"/>
      <w:bookmarkEnd w:id="724"/>
      <w:bookmarkEnd w:id="725"/>
      <w:bookmarkEnd w:id="726"/>
      <w:bookmarkEnd w:id="727"/>
      <w:bookmarkEnd w:id="728"/>
      <w:r w:rsidRPr="00532B65">
        <w:rPr>
          <w:rFonts w:ascii="Times New Roman" w:hAnsi="Times New Roman" w:cs="Times New Roman"/>
          <w:b/>
          <w:color w:val="000000"/>
          <w:sz w:val="28"/>
          <w:szCs w:val="28"/>
        </w:rPr>
        <w:t xml:space="preserve">, </w:t>
      </w:r>
      <w:r w:rsidRPr="00532B65">
        <w:rPr>
          <w:rFonts w:ascii="Times New Roman" w:hAnsi="Times New Roman" w:cs="Times New Roman"/>
          <w:b/>
          <w:color w:val="000000"/>
          <w:sz w:val="28"/>
          <w:szCs w:val="28"/>
        </w:rPr>
        <w:br/>
        <w:t>в том числе с использованием Единого портала</w:t>
      </w:r>
      <w:bookmarkEnd w:id="729"/>
      <w:bookmarkEnd w:id="730"/>
      <w:bookmarkEnd w:id="731"/>
      <w:bookmarkEnd w:id="732"/>
      <w:bookmarkEnd w:id="733"/>
      <w:bookmarkEnd w:id="734"/>
      <w:bookmarkEnd w:id="735"/>
      <w:bookmarkEnd w:id="736"/>
      <w:bookmarkEnd w:id="737"/>
      <w:bookmarkEnd w:id="738"/>
      <w:bookmarkEnd w:id="739"/>
    </w:p>
    <w:p w14:paraId="6ED23C6B" w14:textId="77777777" w:rsidR="00463F92" w:rsidRPr="00532B65" w:rsidRDefault="00463F92" w:rsidP="00463F92">
      <w:pPr>
        <w:pStyle w:val="af9"/>
        <w:ind w:firstLine="708"/>
        <w:jc w:val="both"/>
        <w:rPr>
          <w:rFonts w:ascii="Times New Roman" w:hAnsi="Times New Roman"/>
          <w:color w:val="000000"/>
          <w:sz w:val="28"/>
          <w:szCs w:val="28"/>
        </w:rPr>
      </w:pPr>
    </w:p>
    <w:p w14:paraId="1264BEBF" w14:textId="77777777" w:rsidR="00463F92" w:rsidRPr="00532B65" w:rsidRDefault="00463F92" w:rsidP="00463F92">
      <w:pPr>
        <w:pStyle w:val="af9"/>
        <w:ind w:firstLine="708"/>
        <w:jc w:val="both"/>
        <w:rPr>
          <w:rFonts w:ascii="Times New Roman" w:hAnsi="Times New Roman"/>
          <w:color w:val="000000"/>
          <w:sz w:val="28"/>
          <w:szCs w:val="28"/>
        </w:rPr>
      </w:pPr>
      <w:bookmarkStart w:id="740" w:name="_Toc98749749"/>
      <w:bookmarkStart w:id="741" w:name="_Toc98756388"/>
      <w:bookmarkStart w:id="742" w:name="_Toc98768144"/>
      <w:bookmarkStart w:id="743" w:name="_Toc98771038"/>
      <w:bookmarkStart w:id="744" w:name="_Toc98773830"/>
      <w:r w:rsidRPr="00532B65">
        <w:rPr>
          <w:rFonts w:ascii="Times New Roman" w:hAnsi="Times New Roman"/>
          <w:color w:val="000000"/>
          <w:sz w:val="28"/>
          <w:szCs w:val="28"/>
        </w:rPr>
        <w:t>При предоставлении муниципальной услуги в электронной форме Заявителю обеспечивается возможность:</w:t>
      </w:r>
      <w:bookmarkEnd w:id="740"/>
      <w:bookmarkEnd w:id="741"/>
      <w:bookmarkEnd w:id="742"/>
      <w:bookmarkEnd w:id="743"/>
      <w:bookmarkEnd w:id="744"/>
    </w:p>
    <w:p w14:paraId="3DF6723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получения информации о порядке и сроках предоставления услуги;</w:t>
      </w:r>
    </w:p>
    <w:p w14:paraId="32877C3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запись на прием в уполномоченный орган для подачи Заявления о предоставлении муниципальной услуги;</w:t>
      </w:r>
    </w:p>
    <w:p w14:paraId="12B64A71"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 формирования Заявления в форме электронного документа с использованием интерактивных форм Единого портала, портала ФИАС и официального сайта уполномоченного органа (при наличии технической возможности), с приложением к нему документов, необходимых для предоставления муниципальной услуги в электронной форме (в форме электронных документов);</w:t>
      </w:r>
    </w:p>
    <w:p w14:paraId="7652847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приема и регистрации уполномоченным органом Заявления и прилагаемых к нему документов;</w:t>
      </w:r>
    </w:p>
    <w:p w14:paraId="56B020D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взаимодействия уполномоченного органа с иными органами власти,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3DE8DC0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получения сведений о ходе рассмотрения Заявления;</w:t>
      </w:r>
    </w:p>
    <w:p w14:paraId="294ED9E8" w14:textId="1AE262E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7) оплаты государственной пошлины за предо</w:t>
      </w:r>
      <w:r w:rsidR="00DB398B">
        <w:rPr>
          <w:rFonts w:ascii="Times New Roman" w:hAnsi="Times New Roman"/>
          <w:color w:val="000000"/>
          <w:sz w:val="28"/>
          <w:szCs w:val="28"/>
        </w:rPr>
        <w:t xml:space="preserve">ставление муниципальной услуги </w:t>
      </w:r>
      <w:r w:rsidRPr="00532B65">
        <w:rPr>
          <w:rFonts w:ascii="Times New Roman" w:hAnsi="Times New Roman"/>
          <w:color w:val="000000"/>
          <w:sz w:val="28"/>
          <w:szCs w:val="28"/>
        </w:rPr>
        <w:t>(в соответствии с пунктом 2.13 регламента – не предусмотре</w:t>
      </w:r>
      <w:r w:rsidR="00DB398B">
        <w:rPr>
          <w:rFonts w:ascii="Times New Roman" w:hAnsi="Times New Roman"/>
          <w:color w:val="000000"/>
          <w:sz w:val="28"/>
          <w:szCs w:val="28"/>
        </w:rPr>
        <w:t xml:space="preserve">на) и иных платежей, взимаемых </w:t>
      </w:r>
      <w:r w:rsidRPr="00532B65">
        <w:rPr>
          <w:rFonts w:ascii="Times New Roman" w:hAnsi="Times New Roman"/>
          <w:color w:val="000000"/>
          <w:sz w:val="28"/>
          <w:szCs w:val="28"/>
        </w:rPr>
        <w:t>в соответствии с законодательством Российской Федерации;</w:t>
      </w:r>
    </w:p>
    <w:p w14:paraId="510A646F"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8) получения Заявителем (представителем Заявителя) результата предоставления муниципальной услуги в форме электронного документа;</w:t>
      </w:r>
    </w:p>
    <w:p w14:paraId="16BBD749" w14:textId="6FD1D8E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9) иные действия, необходимые для предос</w:t>
      </w:r>
      <w:r w:rsidR="00DB398B">
        <w:rPr>
          <w:rFonts w:ascii="Times New Roman" w:hAnsi="Times New Roman"/>
          <w:color w:val="000000"/>
          <w:sz w:val="28"/>
          <w:szCs w:val="28"/>
        </w:rPr>
        <w:t xml:space="preserve">тавления муниципальной услуги, </w:t>
      </w:r>
      <w:r w:rsidRPr="00532B65">
        <w:rPr>
          <w:rFonts w:ascii="Times New Roman" w:hAnsi="Times New Roman"/>
          <w:color w:val="000000"/>
          <w:sz w:val="28"/>
          <w:szCs w:val="28"/>
        </w:rPr>
        <w:t xml:space="preserve">в том числе связанные с проверкой действительности электронной </w:t>
      </w:r>
      <w:r w:rsidRPr="00532B65">
        <w:rPr>
          <w:rFonts w:ascii="Times New Roman" w:hAnsi="Times New Roman"/>
          <w:color w:val="000000"/>
          <w:sz w:val="28"/>
          <w:szCs w:val="28"/>
        </w:rPr>
        <w:lastRenderedPageBreak/>
        <w:t>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w:t>
      </w:r>
      <w:r w:rsidR="00DB398B">
        <w:rPr>
          <w:rFonts w:ascii="Times New Roman" w:hAnsi="Times New Roman"/>
          <w:color w:val="000000"/>
          <w:sz w:val="28"/>
          <w:szCs w:val="28"/>
        </w:rPr>
        <w:t xml:space="preserve"> угроз безопасности информации </w:t>
      </w:r>
      <w:r w:rsidRPr="00532B65">
        <w:rPr>
          <w:rFonts w:ascii="Times New Roman" w:hAnsi="Times New Roman"/>
          <w:color w:val="000000"/>
          <w:sz w:val="28"/>
          <w:szCs w:val="28"/>
        </w:rPr>
        <w:t>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3F3EC0A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10) осуществления оценки качества предоставления муниципальной услуги.</w:t>
      </w:r>
    </w:p>
    <w:p w14:paraId="65714B76" w14:textId="77777777" w:rsidR="00463F92" w:rsidRPr="00532B65" w:rsidRDefault="00463F92" w:rsidP="00463F92">
      <w:pPr>
        <w:pStyle w:val="af9"/>
        <w:jc w:val="both"/>
        <w:rPr>
          <w:rFonts w:ascii="Times New Roman" w:hAnsi="Times New Roman"/>
          <w:color w:val="000000"/>
          <w:sz w:val="28"/>
          <w:szCs w:val="28"/>
        </w:rPr>
      </w:pPr>
    </w:p>
    <w:p w14:paraId="4668DFAF" w14:textId="77777777" w:rsidR="00463F92" w:rsidRPr="00532B65" w:rsidRDefault="00463F92" w:rsidP="00463F92">
      <w:pPr>
        <w:pStyle w:val="2"/>
        <w:jc w:val="center"/>
        <w:rPr>
          <w:rFonts w:ascii="Times New Roman" w:hAnsi="Times New Roman" w:cs="Times New Roman"/>
          <w:b/>
          <w:color w:val="000000"/>
          <w:sz w:val="28"/>
          <w:szCs w:val="28"/>
        </w:rPr>
      </w:pPr>
      <w:bookmarkStart w:id="745" w:name="_Toc98519614"/>
      <w:bookmarkStart w:id="746" w:name="_Toc98749750"/>
      <w:bookmarkStart w:id="747" w:name="_Toc98756389"/>
      <w:bookmarkStart w:id="748" w:name="_Toc98768145"/>
      <w:bookmarkStart w:id="749" w:name="_Toc98771039"/>
      <w:bookmarkStart w:id="750" w:name="_Toc98773831"/>
      <w:bookmarkStart w:id="751" w:name="_Toc100499033"/>
      <w:bookmarkStart w:id="752" w:name="_Toc100829133"/>
      <w:bookmarkStart w:id="753" w:name="_Toc100917513"/>
      <w:bookmarkStart w:id="754" w:name="_Toc101882159"/>
      <w:bookmarkStart w:id="755" w:name="_Toc101882237"/>
      <w:bookmarkStart w:id="756" w:name="_Toc104994799"/>
      <w:bookmarkStart w:id="757" w:name="_Toc108715742"/>
      <w:bookmarkStart w:id="758" w:name="_Toc113444935"/>
      <w:bookmarkStart w:id="759" w:name="_Toc122087914"/>
      <w:bookmarkStart w:id="760" w:name="_Toc151731719"/>
      <w:bookmarkStart w:id="761" w:name="_Toc156906170"/>
      <w:bookmarkStart w:id="762" w:name="_Toc161835852"/>
      <w:bookmarkStart w:id="763" w:name="_Toc161837821"/>
      <w:bookmarkStart w:id="764" w:name="_Toc161840714"/>
      <w:r w:rsidRPr="00532B65">
        <w:rPr>
          <w:rFonts w:ascii="Times New Roman" w:hAnsi="Times New Roman" w:cs="Times New Roman"/>
          <w:b/>
          <w:color w:val="000000"/>
          <w:sz w:val="28"/>
          <w:szCs w:val="28"/>
        </w:rPr>
        <w:t xml:space="preserve">3.5. Порядок выполнения административных процедур (действий) </w:t>
      </w:r>
      <w:r w:rsidRPr="00532B65">
        <w:rPr>
          <w:rFonts w:ascii="Times New Roman" w:hAnsi="Times New Roman" w:cs="Times New Roman"/>
          <w:b/>
          <w:color w:val="000000"/>
          <w:sz w:val="28"/>
          <w:szCs w:val="28"/>
        </w:rPr>
        <w:br/>
        <w:t>в электронной форме</w:t>
      </w:r>
      <w:bookmarkEnd w:id="745"/>
      <w:bookmarkEnd w:id="746"/>
      <w:bookmarkEnd w:id="747"/>
      <w:bookmarkEnd w:id="748"/>
      <w:bookmarkEnd w:id="749"/>
      <w:bookmarkEnd w:id="750"/>
      <w:r w:rsidRPr="00532B65">
        <w:rPr>
          <w:rFonts w:ascii="Times New Roman" w:hAnsi="Times New Roman" w:cs="Times New Roman"/>
          <w:b/>
          <w:color w:val="000000"/>
          <w:sz w:val="28"/>
          <w:szCs w:val="28"/>
        </w:rPr>
        <w:t>, в том числе с использованием Единого портала</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05A130B" w14:textId="77777777" w:rsidR="00463F92" w:rsidRPr="00532B65" w:rsidRDefault="00463F92" w:rsidP="00463F92">
      <w:pPr>
        <w:pStyle w:val="af9"/>
        <w:jc w:val="both"/>
        <w:rPr>
          <w:rFonts w:ascii="Times New Roman" w:hAnsi="Times New Roman"/>
          <w:color w:val="000000"/>
          <w:sz w:val="28"/>
          <w:szCs w:val="28"/>
        </w:rPr>
      </w:pPr>
    </w:p>
    <w:p w14:paraId="47D1CB05" w14:textId="607BEBAA" w:rsidR="00463F92" w:rsidRPr="00DB398B" w:rsidRDefault="00463F92" w:rsidP="00DB398B">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3.5.1. Муниципальная услуга в электронной форме с использованием Единого портала, портала ФИАС и официального сайта уполномоченного органа (при наличии технической возможности) предоставляется только зарегистрированным на Едином портале, портале ФИАС, на сайте Верхнесалдинского городского округа лицам. Регистрация на Едином портале, портале ФИАС, на официальном сайте уполномоченного органа осуществляется в соответствии с инструкцией, размещённой на официальном сайте Единого портала </w:t>
      </w:r>
      <w:hyperlink r:id="rId11" w:history="1">
        <w:r w:rsidRPr="00532B65">
          <w:rPr>
            <w:rStyle w:val="aa"/>
            <w:rFonts w:ascii="Times New Roman" w:hAnsi="Times New Roman"/>
            <w:sz w:val="28"/>
            <w:szCs w:val="28"/>
          </w:rPr>
          <w:t>https://esia.gosuslugi.ru/login/registration</w:t>
        </w:r>
      </w:hyperlink>
      <w:r w:rsidRPr="00532B65">
        <w:rPr>
          <w:rFonts w:ascii="Times New Roman" w:hAnsi="Times New Roman"/>
          <w:color w:val="000000"/>
          <w:sz w:val="28"/>
          <w:szCs w:val="28"/>
        </w:rPr>
        <w:t>, на официальном сайте на официальном сайте портала ФИАС – https://fias.nalog.ru, на официальном сайте уполномоченного органа www</w:t>
      </w:r>
      <w:r w:rsidRPr="00532B65">
        <w:rPr>
          <w:rFonts w:ascii="Times New Roman" w:hAnsi="Times New Roman"/>
          <w:color w:val="000000"/>
          <w:sz w:val="28"/>
          <w:szCs w:val="28"/>
          <w:lang w:val="en-US"/>
        </w:rPr>
        <w:t>v</w:t>
      </w:r>
      <w:r w:rsidRPr="00532B65">
        <w:rPr>
          <w:rFonts w:ascii="Times New Roman" w:hAnsi="Times New Roman"/>
          <w:color w:val="000000"/>
          <w:sz w:val="28"/>
          <w:szCs w:val="28"/>
        </w:rPr>
        <w:t>-</w:t>
      </w:r>
      <w:r w:rsidRPr="00532B65">
        <w:rPr>
          <w:rFonts w:ascii="Times New Roman" w:hAnsi="Times New Roman"/>
          <w:color w:val="000000"/>
          <w:sz w:val="28"/>
          <w:szCs w:val="28"/>
          <w:lang w:val="en-US"/>
        </w:rPr>
        <w:t>salda</w:t>
      </w:r>
      <w:r w:rsidRPr="00532B65">
        <w:rPr>
          <w:rFonts w:ascii="Times New Roman" w:hAnsi="Times New Roman"/>
          <w:color w:val="000000"/>
          <w:sz w:val="28"/>
          <w:szCs w:val="28"/>
        </w:rPr>
        <w:t>.</w:t>
      </w:r>
      <w:r w:rsidRPr="00532B65">
        <w:rPr>
          <w:rFonts w:ascii="Times New Roman" w:hAnsi="Times New Roman"/>
          <w:color w:val="000000"/>
          <w:sz w:val="28"/>
          <w:szCs w:val="28"/>
          <w:lang w:val="en-US"/>
        </w:rPr>
        <w:t>ru</w:t>
      </w:r>
      <w:r w:rsidRPr="00532B65">
        <w:rPr>
          <w:rFonts w:ascii="Times New Roman" w:hAnsi="Times New Roman"/>
          <w:color w:val="000000"/>
          <w:sz w:val="28"/>
          <w:szCs w:val="28"/>
        </w:rPr>
        <w:t>.</w:t>
      </w:r>
    </w:p>
    <w:p w14:paraId="5666628B"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3.5.1.1. Заявитель при регистрации вводит в информационную систему Единого портала, портала ФИАС или официального сайта уполномоченного органа (при наличии технической возможности): фамилию, имя, отчество Заявителя,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(СНИЛС), адрес электронной почты и номер контактного телефона.</w:t>
      </w:r>
    </w:p>
    <w:p w14:paraId="30DF65A2"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3.5.1.2. На Едином портале, портале ФИАС и сайте уполномоченного органа (при наличии технической возможности) размещается следующая информация:</w:t>
      </w:r>
    </w:p>
    <w:p w14:paraId="054ACA5A"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14191A6"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2) круг Заявителей;</w:t>
      </w:r>
    </w:p>
    <w:p w14:paraId="6B7D548F"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 срок предоставления муниципальной услуги;</w:t>
      </w:r>
    </w:p>
    <w:p w14:paraId="4221E830"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9D54531"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lastRenderedPageBreak/>
        <w:t>5) размер государственной пошлины, взимаемой за предоставление муниципальной услуги;</w:t>
      </w:r>
    </w:p>
    <w:p w14:paraId="75CC34C6"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 xml:space="preserve">6) исчерпывающий перечень оснований для приостановления или отказа </w:t>
      </w:r>
      <w:r w:rsidRPr="00532B65">
        <w:rPr>
          <w:rFonts w:ascii="Times New Roman" w:hAnsi="Times New Roman"/>
          <w:color w:val="000000"/>
          <w:sz w:val="28"/>
          <w:szCs w:val="28"/>
        </w:rPr>
        <w:br/>
        <w:t>в предоставлении муниципальной услуги;</w:t>
      </w:r>
    </w:p>
    <w:p w14:paraId="3611972D" w14:textId="3DD88A7A"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7) о праве Заявителя на досудебное (внесудебное) обжа</w:t>
      </w:r>
      <w:r w:rsidR="00DB398B">
        <w:rPr>
          <w:rFonts w:ascii="Times New Roman" w:hAnsi="Times New Roman"/>
          <w:color w:val="000000"/>
          <w:sz w:val="28"/>
          <w:szCs w:val="28"/>
        </w:rPr>
        <w:t xml:space="preserve">лование действий (бездействия) </w:t>
      </w:r>
      <w:r w:rsidRPr="00532B65">
        <w:rPr>
          <w:rFonts w:ascii="Times New Roman" w:hAnsi="Times New Roman"/>
          <w:color w:val="000000"/>
          <w:sz w:val="28"/>
          <w:szCs w:val="28"/>
        </w:rPr>
        <w:t>и решений, принятых (осуществляемых) в ходе предоставления муниципальной услуги;</w:t>
      </w:r>
    </w:p>
    <w:p w14:paraId="5BE16DF1"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8) формы Заявлений (уведомлений, сообщений), используемые при предоставлении муниципальной услуги.</w:t>
      </w:r>
    </w:p>
    <w:p w14:paraId="72439329"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3.5.1.3. Информация на Едином портале, портале ФИАС и официальном сайте уполномоченного органа (при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5717938" w14:textId="7401D0D8"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3.5.1.4. Доступ к информации и сроках и порядке предоставления муниципальной услуги осуществляется без выполнения Заявителем каки</w:t>
      </w:r>
      <w:r w:rsidR="00DB398B">
        <w:rPr>
          <w:rFonts w:ascii="Times New Roman" w:hAnsi="Times New Roman"/>
          <w:color w:val="000000"/>
          <w:sz w:val="28"/>
          <w:szCs w:val="28"/>
        </w:rPr>
        <w:t xml:space="preserve">х-либо требований, в том числе </w:t>
      </w:r>
      <w:r w:rsidRPr="00532B65">
        <w:rPr>
          <w:rFonts w:ascii="Times New Roman" w:hAnsi="Times New Roman"/>
          <w:color w:val="000000"/>
          <w:sz w:val="28"/>
          <w:szCs w:val="28"/>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532B65">
        <w:rPr>
          <w:rFonts w:ascii="Times New Roman" w:hAnsi="Times New Roman"/>
          <w:color w:val="000000"/>
          <w:sz w:val="28"/>
          <w:szCs w:val="28"/>
        </w:rPr>
        <w:br/>
        <w:t>или авторизацию Заявителя, или предоставление им персональных данных.</w:t>
      </w:r>
    </w:p>
    <w:p w14:paraId="0D440D6C" w14:textId="5155DC75"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3.5.2. Запись на прием в уполномоченный орган для</w:t>
      </w:r>
      <w:r w:rsidR="00DB398B">
        <w:rPr>
          <w:rFonts w:ascii="Times New Roman" w:hAnsi="Times New Roman"/>
          <w:color w:val="000000"/>
          <w:sz w:val="28"/>
          <w:szCs w:val="28"/>
        </w:rPr>
        <w:t xml:space="preserve"> подачи запроса осуществляется </w:t>
      </w:r>
      <w:r w:rsidRPr="00532B65">
        <w:rPr>
          <w:rFonts w:ascii="Times New Roman" w:hAnsi="Times New Roman"/>
          <w:color w:val="000000"/>
          <w:sz w:val="28"/>
          <w:szCs w:val="28"/>
        </w:rPr>
        <w:t>с использованием Единого портала, портала ФИАС или официального сайта уполномоченного органа (при наличии технической возможности).</w:t>
      </w:r>
    </w:p>
    <w:p w14:paraId="06C3A4EE"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3.5.3. Формирование Заявления осуществляется Заявителем посредством заполнения электронной формы Заявления на Едином портале, портале ФИАС или официальном сайте уполномоченного органа (при наличии технической возможности) без необходимости дополнительной подачи Заявления в какой-либо форме (при наличии технической возможности).</w:t>
      </w:r>
    </w:p>
    <w:p w14:paraId="1A9AF6E2"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3.5.3.1. На Едином портале, портале ФИАС и сайте уполномоченного органа (при наличии технической возможности) размещаются образцы заполнения электронной формы Заявления.</w:t>
      </w:r>
    </w:p>
    <w:p w14:paraId="45FE0D53" w14:textId="77777777" w:rsidR="00463F92" w:rsidRPr="00532B65" w:rsidRDefault="00463F92" w:rsidP="00463F92">
      <w:pPr>
        <w:pStyle w:val="af9"/>
        <w:ind w:firstLine="709"/>
        <w:jc w:val="both"/>
        <w:rPr>
          <w:rFonts w:ascii="Times New Roman" w:hAnsi="Times New Roman"/>
          <w:color w:val="000000"/>
          <w:sz w:val="28"/>
          <w:szCs w:val="28"/>
        </w:rPr>
      </w:pPr>
      <w:r w:rsidRPr="00532B65">
        <w:rPr>
          <w:rFonts w:ascii="Times New Roman" w:hAnsi="Times New Roman"/>
          <w:color w:val="000000"/>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E51FF1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3.5.3.2. При формировании Заявления Заявителю обеспечивается:</w:t>
      </w:r>
    </w:p>
    <w:p w14:paraId="6AB422AB" w14:textId="5B71388B"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возможность копирования и сохранения Заявлени</w:t>
      </w:r>
      <w:r w:rsidR="00DB398B">
        <w:rPr>
          <w:rFonts w:ascii="Times New Roman" w:hAnsi="Times New Roman"/>
          <w:color w:val="000000"/>
          <w:sz w:val="28"/>
          <w:szCs w:val="28"/>
        </w:rPr>
        <w:t xml:space="preserve">я и иных документов, указанных </w:t>
      </w:r>
      <w:r w:rsidRPr="00532B65">
        <w:rPr>
          <w:rFonts w:ascii="Times New Roman" w:hAnsi="Times New Roman"/>
          <w:color w:val="000000"/>
          <w:sz w:val="28"/>
          <w:szCs w:val="28"/>
        </w:rPr>
        <w:t>в пункте 2.7 регламента, необходимых для предоставления муниципальной услуги;</w:t>
      </w:r>
    </w:p>
    <w:p w14:paraId="1BA2E9FE" w14:textId="24A851E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2) возможность печати на бумажном носителе коп</w:t>
      </w:r>
      <w:r w:rsidR="00DB398B">
        <w:rPr>
          <w:rFonts w:ascii="Times New Roman" w:hAnsi="Times New Roman"/>
          <w:color w:val="000000"/>
          <w:sz w:val="28"/>
          <w:szCs w:val="28"/>
        </w:rPr>
        <w:t xml:space="preserve">ии электронной формы Заявления </w:t>
      </w:r>
      <w:r w:rsidRPr="00532B65">
        <w:rPr>
          <w:rFonts w:ascii="Times New Roman" w:hAnsi="Times New Roman"/>
          <w:color w:val="000000"/>
          <w:sz w:val="28"/>
          <w:szCs w:val="28"/>
        </w:rPr>
        <w:t>и иных документов, указанных в пунктах 2.7 регламента, необходимых для предоставления муниципальной услуги;</w:t>
      </w:r>
    </w:p>
    <w:p w14:paraId="53F7700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69132E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заполнение полей электронной формы Заявления до начала ввода сведений Заявителем с использованием сведений, размещенных в ЕСИА или ЕБС и сведений, опубликованных на Едином портале, в части, касающейся сведений, отсутствующих в ЕСИА или ЕБС (при заполнении формы Заявления посредством Единого портала, портала ФИАС или официального сайта уполномоченного органа (при наличии технической возможности));</w:t>
      </w:r>
    </w:p>
    <w:p w14:paraId="1B59AB0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возможность вернуться на любой из этапов заполнения электронной формы Заявления без потери ранее введенной информации;</w:t>
      </w:r>
    </w:p>
    <w:p w14:paraId="5A02AB04" w14:textId="3EF90850"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возможность доступа Заявителя к Заявления</w:t>
      </w:r>
      <w:r w:rsidR="00DB398B">
        <w:rPr>
          <w:rFonts w:ascii="Times New Roman" w:hAnsi="Times New Roman"/>
          <w:color w:val="000000"/>
          <w:sz w:val="28"/>
          <w:szCs w:val="28"/>
        </w:rPr>
        <w:t xml:space="preserve">м, поданным им ранее в течение </w:t>
      </w:r>
      <w:r w:rsidRPr="00532B65">
        <w:rPr>
          <w:rFonts w:ascii="Times New Roman" w:hAnsi="Times New Roman"/>
          <w:color w:val="000000"/>
          <w:sz w:val="28"/>
          <w:szCs w:val="28"/>
        </w:rPr>
        <w:t>не менее чем одного года, а также Заявлениям, час</w:t>
      </w:r>
      <w:r w:rsidR="00DB398B">
        <w:rPr>
          <w:rFonts w:ascii="Times New Roman" w:hAnsi="Times New Roman"/>
          <w:color w:val="000000"/>
          <w:sz w:val="28"/>
          <w:szCs w:val="28"/>
        </w:rPr>
        <w:t xml:space="preserve">тично сформированным в течение </w:t>
      </w:r>
      <w:r w:rsidRPr="00532B65">
        <w:rPr>
          <w:rFonts w:ascii="Times New Roman" w:hAnsi="Times New Roman"/>
          <w:color w:val="000000"/>
          <w:sz w:val="28"/>
          <w:szCs w:val="28"/>
        </w:rPr>
        <w:t>не менее чем 3 месяца на момент формирования текущего Заявления (черновикам Заявлений) (при заполнении формы Заявления посредством Единого портала, портала ФИАС или официального сайта уполномоченного органа (при наличии технической возможности)).</w:t>
      </w:r>
    </w:p>
    <w:p w14:paraId="3367AE3E" w14:textId="67B61219"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3.5.4. Сформированное и подписанное Заявление</w:t>
      </w:r>
      <w:r w:rsidR="00DB398B">
        <w:rPr>
          <w:rFonts w:ascii="Times New Roman" w:hAnsi="Times New Roman"/>
          <w:color w:val="000000"/>
          <w:sz w:val="28"/>
          <w:szCs w:val="28"/>
        </w:rPr>
        <w:t xml:space="preserve"> и иные документы, необходимые </w:t>
      </w:r>
      <w:r w:rsidRPr="00532B65">
        <w:rPr>
          <w:rFonts w:ascii="Times New Roman" w:hAnsi="Times New Roman"/>
          <w:color w:val="000000"/>
          <w:sz w:val="28"/>
          <w:szCs w:val="28"/>
        </w:rPr>
        <w:t>для предоставления муниципальной услуги, направляются в уполномоченный орган в электронной форме посредством Единого портала, портала ФИАС или сайта уполномоченного органа (при наличии технической возможности).</w:t>
      </w:r>
    </w:p>
    <w:p w14:paraId="2B9448AE" w14:textId="2E89C375"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3.5.4.1. Предоставление муниципальной услу</w:t>
      </w:r>
      <w:r w:rsidR="00DB398B">
        <w:rPr>
          <w:rFonts w:ascii="Times New Roman" w:hAnsi="Times New Roman"/>
          <w:color w:val="000000"/>
          <w:sz w:val="28"/>
          <w:szCs w:val="28"/>
        </w:rPr>
        <w:t xml:space="preserve">ги начинается с момента приема </w:t>
      </w:r>
      <w:r w:rsidRPr="00532B65">
        <w:rPr>
          <w:rFonts w:ascii="Times New Roman" w:hAnsi="Times New Roman"/>
          <w:color w:val="000000"/>
          <w:sz w:val="28"/>
          <w:szCs w:val="28"/>
        </w:rPr>
        <w:t>и регистрации уполномоченным органом электронных документов, необходимых для предоставления муниципальной услуги.</w:t>
      </w:r>
    </w:p>
    <w:p w14:paraId="72B511F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3.5.4.2. Прием и регистрация Заявления осуществляется специалистом уполномоченного органа, ответственным за прием и регистрацию входящих документов не позднее срока, указанного в пункте 3.3.2.2.</w:t>
      </w:r>
    </w:p>
    <w:p w14:paraId="277F8AB3"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3.5.4.3. После регистрации Заявление направляется в структурное подразделение уполномоченного органа, ответственное за предоставление муниципальной услуги. После принятия Заявления статус Заявления в личном кабинете на Едином портале, портале ФИАС или официальном сайте уполномоченного органа (при наличии технической возможности) обновляется до статуса «принято».</w:t>
      </w:r>
    </w:p>
    <w:p w14:paraId="62F8B7A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3.5.6. Взаимодействие уполномоченного органа с органами власти местного самоуправления, исполнительными органами государственной власти Свердловской области органами государственной власти Российской Федерации, и иными организациями, участвующими в предоставлении муниципальной услуги, осуществляется с помощью СМЭВ.</w:t>
      </w:r>
    </w:p>
    <w:p w14:paraId="7AA9D468" w14:textId="77777777" w:rsidR="00463F92" w:rsidRPr="00532B65" w:rsidRDefault="00463F92" w:rsidP="00463F92">
      <w:pPr>
        <w:pStyle w:val="af9"/>
        <w:ind w:firstLine="709"/>
        <w:jc w:val="both"/>
        <w:rPr>
          <w:rFonts w:ascii="Times New Roman" w:hAnsi="Times New Roman"/>
          <w:sz w:val="28"/>
          <w:szCs w:val="28"/>
        </w:rPr>
      </w:pPr>
      <w:r w:rsidRPr="00532B65">
        <w:rPr>
          <w:rFonts w:ascii="Times New Roman" w:hAnsi="Times New Roman"/>
          <w:color w:val="000000"/>
          <w:sz w:val="28"/>
          <w:szCs w:val="28"/>
        </w:rPr>
        <w:t>3.5.7. Заявитель имеет возможность получения информации о ходе предоставления муниципальной услуги.</w:t>
      </w:r>
    </w:p>
    <w:p w14:paraId="6046A512"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lastRenderedPageBreak/>
        <w:t>3.5.7.1. 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ФИАС или официального сайта уполномоченного органа (при наличии технической возможности) по выбору Заявителя.</w:t>
      </w:r>
    </w:p>
    <w:p w14:paraId="1137972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3.5.7.2. При предоставлении муниципальной услуги в электронной форме Заявителю направляется:</w:t>
      </w:r>
    </w:p>
    <w:p w14:paraId="1CAE976D" w14:textId="3415B38A"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уведомление о приеме и регистрации запроса </w:t>
      </w:r>
      <w:r w:rsidR="00DB398B">
        <w:rPr>
          <w:rFonts w:ascii="Times New Roman" w:hAnsi="Times New Roman"/>
          <w:color w:val="000000"/>
          <w:sz w:val="28"/>
          <w:szCs w:val="28"/>
        </w:rPr>
        <w:t xml:space="preserve">и иных документов, необходимых </w:t>
      </w:r>
      <w:r w:rsidRPr="00532B65">
        <w:rPr>
          <w:rFonts w:ascii="Times New Roman" w:hAnsi="Times New Roman"/>
          <w:color w:val="000000"/>
          <w:sz w:val="28"/>
          <w:szCs w:val="28"/>
        </w:rPr>
        <w:t>для предоставления муниципальной услуги;</w:t>
      </w:r>
    </w:p>
    <w:p w14:paraId="70F3E56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уведомление о результатах рассмотрения документов, необходимых </w:t>
      </w:r>
      <w:r w:rsidRPr="00532B65">
        <w:rPr>
          <w:rFonts w:ascii="Times New Roman" w:hAnsi="Times New Roman"/>
          <w:color w:val="000000"/>
          <w:sz w:val="28"/>
          <w:szCs w:val="28"/>
        </w:rPr>
        <w:br/>
        <w:t>для предоставления муниципальной услуги;</w:t>
      </w:r>
    </w:p>
    <w:p w14:paraId="5ED518D2" w14:textId="3F95787E" w:rsidR="00463F92" w:rsidRPr="00532B65" w:rsidRDefault="00463F92" w:rsidP="00DB398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уведомление о возможности получить результат предоставления муниципальной услуги.</w:t>
      </w:r>
    </w:p>
    <w:p w14:paraId="30262B9F" w14:textId="7B128C2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3.5.8. Оплата государственной пошлины за предо</w:t>
      </w:r>
      <w:r w:rsidR="00DB398B">
        <w:rPr>
          <w:rFonts w:ascii="Times New Roman" w:hAnsi="Times New Roman"/>
          <w:color w:val="000000"/>
          <w:sz w:val="28"/>
          <w:szCs w:val="28"/>
        </w:rPr>
        <w:t xml:space="preserve">ставление муниципальной услуги </w:t>
      </w:r>
      <w:r w:rsidRPr="00532B65">
        <w:rPr>
          <w:rFonts w:ascii="Times New Roman" w:hAnsi="Times New Roman"/>
          <w:color w:val="000000"/>
          <w:sz w:val="28"/>
          <w:szCs w:val="28"/>
        </w:rPr>
        <w:t>и уплата иных платежей, взимаемых в соответствии с законодательством Российской Федерации с использованием Единого портала не осуществляется.</w:t>
      </w:r>
    </w:p>
    <w:p w14:paraId="43644BDA" w14:textId="77777777" w:rsidR="00463F92" w:rsidRPr="00532B65" w:rsidRDefault="00463F92" w:rsidP="00463F92">
      <w:pPr>
        <w:pStyle w:val="af9"/>
        <w:ind w:firstLine="708"/>
        <w:jc w:val="both"/>
        <w:rPr>
          <w:rFonts w:ascii="Times New Roman" w:hAnsi="Times New Roman"/>
          <w:color w:val="000000"/>
          <w:sz w:val="28"/>
          <w:szCs w:val="28"/>
        </w:rPr>
      </w:pPr>
      <w:bookmarkStart w:id="765" w:name="_Toc98749753"/>
      <w:bookmarkStart w:id="766" w:name="_Toc98756392"/>
      <w:bookmarkStart w:id="767" w:name="_Toc98768148"/>
      <w:bookmarkStart w:id="768" w:name="_Toc98771042"/>
      <w:bookmarkStart w:id="769" w:name="_Toc98773834"/>
      <w:r w:rsidRPr="00532B65">
        <w:rPr>
          <w:rFonts w:ascii="Times New Roman" w:hAnsi="Times New Roman"/>
          <w:color w:val="000000"/>
          <w:sz w:val="28"/>
          <w:szCs w:val="28"/>
        </w:rPr>
        <w:t>3.5.9. Заявителю в качестве результата предоставления муниципальной услуги обеспечивается возможность получения документа по выбору Заявителя:</w:t>
      </w:r>
      <w:bookmarkEnd w:id="765"/>
      <w:bookmarkEnd w:id="766"/>
      <w:bookmarkEnd w:id="767"/>
      <w:bookmarkEnd w:id="768"/>
      <w:bookmarkEnd w:id="769"/>
    </w:p>
    <w:p w14:paraId="79BEC2E8"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 или сайта уполномоченного органа (при наличии технической возможности);</w:t>
      </w:r>
    </w:p>
    <w:p w14:paraId="264840E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виде бумажного документа, подтверждающего содержание электронного документа, который Заявитель получает при личном обращении.</w:t>
      </w:r>
      <w:bookmarkStart w:id="770" w:name="_Toc98749754"/>
      <w:bookmarkStart w:id="771" w:name="_Toc98756393"/>
      <w:bookmarkStart w:id="772" w:name="_Toc98768149"/>
      <w:bookmarkStart w:id="773" w:name="_Toc98771043"/>
      <w:bookmarkStart w:id="774" w:name="_Toc98773835"/>
    </w:p>
    <w:p w14:paraId="3CEDE8A8" w14:textId="5A5CFC1F"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3.5.10. Оценка качества предоставления муниц</w:t>
      </w:r>
      <w:r w:rsidR="00DB398B">
        <w:rPr>
          <w:rFonts w:ascii="Times New Roman" w:hAnsi="Times New Roman"/>
          <w:color w:val="000000"/>
          <w:sz w:val="28"/>
          <w:szCs w:val="28"/>
        </w:rPr>
        <w:t xml:space="preserve">ипальной услуги осуществляется </w:t>
      </w:r>
      <w:r w:rsidRPr="00532B65">
        <w:rPr>
          <w:rFonts w:ascii="Times New Roman" w:hAnsi="Times New Roman"/>
          <w:color w:val="000000"/>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w:t>
      </w:r>
      <w:r w:rsidR="00DB398B">
        <w:rPr>
          <w:rFonts w:ascii="Times New Roman" w:hAnsi="Times New Roman"/>
          <w:color w:val="000000"/>
          <w:sz w:val="28"/>
          <w:szCs w:val="28"/>
        </w:rPr>
        <w:t xml:space="preserve">арственных внебюджетных фондов </w:t>
      </w:r>
      <w:r w:rsidRPr="00532B65">
        <w:rPr>
          <w:rFonts w:ascii="Times New Roman" w:hAnsi="Times New Roman"/>
          <w:color w:val="000000"/>
          <w:sz w:val="28"/>
          <w:szCs w:val="28"/>
        </w:rP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532B65">
        <w:rPr>
          <w:rFonts w:ascii="Times New Roman" w:hAnsi="Times New Roman"/>
          <w:color w:val="000000"/>
          <w:sz w:val="28"/>
          <w:szCs w:val="28"/>
        </w:rPr>
        <w:br/>
        <w:t xml:space="preserve">и муниципальных услуг с учетом качества организации </w:t>
      </w:r>
      <w:r w:rsidR="00DB398B">
        <w:rPr>
          <w:rFonts w:ascii="Times New Roman" w:hAnsi="Times New Roman"/>
          <w:color w:val="000000"/>
          <w:sz w:val="28"/>
          <w:szCs w:val="28"/>
        </w:rPr>
        <w:t xml:space="preserve">предоставления государственных </w:t>
      </w:r>
      <w:r w:rsidRPr="00532B65">
        <w:rPr>
          <w:rFonts w:ascii="Times New Roman" w:hAnsi="Times New Roman"/>
          <w:color w:val="000000"/>
          <w:sz w:val="28"/>
          <w:szCs w:val="28"/>
        </w:rPr>
        <w:t xml:space="preserve">и муниципальных услуг, а также применения результатов </w:t>
      </w:r>
      <w:r w:rsidR="00DB398B">
        <w:rPr>
          <w:rFonts w:ascii="Times New Roman" w:hAnsi="Times New Roman"/>
          <w:color w:val="000000"/>
          <w:sz w:val="28"/>
          <w:szCs w:val="28"/>
        </w:rPr>
        <w:t xml:space="preserve">указанной оценки как основания </w:t>
      </w:r>
      <w:r w:rsidRPr="00532B65">
        <w:rPr>
          <w:rFonts w:ascii="Times New Roman" w:hAnsi="Times New Roman"/>
          <w:color w:val="000000"/>
          <w:sz w:val="28"/>
          <w:szCs w:val="28"/>
        </w:rP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bookmarkEnd w:id="770"/>
      <w:bookmarkEnd w:id="771"/>
      <w:bookmarkEnd w:id="772"/>
      <w:bookmarkEnd w:id="773"/>
      <w:bookmarkEnd w:id="774"/>
    </w:p>
    <w:p w14:paraId="0E03449C" w14:textId="290876F4"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Результаты оценки качества предоставления м</w:t>
      </w:r>
      <w:r w:rsidR="00DB398B">
        <w:rPr>
          <w:rFonts w:ascii="Times New Roman" w:hAnsi="Times New Roman"/>
          <w:color w:val="000000"/>
          <w:sz w:val="28"/>
          <w:szCs w:val="28"/>
        </w:rPr>
        <w:t xml:space="preserve">униципальной услуги передаются </w:t>
      </w:r>
      <w:r w:rsidRPr="00532B65">
        <w:rPr>
          <w:rFonts w:ascii="Times New Roman" w:hAnsi="Times New Roman"/>
          <w:color w:val="000000"/>
          <w:sz w:val="28"/>
          <w:szCs w:val="28"/>
        </w:rPr>
        <w:t>в автоматизированную информационную систему «Информационно–аналитическая система мониторинга качества государственных услуг».</w:t>
      </w:r>
    </w:p>
    <w:p w14:paraId="2E6BC467" w14:textId="77777777" w:rsidR="00463F92" w:rsidRPr="00532B65" w:rsidRDefault="00463F92" w:rsidP="00463F92">
      <w:pPr>
        <w:pStyle w:val="af9"/>
        <w:jc w:val="both"/>
        <w:rPr>
          <w:rFonts w:ascii="Times New Roman" w:hAnsi="Times New Roman"/>
          <w:color w:val="000000"/>
          <w:sz w:val="28"/>
          <w:szCs w:val="28"/>
        </w:rPr>
      </w:pPr>
    </w:p>
    <w:p w14:paraId="775A71F1" w14:textId="77777777" w:rsidR="00463F92" w:rsidRPr="00532B65" w:rsidRDefault="00463F92" w:rsidP="00463F92">
      <w:pPr>
        <w:pStyle w:val="2"/>
        <w:jc w:val="center"/>
        <w:rPr>
          <w:rFonts w:ascii="Times New Roman" w:hAnsi="Times New Roman" w:cs="Times New Roman"/>
          <w:b/>
          <w:color w:val="000000"/>
          <w:sz w:val="28"/>
          <w:szCs w:val="28"/>
        </w:rPr>
      </w:pPr>
      <w:bookmarkStart w:id="775" w:name="_Toc101882114"/>
      <w:bookmarkStart w:id="776" w:name="_Toc101882192"/>
      <w:bookmarkStart w:id="777" w:name="_Toc104994800"/>
      <w:bookmarkStart w:id="778" w:name="_Toc108715743"/>
      <w:bookmarkStart w:id="779" w:name="_Toc113444936"/>
      <w:bookmarkStart w:id="780" w:name="_Toc122087915"/>
      <w:bookmarkStart w:id="781" w:name="_Toc151731720"/>
      <w:bookmarkStart w:id="782" w:name="_Toc156906171"/>
      <w:bookmarkStart w:id="783" w:name="_Toc161835853"/>
      <w:bookmarkStart w:id="784" w:name="_Toc161837822"/>
      <w:bookmarkStart w:id="785" w:name="_Toc161840715"/>
      <w:r w:rsidRPr="00532B65">
        <w:rPr>
          <w:rFonts w:ascii="Times New Roman" w:hAnsi="Times New Roman" w:cs="Times New Roman"/>
          <w:b/>
          <w:color w:val="000000"/>
          <w:sz w:val="28"/>
          <w:szCs w:val="28"/>
        </w:rPr>
        <w:lastRenderedPageBreak/>
        <w:t>3.6. Случаи и порядок предоставления муниципальной услуги в упреждающем (проактивном) режиме</w:t>
      </w:r>
      <w:bookmarkEnd w:id="775"/>
      <w:bookmarkEnd w:id="776"/>
      <w:bookmarkEnd w:id="777"/>
      <w:bookmarkEnd w:id="778"/>
      <w:bookmarkEnd w:id="779"/>
      <w:bookmarkEnd w:id="780"/>
      <w:bookmarkEnd w:id="781"/>
      <w:bookmarkEnd w:id="782"/>
      <w:bookmarkEnd w:id="783"/>
      <w:bookmarkEnd w:id="784"/>
      <w:bookmarkEnd w:id="785"/>
    </w:p>
    <w:p w14:paraId="63D2122D" w14:textId="77777777" w:rsidR="00463F92" w:rsidRPr="00532B65" w:rsidRDefault="00463F92" w:rsidP="00463F92">
      <w:pPr>
        <w:pStyle w:val="af9"/>
        <w:jc w:val="center"/>
        <w:rPr>
          <w:rFonts w:ascii="Times New Roman" w:hAnsi="Times New Roman"/>
          <w:b/>
          <w:color w:val="000000"/>
          <w:sz w:val="28"/>
          <w:szCs w:val="28"/>
        </w:rPr>
      </w:pPr>
    </w:p>
    <w:p w14:paraId="0D102A4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3.6.1. При наступлении событий, являющихся основанием для предоставления муниципальной услуги, уполномоченный орган, предоставляющий муниципальную услугу, вправе:</w:t>
      </w:r>
    </w:p>
    <w:p w14:paraId="4032CF2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Заявление </w:t>
      </w:r>
      <w:r w:rsidRPr="00532B65">
        <w:rPr>
          <w:rFonts w:ascii="Times New Roman" w:hAnsi="Times New Roman"/>
          <w:color w:val="000000"/>
          <w:sz w:val="28"/>
          <w:szCs w:val="28"/>
        </w:rPr>
        <w:br/>
        <w:t xml:space="preserve">о предоставлении муниципальной услуги для немедленного получения результата предоставления муниципальной услуги; </w:t>
      </w:r>
    </w:p>
    <w:p w14:paraId="784180C0" w14:textId="37AB508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2) при условии наличия Заявления от Заявителя о </w:t>
      </w:r>
      <w:r w:rsidR="00DB398B">
        <w:rPr>
          <w:rFonts w:ascii="Times New Roman" w:hAnsi="Times New Roman"/>
          <w:color w:val="000000"/>
          <w:sz w:val="28"/>
          <w:szCs w:val="28"/>
        </w:rPr>
        <w:t xml:space="preserve">предоставлении государственных </w:t>
      </w:r>
      <w:r w:rsidRPr="00532B65">
        <w:rPr>
          <w:rFonts w:ascii="Times New Roman" w:hAnsi="Times New Roman"/>
          <w:color w:val="000000"/>
          <w:sz w:val="28"/>
          <w:szCs w:val="28"/>
        </w:rPr>
        <w:t>или муниципальных услуг, в отношении которых у заяви</w:t>
      </w:r>
      <w:r w:rsidR="00DB398B">
        <w:rPr>
          <w:rFonts w:ascii="Times New Roman" w:hAnsi="Times New Roman"/>
          <w:color w:val="000000"/>
          <w:sz w:val="28"/>
          <w:szCs w:val="28"/>
        </w:rPr>
        <w:t xml:space="preserve">теля могут появиться основания </w:t>
      </w:r>
      <w:r w:rsidRPr="00532B65">
        <w:rPr>
          <w:rFonts w:ascii="Times New Roman" w:hAnsi="Times New Roman"/>
          <w:color w:val="000000"/>
          <w:sz w:val="28"/>
          <w:szCs w:val="28"/>
        </w:rPr>
        <w:t xml:space="preserve">для их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а также предоставлять его Заявителю с использованием Единого портала или портала ФИАС и уведомлять Заявителя о проведенных мероприятиях. </w:t>
      </w:r>
    </w:p>
    <w:p w14:paraId="03F53C71"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3.6.2. При согласии (наличии Заявления) Заявителя муниципальная услуга предоставляется в упреждающем (проактивном) режиме посредством Единого портала, портала ФИАС или сайта уполномоченного органа (при наличии технической возможности) в следующих случаях:</w:t>
      </w:r>
    </w:p>
    <w:p w14:paraId="721C63BC" w14:textId="77777777" w:rsidR="00463F92" w:rsidRPr="00532B65" w:rsidRDefault="00463F92" w:rsidP="00463F92">
      <w:pPr>
        <w:pStyle w:val="af9"/>
        <w:ind w:firstLine="708"/>
        <w:jc w:val="both"/>
        <w:rPr>
          <w:rFonts w:ascii="Times New Roman" w:hAnsi="Times New Roman"/>
          <w:color w:val="000000"/>
          <w:spacing w:val="-4"/>
          <w:sz w:val="28"/>
          <w:szCs w:val="28"/>
        </w:rPr>
      </w:pPr>
      <w:r w:rsidRPr="00532B65">
        <w:rPr>
          <w:rFonts w:ascii="Times New Roman" w:hAnsi="Times New Roman"/>
          <w:color w:val="000000"/>
          <w:spacing w:val="-4"/>
          <w:sz w:val="28"/>
          <w:szCs w:val="28"/>
        </w:rPr>
        <w:t>1) утверждение схемы расположения земельного участка на кадастровом плане территории;</w:t>
      </w:r>
    </w:p>
    <w:p w14:paraId="462B155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предварительное согласование предоставления земельного участка;</w:t>
      </w:r>
    </w:p>
    <w:p w14:paraId="7DDE6FC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выдача (получение) разрешения на строительство;</w:t>
      </w:r>
    </w:p>
    <w:p w14:paraId="59727EC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8768AB6" w14:textId="3E74E70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5) оформление приемочной комиссией акта о завершенном переустройстве </w:t>
      </w:r>
      <w:r w:rsidRPr="00532B65">
        <w:rPr>
          <w:rFonts w:ascii="Times New Roman" w:hAnsi="Times New Roman"/>
          <w:color w:val="000000"/>
          <w:sz w:val="28"/>
          <w:szCs w:val="28"/>
        </w:rPr>
        <w:br/>
        <w:t>и (или) перепланировке помещений в многоквартирном доме</w:t>
      </w:r>
      <w:r w:rsidR="00DB398B">
        <w:rPr>
          <w:rFonts w:ascii="Times New Roman" w:hAnsi="Times New Roman"/>
          <w:color w:val="000000"/>
          <w:sz w:val="28"/>
          <w:szCs w:val="28"/>
        </w:rPr>
        <w:t xml:space="preserve"> после подготовки и оформления </w:t>
      </w:r>
      <w:r w:rsidRPr="00532B65">
        <w:rPr>
          <w:rFonts w:ascii="Times New Roman" w:hAnsi="Times New Roman"/>
          <w:color w:val="000000"/>
          <w:sz w:val="28"/>
          <w:szCs w:val="28"/>
        </w:rPr>
        <w:t>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16B4299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иные государственные и (или) муниципальные услуги.</w:t>
      </w:r>
    </w:p>
    <w:p w14:paraId="65A150FB" w14:textId="76B8461C" w:rsidR="00DB398B" w:rsidRPr="00532B65" w:rsidRDefault="00463F92" w:rsidP="00772B4E">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3.6.3. Порядок предоставления муниципальной услуги в упреждающем (проактивном) режиме устанавливается в соответствии с пунктами 2.5.2, 2.7.2, 2.8.3, 2.10.2, 3.3.4.14 регламента.</w:t>
      </w:r>
    </w:p>
    <w:p w14:paraId="3D74C8C6" w14:textId="77777777" w:rsidR="00463F92" w:rsidRPr="00532B65" w:rsidRDefault="00463F92" w:rsidP="00463F92">
      <w:pPr>
        <w:pStyle w:val="af9"/>
        <w:jc w:val="center"/>
        <w:rPr>
          <w:rFonts w:ascii="Times New Roman" w:hAnsi="Times New Roman"/>
          <w:b/>
          <w:color w:val="000000"/>
          <w:sz w:val="28"/>
          <w:szCs w:val="28"/>
        </w:rPr>
      </w:pPr>
      <w:bookmarkStart w:id="786" w:name="_Toc100499034"/>
      <w:bookmarkStart w:id="787" w:name="_Toc100829134"/>
      <w:bookmarkStart w:id="788" w:name="_Toc100917514"/>
      <w:bookmarkStart w:id="789" w:name="_Toc101882160"/>
      <w:bookmarkStart w:id="790" w:name="_Toc101882238"/>
    </w:p>
    <w:p w14:paraId="44471B7C" w14:textId="77777777" w:rsidR="00463F92" w:rsidRPr="00532B65" w:rsidRDefault="00463F92" w:rsidP="00463F92">
      <w:pPr>
        <w:pStyle w:val="2"/>
        <w:spacing w:before="0"/>
        <w:jc w:val="center"/>
        <w:rPr>
          <w:rFonts w:ascii="Times New Roman" w:hAnsi="Times New Roman" w:cs="Times New Roman"/>
          <w:b/>
          <w:color w:val="000000"/>
          <w:sz w:val="28"/>
          <w:szCs w:val="28"/>
        </w:rPr>
      </w:pPr>
      <w:bookmarkStart w:id="791" w:name="_Toc104994801"/>
      <w:bookmarkStart w:id="792" w:name="_Toc108715744"/>
      <w:bookmarkStart w:id="793" w:name="_Toc113444937"/>
      <w:bookmarkStart w:id="794" w:name="_Toc122087916"/>
      <w:bookmarkStart w:id="795" w:name="_Toc151731721"/>
      <w:bookmarkStart w:id="796" w:name="_Toc156906172"/>
      <w:bookmarkStart w:id="797" w:name="_Toc161835854"/>
      <w:bookmarkStart w:id="798" w:name="_Toc161837823"/>
      <w:bookmarkStart w:id="799" w:name="_Toc161840716"/>
      <w:r w:rsidRPr="00532B65">
        <w:rPr>
          <w:rFonts w:ascii="Times New Roman" w:hAnsi="Times New Roman" w:cs="Times New Roman"/>
          <w:b/>
          <w:color w:val="000000"/>
          <w:sz w:val="28"/>
          <w:szCs w:val="28"/>
        </w:rPr>
        <w:lastRenderedPageBreak/>
        <w:t xml:space="preserve">3.7. Порядок выполнения административных процедур (действий) МФЦ, </w:t>
      </w:r>
      <w:r w:rsidRPr="00532B65">
        <w:rPr>
          <w:rFonts w:ascii="Times New Roman" w:hAnsi="Times New Roman" w:cs="Times New Roman"/>
          <w:b/>
          <w:color w:val="000000"/>
          <w:sz w:val="28"/>
          <w:szCs w:val="28"/>
        </w:rPr>
        <w:br/>
        <w:t xml:space="preserve">в том числе административных процедур (действий), выполняемых МФЦ </w:t>
      </w:r>
      <w:r w:rsidRPr="00532B65">
        <w:rPr>
          <w:rFonts w:ascii="Times New Roman" w:hAnsi="Times New Roman" w:cs="Times New Roman"/>
          <w:b/>
          <w:color w:val="000000"/>
          <w:sz w:val="28"/>
          <w:szCs w:val="28"/>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800" w:name="_Toc98519626"/>
      <w:bookmarkStart w:id="801" w:name="_Toc98749778"/>
      <w:bookmarkStart w:id="802" w:name="_Toc98756417"/>
      <w:bookmarkStart w:id="803" w:name="_Toc98768173"/>
      <w:bookmarkStart w:id="804" w:name="_Toc98771067"/>
      <w:bookmarkStart w:id="805" w:name="_Toc98773859"/>
      <w:bookmarkStart w:id="806" w:name="_Toc100499035"/>
      <w:bookmarkStart w:id="807" w:name="_Toc10082913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76F64FCA" w14:textId="77777777" w:rsidR="00463F92" w:rsidRPr="00532B65" w:rsidRDefault="00463F92" w:rsidP="00463F92">
      <w:pPr>
        <w:pStyle w:val="af9"/>
        <w:jc w:val="center"/>
        <w:rPr>
          <w:rFonts w:ascii="Times New Roman" w:hAnsi="Times New Roman"/>
          <w:b/>
          <w:color w:val="000000"/>
          <w:sz w:val="28"/>
          <w:szCs w:val="28"/>
        </w:rPr>
      </w:pPr>
    </w:p>
    <w:p w14:paraId="6260003A" w14:textId="77777777" w:rsidR="00463F92" w:rsidRPr="00532B65" w:rsidRDefault="00463F92" w:rsidP="00463F92">
      <w:pPr>
        <w:pStyle w:val="af9"/>
        <w:jc w:val="center"/>
        <w:rPr>
          <w:rFonts w:ascii="Times New Roman" w:hAnsi="Times New Roman"/>
          <w:b/>
          <w:color w:val="000000"/>
          <w:sz w:val="28"/>
          <w:szCs w:val="28"/>
        </w:rPr>
      </w:pPr>
      <w:bookmarkStart w:id="808" w:name="_Toc101882161"/>
      <w:bookmarkStart w:id="809" w:name="_Toc101882239"/>
      <w:r w:rsidRPr="00532B65">
        <w:rPr>
          <w:rFonts w:ascii="Times New Roman" w:hAnsi="Times New Roman"/>
          <w:b/>
          <w:color w:val="000000"/>
          <w:sz w:val="28"/>
          <w:szCs w:val="28"/>
        </w:rPr>
        <w:t xml:space="preserve">3.7.1. Исчерпывающий перечень административных процедур (действий) </w:t>
      </w:r>
      <w:r w:rsidRPr="00532B65">
        <w:rPr>
          <w:rFonts w:ascii="Times New Roman" w:hAnsi="Times New Roman"/>
          <w:b/>
          <w:color w:val="000000"/>
          <w:sz w:val="28"/>
          <w:szCs w:val="28"/>
        </w:rPr>
        <w:br/>
        <w:t xml:space="preserve">при предоставлении муниципальной услуги, выполняемых </w:t>
      </w:r>
      <w:bookmarkEnd w:id="800"/>
      <w:bookmarkEnd w:id="801"/>
      <w:bookmarkEnd w:id="802"/>
      <w:bookmarkEnd w:id="803"/>
      <w:r w:rsidRPr="00532B65">
        <w:rPr>
          <w:rFonts w:ascii="Times New Roman" w:hAnsi="Times New Roman"/>
          <w:b/>
          <w:color w:val="000000"/>
          <w:sz w:val="28"/>
          <w:szCs w:val="28"/>
        </w:rPr>
        <w:t>МФЦ</w:t>
      </w:r>
      <w:bookmarkEnd w:id="804"/>
      <w:bookmarkEnd w:id="805"/>
      <w:bookmarkEnd w:id="806"/>
      <w:bookmarkEnd w:id="807"/>
      <w:bookmarkEnd w:id="808"/>
      <w:bookmarkEnd w:id="809"/>
    </w:p>
    <w:p w14:paraId="17F5970D" w14:textId="77777777" w:rsidR="00463F92" w:rsidRPr="00532B65" w:rsidRDefault="00463F92" w:rsidP="00463F92">
      <w:pPr>
        <w:pStyle w:val="af9"/>
        <w:jc w:val="center"/>
        <w:rPr>
          <w:rFonts w:ascii="Times New Roman" w:hAnsi="Times New Roman"/>
          <w:b/>
          <w:color w:val="000000"/>
          <w:sz w:val="28"/>
          <w:szCs w:val="28"/>
        </w:rPr>
      </w:pPr>
    </w:p>
    <w:p w14:paraId="43B0895E" w14:textId="77777777" w:rsidR="00463F92" w:rsidRPr="00532B65" w:rsidRDefault="00463F92" w:rsidP="00463F92">
      <w:pPr>
        <w:pStyle w:val="af9"/>
        <w:ind w:firstLine="708"/>
        <w:jc w:val="both"/>
        <w:rPr>
          <w:rFonts w:ascii="Times New Roman" w:hAnsi="Times New Roman"/>
          <w:color w:val="000000"/>
          <w:sz w:val="28"/>
          <w:szCs w:val="28"/>
        </w:rPr>
      </w:pPr>
      <w:bookmarkStart w:id="810" w:name="_Toc98749779"/>
      <w:bookmarkStart w:id="811" w:name="_Toc98756418"/>
      <w:bookmarkStart w:id="812" w:name="_Toc98768174"/>
      <w:bookmarkStart w:id="813" w:name="_Toc98771068"/>
      <w:bookmarkStart w:id="814" w:name="_Toc98773860"/>
      <w:r w:rsidRPr="00532B65">
        <w:rPr>
          <w:rFonts w:ascii="Times New Roman" w:hAnsi="Times New Roman"/>
          <w:color w:val="000000"/>
          <w:sz w:val="28"/>
          <w:szCs w:val="28"/>
        </w:rPr>
        <w:t>МФЦ осуществляет:</w:t>
      </w:r>
      <w:bookmarkEnd w:id="810"/>
      <w:bookmarkEnd w:id="811"/>
      <w:bookmarkEnd w:id="812"/>
      <w:bookmarkEnd w:id="813"/>
      <w:bookmarkEnd w:id="814"/>
    </w:p>
    <w:p w14:paraId="6692A51A" w14:textId="0E267E75"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информирование Заявителей о порядке предо</w:t>
      </w:r>
      <w:r w:rsidR="00DB398B">
        <w:rPr>
          <w:rFonts w:ascii="Times New Roman" w:hAnsi="Times New Roman"/>
          <w:color w:val="000000"/>
          <w:sz w:val="28"/>
          <w:szCs w:val="28"/>
        </w:rPr>
        <w:t xml:space="preserve">ставления муниципальной услуги </w:t>
      </w:r>
      <w:r w:rsidRPr="00532B65">
        <w:rPr>
          <w:rFonts w:ascii="Times New Roman" w:hAnsi="Times New Roman"/>
          <w:color w:val="000000"/>
          <w:sz w:val="28"/>
          <w:szCs w:val="28"/>
        </w:rPr>
        <w:t>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2D4BB00" w14:textId="7D1D359C"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w:t>
      </w:r>
      <w:r w:rsidR="00DB398B">
        <w:rPr>
          <w:rFonts w:ascii="Times New Roman" w:hAnsi="Times New Roman"/>
          <w:color w:val="000000"/>
          <w:sz w:val="28"/>
          <w:szCs w:val="28"/>
        </w:rPr>
        <w:t xml:space="preserve">тавления муниципальной услуги, </w:t>
      </w:r>
      <w:r w:rsidRPr="00532B65">
        <w:rPr>
          <w:rFonts w:ascii="Times New Roman" w:hAnsi="Times New Roman"/>
          <w:color w:val="000000"/>
          <w:sz w:val="28"/>
          <w:szCs w:val="28"/>
        </w:rPr>
        <w:t xml:space="preserve">а также выдачу документов, включая составление на бумажном носителе и заверение выписок </w:t>
      </w:r>
      <w:r w:rsidRPr="00532B65">
        <w:rPr>
          <w:rFonts w:ascii="Times New Roman" w:hAnsi="Times New Roman"/>
          <w:color w:val="000000"/>
          <w:sz w:val="28"/>
          <w:szCs w:val="28"/>
        </w:rPr>
        <w:br/>
        <w:t>из информационных систем органов, участвующих в предоставлении муниципальной услуги;</w:t>
      </w:r>
    </w:p>
    <w:p w14:paraId="5616BFB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предоставление муниципальной услуги в МФЦ посредством комплексного запроса;</w:t>
      </w:r>
    </w:p>
    <w:p w14:paraId="41C5018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иные процедуры и действия, предусмотренные Федеральным законом от 27июля 2010 года № 210–ФЗ.</w:t>
      </w:r>
    </w:p>
    <w:p w14:paraId="3DD98206" w14:textId="77777777" w:rsidR="00463F92" w:rsidRPr="00532B65" w:rsidRDefault="00463F92" w:rsidP="00463F92">
      <w:pPr>
        <w:pStyle w:val="af9"/>
        <w:jc w:val="both"/>
        <w:rPr>
          <w:rFonts w:ascii="Times New Roman" w:hAnsi="Times New Roman"/>
          <w:color w:val="000000"/>
          <w:sz w:val="28"/>
          <w:szCs w:val="28"/>
        </w:rPr>
      </w:pPr>
    </w:p>
    <w:p w14:paraId="5C5DE70F" w14:textId="77777777" w:rsidR="00463F92" w:rsidRPr="00532B65" w:rsidRDefault="00463F92" w:rsidP="00463F92">
      <w:pPr>
        <w:pStyle w:val="af9"/>
        <w:jc w:val="center"/>
        <w:rPr>
          <w:rFonts w:ascii="Times New Roman" w:hAnsi="Times New Roman"/>
          <w:b/>
          <w:color w:val="000000"/>
          <w:sz w:val="28"/>
          <w:szCs w:val="28"/>
        </w:rPr>
      </w:pPr>
      <w:bookmarkStart w:id="815" w:name="_Toc98519627"/>
      <w:bookmarkStart w:id="816" w:name="_Toc98749780"/>
      <w:bookmarkStart w:id="817" w:name="_Toc98756419"/>
      <w:bookmarkStart w:id="818" w:name="_Toc98768175"/>
      <w:bookmarkStart w:id="819" w:name="_Toc98771069"/>
      <w:bookmarkStart w:id="820" w:name="_Toc98773861"/>
      <w:bookmarkStart w:id="821" w:name="_Toc100499036"/>
      <w:bookmarkStart w:id="822" w:name="_Toc100829136"/>
      <w:bookmarkStart w:id="823" w:name="_Toc101882162"/>
      <w:bookmarkStart w:id="824" w:name="_Toc101882240"/>
      <w:r w:rsidRPr="00532B65">
        <w:rPr>
          <w:rFonts w:ascii="Times New Roman" w:hAnsi="Times New Roman"/>
          <w:b/>
          <w:color w:val="000000"/>
          <w:sz w:val="28"/>
          <w:szCs w:val="28"/>
        </w:rPr>
        <w:t>3.7.2. Информирование Заявителей</w:t>
      </w:r>
      <w:bookmarkEnd w:id="815"/>
      <w:bookmarkEnd w:id="816"/>
      <w:bookmarkEnd w:id="817"/>
      <w:bookmarkEnd w:id="818"/>
      <w:bookmarkEnd w:id="819"/>
      <w:bookmarkEnd w:id="820"/>
      <w:bookmarkEnd w:id="821"/>
      <w:bookmarkEnd w:id="822"/>
      <w:bookmarkEnd w:id="823"/>
      <w:bookmarkEnd w:id="824"/>
    </w:p>
    <w:p w14:paraId="19762436" w14:textId="77777777" w:rsidR="00463F92" w:rsidRPr="00532B65" w:rsidRDefault="00463F92" w:rsidP="00463F92">
      <w:pPr>
        <w:pStyle w:val="af9"/>
        <w:jc w:val="both"/>
        <w:rPr>
          <w:rFonts w:ascii="Times New Roman" w:hAnsi="Times New Roman"/>
          <w:color w:val="000000"/>
          <w:sz w:val="28"/>
          <w:szCs w:val="28"/>
        </w:rPr>
      </w:pPr>
    </w:p>
    <w:p w14:paraId="6457E576" w14:textId="77777777" w:rsidR="00463F92" w:rsidRPr="00532B65" w:rsidRDefault="00463F92" w:rsidP="00463F92">
      <w:pPr>
        <w:pStyle w:val="af9"/>
        <w:ind w:firstLine="708"/>
        <w:jc w:val="both"/>
        <w:rPr>
          <w:rFonts w:ascii="Times New Roman" w:hAnsi="Times New Roman"/>
          <w:color w:val="000000"/>
          <w:sz w:val="28"/>
          <w:szCs w:val="28"/>
        </w:rPr>
      </w:pPr>
      <w:bookmarkStart w:id="825" w:name="_Toc98749781"/>
      <w:bookmarkStart w:id="826" w:name="_Toc98756420"/>
      <w:bookmarkStart w:id="827" w:name="_Toc98768176"/>
      <w:bookmarkStart w:id="828" w:name="_Toc98771070"/>
      <w:bookmarkStart w:id="829" w:name="_Toc98773862"/>
      <w:r w:rsidRPr="00532B65">
        <w:rPr>
          <w:rFonts w:ascii="Times New Roman" w:hAnsi="Times New Roman"/>
          <w:color w:val="000000"/>
          <w:sz w:val="28"/>
          <w:szCs w:val="28"/>
        </w:rPr>
        <w:t>3.7.2.1. Информирование Заявителя осуществляется следующими способами:</w:t>
      </w:r>
      <w:bookmarkEnd w:id="825"/>
      <w:bookmarkEnd w:id="826"/>
      <w:bookmarkEnd w:id="827"/>
      <w:bookmarkEnd w:id="828"/>
      <w:bookmarkEnd w:id="829"/>
    </w:p>
    <w:p w14:paraId="1B0AC26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06D0976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 обращении Заявителя в МФЦ лично, по телефону, посредством почтовых отправлений либо по электронной почте.</w:t>
      </w:r>
    </w:p>
    <w:p w14:paraId="0B4DF84F" w14:textId="4CE857F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3.7.2.2. При личном обращении работник МФЦ п</w:t>
      </w:r>
      <w:r w:rsidR="009D31EB">
        <w:rPr>
          <w:rFonts w:ascii="Times New Roman" w:hAnsi="Times New Roman"/>
          <w:color w:val="000000"/>
          <w:sz w:val="28"/>
          <w:szCs w:val="28"/>
        </w:rPr>
        <w:t xml:space="preserve">одробно информирует Заявителей </w:t>
      </w:r>
      <w:r w:rsidRPr="00532B65">
        <w:rPr>
          <w:rFonts w:ascii="Times New Roman" w:hAnsi="Times New Roman"/>
          <w:color w:val="000000"/>
          <w:sz w:val="28"/>
          <w:szCs w:val="28"/>
        </w:rPr>
        <w:t>по интересующим их вопросам в вежливой и кор</w:t>
      </w:r>
      <w:r w:rsidR="009D31EB">
        <w:rPr>
          <w:rFonts w:ascii="Times New Roman" w:hAnsi="Times New Roman"/>
          <w:color w:val="000000"/>
          <w:sz w:val="28"/>
          <w:szCs w:val="28"/>
        </w:rPr>
        <w:t xml:space="preserve">ректной форме с использованием </w:t>
      </w:r>
      <w:r w:rsidRPr="00532B65">
        <w:rPr>
          <w:rFonts w:ascii="Times New Roman" w:hAnsi="Times New Roman"/>
          <w:color w:val="000000"/>
          <w:sz w:val="28"/>
          <w:szCs w:val="28"/>
        </w:rPr>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493B9BA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3.7.2.3. 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14:paraId="0ECF554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3.7.2.4.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43071EB8" w14:textId="77777777" w:rsidR="00463F92" w:rsidRPr="00532B65" w:rsidRDefault="00463F92" w:rsidP="00463F92">
      <w:pPr>
        <w:pStyle w:val="af9"/>
        <w:jc w:val="both"/>
        <w:rPr>
          <w:rFonts w:ascii="Times New Roman" w:hAnsi="Times New Roman"/>
          <w:color w:val="000000"/>
          <w:sz w:val="28"/>
          <w:szCs w:val="28"/>
        </w:rPr>
      </w:pPr>
    </w:p>
    <w:p w14:paraId="03324CD8" w14:textId="77777777" w:rsidR="00463F92" w:rsidRPr="00532B65" w:rsidRDefault="00463F92" w:rsidP="00463F92">
      <w:pPr>
        <w:pStyle w:val="af9"/>
        <w:jc w:val="center"/>
        <w:rPr>
          <w:rFonts w:ascii="Times New Roman" w:hAnsi="Times New Roman"/>
          <w:b/>
          <w:color w:val="000000"/>
          <w:sz w:val="28"/>
          <w:szCs w:val="28"/>
        </w:rPr>
      </w:pPr>
      <w:bookmarkStart w:id="830" w:name="_Toc98519628"/>
      <w:bookmarkStart w:id="831" w:name="_Toc98749782"/>
      <w:bookmarkStart w:id="832" w:name="_Toc98756421"/>
      <w:bookmarkStart w:id="833" w:name="_Toc98768177"/>
      <w:bookmarkStart w:id="834" w:name="_Toc98771071"/>
      <w:bookmarkStart w:id="835" w:name="_Toc98773863"/>
      <w:bookmarkStart w:id="836" w:name="_Toc100499037"/>
      <w:bookmarkStart w:id="837" w:name="_Toc100829137"/>
      <w:bookmarkStart w:id="838" w:name="_Toc101882163"/>
      <w:bookmarkStart w:id="839" w:name="_Toc101882241"/>
      <w:r w:rsidRPr="00532B65">
        <w:rPr>
          <w:rFonts w:ascii="Times New Roman" w:hAnsi="Times New Roman"/>
          <w:b/>
          <w:color w:val="000000"/>
          <w:sz w:val="28"/>
          <w:szCs w:val="28"/>
        </w:rPr>
        <w:t>3.7.3. Выдача Заявителю результата предоставления муниципальной услуги</w:t>
      </w:r>
      <w:bookmarkEnd w:id="830"/>
      <w:bookmarkEnd w:id="831"/>
      <w:bookmarkEnd w:id="832"/>
      <w:bookmarkEnd w:id="833"/>
      <w:bookmarkEnd w:id="834"/>
      <w:bookmarkEnd w:id="835"/>
      <w:bookmarkEnd w:id="836"/>
      <w:bookmarkEnd w:id="837"/>
      <w:bookmarkEnd w:id="838"/>
      <w:bookmarkEnd w:id="839"/>
    </w:p>
    <w:p w14:paraId="3BBA9F56" w14:textId="77777777" w:rsidR="00463F92" w:rsidRPr="00532B65" w:rsidRDefault="00463F92" w:rsidP="00463F92">
      <w:pPr>
        <w:pStyle w:val="af9"/>
        <w:jc w:val="both"/>
        <w:rPr>
          <w:rFonts w:ascii="Times New Roman" w:hAnsi="Times New Roman"/>
          <w:color w:val="000000"/>
          <w:sz w:val="28"/>
          <w:szCs w:val="28"/>
        </w:rPr>
      </w:pPr>
    </w:p>
    <w:p w14:paraId="017F67D0" w14:textId="77777777" w:rsidR="00463F92" w:rsidRPr="00532B65" w:rsidRDefault="00463F92" w:rsidP="00463F92">
      <w:pPr>
        <w:pStyle w:val="af9"/>
        <w:ind w:firstLine="708"/>
        <w:jc w:val="both"/>
        <w:rPr>
          <w:rFonts w:ascii="Times New Roman" w:hAnsi="Times New Roman"/>
          <w:color w:val="000000"/>
          <w:sz w:val="28"/>
          <w:szCs w:val="28"/>
        </w:rPr>
      </w:pPr>
      <w:bookmarkStart w:id="840" w:name="_Toc98749783"/>
      <w:bookmarkStart w:id="841" w:name="_Toc98756422"/>
      <w:bookmarkStart w:id="842" w:name="_Toc98768178"/>
      <w:bookmarkStart w:id="843" w:name="_Toc98771072"/>
      <w:bookmarkStart w:id="844" w:name="_Toc98773864"/>
      <w:r w:rsidRPr="00532B65">
        <w:rPr>
          <w:rFonts w:ascii="Times New Roman" w:hAnsi="Times New Roman"/>
          <w:color w:val="000000"/>
          <w:sz w:val="28"/>
          <w:szCs w:val="28"/>
        </w:rPr>
        <w:t>3.7.3.1. При наличии в Заявлении указания о выдаче результатов предоставления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соглашениям о взаимодействии, заключенным между уполномоченным органом и МФЦ.</w:t>
      </w:r>
      <w:bookmarkEnd w:id="840"/>
      <w:bookmarkEnd w:id="841"/>
      <w:bookmarkEnd w:id="842"/>
      <w:bookmarkEnd w:id="843"/>
      <w:bookmarkEnd w:id="844"/>
    </w:p>
    <w:p w14:paraId="0FBE3835" w14:textId="22CCD002"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3.7.3.2.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w:t>
      </w:r>
      <w:r w:rsidR="009D31EB">
        <w:rPr>
          <w:rFonts w:ascii="Times New Roman" w:hAnsi="Times New Roman"/>
          <w:color w:val="000000"/>
          <w:sz w:val="28"/>
          <w:szCs w:val="28"/>
        </w:rPr>
        <w:t xml:space="preserve">от 27 сентября 2011 года № 797 </w:t>
      </w:r>
      <w:r w:rsidRPr="00532B65">
        <w:rPr>
          <w:rFonts w:ascii="Times New Roman" w:hAnsi="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F7F1217" w14:textId="17BF2EF3" w:rsidR="00463F92" w:rsidRPr="00532B65" w:rsidRDefault="00463F92" w:rsidP="00463F92">
      <w:pPr>
        <w:pStyle w:val="af9"/>
        <w:ind w:firstLine="708"/>
        <w:jc w:val="both"/>
        <w:rPr>
          <w:rFonts w:ascii="Times New Roman" w:hAnsi="Times New Roman"/>
          <w:color w:val="000000"/>
          <w:sz w:val="28"/>
          <w:szCs w:val="28"/>
        </w:rPr>
      </w:pPr>
      <w:bookmarkStart w:id="845" w:name="_Toc98749784"/>
      <w:bookmarkStart w:id="846" w:name="_Toc98756423"/>
      <w:bookmarkStart w:id="847" w:name="_Toc98768179"/>
      <w:bookmarkStart w:id="848" w:name="_Toc98771073"/>
      <w:bookmarkStart w:id="849" w:name="_Toc98773865"/>
      <w:r w:rsidRPr="00532B65">
        <w:rPr>
          <w:rFonts w:ascii="Times New Roman" w:hAnsi="Times New Roman"/>
          <w:color w:val="000000"/>
          <w:sz w:val="28"/>
          <w:szCs w:val="28"/>
        </w:rPr>
        <w:t xml:space="preserve">3.7.3.3. Прием Заявителей для выдачи документов, являющихся результатом предоставления муниципальной услуги, осуществляется </w:t>
      </w:r>
      <w:r w:rsidR="009D31EB">
        <w:rPr>
          <w:rFonts w:ascii="Times New Roman" w:hAnsi="Times New Roman"/>
          <w:color w:val="000000"/>
          <w:sz w:val="28"/>
          <w:szCs w:val="28"/>
        </w:rPr>
        <w:t xml:space="preserve">в порядке электронной очереди, </w:t>
      </w:r>
      <w:r w:rsidRPr="00532B65">
        <w:rPr>
          <w:rFonts w:ascii="Times New Roman" w:hAnsi="Times New Roman"/>
          <w:color w:val="000000"/>
          <w:sz w:val="28"/>
          <w:szCs w:val="28"/>
        </w:rPr>
        <w:t>либо по предварительной записи.</w:t>
      </w:r>
      <w:bookmarkEnd w:id="845"/>
      <w:bookmarkEnd w:id="846"/>
      <w:bookmarkEnd w:id="847"/>
      <w:bookmarkEnd w:id="848"/>
      <w:bookmarkEnd w:id="849"/>
    </w:p>
    <w:p w14:paraId="18E5AA4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3.7.3.4. Работник МФЦ осуществляет следующие действия:</w:t>
      </w:r>
    </w:p>
    <w:p w14:paraId="3DC129B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6690B4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проверяет полномочия представителя Заявителя (в случае обращения представителя Заявителя);</w:t>
      </w:r>
    </w:p>
    <w:p w14:paraId="76E1BBB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определяет статус исполнения Заявления;</w:t>
      </w:r>
    </w:p>
    <w:p w14:paraId="4CEA5189" w14:textId="6E5D7EB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 распечатывает результат предоставления муниципальной услуги в виде экземпляра электронного документа на бумажном носителе и заверяет е</w:t>
      </w:r>
      <w:r w:rsidR="009D31EB">
        <w:rPr>
          <w:rFonts w:ascii="Times New Roman" w:hAnsi="Times New Roman"/>
          <w:color w:val="000000"/>
          <w:sz w:val="28"/>
          <w:szCs w:val="28"/>
        </w:rPr>
        <w:t xml:space="preserve">го с использованием печати МФЦ </w:t>
      </w:r>
      <w:r w:rsidRPr="00532B65">
        <w:rPr>
          <w:rFonts w:ascii="Times New Roman" w:hAnsi="Times New Roman"/>
          <w:color w:val="000000"/>
          <w:sz w:val="28"/>
          <w:szCs w:val="28"/>
        </w:rPr>
        <w:t>(в предусмотренных законодательством Российс</w:t>
      </w:r>
      <w:r w:rsidR="009D31EB">
        <w:rPr>
          <w:rFonts w:ascii="Times New Roman" w:hAnsi="Times New Roman"/>
          <w:color w:val="000000"/>
          <w:sz w:val="28"/>
          <w:szCs w:val="28"/>
        </w:rPr>
        <w:t xml:space="preserve">кой Федерации случаях – печати </w:t>
      </w:r>
      <w:r w:rsidRPr="00532B65">
        <w:rPr>
          <w:rFonts w:ascii="Times New Roman" w:hAnsi="Times New Roman"/>
          <w:color w:val="000000"/>
          <w:sz w:val="28"/>
          <w:szCs w:val="28"/>
        </w:rPr>
        <w:t>с изображением Государственного герба Российской Федерации);</w:t>
      </w:r>
    </w:p>
    <w:p w14:paraId="5446E5B0" w14:textId="2A65BD3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 выдает документы Заявителю, при необходимости з</w:t>
      </w:r>
      <w:r w:rsidR="009D31EB">
        <w:rPr>
          <w:rFonts w:ascii="Times New Roman" w:hAnsi="Times New Roman"/>
          <w:color w:val="000000"/>
          <w:sz w:val="28"/>
          <w:szCs w:val="28"/>
        </w:rPr>
        <w:t xml:space="preserve">апрашивает у Заявителя подписи </w:t>
      </w:r>
      <w:r w:rsidRPr="00532B65">
        <w:rPr>
          <w:rFonts w:ascii="Times New Roman" w:hAnsi="Times New Roman"/>
          <w:color w:val="000000"/>
          <w:sz w:val="28"/>
          <w:szCs w:val="28"/>
        </w:rPr>
        <w:t>за каждый выданный документ;</w:t>
      </w:r>
    </w:p>
    <w:p w14:paraId="1C18A493" w14:textId="166697AF" w:rsidR="009D31EB" w:rsidRDefault="00463F92" w:rsidP="00772B4E">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6) запрашивает согласие Заявителя на участие в смс–опросе для оценки качества предоставленной муниципальной услуги МФЦ.</w:t>
      </w:r>
      <w:bookmarkStart w:id="850" w:name="_Toc98519615"/>
      <w:bookmarkStart w:id="851" w:name="_Toc98749756"/>
      <w:bookmarkStart w:id="852" w:name="_Toc98756395"/>
      <w:bookmarkStart w:id="853" w:name="_Toc98768151"/>
      <w:bookmarkStart w:id="854" w:name="_Toc98771045"/>
      <w:bookmarkStart w:id="855" w:name="_Toc98773837"/>
    </w:p>
    <w:p w14:paraId="786E5AB7" w14:textId="77777777" w:rsidR="009D31EB" w:rsidRDefault="009D31EB" w:rsidP="00463F92">
      <w:pPr>
        <w:pStyle w:val="af9"/>
        <w:ind w:firstLine="708"/>
        <w:jc w:val="both"/>
        <w:rPr>
          <w:rFonts w:ascii="Times New Roman" w:hAnsi="Times New Roman"/>
          <w:color w:val="000000"/>
          <w:sz w:val="28"/>
          <w:szCs w:val="28"/>
        </w:rPr>
      </w:pPr>
    </w:p>
    <w:p w14:paraId="68221325" w14:textId="77777777" w:rsidR="00153242" w:rsidRDefault="00153242" w:rsidP="00463F92">
      <w:pPr>
        <w:pStyle w:val="af9"/>
        <w:ind w:firstLine="708"/>
        <w:jc w:val="both"/>
        <w:rPr>
          <w:rFonts w:ascii="Times New Roman" w:hAnsi="Times New Roman"/>
          <w:color w:val="000000"/>
          <w:sz w:val="28"/>
          <w:szCs w:val="28"/>
        </w:rPr>
      </w:pPr>
    </w:p>
    <w:p w14:paraId="297A72F4" w14:textId="77777777" w:rsidR="00153242" w:rsidRDefault="00153242" w:rsidP="00463F92">
      <w:pPr>
        <w:pStyle w:val="af9"/>
        <w:ind w:firstLine="708"/>
        <w:jc w:val="both"/>
        <w:rPr>
          <w:rFonts w:ascii="Times New Roman" w:hAnsi="Times New Roman"/>
          <w:color w:val="000000"/>
          <w:sz w:val="28"/>
          <w:szCs w:val="28"/>
        </w:rPr>
      </w:pPr>
    </w:p>
    <w:p w14:paraId="5998D1B5" w14:textId="77777777" w:rsidR="00153242" w:rsidRPr="00532B65" w:rsidRDefault="00153242" w:rsidP="00463F92">
      <w:pPr>
        <w:pStyle w:val="af9"/>
        <w:ind w:firstLine="708"/>
        <w:jc w:val="both"/>
        <w:rPr>
          <w:rFonts w:ascii="Times New Roman" w:hAnsi="Times New Roman"/>
          <w:color w:val="000000"/>
          <w:sz w:val="28"/>
          <w:szCs w:val="28"/>
        </w:rPr>
      </w:pPr>
    </w:p>
    <w:p w14:paraId="5F5DA319" w14:textId="77777777" w:rsidR="00463F92" w:rsidRPr="00532B65" w:rsidRDefault="00463F92" w:rsidP="00463F92">
      <w:pPr>
        <w:pStyle w:val="af9"/>
        <w:jc w:val="center"/>
        <w:rPr>
          <w:rFonts w:ascii="Times New Roman" w:hAnsi="Times New Roman"/>
          <w:b/>
          <w:color w:val="000000"/>
          <w:sz w:val="28"/>
          <w:szCs w:val="28"/>
        </w:rPr>
      </w:pPr>
      <w:bookmarkStart w:id="856" w:name="_Toc101882164"/>
      <w:bookmarkStart w:id="857" w:name="_Toc101882242"/>
      <w:r w:rsidRPr="00532B65">
        <w:rPr>
          <w:rFonts w:ascii="Times New Roman" w:hAnsi="Times New Roman"/>
          <w:b/>
          <w:color w:val="000000"/>
          <w:sz w:val="28"/>
          <w:szCs w:val="28"/>
        </w:rPr>
        <w:lastRenderedPageBreak/>
        <w:t>3.7.4. Иные процедуры и действия</w:t>
      </w:r>
      <w:bookmarkEnd w:id="856"/>
      <w:bookmarkEnd w:id="857"/>
    </w:p>
    <w:p w14:paraId="2646DDB6" w14:textId="77777777" w:rsidR="00463F92" w:rsidRPr="00532B65" w:rsidRDefault="00463F92" w:rsidP="00463F92">
      <w:pPr>
        <w:pStyle w:val="af9"/>
        <w:jc w:val="both"/>
        <w:rPr>
          <w:rFonts w:ascii="Times New Roman" w:hAnsi="Times New Roman"/>
          <w:color w:val="000000"/>
          <w:sz w:val="28"/>
          <w:szCs w:val="28"/>
        </w:rPr>
      </w:pPr>
    </w:p>
    <w:p w14:paraId="07B44A9D" w14:textId="2300F343"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3.7.4.1. При обращении Заявителя за предоставлением муниципальной услуги в МФЦ сотрудник МФЦ осуществляет действия, предусмотре</w:t>
      </w:r>
      <w:r w:rsidR="009D31EB">
        <w:rPr>
          <w:rFonts w:ascii="Times New Roman" w:hAnsi="Times New Roman"/>
          <w:color w:val="000000"/>
          <w:sz w:val="28"/>
          <w:szCs w:val="28"/>
        </w:rPr>
        <w:t xml:space="preserve">нные регламентом и соглашением </w:t>
      </w:r>
      <w:r w:rsidRPr="00532B65">
        <w:rPr>
          <w:rFonts w:ascii="Times New Roman" w:hAnsi="Times New Roman"/>
          <w:color w:val="000000"/>
          <w:sz w:val="28"/>
          <w:szCs w:val="28"/>
        </w:rPr>
        <w:t>о взаимодействии, заключенным между МФЦ и уполномоченным органом.</w:t>
      </w:r>
    </w:p>
    <w:p w14:paraId="2A9F250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3.7.4.2. МФЦ обеспечивает передачу принятых от Заявителя Заявления и документов, необходимых для предоставления муниципальной услуги уполномоченным органом в порядке и сроках, установленных соглашением о взаимодействии, но не позднее следующего рабочего дня после принятия Заявления.</w:t>
      </w:r>
    </w:p>
    <w:p w14:paraId="365D5085"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3.7.4.3.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возможности информационного обмена в электронной форме между МФЦ и уполномоченным органом).</w:t>
      </w:r>
    </w:p>
    <w:p w14:paraId="34E6CE44" w14:textId="77777777" w:rsidR="00463F92" w:rsidRPr="00532B65" w:rsidRDefault="00463F92" w:rsidP="00463F92">
      <w:pPr>
        <w:pStyle w:val="af9"/>
        <w:jc w:val="both"/>
        <w:rPr>
          <w:rFonts w:ascii="Times New Roman" w:hAnsi="Times New Roman"/>
          <w:color w:val="000000"/>
          <w:sz w:val="28"/>
          <w:szCs w:val="28"/>
        </w:rPr>
      </w:pPr>
    </w:p>
    <w:p w14:paraId="1583D947" w14:textId="77777777" w:rsidR="00463F92" w:rsidRPr="00532B65" w:rsidRDefault="00463F92" w:rsidP="00463F92">
      <w:pPr>
        <w:pStyle w:val="2"/>
        <w:jc w:val="center"/>
        <w:rPr>
          <w:rFonts w:ascii="Times New Roman" w:hAnsi="Times New Roman" w:cs="Times New Roman"/>
          <w:sz w:val="28"/>
          <w:szCs w:val="28"/>
        </w:rPr>
      </w:pPr>
      <w:bookmarkStart w:id="858" w:name="_Toc100499038"/>
      <w:bookmarkStart w:id="859" w:name="_Toc100829138"/>
      <w:bookmarkStart w:id="860" w:name="_Toc100917515"/>
      <w:bookmarkStart w:id="861" w:name="_Toc101882165"/>
      <w:bookmarkStart w:id="862" w:name="_Toc101882243"/>
      <w:bookmarkStart w:id="863" w:name="_Toc104994802"/>
      <w:bookmarkStart w:id="864" w:name="_Toc108715745"/>
      <w:bookmarkStart w:id="865" w:name="_Toc113444938"/>
      <w:bookmarkStart w:id="866" w:name="_Toc122087917"/>
      <w:bookmarkStart w:id="867" w:name="_Toc151731722"/>
      <w:bookmarkStart w:id="868" w:name="_Toc156906173"/>
      <w:bookmarkStart w:id="869" w:name="_Toc161835855"/>
      <w:bookmarkStart w:id="870" w:name="_Toc161837824"/>
      <w:bookmarkStart w:id="871" w:name="_Toc161840717"/>
      <w:r w:rsidRPr="00532B65">
        <w:rPr>
          <w:rFonts w:ascii="Times New Roman" w:hAnsi="Times New Roman" w:cs="Times New Roman"/>
          <w:b/>
          <w:color w:val="000000"/>
          <w:sz w:val="28"/>
          <w:szCs w:val="28"/>
        </w:rPr>
        <w:t>3.8. Порядок исправления допущенных опечаток и ошибок в выданных в результате предоставления муниципальной услуги документах</w:t>
      </w:r>
      <w:bookmarkStart w:id="872" w:name="_Toc98749757"/>
      <w:bookmarkStart w:id="873" w:name="_Toc98756396"/>
      <w:bookmarkStart w:id="874" w:name="_Toc98768152"/>
      <w:bookmarkStart w:id="875" w:name="_Toc98771046"/>
      <w:bookmarkStart w:id="876" w:name="_Toc98773838"/>
      <w:bookmarkEnd w:id="850"/>
      <w:bookmarkEnd w:id="851"/>
      <w:bookmarkEnd w:id="852"/>
      <w:bookmarkEnd w:id="853"/>
      <w:bookmarkEnd w:id="854"/>
      <w:bookmarkEnd w:id="855"/>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7E3332B6" w14:textId="77777777" w:rsidR="00463F92" w:rsidRPr="00532B65" w:rsidRDefault="00463F92" w:rsidP="00463F92">
      <w:pPr>
        <w:pStyle w:val="af9"/>
        <w:jc w:val="both"/>
        <w:rPr>
          <w:rFonts w:ascii="Times New Roman" w:hAnsi="Times New Roman"/>
          <w:color w:val="000000"/>
          <w:sz w:val="28"/>
          <w:szCs w:val="28"/>
        </w:rPr>
      </w:pPr>
    </w:p>
    <w:bookmarkEnd w:id="872"/>
    <w:bookmarkEnd w:id="873"/>
    <w:bookmarkEnd w:id="874"/>
    <w:bookmarkEnd w:id="875"/>
    <w:bookmarkEnd w:id="876"/>
    <w:p w14:paraId="0D2D599F" w14:textId="77777777"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 xml:space="preserve">3.8.1.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Верхнесалдинского городского округа с заявлением в произвольной форме об исправлении допущенных опечаток и ошибок в выданных в результате предоставления муниципальной услуги документах (далее – Заявление об исправлении опечаток и (или) ошибок). </w:t>
      </w:r>
    </w:p>
    <w:p w14:paraId="1FD3D2A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администрацию Верхнесалдинского городского округа Заявления об исправлении опечаток и (или) ошибок в документах, выданных в результате предоставления муниципальной услуги.</w:t>
      </w:r>
    </w:p>
    <w:p w14:paraId="1C44F26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1C138FC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лично заявителем представляются оригиналы документов с опечатками и (или) ошибками, специалистом организационного отдела администрации Верхнесалдинского городского округа делаются копии этих документов;</w:t>
      </w:r>
    </w:p>
    <w:p w14:paraId="357F16D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через организацию почтовой связи (заявителем направляются копии документов с опечатками и (или) ошибками).</w:t>
      </w:r>
    </w:p>
    <w:p w14:paraId="679BF84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3.8.4. Прием и регистрация Заявления об исправлении опечаток и (или) ошибок осуществляется специалистом организационного отдела администрации Верхнесалдинского городского округа и передается в Управление архитектуры, </w:t>
      </w:r>
      <w:r w:rsidRPr="00532B65">
        <w:rPr>
          <w:rFonts w:ascii="Times New Roman" w:hAnsi="Times New Roman"/>
          <w:color w:val="000000"/>
          <w:sz w:val="28"/>
          <w:szCs w:val="28"/>
        </w:rPr>
        <w:lastRenderedPageBreak/>
        <w:t>градостроительства и муниципального имущества администрации Верхнесалдинского городского округа.</w:t>
      </w:r>
    </w:p>
    <w:p w14:paraId="65903173" w14:textId="6782E27F"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3.8.5. По результатам рассмотрения заявления об исправлении опечаток и (или) ошибок специалист Управления архитектуры, градостроительства и муниципального </w:t>
      </w:r>
      <w:r w:rsidR="00153242" w:rsidRPr="00532B65">
        <w:rPr>
          <w:rFonts w:ascii="Times New Roman" w:hAnsi="Times New Roman"/>
          <w:color w:val="000000"/>
          <w:sz w:val="28"/>
          <w:szCs w:val="28"/>
        </w:rPr>
        <w:t>имущества</w:t>
      </w:r>
      <w:r w:rsidRPr="00532B65">
        <w:rPr>
          <w:rFonts w:ascii="Times New Roman" w:hAnsi="Times New Roman"/>
          <w:color w:val="000000"/>
          <w:sz w:val="28"/>
          <w:szCs w:val="28"/>
        </w:rPr>
        <w:t xml:space="preserve"> администрации Верхнесалдинского городского округа в срок, установленный законодательством Российской Федерации:</w:t>
      </w:r>
    </w:p>
    <w:p w14:paraId="67C6066E"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32F19B4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9DDD8A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3.8.6. Исправление опечаток и (или) ошибок, допущенных в документах, выданных в результате предоставления муниципальной услуги, осуществляется в течение срока, установленного законодательством Российской Федерации. Осуществляется специалистом Управления архитектуры, градостроительства и муниципального имущества Администрации Верхнесалдинского городского округа.</w:t>
      </w:r>
    </w:p>
    <w:p w14:paraId="4ECDD99C"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3.8.7. При исправлении опечаток и (или) ошибок, допущенных в документах, выданных в результате предоставления муниципальной услуги, не допускается:</w:t>
      </w:r>
    </w:p>
    <w:p w14:paraId="4A22063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изменение содержания документов, являющихся результатом предоставления муниципальной услуги;</w:t>
      </w:r>
    </w:p>
    <w:p w14:paraId="1655764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67A82749"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1E585BE5" w14:textId="500427B1" w:rsidR="00463F92" w:rsidRPr="00532B65" w:rsidRDefault="00463F92" w:rsidP="009D31EB">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3.8.9. Максимальный срок исполнения административной процедуры составляет не более 10 дней со дня поступления в администрацию Верхнесалдинского городского округа заявления об испра</w:t>
      </w:r>
      <w:r w:rsidR="009D31EB">
        <w:rPr>
          <w:rFonts w:ascii="Times New Roman" w:hAnsi="Times New Roman"/>
          <w:color w:val="000000"/>
          <w:sz w:val="28"/>
          <w:szCs w:val="28"/>
        </w:rPr>
        <w:t>влении опечаток и (или) ошибок.</w:t>
      </w:r>
    </w:p>
    <w:p w14:paraId="3ECA1CE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3.8.10. Результатом процедуры является:</w:t>
      </w:r>
    </w:p>
    <w:p w14:paraId="6AC2E8E2"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исправленные документы, являющиеся результатом предоставления муниципальной услуги;</w:t>
      </w:r>
    </w:p>
    <w:p w14:paraId="526D1DB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3F18BEE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3.8.11.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335FA4B1"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3.8.12.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773DE3CD" w14:textId="77777777" w:rsidR="00463F92" w:rsidRPr="00532B65" w:rsidRDefault="00463F92" w:rsidP="00463F92">
      <w:pPr>
        <w:pStyle w:val="af9"/>
        <w:jc w:val="both"/>
        <w:rPr>
          <w:rFonts w:ascii="Times New Roman" w:hAnsi="Times New Roman"/>
          <w:color w:val="000000"/>
          <w:sz w:val="28"/>
          <w:szCs w:val="28"/>
        </w:rPr>
      </w:pPr>
    </w:p>
    <w:p w14:paraId="1C5936F2" w14:textId="77777777" w:rsidR="00463F92" w:rsidRPr="009D31EB" w:rsidRDefault="00463F92" w:rsidP="00463F92">
      <w:pPr>
        <w:pStyle w:val="1"/>
        <w:rPr>
          <w:sz w:val="28"/>
          <w:szCs w:val="28"/>
        </w:rPr>
      </w:pPr>
      <w:bookmarkStart w:id="877" w:name="_Toc98519616"/>
      <w:bookmarkStart w:id="878" w:name="_Toc98749758"/>
      <w:bookmarkStart w:id="879" w:name="_Toc98756397"/>
      <w:bookmarkStart w:id="880" w:name="_Toc98768153"/>
      <w:bookmarkStart w:id="881" w:name="_Toc98771047"/>
      <w:bookmarkStart w:id="882" w:name="_Toc98773839"/>
      <w:bookmarkStart w:id="883" w:name="_Toc100499039"/>
      <w:bookmarkStart w:id="884" w:name="_Toc100578352"/>
      <w:bookmarkStart w:id="885" w:name="_Toc100829139"/>
      <w:bookmarkStart w:id="886" w:name="_Toc100917516"/>
      <w:bookmarkStart w:id="887" w:name="_Toc101882166"/>
      <w:bookmarkStart w:id="888" w:name="_Toc101882244"/>
      <w:bookmarkStart w:id="889" w:name="_Toc104994803"/>
      <w:bookmarkStart w:id="890" w:name="_Toc108715746"/>
      <w:bookmarkStart w:id="891" w:name="_Toc113444939"/>
      <w:bookmarkStart w:id="892" w:name="_Toc122087918"/>
      <w:bookmarkStart w:id="893" w:name="_Toc151731723"/>
      <w:bookmarkStart w:id="894" w:name="_Toc156906174"/>
      <w:bookmarkStart w:id="895" w:name="_Toc161835856"/>
      <w:bookmarkStart w:id="896" w:name="_Toc161837825"/>
      <w:bookmarkStart w:id="897" w:name="_Toc161840718"/>
      <w:r w:rsidRPr="009D31EB">
        <w:rPr>
          <w:sz w:val="28"/>
          <w:szCs w:val="28"/>
        </w:rPr>
        <w:t>Раздел 4. Формы контроля за исполнением административного регламента</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259DA4FA" w14:textId="77777777" w:rsidR="00463F92" w:rsidRPr="00532B65" w:rsidRDefault="00463F92" w:rsidP="00463F92">
      <w:pPr>
        <w:pStyle w:val="af9"/>
        <w:jc w:val="both"/>
        <w:rPr>
          <w:rFonts w:ascii="Times New Roman" w:hAnsi="Times New Roman"/>
          <w:color w:val="000000"/>
          <w:sz w:val="28"/>
          <w:szCs w:val="28"/>
        </w:rPr>
      </w:pPr>
    </w:p>
    <w:p w14:paraId="2BCED41A" w14:textId="77777777" w:rsidR="00463F92" w:rsidRPr="00532B65" w:rsidRDefault="00463F92" w:rsidP="00463F92">
      <w:pPr>
        <w:pStyle w:val="2"/>
        <w:jc w:val="center"/>
        <w:rPr>
          <w:rFonts w:ascii="Times New Roman" w:hAnsi="Times New Roman" w:cs="Times New Roman"/>
          <w:b/>
          <w:color w:val="000000"/>
          <w:sz w:val="28"/>
          <w:szCs w:val="28"/>
        </w:rPr>
      </w:pPr>
      <w:bookmarkStart w:id="898" w:name="_Toc98519617"/>
      <w:bookmarkStart w:id="899" w:name="_Toc98749759"/>
      <w:bookmarkStart w:id="900" w:name="_Toc98756398"/>
      <w:bookmarkStart w:id="901" w:name="_Toc98768154"/>
      <w:bookmarkStart w:id="902" w:name="_Toc98771048"/>
      <w:bookmarkStart w:id="903" w:name="_Toc98773840"/>
      <w:bookmarkStart w:id="904" w:name="_Toc100499040"/>
      <w:bookmarkStart w:id="905" w:name="_Toc100829140"/>
      <w:bookmarkStart w:id="906" w:name="_Toc100917517"/>
      <w:bookmarkStart w:id="907" w:name="_Toc101882167"/>
      <w:bookmarkStart w:id="908" w:name="_Toc101882245"/>
      <w:bookmarkStart w:id="909" w:name="_Toc104994804"/>
      <w:bookmarkStart w:id="910" w:name="_Toc108715747"/>
      <w:bookmarkStart w:id="911" w:name="_Toc113444940"/>
      <w:bookmarkStart w:id="912" w:name="_Toc122087919"/>
      <w:bookmarkStart w:id="913" w:name="_Toc151731724"/>
      <w:bookmarkStart w:id="914" w:name="_Toc156906175"/>
      <w:bookmarkStart w:id="915" w:name="_Toc161835857"/>
      <w:bookmarkStart w:id="916" w:name="_Toc161837826"/>
      <w:bookmarkStart w:id="917" w:name="_Toc161840719"/>
      <w:r w:rsidRPr="00532B65">
        <w:rPr>
          <w:rFonts w:ascii="Times New Roman" w:hAnsi="Times New Roman"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38ABB5A6" w14:textId="77777777" w:rsidR="00463F92" w:rsidRPr="00532B65" w:rsidRDefault="00463F92" w:rsidP="00463F92">
      <w:pPr>
        <w:pStyle w:val="af9"/>
        <w:jc w:val="both"/>
        <w:rPr>
          <w:rFonts w:ascii="Times New Roman" w:hAnsi="Times New Roman"/>
          <w:color w:val="000000"/>
          <w:sz w:val="28"/>
          <w:szCs w:val="28"/>
        </w:rPr>
      </w:pPr>
    </w:p>
    <w:p w14:paraId="2E6470BB" w14:textId="77777777" w:rsidR="00463F92" w:rsidRPr="00532B65" w:rsidRDefault="00463F92" w:rsidP="00463F92">
      <w:pPr>
        <w:pStyle w:val="af9"/>
        <w:ind w:firstLine="708"/>
        <w:jc w:val="both"/>
        <w:rPr>
          <w:rFonts w:ascii="Times New Roman" w:hAnsi="Times New Roman"/>
          <w:color w:val="000000"/>
          <w:sz w:val="28"/>
          <w:szCs w:val="28"/>
        </w:rPr>
      </w:pPr>
      <w:bookmarkStart w:id="918" w:name="_Toc98749760"/>
      <w:bookmarkStart w:id="919" w:name="_Toc98756399"/>
      <w:bookmarkStart w:id="920" w:name="_Toc98768155"/>
      <w:bookmarkStart w:id="921" w:name="_Toc98771049"/>
      <w:bookmarkStart w:id="922" w:name="_Toc98773841"/>
      <w:r w:rsidRPr="00532B65">
        <w:rPr>
          <w:rFonts w:ascii="Times New Roman" w:hAnsi="Times New Roman"/>
          <w:color w:val="000000"/>
          <w:sz w:val="28"/>
          <w:szCs w:val="28"/>
        </w:rPr>
        <w:t>4.1.1. 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или работниками МФЦ, уполномоченными на осуществление контроля за предоставлением муниципальной услуги.</w:t>
      </w:r>
      <w:bookmarkEnd w:id="918"/>
      <w:bookmarkEnd w:id="919"/>
      <w:bookmarkEnd w:id="920"/>
      <w:bookmarkEnd w:id="921"/>
      <w:bookmarkEnd w:id="922"/>
    </w:p>
    <w:p w14:paraId="5E457E17" w14:textId="4C66047E"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4.1.2. Для текущего контроля используются сведе</w:t>
      </w:r>
      <w:r w:rsidR="009D31EB">
        <w:rPr>
          <w:rFonts w:ascii="Times New Roman" w:hAnsi="Times New Roman"/>
          <w:color w:val="000000"/>
          <w:sz w:val="28"/>
          <w:szCs w:val="28"/>
        </w:rPr>
        <w:t xml:space="preserve">ния служебной корреспонденции, </w:t>
      </w:r>
      <w:r w:rsidRPr="00532B65">
        <w:rPr>
          <w:rFonts w:ascii="Times New Roman" w:hAnsi="Times New Roman"/>
          <w:color w:val="000000"/>
          <w:sz w:val="28"/>
          <w:szCs w:val="28"/>
        </w:rPr>
        <w:t>устная и письменная информация должностных лиц или работников МФЦ.</w:t>
      </w:r>
    </w:p>
    <w:p w14:paraId="2B030F2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4.1.3. Текущий контроль осуществляется путем проведения плановых и внеплановых проверок с учетом действующего законодательства Российской Федерации:</w:t>
      </w:r>
    </w:p>
    <w:p w14:paraId="2F67FF2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решений о предоставлении (об отказе в предоставлении) муниципальной услуги;</w:t>
      </w:r>
    </w:p>
    <w:p w14:paraId="43B3CA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выявления и устранения нарушений прав граждан;</w:t>
      </w:r>
    </w:p>
    <w:p w14:paraId="6370CE43"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9A5C963" w14:textId="77777777" w:rsidR="00463F92" w:rsidRPr="00532B65" w:rsidRDefault="00463F92" w:rsidP="00463F92">
      <w:pPr>
        <w:pStyle w:val="af9"/>
        <w:jc w:val="both"/>
        <w:rPr>
          <w:rFonts w:ascii="Times New Roman" w:hAnsi="Times New Roman"/>
          <w:color w:val="000000"/>
          <w:sz w:val="28"/>
          <w:szCs w:val="28"/>
        </w:rPr>
      </w:pPr>
    </w:p>
    <w:p w14:paraId="682BCE21" w14:textId="75D35C2F" w:rsidR="00463F92" w:rsidRPr="00532B65" w:rsidRDefault="00463F92" w:rsidP="00463F92">
      <w:pPr>
        <w:pStyle w:val="2"/>
        <w:jc w:val="center"/>
        <w:rPr>
          <w:rFonts w:ascii="Times New Roman" w:hAnsi="Times New Roman" w:cs="Times New Roman"/>
          <w:b/>
          <w:color w:val="000000"/>
          <w:sz w:val="28"/>
          <w:szCs w:val="28"/>
        </w:rPr>
      </w:pPr>
      <w:bookmarkStart w:id="923" w:name="_Toc98519618"/>
      <w:bookmarkStart w:id="924" w:name="_Toc98749761"/>
      <w:bookmarkStart w:id="925" w:name="_Toc98756400"/>
      <w:bookmarkStart w:id="926" w:name="_Toc98768156"/>
      <w:bookmarkStart w:id="927" w:name="_Toc98771050"/>
      <w:bookmarkStart w:id="928" w:name="_Toc98773842"/>
      <w:bookmarkStart w:id="929" w:name="_Toc100499041"/>
      <w:bookmarkStart w:id="930" w:name="_Toc100829141"/>
      <w:bookmarkStart w:id="931" w:name="_Toc100917518"/>
      <w:bookmarkStart w:id="932" w:name="_Toc101882168"/>
      <w:bookmarkStart w:id="933" w:name="_Toc101882246"/>
      <w:bookmarkStart w:id="934" w:name="_Toc104994805"/>
      <w:bookmarkStart w:id="935" w:name="_Toc108715748"/>
      <w:bookmarkStart w:id="936" w:name="_Toc113444941"/>
      <w:bookmarkStart w:id="937" w:name="_Toc122087920"/>
      <w:bookmarkStart w:id="938" w:name="_Toc151731725"/>
      <w:bookmarkStart w:id="939" w:name="_Toc156906176"/>
      <w:bookmarkStart w:id="940" w:name="_Toc161835858"/>
      <w:bookmarkStart w:id="941" w:name="_Toc161837827"/>
      <w:bookmarkStart w:id="942" w:name="_Toc161840720"/>
      <w:r w:rsidRPr="00532B65">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w:t>
      </w:r>
      <w:r w:rsidR="009D31EB">
        <w:rPr>
          <w:rFonts w:ascii="Times New Roman" w:hAnsi="Times New Roman" w:cs="Times New Roman"/>
          <w:b/>
          <w:color w:val="000000"/>
          <w:sz w:val="28"/>
          <w:szCs w:val="28"/>
        </w:rPr>
        <w:t xml:space="preserve">ой услуги, в том числе порядок </w:t>
      </w:r>
      <w:r w:rsidRPr="00532B65">
        <w:rPr>
          <w:rFonts w:ascii="Times New Roman" w:hAnsi="Times New Roman" w:cs="Times New Roman"/>
          <w:b/>
          <w:color w:val="000000"/>
          <w:sz w:val="28"/>
          <w:szCs w:val="28"/>
        </w:rPr>
        <w:t>и формы контроля за полнотой и качеством предоставления муниципальной услуги</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738FA8DE" w14:textId="77777777" w:rsidR="00463F92" w:rsidRPr="00532B65" w:rsidRDefault="00463F92" w:rsidP="00463F92">
      <w:pPr>
        <w:pStyle w:val="af9"/>
        <w:jc w:val="both"/>
        <w:rPr>
          <w:rFonts w:ascii="Times New Roman" w:hAnsi="Times New Roman"/>
          <w:color w:val="000000"/>
          <w:sz w:val="28"/>
          <w:szCs w:val="28"/>
        </w:rPr>
      </w:pPr>
    </w:p>
    <w:p w14:paraId="694E4787" w14:textId="77777777" w:rsidR="00463F92" w:rsidRPr="00532B65" w:rsidRDefault="00463F92" w:rsidP="00463F92">
      <w:pPr>
        <w:pStyle w:val="af9"/>
        <w:ind w:firstLine="708"/>
        <w:jc w:val="both"/>
        <w:rPr>
          <w:rFonts w:ascii="Times New Roman" w:hAnsi="Times New Roman"/>
          <w:color w:val="000000"/>
          <w:sz w:val="28"/>
          <w:szCs w:val="28"/>
        </w:rPr>
      </w:pPr>
      <w:bookmarkStart w:id="943" w:name="_Toc98749762"/>
      <w:bookmarkStart w:id="944" w:name="_Toc98756401"/>
      <w:bookmarkStart w:id="945" w:name="_Toc98768157"/>
      <w:bookmarkStart w:id="946" w:name="_Toc98771051"/>
      <w:bookmarkStart w:id="947" w:name="_Toc98773843"/>
      <w:r w:rsidRPr="00532B65">
        <w:rPr>
          <w:rFonts w:ascii="Times New Roman" w:hAnsi="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bookmarkEnd w:id="943"/>
      <w:bookmarkEnd w:id="944"/>
      <w:bookmarkEnd w:id="945"/>
      <w:bookmarkEnd w:id="946"/>
      <w:bookmarkEnd w:id="947"/>
    </w:p>
    <w:p w14:paraId="7B1B020C" w14:textId="77777777" w:rsidR="00463F92" w:rsidRPr="00532B65" w:rsidRDefault="00463F92" w:rsidP="00463F92">
      <w:pPr>
        <w:pStyle w:val="af9"/>
        <w:ind w:firstLine="708"/>
        <w:jc w:val="both"/>
        <w:rPr>
          <w:rFonts w:ascii="Times New Roman" w:hAnsi="Times New Roman"/>
          <w:color w:val="000000"/>
          <w:sz w:val="28"/>
          <w:szCs w:val="28"/>
        </w:rPr>
      </w:pPr>
      <w:bookmarkStart w:id="948" w:name="_Toc98749763"/>
      <w:bookmarkStart w:id="949" w:name="_Toc98756402"/>
      <w:bookmarkStart w:id="950" w:name="_Toc98768158"/>
      <w:bookmarkStart w:id="951" w:name="_Toc98771052"/>
      <w:bookmarkStart w:id="952" w:name="_Toc98773844"/>
      <w:r w:rsidRPr="00532B65">
        <w:rPr>
          <w:rFonts w:ascii="Times New Roman" w:hAnsi="Times New Roman"/>
          <w:color w:val="000000"/>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bookmarkEnd w:id="948"/>
      <w:bookmarkEnd w:id="949"/>
      <w:bookmarkEnd w:id="950"/>
      <w:bookmarkEnd w:id="951"/>
      <w:bookmarkEnd w:id="952"/>
    </w:p>
    <w:p w14:paraId="562A77C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4.2.3. При плановой проверке полноты и качества предоставления муниципальной услуги контролю подлежат:</w:t>
      </w:r>
    </w:p>
    <w:p w14:paraId="3642CD9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соблюдение сроков предоставления муниципальной услуги;</w:t>
      </w:r>
    </w:p>
    <w:p w14:paraId="3BD6C738"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lastRenderedPageBreak/>
        <w:t>2) соблюдение положений регламента и иных нормативных правовых актов, устанавливающих требования к предоставлению муниципальной услуги;</w:t>
      </w:r>
    </w:p>
    <w:p w14:paraId="39A57840"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правильность и обоснованность принятого решения об отказе в предоставлении муниципальной услуги.</w:t>
      </w:r>
    </w:p>
    <w:p w14:paraId="1C02FEF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4.2.4. Основанием для проведения внеплановых проверок являются:</w:t>
      </w:r>
    </w:p>
    <w:p w14:paraId="39FC7A7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25F3D3B2" w14:textId="1D70759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обращения граждан и юридических лиц на нарушения</w:t>
      </w:r>
      <w:r w:rsidR="009D31EB">
        <w:rPr>
          <w:rFonts w:ascii="Times New Roman" w:hAnsi="Times New Roman"/>
          <w:color w:val="000000"/>
          <w:sz w:val="28"/>
          <w:szCs w:val="28"/>
        </w:rPr>
        <w:t xml:space="preserve"> законодательства, в том числе </w:t>
      </w:r>
      <w:r w:rsidRPr="00532B65">
        <w:rPr>
          <w:rFonts w:ascii="Times New Roman" w:hAnsi="Times New Roman"/>
          <w:color w:val="000000"/>
          <w:sz w:val="28"/>
          <w:szCs w:val="28"/>
        </w:rPr>
        <w:t>на качество предоставления муниципальной услуги.</w:t>
      </w:r>
    </w:p>
    <w:p w14:paraId="160D15AE" w14:textId="77777777" w:rsidR="00463F92" w:rsidRPr="00532B65" w:rsidRDefault="00463F92" w:rsidP="00463F92">
      <w:pPr>
        <w:pStyle w:val="af9"/>
        <w:ind w:firstLine="708"/>
        <w:jc w:val="both"/>
        <w:rPr>
          <w:rFonts w:ascii="Times New Roman" w:hAnsi="Times New Roman"/>
          <w:color w:val="000000"/>
          <w:sz w:val="28"/>
          <w:szCs w:val="28"/>
        </w:rPr>
      </w:pPr>
    </w:p>
    <w:p w14:paraId="0F0568AA" w14:textId="77777777" w:rsidR="00463F92" w:rsidRPr="00532B65" w:rsidRDefault="00463F92" w:rsidP="00463F92">
      <w:pPr>
        <w:pStyle w:val="2"/>
        <w:jc w:val="center"/>
        <w:rPr>
          <w:rFonts w:ascii="Times New Roman" w:hAnsi="Times New Roman" w:cs="Times New Roman"/>
          <w:sz w:val="28"/>
          <w:szCs w:val="28"/>
        </w:rPr>
      </w:pPr>
      <w:bookmarkStart w:id="953" w:name="_Toc98519619"/>
      <w:bookmarkStart w:id="954" w:name="_Toc98749764"/>
      <w:bookmarkStart w:id="955" w:name="_Toc98756403"/>
      <w:bookmarkStart w:id="956" w:name="_Toc98768159"/>
      <w:bookmarkStart w:id="957" w:name="_Toc98771053"/>
      <w:bookmarkStart w:id="958" w:name="_Toc98773845"/>
      <w:bookmarkStart w:id="959" w:name="_Toc100499042"/>
      <w:bookmarkStart w:id="960" w:name="_Toc100829142"/>
      <w:bookmarkStart w:id="961" w:name="_Toc100917519"/>
      <w:bookmarkStart w:id="962" w:name="_Toc101882169"/>
      <w:bookmarkStart w:id="963" w:name="_Toc101882247"/>
      <w:bookmarkStart w:id="964" w:name="_Toc104994806"/>
      <w:bookmarkStart w:id="965" w:name="_Toc108715749"/>
      <w:bookmarkStart w:id="966" w:name="_Toc113444942"/>
      <w:bookmarkStart w:id="967" w:name="_Toc122087921"/>
      <w:bookmarkStart w:id="968" w:name="_Toc151731726"/>
      <w:bookmarkStart w:id="969" w:name="_Toc156906177"/>
      <w:bookmarkStart w:id="970" w:name="_Toc161835859"/>
      <w:bookmarkStart w:id="971" w:name="_Toc161837828"/>
      <w:bookmarkStart w:id="972" w:name="_Toc161840721"/>
      <w:r w:rsidRPr="00532B65">
        <w:rPr>
          <w:rFonts w:ascii="Times New Roman" w:hAnsi="Times New Roman"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5D8CFAED" w14:textId="77777777" w:rsidR="00463F92" w:rsidRPr="00532B65" w:rsidRDefault="00463F92" w:rsidP="00463F92">
      <w:pPr>
        <w:pStyle w:val="af9"/>
        <w:jc w:val="both"/>
        <w:rPr>
          <w:rFonts w:ascii="Times New Roman" w:hAnsi="Times New Roman"/>
          <w:color w:val="000000"/>
          <w:sz w:val="28"/>
          <w:szCs w:val="28"/>
        </w:rPr>
      </w:pPr>
    </w:p>
    <w:p w14:paraId="048346A5" w14:textId="77777777" w:rsidR="00463F92" w:rsidRPr="00532B65" w:rsidRDefault="00463F92" w:rsidP="00463F92">
      <w:pPr>
        <w:pStyle w:val="af9"/>
        <w:ind w:firstLine="708"/>
        <w:jc w:val="both"/>
        <w:rPr>
          <w:rFonts w:ascii="Times New Roman" w:hAnsi="Times New Roman"/>
          <w:color w:val="000000"/>
          <w:sz w:val="28"/>
          <w:szCs w:val="28"/>
        </w:rPr>
      </w:pPr>
      <w:bookmarkStart w:id="973" w:name="_Toc98749765"/>
      <w:bookmarkStart w:id="974" w:name="_Toc98756404"/>
      <w:bookmarkStart w:id="975" w:name="_Toc98768160"/>
      <w:bookmarkStart w:id="976" w:name="_Toc98771054"/>
      <w:bookmarkStart w:id="977" w:name="_Toc98773846"/>
      <w:r w:rsidRPr="00532B65">
        <w:rPr>
          <w:rFonts w:ascii="Times New Roman" w:hAnsi="Times New Roman"/>
          <w:color w:val="000000"/>
          <w:sz w:val="28"/>
          <w:szCs w:val="28"/>
        </w:rPr>
        <w:t xml:space="preserve">4.3.1.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w:t>
      </w:r>
      <w:r w:rsidRPr="00532B65">
        <w:rPr>
          <w:rFonts w:ascii="Times New Roman" w:hAnsi="Times New Roman"/>
          <w:color w:val="000000"/>
          <w:sz w:val="28"/>
          <w:szCs w:val="28"/>
        </w:rPr>
        <w:br/>
        <w:t>в соответствии с законодательством Российской Федерации.</w:t>
      </w:r>
      <w:bookmarkEnd w:id="973"/>
      <w:bookmarkEnd w:id="974"/>
      <w:bookmarkEnd w:id="975"/>
      <w:bookmarkEnd w:id="976"/>
      <w:bookmarkEnd w:id="977"/>
    </w:p>
    <w:p w14:paraId="3B39D4AD" w14:textId="4B01CF2D"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4.3.2. Персональная ответственность должностных лиц за правильность </w:t>
      </w:r>
      <w:r w:rsidRPr="00532B65">
        <w:rPr>
          <w:rFonts w:ascii="Times New Roman" w:hAnsi="Times New Roman"/>
          <w:color w:val="000000"/>
          <w:sz w:val="28"/>
          <w:szCs w:val="28"/>
        </w:rPr>
        <w:br/>
        <w:t>и своевременность принятия решения о предоставлении (об отказе в предоставлении) муниципальной услуги закрепляется в их должност</w:t>
      </w:r>
      <w:r w:rsidR="009D31EB">
        <w:rPr>
          <w:rFonts w:ascii="Times New Roman" w:hAnsi="Times New Roman"/>
          <w:color w:val="000000"/>
          <w:sz w:val="28"/>
          <w:szCs w:val="28"/>
        </w:rPr>
        <w:t xml:space="preserve">ных регламентах в соответствии </w:t>
      </w:r>
      <w:r w:rsidRPr="00532B65">
        <w:rPr>
          <w:rFonts w:ascii="Times New Roman" w:hAnsi="Times New Roman"/>
          <w:color w:val="000000"/>
          <w:sz w:val="28"/>
          <w:szCs w:val="28"/>
        </w:rPr>
        <w:t>с требованиями законодательства.</w:t>
      </w:r>
    </w:p>
    <w:p w14:paraId="34A0B52F" w14:textId="77777777" w:rsidR="00463F92" w:rsidRPr="00532B65" w:rsidRDefault="00463F92" w:rsidP="00463F92">
      <w:pPr>
        <w:pStyle w:val="af9"/>
        <w:jc w:val="both"/>
        <w:rPr>
          <w:rFonts w:ascii="Times New Roman" w:hAnsi="Times New Roman"/>
          <w:color w:val="000000"/>
          <w:sz w:val="28"/>
          <w:szCs w:val="28"/>
        </w:rPr>
      </w:pPr>
    </w:p>
    <w:p w14:paraId="145398BB" w14:textId="62094D87" w:rsidR="00463F92" w:rsidRPr="00532B65" w:rsidRDefault="00463F92" w:rsidP="00463F92">
      <w:pPr>
        <w:pStyle w:val="2"/>
        <w:jc w:val="center"/>
        <w:rPr>
          <w:rFonts w:ascii="Times New Roman" w:hAnsi="Times New Roman" w:cs="Times New Roman"/>
          <w:b/>
          <w:color w:val="000000"/>
          <w:sz w:val="28"/>
          <w:szCs w:val="28"/>
        </w:rPr>
      </w:pPr>
      <w:bookmarkStart w:id="978" w:name="_Toc98519620"/>
      <w:bookmarkStart w:id="979" w:name="_Toc98749766"/>
      <w:bookmarkStart w:id="980" w:name="_Toc98756405"/>
      <w:bookmarkStart w:id="981" w:name="_Toc98768161"/>
      <w:bookmarkStart w:id="982" w:name="_Toc98771055"/>
      <w:bookmarkStart w:id="983" w:name="_Toc98773847"/>
      <w:bookmarkStart w:id="984" w:name="_Toc100499043"/>
      <w:bookmarkStart w:id="985" w:name="_Toc100829143"/>
      <w:bookmarkStart w:id="986" w:name="_Toc100917520"/>
      <w:bookmarkStart w:id="987" w:name="_Toc101882170"/>
      <w:bookmarkStart w:id="988" w:name="_Toc101882248"/>
      <w:bookmarkStart w:id="989" w:name="_Toc104994807"/>
      <w:bookmarkStart w:id="990" w:name="_Toc108715750"/>
      <w:bookmarkStart w:id="991" w:name="_Toc113444943"/>
      <w:bookmarkStart w:id="992" w:name="_Toc122087922"/>
      <w:bookmarkStart w:id="993" w:name="_Toc151731727"/>
      <w:bookmarkStart w:id="994" w:name="_Toc156906178"/>
      <w:bookmarkStart w:id="995" w:name="_Toc161835860"/>
      <w:bookmarkStart w:id="996" w:name="_Toc161837829"/>
      <w:bookmarkStart w:id="997" w:name="_Toc161840722"/>
      <w:r w:rsidRPr="00532B65">
        <w:rPr>
          <w:rFonts w:ascii="Times New Roman" w:hAnsi="Times New Roman" w:cs="Times New Roman"/>
          <w:b/>
          <w:color w:val="000000"/>
          <w:sz w:val="28"/>
          <w:szCs w:val="28"/>
        </w:rPr>
        <w:t>4.4. Положения, характеризующие требован</w:t>
      </w:r>
      <w:r w:rsidR="009D31EB">
        <w:rPr>
          <w:rFonts w:ascii="Times New Roman" w:hAnsi="Times New Roman" w:cs="Times New Roman"/>
          <w:b/>
          <w:color w:val="000000"/>
          <w:sz w:val="28"/>
          <w:szCs w:val="28"/>
        </w:rPr>
        <w:t xml:space="preserve">ия к порядку и формам контроля </w:t>
      </w:r>
      <w:r w:rsidRPr="00532B65">
        <w:rPr>
          <w:rFonts w:ascii="Times New Roman" w:hAnsi="Times New Roman" w:cs="Times New Roman"/>
          <w:b/>
          <w:color w:val="000000"/>
          <w:sz w:val="28"/>
          <w:szCs w:val="28"/>
        </w:rPr>
        <w:t>за предоставлением муниципальной услуги, в</w:t>
      </w:r>
      <w:r w:rsidR="009D31EB">
        <w:rPr>
          <w:rFonts w:ascii="Times New Roman" w:hAnsi="Times New Roman" w:cs="Times New Roman"/>
          <w:b/>
          <w:color w:val="000000"/>
          <w:sz w:val="28"/>
          <w:szCs w:val="28"/>
        </w:rPr>
        <w:t xml:space="preserve"> том числе со стороны граждан, </w:t>
      </w:r>
      <w:r w:rsidRPr="00532B65">
        <w:rPr>
          <w:rFonts w:ascii="Times New Roman" w:hAnsi="Times New Roman" w:cs="Times New Roman"/>
          <w:b/>
          <w:color w:val="000000"/>
          <w:sz w:val="28"/>
          <w:szCs w:val="28"/>
        </w:rPr>
        <w:t>их объединений и организаций</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6616EA70" w14:textId="77777777" w:rsidR="00463F92" w:rsidRPr="00532B65" w:rsidRDefault="00463F92" w:rsidP="00463F92">
      <w:pPr>
        <w:pStyle w:val="af9"/>
        <w:jc w:val="both"/>
        <w:rPr>
          <w:rFonts w:ascii="Times New Roman" w:hAnsi="Times New Roman"/>
          <w:color w:val="000000"/>
          <w:sz w:val="28"/>
          <w:szCs w:val="28"/>
        </w:rPr>
      </w:pPr>
    </w:p>
    <w:p w14:paraId="182CC6D9" w14:textId="2B7F0FB0" w:rsidR="00463F92" w:rsidRPr="00532B65" w:rsidRDefault="00463F92" w:rsidP="00463F92">
      <w:pPr>
        <w:pStyle w:val="af9"/>
        <w:ind w:firstLine="708"/>
        <w:jc w:val="both"/>
        <w:rPr>
          <w:rFonts w:ascii="Times New Roman" w:hAnsi="Times New Roman"/>
          <w:color w:val="000000"/>
          <w:sz w:val="28"/>
          <w:szCs w:val="28"/>
        </w:rPr>
      </w:pPr>
      <w:bookmarkStart w:id="998" w:name="_Toc98749767"/>
      <w:bookmarkStart w:id="999" w:name="_Toc98756406"/>
      <w:bookmarkStart w:id="1000" w:name="_Toc98768162"/>
      <w:bookmarkStart w:id="1001" w:name="_Toc98771056"/>
      <w:bookmarkStart w:id="1002" w:name="_Toc98773848"/>
      <w:r w:rsidRPr="00532B65">
        <w:rPr>
          <w:rFonts w:ascii="Times New Roman" w:hAnsi="Times New Roman"/>
          <w:color w:val="000000"/>
          <w:sz w:val="28"/>
          <w:szCs w:val="28"/>
        </w:rPr>
        <w:t>4.4.1. Граждане, их объединения и организации име</w:t>
      </w:r>
      <w:r w:rsidR="009D31EB">
        <w:rPr>
          <w:rFonts w:ascii="Times New Roman" w:hAnsi="Times New Roman"/>
          <w:color w:val="000000"/>
          <w:sz w:val="28"/>
          <w:szCs w:val="28"/>
        </w:rPr>
        <w:t xml:space="preserve">ют право осуществлять контроль </w:t>
      </w:r>
      <w:r w:rsidRPr="00532B65">
        <w:rPr>
          <w:rFonts w:ascii="Times New Roman" w:hAnsi="Times New Roman"/>
          <w:color w:val="000000"/>
          <w:sz w:val="28"/>
          <w:szCs w:val="28"/>
        </w:rPr>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998"/>
      <w:bookmarkEnd w:id="999"/>
      <w:bookmarkEnd w:id="1000"/>
      <w:bookmarkEnd w:id="1001"/>
      <w:bookmarkEnd w:id="1002"/>
      <w:r w:rsidRPr="00532B65">
        <w:rPr>
          <w:rFonts w:ascii="Times New Roman" w:hAnsi="Times New Roman"/>
          <w:color w:val="000000"/>
          <w:sz w:val="28"/>
          <w:szCs w:val="28"/>
        </w:rPr>
        <w:t>, а также:</w:t>
      </w:r>
    </w:p>
    <w:p w14:paraId="08D5257D"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направлять замечания и предложения по улучшению доступности и качества предоставления муниципальной услуги;</w:t>
      </w:r>
    </w:p>
    <w:p w14:paraId="740BD7CA"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вносить предложения о мерах по устранению нарушений настоящего регламента.</w:t>
      </w:r>
    </w:p>
    <w:p w14:paraId="0562671C" w14:textId="77777777" w:rsidR="00463F92" w:rsidRPr="00532B65" w:rsidRDefault="00463F92" w:rsidP="00463F92">
      <w:pPr>
        <w:pStyle w:val="af9"/>
        <w:ind w:firstLine="708"/>
        <w:jc w:val="both"/>
        <w:rPr>
          <w:rFonts w:ascii="Times New Roman" w:hAnsi="Times New Roman"/>
          <w:color w:val="000000"/>
          <w:sz w:val="28"/>
          <w:szCs w:val="28"/>
        </w:rPr>
      </w:pPr>
      <w:bookmarkStart w:id="1003" w:name="_Toc98749768"/>
      <w:bookmarkStart w:id="1004" w:name="_Toc98756407"/>
      <w:bookmarkStart w:id="1005" w:name="_Toc98768163"/>
      <w:bookmarkStart w:id="1006" w:name="_Toc98771057"/>
      <w:bookmarkStart w:id="1007" w:name="_Toc98773849"/>
      <w:r w:rsidRPr="00532B65">
        <w:rPr>
          <w:rFonts w:ascii="Times New Roman" w:hAnsi="Times New Roman"/>
          <w:color w:val="000000"/>
          <w:sz w:val="28"/>
          <w:szCs w:val="28"/>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bookmarkEnd w:id="1003"/>
      <w:bookmarkEnd w:id="1004"/>
      <w:bookmarkEnd w:id="1005"/>
      <w:bookmarkEnd w:id="1006"/>
      <w:bookmarkEnd w:id="1007"/>
    </w:p>
    <w:p w14:paraId="2B1A4110" w14:textId="59E57B28"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4.4.3. Информация о результатах рассмотрения замечаний и предложений граждан</w:t>
      </w:r>
      <w:r w:rsidR="009D31EB">
        <w:rPr>
          <w:rFonts w:ascii="Times New Roman" w:hAnsi="Times New Roman"/>
          <w:color w:val="000000"/>
          <w:sz w:val="28"/>
          <w:szCs w:val="28"/>
        </w:rPr>
        <w:t xml:space="preserve">, </w:t>
      </w:r>
      <w:r w:rsidRPr="00532B65">
        <w:rPr>
          <w:rFonts w:ascii="Times New Roman" w:hAnsi="Times New Roman"/>
          <w:color w:val="000000"/>
          <w:sz w:val="28"/>
          <w:szCs w:val="28"/>
        </w:rPr>
        <w:t xml:space="preserve">их объединений и организаций доводится до сведения </w:t>
      </w:r>
      <w:r w:rsidR="009D31EB">
        <w:rPr>
          <w:rFonts w:ascii="Times New Roman" w:hAnsi="Times New Roman"/>
          <w:color w:val="000000"/>
          <w:sz w:val="28"/>
          <w:szCs w:val="28"/>
        </w:rPr>
        <w:t xml:space="preserve">лиц, направивших эти замечания </w:t>
      </w:r>
      <w:r w:rsidRPr="00532B65">
        <w:rPr>
          <w:rFonts w:ascii="Times New Roman" w:hAnsi="Times New Roman"/>
          <w:color w:val="000000"/>
          <w:sz w:val="28"/>
          <w:szCs w:val="28"/>
        </w:rPr>
        <w:t>и предложения.</w:t>
      </w:r>
    </w:p>
    <w:p w14:paraId="6BAC63F3" w14:textId="77777777" w:rsidR="00463F92" w:rsidRPr="009D31EB" w:rsidRDefault="00463F92" w:rsidP="00463F92">
      <w:pPr>
        <w:pStyle w:val="1"/>
        <w:rPr>
          <w:sz w:val="28"/>
          <w:szCs w:val="28"/>
        </w:rPr>
      </w:pPr>
      <w:bookmarkStart w:id="1008" w:name="_Toc98519621"/>
      <w:bookmarkStart w:id="1009" w:name="_Toc98749769"/>
      <w:bookmarkStart w:id="1010" w:name="_Toc98756408"/>
      <w:bookmarkStart w:id="1011" w:name="_Toc98768164"/>
      <w:bookmarkStart w:id="1012" w:name="_Toc98771058"/>
      <w:bookmarkStart w:id="1013" w:name="_Toc98773850"/>
      <w:bookmarkStart w:id="1014" w:name="_Toc100499044"/>
      <w:bookmarkStart w:id="1015" w:name="_Toc100578353"/>
      <w:bookmarkStart w:id="1016" w:name="_Toc100829144"/>
      <w:bookmarkStart w:id="1017" w:name="_Toc100917521"/>
      <w:bookmarkStart w:id="1018" w:name="_Toc101882171"/>
      <w:bookmarkStart w:id="1019" w:name="_Toc101882249"/>
      <w:bookmarkStart w:id="1020" w:name="_Toc104994808"/>
      <w:bookmarkStart w:id="1021" w:name="_Toc108715751"/>
      <w:bookmarkStart w:id="1022" w:name="_Toc113444944"/>
      <w:bookmarkStart w:id="1023" w:name="_Toc122087923"/>
      <w:bookmarkStart w:id="1024" w:name="_Toc151731728"/>
      <w:bookmarkStart w:id="1025" w:name="_Toc156906179"/>
      <w:bookmarkStart w:id="1026" w:name="_Toc161835861"/>
      <w:bookmarkStart w:id="1027" w:name="_Toc161837830"/>
      <w:bookmarkStart w:id="1028" w:name="_Toc161840723"/>
      <w:r w:rsidRPr="009D31EB">
        <w:rPr>
          <w:sz w:val="28"/>
          <w:szCs w:val="28"/>
        </w:rPr>
        <w:lastRenderedPageBreak/>
        <w:t xml:space="preserve">Раздел 5. </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9D31EB">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bookmarkEnd w:id="1025"/>
      <w:bookmarkEnd w:id="1026"/>
      <w:bookmarkEnd w:id="1027"/>
      <w:bookmarkEnd w:id="1028"/>
    </w:p>
    <w:p w14:paraId="4F8354AB" w14:textId="77777777" w:rsidR="00463F92" w:rsidRPr="00532B65" w:rsidRDefault="00463F92" w:rsidP="00463F92">
      <w:pPr>
        <w:pStyle w:val="af9"/>
        <w:jc w:val="both"/>
        <w:rPr>
          <w:rFonts w:ascii="Times New Roman" w:hAnsi="Times New Roman"/>
          <w:color w:val="000000"/>
          <w:sz w:val="28"/>
          <w:szCs w:val="28"/>
        </w:rPr>
      </w:pPr>
    </w:p>
    <w:p w14:paraId="7C53F378" w14:textId="021183EC" w:rsidR="00463F92" w:rsidRPr="00532B65" w:rsidRDefault="00463F92" w:rsidP="00463F92">
      <w:pPr>
        <w:pStyle w:val="2"/>
        <w:jc w:val="center"/>
        <w:rPr>
          <w:rFonts w:ascii="Times New Roman" w:hAnsi="Times New Roman" w:cs="Times New Roman"/>
          <w:b/>
          <w:color w:val="000000"/>
          <w:sz w:val="28"/>
          <w:szCs w:val="28"/>
        </w:rPr>
      </w:pPr>
      <w:bookmarkStart w:id="1029" w:name="_Toc101882172"/>
      <w:bookmarkStart w:id="1030" w:name="_Toc101882250"/>
      <w:bookmarkStart w:id="1031" w:name="_Toc104994809"/>
      <w:bookmarkStart w:id="1032" w:name="_Toc108715752"/>
      <w:bookmarkStart w:id="1033" w:name="_Toc113444945"/>
      <w:bookmarkStart w:id="1034" w:name="_Toc122087924"/>
      <w:bookmarkStart w:id="1035" w:name="_Toc151731729"/>
      <w:bookmarkStart w:id="1036" w:name="_Toc156906180"/>
      <w:bookmarkStart w:id="1037" w:name="_Toc161835862"/>
      <w:bookmarkStart w:id="1038" w:name="_Toc161837831"/>
      <w:bookmarkStart w:id="1039" w:name="_Toc161840724"/>
      <w:r w:rsidRPr="00532B65">
        <w:rPr>
          <w:rFonts w:ascii="Times New Roman" w:hAnsi="Times New Roman" w:cs="Times New Roman"/>
          <w:b/>
          <w:color w:val="000000"/>
          <w:sz w:val="28"/>
          <w:szCs w:val="28"/>
        </w:rPr>
        <w:t>5.1. Информация для заинтересованных лиц об их праве на досудебное (внесудебное) обжалование действий (бездействия) и (или) реше</w:t>
      </w:r>
      <w:r w:rsidR="009D31EB">
        <w:rPr>
          <w:rFonts w:ascii="Times New Roman" w:hAnsi="Times New Roman" w:cs="Times New Roman"/>
          <w:b/>
          <w:color w:val="000000"/>
          <w:sz w:val="28"/>
          <w:szCs w:val="28"/>
        </w:rPr>
        <w:t xml:space="preserve">ний, осуществляемых (принятых) </w:t>
      </w:r>
      <w:r w:rsidRPr="00532B65">
        <w:rPr>
          <w:rFonts w:ascii="Times New Roman" w:hAnsi="Times New Roman" w:cs="Times New Roman"/>
          <w:b/>
          <w:color w:val="000000"/>
          <w:sz w:val="28"/>
          <w:szCs w:val="28"/>
        </w:rPr>
        <w:t>в ходе предоставления муниципальной услуги (далее – жалоба)</w:t>
      </w:r>
      <w:bookmarkEnd w:id="1029"/>
      <w:bookmarkEnd w:id="1030"/>
      <w:bookmarkEnd w:id="1031"/>
      <w:bookmarkEnd w:id="1032"/>
      <w:bookmarkEnd w:id="1033"/>
      <w:bookmarkEnd w:id="1034"/>
      <w:bookmarkEnd w:id="1035"/>
      <w:bookmarkEnd w:id="1036"/>
      <w:bookmarkEnd w:id="1037"/>
      <w:bookmarkEnd w:id="1038"/>
      <w:bookmarkEnd w:id="1039"/>
    </w:p>
    <w:p w14:paraId="3BB02A25" w14:textId="77777777" w:rsidR="00463F92" w:rsidRPr="00532B65" w:rsidRDefault="00463F92" w:rsidP="00463F92">
      <w:pPr>
        <w:pStyle w:val="af9"/>
        <w:jc w:val="both"/>
        <w:rPr>
          <w:rFonts w:ascii="Times New Roman" w:hAnsi="Times New Roman"/>
          <w:color w:val="000000"/>
          <w:sz w:val="28"/>
          <w:szCs w:val="28"/>
        </w:rPr>
      </w:pPr>
    </w:p>
    <w:p w14:paraId="704DA87A" w14:textId="3BB56A5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Заявители вправе обжаловать решения и действия (бездействие), принятые в ходе предоставления муниципальной услуги органом местного самоуправления,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предоставления государственных и муниципальных услуг в досудебном (внесудебном) порядке в случаях, предусмотренных статьей 11.1 Федераль</w:t>
      </w:r>
      <w:r w:rsidR="009D31EB">
        <w:rPr>
          <w:rFonts w:ascii="Times New Roman" w:hAnsi="Times New Roman"/>
          <w:color w:val="000000"/>
          <w:sz w:val="28"/>
          <w:szCs w:val="28"/>
        </w:rPr>
        <w:t>ного закона от 27</w:t>
      </w:r>
      <w:r w:rsidR="00153242">
        <w:rPr>
          <w:rFonts w:ascii="Times New Roman" w:hAnsi="Times New Roman"/>
          <w:color w:val="000000"/>
          <w:sz w:val="28"/>
          <w:szCs w:val="28"/>
        </w:rPr>
        <w:t xml:space="preserve"> </w:t>
      </w:r>
      <w:r w:rsidR="009D31EB">
        <w:rPr>
          <w:rFonts w:ascii="Times New Roman" w:hAnsi="Times New Roman"/>
          <w:color w:val="000000"/>
          <w:sz w:val="28"/>
          <w:szCs w:val="28"/>
        </w:rPr>
        <w:t>июля 2010 года</w:t>
      </w:r>
      <w:r w:rsidR="00153242">
        <w:rPr>
          <w:rFonts w:ascii="Times New Roman" w:hAnsi="Times New Roman"/>
          <w:color w:val="000000"/>
          <w:sz w:val="28"/>
          <w:szCs w:val="28"/>
        </w:rPr>
        <w:t xml:space="preserve"> </w:t>
      </w:r>
      <w:r w:rsidRPr="00532B65">
        <w:rPr>
          <w:rFonts w:ascii="Times New Roman" w:hAnsi="Times New Roman"/>
          <w:color w:val="000000"/>
          <w:sz w:val="28"/>
          <w:szCs w:val="28"/>
        </w:rPr>
        <w:t>№ 210–ФЗ.</w:t>
      </w:r>
    </w:p>
    <w:p w14:paraId="6E4544C2" w14:textId="77777777" w:rsidR="00463F92" w:rsidRPr="00532B65" w:rsidRDefault="00463F92" w:rsidP="00463F92">
      <w:pPr>
        <w:pStyle w:val="af9"/>
        <w:jc w:val="both"/>
        <w:rPr>
          <w:rFonts w:ascii="Times New Roman" w:hAnsi="Times New Roman"/>
          <w:color w:val="000000"/>
          <w:sz w:val="28"/>
          <w:szCs w:val="28"/>
        </w:rPr>
      </w:pPr>
    </w:p>
    <w:p w14:paraId="726BAACE" w14:textId="20E9D305" w:rsidR="00463F92" w:rsidRPr="00532B65" w:rsidRDefault="00463F92" w:rsidP="00463F92">
      <w:pPr>
        <w:pStyle w:val="2"/>
        <w:jc w:val="center"/>
        <w:rPr>
          <w:rFonts w:ascii="Times New Roman" w:hAnsi="Times New Roman" w:cs="Times New Roman"/>
          <w:b/>
          <w:color w:val="000000"/>
          <w:sz w:val="28"/>
          <w:szCs w:val="28"/>
        </w:rPr>
      </w:pPr>
      <w:bookmarkStart w:id="1040" w:name="_Toc98519622"/>
      <w:bookmarkStart w:id="1041" w:name="_Toc98749771"/>
      <w:bookmarkStart w:id="1042" w:name="_Toc98756410"/>
      <w:bookmarkStart w:id="1043" w:name="_Toc98768166"/>
      <w:bookmarkStart w:id="1044" w:name="_Toc98771060"/>
      <w:bookmarkStart w:id="1045" w:name="_Toc98773852"/>
      <w:bookmarkStart w:id="1046" w:name="_Toc100499045"/>
      <w:bookmarkStart w:id="1047" w:name="_Toc100829145"/>
      <w:bookmarkStart w:id="1048" w:name="_Toc100917522"/>
      <w:bookmarkStart w:id="1049" w:name="_Toc101882173"/>
      <w:bookmarkStart w:id="1050" w:name="_Toc101882251"/>
      <w:bookmarkStart w:id="1051" w:name="_Toc104994810"/>
      <w:bookmarkStart w:id="1052" w:name="_Toc108715753"/>
      <w:bookmarkStart w:id="1053" w:name="_Toc113444946"/>
      <w:bookmarkStart w:id="1054" w:name="_Toc122087925"/>
      <w:bookmarkStart w:id="1055" w:name="_Toc151731730"/>
      <w:bookmarkStart w:id="1056" w:name="_Toc156906181"/>
      <w:bookmarkStart w:id="1057" w:name="_Toc161835863"/>
      <w:bookmarkStart w:id="1058" w:name="_Toc161837832"/>
      <w:bookmarkStart w:id="1059" w:name="_Toc161840725"/>
      <w:r w:rsidRPr="00532B65">
        <w:rPr>
          <w:rFonts w:ascii="Times New Roman" w:hAnsi="Times New Roman" w:cs="Times New Roman"/>
          <w:b/>
          <w:color w:val="000000"/>
          <w:sz w:val="28"/>
          <w:szCs w:val="28"/>
        </w:rPr>
        <w:t>5.2. Органы местного самоуправления, организации и уполномоченные на рассмотрение жалобы лица, которым может бы</w:t>
      </w:r>
      <w:r w:rsidR="009D31EB">
        <w:rPr>
          <w:rFonts w:ascii="Times New Roman" w:hAnsi="Times New Roman" w:cs="Times New Roman"/>
          <w:b/>
          <w:color w:val="000000"/>
          <w:sz w:val="28"/>
          <w:szCs w:val="28"/>
        </w:rPr>
        <w:t xml:space="preserve">ть направлена жалоба Заявителя </w:t>
      </w:r>
      <w:r w:rsidRPr="00532B65">
        <w:rPr>
          <w:rFonts w:ascii="Times New Roman" w:hAnsi="Times New Roman" w:cs="Times New Roman"/>
          <w:b/>
          <w:color w:val="000000"/>
          <w:sz w:val="28"/>
          <w:szCs w:val="28"/>
        </w:rPr>
        <w:t>в досудебном (внесудебном) порядке</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14:paraId="27848312" w14:textId="77777777" w:rsidR="00463F92" w:rsidRPr="00532B65" w:rsidRDefault="00463F92" w:rsidP="00463F92">
      <w:pPr>
        <w:pStyle w:val="af9"/>
        <w:jc w:val="both"/>
        <w:rPr>
          <w:rFonts w:ascii="Times New Roman" w:hAnsi="Times New Roman"/>
          <w:color w:val="000000"/>
          <w:sz w:val="28"/>
          <w:szCs w:val="28"/>
        </w:rPr>
      </w:pPr>
    </w:p>
    <w:p w14:paraId="21A5021D" w14:textId="77777777" w:rsidR="00463F92" w:rsidRPr="00532B65" w:rsidRDefault="00463F92" w:rsidP="00463F92">
      <w:pPr>
        <w:pStyle w:val="af9"/>
        <w:ind w:firstLine="708"/>
        <w:jc w:val="both"/>
        <w:rPr>
          <w:rFonts w:ascii="Times New Roman" w:hAnsi="Times New Roman"/>
          <w:color w:val="000000"/>
          <w:sz w:val="28"/>
          <w:szCs w:val="28"/>
        </w:rPr>
      </w:pPr>
      <w:bookmarkStart w:id="1060" w:name="_Toc98749772"/>
      <w:bookmarkStart w:id="1061" w:name="_Toc98756411"/>
      <w:bookmarkStart w:id="1062" w:name="_Toc98768167"/>
      <w:bookmarkStart w:id="1063" w:name="_Toc98771061"/>
      <w:bookmarkStart w:id="1064" w:name="_Toc98773853"/>
      <w:r w:rsidRPr="00532B65">
        <w:rPr>
          <w:rFonts w:ascii="Times New Roman" w:hAnsi="Times New Roman"/>
          <w:color w:val="000000"/>
          <w:sz w:val="28"/>
          <w:szCs w:val="28"/>
        </w:rPr>
        <w:t>5.2.1.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1060"/>
      <w:bookmarkEnd w:id="1061"/>
      <w:bookmarkEnd w:id="1062"/>
      <w:bookmarkEnd w:id="1063"/>
      <w:bookmarkEnd w:id="1064"/>
    </w:p>
    <w:p w14:paraId="524ECB54"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3DB4995"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2)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7EA29A76"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к руководителю МФЦ – на решения и действия (бездействие) работника МФЦ;</w:t>
      </w:r>
    </w:p>
    <w:p w14:paraId="3F0CB00E" w14:textId="77777777" w:rsidR="00463F92" w:rsidRPr="00532B65" w:rsidRDefault="00463F92" w:rsidP="00463F92">
      <w:pPr>
        <w:autoSpaceDE w:val="0"/>
        <w:ind w:firstLine="709"/>
        <w:jc w:val="both"/>
        <w:rPr>
          <w:sz w:val="28"/>
          <w:szCs w:val="28"/>
        </w:rPr>
      </w:pPr>
      <w:r w:rsidRPr="00532B65">
        <w:rPr>
          <w:color w:val="000000"/>
          <w:sz w:val="28"/>
          <w:szCs w:val="28"/>
        </w:rPr>
        <w:t xml:space="preserve">4) к учредителю МФЦ – на решение и действия (бездействие) МФЦ. Учредителем </w:t>
      </w:r>
      <w:r w:rsidRPr="00532B65">
        <w:rPr>
          <w:sz w:val="28"/>
          <w:szCs w:val="28"/>
        </w:rPr>
        <w:t>государственного бюджетного учреждения Свердловской области «Многофункциональный центр предоставления государственных и муниципальных услуг» является Министерство цифрового развития и связи Свердловской области</w:t>
      </w:r>
      <w:r w:rsidRPr="00532B65">
        <w:rPr>
          <w:color w:val="000000"/>
          <w:sz w:val="28"/>
          <w:szCs w:val="28"/>
        </w:rPr>
        <w:t>.</w:t>
      </w:r>
    </w:p>
    <w:p w14:paraId="64CAE76B"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5.2.2. В уполномоченном органе, в МФЦ, у учредителя МФЦ определяются уполномоченные на рассмотрение жалоб должностные лица или работники.</w:t>
      </w:r>
    </w:p>
    <w:p w14:paraId="571CE802" w14:textId="77777777" w:rsidR="00463F92" w:rsidRPr="00532B65" w:rsidRDefault="00463F92" w:rsidP="00463F92">
      <w:pPr>
        <w:pStyle w:val="af9"/>
        <w:ind w:firstLine="708"/>
        <w:jc w:val="both"/>
        <w:rPr>
          <w:rFonts w:ascii="Times New Roman" w:hAnsi="Times New Roman"/>
          <w:color w:val="000000"/>
          <w:sz w:val="28"/>
          <w:szCs w:val="28"/>
        </w:rPr>
      </w:pPr>
    </w:p>
    <w:p w14:paraId="0AFD8366" w14:textId="544AB6D4" w:rsidR="00463F92" w:rsidRPr="00532B65" w:rsidRDefault="00463F92" w:rsidP="00463F92">
      <w:pPr>
        <w:pStyle w:val="2"/>
        <w:jc w:val="center"/>
        <w:rPr>
          <w:rFonts w:ascii="Times New Roman" w:hAnsi="Times New Roman" w:cs="Times New Roman"/>
          <w:b/>
          <w:color w:val="000000"/>
          <w:sz w:val="28"/>
          <w:szCs w:val="28"/>
        </w:rPr>
      </w:pPr>
      <w:bookmarkStart w:id="1065" w:name="_Toc156906182"/>
      <w:bookmarkStart w:id="1066" w:name="_Toc161835864"/>
      <w:bookmarkStart w:id="1067" w:name="_Toc161837833"/>
      <w:bookmarkStart w:id="1068" w:name="_Toc161840726"/>
      <w:bookmarkStart w:id="1069" w:name="_Toc98519623"/>
      <w:bookmarkStart w:id="1070" w:name="_Toc98749773"/>
      <w:bookmarkStart w:id="1071" w:name="_Toc98756412"/>
      <w:bookmarkStart w:id="1072" w:name="_Toc98768168"/>
      <w:bookmarkStart w:id="1073" w:name="_Toc98771062"/>
      <w:bookmarkStart w:id="1074" w:name="_Toc98773854"/>
      <w:bookmarkStart w:id="1075" w:name="_Toc100499046"/>
      <w:bookmarkStart w:id="1076" w:name="_Toc100829146"/>
      <w:bookmarkStart w:id="1077" w:name="_Toc100917523"/>
      <w:bookmarkStart w:id="1078" w:name="_Toc101882174"/>
      <w:bookmarkStart w:id="1079" w:name="_Toc101882252"/>
      <w:bookmarkStart w:id="1080" w:name="_Toc104994811"/>
      <w:bookmarkStart w:id="1081" w:name="_Toc108715754"/>
      <w:bookmarkStart w:id="1082" w:name="_Toc113444947"/>
      <w:bookmarkStart w:id="1083" w:name="_Toc122087926"/>
      <w:bookmarkStart w:id="1084" w:name="_Toc151731731"/>
      <w:r w:rsidRPr="00532B65">
        <w:rPr>
          <w:rFonts w:ascii="Times New Roman" w:hAnsi="Times New Roman" w:cs="Times New Roman"/>
          <w:b/>
          <w:color w:val="000000"/>
          <w:sz w:val="28"/>
          <w:szCs w:val="28"/>
        </w:rPr>
        <w:lastRenderedPageBreak/>
        <w:t>5.3. Способы информирования заявителей о порядке</w:t>
      </w:r>
      <w:r w:rsidR="009D31EB">
        <w:rPr>
          <w:rFonts w:ascii="Times New Roman" w:hAnsi="Times New Roman" w:cs="Times New Roman"/>
          <w:b/>
          <w:color w:val="000000"/>
          <w:sz w:val="28"/>
          <w:szCs w:val="28"/>
        </w:rPr>
        <w:t xml:space="preserve"> подачи и рассмотрения жалобы, </w:t>
      </w:r>
      <w:r w:rsidRPr="00532B65">
        <w:rPr>
          <w:rFonts w:ascii="Times New Roman" w:hAnsi="Times New Roman" w:cs="Times New Roman"/>
          <w:b/>
          <w:color w:val="000000"/>
          <w:sz w:val="28"/>
          <w:szCs w:val="28"/>
        </w:rPr>
        <w:t>в том числе с использованием Единого портала</w:t>
      </w:r>
      <w:bookmarkEnd w:id="1065"/>
      <w:bookmarkEnd w:id="1066"/>
      <w:bookmarkEnd w:id="1067"/>
      <w:bookmarkEnd w:id="1068"/>
      <w:r w:rsidRPr="00532B65">
        <w:rPr>
          <w:rFonts w:ascii="Times New Roman" w:hAnsi="Times New Roman" w:cs="Times New Roman"/>
          <w:b/>
          <w:color w:val="000000"/>
          <w:sz w:val="28"/>
          <w:szCs w:val="28"/>
        </w:rPr>
        <w:t xml:space="preserve"> </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AA69E65" w14:textId="77777777" w:rsidR="00463F92" w:rsidRPr="00532B65" w:rsidRDefault="00463F92" w:rsidP="00463F92">
      <w:pPr>
        <w:pStyle w:val="af9"/>
        <w:jc w:val="both"/>
        <w:rPr>
          <w:rFonts w:ascii="Times New Roman" w:hAnsi="Times New Roman"/>
          <w:color w:val="000000"/>
          <w:sz w:val="28"/>
          <w:szCs w:val="28"/>
        </w:rPr>
      </w:pPr>
    </w:p>
    <w:p w14:paraId="25176754" w14:textId="77777777" w:rsidR="00463F92" w:rsidRPr="00532B65" w:rsidRDefault="00463F92" w:rsidP="00463F92">
      <w:pPr>
        <w:pStyle w:val="af9"/>
        <w:ind w:firstLine="708"/>
        <w:jc w:val="both"/>
        <w:rPr>
          <w:rFonts w:ascii="Times New Roman" w:hAnsi="Times New Roman"/>
          <w:sz w:val="28"/>
          <w:szCs w:val="28"/>
        </w:rPr>
      </w:pPr>
      <w:bookmarkStart w:id="1085" w:name="_Toc98749774"/>
      <w:bookmarkStart w:id="1086" w:name="_Toc98756413"/>
      <w:bookmarkStart w:id="1087" w:name="_Toc98768169"/>
      <w:bookmarkStart w:id="1088" w:name="_Toc98771063"/>
      <w:bookmarkStart w:id="1089" w:name="_Toc98773855"/>
      <w:r w:rsidRPr="00532B65">
        <w:rPr>
          <w:rFonts w:ascii="Times New Roman" w:hAnsi="Times New Roman"/>
          <w:color w:val="00000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портале ФИАС и сайте уполномоченного органа (при наличии технической возможности),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bookmarkEnd w:id="1085"/>
      <w:bookmarkEnd w:id="1086"/>
      <w:bookmarkEnd w:id="1087"/>
      <w:bookmarkEnd w:id="1088"/>
      <w:bookmarkEnd w:id="1089"/>
    </w:p>
    <w:p w14:paraId="0DE3C4CE" w14:textId="77777777" w:rsidR="00463F92" w:rsidRPr="00532B65" w:rsidRDefault="00463F92" w:rsidP="00463F92">
      <w:pPr>
        <w:pStyle w:val="af9"/>
        <w:jc w:val="both"/>
        <w:rPr>
          <w:rFonts w:ascii="Times New Roman" w:hAnsi="Times New Roman"/>
          <w:color w:val="000000"/>
          <w:sz w:val="28"/>
          <w:szCs w:val="28"/>
        </w:rPr>
      </w:pPr>
    </w:p>
    <w:p w14:paraId="7601CAA8" w14:textId="3E5EC6E2" w:rsidR="00463F92" w:rsidRPr="00532B65" w:rsidRDefault="00463F92" w:rsidP="00463F92">
      <w:pPr>
        <w:pStyle w:val="2"/>
        <w:jc w:val="center"/>
        <w:rPr>
          <w:rFonts w:ascii="Times New Roman" w:hAnsi="Times New Roman" w:cs="Times New Roman"/>
          <w:b/>
          <w:color w:val="000000"/>
          <w:sz w:val="28"/>
          <w:szCs w:val="28"/>
        </w:rPr>
      </w:pPr>
      <w:bookmarkStart w:id="1090" w:name="_Toc98519624"/>
      <w:bookmarkStart w:id="1091" w:name="_Toc98749775"/>
      <w:bookmarkStart w:id="1092" w:name="_Toc98756414"/>
      <w:bookmarkStart w:id="1093" w:name="_Toc98768170"/>
      <w:bookmarkStart w:id="1094" w:name="_Toc98771064"/>
      <w:bookmarkStart w:id="1095" w:name="_Toc98773856"/>
      <w:bookmarkStart w:id="1096" w:name="_Toc100499047"/>
      <w:bookmarkStart w:id="1097" w:name="_Toc100829147"/>
      <w:bookmarkStart w:id="1098" w:name="_Toc101882175"/>
      <w:bookmarkStart w:id="1099" w:name="_Toc101882253"/>
      <w:bookmarkStart w:id="1100" w:name="_Toc104994812"/>
      <w:bookmarkStart w:id="1101" w:name="_Toc108715755"/>
      <w:bookmarkStart w:id="1102" w:name="_Toc113444948"/>
      <w:bookmarkStart w:id="1103" w:name="_Toc122087927"/>
      <w:bookmarkStart w:id="1104" w:name="_Toc151731732"/>
      <w:bookmarkStart w:id="1105" w:name="_Toc156906183"/>
      <w:bookmarkStart w:id="1106" w:name="_Toc161835865"/>
      <w:bookmarkStart w:id="1107" w:name="_Toc161837834"/>
      <w:bookmarkStart w:id="1108" w:name="_Toc161840727"/>
      <w:r w:rsidRPr="00532B65">
        <w:rPr>
          <w:rFonts w:ascii="Times New Roman" w:hAnsi="Times New Roman" w:cs="Times New Roman"/>
          <w:b/>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а также р</w:t>
      </w:r>
      <w:r w:rsidR="009D31EB">
        <w:rPr>
          <w:rFonts w:ascii="Times New Roman" w:hAnsi="Times New Roman" w:cs="Times New Roman"/>
          <w:b/>
          <w:color w:val="000000"/>
          <w:sz w:val="28"/>
          <w:szCs w:val="28"/>
        </w:rPr>
        <w:t xml:space="preserve">ешений и действий (бездействия) </w:t>
      </w:r>
      <w:r w:rsidRPr="00532B65">
        <w:rPr>
          <w:rFonts w:ascii="Times New Roman" w:hAnsi="Times New Roman" w:cs="Times New Roman"/>
          <w:b/>
          <w:color w:val="000000"/>
          <w:sz w:val="28"/>
          <w:szCs w:val="28"/>
        </w:rPr>
        <w:t xml:space="preserve">многофункционального центра предоставления государственных и муниципальных услуг, работников </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sidRPr="00532B65">
        <w:rPr>
          <w:rFonts w:ascii="Times New Roman" w:hAnsi="Times New Roman" w:cs="Times New Roman"/>
          <w:b/>
          <w:color w:val="000000"/>
          <w:sz w:val="28"/>
          <w:szCs w:val="28"/>
        </w:rPr>
        <w:t>многофункционального центра предоставления государственных и муниципальных услуг</w:t>
      </w:r>
      <w:bookmarkEnd w:id="1105"/>
      <w:bookmarkEnd w:id="1106"/>
      <w:bookmarkEnd w:id="1107"/>
      <w:bookmarkEnd w:id="1108"/>
    </w:p>
    <w:p w14:paraId="3DC8753C" w14:textId="77777777" w:rsidR="00463F92" w:rsidRPr="00532B65" w:rsidRDefault="00463F92" w:rsidP="00463F92">
      <w:pPr>
        <w:pStyle w:val="af9"/>
        <w:jc w:val="both"/>
        <w:rPr>
          <w:rFonts w:ascii="Times New Roman" w:hAnsi="Times New Roman"/>
          <w:color w:val="000000"/>
          <w:sz w:val="28"/>
          <w:szCs w:val="28"/>
        </w:rPr>
      </w:pPr>
    </w:p>
    <w:p w14:paraId="4E464F58" w14:textId="77777777" w:rsidR="00463F92" w:rsidRPr="00532B65" w:rsidRDefault="00463F92" w:rsidP="00463F92">
      <w:pPr>
        <w:pStyle w:val="af9"/>
        <w:ind w:firstLine="708"/>
        <w:jc w:val="both"/>
        <w:rPr>
          <w:rFonts w:ascii="Times New Roman" w:hAnsi="Times New Roman"/>
          <w:color w:val="000000"/>
          <w:sz w:val="28"/>
          <w:szCs w:val="28"/>
        </w:rPr>
      </w:pPr>
      <w:bookmarkStart w:id="1109" w:name="_Toc98749776"/>
      <w:bookmarkStart w:id="1110" w:name="_Toc98756415"/>
      <w:bookmarkStart w:id="1111" w:name="_Toc98768171"/>
      <w:bookmarkStart w:id="1112" w:name="_Toc98771065"/>
      <w:bookmarkStart w:id="1113" w:name="_Toc98773857"/>
      <w:r w:rsidRPr="00532B65">
        <w:rPr>
          <w:rFonts w:ascii="Times New Roman" w:hAnsi="Times New Roman"/>
          <w:color w:val="000000"/>
          <w:sz w:val="28"/>
          <w:szCs w:val="28"/>
        </w:rPr>
        <w:t>5.4.1. Порядок досудебного (внесудебного) обжалования решений и действий (бездействия) администрации Верхнесалдинского городского округа, ее должностных лиц и муниципальных служащих, а также решений и действий (бездействия) МФЦ, работников МФЦ регулируется:</w:t>
      </w:r>
      <w:bookmarkEnd w:id="1109"/>
      <w:bookmarkEnd w:id="1110"/>
      <w:bookmarkEnd w:id="1111"/>
      <w:bookmarkEnd w:id="1112"/>
      <w:bookmarkEnd w:id="1113"/>
    </w:p>
    <w:p w14:paraId="7A5EC6EB" w14:textId="39BD6AD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1) статьями 11.1-11.3 Федерального закона от 27.07.2010 № 210–ФЗ;</w:t>
      </w:r>
    </w:p>
    <w:p w14:paraId="2102316A" w14:textId="32B88EC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 xml:space="preserve">2) постановлением Правительства Свердловской </w:t>
      </w:r>
      <w:r w:rsidR="009D31EB">
        <w:rPr>
          <w:rFonts w:ascii="Times New Roman" w:hAnsi="Times New Roman"/>
          <w:color w:val="000000"/>
          <w:sz w:val="28"/>
          <w:szCs w:val="28"/>
        </w:rPr>
        <w:t xml:space="preserve">области от 22.11.2018 </w:t>
      </w:r>
      <w:r w:rsidR="00153242">
        <w:rPr>
          <w:rFonts w:ascii="Times New Roman" w:hAnsi="Times New Roman"/>
          <w:color w:val="000000"/>
          <w:sz w:val="28"/>
          <w:szCs w:val="28"/>
        </w:rPr>
        <w:t xml:space="preserve">               </w:t>
      </w:r>
      <w:r w:rsidR="009D31EB">
        <w:rPr>
          <w:rFonts w:ascii="Times New Roman" w:hAnsi="Times New Roman"/>
          <w:color w:val="000000"/>
          <w:sz w:val="28"/>
          <w:szCs w:val="28"/>
        </w:rPr>
        <w:t xml:space="preserve">№ 828–ПП </w:t>
      </w:r>
      <w:r w:rsidRPr="00532B65">
        <w:rPr>
          <w:rFonts w:ascii="Times New Roman" w:hAnsi="Times New Roman"/>
          <w:color w:val="000000"/>
          <w:sz w:val="28"/>
          <w:szCs w:val="28"/>
        </w:rPr>
        <w:t>«Об утверждении Положения об особенностях подачи и</w:t>
      </w:r>
      <w:r w:rsidR="009D31EB">
        <w:rPr>
          <w:rFonts w:ascii="Times New Roman" w:hAnsi="Times New Roman"/>
          <w:color w:val="000000"/>
          <w:sz w:val="28"/>
          <w:szCs w:val="28"/>
        </w:rPr>
        <w:t xml:space="preserve"> рассмотрения жалоб на решения </w:t>
      </w:r>
      <w:r w:rsidRPr="00532B65">
        <w:rPr>
          <w:rFonts w:ascii="Times New Roman" w:hAnsi="Times New Roman"/>
          <w:color w:val="000000"/>
          <w:sz w:val="28"/>
          <w:szCs w:val="28"/>
        </w:rPr>
        <w:t>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w:t>
      </w:r>
      <w:r w:rsidR="009D31EB">
        <w:rPr>
          <w:rFonts w:ascii="Times New Roman" w:hAnsi="Times New Roman"/>
          <w:color w:val="000000"/>
          <w:sz w:val="28"/>
          <w:szCs w:val="28"/>
        </w:rPr>
        <w:t xml:space="preserve">я государственных </w:t>
      </w:r>
      <w:r w:rsidRPr="00532B65">
        <w:rPr>
          <w:rFonts w:ascii="Times New Roman" w:hAnsi="Times New Roman"/>
          <w:color w:val="000000"/>
          <w:sz w:val="28"/>
          <w:szCs w:val="28"/>
        </w:rPr>
        <w:t>и муниципальных услуг и его работников»;</w:t>
      </w:r>
    </w:p>
    <w:p w14:paraId="6C2E75B7" w14:textId="77777777" w:rsidR="00463F92" w:rsidRPr="00532B65" w:rsidRDefault="00463F92" w:rsidP="00463F92">
      <w:pPr>
        <w:pStyle w:val="af9"/>
        <w:ind w:firstLine="708"/>
        <w:jc w:val="both"/>
        <w:rPr>
          <w:rFonts w:ascii="Times New Roman" w:hAnsi="Times New Roman"/>
          <w:color w:val="000000"/>
          <w:sz w:val="28"/>
          <w:szCs w:val="28"/>
        </w:rPr>
      </w:pPr>
      <w:r w:rsidRPr="00532B65">
        <w:rPr>
          <w:rFonts w:ascii="Times New Roman" w:hAnsi="Times New Roman"/>
          <w:color w:val="000000"/>
          <w:sz w:val="28"/>
          <w:szCs w:val="28"/>
        </w:rPr>
        <w:t>3) </w:t>
      </w:r>
      <w:r w:rsidRPr="00532B65">
        <w:rPr>
          <w:rFonts w:ascii="Times New Roman" w:hAnsi="Times New Roman"/>
          <w:sz w:val="28"/>
          <w:szCs w:val="28"/>
        </w:rPr>
        <w:t>постановлением администрации Верхнесалдинского городского округа                              от 20.03.2019 № 1009 «Об утверждении Положения об особенностях подачи и рассмотрения жалоб на решения и действия (бездействие) администрации городского округа, предоставляющей муниципальные услуги, ее должностных лиц, муниципальных служащих администрации городского округа»</w:t>
      </w:r>
      <w:r w:rsidRPr="00532B65">
        <w:rPr>
          <w:rFonts w:ascii="Times New Roman" w:hAnsi="Times New Roman"/>
          <w:color w:val="000000"/>
          <w:sz w:val="28"/>
          <w:szCs w:val="28"/>
        </w:rPr>
        <w:t>.</w:t>
      </w:r>
    </w:p>
    <w:p w14:paraId="4D66CEE3" w14:textId="6D2AC7EF" w:rsidR="00463F92" w:rsidRPr="00532B65" w:rsidRDefault="00463F92" w:rsidP="00463F92">
      <w:pPr>
        <w:pStyle w:val="af9"/>
        <w:ind w:firstLine="708"/>
        <w:jc w:val="both"/>
        <w:rPr>
          <w:rFonts w:ascii="Times New Roman" w:hAnsi="Times New Roman"/>
          <w:sz w:val="28"/>
          <w:szCs w:val="28"/>
        </w:rPr>
      </w:pPr>
      <w:r w:rsidRPr="00532B65">
        <w:rPr>
          <w:rFonts w:ascii="Times New Roman" w:hAnsi="Times New Roman"/>
          <w:color w:val="000000"/>
          <w:sz w:val="28"/>
          <w:szCs w:val="28"/>
        </w:rPr>
        <w:t>5.4.2.</w:t>
      </w:r>
      <w:r w:rsidRPr="00532B65">
        <w:rPr>
          <w:rFonts w:ascii="Times New Roman" w:hAnsi="Times New Roman"/>
          <w:sz w:val="28"/>
          <w:szCs w:val="28"/>
        </w:rPr>
        <w:t xml:space="preserve"> </w:t>
      </w:r>
      <w:r w:rsidRPr="00532B65">
        <w:rPr>
          <w:rFonts w:ascii="Times New Roman" w:hAnsi="Times New Roman"/>
          <w:color w:val="000000"/>
          <w:sz w:val="28"/>
          <w:szCs w:val="28"/>
        </w:rPr>
        <w:t xml:space="preserve">Полная информация о порядке подачи и </w:t>
      </w:r>
      <w:r w:rsidR="009D31EB">
        <w:rPr>
          <w:rFonts w:ascii="Times New Roman" w:hAnsi="Times New Roman"/>
          <w:color w:val="000000"/>
          <w:sz w:val="28"/>
          <w:szCs w:val="28"/>
        </w:rPr>
        <w:t xml:space="preserve">рассмотрения жалобы на решения </w:t>
      </w:r>
      <w:r w:rsidRPr="00532B65">
        <w:rPr>
          <w:rFonts w:ascii="Times New Roman" w:hAnsi="Times New Roman"/>
          <w:color w:val="000000"/>
          <w:sz w:val="28"/>
          <w:szCs w:val="28"/>
        </w:rPr>
        <w:t xml:space="preserve">и действия (бездействие) администрации Верхнесалдинского городского округа, предоставляющей муниципальную услугу, его должностных лиц и муниципальных служащих, а также решения и действия (бездействие) МФЦ, работников МФЦ, размещена в разделе «Дополнительная информация» на Едином портале по адресу </w:t>
      </w:r>
      <w:r w:rsidRPr="00532B65">
        <w:rPr>
          <w:rFonts w:ascii="Times New Roman" w:hAnsi="Times New Roman"/>
          <w:color w:val="000000"/>
          <w:sz w:val="28"/>
          <w:szCs w:val="28"/>
          <w:lang w:val="en-US"/>
        </w:rPr>
        <w:t>https</w:t>
      </w:r>
      <w:r w:rsidRPr="00532B65">
        <w:rPr>
          <w:rFonts w:ascii="Times New Roman" w:hAnsi="Times New Roman"/>
          <w:color w:val="000000"/>
          <w:sz w:val="28"/>
          <w:szCs w:val="28"/>
        </w:rPr>
        <w:t xml:space="preserve">://gosuslugi.ru/600170/1, на официальном сайте </w:t>
      </w:r>
      <w:r w:rsidRPr="00532B65">
        <w:rPr>
          <w:rFonts w:ascii="Times New Roman" w:hAnsi="Times New Roman"/>
          <w:color w:val="000000"/>
          <w:sz w:val="28"/>
          <w:szCs w:val="28"/>
        </w:rPr>
        <w:lastRenderedPageBreak/>
        <w:t>портала ФИАС – https://fias.nalog.ru, на сайте Верхнесалдинского городского округа  www</w:t>
      </w:r>
      <w:r w:rsidRPr="00532B65">
        <w:rPr>
          <w:rFonts w:ascii="Times New Roman" w:hAnsi="Times New Roman"/>
          <w:color w:val="000000"/>
          <w:sz w:val="28"/>
          <w:szCs w:val="28"/>
          <w:lang w:val="en-US"/>
        </w:rPr>
        <w:t>v</w:t>
      </w:r>
      <w:r w:rsidRPr="00532B65">
        <w:rPr>
          <w:rFonts w:ascii="Times New Roman" w:hAnsi="Times New Roman"/>
          <w:color w:val="000000"/>
          <w:sz w:val="28"/>
          <w:szCs w:val="28"/>
        </w:rPr>
        <w:t>-</w:t>
      </w:r>
      <w:r w:rsidRPr="00532B65">
        <w:rPr>
          <w:rFonts w:ascii="Times New Roman" w:hAnsi="Times New Roman"/>
          <w:color w:val="000000"/>
          <w:sz w:val="28"/>
          <w:szCs w:val="28"/>
          <w:lang w:val="en-US"/>
        </w:rPr>
        <w:t>salda</w:t>
      </w:r>
      <w:r w:rsidRPr="00532B65">
        <w:rPr>
          <w:rFonts w:ascii="Times New Roman" w:hAnsi="Times New Roman"/>
          <w:color w:val="000000"/>
          <w:sz w:val="28"/>
          <w:szCs w:val="28"/>
        </w:rPr>
        <w:t>.</w:t>
      </w:r>
      <w:r w:rsidRPr="00532B65">
        <w:rPr>
          <w:rFonts w:ascii="Times New Roman" w:hAnsi="Times New Roman"/>
          <w:color w:val="000000"/>
          <w:sz w:val="28"/>
          <w:szCs w:val="28"/>
          <w:lang w:val="en-US"/>
        </w:rPr>
        <w:t>ru</w:t>
      </w:r>
      <w:r w:rsidRPr="00532B65">
        <w:rPr>
          <w:rFonts w:ascii="Times New Roman" w:hAnsi="Times New Roman"/>
          <w:color w:val="000000"/>
          <w:sz w:val="28"/>
          <w:szCs w:val="28"/>
        </w:rPr>
        <w:t>.</w:t>
      </w:r>
      <w:bookmarkStart w:id="1114" w:name="_Toc100917524"/>
      <w:bookmarkStart w:id="1115" w:name="_Toc101882176"/>
      <w:bookmarkStart w:id="1116" w:name="_Toc101882254"/>
      <w:bookmarkStart w:id="1117" w:name="_Toc104994813"/>
      <w:bookmarkStart w:id="1118" w:name="_Toc108715756"/>
      <w:bookmarkStart w:id="1119" w:name="_Toc113444949"/>
      <w:bookmarkStart w:id="1120" w:name="_Toc122087928"/>
      <w:bookmarkStart w:id="1121" w:name="_Toc151731733"/>
      <w:bookmarkStart w:id="1122" w:name="_Toc100829148"/>
    </w:p>
    <w:bookmarkEnd w:id="1114"/>
    <w:bookmarkEnd w:id="1115"/>
    <w:bookmarkEnd w:id="1116"/>
    <w:bookmarkEnd w:id="1117"/>
    <w:bookmarkEnd w:id="1118"/>
    <w:bookmarkEnd w:id="1119"/>
    <w:bookmarkEnd w:id="1120"/>
    <w:bookmarkEnd w:id="1121"/>
    <w:p w14:paraId="4EA45D37" w14:textId="77777777" w:rsidR="00463F92" w:rsidRDefault="00463F92" w:rsidP="00463F92">
      <w:pPr>
        <w:pStyle w:val="ConsPlusNormal"/>
        <w:jc w:val="right"/>
        <w:rPr>
          <w:rFonts w:ascii="Times New Roman" w:hAnsi="Times New Roman" w:cs="Times New Roman"/>
          <w:color w:val="000000"/>
          <w:sz w:val="28"/>
          <w:szCs w:val="28"/>
        </w:rPr>
      </w:pPr>
    </w:p>
    <w:p w14:paraId="2D070241" w14:textId="77777777" w:rsidR="00153242" w:rsidRDefault="00153242" w:rsidP="00463F92">
      <w:pPr>
        <w:pStyle w:val="ConsPlusNormal"/>
        <w:jc w:val="right"/>
        <w:rPr>
          <w:rFonts w:ascii="Times New Roman" w:hAnsi="Times New Roman" w:cs="Times New Roman"/>
          <w:color w:val="000000"/>
          <w:sz w:val="28"/>
          <w:szCs w:val="28"/>
        </w:rPr>
      </w:pPr>
    </w:p>
    <w:p w14:paraId="00EE44F2" w14:textId="77777777" w:rsidR="00153242" w:rsidRDefault="00153242" w:rsidP="00463F92">
      <w:pPr>
        <w:pStyle w:val="ConsPlusNormal"/>
        <w:jc w:val="right"/>
        <w:rPr>
          <w:rFonts w:ascii="Times New Roman" w:hAnsi="Times New Roman" w:cs="Times New Roman"/>
          <w:color w:val="000000"/>
          <w:sz w:val="28"/>
          <w:szCs w:val="28"/>
        </w:rPr>
      </w:pPr>
    </w:p>
    <w:p w14:paraId="4FD79669" w14:textId="77777777" w:rsidR="00153242" w:rsidRDefault="00153242" w:rsidP="00463F92">
      <w:pPr>
        <w:pStyle w:val="ConsPlusNormal"/>
        <w:jc w:val="right"/>
        <w:rPr>
          <w:rFonts w:ascii="Times New Roman" w:hAnsi="Times New Roman" w:cs="Times New Roman"/>
          <w:color w:val="000000"/>
          <w:sz w:val="28"/>
          <w:szCs w:val="28"/>
        </w:rPr>
      </w:pPr>
    </w:p>
    <w:p w14:paraId="1CB21137" w14:textId="77777777" w:rsidR="00153242" w:rsidRDefault="00153242" w:rsidP="00463F92">
      <w:pPr>
        <w:pStyle w:val="ConsPlusNormal"/>
        <w:jc w:val="right"/>
        <w:rPr>
          <w:rFonts w:ascii="Times New Roman" w:hAnsi="Times New Roman" w:cs="Times New Roman"/>
          <w:color w:val="000000"/>
          <w:sz w:val="28"/>
          <w:szCs w:val="28"/>
        </w:rPr>
      </w:pPr>
    </w:p>
    <w:p w14:paraId="764B2C77" w14:textId="77777777" w:rsidR="00153242" w:rsidRDefault="00153242" w:rsidP="00463F92">
      <w:pPr>
        <w:pStyle w:val="ConsPlusNormal"/>
        <w:jc w:val="right"/>
        <w:rPr>
          <w:rFonts w:ascii="Times New Roman" w:hAnsi="Times New Roman" w:cs="Times New Roman"/>
          <w:color w:val="000000"/>
          <w:sz w:val="28"/>
          <w:szCs w:val="28"/>
        </w:rPr>
      </w:pPr>
    </w:p>
    <w:p w14:paraId="3CF5C7FE" w14:textId="77777777" w:rsidR="00153242" w:rsidRDefault="00153242" w:rsidP="00463F92">
      <w:pPr>
        <w:pStyle w:val="ConsPlusNormal"/>
        <w:jc w:val="right"/>
        <w:rPr>
          <w:rFonts w:ascii="Times New Roman" w:hAnsi="Times New Roman" w:cs="Times New Roman"/>
          <w:color w:val="000000"/>
          <w:sz w:val="28"/>
          <w:szCs w:val="28"/>
        </w:rPr>
      </w:pPr>
    </w:p>
    <w:p w14:paraId="3C06315E" w14:textId="77777777" w:rsidR="00153242" w:rsidRDefault="00153242" w:rsidP="00463F92">
      <w:pPr>
        <w:pStyle w:val="ConsPlusNormal"/>
        <w:jc w:val="right"/>
        <w:rPr>
          <w:rFonts w:ascii="Times New Roman" w:hAnsi="Times New Roman" w:cs="Times New Roman"/>
          <w:color w:val="000000"/>
          <w:sz w:val="28"/>
          <w:szCs w:val="28"/>
        </w:rPr>
      </w:pPr>
    </w:p>
    <w:p w14:paraId="54A0B1AC" w14:textId="77777777" w:rsidR="00153242" w:rsidRDefault="00153242" w:rsidP="00463F92">
      <w:pPr>
        <w:pStyle w:val="ConsPlusNormal"/>
        <w:jc w:val="right"/>
        <w:rPr>
          <w:rFonts w:ascii="Times New Roman" w:hAnsi="Times New Roman" w:cs="Times New Roman"/>
          <w:color w:val="000000"/>
          <w:sz w:val="28"/>
          <w:szCs w:val="28"/>
        </w:rPr>
      </w:pPr>
    </w:p>
    <w:p w14:paraId="33CCFB1C" w14:textId="77777777" w:rsidR="00153242" w:rsidRDefault="00153242" w:rsidP="00463F92">
      <w:pPr>
        <w:pStyle w:val="ConsPlusNormal"/>
        <w:jc w:val="right"/>
        <w:rPr>
          <w:rFonts w:ascii="Times New Roman" w:hAnsi="Times New Roman" w:cs="Times New Roman"/>
          <w:color w:val="000000"/>
          <w:sz w:val="28"/>
          <w:szCs w:val="28"/>
        </w:rPr>
      </w:pPr>
    </w:p>
    <w:p w14:paraId="59CA4307" w14:textId="77777777" w:rsidR="00153242" w:rsidRDefault="00153242" w:rsidP="00463F92">
      <w:pPr>
        <w:pStyle w:val="ConsPlusNormal"/>
        <w:jc w:val="right"/>
        <w:rPr>
          <w:rFonts w:ascii="Times New Roman" w:hAnsi="Times New Roman" w:cs="Times New Roman"/>
          <w:color w:val="000000"/>
          <w:sz w:val="28"/>
          <w:szCs w:val="28"/>
        </w:rPr>
      </w:pPr>
    </w:p>
    <w:p w14:paraId="3F7A45ED" w14:textId="77777777" w:rsidR="00153242" w:rsidRDefault="00153242" w:rsidP="00463F92">
      <w:pPr>
        <w:pStyle w:val="ConsPlusNormal"/>
        <w:jc w:val="right"/>
        <w:rPr>
          <w:rFonts w:ascii="Times New Roman" w:hAnsi="Times New Roman" w:cs="Times New Roman"/>
          <w:color w:val="000000"/>
          <w:sz w:val="28"/>
          <w:szCs w:val="28"/>
        </w:rPr>
      </w:pPr>
    </w:p>
    <w:p w14:paraId="50D95B88" w14:textId="77777777" w:rsidR="00153242" w:rsidRDefault="00153242" w:rsidP="00463F92">
      <w:pPr>
        <w:pStyle w:val="ConsPlusNormal"/>
        <w:jc w:val="right"/>
        <w:rPr>
          <w:rFonts w:ascii="Times New Roman" w:hAnsi="Times New Roman" w:cs="Times New Roman"/>
          <w:color w:val="000000"/>
          <w:sz w:val="28"/>
          <w:szCs w:val="28"/>
        </w:rPr>
      </w:pPr>
    </w:p>
    <w:p w14:paraId="3D99405B" w14:textId="77777777" w:rsidR="00153242" w:rsidRDefault="00153242" w:rsidP="00463F92">
      <w:pPr>
        <w:pStyle w:val="ConsPlusNormal"/>
        <w:jc w:val="right"/>
        <w:rPr>
          <w:rFonts w:ascii="Times New Roman" w:hAnsi="Times New Roman" w:cs="Times New Roman"/>
          <w:color w:val="000000"/>
          <w:sz w:val="28"/>
          <w:szCs w:val="28"/>
        </w:rPr>
      </w:pPr>
    </w:p>
    <w:p w14:paraId="3B46B5A1" w14:textId="77777777" w:rsidR="00153242" w:rsidRDefault="00153242" w:rsidP="00463F92">
      <w:pPr>
        <w:pStyle w:val="ConsPlusNormal"/>
        <w:jc w:val="right"/>
        <w:rPr>
          <w:rFonts w:ascii="Times New Roman" w:hAnsi="Times New Roman" w:cs="Times New Roman"/>
          <w:color w:val="000000"/>
          <w:sz w:val="28"/>
          <w:szCs w:val="28"/>
        </w:rPr>
      </w:pPr>
    </w:p>
    <w:p w14:paraId="22B2C1C6" w14:textId="77777777" w:rsidR="00153242" w:rsidRDefault="00153242" w:rsidP="00463F92">
      <w:pPr>
        <w:pStyle w:val="ConsPlusNormal"/>
        <w:jc w:val="right"/>
        <w:rPr>
          <w:rFonts w:ascii="Times New Roman" w:hAnsi="Times New Roman" w:cs="Times New Roman"/>
          <w:color w:val="000000"/>
          <w:sz w:val="28"/>
          <w:szCs w:val="28"/>
        </w:rPr>
      </w:pPr>
    </w:p>
    <w:p w14:paraId="3EC08C11" w14:textId="77777777" w:rsidR="00153242" w:rsidRDefault="00153242" w:rsidP="00463F92">
      <w:pPr>
        <w:pStyle w:val="ConsPlusNormal"/>
        <w:jc w:val="right"/>
        <w:rPr>
          <w:rFonts w:ascii="Times New Roman" w:hAnsi="Times New Roman" w:cs="Times New Roman"/>
          <w:color w:val="000000"/>
          <w:sz w:val="28"/>
          <w:szCs w:val="28"/>
        </w:rPr>
      </w:pPr>
    </w:p>
    <w:p w14:paraId="7BCA386C" w14:textId="77777777" w:rsidR="00153242" w:rsidRDefault="00153242" w:rsidP="00463F92">
      <w:pPr>
        <w:pStyle w:val="ConsPlusNormal"/>
        <w:jc w:val="right"/>
        <w:rPr>
          <w:rFonts w:ascii="Times New Roman" w:hAnsi="Times New Roman" w:cs="Times New Roman"/>
          <w:color w:val="000000"/>
          <w:sz w:val="28"/>
          <w:szCs w:val="28"/>
        </w:rPr>
      </w:pPr>
    </w:p>
    <w:p w14:paraId="17E375AE" w14:textId="77777777" w:rsidR="00153242" w:rsidRDefault="00153242" w:rsidP="00463F92">
      <w:pPr>
        <w:pStyle w:val="ConsPlusNormal"/>
        <w:jc w:val="right"/>
        <w:rPr>
          <w:rFonts w:ascii="Times New Roman" w:hAnsi="Times New Roman" w:cs="Times New Roman"/>
          <w:color w:val="000000"/>
          <w:sz w:val="28"/>
          <w:szCs w:val="28"/>
        </w:rPr>
      </w:pPr>
    </w:p>
    <w:p w14:paraId="0C26642A" w14:textId="77777777" w:rsidR="00153242" w:rsidRDefault="00153242" w:rsidP="00463F92">
      <w:pPr>
        <w:pStyle w:val="ConsPlusNormal"/>
        <w:jc w:val="right"/>
        <w:rPr>
          <w:rFonts w:ascii="Times New Roman" w:hAnsi="Times New Roman" w:cs="Times New Roman"/>
          <w:color w:val="000000"/>
          <w:sz w:val="28"/>
          <w:szCs w:val="28"/>
        </w:rPr>
      </w:pPr>
    </w:p>
    <w:p w14:paraId="37DD4B77" w14:textId="77777777" w:rsidR="00153242" w:rsidRDefault="00153242" w:rsidP="00463F92">
      <w:pPr>
        <w:pStyle w:val="ConsPlusNormal"/>
        <w:jc w:val="right"/>
        <w:rPr>
          <w:rFonts w:ascii="Times New Roman" w:hAnsi="Times New Roman" w:cs="Times New Roman"/>
          <w:color w:val="000000"/>
          <w:sz w:val="28"/>
          <w:szCs w:val="28"/>
        </w:rPr>
      </w:pPr>
    </w:p>
    <w:p w14:paraId="3FA4F483" w14:textId="77777777" w:rsidR="00153242" w:rsidRDefault="00153242" w:rsidP="00463F92">
      <w:pPr>
        <w:pStyle w:val="ConsPlusNormal"/>
        <w:jc w:val="right"/>
        <w:rPr>
          <w:rFonts w:ascii="Times New Roman" w:hAnsi="Times New Roman" w:cs="Times New Roman"/>
          <w:color w:val="000000"/>
          <w:sz w:val="28"/>
          <w:szCs w:val="28"/>
        </w:rPr>
      </w:pPr>
    </w:p>
    <w:p w14:paraId="36452F17" w14:textId="77777777" w:rsidR="00153242" w:rsidRDefault="00153242" w:rsidP="00463F92">
      <w:pPr>
        <w:pStyle w:val="ConsPlusNormal"/>
        <w:jc w:val="right"/>
        <w:rPr>
          <w:rFonts w:ascii="Times New Roman" w:hAnsi="Times New Roman" w:cs="Times New Roman"/>
          <w:color w:val="000000"/>
          <w:sz w:val="28"/>
          <w:szCs w:val="28"/>
        </w:rPr>
      </w:pPr>
    </w:p>
    <w:p w14:paraId="172C559B" w14:textId="77777777" w:rsidR="00153242" w:rsidRDefault="00153242" w:rsidP="00463F92">
      <w:pPr>
        <w:pStyle w:val="ConsPlusNormal"/>
        <w:jc w:val="right"/>
        <w:rPr>
          <w:rFonts w:ascii="Times New Roman" w:hAnsi="Times New Roman" w:cs="Times New Roman"/>
          <w:color w:val="000000"/>
          <w:sz w:val="28"/>
          <w:szCs w:val="28"/>
        </w:rPr>
      </w:pPr>
    </w:p>
    <w:p w14:paraId="1ADCE364" w14:textId="77777777" w:rsidR="00153242" w:rsidRDefault="00153242" w:rsidP="00463F92">
      <w:pPr>
        <w:pStyle w:val="ConsPlusNormal"/>
        <w:jc w:val="right"/>
        <w:rPr>
          <w:rFonts w:ascii="Times New Roman" w:hAnsi="Times New Roman" w:cs="Times New Roman"/>
          <w:color w:val="000000"/>
          <w:sz w:val="28"/>
          <w:szCs w:val="28"/>
        </w:rPr>
      </w:pPr>
    </w:p>
    <w:p w14:paraId="270C4321" w14:textId="77777777" w:rsidR="00153242" w:rsidRDefault="00153242" w:rsidP="00463F92">
      <w:pPr>
        <w:pStyle w:val="ConsPlusNormal"/>
        <w:jc w:val="right"/>
        <w:rPr>
          <w:rFonts w:ascii="Times New Roman" w:hAnsi="Times New Roman" w:cs="Times New Roman"/>
          <w:color w:val="000000"/>
          <w:sz w:val="28"/>
          <w:szCs w:val="28"/>
        </w:rPr>
      </w:pPr>
    </w:p>
    <w:p w14:paraId="1C780DA0" w14:textId="77777777" w:rsidR="00153242" w:rsidRDefault="00153242" w:rsidP="00463F92">
      <w:pPr>
        <w:pStyle w:val="ConsPlusNormal"/>
        <w:jc w:val="right"/>
        <w:rPr>
          <w:rFonts w:ascii="Times New Roman" w:hAnsi="Times New Roman" w:cs="Times New Roman"/>
          <w:color w:val="000000"/>
          <w:sz w:val="28"/>
          <w:szCs w:val="28"/>
        </w:rPr>
      </w:pPr>
    </w:p>
    <w:p w14:paraId="44AF7549" w14:textId="77777777" w:rsidR="00153242" w:rsidRDefault="00153242" w:rsidP="00463F92">
      <w:pPr>
        <w:pStyle w:val="ConsPlusNormal"/>
        <w:jc w:val="right"/>
        <w:rPr>
          <w:rFonts w:ascii="Times New Roman" w:hAnsi="Times New Roman" w:cs="Times New Roman"/>
          <w:color w:val="000000"/>
          <w:sz w:val="28"/>
          <w:szCs w:val="28"/>
        </w:rPr>
      </w:pPr>
    </w:p>
    <w:p w14:paraId="1A335A46" w14:textId="77777777" w:rsidR="00153242" w:rsidRDefault="00153242" w:rsidP="00463F92">
      <w:pPr>
        <w:pStyle w:val="ConsPlusNormal"/>
        <w:jc w:val="right"/>
        <w:rPr>
          <w:rFonts w:ascii="Times New Roman" w:hAnsi="Times New Roman" w:cs="Times New Roman"/>
          <w:color w:val="000000"/>
          <w:sz w:val="28"/>
          <w:szCs w:val="28"/>
        </w:rPr>
      </w:pPr>
    </w:p>
    <w:p w14:paraId="3F1AE05C" w14:textId="77777777" w:rsidR="00153242" w:rsidRDefault="00153242" w:rsidP="00463F92">
      <w:pPr>
        <w:pStyle w:val="ConsPlusNormal"/>
        <w:jc w:val="right"/>
        <w:rPr>
          <w:rFonts w:ascii="Times New Roman" w:hAnsi="Times New Roman" w:cs="Times New Roman"/>
          <w:color w:val="000000"/>
          <w:sz w:val="28"/>
          <w:szCs w:val="28"/>
        </w:rPr>
      </w:pPr>
    </w:p>
    <w:p w14:paraId="051DF45B" w14:textId="77777777" w:rsidR="00153242" w:rsidRDefault="00153242" w:rsidP="00463F92">
      <w:pPr>
        <w:pStyle w:val="ConsPlusNormal"/>
        <w:jc w:val="right"/>
        <w:rPr>
          <w:rFonts w:ascii="Times New Roman" w:hAnsi="Times New Roman" w:cs="Times New Roman"/>
          <w:color w:val="000000"/>
          <w:sz w:val="28"/>
          <w:szCs w:val="28"/>
        </w:rPr>
      </w:pPr>
    </w:p>
    <w:p w14:paraId="6933ECBF" w14:textId="77777777" w:rsidR="00153242" w:rsidRDefault="00153242" w:rsidP="00463F92">
      <w:pPr>
        <w:pStyle w:val="ConsPlusNormal"/>
        <w:jc w:val="right"/>
        <w:rPr>
          <w:rFonts w:ascii="Times New Roman" w:hAnsi="Times New Roman" w:cs="Times New Roman"/>
          <w:color w:val="000000"/>
          <w:sz w:val="28"/>
          <w:szCs w:val="28"/>
        </w:rPr>
      </w:pPr>
    </w:p>
    <w:p w14:paraId="080E433E" w14:textId="77777777" w:rsidR="00153242" w:rsidRDefault="00153242" w:rsidP="00463F92">
      <w:pPr>
        <w:pStyle w:val="ConsPlusNormal"/>
        <w:jc w:val="right"/>
        <w:rPr>
          <w:rFonts w:ascii="Times New Roman" w:hAnsi="Times New Roman" w:cs="Times New Roman"/>
          <w:color w:val="000000"/>
          <w:sz w:val="28"/>
          <w:szCs w:val="28"/>
        </w:rPr>
      </w:pPr>
    </w:p>
    <w:p w14:paraId="26364B8F" w14:textId="77777777" w:rsidR="00153242" w:rsidRDefault="00153242" w:rsidP="00463F92">
      <w:pPr>
        <w:pStyle w:val="ConsPlusNormal"/>
        <w:jc w:val="right"/>
        <w:rPr>
          <w:rFonts w:ascii="Times New Roman" w:hAnsi="Times New Roman" w:cs="Times New Roman"/>
          <w:color w:val="000000"/>
          <w:sz w:val="28"/>
          <w:szCs w:val="28"/>
        </w:rPr>
      </w:pPr>
    </w:p>
    <w:p w14:paraId="0BFD82F8" w14:textId="77777777" w:rsidR="00153242" w:rsidRDefault="00153242" w:rsidP="00463F92">
      <w:pPr>
        <w:pStyle w:val="ConsPlusNormal"/>
        <w:jc w:val="right"/>
        <w:rPr>
          <w:rFonts w:ascii="Times New Roman" w:hAnsi="Times New Roman" w:cs="Times New Roman"/>
          <w:color w:val="000000"/>
          <w:sz w:val="28"/>
          <w:szCs w:val="28"/>
        </w:rPr>
      </w:pPr>
    </w:p>
    <w:p w14:paraId="17962BA7" w14:textId="77777777" w:rsidR="00153242" w:rsidRDefault="00153242" w:rsidP="00463F92">
      <w:pPr>
        <w:pStyle w:val="ConsPlusNormal"/>
        <w:jc w:val="right"/>
        <w:rPr>
          <w:rFonts w:ascii="Times New Roman" w:hAnsi="Times New Roman" w:cs="Times New Roman"/>
          <w:color w:val="000000"/>
          <w:sz w:val="28"/>
          <w:szCs w:val="28"/>
        </w:rPr>
      </w:pPr>
    </w:p>
    <w:p w14:paraId="77156B0C" w14:textId="77777777" w:rsidR="00153242" w:rsidRDefault="00153242" w:rsidP="00463F92">
      <w:pPr>
        <w:pStyle w:val="ConsPlusNormal"/>
        <w:jc w:val="right"/>
        <w:rPr>
          <w:rFonts w:ascii="Times New Roman" w:hAnsi="Times New Roman" w:cs="Times New Roman"/>
          <w:color w:val="000000"/>
          <w:sz w:val="28"/>
          <w:szCs w:val="28"/>
        </w:rPr>
      </w:pPr>
    </w:p>
    <w:p w14:paraId="0BB8B335" w14:textId="77777777" w:rsidR="00153242" w:rsidRDefault="00153242" w:rsidP="00463F92">
      <w:pPr>
        <w:pStyle w:val="ConsPlusNormal"/>
        <w:jc w:val="right"/>
        <w:rPr>
          <w:rFonts w:ascii="Times New Roman" w:hAnsi="Times New Roman" w:cs="Times New Roman"/>
          <w:color w:val="000000"/>
          <w:sz w:val="28"/>
          <w:szCs w:val="28"/>
        </w:rPr>
      </w:pPr>
    </w:p>
    <w:p w14:paraId="47BFB7DE" w14:textId="77777777" w:rsidR="00153242" w:rsidRDefault="00153242" w:rsidP="00463F92">
      <w:pPr>
        <w:pStyle w:val="ConsPlusNormal"/>
        <w:jc w:val="right"/>
        <w:rPr>
          <w:rFonts w:ascii="Times New Roman" w:hAnsi="Times New Roman" w:cs="Times New Roman"/>
          <w:color w:val="000000"/>
          <w:sz w:val="28"/>
          <w:szCs w:val="28"/>
        </w:rPr>
      </w:pPr>
    </w:p>
    <w:p w14:paraId="20FDA1A8" w14:textId="77777777" w:rsidR="00153242" w:rsidRDefault="00153242" w:rsidP="00463F92">
      <w:pPr>
        <w:pStyle w:val="ConsPlusNormal"/>
        <w:jc w:val="right"/>
        <w:rPr>
          <w:rFonts w:ascii="Times New Roman" w:hAnsi="Times New Roman" w:cs="Times New Roman"/>
          <w:color w:val="000000"/>
          <w:sz w:val="28"/>
          <w:szCs w:val="28"/>
        </w:rPr>
      </w:pPr>
    </w:p>
    <w:p w14:paraId="3D2F73FC" w14:textId="77777777" w:rsidR="00153242" w:rsidRDefault="00153242" w:rsidP="00463F92">
      <w:pPr>
        <w:pStyle w:val="ConsPlusNormal"/>
        <w:jc w:val="right"/>
        <w:rPr>
          <w:rFonts w:ascii="Times New Roman" w:hAnsi="Times New Roman" w:cs="Times New Roman"/>
          <w:color w:val="000000"/>
          <w:sz w:val="28"/>
          <w:szCs w:val="28"/>
        </w:rPr>
      </w:pPr>
    </w:p>
    <w:p w14:paraId="60816F19" w14:textId="77777777" w:rsidR="00153242" w:rsidRDefault="00153242" w:rsidP="00463F92">
      <w:pPr>
        <w:pStyle w:val="ConsPlusNormal"/>
        <w:jc w:val="right"/>
        <w:rPr>
          <w:rFonts w:ascii="Times New Roman" w:hAnsi="Times New Roman" w:cs="Times New Roman"/>
          <w:color w:val="000000"/>
          <w:sz w:val="28"/>
          <w:szCs w:val="28"/>
        </w:rPr>
      </w:pPr>
    </w:p>
    <w:p w14:paraId="60900924" w14:textId="77777777" w:rsidR="00153242" w:rsidRPr="009D31EB" w:rsidRDefault="00153242" w:rsidP="00463F92">
      <w:pPr>
        <w:pStyle w:val="ConsPlusNormal"/>
        <w:jc w:val="right"/>
        <w:rPr>
          <w:rFonts w:ascii="Times New Roman" w:hAnsi="Times New Roman" w:cs="Times New Roman"/>
          <w:color w:val="000000"/>
          <w:sz w:val="28"/>
          <w:szCs w:val="28"/>
        </w:rPr>
      </w:pPr>
    </w:p>
    <w:p w14:paraId="1298D4D6" w14:textId="77777777" w:rsidR="00463F92" w:rsidRPr="009D31EB" w:rsidRDefault="00463F92" w:rsidP="00463F92">
      <w:pPr>
        <w:pStyle w:val="ConsPlusNormal"/>
        <w:jc w:val="right"/>
        <w:rPr>
          <w:rFonts w:ascii="Times New Roman" w:hAnsi="Times New Roman" w:cs="Times New Roman"/>
          <w:color w:val="000000"/>
          <w:sz w:val="28"/>
          <w:szCs w:val="28"/>
        </w:rPr>
      </w:pPr>
    </w:p>
    <w:bookmarkEnd w:id="1122"/>
    <w:p w14:paraId="0C29BEA8"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 xml:space="preserve">Приложение № 1 </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3883ED40" w14:textId="77777777" w:rsidR="00463F92" w:rsidRDefault="00463F92" w:rsidP="00463F92">
      <w:pPr>
        <w:autoSpaceDE w:val="0"/>
        <w:jc w:val="right"/>
        <w:rPr>
          <w:rFonts w:ascii="Liberation Serif" w:hAnsi="Liberation Serif" w:cs="Liberation Serif"/>
          <w:color w:val="000000"/>
          <w:sz w:val="20"/>
          <w:szCs w:val="20"/>
        </w:rPr>
      </w:pPr>
    </w:p>
    <w:p w14:paraId="38318F43" w14:textId="77777777" w:rsidR="00463F92" w:rsidRDefault="00463F92" w:rsidP="00463F92">
      <w:pPr>
        <w:autoSpaceDE w:val="0"/>
        <w:jc w:val="right"/>
        <w:rPr>
          <w:rFonts w:ascii="Liberation Serif" w:hAnsi="Liberation Serif" w:cs="Liberation Serif"/>
          <w:color w:val="000000"/>
          <w:sz w:val="20"/>
          <w:szCs w:val="20"/>
        </w:rPr>
      </w:pPr>
    </w:p>
    <w:p w14:paraId="6051BD1A" w14:textId="77777777" w:rsidR="00463F92" w:rsidRDefault="00463F92" w:rsidP="00463F92">
      <w:pPr>
        <w:pStyle w:val="2"/>
        <w:jc w:val="center"/>
        <w:rPr>
          <w:rFonts w:ascii="Liberation Serif" w:hAnsi="Liberation Serif" w:cs="Liberation Serif"/>
          <w:b/>
          <w:color w:val="000000"/>
          <w:sz w:val="20"/>
          <w:szCs w:val="20"/>
        </w:rPr>
      </w:pPr>
      <w:bookmarkStart w:id="1123" w:name="_Toc100917525"/>
      <w:bookmarkStart w:id="1124" w:name="_Toc101881126"/>
      <w:bookmarkStart w:id="1125" w:name="_Toc101882178"/>
      <w:bookmarkStart w:id="1126" w:name="_Toc101882256"/>
      <w:bookmarkStart w:id="1127" w:name="_Toc104994814"/>
      <w:bookmarkStart w:id="1128" w:name="_Toc108715757"/>
      <w:bookmarkStart w:id="1129" w:name="_Toc113444950"/>
      <w:bookmarkStart w:id="1130" w:name="_Toc122087929"/>
      <w:bookmarkStart w:id="1131" w:name="_Toc151731734"/>
      <w:bookmarkStart w:id="1132" w:name="_Toc156906185"/>
      <w:bookmarkStart w:id="1133" w:name="_Toc161835867"/>
      <w:bookmarkStart w:id="1134" w:name="_Toc161837836"/>
      <w:bookmarkStart w:id="1135" w:name="_Toc161840729"/>
      <w:r>
        <w:rPr>
          <w:rFonts w:ascii="Liberation Serif" w:hAnsi="Liberation Serif" w:cs="Liberation Serif"/>
          <w:b/>
          <w:color w:val="000000"/>
          <w:sz w:val="20"/>
          <w:szCs w:val="20"/>
        </w:rPr>
        <w:t>Форма заявления о присвоении объекту адресации адреса или аннулировании его адреса</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3AD07E64" w14:textId="77777777" w:rsidR="00463F92" w:rsidRDefault="00463F92" w:rsidP="00463F92">
      <w:pPr>
        <w:autoSpaceDE w:val="0"/>
        <w:jc w:val="both"/>
        <w:rPr>
          <w:rFonts w:ascii="Liberation Serif" w:hAnsi="Liberation Serif" w:cs="Liberation Serif"/>
          <w:color w:val="000000"/>
          <w:sz w:val="20"/>
          <w:szCs w:val="20"/>
        </w:rPr>
      </w:pPr>
    </w:p>
    <w:tbl>
      <w:tblPr>
        <w:tblW w:w="9634" w:type="dxa"/>
        <w:tblLayout w:type="fixed"/>
        <w:tblCellMar>
          <w:left w:w="10" w:type="dxa"/>
          <w:right w:w="10" w:type="dxa"/>
        </w:tblCellMar>
        <w:tblLook w:val="0000" w:firstRow="0" w:lastRow="0" w:firstColumn="0" w:lastColumn="0" w:noHBand="0" w:noVBand="0"/>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217"/>
        <w:gridCol w:w="299"/>
        <w:gridCol w:w="352"/>
        <w:gridCol w:w="19"/>
        <w:gridCol w:w="548"/>
        <w:gridCol w:w="122"/>
        <w:gridCol w:w="32"/>
        <w:gridCol w:w="324"/>
        <w:gridCol w:w="31"/>
        <w:gridCol w:w="337"/>
        <w:gridCol w:w="9"/>
        <w:gridCol w:w="101"/>
        <w:gridCol w:w="26"/>
        <w:gridCol w:w="308"/>
        <w:gridCol w:w="551"/>
        <w:gridCol w:w="511"/>
        <w:gridCol w:w="46"/>
        <w:gridCol w:w="1429"/>
      </w:tblGrid>
      <w:tr w:rsidR="00463F92" w14:paraId="2766FF27"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8D840A"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0F58F0"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D3B8D7"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4563546B"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57362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w:t>
            </w:r>
          </w:p>
        </w:tc>
        <w:tc>
          <w:tcPr>
            <w:tcW w:w="4690" w:type="dxa"/>
            <w:gridSpan w:val="2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DC4B4A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Заявление</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545A7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2</w:t>
            </w:r>
          </w:p>
        </w:tc>
        <w:tc>
          <w:tcPr>
            <w:tcW w:w="3827" w:type="dxa"/>
            <w:gridSpan w:val="13"/>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7520612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Заявление принято</w:t>
            </w:r>
          </w:p>
          <w:p w14:paraId="763CC72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регистрационный номер _________________</w:t>
            </w:r>
          </w:p>
          <w:p w14:paraId="14B1DC4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листов заявления _____________</w:t>
            </w:r>
          </w:p>
          <w:p w14:paraId="065D061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прилагаемых документов ______,</w:t>
            </w:r>
          </w:p>
          <w:p w14:paraId="39BF2F7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том числе оригиналов _____, копий ______, </w:t>
            </w:r>
            <w:r>
              <w:rPr>
                <w:rFonts w:ascii="Liberation Serif" w:hAnsi="Liberation Serif" w:cs="Liberation Serif"/>
                <w:color w:val="000000"/>
                <w:sz w:val="20"/>
                <w:szCs w:val="20"/>
              </w:rPr>
              <w:br/>
              <w:t xml:space="preserve">количество листов в оригиналах __________, </w:t>
            </w:r>
            <w:r>
              <w:rPr>
                <w:rFonts w:ascii="Liberation Serif" w:hAnsi="Liberation Serif" w:cs="Liberation Serif"/>
                <w:color w:val="000000"/>
                <w:sz w:val="20"/>
                <w:szCs w:val="20"/>
              </w:rPr>
              <w:br/>
              <w:t>копиях ____</w:t>
            </w:r>
          </w:p>
          <w:p w14:paraId="768DC2C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Ф.И.О должностного лица ________________</w:t>
            </w:r>
          </w:p>
          <w:p w14:paraId="3776032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подпись должностного лица ______________</w:t>
            </w:r>
          </w:p>
        </w:tc>
      </w:tr>
      <w:tr w:rsidR="00463F92" w14:paraId="26B1C128" w14:textId="77777777" w:rsidTr="00DB398B">
        <w:trPr>
          <w:trHeight w:val="276"/>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AA6CA2"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163B9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w:t>
            </w:r>
          </w:p>
          <w:p w14:paraId="5EF83D2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w:t>
            </w:r>
          </w:p>
          <w:p w14:paraId="744E2D2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органа местного </w:t>
            </w:r>
            <w:r>
              <w:rPr>
                <w:rFonts w:ascii="Liberation Serif" w:hAnsi="Liberation Serif" w:cs="Liberation Serif"/>
                <w:color w:val="000000"/>
                <w:sz w:val="20"/>
                <w:szCs w:val="20"/>
              </w:rPr>
              <w:br/>
              <w:t>самоуправления, органа</w:t>
            </w:r>
          </w:p>
          <w:p w14:paraId="7627D96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w:t>
            </w:r>
          </w:p>
          <w:p w14:paraId="71CD5941" w14:textId="77777777" w:rsidR="00463F92" w:rsidRDefault="00463F92" w:rsidP="00DB398B">
            <w:pPr>
              <w:autoSpaceDE w:val="0"/>
              <w:jc w:val="center"/>
            </w:pPr>
            <w:r>
              <w:rPr>
                <w:rFonts w:ascii="Liberation Serif" w:hAnsi="Liberation Serif" w:cs="Liberation Serif"/>
                <w:color w:val="000000"/>
                <w:sz w:val="20"/>
                <w:szCs w:val="20"/>
              </w:rPr>
              <w:t xml:space="preserve">государственной власти субъекта Российской </w:t>
            </w:r>
            <w:r>
              <w:rPr>
                <w:rFonts w:ascii="Liberation Serif" w:hAnsi="Liberation Serif" w:cs="Liberation Serif"/>
                <w:color w:val="000000"/>
                <w:sz w:val="20"/>
                <w:szCs w:val="20"/>
              </w:rPr>
              <w:br/>
              <w:t xml:space="preserve">Федерации – городов федерального значения </w:t>
            </w:r>
            <w:r>
              <w:rPr>
                <w:rFonts w:ascii="Liberation Serif" w:hAnsi="Liberation Serif" w:cs="Liberation Serif"/>
                <w:color w:val="000000"/>
                <w:sz w:val="20"/>
                <w:szCs w:val="20"/>
              </w:rPr>
              <w:br/>
              <w:t xml:space="preserve">или органа местного самоуправления </w:t>
            </w:r>
            <w:r>
              <w:rPr>
                <w:rFonts w:ascii="Liberation Serif" w:hAnsi="Liberation Serif" w:cs="Liberation Serif"/>
                <w:color w:val="000000"/>
                <w:sz w:val="20"/>
                <w:szCs w:val="20"/>
              </w:rPr>
              <w:br/>
              <w:t xml:space="preserve">внутригородского муниципального образования </w:t>
            </w:r>
            <w:r>
              <w:rPr>
                <w:rFonts w:ascii="Liberation Serif" w:hAnsi="Liberation Serif" w:cs="Liberation Serif"/>
                <w:color w:val="000000"/>
                <w:sz w:val="20"/>
                <w:szCs w:val="20"/>
              </w:rPr>
              <w:br/>
              <w:t xml:space="preserve">города федерального значения, уполномоченного </w:t>
            </w:r>
            <w:r>
              <w:rPr>
                <w:rFonts w:ascii="Liberation Serif" w:hAnsi="Liberation Serif" w:cs="Liberation Serif"/>
                <w:color w:val="000000"/>
                <w:sz w:val="20"/>
                <w:szCs w:val="20"/>
              </w:rPr>
              <w:br/>
              <w:t xml:space="preserve">законом субъекта Российской Федерации </w:t>
            </w:r>
            <w:r>
              <w:rPr>
                <w:rFonts w:ascii="Liberation Serif" w:hAnsi="Liberation Serif" w:cs="Liberation Serif"/>
                <w:color w:val="000000"/>
                <w:sz w:val="20"/>
                <w:szCs w:val="20"/>
              </w:rPr>
              <w:br/>
              <w:t xml:space="preserve">на присвоение объектам адресации адресов, </w:t>
            </w:r>
            <w:r>
              <w:rPr>
                <w:rFonts w:ascii="Liberation Serif" w:hAnsi="Liberation Serif" w:cs="Liberation Serif"/>
                <w:color w:val="000000"/>
                <w:sz w:val="20"/>
                <w:szCs w:val="20"/>
              </w:rPr>
              <w:br/>
              <w:t xml:space="preserve">органа публичной власти федеральной территории, организации, признаваемой управляющей </w:t>
            </w:r>
            <w:r>
              <w:rPr>
                <w:rFonts w:ascii="Liberation Serif" w:hAnsi="Liberation Serif" w:cs="Liberation Serif"/>
                <w:color w:val="000000"/>
                <w:sz w:val="20"/>
                <w:szCs w:val="20"/>
              </w:rPr>
              <w:br/>
              <w:t xml:space="preserve">компанией в соответствии с Федеральным </w:t>
            </w:r>
            <w:hyperlink r:id="rId12"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28 сентября 2010 г. № 244–ФЗ </w:t>
            </w:r>
            <w:r>
              <w:rPr>
                <w:rFonts w:ascii="Liberation Serif" w:hAnsi="Liberation Serif" w:cs="Liberation Serif"/>
                <w:color w:val="000000"/>
                <w:sz w:val="20"/>
                <w:szCs w:val="20"/>
              </w:rPr>
              <w:br/>
              <w:t xml:space="preserve">«Об инновационном центре «Сколково» </w:t>
            </w:r>
            <w:r>
              <w:rPr>
                <w:rFonts w:ascii="Liberation Serif" w:hAnsi="Liberation Serif" w:cs="Liberation Serif"/>
                <w:color w:val="000000"/>
                <w:sz w:val="20"/>
                <w:szCs w:val="20"/>
              </w:rPr>
              <w:br/>
              <w:t xml:space="preserve">(Собрание законодательства Российской Федерации, 2010, № 40, ст. 4970; 2019, № 31, ст. 4457) </w:t>
            </w:r>
            <w:r>
              <w:rPr>
                <w:rFonts w:ascii="Liberation Serif" w:hAnsi="Liberation Serif" w:cs="Liberation Serif"/>
                <w:color w:val="000000"/>
                <w:sz w:val="20"/>
                <w:szCs w:val="20"/>
              </w:rPr>
              <w:br/>
              <w:t>(далее – Федеральный закон «Об инновационном центре «Сколково»)</w:t>
            </w: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E5FC09" w14:textId="77777777" w:rsidR="00463F92" w:rsidRDefault="00463F92" w:rsidP="00DB398B">
            <w:pPr>
              <w:autoSpaceDE w:val="0"/>
              <w:jc w:val="center"/>
              <w:rPr>
                <w:rFonts w:ascii="Liberation Serif" w:hAnsi="Liberation Serif" w:cs="Liberation Serif"/>
                <w:color w:val="000000"/>
                <w:sz w:val="20"/>
                <w:szCs w:val="20"/>
              </w:rPr>
            </w:pPr>
          </w:p>
        </w:tc>
        <w:tc>
          <w:tcPr>
            <w:tcW w:w="3827" w:type="dxa"/>
            <w:gridSpan w:val="13"/>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2B02D4FD" w14:textId="77777777" w:rsidR="00463F92" w:rsidRDefault="00463F92" w:rsidP="00DB398B">
            <w:pPr>
              <w:autoSpaceDE w:val="0"/>
              <w:jc w:val="center"/>
              <w:rPr>
                <w:rFonts w:ascii="Liberation Serif" w:hAnsi="Liberation Serif" w:cs="Liberation Serif"/>
                <w:color w:val="000000"/>
                <w:sz w:val="20"/>
                <w:szCs w:val="20"/>
              </w:rPr>
            </w:pPr>
          </w:p>
        </w:tc>
      </w:tr>
      <w:tr w:rsidR="00463F92" w14:paraId="5FFBE21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4BEDCE" w14:textId="77777777" w:rsidR="00463F92" w:rsidRDefault="00463F92" w:rsidP="00DB398B">
            <w:pPr>
              <w:autoSpaceDE w:val="0"/>
              <w:jc w:val="center"/>
              <w:rPr>
                <w:rFonts w:ascii="Liberation Serif" w:hAnsi="Liberation Serif" w:cs="Liberation Serif"/>
                <w:color w:val="000000"/>
                <w:sz w:val="20"/>
                <w:szCs w:val="20"/>
              </w:rPr>
            </w:pPr>
          </w:p>
        </w:tc>
        <w:tc>
          <w:tcPr>
            <w:tcW w:w="4690" w:type="dxa"/>
            <w:gridSpan w:val="24"/>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EEBC3F" w14:textId="77777777" w:rsidR="00463F92" w:rsidRDefault="00463F92" w:rsidP="00DB398B">
            <w:pPr>
              <w:autoSpaceDE w:val="0"/>
              <w:jc w:val="center"/>
              <w:rPr>
                <w:rFonts w:ascii="Liberation Serif" w:hAnsi="Liberation Serif" w:cs="Liberation Serif"/>
                <w:color w:val="000000"/>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B89081" w14:textId="77777777" w:rsidR="00463F92" w:rsidRDefault="00463F92" w:rsidP="00DB398B">
            <w:pPr>
              <w:autoSpaceDE w:val="0"/>
              <w:jc w:val="center"/>
              <w:rPr>
                <w:rFonts w:ascii="Liberation Serif" w:hAnsi="Liberation Serif" w:cs="Liberation Serif"/>
                <w:color w:val="000000"/>
                <w:sz w:val="20"/>
                <w:szCs w:val="20"/>
              </w:rPr>
            </w:pPr>
          </w:p>
        </w:tc>
        <w:tc>
          <w:tcPr>
            <w:tcW w:w="3827" w:type="dxa"/>
            <w:gridSpan w:val="1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8C99F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дата «__» ____________ ____ г.</w:t>
            </w:r>
          </w:p>
        </w:tc>
      </w:tr>
      <w:tr w:rsidR="00463F92" w14:paraId="1980B62C"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1C5C46"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3.1</w:t>
            </w: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0CC8D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Прошу в отношении объекта адресации:</w:t>
            </w:r>
          </w:p>
        </w:tc>
      </w:tr>
      <w:tr w:rsidR="00463F92" w14:paraId="1EEEBE7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D96AF5" w14:textId="77777777" w:rsidR="00463F92" w:rsidRDefault="00463F92" w:rsidP="00DB398B">
            <w:pPr>
              <w:autoSpaceDE w:val="0"/>
              <w:rPr>
                <w:rFonts w:ascii="Liberation Serif" w:hAnsi="Liberation Serif" w:cs="Liberation Serif"/>
                <w:color w:val="000000"/>
                <w:sz w:val="20"/>
                <w:szCs w:val="20"/>
              </w:rPr>
            </w:pP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E922F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r>
      <w:tr w:rsidR="00463F92" w14:paraId="6EBA2DD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0E7EB4" w14:textId="77777777" w:rsidR="00463F92" w:rsidRDefault="00463F92" w:rsidP="00DB398B">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1F8931" w14:textId="77777777" w:rsidR="00463F92" w:rsidRDefault="00463F92" w:rsidP="00DB398B">
            <w:pPr>
              <w:autoSpaceDE w:val="0"/>
              <w:rPr>
                <w:rFonts w:ascii="Liberation Serif" w:hAnsi="Liberation Serif" w:cs="Liberation Serif"/>
                <w:color w:val="000000"/>
                <w:sz w:val="20"/>
                <w:szCs w:val="20"/>
              </w:rPr>
            </w:pPr>
          </w:p>
        </w:tc>
        <w:tc>
          <w:tcPr>
            <w:tcW w:w="2503" w:type="dxa"/>
            <w:gridSpan w:val="8"/>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27DF19C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Земельный участок</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ECE699" w14:textId="77777777" w:rsidR="00463F92" w:rsidRDefault="00463F92" w:rsidP="00DB398B">
            <w:pPr>
              <w:autoSpaceDE w:val="0"/>
              <w:rPr>
                <w:rFonts w:ascii="Liberation Serif" w:hAnsi="Liberation Serif" w:cs="Liberation Serif"/>
                <w:color w:val="000000"/>
                <w:sz w:val="20"/>
                <w:szCs w:val="20"/>
              </w:rPr>
            </w:pPr>
          </w:p>
        </w:tc>
        <w:tc>
          <w:tcPr>
            <w:tcW w:w="2752" w:type="dxa"/>
            <w:gridSpan w:val="1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7F57465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Сооружение</w:t>
            </w:r>
          </w:p>
        </w:tc>
        <w:tc>
          <w:tcPr>
            <w:tcW w:w="4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331BE6" w14:textId="77777777" w:rsidR="00463F92" w:rsidRDefault="00463F92" w:rsidP="00DB398B">
            <w:pPr>
              <w:autoSpaceDE w:val="0"/>
              <w:rPr>
                <w:rFonts w:ascii="Liberation Serif" w:hAnsi="Liberation Serif" w:cs="Liberation Serif"/>
                <w:color w:val="000000"/>
                <w:sz w:val="20"/>
                <w:szCs w:val="20"/>
              </w:rPr>
            </w:pPr>
          </w:p>
        </w:tc>
        <w:tc>
          <w:tcPr>
            <w:tcW w:w="253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C236B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Машино-место</w:t>
            </w:r>
          </w:p>
        </w:tc>
      </w:tr>
      <w:tr w:rsidR="00463F92" w14:paraId="579226B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7CD097" w14:textId="77777777" w:rsidR="00463F92" w:rsidRDefault="00463F92" w:rsidP="00DB398B">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5B2213" w14:textId="77777777" w:rsidR="00463F92" w:rsidRDefault="00463F92" w:rsidP="00DB398B">
            <w:pPr>
              <w:autoSpaceDE w:val="0"/>
              <w:rPr>
                <w:rFonts w:ascii="Liberation Serif" w:hAnsi="Liberation Serif" w:cs="Liberation Serif"/>
                <w:color w:val="000000"/>
                <w:sz w:val="20"/>
                <w:szCs w:val="20"/>
              </w:rPr>
            </w:pPr>
          </w:p>
        </w:tc>
        <w:tc>
          <w:tcPr>
            <w:tcW w:w="2503" w:type="dxa"/>
            <w:gridSpan w:val="8"/>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536F80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Здание (строение)</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D74A65" w14:textId="77777777" w:rsidR="00463F92" w:rsidRDefault="00463F92" w:rsidP="00DB398B">
            <w:pPr>
              <w:autoSpaceDE w:val="0"/>
              <w:rPr>
                <w:rFonts w:ascii="Liberation Serif" w:hAnsi="Liberation Serif" w:cs="Liberation Serif"/>
                <w:color w:val="000000"/>
                <w:sz w:val="20"/>
                <w:szCs w:val="20"/>
              </w:rPr>
            </w:pPr>
          </w:p>
        </w:tc>
        <w:tc>
          <w:tcPr>
            <w:tcW w:w="2752" w:type="dxa"/>
            <w:gridSpan w:val="1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464DAA3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Помещение</w:t>
            </w:r>
          </w:p>
        </w:tc>
        <w:tc>
          <w:tcPr>
            <w:tcW w:w="4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887359" w14:textId="77777777" w:rsidR="00463F92" w:rsidRDefault="00463F92" w:rsidP="00DB398B">
            <w:pPr>
              <w:autoSpaceDE w:val="0"/>
              <w:rPr>
                <w:rFonts w:ascii="Liberation Serif" w:hAnsi="Liberation Serif" w:cs="Liberation Serif"/>
                <w:color w:val="000000"/>
                <w:sz w:val="20"/>
                <w:szCs w:val="20"/>
              </w:rPr>
            </w:pPr>
          </w:p>
        </w:tc>
        <w:tc>
          <w:tcPr>
            <w:tcW w:w="253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9BDF5FA" w14:textId="77777777" w:rsidR="00463F92" w:rsidRDefault="00463F92" w:rsidP="00DB398B">
            <w:pPr>
              <w:autoSpaceDE w:val="0"/>
              <w:rPr>
                <w:rFonts w:ascii="Liberation Serif" w:hAnsi="Liberation Serif" w:cs="Liberation Serif"/>
                <w:color w:val="000000"/>
                <w:sz w:val="20"/>
                <w:szCs w:val="20"/>
              </w:rPr>
            </w:pPr>
          </w:p>
        </w:tc>
      </w:tr>
      <w:tr w:rsidR="00463F92" w14:paraId="345057B8"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E47C2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3.2</w:t>
            </w: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47C6C3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Присвоить адрес</w:t>
            </w:r>
          </w:p>
        </w:tc>
      </w:tr>
      <w:tr w:rsidR="00463F92" w14:paraId="36D1393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41EA3D" w14:textId="77777777" w:rsidR="00463F92" w:rsidRDefault="00463F92" w:rsidP="00DB398B">
            <w:pPr>
              <w:autoSpaceDE w:val="0"/>
              <w:rPr>
                <w:rFonts w:ascii="Liberation Serif" w:hAnsi="Liberation Serif" w:cs="Liberation Serif"/>
                <w:color w:val="000000"/>
                <w:sz w:val="20"/>
                <w:szCs w:val="20"/>
              </w:rPr>
            </w:pP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C3E91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связи с:</w:t>
            </w:r>
          </w:p>
        </w:tc>
      </w:tr>
      <w:tr w:rsidR="00463F92" w14:paraId="3893FBA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8DFA55" w14:textId="77777777" w:rsidR="00463F92" w:rsidRDefault="00463F92" w:rsidP="00DB398B">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C95D8E" w14:textId="77777777" w:rsidR="00463F92" w:rsidRDefault="00463F92" w:rsidP="00DB398B">
            <w:pPr>
              <w:autoSpaceDE w:val="0"/>
              <w:rPr>
                <w:rFonts w:ascii="Liberation Serif" w:hAnsi="Liberation Serif" w:cs="Liberation Serif"/>
                <w:color w:val="000000"/>
                <w:sz w:val="20"/>
                <w:szCs w:val="20"/>
              </w:rPr>
            </w:pPr>
          </w:p>
        </w:tc>
        <w:tc>
          <w:tcPr>
            <w:tcW w:w="8647" w:type="dxa"/>
            <w:gridSpan w:val="3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16DFC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из земель, находящихся в государственной или муниципальной собственности</w:t>
            </w:r>
          </w:p>
        </w:tc>
      </w:tr>
      <w:tr w:rsidR="00463F92" w14:paraId="5117EB46" w14:textId="77777777" w:rsidTr="00DB398B">
        <w:trPr>
          <w:trHeight w:val="20"/>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2958FC"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477AEF" w14:textId="77777777" w:rsidR="00463F92" w:rsidRDefault="00463F92" w:rsidP="00DB398B">
            <w:pPr>
              <w:autoSpaceDE w:val="0"/>
              <w:ind w:firstLine="5"/>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441649" w14:textId="77777777" w:rsidR="00463F92" w:rsidRDefault="00463F92" w:rsidP="00DB398B">
            <w:pPr>
              <w:autoSpaceDE w:val="0"/>
              <w:rPr>
                <w:rFonts w:ascii="Liberation Serif" w:hAnsi="Liberation Serif" w:cs="Liberation Serif"/>
                <w:color w:val="000000"/>
                <w:sz w:val="20"/>
                <w:szCs w:val="20"/>
              </w:rPr>
            </w:pPr>
          </w:p>
        </w:tc>
      </w:tr>
      <w:tr w:rsidR="00463F92" w14:paraId="50A3EFC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A9C6D5"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3D8A2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EA03E2" w14:textId="77777777" w:rsidR="00463F92" w:rsidRDefault="00463F92" w:rsidP="00DB398B">
            <w:pPr>
              <w:autoSpaceDE w:val="0"/>
              <w:rPr>
                <w:rFonts w:ascii="Liberation Serif" w:hAnsi="Liberation Serif" w:cs="Liberation Serif"/>
                <w:color w:val="000000"/>
                <w:sz w:val="20"/>
                <w:szCs w:val="20"/>
              </w:rPr>
            </w:pPr>
          </w:p>
        </w:tc>
      </w:tr>
      <w:tr w:rsidR="00463F92" w14:paraId="2770044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31CCA7"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850113"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873102" w14:textId="77777777" w:rsidR="00463F92" w:rsidRDefault="00463F92" w:rsidP="00DB398B">
            <w:pPr>
              <w:autoSpaceDE w:val="0"/>
              <w:rPr>
                <w:rFonts w:ascii="Liberation Serif" w:hAnsi="Liberation Serif" w:cs="Liberation Serif"/>
                <w:color w:val="000000"/>
                <w:sz w:val="20"/>
                <w:szCs w:val="20"/>
              </w:rPr>
            </w:pPr>
          </w:p>
        </w:tc>
      </w:tr>
      <w:tr w:rsidR="00463F92" w14:paraId="76751A5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60D683"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121458"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A322A5" w14:textId="77777777" w:rsidR="00463F92" w:rsidRDefault="00463F92" w:rsidP="00DB398B">
            <w:pPr>
              <w:autoSpaceDE w:val="0"/>
              <w:rPr>
                <w:rFonts w:ascii="Liberation Serif" w:hAnsi="Liberation Serif" w:cs="Liberation Serif"/>
                <w:color w:val="000000"/>
                <w:sz w:val="20"/>
                <w:szCs w:val="20"/>
              </w:rPr>
            </w:pPr>
          </w:p>
        </w:tc>
      </w:tr>
      <w:tr w:rsidR="00463F92" w14:paraId="63003CC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813688" w14:textId="77777777" w:rsidR="00463F92" w:rsidRDefault="00463F92" w:rsidP="00DB398B">
            <w:pPr>
              <w:autoSpaceDE w:val="0"/>
              <w:rPr>
                <w:rFonts w:ascii="Liberation Serif" w:hAnsi="Liberation Serif" w:cs="Liberation Serif"/>
                <w:color w:val="000000"/>
                <w:sz w:val="20"/>
                <w:szCs w:val="20"/>
              </w:rPr>
            </w:pPr>
          </w:p>
        </w:tc>
        <w:tc>
          <w:tcPr>
            <w:tcW w:w="9084"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15C3A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путем раздела земельного участка</w:t>
            </w:r>
          </w:p>
        </w:tc>
      </w:tr>
      <w:tr w:rsidR="00463F92" w14:paraId="46E71346"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2981D5"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667770" w14:textId="77777777" w:rsidR="00463F92" w:rsidRDefault="00463F92" w:rsidP="00DB398B">
            <w:pPr>
              <w:autoSpaceDE w:val="0"/>
              <w:ind w:firstLine="5"/>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00B9DC" w14:textId="77777777" w:rsidR="00463F92" w:rsidRDefault="00463F92" w:rsidP="00DB398B">
            <w:pPr>
              <w:autoSpaceDE w:val="0"/>
              <w:rPr>
                <w:rFonts w:ascii="Liberation Serif" w:hAnsi="Liberation Serif" w:cs="Liberation Serif"/>
                <w:color w:val="000000"/>
                <w:sz w:val="20"/>
                <w:szCs w:val="20"/>
              </w:rPr>
            </w:pPr>
          </w:p>
        </w:tc>
      </w:tr>
      <w:tr w:rsidR="00463F92" w14:paraId="007410E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DB42EA"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A2E6B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раздел которого осуществляется</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7A074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w:t>
            </w:r>
          </w:p>
          <w:p w14:paraId="4B75C78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раздел которого осуществляется</w:t>
            </w:r>
          </w:p>
        </w:tc>
      </w:tr>
      <w:tr w:rsidR="00463F92" w14:paraId="26B1593E"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B97B14"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B3B691"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6F80E9" w14:textId="77777777" w:rsidR="00463F92" w:rsidRDefault="00463F92" w:rsidP="00DB398B">
            <w:pPr>
              <w:autoSpaceDE w:val="0"/>
              <w:rPr>
                <w:rFonts w:ascii="Liberation Serif" w:hAnsi="Liberation Serif" w:cs="Liberation Serif"/>
                <w:color w:val="000000"/>
                <w:sz w:val="20"/>
                <w:szCs w:val="20"/>
              </w:rPr>
            </w:pPr>
          </w:p>
        </w:tc>
      </w:tr>
      <w:tr w:rsidR="00463F92" w14:paraId="2329E4F6"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B956E4"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4771F2"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EB3A56" w14:textId="77777777" w:rsidR="00463F92" w:rsidRDefault="00463F92" w:rsidP="00DB398B">
            <w:pPr>
              <w:autoSpaceDE w:val="0"/>
              <w:rPr>
                <w:rFonts w:ascii="Liberation Serif" w:hAnsi="Liberation Serif" w:cs="Liberation Serif"/>
                <w:color w:val="000000"/>
                <w:sz w:val="20"/>
                <w:szCs w:val="20"/>
              </w:rPr>
            </w:pPr>
          </w:p>
        </w:tc>
      </w:tr>
      <w:tr w:rsidR="00463F92" w14:paraId="1C5D799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41848A" w14:textId="77777777" w:rsidR="00463F92" w:rsidRDefault="00463F92" w:rsidP="00DB398B">
            <w:pPr>
              <w:autoSpaceDE w:val="0"/>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866D71" w14:textId="77777777" w:rsidR="00463F92" w:rsidRDefault="00463F92" w:rsidP="00DB398B">
            <w:pPr>
              <w:autoSpaceDE w:val="0"/>
              <w:rPr>
                <w:rFonts w:ascii="Liberation Serif" w:hAnsi="Liberation Serif" w:cs="Liberation Serif"/>
                <w:color w:val="000000"/>
                <w:sz w:val="20"/>
                <w:szCs w:val="20"/>
              </w:rPr>
            </w:pPr>
          </w:p>
        </w:tc>
        <w:tc>
          <w:tcPr>
            <w:tcW w:w="8647" w:type="dxa"/>
            <w:gridSpan w:val="3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212A3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 путем объединения земельных участков</w:t>
            </w:r>
          </w:p>
        </w:tc>
      </w:tr>
      <w:tr w:rsidR="00463F92" w14:paraId="5F965CA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0E73A1"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76BA8C"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земельных участков</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DF60EE" w14:textId="77777777" w:rsidR="00463F92" w:rsidRDefault="00463F92" w:rsidP="00DB398B">
            <w:pPr>
              <w:autoSpaceDE w:val="0"/>
              <w:rPr>
                <w:rFonts w:ascii="Liberation Serif" w:hAnsi="Liberation Serif" w:cs="Liberation Serif"/>
                <w:color w:val="000000"/>
                <w:sz w:val="20"/>
                <w:szCs w:val="20"/>
              </w:rPr>
            </w:pPr>
          </w:p>
        </w:tc>
      </w:tr>
      <w:tr w:rsidR="00463F92" w14:paraId="70815CE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6D7CD6"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5AF57C" w14:textId="77777777" w:rsidR="00463F92" w:rsidRDefault="00463F92" w:rsidP="00DB398B">
            <w:pPr>
              <w:autoSpaceDE w:val="0"/>
              <w:ind w:firstLine="5"/>
              <w:jc w:val="both"/>
            </w:pPr>
            <w:r>
              <w:rPr>
                <w:rFonts w:ascii="Liberation Serif" w:hAnsi="Liberation Serif" w:cs="Liberation Serif"/>
                <w:color w:val="000000"/>
                <w:sz w:val="20"/>
                <w:szCs w:val="20"/>
              </w:rPr>
              <w:t xml:space="preserve">Кадастровый номер объединяемого </w:t>
            </w:r>
            <w:r>
              <w:rPr>
                <w:rFonts w:ascii="Liberation Serif" w:hAnsi="Liberation Serif" w:cs="Liberation Serif"/>
                <w:color w:val="000000"/>
                <w:sz w:val="20"/>
                <w:szCs w:val="20"/>
              </w:rPr>
              <w:br/>
              <w:t xml:space="preserve">земельного участка </w:t>
            </w:r>
            <w:hyperlink w:anchor="Par571" w:history="1">
              <w:r>
                <w:rPr>
                  <w:rFonts w:ascii="Liberation Serif" w:hAnsi="Liberation Serif" w:cs="Liberation Serif"/>
                  <w:color w:val="000000"/>
                  <w:sz w:val="20"/>
                  <w:szCs w:val="20"/>
                </w:rPr>
                <w:t>&lt;1&gt;</w:t>
              </w:r>
            </w:hyperlink>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88646C" w14:textId="77777777" w:rsidR="00463F92" w:rsidRDefault="00463F92" w:rsidP="00DB398B">
            <w:pPr>
              <w:autoSpaceDE w:val="0"/>
            </w:pPr>
            <w:r>
              <w:rPr>
                <w:rFonts w:ascii="Liberation Serif" w:hAnsi="Liberation Serif" w:cs="Liberation Serif"/>
                <w:color w:val="000000"/>
                <w:sz w:val="20"/>
                <w:szCs w:val="20"/>
              </w:rPr>
              <w:t xml:space="preserve">Адрес объединяемого земельного участка </w:t>
            </w:r>
            <w:hyperlink w:anchor="Par571" w:history="1">
              <w:r>
                <w:rPr>
                  <w:rFonts w:ascii="Liberation Serif" w:hAnsi="Liberation Serif" w:cs="Liberation Serif"/>
                  <w:color w:val="000000"/>
                  <w:sz w:val="20"/>
                  <w:szCs w:val="20"/>
                </w:rPr>
                <w:t>&lt;1&gt;</w:t>
              </w:r>
            </w:hyperlink>
          </w:p>
        </w:tc>
      </w:tr>
      <w:tr w:rsidR="00463F92" w14:paraId="6D02417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D6B3D6"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BDD403"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B4491" w14:textId="77777777" w:rsidR="00463F92" w:rsidRDefault="00463F92" w:rsidP="00DB398B">
            <w:pPr>
              <w:autoSpaceDE w:val="0"/>
              <w:rPr>
                <w:rFonts w:ascii="Liberation Serif" w:hAnsi="Liberation Serif" w:cs="Liberation Serif"/>
                <w:color w:val="000000"/>
                <w:sz w:val="20"/>
                <w:szCs w:val="20"/>
              </w:rPr>
            </w:pPr>
          </w:p>
        </w:tc>
      </w:tr>
      <w:tr w:rsidR="00463F92" w14:paraId="4DCF89C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968DC9" w14:textId="77777777" w:rsidR="00463F92" w:rsidRDefault="00463F92" w:rsidP="00DB398B">
            <w:pPr>
              <w:autoSpaceDE w:val="0"/>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CA0ECB" w14:textId="77777777" w:rsidR="00463F92" w:rsidRDefault="00463F92" w:rsidP="00DB398B">
            <w:pPr>
              <w:autoSpaceDE w:val="0"/>
              <w:rPr>
                <w:rFonts w:ascii="Liberation Serif" w:hAnsi="Liberation Serif" w:cs="Liberation Serif"/>
                <w:color w:val="000000"/>
                <w:sz w:val="20"/>
                <w:szCs w:val="20"/>
              </w:rPr>
            </w:pP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A6531D" w14:textId="77777777" w:rsidR="00463F92" w:rsidRDefault="00463F92" w:rsidP="00DB398B">
            <w:pPr>
              <w:autoSpaceDE w:val="0"/>
              <w:rPr>
                <w:rFonts w:ascii="Liberation Serif" w:hAnsi="Liberation Serif" w:cs="Liberation Serif"/>
                <w:color w:val="000000"/>
                <w:sz w:val="20"/>
                <w:szCs w:val="20"/>
              </w:rPr>
            </w:pPr>
          </w:p>
        </w:tc>
      </w:tr>
      <w:tr w:rsidR="00463F92" w14:paraId="2CBDAEA6"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E57614"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EFAE7D"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05C75A"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48B6881F" w14:textId="77777777" w:rsidTr="00DB398B">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E1DFD0"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53E94F"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2A3EC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путем выдела из земельного участка</w:t>
            </w:r>
          </w:p>
        </w:tc>
      </w:tr>
      <w:tr w:rsidR="00463F92" w14:paraId="78BB0A34"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90D977"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F379A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 (за исключением земельного участка, из которого осуществляется выдел)</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8EEA31" w14:textId="77777777" w:rsidR="00463F92" w:rsidRDefault="00463F92" w:rsidP="00DB398B">
            <w:pPr>
              <w:autoSpaceDE w:val="0"/>
              <w:rPr>
                <w:rFonts w:ascii="Liberation Serif" w:hAnsi="Liberation Serif" w:cs="Liberation Serif"/>
                <w:color w:val="000000"/>
                <w:sz w:val="20"/>
                <w:szCs w:val="20"/>
              </w:rPr>
            </w:pPr>
          </w:p>
        </w:tc>
      </w:tr>
      <w:tr w:rsidR="00463F92" w14:paraId="7874FCC5"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8353C5"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316F2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земельного участка,</w:t>
            </w:r>
          </w:p>
          <w:p w14:paraId="1282FD8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из которого осуществляется выдел</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45A26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из которого осуществляется выдел</w:t>
            </w:r>
          </w:p>
        </w:tc>
      </w:tr>
      <w:tr w:rsidR="00463F92" w14:paraId="02C54FAB"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121537"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C4BE5D"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C7D863" w14:textId="77777777" w:rsidR="00463F92" w:rsidRDefault="00463F92" w:rsidP="00DB398B">
            <w:pPr>
              <w:autoSpaceDE w:val="0"/>
              <w:rPr>
                <w:rFonts w:ascii="Liberation Serif" w:hAnsi="Liberation Serif" w:cs="Liberation Serif"/>
                <w:color w:val="000000"/>
                <w:sz w:val="20"/>
                <w:szCs w:val="20"/>
              </w:rPr>
            </w:pPr>
          </w:p>
        </w:tc>
      </w:tr>
      <w:tr w:rsidR="00463F92" w14:paraId="340C08AF"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8E16C8"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0CD152"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C71F64" w14:textId="77777777" w:rsidR="00463F92" w:rsidRDefault="00463F92" w:rsidP="00DB398B">
            <w:pPr>
              <w:autoSpaceDE w:val="0"/>
              <w:rPr>
                <w:rFonts w:ascii="Liberation Serif" w:hAnsi="Liberation Serif" w:cs="Liberation Serif"/>
                <w:color w:val="000000"/>
                <w:sz w:val="20"/>
                <w:szCs w:val="20"/>
              </w:rPr>
            </w:pPr>
          </w:p>
        </w:tc>
      </w:tr>
      <w:tr w:rsidR="00463F92" w14:paraId="0CFC12A1"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B5F4BF"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7B0EB0"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EF64D5"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участка(ов) путем перераспределения земельных участков</w:t>
            </w:r>
          </w:p>
        </w:tc>
      </w:tr>
      <w:tr w:rsidR="00463F92" w14:paraId="640064F1"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635666"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F64B7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образуемых </w:t>
            </w:r>
            <w:r>
              <w:rPr>
                <w:rFonts w:ascii="Liberation Serif" w:hAnsi="Liberation Serif" w:cs="Liberation Serif"/>
                <w:color w:val="000000"/>
                <w:sz w:val="20"/>
                <w:szCs w:val="20"/>
              </w:rPr>
              <w:br/>
              <w:t>земельных участков</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B9E7D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земельных участков, которые перераспределяются</w:t>
            </w:r>
          </w:p>
        </w:tc>
      </w:tr>
      <w:tr w:rsidR="00463F92" w14:paraId="7A69C24D"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2D6E14" w14:textId="77777777" w:rsidR="00463F92" w:rsidRDefault="00463F92" w:rsidP="00DB398B">
            <w:pPr>
              <w:autoSpaceDE w:val="0"/>
              <w:jc w:val="center"/>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E4F120"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0315D7" w14:textId="77777777" w:rsidR="00463F92" w:rsidRDefault="00463F92" w:rsidP="00DB398B">
            <w:pPr>
              <w:autoSpaceDE w:val="0"/>
              <w:rPr>
                <w:rFonts w:ascii="Liberation Serif" w:hAnsi="Liberation Serif" w:cs="Liberation Serif"/>
                <w:color w:val="000000"/>
                <w:sz w:val="20"/>
                <w:szCs w:val="20"/>
              </w:rPr>
            </w:pPr>
          </w:p>
        </w:tc>
      </w:tr>
      <w:tr w:rsidR="00463F92" w14:paraId="5BF1A4CD"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500513"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DF828C" w14:textId="77777777" w:rsidR="00463F92" w:rsidRDefault="00463F92" w:rsidP="00DB398B">
            <w:pPr>
              <w:autoSpaceDE w:val="0"/>
            </w:pPr>
            <w:r>
              <w:rPr>
                <w:rFonts w:ascii="Liberation Serif" w:hAnsi="Liberation Serif" w:cs="Liberation Serif"/>
                <w:color w:val="000000"/>
                <w:sz w:val="20"/>
                <w:szCs w:val="20"/>
              </w:rPr>
              <w:t xml:space="preserve">Кадастровый номер земельного участка, который перераспределяется </w:t>
            </w:r>
            <w:hyperlink w:anchor="Par572" w:history="1">
              <w:r>
                <w:rPr>
                  <w:rFonts w:ascii="Liberation Serif" w:hAnsi="Liberation Serif" w:cs="Liberation Serif"/>
                  <w:color w:val="000000"/>
                  <w:sz w:val="20"/>
                  <w:szCs w:val="20"/>
                </w:rPr>
                <w:t>&lt;2&gt;</w:t>
              </w:r>
            </w:hyperlink>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9FE3C4" w14:textId="77777777" w:rsidR="00463F92" w:rsidRDefault="00463F92" w:rsidP="00DB398B">
            <w:pPr>
              <w:autoSpaceDE w:val="0"/>
            </w:pPr>
            <w:r>
              <w:rPr>
                <w:rFonts w:ascii="Liberation Serif" w:hAnsi="Liberation Serif" w:cs="Liberation Serif"/>
                <w:color w:val="000000"/>
                <w:sz w:val="20"/>
                <w:szCs w:val="20"/>
              </w:rPr>
              <w:t xml:space="preserve">Адрес земельного участка, который перераспределяется </w:t>
            </w:r>
            <w:hyperlink w:anchor="Par572" w:history="1">
              <w:r>
                <w:rPr>
                  <w:rFonts w:ascii="Liberation Serif" w:hAnsi="Liberation Serif" w:cs="Liberation Serif"/>
                  <w:color w:val="000000"/>
                  <w:sz w:val="20"/>
                  <w:szCs w:val="20"/>
                </w:rPr>
                <w:t>&lt;2&gt;</w:t>
              </w:r>
            </w:hyperlink>
          </w:p>
        </w:tc>
      </w:tr>
      <w:tr w:rsidR="00463F92" w14:paraId="1B1B4355"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4C3B11"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82D8E9"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C84567" w14:textId="77777777" w:rsidR="00463F92" w:rsidRDefault="00463F92" w:rsidP="00DB398B">
            <w:pPr>
              <w:autoSpaceDE w:val="0"/>
              <w:rPr>
                <w:rFonts w:ascii="Liberation Serif" w:hAnsi="Liberation Serif" w:cs="Liberation Serif"/>
                <w:color w:val="000000"/>
                <w:sz w:val="20"/>
                <w:szCs w:val="20"/>
              </w:rPr>
            </w:pPr>
          </w:p>
        </w:tc>
      </w:tr>
      <w:tr w:rsidR="00463F92" w14:paraId="6FFAFD89"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F2CF38"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049227"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67B0EB" w14:textId="77777777" w:rsidR="00463F92" w:rsidRDefault="00463F92" w:rsidP="00DB398B">
            <w:pPr>
              <w:autoSpaceDE w:val="0"/>
              <w:rPr>
                <w:rFonts w:ascii="Liberation Serif" w:hAnsi="Liberation Serif" w:cs="Liberation Serif"/>
                <w:color w:val="000000"/>
                <w:sz w:val="20"/>
                <w:szCs w:val="20"/>
              </w:rPr>
            </w:pPr>
          </w:p>
        </w:tc>
      </w:tr>
      <w:tr w:rsidR="00463F92" w14:paraId="04FA3699"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DD6CA1"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9D19B4"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4EFF79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Строительством, реконструкцией здания (строения), сооружения</w:t>
            </w:r>
          </w:p>
        </w:tc>
      </w:tr>
      <w:tr w:rsidR="00463F92" w14:paraId="7655E8A1"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0D3DCA"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08165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объекта строительства </w:t>
            </w:r>
          </w:p>
          <w:p w14:paraId="2A4D1A8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(реконструкции) в соответствии </w:t>
            </w:r>
          </w:p>
          <w:p w14:paraId="6AFEDB7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 проектной документацией</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3585AC" w14:textId="77777777" w:rsidR="00463F92" w:rsidRDefault="00463F92" w:rsidP="00DB398B">
            <w:pPr>
              <w:autoSpaceDE w:val="0"/>
              <w:rPr>
                <w:rFonts w:ascii="Liberation Serif" w:hAnsi="Liberation Serif" w:cs="Liberation Serif"/>
                <w:color w:val="000000"/>
                <w:sz w:val="20"/>
                <w:szCs w:val="20"/>
              </w:rPr>
            </w:pPr>
          </w:p>
        </w:tc>
      </w:tr>
      <w:tr w:rsidR="00463F92" w14:paraId="59D1A21A"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CA5DD3"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7E52D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173E327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 котором осуществляется строительство (реконструкция)</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21F57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на котором осуществляется </w:t>
            </w:r>
            <w:r>
              <w:rPr>
                <w:rFonts w:ascii="Liberation Serif" w:hAnsi="Liberation Serif" w:cs="Liberation Serif"/>
                <w:color w:val="000000"/>
                <w:sz w:val="20"/>
                <w:szCs w:val="20"/>
              </w:rPr>
              <w:br/>
              <w:t>строительство (реконструкция)</w:t>
            </w:r>
          </w:p>
        </w:tc>
      </w:tr>
      <w:tr w:rsidR="00463F92" w14:paraId="2BB624E7"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44A62C"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7C0F3"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A1F163" w14:textId="77777777" w:rsidR="00463F92" w:rsidRDefault="00463F92" w:rsidP="00DB398B">
            <w:pPr>
              <w:autoSpaceDE w:val="0"/>
              <w:rPr>
                <w:rFonts w:ascii="Liberation Serif" w:hAnsi="Liberation Serif" w:cs="Liberation Serif"/>
                <w:color w:val="000000"/>
                <w:sz w:val="20"/>
                <w:szCs w:val="20"/>
              </w:rPr>
            </w:pPr>
          </w:p>
        </w:tc>
      </w:tr>
      <w:tr w:rsidR="00463F92" w14:paraId="30E6762B"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B285C4"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C26D7F"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EF6AF1" w14:textId="77777777" w:rsidR="00463F92" w:rsidRDefault="00463F92" w:rsidP="00DB398B">
            <w:pPr>
              <w:autoSpaceDE w:val="0"/>
              <w:rPr>
                <w:rFonts w:ascii="Liberation Serif" w:hAnsi="Liberation Serif" w:cs="Liberation Serif"/>
                <w:color w:val="000000"/>
                <w:sz w:val="20"/>
                <w:szCs w:val="20"/>
              </w:rPr>
            </w:pPr>
          </w:p>
        </w:tc>
      </w:tr>
      <w:tr w:rsidR="00463F92" w14:paraId="68D07878"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502890"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30E717"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1E41D7" w14:textId="77777777" w:rsidR="00463F92" w:rsidRDefault="00463F92" w:rsidP="00DB398B">
            <w:pPr>
              <w:autoSpaceDE w:val="0"/>
              <w:jc w:val="both"/>
            </w:pPr>
            <w:r>
              <w:rPr>
                <w:rFonts w:ascii="Liberation Serif" w:hAnsi="Liberation Serif" w:cs="Liberation Serif"/>
                <w:color w:val="000000"/>
                <w:sz w:val="20"/>
                <w:szCs w:val="20"/>
              </w:rPr>
              <w:t xml:space="preserve">Подготовкой в отношении следующего объекта адресации документов, необходимых </w:t>
            </w:r>
            <w:r>
              <w:rPr>
                <w:rFonts w:ascii="Liberation Serif" w:hAnsi="Liberation Serif" w:cs="Liberation Serif"/>
                <w:color w:val="000000"/>
                <w:sz w:val="20"/>
                <w:szCs w:val="20"/>
              </w:rPr>
              <w:br/>
              <w:t xml:space="preserve">для осуществления государственного кадастрового учета указанного объекта адресации, </w:t>
            </w:r>
            <w:r>
              <w:rPr>
                <w:rFonts w:ascii="Liberation Serif" w:hAnsi="Liberation Serif" w:cs="Liberation Serif"/>
                <w:color w:val="000000"/>
                <w:sz w:val="20"/>
                <w:szCs w:val="20"/>
              </w:rPr>
              <w:br/>
              <w:t xml:space="preserve">в случае, если в соответствии с Градостроительным </w:t>
            </w:r>
            <w:hyperlink r:id="rId13" w:history="1">
              <w:r>
                <w:rPr>
                  <w:rFonts w:ascii="Liberation Serif" w:hAnsi="Liberation Serif" w:cs="Liberation Serif"/>
                  <w:color w:val="000000"/>
                  <w:sz w:val="20"/>
                  <w:szCs w:val="20"/>
                </w:rPr>
                <w:t>кодексом</w:t>
              </w:r>
            </w:hyperlink>
            <w:r>
              <w:rPr>
                <w:rFonts w:ascii="Liberation Serif" w:hAnsi="Liberation Serif" w:cs="Liberation Serif"/>
                <w:color w:val="000000"/>
                <w:sz w:val="20"/>
                <w:szCs w:val="20"/>
              </w:rPr>
              <w:t xml:space="preserve"> Российской Федерации, </w:t>
            </w:r>
            <w:r>
              <w:rPr>
                <w:rFonts w:ascii="Liberation Serif" w:hAnsi="Liberation Serif" w:cs="Liberation Serif"/>
                <w:color w:val="000000"/>
                <w:sz w:val="20"/>
                <w:szCs w:val="20"/>
              </w:rPr>
              <w:br/>
              <w:t xml:space="preserve">законодательством субъектов Российской Федерации о градостроительной деятельности </w:t>
            </w:r>
            <w:r>
              <w:rPr>
                <w:rFonts w:ascii="Liberation Serif" w:hAnsi="Liberation Serif" w:cs="Liberation Serif"/>
                <w:color w:val="000000"/>
                <w:sz w:val="20"/>
                <w:szCs w:val="20"/>
              </w:rPr>
              <w:br/>
              <w:t>для его строительства, реконструкции выдача разрешения на строительство не требуется</w:t>
            </w:r>
          </w:p>
        </w:tc>
      </w:tr>
      <w:tr w:rsidR="00463F92" w14:paraId="5D92E302"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AA899C"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6DDC5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Тип здания (строения), сооружения</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BF2EB" w14:textId="77777777" w:rsidR="00463F92" w:rsidRDefault="00463F92" w:rsidP="00DB398B">
            <w:pPr>
              <w:autoSpaceDE w:val="0"/>
              <w:rPr>
                <w:rFonts w:ascii="Liberation Serif" w:hAnsi="Liberation Serif" w:cs="Liberation Serif"/>
                <w:color w:val="000000"/>
                <w:sz w:val="20"/>
                <w:szCs w:val="20"/>
              </w:rPr>
            </w:pPr>
          </w:p>
        </w:tc>
      </w:tr>
      <w:tr w:rsidR="00463F92" w14:paraId="5D366399"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1BA20F"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250D9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объекта строительства </w:t>
            </w:r>
            <w:r>
              <w:rPr>
                <w:rFonts w:ascii="Liberation Serif" w:hAnsi="Liberation Serif" w:cs="Liberation Serif"/>
                <w:color w:val="000000"/>
                <w:sz w:val="20"/>
                <w:szCs w:val="20"/>
              </w:rPr>
              <w:br/>
              <w:t>(реконструкции) (при наличии проектной документации указывается в соответствии с проектной документацией)</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872229" w14:textId="77777777" w:rsidR="00463F92" w:rsidRDefault="00463F92" w:rsidP="00DB398B">
            <w:pPr>
              <w:autoSpaceDE w:val="0"/>
              <w:rPr>
                <w:rFonts w:ascii="Liberation Serif" w:hAnsi="Liberation Serif" w:cs="Liberation Serif"/>
                <w:color w:val="000000"/>
                <w:sz w:val="20"/>
                <w:szCs w:val="20"/>
              </w:rPr>
            </w:pPr>
          </w:p>
        </w:tc>
      </w:tr>
      <w:tr w:rsidR="00463F92" w14:paraId="6E0060C2"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97C338"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28FEA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на котором осуществляется строительство (реконструкция)</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BD44A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на котором осуществляется строительство (реконструкция)</w:t>
            </w:r>
          </w:p>
        </w:tc>
      </w:tr>
      <w:tr w:rsidR="00463F92" w14:paraId="4A44ECCE"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8CF06F"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F092D6"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3E04A5" w14:textId="77777777" w:rsidR="00463F92" w:rsidRDefault="00463F92" w:rsidP="00DB398B">
            <w:pPr>
              <w:autoSpaceDE w:val="0"/>
              <w:rPr>
                <w:rFonts w:ascii="Liberation Serif" w:hAnsi="Liberation Serif" w:cs="Liberation Serif"/>
                <w:color w:val="000000"/>
                <w:sz w:val="20"/>
                <w:szCs w:val="20"/>
              </w:rPr>
            </w:pPr>
          </w:p>
        </w:tc>
      </w:tr>
      <w:tr w:rsidR="00463F92" w14:paraId="53A24424"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3D83E2"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F96844"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21D982" w14:textId="77777777" w:rsidR="00463F92" w:rsidRDefault="00463F92" w:rsidP="00DB398B">
            <w:pPr>
              <w:autoSpaceDE w:val="0"/>
              <w:rPr>
                <w:rFonts w:ascii="Liberation Serif" w:hAnsi="Liberation Serif" w:cs="Liberation Serif"/>
                <w:color w:val="000000"/>
                <w:sz w:val="20"/>
                <w:szCs w:val="20"/>
              </w:rPr>
            </w:pPr>
          </w:p>
        </w:tc>
      </w:tr>
      <w:tr w:rsidR="00463F92" w14:paraId="0BEA41FE"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1CF2D8" w14:textId="77777777" w:rsidR="00463F92" w:rsidRDefault="00463F92" w:rsidP="00DB398B">
            <w:pPr>
              <w:autoSpaceDE w:val="0"/>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9D132C" w14:textId="77777777" w:rsidR="00463F92" w:rsidRDefault="00463F92" w:rsidP="00DB398B">
            <w:pPr>
              <w:autoSpaceDE w:val="0"/>
              <w:rPr>
                <w:rFonts w:ascii="Liberation Serif" w:hAnsi="Liberation Serif" w:cs="Liberation Serif"/>
                <w:color w:val="000000"/>
                <w:sz w:val="20"/>
                <w:szCs w:val="20"/>
              </w:rPr>
            </w:pPr>
          </w:p>
        </w:tc>
        <w:tc>
          <w:tcPr>
            <w:tcW w:w="8678"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F55C7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Переводом жилого помещения в нежилое помещение и нежилого помещения в жилое помещение</w:t>
            </w:r>
          </w:p>
        </w:tc>
      </w:tr>
      <w:tr w:rsidR="00463F92" w14:paraId="27B6F2C3"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F2562F"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E129A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помещения</w:t>
            </w: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07F10B"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Адрес помещения</w:t>
            </w:r>
          </w:p>
        </w:tc>
      </w:tr>
      <w:tr w:rsidR="00463F92" w14:paraId="460B1F00"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8BEC6C" w14:textId="77777777" w:rsidR="00463F92" w:rsidRDefault="00463F92" w:rsidP="00DB398B">
            <w:pPr>
              <w:autoSpaceDE w:val="0"/>
              <w:jc w:val="center"/>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02F9ACF3"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6CA538" w14:textId="77777777" w:rsidR="00463F92" w:rsidRDefault="00463F92" w:rsidP="00DB398B">
            <w:pPr>
              <w:autoSpaceDE w:val="0"/>
              <w:rPr>
                <w:rFonts w:ascii="Liberation Serif" w:hAnsi="Liberation Serif" w:cs="Liberation Serif"/>
                <w:color w:val="000000"/>
                <w:sz w:val="20"/>
                <w:szCs w:val="20"/>
              </w:rPr>
            </w:pPr>
          </w:p>
        </w:tc>
      </w:tr>
      <w:tr w:rsidR="00463F92" w14:paraId="11A0339E" w14:textId="77777777" w:rsidTr="00DB398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B122AF" w14:textId="77777777" w:rsidR="00463F92" w:rsidRDefault="00463F92" w:rsidP="00DB398B">
            <w:pPr>
              <w:autoSpaceDE w:val="0"/>
              <w:rPr>
                <w:rFonts w:ascii="Liberation Serif" w:hAnsi="Liberation Serif" w:cs="Liberation Serif"/>
                <w:color w:val="000000"/>
                <w:sz w:val="20"/>
                <w:szCs w:val="20"/>
              </w:rPr>
            </w:pPr>
          </w:p>
        </w:tc>
        <w:tc>
          <w:tcPr>
            <w:tcW w:w="3850" w:type="dxa"/>
            <w:gridSpan w:val="2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8C6BB1" w14:textId="77777777" w:rsidR="00463F92" w:rsidRDefault="00463F92" w:rsidP="00DB398B">
            <w:pPr>
              <w:autoSpaceDE w:val="0"/>
              <w:rPr>
                <w:rFonts w:ascii="Liberation Serif" w:hAnsi="Liberation Serif" w:cs="Liberation Serif"/>
                <w:color w:val="000000"/>
                <w:sz w:val="20"/>
                <w:szCs w:val="20"/>
              </w:rPr>
            </w:pPr>
          </w:p>
        </w:tc>
        <w:tc>
          <w:tcPr>
            <w:tcW w:w="5262"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0C3027" w14:textId="77777777" w:rsidR="00463F92" w:rsidRDefault="00463F92" w:rsidP="00DB398B">
            <w:pPr>
              <w:autoSpaceDE w:val="0"/>
              <w:rPr>
                <w:rFonts w:ascii="Liberation Serif" w:hAnsi="Liberation Serif" w:cs="Liberation Serif"/>
                <w:color w:val="000000"/>
                <w:sz w:val="20"/>
                <w:szCs w:val="20"/>
              </w:rPr>
            </w:pPr>
          </w:p>
        </w:tc>
      </w:tr>
      <w:tr w:rsidR="00463F92" w14:paraId="7F3D3472"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E8FA28"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D1AE7F"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1FE912"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12D08DE9"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12029B"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FAE4A0"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21B2A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помещения(ий) в здании (строении), сооружении путем раздела здания (строения), </w:t>
            </w:r>
            <w:r>
              <w:rPr>
                <w:rFonts w:ascii="Liberation Serif" w:hAnsi="Liberation Serif" w:cs="Liberation Serif"/>
                <w:color w:val="000000"/>
                <w:sz w:val="20"/>
                <w:szCs w:val="20"/>
              </w:rPr>
              <w:br/>
              <w:t>сооружения</w:t>
            </w:r>
          </w:p>
        </w:tc>
      </w:tr>
      <w:tr w:rsidR="00463F92" w14:paraId="38E83A4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E0EF2C"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44486D" w14:textId="77777777" w:rsidR="00463F92" w:rsidRDefault="00463F92" w:rsidP="00DB398B">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9B1E1E" w14:textId="77777777" w:rsidR="00463F92" w:rsidRDefault="00463F92" w:rsidP="00DB398B">
            <w:pPr>
              <w:autoSpaceDE w:val="0"/>
              <w:rPr>
                <w:rFonts w:ascii="Liberation Serif" w:hAnsi="Liberation Serif" w:cs="Liberation Serif"/>
                <w:color w:val="000000"/>
                <w:sz w:val="20"/>
                <w:szCs w:val="20"/>
              </w:rPr>
            </w:pPr>
          </w:p>
        </w:tc>
        <w:tc>
          <w:tcPr>
            <w:tcW w:w="316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DF384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6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7F80F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8301C9" w14:textId="77777777" w:rsidR="00463F92" w:rsidRDefault="00463F92" w:rsidP="00DB398B">
            <w:pPr>
              <w:autoSpaceDE w:val="0"/>
              <w:rPr>
                <w:rFonts w:ascii="Liberation Serif" w:hAnsi="Liberation Serif" w:cs="Liberation Serif"/>
                <w:color w:val="000000"/>
                <w:sz w:val="20"/>
                <w:szCs w:val="20"/>
              </w:rPr>
            </w:pPr>
          </w:p>
        </w:tc>
      </w:tr>
      <w:tr w:rsidR="00463F92" w14:paraId="7AF588B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10DA30"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8F2AD8" w14:textId="77777777" w:rsidR="00463F92" w:rsidRDefault="00463F92" w:rsidP="00DB398B">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6B7E47" w14:textId="77777777" w:rsidR="00463F92" w:rsidRDefault="00463F92" w:rsidP="00DB398B">
            <w:pPr>
              <w:autoSpaceDE w:val="0"/>
              <w:rPr>
                <w:rFonts w:ascii="Liberation Serif" w:hAnsi="Liberation Serif" w:cs="Liberation Serif"/>
                <w:color w:val="000000"/>
                <w:sz w:val="20"/>
                <w:szCs w:val="20"/>
              </w:rPr>
            </w:pPr>
          </w:p>
        </w:tc>
        <w:tc>
          <w:tcPr>
            <w:tcW w:w="316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D8538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c>
          <w:tcPr>
            <w:tcW w:w="36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08D41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BDF1E3" w14:textId="77777777" w:rsidR="00463F92" w:rsidRDefault="00463F92" w:rsidP="00DB398B">
            <w:pPr>
              <w:autoSpaceDE w:val="0"/>
              <w:rPr>
                <w:rFonts w:ascii="Liberation Serif" w:hAnsi="Liberation Serif" w:cs="Liberation Serif"/>
                <w:color w:val="000000"/>
                <w:sz w:val="20"/>
                <w:szCs w:val="20"/>
              </w:rPr>
            </w:pPr>
          </w:p>
        </w:tc>
      </w:tr>
      <w:tr w:rsidR="00463F92" w14:paraId="3CCE556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8C0E2F"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08F23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4143A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63F92" w14:paraId="03FE45E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B05A64"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52888AB7"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3E66E5" w14:textId="77777777" w:rsidR="00463F92" w:rsidRDefault="00463F92" w:rsidP="00DB398B">
            <w:pPr>
              <w:autoSpaceDE w:val="0"/>
              <w:rPr>
                <w:rFonts w:ascii="Liberation Serif" w:hAnsi="Liberation Serif" w:cs="Liberation Serif"/>
                <w:color w:val="000000"/>
                <w:sz w:val="20"/>
                <w:szCs w:val="20"/>
              </w:rPr>
            </w:pPr>
          </w:p>
        </w:tc>
      </w:tr>
      <w:tr w:rsidR="00463F92" w14:paraId="04E3C9B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CD2355"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D16159"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907BA2" w14:textId="77777777" w:rsidR="00463F92" w:rsidRDefault="00463F92" w:rsidP="00DB398B">
            <w:pPr>
              <w:autoSpaceDE w:val="0"/>
              <w:rPr>
                <w:rFonts w:ascii="Liberation Serif" w:hAnsi="Liberation Serif" w:cs="Liberation Serif"/>
                <w:color w:val="000000"/>
                <w:sz w:val="20"/>
                <w:szCs w:val="20"/>
              </w:rPr>
            </w:pPr>
          </w:p>
        </w:tc>
      </w:tr>
      <w:tr w:rsidR="00463F92" w14:paraId="1B3DC7A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BD955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16349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EC81D6" w14:textId="77777777" w:rsidR="00463F92" w:rsidRDefault="00463F92" w:rsidP="00DB398B">
            <w:pPr>
              <w:autoSpaceDE w:val="0"/>
              <w:rPr>
                <w:rFonts w:ascii="Liberation Serif" w:hAnsi="Liberation Serif" w:cs="Liberation Serif"/>
                <w:color w:val="000000"/>
                <w:sz w:val="20"/>
                <w:szCs w:val="20"/>
              </w:rPr>
            </w:pPr>
          </w:p>
        </w:tc>
      </w:tr>
      <w:tr w:rsidR="00463F92" w14:paraId="3F0EEAE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224F5B"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4B142D"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51CC14" w14:textId="77777777" w:rsidR="00463F92" w:rsidRDefault="00463F92" w:rsidP="00DB398B">
            <w:pPr>
              <w:autoSpaceDE w:val="0"/>
              <w:rPr>
                <w:rFonts w:ascii="Liberation Serif" w:hAnsi="Liberation Serif" w:cs="Liberation Serif"/>
                <w:color w:val="000000"/>
                <w:sz w:val="20"/>
                <w:szCs w:val="20"/>
              </w:rPr>
            </w:pPr>
          </w:p>
        </w:tc>
      </w:tr>
      <w:tr w:rsidR="00463F92" w14:paraId="5395DC8E"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56F01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44ACF2"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AB818D" w14:textId="77777777" w:rsidR="00463F92" w:rsidRDefault="00463F92" w:rsidP="00DB398B">
            <w:pPr>
              <w:autoSpaceDE w:val="0"/>
              <w:rPr>
                <w:rFonts w:ascii="Liberation Serif" w:hAnsi="Liberation Serif" w:cs="Liberation Serif"/>
                <w:color w:val="000000"/>
                <w:sz w:val="20"/>
                <w:szCs w:val="20"/>
              </w:rPr>
            </w:pPr>
          </w:p>
        </w:tc>
      </w:tr>
      <w:tr w:rsidR="00463F92" w14:paraId="3F4A9DE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3B27BA"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6FD2E0"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F9C01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помещения(ий) в здании (строении), сооружении путем раздела помещения, </w:t>
            </w:r>
            <w:r>
              <w:rPr>
                <w:rFonts w:ascii="Liberation Serif" w:hAnsi="Liberation Serif" w:cs="Liberation Serif"/>
                <w:color w:val="000000"/>
                <w:sz w:val="20"/>
                <w:szCs w:val="20"/>
              </w:rPr>
              <w:br/>
              <w:t>машино-места</w:t>
            </w:r>
          </w:p>
        </w:tc>
      </w:tr>
      <w:tr w:rsidR="00463F92" w14:paraId="34B94CB3" w14:textId="77777777" w:rsidTr="00DB398B">
        <w:trPr>
          <w:trHeight w:val="350"/>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986A35" w14:textId="77777777" w:rsidR="00463F92" w:rsidRDefault="00463F92" w:rsidP="00DB398B">
            <w:pPr>
              <w:autoSpaceDE w:val="0"/>
              <w:rPr>
                <w:rFonts w:ascii="Liberation Serif" w:hAnsi="Liberation Serif" w:cs="Liberation Serif"/>
                <w:color w:val="000000"/>
                <w:sz w:val="20"/>
                <w:szCs w:val="20"/>
              </w:rPr>
            </w:pPr>
          </w:p>
        </w:tc>
        <w:tc>
          <w:tcPr>
            <w:tcW w:w="307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2F2B1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Назначение помещения </w:t>
            </w:r>
          </w:p>
          <w:p w14:paraId="22945E1B" w14:textId="77777777" w:rsidR="00463F92" w:rsidRDefault="00463F92" w:rsidP="00DB398B">
            <w:pPr>
              <w:autoSpaceDE w:val="0"/>
              <w:jc w:val="center"/>
            </w:pPr>
            <w:r>
              <w:rPr>
                <w:rFonts w:ascii="Liberation Serif" w:hAnsi="Liberation Serif" w:cs="Liberation Serif"/>
                <w:color w:val="000000"/>
                <w:sz w:val="20"/>
                <w:szCs w:val="20"/>
              </w:rPr>
              <w:t xml:space="preserve">(жилое (нежилое) помещение) </w:t>
            </w:r>
            <w:hyperlink w:anchor="Par573" w:history="1">
              <w:r>
                <w:rPr>
                  <w:rFonts w:ascii="Liberation Serif" w:hAnsi="Liberation Serif" w:cs="Liberation Serif"/>
                  <w:color w:val="000000"/>
                  <w:sz w:val="20"/>
                  <w:szCs w:val="20"/>
                </w:rPr>
                <w:t>&lt;3&gt;</w:t>
              </w:r>
            </w:hyperlink>
          </w:p>
        </w:tc>
        <w:tc>
          <w:tcPr>
            <w:tcW w:w="3024"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EB025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Вид помещения</w:t>
            </w:r>
          </w:p>
          <w:p w14:paraId="42C64103" w14:textId="77777777" w:rsidR="00463F92" w:rsidRDefault="00463F92" w:rsidP="00DB398B">
            <w:pPr>
              <w:autoSpaceDE w:val="0"/>
              <w:jc w:val="center"/>
            </w:pPr>
            <w:r>
              <w:rPr>
                <w:rFonts w:ascii="Liberation Serif" w:hAnsi="Liberation Serif" w:cs="Liberation Serif"/>
                <w:color w:val="000000"/>
                <w:sz w:val="20"/>
                <w:szCs w:val="20"/>
              </w:rPr>
              <w:t xml:space="preserve"> </w:t>
            </w:r>
            <w:hyperlink w:anchor="Par573" w:history="1">
              <w:r>
                <w:rPr>
                  <w:rFonts w:ascii="Liberation Serif" w:hAnsi="Liberation Serif" w:cs="Liberation Serif"/>
                  <w:color w:val="000000"/>
                  <w:sz w:val="20"/>
                  <w:szCs w:val="20"/>
                </w:rPr>
                <w:t>&lt;3&gt;</w:t>
              </w:r>
            </w:hyperlink>
          </w:p>
        </w:tc>
        <w:tc>
          <w:tcPr>
            <w:tcW w:w="2981"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B8F5C4" w14:textId="77777777" w:rsidR="00463F92" w:rsidRDefault="00463F92" w:rsidP="00DB398B">
            <w:pPr>
              <w:autoSpaceDE w:val="0"/>
              <w:jc w:val="center"/>
            </w:pPr>
            <w:r>
              <w:rPr>
                <w:rFonts w:ascii="Liberation Serif" w:hAnsi="Liberation Serif" w:cs="Liberation Serif"/>
                <w:color w:val="000000"/>
                <w:sz w:val="20"/>
                <w:szCs w:val="20"/>
              </w:rPr>
              <w:t xml:space="preserve">Количество помещений </w:t>
            </w:r>
            <w:hyperlink w:anchor="Par573" w:history="1">
              <w:r>
                <w:rPr>
                  <w:rFonts w:ascii="Liberation Serif" w:hAnsi="Liberation Serif" w:cs="Liberation Serif"/>
                  <w:color w:val="000000"/>
                  <w:sz w:val="20"/>
                  <w:szCs w:val="20"/>
                </w:rPr>
                <w:t>&lt;3&gt;</w:t>
              </w:r>
            </w:hyperlink>
          </w:p>
        </w:tc>
      </w:tr>
      <w:tr w:rsidR="00463F92" w14:paraId="5D67D8E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C04977" w14:textId="77777777" w:rsidR="00463F92" w:rsidRDefault="00463F92" w:rsidP="00DB398B">
            <w:pPr>
              <w:autoSpaceDE w:val="0"/>
              <w:jc w:val="center"/>
              <w:rPr>
                <w:rFonts w:ascii="Liberation Serif" w:hAnsi="Liberation Serif" w:cs="Liberation Serif"/>
                <w:color w:val="000000"/>
                <w:sz w:val="20"/>
                <w:szCs w:val="20"/>
              </w:rPr>
            </w:pPr>
          </w:p>
        </w:tc>
        <w:tc>
          <w:tcPr>
            <w:tcW w:w="307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CF3D49" w14:textId="77777777" w:rsidR="00463F92" w:rsidRDefault="00463F92" w:rsidP="00DB398B">
            <w:pPr>
              <w:autoSpaceDE w:val="0"/>
              <w:rPr>
                <w:rFonts w:ascii="Liberation Serif" w:hAnsi="Liberation Serif" w:cs="Liberation Serif"/>
                <w:color w:val="000000"/>
                <w:sz w:val="20"/>
                <w:szCs w:val="20"/>
              </w:rPr>
            </w:pPr>
          </w:p>
        </w:tc>
        <w:tc>
          <w:tcPr>
            <w:tcW w:w="3024"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6EF84E" w14:textId="77777777" w:rsidR="00463F92" w:rsidRDefault="00463F92" w:rsidP="00DB398B">
            <w:pPr>
              <w:autoSpaceDE w:val="0"/>
              <w:rPr>
                <w:rFonts w:ascii="Liberation Serif" w:hAnsi="Liberation Serif" w:cs="Liberation Serif"/>
                <w:color w:val="000000"/>
                <w:sz w:val="20"/>
                <w:szCs w:val="20"/>
              </w:rPr>
            </w:pPr>
          </w:p>
        </w:tc>
        <w:tc>
          <w:tcPr>
            <w:tcW w:w="2981"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38998E" w14:textId="77777777" w:rsidR="00463F92" w:rsidRDefault="00463F92" w:rsidP="00DB398B">
            <w:pPr>
              <w:autoSpaceDE w:val="0"/>
              <w:rPr>
                <w:rFonts w:ascii="Liberation Serif" w:hAnsi="Liberation Serif" w:cs="Liberation Serif"/>
                <w:color w:val="000000"/>
                <w:sz w:val="20"/>
                <w:szCs w:val="20"/>
              </w:rPr>
            </w:pPr>
          </w:p>
        </w:tc>
      </w:tr>
      <w:tr w:rsidR="00463F92" w14:paraId="265BC80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F889DA"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CD6709"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14:paraId="02F67B0C"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машино-места, раздел которого </w:t>
            </w:r>
            <w:r>
              <w:rPr>
                <w:rFonts w:ascii="Liberation Serif" w:hAnsi="Liberation Serif" w:cs="Liberation Serif"/>
                <w:color w:val="000000"/>
                <w:sz w:val="20"/>
                <w:szCs w:val="20"/>
              </w:rPr>
              <w:br/>
              <w:t>осуществляется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DB265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машино-места, раздел которого </w:t>
            </w:r>
            <w:r>
              <w:rPr>
                <w:rFonts w:ascii="Liberation Serif" w:hAnsi="Liberation Serif" w:cs="Liberation Serif"/>
                <w:color w:val="000000"/>
                <w:sz w:val="20"/>
                <w:szCs w:val="20"/>
              </w:rPr>
              <w:br/>
              <w:t>осуществляется</w:t>
            </w:r>
          </w:p>
        </w:tc>
      </w:tr>
      <w:tr w:rsidR="00463F92" w14:paraId="3D801EF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15AA4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1C31672B"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4F9126" w14:textId="77777777" w:rsidR="00463F92" w:rsidRDefault="00463F92" w:rsidP="00DB398B">
            <w:pPr>
              <w:autoSpaceDE w:val="0"/>
              <w:rPr>
                <w:rFonts w:ascii="Liberation Serif" w:hAnsi="Liberation Serif" w:cs="Liberation Serif"/>
                <w:color w:val="000000"/>
                <w:sz w:val="20"/>
                <w:szCs w:val="20"/>
              </w:rPr>
            </w:pPr>
          </w:p>
        </w:tc>
      </w:tr>
      <w:tr w:rsidR="00463F92" w14:paraId="6A72209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2FEFF8"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15F6EE"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AEC96D" w14:textId="77777777" w:rsidR="00463F92" w:rsidRDefault="00463F92" w:rsidP="00DB398B">
            <w:pPr>
              <w:autoSpaceDE w:val="0"/>
              <w:rPr>
                <w:rFonts w:ascii="Liberation Serif" w:hAnsi="Liberation Serif" w:cs="Liberation Serif"/>
                <w:color w:val="000000"/>
                <w:sz w:val="20"/>
                <w:szCs w:val="20"/>
              </w:rPr>
            </w:pPr>
          </w:p>
        </w:tc>
      </w:tr>
      <w:tr w:rsidR="00463F92" w14:paraId="642B3D5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58C0A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E2CBC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B0BC0E" w14:textId="77777777" w:rsidR="00463F92" w:rsidRDefault="00463F92" w:rsidP="00DB398B">
            <w:pPr>
              <w:autoSpaceDE w:val="0"/>
              <w:rPr>
                <w:rFonts w:ascii="Liberation Serif" w:hAnsi="Liberation Serif" w:cs="Liberation Serif"/>
                <w:color w:val="000000"/>
                <w:sz w:val="20"/>
                <w:szCs w:val="20"/>
              </w:rPr>
            </w:pPr>
          </w:p>
        </w:tc>
      </w:tr>
      <w:tr w:rsidR="00463F92" w14:paraId="4EE25E8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DD7E7C"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4A3E4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4309F9" w14:textId="77777777" w:rsidR="00463F92" w:rsidRDefault="00463F92" w:rsidP="00DB398B">
            <w:pPr>
              <w:autoSpaceDE w:val="0"/>
              <w:rPr>
                <w:rFonts w:ascii="Liberation Serif" w:hAnsi="Liberation Serif" w:cs="Liberation Serif"/>
                <w:color w:val="000000"/>
                <w:sz w:val="20"/>
                <w:szCs w:val="20"/>
              </w:rPr>
            </w:pPr>
          </w:p>
        </w:tc>
      </w:tr>
      <w:tr w:rsidR="00463F92" w14:paraId="04BC4D1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50A540"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E06409"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6A9AAB" w14:textId="77777777" w:rsidR="00463F92" w:rsidRDefault="00463F92" w:rsidP="00DB398B">
            <w:pPr>
              <w:autoSpaceDE w:val="0"/>
              <w:rPr>
                <w:rFonts w:ascii="Liberation Serif" w:hAnsi="Liberation Serif" w:cs="Liberation Serif"/>
                <w:color w:val="000000"/>
                <w:sz w:val="20"/>
                <w:szCs w:val="20"/>
              </w:rPr>
            </w:pPr>
          </w:p>
        </w:tc>
      </w:tr>
      <w:tr w:rsidR="00463F92" w14:paraId="2C7DD08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E64352"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B18413"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2473D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(строении), сооружении путем объединения помещений, </w:t>
            </w:r>
            <w:r>
              <w:rPr>
                <w:rFonts w:ascii="Liberation Serif" w:hAnsi="Liberation Serif" w:cs="Liberation Serif"/>
                <w:color w:val="000000"/>
                <w:sz w:val="20"/>
                <w:szCs w:val="20"/>
              </w:rPr>
              <w:br/>
              <w:t>машино-мест в здании (строении), сооружении</w:t>
            </w:r>
          </w:p>
        </w:tc>
      </w:tr>
      <w:tr w:rsidR="00463F92" w14:paraId="0B11541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B4E24A"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5A33A2" w14:textId="77777777" w:rsidR="00463F92" w:rsidRDefault="00463F92" w:rsidP="00DB398B">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7BA657" w14:textId="77777777" w:rsidR="00463F92" w:rsidRDefault="00463F92" w:rsidP="00DB398B">
            <w:pPr>
              <w:autoSpaceDE w:val="0"/>
              <w:rPr>
                <w:rFonts w:ascii="Liberation Serif" w:hAnsi="Liberation Serif" w:cs="Liberation Serif"/>
                <w:color w:val="000000"/>
                <w:sz w:val="20"/>
                <w:szCs w:val="20"/>
              </w:rPr>
            </w:pPr>
          </w:p>
        </w:tc>
        <w:tc>
          <w:tcPr>
            <w:tcW w:w="346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A9454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8D471D0" w14:textId="77777777" w:rsidR="00463F92" w:rsidRDefault="00463F92" w:rsidP="00DB398B">
            <w:pPr>
              <w:autoSpaceDE w:val="0"/>
              <w:rPr>
                <w:rFonts w:ascii="Liberation Serif" w:hAnsi="Liberation Serif" w:cs="Liberation Serif"/>
                <w:color w:val="000000"/>
                <w:sz w:val="20"/>
                <w:szCs w:val="20"/>
              </w:rPr>
            </w:pPr>
          </w:p>
        </w:tc>
        <w:tc>
          <w:tcPr>
            <w:tcW w:w="437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1F266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463F92" w14:paraId="490EF93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D427A3" w14:textId="77777777" w:rsidR="00463F92" w:rsidRDefault="00463F92" w:rsidP="00DB398B">
            <w:pPr>
              <w:autoSpaceDE w:val="0"/>
              <w:jc w:val="center"/>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0168E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помещений</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22A48A" w14:textId="77777777" w:rsidR="00463F92" w:rsidRDefault="00463F92" w:rsidP="00DB398B">
            <w:pPr>
              <w:autoSpaceDE w:val="0"/>
              <w:rPr>
                <w:rFonts w:ascii="Liberation Serif" w:hAnsi="Liberation Serif" w:cs="Liberation Serif"/>
                <w:color w:val="000000"/>
                <w:sz w:val="20"/>
                <w:szCs w:val="20"/>
              </w:rPr>
            </w:pPr>
          </w:p>
        </w:tc>
      </w:tr>
      <w:tr w:rsidR="00463F92" w14:paraId="1BC871F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7B2D2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7F6B1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объединяемого </w:t>
            </w:r>
          </w:p>
          <w:p w14:paraId="513CF161" w14:textId="77777777" w:rsidR="00463F92" w:rsidRDefault="00463F92" w:rsidP="00DB398B">
            <w:pPr>
              <w:autoSpaceDE w:val="0"/>
            </w:pPr>
            <w:r>
              <w:rPr>
                <w:rFonts w:ascii="Liberation Serif" w:hAnsi="Liberation Serif" w:cs="Liberation Serif"/>
                <w:color w:val="000000"/>
                <w:sz w:val="20"/>
                <w:szCs w:val="20"/>
              </w:rPr>
              <w:t xml:space="preserve">помещения </w:t>
            </w:r>
            <w:hyperlink w:anchor="Par574" w:history="1">
              <w:r>
                <w:rPr>
                  <w:rFonts w:ascii="Liberation Serif" w:hAnsi="Liberation Serif" w:cs="Liberation Serif"/>
                  <w:color w:val="000000"/>
                  <w:sz w:val="20"/>
                  <w:szCs w:val="20"/>
                </w:rPr>
                <w:t>&lt;4&gt;</w:t>
              </w:r>
            </w:hyperlink>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04F8C5" w14:textId="77777777" w:rsidR="00463F92" w:rsidRDefault="00463F92" w:rsidP="00DB398B">
            <w:pPr>
              <w:autoSpaceDE w:val="0"/>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463F92" w14:paraId="742B38A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C7CBE4"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52E5E383"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55F1D4" w14:textId="77777777" w:rsidR="00463F92" w:rsidRDefault="00463F92" w:rsidP="00DB398B">
            <w:pPr>
              <w:autoSpaceDE w:val="0"/>
              <w:rPr>
                <w:rFonts w:ascii="Liberation Serif" w:hAnsi="Liberation Serif" w:cs="Liberation Serif"/>
                <w:color w:val="000000"/>
                <w:sz w:val="20"/>
                <w:szCs w:val="20"/>
              </w:rPr>
            </w:pPr>
          </w:p>
        </w:tc>
      </w:tr>
      <w:tr w:rsidR="00463F92" w14:paraId="22CE7F7B"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29CC1E"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886634"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C5A16B" w14:textId="77777777" w:rsidR="00463F92" w:rsidRDefault="00463F92" w:rsidP="00DB398B">
            <w:pPr>
              <w:autoSpaceDE w:val="0"/>
              <w:rPr>
                <w:rFonts w:ascii="Liberation Serif" w:hAnsi="Liberation Serif" w:cs="Liberation Serif"/>
                <w:color w:val="000000"/>
                <w:sz w:val="20"/>
                <w:szCs w:val="20"/>
              </w:rPr>
            </w:pPr>
          </w:p>
        </w:tc>
      </w:tr>
      <w:tr w:rsidR="00463F92" w14:paraId="72C3B0F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FD6407"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F3524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A88A06" w14:textId="77777777" w:rsidR="00463F92" w:rsidRDefault="00463F92" w:rsidP="00DB398B">
            <w:pPr>
              <w:autoSpaceDE w:val="0"/>
              <w:rPr>
                <w:rFonts w:ascii="Liberation Serif" w:hAnsi="Liberation Serif" w:cs="Liberation Serif"/>
                <w:color w:val="000000"/>
                <w:sz w:val="20"/>
                <w:szCs w:val="20"/>
              </w:rPr>
            </w:pPr>
          </w:p>
        </w:tc>
      </w:tr>
      <w:tr w:rsidR="00463F92" w14:paraId="560F36F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67E03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10C57E"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7538C2" w14:textId="77777777" w:rsidR="00463F92" w:rsidRDefault="00463F92" w:rsidP="00DB398B">
            <w:pPr>
              <w:autoSpaceDE w:val="0"/>
              <w:rPr>
                <w:rFonts w:ascii="Liberation Serif" w:hAnsi="Liberation Serif" w:cs="Liberation Serif"/>
                <w:color w:val="000000"/>
                <w:sz w:val="20"/>
                <w:szCs w:val="20"/>
              </w:rPr>
            </w:pPr>
          </w:p>
        </w:tc>
      </w:tr>
      <w:tr w:rsidR="00463F92" w14:paraId="3611EC2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BD001F"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BA5CF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8C1517" w14:textId="77777777" w:rsidR="00463F92" w:rsidRDefault="00463F92" w:rsidP="00DB398B">
            <w:pPr>
              <w:autoSpaceDE w:val="0"/>
              <w:rPr>
                <w:rFonts w:ascii="Liberation Serif" w:hAnsi="Liberation Serif" w:cs="Liberation Serif"/>
                <w:color w:val="000000"/>
                <w:sz w:val="20"/>
                <w:szCs w:val="20"/>
              </w:rPr>
            </w:pPr>
          </w:p>
        </w:tc>
      </w:tr>
      <w:tr w:rsidR="00463F92" w14:paraId="0A8F5B5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9D2AA5"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79E8A9"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DF8AB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сооружении путем переустройства </w:t>
            </w:r>
          </w:p>
          <w:p w14:paraId="0DDA4B8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463F92" w14:paraId="528E3B0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B023C0"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583BFD" w14:textId="77777777" w:rsidR="00463F92" w:rsidRDefault="00463F92" w:rsidP="00DB398B">
            <w:pPr>
              <w:autoSpaceDE w:val="0"/>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023E70" w14:textId="77777777" w:rsidR="00463F92" w:rsidRDefault="00463F92" w:rsidP="00DB398B">
            <w:pPr>
              <w:autoSpaceDE w:val="0"/>
              <w:rPr>
                <w:rFonts w:ascii="Liberation Serif" w:hAnsi="Liberation Serif" w:cs="Liberation Serif"/>
                <w:color w:val="000000"/>
                <w:sz w:val="20"/>
                <w:szCs w:val="20"/>
              </w:rPr>
            </w:pPr>
          </w:p>
        </w:tc>
        <w:tc>
          <w:tcPr>
            <w:tcW w:w="346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222D4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2EAC91" w14:textId="77777777" w:rsidR="00463F92" w:rsidRDefault="00463F92" w:rsidP="00DB398B">
            <w:pPr>
              <w:autoSpaceDE w:val="0"/>
              <w:rPr>
                <w:rFonts w:ascii="Liberation Serif" w:hAnsi="Liberation Serif" w:cs="Liberation Serif"/>
                <w:color w:val="000000"/>
                <w:sz w:val="20"/>
                <w:szCs w:val="20"/>
              </w:rPr>
            </w:pPr>
          </w:p>
        </w:tc>
        <w:tc>
          <w:tcPr>
            <w:tcW w:w="4375"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9F18FB"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463F92" w14:paraId="539AB7A2"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7AB629" w14:textId="77777777" w:rsidR="00463F92" w:rsidRDefault="00463F92" w:rsidP="00DB398B">
            <w:pPr>
              <w:autoSpaceDE w:val="0"/>
              <w:jc w:val="center"/>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AB151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54F72A" w14:textId="77777777" w:rsidR="00463F92" w:rsidRDefault="00463F92" w:rsidP="00DB398B">
            <w:pPr>
              <w:autoSpaceDE w:val="0"/>
              <w:rPr>
                <w:rFonts w:ascii="Liberation Serif" w:hAnsi="Liberation Serif" w:cs="Liberation Serif"/>
                <w:color w:val="000000"/>
                <w:sz w:val="20"/>
                <w:szCs w:val="20"/>
              </w:rPr>
            </w:pPr>
          </w:p>
        </w:tc>
      </w:tr>
      <w:tr w:rsidR="00463F92" w14:paraId="1E4BE6B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83B696"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00988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E8F6A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63F92" w14:paraId="03A9543B"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DF108F"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14:paraId="688B377B"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DC5B5A" w14:textId="77777777" w:rsidR="00463F92" w:rsidRDefault="00463F92" w:rsidP="00DB398B">
            <w:pPr>
              <w:autoSpaceDE w:val="0"/>
              <w:rPr>
                <w:rFonts w:ascii="Liberation Serif" w:hAnsi="Liberation Serif" w:cs="Liberation Serif"/>
                <w:color w:val="000000"/>
                <w:sz w:val="20"/>
                <w:szCs w:val="20"/>
              </w:rPr>
            </w:pPr>
          </w:p>
        </w:tc>
      </w:tr>
      <w:tr w:rsidR="00463F92" w14:paraId="17F7FC4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11085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78DDB3"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DDE06F" w14:textId="77777777" w:rsidR="00463F92" w:rsidRDefault="00463F92" w:rsidP="00DB398B">
            <w:pPr>
              <w:autoSpaceDE w:val="0"/>
              <w:rPr>
                <w:rFonts w:ascii="Liberation Serif" w:hAnsi="Liberation Serif" w:cs="Liberation Serif"/>
                <w:color w:val="000000"/>
                <w:sz w:val="20"/>
                <w:szCs w:val="20"/>
              </w:rPr>
            </w:pPr>
          </w:p>
        </w:tc>
      </w:tr>
      <w:tr w:rsidR="00463F92" w14:paraId="110CDC4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973173"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50DEF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85BF68" w14:textId="77777777" w:rsidR="00463F92" w:rsidRDefault="00463F92" w:rsidP="00DB398B">
            <w:pPr>
              <w:autoSpaceDE w:val="0"/>
              <w:rPr>
                <w:rFonts w:ascii="Liberation Serif" w:hAnsi="Liberation Serif" w:cs="Liberation Serif"/>
                <w:color w:val="000000"/>
                <w:sz w:val="20"/>
                <w:szCs w:val="20"/>
              </w:rPr>
            </w:pPr>
          </w:p>
        </w:tc>
      </w:tr>
      <w:tr w:rsidR="00463F92" w14:paraId="16F6C21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6BBEC0"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81AA9D"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7AFADC" w14:textId="77777777" w:rsidR="00463F92" w:rsidRDefault="00463F92" w:rsidP="00DB398B">
            <w:pPr>
              <w:autoSpaceDE w:val="0"/>
              <w:rPr>
                <w:rFonts w:ascii="Liberation Serif" w:hAnsi="Liberation Serif" w:cs="Liberation Serif"/>
                <w:color w:val="000000"/>
                <w:sz w:val="20"/>
                <w:szCs w:val="20"/>
              </w:rPr>
            </w:pPr>
          </w:p>
        </w:tc>
      </w:tr>
      <w:tr w:rsidR="00463F92" w14:paraId="32841D5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81789A"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FC69E9"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77F1CD" w14:textId="77777777" w:rsidR="00463F92" w:rsidRDefault="00463F92" w:rsidP="00DB398B">
            <w:pPr>
              <w:autoSpaceDE w:val="0"/>
              <w:rPr>
                <w:rFonts w:ascii="Liberation Serif" w:hAnsi="Liberation Serif" w:cs="Liberation Serif"/>
                <w:color w:val="000000"/>
                <w:sz w:val="20"/>
                <w:szCs w:val="20"/>
              </w:rPr>
            </w:pPr>
          </w:p>
        </w:tc>
      </w:tr>
      <w:tr w:rsidR="00463F92" w14:paraId="6C752F6A"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67551A"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387187"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46832E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машино-места в здании, сооружении путем раздела здания, сооружения</w:t>
            </w:r>
          </w:p>
        </w:tc>
      </w:tr>
      <w:tr w:rsidR="00463F92" w14:paraId="46EE9F2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A8E67F"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9F930A"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машино-мест</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D8DEF8" w14:textId="77777777" w:rsidR="00463F92" w:rsidRDefault="00463F92" w:rsidP="00DB398B">
            <w:pPr>
              <w:autoSpaceDE w:val="0"/>
              <w:rPr>
                <w:rFonts w:ascii="Liberation Serif" w:hAnsi="Liberation Serif" w:cs="Liberation Serif"/>
                <w:color w:val="000000"/>
                <w:sz w:val="20"/>
                <w:szCs w:val="20"/>
              </w:rPr>
            </w:pPr>
          </w:p>
        </w:tc>
      </w:tr>
      <w:tr w:rsidR="00463F92" w14:paraId="72730EAE"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5C1A1E"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2762DC4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9281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63F92" w14:paraId="16E7DCA1"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0728BD"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4B2BA7F"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A959D3" w14:textId="77777777" w:rsidR="00463F92" w:rsidRDefault="00463F92" w:rsidP="00DB398B">
            <w:pPr>
              <w:autoSpaceDE w:val="0"/>
              <w:rPr>
                <w:rFonts w:ascii="Liberation Serif" w:hAnsi="Liberation Serif" w:cs="Liberation Serif"/>
                <w:color w:val="000000"/>
                <w:sz w:val="20"/>
                <w:szCs w:val="20"/>
              </w:rPr>
            </w:pPr>
          </w:p>
        </w:tc>
      </w:tr>
      <w:tr w:rsidR="00463F92" w14:paraId="10EAB51B"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07D25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1C78B8"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4FF805" w14:textId="77777777" w:rsidR="00463F92" w:rsidRDefault="00463F92" w:rsidP="00DB398B">
            <w:pPr>
              <w:autoSpaceDE w:val="0"/>
              <w:rPr>
                <w:rFonts w:ascii="Liberation Serif" w:hAnsi="Liberation Serif" w:cs="Liberation Serif"/>
                <w:color w:val="000000"/>
                <w:sz w:val="20"/>
                <w:szCs w:val="20"/>
              </w:rPr>
            </w:pPr>
          </w:p>
        </w:tc>
      </w:tr>
      <w:tr w:rsidR="00463F92" w14:paraId="5750A3D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3285C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4218C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BC5D35" w14:textId="77777777" w:rsidR="00463F92" w:rsidRDefault="00463F92" w:rsidP="00DB398B">
            <w:pPr>
              <w:autoSpaceDE w:val="0"/>
              <w:rPr>
                <w:rFonts w:ascii="Liberation Serif" w:hAnsi="Liberation Serif" w:cs="Liberation Serif"/>
                <w:color w:val="000000"/>
                <w:sz w:val="20"/>
                <w:szCs w:val="20"/>
              </w:rPr>
            </w:pPr>
          </w:p>
        </w:tc>
      </w:tr>
      <w:tr w:rsidR="00463F92" w14:paraId="13A389C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A9D33B"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1968C2"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D4AAA6" w14:textId="77777777" w:rsidR="00463F92" w:rsidRDefault="00463F92" w:rsidP="00DB398B">
            <w:pPr>
              <w:autoSpaceDE w:val="0"/>
              <w:rPr>
                <w:rFonts w:ascii="Liberation Serif" w:hAnsi="Liberation Serif" w:cs="Liberation Serif"/>
                <w:color w:val="000000"/>
                <w:sz w:val="20"/>
                <w:szCs w:val="20"/>
              </w:rPr>
            </w:pPr>
          </w:p>
        </w:tc>
      </w:tr>
      <w:tr w:rsidR="00463F92" w14:paraId="3538A91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E99194"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829F07"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1B953A" w14:textId="77777777" w:rsidR="00463F92" w:rsidRDefault="00463F92" w:rsidP="00DB398B">
            <w:pPr>
              <w:autoSpaceDE w:val="0"/>
              <w:rPr>
                <w:rFonts w:ascii="Liberation Serif" w:hAnsi="Liberation Serif" w:cs="Liberation Serif"/>
                <w:color w:val="000000"/>
                <w:sz w:val="20"/>
                <w:szCs w:val="20"/>
              </w:rPr>
            </w:pPr>
          </w:p>
        </w:tc>
      </w:tr>
      <w:tr w:rsidR="00463F92" w14:paraId="0342494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BAA03B"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A1D3F8"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64DB77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(машино-мест) в здании, сооружении путем раздела </w:t>
            </w:r>
          </w:p>
          <w:p w14:paraId="2E836EE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помещения, машино-места</w:t>
            </w:r>
          </w:p>
        </w:tc>
      </w:tr>
      <w:tr w:rsidR="00463F92" w14:paraId="3471BBA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019C2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CF8371"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машино-мест</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F274A6" w14:textId="77777777" w:rsidR="00463F92" w:rsidRDefault="00463F92" w:rsidP="00DB398B">
            <w:pPr>
              <w:autoSpaceDE w:val="0"/>
              <w:rPr>
                <w:rFonts w:ascii="Liberation Serif" w:hAnsi="Liberation Serif" w:cs="Liberation Serif"/>
                <w:color w:val="000000"/>
                <w:sz w:val="20"/>
                <w:szCs w:val="20"/>
              </w:rPr>
            </w:pPr>
          </w:p>
        </w:tc>
      </w:tr>
      <w:tr w:rsidR="00463F92" w14:paraId="544F904B"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39BE9B"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64520338"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14:paraId="39525D0D"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машино-места, раздел которого </w:t>
            </w:r>
            <w:r>
              <w:rPr>
                <w:rFonts w:ascii="Liberation Serif" w:hAnsi="Liberation Serif" w:cs="Liberation Serif"/>
                <w:color w:val="000000"/>
                <w:sz w:val="20"/>
                <w:szCs w:val="20"/>
              </w:rPr>
              <w:br/>
              <w:t>осуществляется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C8902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машино-места раздел которого </w:t>
            </w:r>
            <w:r>
              <w:rPr>
                <w:rFonts w:ascii="Liberation Serif" w:hAnsi="Liberation Serif" w:cs="Liberation Serif"/>
                <w:color w:val="000000"/>
                <w:sz w:val="20"/>
                <w:szCs w:val="20"/>
              </w:rPr>
              <w:br/>
              <w:t>осуществляется</w:t>
            </w:r>
          </w:p>
        </w:tc>
      </w:tr>
      <w:tr w:rsidR="00463F92" w14:paraId="5B015A0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5F82D0"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2A18D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06C6B1" w14:textId="77777777" w:rsidR="00463F92" w:rsidRDefault="00463F92" w:rsidP="00DB398B">
            <w:pPr>
              <w:autoSpaceDE w:val="0"/>
              <w:rPr>
                <w:rFonts w:ascii="Liberation Serif" w:hAnsi="Liberation Serif" w:cs="Liberation Serif"/>
                <w:color w:val="000000"/>
                <w:sz w:val="20"/>
                <w:szCs w:val="20"/>
              </w:rPr>
            </w:pPr>
          </w:p>
        </w:tc>
      </w:tr>
      <w:tr w:rsidR="00463F92" w14:paraId="4DD3FA2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E89856"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28FF7F"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DE8654" w14:textId="77777777" w:rsidR="00463F92" w:rsidRDefault="00463F92" w:rsidP="00DB398B">
            <w:pPr>
              <w:autoSpaceDE w:val="0"/>
              <w:rPr>
                <w:rFonts w:ascii="Liberation Serif" w:hAnsi="Liberation Serif" w:cs="Liberation Serif"/>
                <w:color w:val="000000"/>
                <w:sz w:val="20"/>
                <w:szCs w:val="20"/>
              </w:rPr>
            </w:pPr>
          </w:p>
        </w:tc>
      </w:tr>
      <w:tr w:rsidR="00463F92" w14:paraId="02215CC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30F93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D4C821"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0E9972" w14:textId="77777777" w:rsidR="00463F92" w:rsidRDefault="00463F92" w:rsidP="00DB398B">
            <w:pPr>
              <w:autoSpaceDE w:val="0"/>
              <w:rPr>
                <w:rFonts w:ascii="Liberation Serif" w:hAnsi="Liberation Serif" w:cs="Liberation Serif"/>
                <w:color w:val="000000"/>
                <w:sz w:val="20"/>
                <w:szCs w:val="20"/>
              </w:rPr>
            </w:pPr>
          </w:p>
        </w:tc>
      </w:tr>
      <w:tr w:rsidR="00463F92" w14:paraId="78DE8B9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F0A770"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546488"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A19504" w14:textId="77777777" w:rsidR="00463F92" w:rsidRDefault="00463F92" w:rsidP="00DB398B">
            <w:pPr>
              <w:autoSpaceDE w:val="0"/>
              <w:rPr>
                <w:rFonts w:ascii="Liberation Serif" w:hAnsi="Liberation Serif" w:cs="Liberation Serif"/>
                <w:color w:val="000000"/>
                <w:sz w:val="20"/>
                <w:szCs w:val="20"/>
              </w:rPr>
            </w:pPr>
          </w:p>
        </w:tc>
      </w:tr>
      <w:tr w:rsidR="00463F92" w14:paraId="6E40C9E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9E61EC"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1F5F98"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A32149" w14:textId="77777777" w:rsidR="00463F92" w:rsidRDefault="00463F92" w:rsidP="00DB398B">
            <w:pPr>
              <w:autoSpaceDE w:val="0"/>
              <w:rPr>
                <w:rFonts w:ascii="Liberation Serif" w:hAnsi="Liberation Serif" w:cs="Liberation Serif"/>
                <w:color w:val="000000"/>
                <w:sz w:val="20"/>
                <w:szCs w:val="20"/>
              </w:rPr>
            </w:pPr>
          </w:p>
        </w:tc>
      </w:tr>
      <w:tr w:rsidR="00463F92" w14:paraId="4E49AF5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68EA1B2"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DE1063"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2A27A74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объединения помещений, </w:t>
            </w:r>
            <w:r>
              <w:rPr>
                <w:rFonts w:ascii="Liberation Serif" w:hAnsi="Liberation Serif" w:cs="Liberation Serif"/>
                <w:color w:val="000000"/>
                <w:sz w:val="20"/>
                <w:szCs w:val="20"/>
              </w:rPr>
              <w:br/>
              <w:t>машино-мест в здании, сооружении</w:t>
            </w:r>
          </w:p>
        </w:tc>
      </w:tr>
      <w:tr w:rsidR="00463F92" w14:paraId="3D89DEA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D8F7FE"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DAEC57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объединяемых </w:t>
            </w:r>
          </w:p>
          <w:p w14:paraId="44DAE36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помещений, машино-мест</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532A48" w14:textId="77777777" w:rsidR="00463F92" w:rsidRDefault="00463F92" w:rsidP="00DB398B">
            <w:pPr>
              <w:autoSpaceDE w:val="0"/>
              <w:rPr>
                <w:rFonts w:ascii="Liberation Serif" w:hAnsi="Liberation Serif" w:cs="Liberation Serif"/>
                <w:color w:val="000000"/>
                <w:sz w:val="20"/>
                <w:szCs w:val="20"/>
              </w:rPr>
            </w:pPr>
          </w:p>
        </w:tc>
      </w:tr>
      <w:tr w:rsidR="00463F92" w14:paraId="645FF32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2F85FB"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33DBC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w:t>
            </w:r>
          </w:p>
          <w:p w14:paraId="07843DCA" w14:textId="77777777" w:rsidR="00463F92" w:rsidRDefault="00463F92" w:rsidP="00DB398B">
            <w:pPr>
              <w:autoSpaceDE w:val="0"/>
            </w:pPr>
            <w:r>
              <w:rPr>
                <w:rFonts w:ascii="Liberation Serif" w:hAnsi="Liberation Serif" w:cs="Liberation Serif"/>
                <w:color w:val="000000"/>
                <w:sz w:val="20"/>
                <w:szCs w:val="20"/>
              </w:rPr>
              <w:t xml:space="preserve">объединяемого помещения </w:t>
            </w:r>
            <w:hyperlink w:anchor="Par574" w:history="1">
              <w:r>
                <w:rPr>
                  <w:rFonts w:ascii="Liberation Serif" w:hAnsi="Liberation Serif" w:cs="Liberation Serif"/>
                  <w:color w:val="000000"/>
                  <w:sz w:val="20"/>
                  <w:szCs w:val="20"/>
                </w:rPr>
                <w:t>&lt;4&gt;</w:t>
              </w:r>
            </w:hyperlink>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431A96" w14:textId="77777777" w:rsidR="00463F92" w:rsidRDefault="00463F92" w:rsidP="00DB398B">
            <w:pPr>
              <w:autoSpaceDE w:val="0"/>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463F92" w14:paraId="0774D3F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FF6F4A"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5D411A"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974668" w14:textId="77777777" w:rsidR="00463F92" w:rsidRDefault="00463F92" w:rsidP="00DB398B">
            <w:pPr>
              <w:autoSpaceDE w:val="0"/>
              <w:rPr>
                <w:rFonts w:ascii="Liberation Serif" w:hAnsi="Liberation Serif" w:cs="Liberation Serif"/>
                <w:color w:val="000000"/>
                <w:sz w:val="20"/>
                <w:szCs w:val="20"/>
              </w:rPr>
            </w:pPr>
          </w:p>
        </w:tc>
      </w:tr>
      <w:tr w:rsidR="00463F92" w14:paraId="503BAFE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F41F1E"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5A95D1"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325D8D" w14:textId="77777777" w:rsidR="00463F92" w:rsidRDefault="00463F92" w:rsidP="00DB398B">
            <w:pPr>
              <w:autoSpaceDE w:val="0"/>
              <w:rPr>
                <w:rFonts w:ascii="Liberation Serif" w:hAnsi="Liberation Serif" w:cs="Liberation Serif"/>
                <w:color w:val="000000"/>
                <w:sz w:val="20"/>
                <w:szCs w:val="20"/>
              </w:rPr>
            </w:pPr>
          </w:p>
        </w:tc>
      </w:tr>
      <w:tr w:rsidR="00463F92" w14:paraId="3FFF818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D82E47"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7408D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84495D" w14:textId="77777777" w:rsidR="00463F92" w:rsidRDefault="00463F92" w:rsidP="00DB398B">
            <w:pPr>
              <w:autoSpaceDE w:val="0"/>
              <w:rPr>
                <w:rFonts w:ascii="Liberation Serif" w:hAnsi="Liberation Serif" w:cs="Liberation Serif"/>
                <w:color w:val="000000"/>
                <w:sz w:val="20"/>
                <w:szCs w:val="20"/>
              </w:rPr>
            </w:pPr>
          </w:p>
        </w:tc>
      </w:tr>
      <w:tr w:rsidR="00463F92" w14:paraId="5799BB46"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17EA2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7E040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6C522F" w14:textId="77777777" w:rsidR="00463F92" w:rsidRDefault="00463F92" w:rsidP="00DB398B">
            <w:pPr>
              <w:autoSpaceDE w:val="0"/>
              <w:rPr>
                <w:rFonts w:ascii="Liberation Serif" w:hAnsi="Liberation Serif" w:cs="Liberation Serif"/>
                <w:color w:val="000000"/>
                <w:sz w:val="20"/>
                <w:szCs w:val="20"/>
              </w:rPr>
            </w:pPr>
          </w:p>
        </w:tc>
      </w:tr>
      <w:tr w:rsidR="00463F92" w14:paraId="021711A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B26357"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99E48F"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E227A0" w14:textId="77777777" w:rsidR="00463F92" w:rsidRDefault="00463F92" w:rsidP="00DB398B">
            <w:pPr>
              <w:autoSpaceDE w:val="0"/>
              <w:rPr>
                <w:rFonts w:ascii="Liberation Serif" w:hAnsi="Liberation Serif" w:cs="Liberation Serif"/>
                <w:color w:val="000000"/>
                <w:sz w:val="20"/>
                <w:szCs w:val="20"/>
              </w:rPr>
            </w:pPr>
          </w:p>
        </w:tc>
      </w:tr>
      <w:tr w:rsidR="00463F92" w14:paraId="5CAD73C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0BDB33"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E51696"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6A047E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переустройства </w:t>
            </w:r>
          </w:p>
          <w:p w14:paraId="0DF3CA8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463F92" w14:paraId="0244CD15"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40B314"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22C8C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машино-мест</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7E45B4" w14:textId="77777777" w:rsidR="00463F92" w:rsidRDefault="00463F92" w:rsidP="00DB398B">
            <w:pPr>
              <w:autoSpaceDE w:val="0"/>
              <w:rPr>
                <w:rFonts w:ascii="Liberation Serif" w:hAnsi="Liberation Serif" w:cs="Liberation Serif"/>
                <w:color w:val="000000"/>
                <w:sz w:val="20"/>
                <w:szCs w:val="20"/>
              </w:rPr>
            </w:pPr>
          </w:p>
        </w:tc>
      </w:tr>
      <w:tr w:rsidR="00463F92" w14:paraId="6294E324"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7C451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E727DF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58111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463F92" w14:paraId="63F3F24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4DACDF9"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1C8087"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7BA84A" w14:textId="77777777" w:rsidR="00463F92" w:rsidRDefault="00463F92" w:rsidP="00DB398B">
            <w:pPr>
              <w:autoSpaceDE w:val="0"/>
              <w:rPr>
                <w:rFonts w:ascii="Liberation Serif" w:hAnsi="Liberation Serif" w:cs="Liberation Serif"/>
                <w:color w:val="000000"/>
                <w:sz w:val="20"/>
                <w:szCs w:val="20"/>
              </w:rPr>
            </w:pPr>
          </w:p>
        </w:tc>
      </w:tr>
      <w:tr w:rsidR="00463F92" w14:paraId="752C72F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A26E01"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62D889"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19ADC6" w14:textId="77777777" w:rsidR="00463F92" w:rsidRDefault="00463F92" w:rsidP="00DB398B">
            <w:pPr>
              <w:autoSpaceDE w:val="0"/>
              <w:rPr>
                <w:rFonts w:ascii="Liberation Serif" w:hAnsi="Liberation Serif" w:cs="Liberation Serif"/>
                <w:color w:val="000000"/>
                <w:sz w:val="20"/>
                <w:szCs w:val="20"/>
              </w:rPr>
            </w:pPr>
          </w:p>
        </w:tc>
      </w:tr>
      <w:tr w:rsidR="00463F92" w14:paraId="4604D041"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449A65"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E3F4F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39DDF6" w14:textId="77777777" w:rsidR="00463F92" w:rsidRDefault="00463F92" w:rsidP="00DB398B">
            <w:pPr>
              <w:autoSpaceDE w:val="0"/>
              <w:rPr>
                <w:rFonts w:ascii="Liberation Serif" w:hAnsi="Liberation Serif" w:cs="Liberation Serif"/>
                <w:color w:val="000000"/>
                <w:sz w:val="20"/>
                <w:szCs w:val="20"/>
              </w:rPr>
            </w:pPr>
          </w:p>
        </w:tc>
      </w:tr>
      <w:tr w:rsidR="00463F92" w14:paraId="548460C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B615B2"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6B1D78"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5622DE" w14:textId="77777777" w:rsidR="00463F92" w:rsidRDefault="00463F92" w:rsidP="00DB398B">
            <w:pPr>
              <w:autoSpaceDE w:val="0"/>
              <w:rPr>
                <w:rFonts w:ascii="Liberation Serif" w:hAnsi="Liberation Serif" w:cs="Liberation Serif"/>
                <w:color w:val="000000"/>
                <w:sz w:val="20"/>
                <w:szCs w:val="20"/>
              </w:rPr>
            </w:pPr>
          </w:p>
        </w:tc>
      </w:tr>
      <w:tr w:rsidR="00463F92" w14:paraId="3911523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82D971" w14:textId="77777777" w:rsidR="00463F92" w:rsidRDefault="00463F92" w:rsidP="00DB398B">
            <w:pPr>
              <w:autoSpaceDE w:val="0"/>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DCC8C0" w14:textId="77777777" w:rsidR="00463F92" w:rsidRDefault="00463F92" w:rsidP="00DB398B">
            <w:pPr>
              <w:autoSpaceDE w:val="0"/>
              <w:rPr>
                <w:rFonts w:ascii="Liberation Serif" w:hAnsi="Liberation Serif" w:cs="Liberation Serif"/>
                <w:color w:val="000000"/>
                <w:sz w:val="20"/>
                <w:szCs w:val="20"/>
              </w:rPr>
            </w:pPr>
          </w:p>
        </w:tc>
        <w:tc>
          <w:tcPr>
            <w:tcW w:w="5390"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0E3B9A" w14:textId="77777777" w:rsidR="00463F92" w:rsidRDefault="00463F92" w:rsidP="00DB398B">
            <w:pPr>
              <w:autoSpaceDE w:val="0"/>
              <w:rPr>
                <w:rFonts w:ascii="Liberation Serif" w:hAnsi="Liberation Serif" w:cs="Liberation Serif"/>
                <w:color w:val="000000"/>
                <w:sz w:val="20"/>
                <w:szCs w:val="20"/>
              </w:rPr>
            </w:pPr>
          </w:p>
        </w:tc>
      </w:tr>
      <w:tr w:rsidR="00463F92" w14:paraId="62DF4EC4" w14:textId="77777777" w:rsidTr="00DB398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8C0EED"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25791B"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A3E6F0" w14:textId="77777777" w:rsidR="00463F92" w:rsidRDefault="00463F92" w:rsidP="00DB398B">
            <w:pPr>
              <w:autoSpaceDE w:val="0"/>
              <w:jc w:val="both"/>
            </w:pPr>
            <w:r>
              <w:rPr>
                <w:rFonts w:ascii="Liberation Serif" w:hAnsi="Liberation Serif" w:cs="Liberation Serif"/>
                <w:color w:val="000000"/>
                <w:sz w:val="20"/>
                <w:szCs w:val="20"/>
              </w:rPr>
              <w:t xml:space="preserve">Необходимостью приведения адреса земельного участка, здания (строения), сооружения, </w:t>
            </w:r>
            <w:r>
              <w:rPr>
                <w:rFonts w:ascii="Liberation Serif" w:hAnsi="Liberation Serif" w:cs="Liberation Serif"/>
                <w:color w:val="000000"/>
                <w:sz w:val="20"/>
                <w:szCs w:val="20"/>
              </w:rPr>
              <w:br/>
              <w:t xml:space="preserve">помещения, машино-места, государственный кадастровый учет которого осуществлен </w:t>
            </w:r>
            <w:r>
              <w:rPr>
                <w:rFonts w:ascii="Liberation Serif" w:hAnsi="Liberation Serif" w:cs="Liberation Serif"/>
                <w:color w:val="000000"/>
                <w:sz w:val="20"/>
                <w:szCs w:val="20"/>
              </w:rPr>
              <w:br/>
              <w:t xml:space="preserve">в соответствии с Федеральным </w:t>
            </w:r>
            <w:hyperlink r:id="rId14"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13 июля 2015 г. № 218–ФЗ «О государственной регистрации недвижимости» (Собрание законодательства Российской Федерации, 2015, </w:t>
            </w:r>
            <w:r>
              <w:rPr>
                <w:rFonts w:ascii="Liberation Serif" w:hAnsi="Liberation Serif" w:cs="Liberation Serif"/>
                <w:color w:val="000000"/>
                <w:sz w:val="20"/>
                <w:szCs w:val="20"/>
              </w:rPr>
              <w:br/>
              <w:t xml:space="preserve">№ 29, ст. 4344; 2020, № 22, ст. 3383) (далее – Федеральный закон «О государственной </w:t>
            </w:r>
            <w:r>
              <w:rPr>
                <w:rFonts w:ascii="Liberation Serif" w:hAnsi="Liberation Serif" w:cs="Liberation Serif"/>
                <w:color w:val="000000"/>
                <w:sz w:val="20"/>
                <w:szCs w:val="20"/>
              </w:rPr>
              <w:br/>
              <w:t xml:space="preserve">регистрации недвижимости») в соответствие с документацией по планировке территории </w:t>
            </w:r>
            <w:r>
              <w:rPr>
                <w:rFonts w:ascii="Liberation Serif" w:hAnsi="Liberation Serif" w:cs="Liberation Serif"/>
                <w:color w:val="000000"/>
                <w:sz w:val="20"/>
                <w:szCs w:val="20"/>
              </w:rPr>
              <w:br/>
              <w:t>или проектной документацией на здание (строение), сооружение, помещение, машино-место</w:t>
            </w:r>
          </w:p>
        </w:tc>
      </w:tr>
      <w:tr w:rsidR="00463F92" w14:paraId="5D2B884D"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DD9D48"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E7921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21DC92B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14:paraId="25F6256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063BA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Существующий адрес земельного участка, </w:t>
            </w:r>
            <w:r>
              <w:rPr>
                <w:rFonts w:ascii="Liberation Serif" w:hAnsi="Liberation Serif" w:cs="Liberation Serif"/>
                <w:color w:val="000000"/>
                <w:sz w:val="20"/>
                <w:szCs w:val="20"/>
              </w:rPr>
              <w:br/>
              <w:t xml:space="preserve">здания (строения), сооружения, помещения, </w:t>
            </w:r>
            <w:r>
              <w:rPr>
                <w:rFonts w:ascii="Liberation Serif" w:hAnsi="Liberation Serif" w:cs="Liberation Serif"/>
                <w:color w:val="000000"/>
                <w:sz w:val="20"/>
                <w:szCs w:val="20"/>
              </w:rPr>
              <w:br/>
              <w:t>машино-места</w:t>
            </w:r>
          </w:p>
        </w:tc>
      </w:tr>
      <w:tr w:rsidR="00463F92" w14:paraId="227787B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18DDF1"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075CF0"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853CBA" w14:textId="77777777" w:rsidR="00463F92" w:rsidRDefault="00463F92" w:rsidP="00DB398B">
            <w:pPr>
              <w:autoSpaceDE w:val="0"/>
              <w:rPr>
                <w:rFonts w:ascii="Liberation Serif" w:hAnsi="Liberation Serif" w:cs="Liberation Serif"/>
                <w:color w:val="000000"/>
                <w:sz w:val="20"/>
                <w:szCs w:val="20"/>
              </w:rPr>
            </w:pPr>
          </w:p>
        </w:tc>
      </w:tr>
      <w:tr w:rsidR="00463F92" w14:paraId="61AF8CDC"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9EFACE"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08A3EE"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8594F0" w14:textId="77777777" w:rsidR="00463F92" w:rsidRDefault="00463F92" w:rsidP="00DB398B">
            <w:pPr>
              <w:autoSpaceDE w:val="0"/>
              <w:rPr>
                <w:rFonts w:ascii="Liberation Serif" w:hAnsi="Liberation Serif" w:cs="Liberation Serif"/>
                <w:color w:val="000000"/>
                <w:sz w:val="20"/>
                <w:szCs w:val="20"/>
              </w:rPr>
            </w:pPr>
          </w:p>
        </w:tc>
      </w:tr>
      <w:tr w:rsidR="00463F92" w14:paraId="7F871730"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BBAD50"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F4A44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4F76A3" w14:textId="77777777" w:rsidR="00463F92" w:rsidRDefault="00463F92" w:rsidP="00DB398B">
            <w:pPr>
              <w:autoSpaceDE w:val="0"/>
              <w:rPr>
                <w:rFonts w:ascii="Liberation Serif" w:hAnsi="Liberation Serif" w:cs="Liberation Serif"/>
                <w:color w:val="000000"/>
                <w:sz w:val="20"/>
                <w:szCs w:val="20"/>
              </w:rPr>
            </w:pPr>
          </w:p>
        </w:tc>
      </w:tr>
      <w:tr w:rsidR="00463F92" w14:paraId="3A5FD7B3"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9193AE"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DB752A"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2ACF4F" w14:textId="77777777" w:rsidR="00463F92" w:rsidRDefault="00463F92" w:rsidP="00DB398B">
            <w:pPr>
              <w:autoSpaceDE w:val="0"/>
              <w:rPr>
                <w:rFonts w:ascii="Liberation Serif" w:hAnsi="Liberation Serif" w:cs="Liberation Serif"/>
                <w:color w:val="000000"/>
                <w:sz w:val="20"/>
                <w:szCs w:val="20"/>
              </w:rPr>
            </w:pPr>
          </w:p>
        </w:tc>
      </w:tr>
      <w:tr w:rsidR="00463F92" w14:paraId="6C24AC0F"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E2CB3E"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9BBB80"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74FD42" w14:textId="77777777" w:rsidR="00463F92" w:rsidRDefault="00463F92" w:rsidP="00DB398B">
            <w:pPr>
              <w:autoSpaceDE w:val="0"/>
              <w:rPr>
                <w:rFonts w:ascii="Liberation Serif" w:hAnsi="Liberation Serif" w:cs="Liberation Serif"/>
                <w:color w:val="000000"/>
                <w:sz w:val="20"/>
                <w:szCs w:val="20"/>
              </w:rPr>
            </w:pPr>
          </w:p>
        </w:tc>
      </w:tr>
      <w:tr w:rsidR="00463F92" w14:paraId="53F97A4E"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E9A88B" w14:textId="77777777" w:rsidR="00463F92" w:rsidRDefault="00463F92" w:rsidP="00DB398B">
            <w:pPr>
              <w:autoSpaceDE w:val="0"/>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F3C850" w14:textId="77777777" w:rsidR="00463F92" w:rsidRDefault="00463F92" w:rsidP="00DB398B">
            <w:pPr>
              <w:autoSpaceDE w:val="0"/>
              <w:rPr>
                <w:rFonts w:ascii="Liberation Serif" w:hAnsi="Liberation Serif" w:cs="Liberation Serif"/>
                <w:color w:val="000000"/>
                <w:sz w:val="20"/>
                <w:szCs w:val="20"/>
              </w:rPr>
            </w:pPr>
          </w:p>
        </w:tc>
        <w:tc>
          <w:tcPr>
            <w:tcW w:w="8658"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4658B3E0" w14:textId="77777777" w:rsidR="00463F92" w:rsidRDefault="00463F92" w:rsidP="00DB398B">
            <w:pPr>
              <w:autoSpaceDE w:val="0"/>
              <w:jc w:val="both"/>
            </w:pPr>
            <w:r>
              <w:rPr>
                <w:rFonts w:ascii="Liberation Serif" w:hAnsi="Liberation Serif" w:cs="Liberation Serif"/>
                <w:color w:val="000000"/>
                <w:sz w:val="20"/>
                <w:szCs w:val="20"/>
              </w:rPr>
              <w:t xml:space="preserve">Отсутствием у земельного участка, здания (строения), сооружения, помещения, </w:t>
            </w:r>
            <w:r>
              <w:rPr>
                <w:rFonts w:ascii="Liberation Serif" w:hAnsi="Liberation Serif" w:cs="Liberation Serif"/>
                <w:color w:val="000000"/>
                <w:sz w:val="20"/>
                <w:szCs w:val="20"/>
              </w:rPr>
              <w:br/>
              <w:t xml:space="preserve">машино-места, государственный кадастровый учет которого осуществлен в соответствии </w:t>
            </w:r>
            <w:r>
              <w:rPr>
                <w:rFonts w:ascii="Liberation Serif" w:hAnsi="Liberation Serif" w:cs="Liberation Serif"/>
                <w:color w:val="000000"/>
                <w:sz w:val="20"/>
                <w:szCs w:val="20"/>
              </w:rPr>
              <w:br/>
              <w:t xml:space="preserve">с Федеральным </w:t>
            </w:r>
            <w:hyperlink r:id="rId15"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 государственной регистрации недвижимости», адреса</w:t>
            </w:r>
          </w:p>
        </w:tc>
      </w:tr>
      <w:tr w:rsidR="00463F92" w14:paraId="3B08E2A7"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D5EBB0"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BF814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14:paraId="76CE449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14:paraId="62298A7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14:paraId="6EB14FE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на котором расположен </w:t>
            </w:r>
            <w:r>
              <w:rPr>
                <w:rFonts w:ascii="Liberation Serif" w:hAnsi="Liberation Serif" w:cs="Liberation Serif"/>
                <w:color w:val="000000"/>
                <w:sz w:val="20"/>
                <w:szCs w:val="20"/>
              </w:rPr>
              <w:br/>
              <w:t xml:space="preserve">объект адресации, либо здания (строения), сооружения, </w:t>
            </w:r>
          </w:p>
          <w:p w14:paraId="2352D02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котором расположен объект адресации (при наличии)</w:t>
            </w:r>
          </w:p>
        </w:tc>
      </w:tr>
      <w:tr w:rsidR="00463F92" w14:paraId="18ECB776"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EC031F"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40B007"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ADC860" w14:textId="77777777" w:rsidR="00463F92" w:rsidRDefault="00463F92" w:rsidP="00DB398B">
            <w:pPr>
              <w:autoSpaceDE w:val="0"/>
              <w:rPr>
                <w:rFonts w:ascii="Liberation Serif" w:hAnsi="Liberation Serif" w:cs="Liberation Serif"/>
                <w:color w:val="000000"/>
                <w:sz w:val="20"/>
                <w:szCs w:val="20"/>
              </w:rPr>
            </w:pPr>
          </w:p>
        </w:tc>
      </w:tr>
      <w:tr w:rsidR="00463F92" w14:paraId="40A4863A"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46E044"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166599"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4470B4" w14:textId="77777777" w:rsidR="00463F92" w:rsidRDefault="00463F92" w:rsidP="00DB398B">
            <w:pPr>
              <w:autoSpaceDE w:val="0"/>
              <w:rPr>
                <w:rFonts w:ascii="Liberation Serif" w:hAnsi="Liberation Serif" w:cs="Liberation Serif"/>
                <w:color w:val="000000"/>
                <w:sz w:val="20"/>
                <w:szCs w:val="20"/>
              </w:rPr>
            </w:pPr>
          </w:p>
        </w:tc>
      </w:tr>
      <w:tr w:rsidR="00463F92" w14:paraId="2D71ECA1"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2BE3AF0"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E7B0D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776BDE" w14:textId="77777777" w:rsidR="00463F92" w:rsidRDefault="00463F92" w:rsidP="00DB398B">
            <w:pPr>
              <w:autoSpaceDE w:val="0"/>
              <w:rPr>
                <w:rFonts w:ascii="Liberation Serif" w:hAnsi="Liberation Serif" w:cs="Liberation Serif"/>
                <w:color w:val="000000"/>
                <w:sz w:val="20"/>
                <w:szCs w:val="20"/>
              </w:rPr>
            </w:pPr>
          </w:p>
        </w:tc>
      </w:tr>
      <w:tr w:rsidR="00463F92" w14:paraId="6A2442B9"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8FB32F"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D9CB9E"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65596C" w14:textId="77777777" w:rsidR="00463F92" w:rsidRDefault="00463F92" w:rsidP="00DB398B">
            <w:pPr>
              <w:autoSpaceDE w:val="0"/>
              <w:rPr>
                <w:rFonts w:ascii="Liberation Serif" w:hAnsi="Liberation Serif" w:cs="Liberation Serif"/>
                <w:color w:val="000000"/>
                <w:sz w:val="20"/>
                <w:szCs w:val="20"/>
              </w:rPr>
            </w:pPr>
          </w:p>
        </w:tc>
      </w:tr>
      <w:tr w:rsidR="00463F92" w14:paraId="0A6BAF88" w14:textId="77777777" w:rsidTr="00DB398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209FC8" w14:textId="77777777" w:rsidR="00463F92" w:rsidRDefault="00463F92" w:rsidP="00DB398B">
            <w:pPr>
              <w:autoSpaceDE w:val="0"/>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9E76B3" w14:textId="77777777" w:rsidR="00463F92" w:rsidRDefault="00463F92" w:rsidP="00DB398B">
            <w:pPr>
              <w:autoSpaceDE w:val="0"/>
              <w:rPr>
                <w:rFonts w:ascii="Liberation Serif" w:hAnsi="Liberation Serif" w:cs="Liberation Serif"/>
                <w:color w:val="000000"/>
                <w:sz w:val="20"/>
                <w:szCs w:val="20"/>
              </w:rPr>
            </w:pPr>
          </w:p>
        </w:tc>
        <w:tc>
          <w:tcPr>
            <w:tcW w:w="474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3C8FF7" w14:textId="77777777" w:rsidR="00463F92" w:rsidRDefault="00463F92" w:rsidP="00DB398B">
            <w:pPr>
              <w:autoSpaceDE w:val="0"/>
              <w:rPr>
                <w:rFonts w:ascii="Liberation Serif" w:hAnsi="Liberation Serif" w:cs="Liberation Serif"/>
                <w:color w:val="000000"/>
                <w:sz w:val="20"/>
                <w:szCs w:val="20"/>
              </w:rPr>
            </w:pPr>
          </w:p>
        </w:tc>
      </w:tr>
      <w:tr w:rsidR="00463F92" w14:paraId="2371522B"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399BBE"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18AFBA"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1A3508"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5724744B"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6A026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3.3</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EC026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Аннулировать адрес объекта адресации:</w:t>
            </w:r>
          </w:p>
        </w:tc>
      </w:tr>
      <w:tr w:rsidR="00463F92" w14:paraId="7FA2A9B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8E437B"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BF7E2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страны</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5882E8" w14:textId="77777777" w:rsidR="00463F92" w:rsidRDefault="00463F92" w:rsidP="00DB398B">
            <w:pPr>
              <w:autoSpaceDE w:val="0"/>
              <w:rPr>
                <w:rFonts w:ascii="Liberation Serif" w:hAnsi="Liberation Serif" w:cs="Liberation Serif"/>
                <w:color w:val="000000"/>
                <w:sz w:val="20"/>
                <w:szCs w:val="20"/>
              </w:rPr>
            </w:pPr>
          </w:p>
        </w:tc>
      </w:tr>
      <w:tr w:rsidR="00463F92" w14:paraId="55F5168F"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569EFD"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1E15F7"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субъекта </w:t>
            </w:r>
          </w:p>
          <w:p w14:paraId="293D9E91"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Российской Федерации</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F8E1A4" w14:textId="77777777" w:rsidR="00463F92" w:rsidRDefault="00463F92" w:rsidP="00DB398B">
            <w:pPr>
              <w:autoSpaceDE w:val="0"/>
              <w:rPr>
                <w:rFonts w:ascii="Liberation Serif" w:hAnsi="Liberation Serif" w:cs="Liberation Serif"/>
                <w:color w:val="000000"/>
                <w:sz w:val="20"/>
                <w:szCs w:val="20"/>
              </w:rPr>
            </w:pPr>
          </w:p>
        </w:tc>
      </w:tr>
      <w:tr w:rsidR="00463F92" w14:paraId="1FEE0C46"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6F5ED1"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953CDC" w14:textId="77777777" w:rsidR="00463F92" w:rsidRDefault="00463F92" w:rsidP="00DB398B">
            <w:pPr>
              <w:autoSpaceDE w:val="0"/>
              <w:ind w:firstLine="1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муниципального района, городского, муниципального округа </w:t>
            </w:r>
            <w:r>
              <w:rPr>
                <w:rFonts w:ascii="Liberation Serif" w:hAnsi="Liberation Serif" w:cs="Liberation Serif"/>
                <w:color w:val="000000"/>
                <w:sz w:val="20"/>
                <w:szCs w:val="20"/>
              </w:rPr>
              <w:br/>
              <w:t xml:space="preserve">или внутригородской территории </w:t>
            </w:r>
            <w:r>
              <w:rPr>
                <w:rFonts w:ascii="Liberation Serif" w:hAnsi="Liberation Serif" w:cs="Liberation Serif"/>
                <w:color w:val="000000"/>
                <w:sz w:val="20"/>
                <w:szCs w:val="20"/>
              </w:rPr>
              <w:br/>
              <w:t xml:space="preserve">(для городов федерального значения) </w:t>
            </w:r>
            <w:r>
              <w:rPr>
                <w:rFonts w:ascii="Liberation Serif" w:hAnsi="Liberation Serif" w:cs="Liberation Serif"/>
                <w:color w:val="000000"/>
                <w:sz w:val="20"/>
                <w:szCs w:val="20"/>
              </w:rPr>
              <w:br/>
              <w:t xml:space="preserve">в составе субъекта Российской </w:t>
            </w:r>
            <w:r>
              <w:rPr>
                <w:rFonts w:ascii="Liberation Serif" w:hAnsi="Liberation Serif" w:cs="Liberation Serif"/>
                <w:color w:val="000000"/>
                <w:sz w:val="20"/>
                <w:szCs w:val="20"/>
              </w:rPr>
              <w:br/>
              <w:t>Федерации, федеральной территории</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4CA1F6" w14:textId="77777777" w:rsidR="00463F92" w:rsidRDefault="00463F92" w:rsidP="00DB398B">
            <w:pPr>
              <w:autoSpaceDE w:val="0"/>
              <w:rPr>
                <w:rFonts w:ascii="Liberation Serif" w:hAnsi="Liberation Serif" w:cs="Liberation Serif"/>
                <w:color w:val="000000"/>
                <w:sz w:val="20"/>
                <w:szCs w:val="20"/>
              </w:rPr>
            </w:pPr>
          </w:p>
        </w:tc>
      </w:tr>
      <w:tr w:rsidR="00463F92" w14:paraId="550DD94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598BDC"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5733C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поселения</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69AC90" w14:textId="77777777" w:rsidR="00463F92" w:rsidRDefault="00463F92" w:rsidP="00DB398B">
            <w:pPr>
              <w:autoSpaceDE w:val="0"/>
              <w:rPr>
                <w:rFonts w:ascii="Liberation Serif" w:hAnsi="Liberation Serif" w:cs="Liberation Serif"/>
                <w:color w:val="000000"/>
                <w:sz w:val="20"/>
                <w:szCs w:val="20"/>
              </w:rPr>
            </w:pPr>
          </w:p>
        </w:tc>
      </w:tr>
      <w:tr w:rsidR="00463F92" w14:paraId="3ED6710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55E8F1"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D61F18"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внутригородского </w:t>
            </w:r>
          </w:p>
          <w:p w14:paraId="4A73C8BD"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района городского округа</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E8DF96" w14:textId="77777777" w:rsidR="00463F92" w:rsidRDefault="00463F92" w:rsidP="00DB398B">
            <w:pPr>
              <w:autoSpaceDE w:val="0"/>
              <w:rPr>
                <w:rFonts w:ascii="Liberation Serif" w:hAnsi="Liberation Serif" w:cs="Liberation Serif"/>
                <w:color w:val="000000"/>
                <w:sz w:val="20"/>
                <w:szCs w:val="20"/>
              </w:rPr>
            </w:pPr>
          </w:p>
        </w:tc>
      </w:tr>
      <w:tr w:rsidR="00463F92" w14:paraId="19155DB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BB1D31"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5BC01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населенного пункта</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E5CDCF" w14:textId="77777777" w:rsidR="00463F92" w:rsidRDefault="00463F92" w:rsidP="00DB398B">
            <w:pPr>
              <w:autoSpaceDE w:val="0"/>
              <w:rPr>
                <w:rFonts w:ascii="Liberation Serif" w:hAnsi="Liberation Serif" w:cs="Liberation Serif"/>
                <w:color w:val="000000"/>
                <w:sz w:val="20"/>
                <w:szCs w:val="20"/>
              </w:rPr>
            </w:pPr>
          </w:p>
        </w:tc>
      </w:tr>
      <w:tr w:rsidR="00463F92" w14:paraId="21EDAB2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3B9BF79"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F37E6A"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элемента </w:t>
            </w:r>
          </w:p>
          <w:p w14:paraId="03459336"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планировочной структуры</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2D24E8" w14:textId="77777777" w:rsidR="00463F92" w:rsidRDefault="00463F92" w:rsidP="00DB398B">
            <w:pPr>
              <w:autoSpaceDE w:val="0"/>
              <w:rPr>
                <w:rFonts w:ascii="Liberation Serif" w:hAnsi="Liberation Serif" w:cs="Liberation Serif"/>
                <w:color w:val="000000"/>
                <w:sz w:val="20"/>
                <w:szCs w:val="20"/>
              </w:rPr>
            </w:pPr>
          </w:p>
        </w:tc>
      </w:tr>
      <w:tr w:rsidR="00463F92" w14:paraId="6B0697B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CBE3F7"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F54AAD"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элемента </w:t>
            </w:r>
          </w:p>
          <w:p w14:paraId="023EC7C9"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улично-дорожной сети</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8323F1" w14:textId="77777777" w:rsidR="00463F92" w:rsidRDefault="00463F92" w:rsidP="00DB398B">
            <w:pPr>
              <w:autoSpaceDE w:val="0"/>
              <w:rPr>
                <w:rFonts w:ascii="Liberation Serif" w:hAnsi="Liberation Serif" w:cs="Liberation Serif"/>
                <w:color w:val="000000"/>
                <w:sz w:val="20"/>
                <w:szCs w:val="20"/>
              </w:rPr>
            </w:pPr>
          </w:p>
        </w:tc>
      </w:tr>
      <w:tr w:rsidR="00463F92" w14:paraId="0827E37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F62230"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8A70F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Номер земельного участка</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1C925D" w14:textId="77777777" w:rsidR="00463F92" w:rsidRDefault="00463F92" w:rsidP="00DB398B">
            <w:pPr>
              <w:autoSpaceDE w:val="0"/>
              <w:rPr>
                <w:rFonts w:ascii="Liberation Serif" w:hAnsi="Liberation Serif" w:cs="Liberation Serif"/>
                <w:color w:val="000000"/>
                <w:sz w:val="20"/>
                <w:szCs w:val="20"/>
              </w:rPr>
            </w:pPr>
          </w:p>
        </w:tc>
      </w:tr>
      <w:tr w:rsidR="00463F92" w14:paraId="098EF72F"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4CF781"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C01C6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Тип и номер здания, сооружения или объекта незавершенного строительства</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0F7882" w14:textId="77777777" w:rsidR="00463F92" w:rsidRDefault="00463F92" w:rsidP="00DB398B">
            <w:pPr>
              <w:autoSpaceDE w:val="0"/>
              <w:rPr>
                <w:rFonts w:ascii="Liberation Serif" w:hAnsi="Liberation Serif" w:cs="Liberation Serif"/>
                <w:color w:val="000000"/>
                <w:sz w:val="20"/>
                <w:szCs w:val="20"/>
              </w:rPr>
            </w:pPr>
          </w:p>
        </w:tc>
      </w:tr>
      <w:tr w:rsidR="00463F92" w14:paraId="30D7436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AD8563"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7E31376"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Тип и номер помещения, расположенного в здании или сооружении</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6E704F" w14:textId="77777777" w:rsidR="00463F92" w:rsidRDefault="00463F92" w:rsidP="00DB398B">
            <w:pPr>
              <w:autoSpaceDE w:val="0"/>
              <w:rPr>
                <w:rFonts w:ascii="Liberation Serif" w:hAnsi="Liberation Serif" w:cs="Liberation Serif"/>
                <w:color w:val="000000"/>
                <w:sz w:val="20"/>
                <w:szCs w:val="20"/>
              </w:rPr>
            </w:pPr>
          </w:p>
        </w:tc>
      </w:tr>
      <w:tr w:rsidR="00463F92" w14:paraId="087599A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41321D"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2C53C2"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Тип и номер помещения в пределах </w:t>
            </w:r>
          </w:p>
          <w:p w14:paraId="14960F6C"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квартиры </w:t>
            </w:r>
          </w:p>
          <w:p w14:paraId="5BDA62D2"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(в отношении коммунальных квартир)</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0E0228" w14:textId="77777777" w:rsidR="00463F92" w:rsidRDefault="00463F92" w:rsidP="00DB398B">
            <w:pPr>
              <w:autoSpaceDE w:val="0"/>
              <w:rPr>
                <w:rFonts w:ascii="Liberation Serif" w:hAnsi="Liberation Serif" w:cs="Liberation Serif"/>
                <w:color w:val="000000"/>
                <w:sz w:val="20"/>
                <w:szCs w:val="20"/>
              </w:rPr>
            </w:pPr>
          </w:p>
        </w:tc>
      </w:tr>
      <w:tr w:rsidR="00463F92" w14:paraId="3C86A20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93EBA4"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C3BBD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0AB320" w14:textId="77777777" w:rsidR="00463F92" w:rsidRDefault="00463F92" w:rsidP="00DB398B">
            <w:pPr>
              <w:autoSpaceDE w:val="0"/>
              <w:rPr>
                <w:rFonts w:ascii="Liberation Serif" w:hAnsi="Liberation Serif" w:cs="Liberation Serif"/>
                <w:color w:val="000000"/>
                <w:sz w:val="20"/>
                <w:szCs w:val="20"/>
              </w:rPr>
            </w:pPr>
          </w:p>
        </w:tc>
      </w:tr>
      <w:tr w:rsidR="00463F92" w14:paraId="12B60C9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0394E2"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735281" w14:textId="77777777" w:rsidR="00463F92" w:rsidRDefault="00463F92" w:rsidP="00DB398B">
            <w:pPr>
              <w:autoSpaceDE w:val="0"/>
              <w:rPr>
                <w:rFonts w:ascii="Liberation Serif" w:hAnsi="Liberation Serif" w:cs="Liberation Serif"/>
                <w:color w:val="000000"/>
                <w:sz w:val="20"/>
                <w:szCs w:val="20"/>
              </w:rPr>
            </w:pP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3105BE" w14:textId="77777777" w:rsidR="00463F92" w:rsidRDefault="00463F92" w:rsidP="00DB398B">
            <w:pPr>
              <w:autoSpaceDE w:val="0"/>
              <w:rPr>
                <w:rFonts w:ascii="Liberation Serif" w:hAnsi="Liberation Serif" w:cs="Liberation Serif"/>
                <w:color w:val="000000"/>
                <w:sz w:val="20"/>
                <w:szCs w:val="20"/>
              </w:rPr>
            </w:pPr>
          </w:p>
        </w:tc>
      </w:tr>
      <w:tr w:rsidR="00463F92" w14:paraId="44359D1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0CAF2D"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A93A66" w14:textId="77777777" w:rsidR="00463F92" w:rsidRDefault="00463F92" w:rsidP="00DB398B">
            <w:pPr>
              <w:autoSpaceDE w:val="0"/>
              <w:rPr>
                <w:rFonts w:ascii="Liberation Serif" w:hAnsi="Liberation Serif" w:cs="Liberation Serif"/>
                <w:color w:val="000000"/>
                <w:sz w:val="20"/>
                <w:szCs w:val="20"/>
              </w:rPr>
            </w:pP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322801" w14:textId="77777777" w:rsidR="00463F92" w:rsidRDefault="00463F92" w:rsidP="00DB398B">
            <w:pPr>
              <w:autoSpaceDE w:val="0"/>
              <w:rPr>
                <w:rFonts w:ascii="Liberation Serif" w:hAnsi="Liberation Serif" w:cs="Liberation Serif"/>
                <w:color w:val="000000"/>
                <w:sz w:val="20"/>
                <w:szCs w:val="20"/>
              </w:rPr>
            </w:pPr>
          </w:p>
        </w:tc>
      </w:tr>
      <w:tr w:rsidR="00463F92" w14:paraId="48A8ED3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D9007B"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F4493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связи с:</w:t>
            </w:r>
          </w:p>
        </w:tc>
      </w:tr>
      <w:tr w:rsidR="00463F92" w14:paraId="31F3D5B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A0251B"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BC280C"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59006B"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Прекращением существования объекта адресации и (или) снятием с государственного </w:t>
            </w:r>
          </w:p>
          <w:p w14:paraId="3371DB3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кадастрового учета объекта недвижимости, являющегося объектом адресации</w:t>
            </w:r>
          </w:p>
        </w:tc>
      </w:tr>
      <w:tr w:rsidR="00463F92" w14:paraId="3781A2BE"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5B0700"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288150"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F5ACB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Исключением из Единого государственного реестра недвижимости указанных </w:t>
            </w:r>
          </w:p>
          <w:p w14:paraId="18EF8302" w14:textId="77777777" w:rsidR="00463F92" w:rsidRDefault="00463F92" w:rsidP="00DB398B">
            <w:pPr>
              <w:autoSpaceDE w:val="0"/>
            </w:pPr>
            <w:r>
              <w:rPr>
                <w:rFonts w:ascii="Liberation Serif" w:hAnsi="Liberation Serif" w:cs="Liberation Serif"/>
                <w:color w:val="000000"/>
                <w:sz w:val="20"/>
                <w:szCs w:val="20"/>
              </w:rPr>
              <w:t xml:space="preserve">в </w:t>
            </w:r>
            <w:hyperlink r:id="rId16" w:history="1">
              <w:r>
                <w:rPr>
                  <w:rFonts w:ascii="Liberation Serif" w:hAnsi="Liberation Serif" w:cs="Liberation Serif"/>
                  <w:color w:val="000000"/>
                  <w:sz w:val="20"/>
                  <w:szCs w:val="20"/>
                </w:rPr>
                <w:t>части 7 статьи 72</w:t>
              </w:r>
            </w:hyperlink>
            <w:r>
              <w:rPr>
                <w:rFonts w:ascii="Liberation Serif" w:hAnsi="Liberation Serif" w:cs="Liberation Serif"/>
                <w:color w:val="000000"/>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63F92" w14:paraId="723851F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4D23A6"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5D5BDD"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9A0ED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Присвоением объекту адресации нового адреса</w:t>
            </w:r>
          </w:p>
        </w:tc>
      </w:tr>
      <w:tr w:rsidR="00463F92" w14:paraId="1440890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ADD808"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45A09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2FB506" w14:textId="77777777" w:rsidR="00463F92" w:rsidRDefault="00463F92" w:rsidP="00DB398B">
            <w:pPr>
              <w:autoSpaceDE w:val="0"/>
              <w:rPr>
                <w:rFonts w:ascii="Liberation Serif" w:hAnsi="Liberation Serif" w:cs="Liberation Serif"/>
                <w:color w:val="000000"/>
                <w:sz w:val="20"/>
                <w:szCs w:val="20"/>
              </w:rPr>
            </w:pPr>
          </w:p>
        </w:tc>
      </w:tr>
      <w:tr w:rsidR="00463F92" w14:paraId="03D94BA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D600CE"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E98CD7" w14:textId="77777777" w:rsidR="00463F92" w:rsidRDefault="00463F92" w:rsidP="00DB398B">
            <w:pPr>
              <w:autoSpaceDE w:val="0"/>
              <w:rPr>
                <w:rFonts w:ascii="Liberation Serif" w:hAnsi="Liberation Serif" w:cs="Liberation Serif"/>
                <w:color w:val="000000"/>
                <w:sz w:val="20"/>
                <w:szCs w:val="20"/>
              </w:rPr>
            </w:pP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CD022C" w14:textId="77777777" w:rsidR="00463F92" w:rsidRDefault="00463F92" w:rsidP="00DB398B">
            <w:pPr>
              <w:autoSpaceDE w:val="0"/>
              <w:rPr>
                <w:rFonts w:ascii="Liberation Serif" w:hAnsi="Liberation Serif" w:cs="Liberation Serif"/>
                <w:color w:val="000000"/>
                <w:sz w:val="20"/>
                <w:szCs w:val="20"/>
              </w:rPr>
            </w:pPr>
          </w:p>
        </w:tc>
      </w:tr>
      <w:tr w:rsidR="00463F92" w14:paraId="522886C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38B85C" w14:textId="77777777" w:rsidR="00463F92" w:rsidRDefault="00463F92" w:rsidP="00DB398B">
            <w:pPr>
              <w:autoSpaceDE w:val="0"/>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058814" w14:textId="77777777" w:rsidR="00463F92" w:rsidRDefault="00463F92" w:rsidP="00DB398B">
            <w:pPr>
              <w:autoSpaceDE w:val="0"/>
              <w:rPr>
                <w:rFonts w:ascii="Liberation Serif" w:hAnsi="Liberation Serif" w:cs="Liberation Serif"/>
                <w:color w:val="000000"/>
                <w:sz w:val="20"/>
                <w:szCs w:val="20"/>
              </w:rPr>
            </w:pPr>
          </w:p>
        </w:tc>
        <w:tc>
          <w:tcPr>
            <w:tcW w:w="5409"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4214E6" w14:textId="77777777" w:rsidR="00463F92" w:rsidRDefault="00463F92" w:rsidP="00DB398B">
            <w:pPr>
              <w:autoSpaceDE w:val="0"/>
              <w:rPr>
                <w:rFonts w:ascii="Liberation Serif" w:hAnsi="Liberation Serif" w:cs="Liberation Serif"/>
                <w:color w:val="000000"/>
                <w:sz w:val="20"/>
                <w:szCs w:val="20"/>
              </w:rPr>
            </w:pPr>
          </w:p>
        </w:tc>
      </w:tr>
      <w:tr w:rsidR="00463F92" w14:paraId="52339BF1"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C78E94"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B5C17F"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CCF730"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5EE75CA3" w14:textId="77777777" w:rsidTr="00DB398B">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F24C8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4</w:t>
            </w:r>
          </w:p>
        </w:tc>
        <w:tc>
          <w:tcPr>
            <w:tcW w:w="9076"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6EFCDD"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Собственник объекта адресации или лицо, обладающее иным вещным правом на объект адресации</w:t>
            </w:r>
          </w:p>
        </w:tc>
      </w:tr>
      <w:tr w:rsidR="00463F92" w14:paraId="7E84BE95"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D9B57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12ED9E"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32B585" w14:textId="77777777" w:rsidR="00463F92" w:rsidRDefault="00463F92" w:rsidP="00DB398B">
            <w:pPr>
              <w:autoSpaceDE w:val="0"/>
              <w:rPr>
                <w:rFonts w:ascii="Liberation Serif" w:hAnsi="Liberation Serif" w:cs="Liberation Serif"/>
                <w:color w:val="000000"/>
                <w:sz w:val="20"/>
                <w:szCs w:val="20"/>
              </w:rPr>
            </w:pPr>
          </w:p>
        </w:tc>
        <w:tc>
          <w:tcPr>
            <w:tcW w:w="820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6A712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463F92" w14:paraId="66A0353A"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906845"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FCE892"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730A26"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5916D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CF0BE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имя (полностью):</w:t>
            </w: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20975A9"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отчество (полностью) (при наличии):</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F3CA2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(при наличии):</w:t>
            </w:r>
          </w:p>
        </w:tc>
      </w:tr>
      <w:tr w:rsidR="00463F92" w14:paraId="3FB5053F"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26EF34"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B35E68"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397E51" w14:textId="77777777" w:rsidR="00463F92" w:rsidRDefault="00463F92" w:rsidP="00DB398B">
            <w:pPr>
              <w:autoSpaceDE w:val="0"/>
              <w:jc w:val="center"/>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AFCEA8" w14:textId="77777777" w:rsidR="00463F92" w:rsidRDefault="00463F92" w:rsidP="00DB398B">
            <w:pPr>
              <w:autoSpaceDE w:val="0"/>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97C5CA" w14:textId="77777777" w:rsidR="00463F92" w:rsidRDefault="00463F92" w:rsidP="00DB398B">
            <w:pPr>
              <w:autoSpaceDE w:val="0"/>
              <w:rPr>
                <w:rFonts w:ascii="Liberation Serif" w:hAnsi="Liberation Serif" w:cs="Liberation Serif"/>
                <w:color w:val="000000"/>
                <w:sz w:val="20"/>
                <w:szCs w:val="20"/>
              </w:rPr>
            </w:pP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8BD084" w14:textId="77777777" w:rsidR="00463F92" w:rsidRDefault="00463F92" w:rsidP="00DB398B">
            <w:pPr>
              <w:autoSpaceDE w:val="0"/>
              <w:rPr>
                <w:rFonts w:ascii="Liberation Serif" w:hAnsi="Liberation Serif" w:cs="Liberation Serif"/>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CB34CA" w14:textId="77777777" w:rsidR="00463F92" w:rsidRDefault="00463F92" w:rsidP="00DB398B">
            <w:pPr>
              <w:autoSpaceDE w:val="0"/>
              <w:rPr>
                <w:rFonts w:ascii="Liberation Serif" w:hAnsi="Liberation Serif" w:cs="Liberation Serif"/>
                <w:color w:val="000000"/>
                <w:sz w:val="20"/>
                <w:szCs w:val="20"/>
              </w:rPr>
            </w:pPr>
          </w:p>
        </w:tc>
      </w:tr>
      <w:tr w:rsidR="00463F92" w14:paraId="1B331B62"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970FE4"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4954A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424931"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FE963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документ, </w:t>
            </w:r>
          </w:p>
          <w:p w14:paraId="12D4DB4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удостоверяющий </w:t>
            </w:r>
          </w:p>
          <w:p w14:paraId="0AEBECF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личность:</w:t>
            </w: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EF450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371FD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серия:</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CC505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номер:</w:t>
            </w:r>
          </w:p>
        </w:tc>
      </w:tr>
      <w:tr w:rsidR="00463F92" w14:paraId="1ED0EB41"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AE4929"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39531B"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3608E8" w14:textId="77777777" w:rsidR="00463F92" w:rsidRDefault="00463F92" w:rsidP="00DB398B">
            <w:pPr>
              <w:autoSpaceDE w:val="0"/>
              <w:jc w:val="center"/>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005471" w14:textId="77777777" w:rsidR="00463F92" w:rsidRDefault="00463F92" w:rsidP="00DB398B">
            <w:pPr>
              <w:autoSpaceDE w:val="0"/>
              <w:jc w:val="center"/>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B45AAE" w14:textId="77777777" w:rsidR="00463F92" w:rsidRDefault="00463F92" w:rsidP="00DB398B">
            <w:pPr>
              <w:autoSpaceDE w:val="0"/>
              <w:rPr>
                <w:rFonts w:ascii="Liberation Serif" w:hAnsi="Liberation Serif" w:cs="Liberation Serif"/>
                <w:color w:val="000000"/>
                <w:sz w:val="20"/>
                <w:szCs w:val="20"/>
              </w:rPr>
            </w:pP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0780C7" w14:textId="77777777" w:rsidR="00463F92" w:rsidRDefault="00463F92" w:rsidP="00DB398B">
            <w:pPr>
              <w:autoSpaceDE w:val="0"/>
              <w:rPr>
                <w:rFonts w:ascii="Liberation Serif" w:hAnsi="Liberation Serif" w:cs="Liberation Serif"/>
                <w:color w:val="00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E43BA5" w14:textId="77777777" w:rsidR="00463F92" w:rsidRDefault="00463F92" w:rsidP="00DB398B">
            <w:pPr>
              <w:autoSpaceDE w:val="0"/>
              <w:rPr>
                <w:rFonts w:ascii="Liberation Serif" w:hAnsi="Liberation Serif" w:cs="Liberation Serif"/>
                <w:color w:val="000000"/>
                <w:sz w:val="20"/>
                <w:szCs w:val="20"/>
              </w:rPr>
            </w:pPr>
          </w:p>
        </w:tc>
      </w:tr>
      <w:tr w:rsidR="00463F92" w14:paraId="3BB705F5"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DDECF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D7823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AC29D6"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CDE21D" w14:textId="77777777" w:rsidR="00463F92" w:rsidRDefault="00463F92" w:rsidP="00DB398B">
            <w:pPr>
              <w:autoSpaceDE w:val="0"/>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68578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дата выдачи:</w:t>
            </w:r>
          </w:p>
        </w:tc>
        <w:tc>
          <w:tcPr>
            <w:tcW w:w="3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F31D4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кем выдан:</w:t>
            </w:r>
          </w:p>
        </w:tc>
      </w:tr>
      <w:tr w:rsidR="00463F92" w14:paraId="36FF762B"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6C67AF"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4D2A30E"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FC61AF0" w14:textId="77777777" w:rsidR="00463F92" w:rsidRDefault="00463F92" w:rsidP="00DB398B">
            <w:pPr>
              <w:autoSpaceDE w:val="0"/>
              <w:jc w:val="center"/>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0454A3" w14:textId="77777777" w:rsidR="00463F92" w:rsidRDefault="00463F92" w:rsidP="00DB398B">
            <w:pPr>
              <w:autoSpaceDE w:val="0"/>
              <w:jc w:val="center"/>
              <w:rPr>
                <w:rFonts w:ascii="Liberation Serif" w:hAnsi="Liberation Serif" w:cs="Liberation Serif"/>
                <w:color w:val="000000"/>
                <w:sz w:val="20"/>
                <w:szCs w:val="20"/>
              </w:rPr>
            </w:pPr>
          </w:p>
        </w:tc>
        <w:tc>
          <w:tcPr>
            <w:tcW w:w="2066"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2FB6F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«__» ______ ____ г.</w:t>
            </w:r>
          </w:p>
        </w:tc>
        <w:tc>
          <w:tcPr>
            <w:tcW w:w="3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8B4C6A" w14:textId="77777777" w:rsidR="00463F92" w:rsidRDefault="00463F92" w:rsidP="00DB398B">
            <w:pPr>
              <w:autoSpaceDE w:val="0"/>
              <w:rPr>
                <w:rFonts w:ascii="Liberation Serif" w:hAnsi="Liberation Serif" w:cs="Liberation Serif"/>
                <w:color w:val="000000"/>
                <w:sz w:val="20"/>
                <w:szCs w:val="20"/>
              </w:rPr>
            </w:pPr>
          </w:p>
        </w:tc>
      </w:tr>
      <w:tr w:rsidR="00463F92" w14:paraId="357EC754"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652C9C"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6D201C"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7597EE"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526EED" w14:textId="77777777" w:rsidR="00463F92" w:rsidRDefault="00463F92" w:rsidP="00DB398B">
            <w:pPr>
              <w:autoSpaceDE w:val="0"/>
              <w:rPr>
                <w:rFonts w:ascii="Liberation Serif" w:hAnsi="Liberation Serif" w:cs="Liberation Serif"/>
                <w:color w:val="000000"/>
                <w:sz w:val="20"/>
                <w:szCs w:val="20"/>
              </w:rPr>
            </w:pPr>
          </w:p>
        </w:tc>
        <w:tc>
          <w:tcPr>
            <w:tcW w:w="2066"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7633B9" w14:textId="77777777" w:rsidR="00463F92" w:rsidRDefault="00463F92" w:rsidP="00DB398B">
            <w:pPr>
              <w:autoSpaceDE w:val="0"/>
              <w:rPr>
                <w:rFonts w:ascii="Liberation Serif" w:hAnsi="Liberation Serif" w:cs="Liberation Serif"/>
                <w:color w:val="000000"/>
                <w:sz w:val="20"/>
                <w:szCs w:val="20"/>
              </w:rPr>
            </w:pPr>
          </w:p>
        </w:tc>
        <w:tc>
          <w:tcPr>
            <w:tcW w:w="3673"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AAE779" w14:textId="77777777" w:rsidR="00463F92" w:rsidRDefault="00463F92" w:rsidP="00DB398B">
            <w:pPr>
              <w:autoSpaceDE w:val="0"/>
              <w:rPr>
                <w:rFonts w:ascii="Liberation Serif" w:hAnsi="Liberation Serif" w:cs="Liberation Serif"/>
                <w:color w:val="000000"/>
                <w:sz w:val="20"/>
                <w:szCs w:val="20"/>
              </w:rPr>
            </w:pPr>
          </w:p>
        </w:tc>
      </w:tr>
      <w:tr w:rsidR="00463F92" w14:paraId="1E1BE782"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B1A819"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8AA4F8"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E7886C"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69784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9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37AB2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2845"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AE114D"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w:t>
            </w:r>
          </w:p>
          <w:p w14:paraId="52DA5C8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почты (при наличии):</w:t>
            </w:r>
          </w:p>
        </w:tc>
      </w:tr>
      <w:tr w:rsidR="00463F92" w14:paraId="0EB4C85B"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8D1881"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F1E221"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7D00F4" w14:textId="77777777" w:rsidR="00463F92" w:rsidRDefault="00463F92" w:rsidP="00DB398B">
            <w:pPr>
              <w:autoSpaceDE w:val="0"/>
              <w:jc w:val="center"/>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9A58DF" w14:textId="77777777" w:rsidR="00463F92" w:rsidRDefault="00463F92" w:rsidP="00DB398B">
            <w:pPr>
              <w:autoSpaceDE w:val="0"/>
              <w:rPr>
                <w:rFonts w:ascii="Liberation Serif" w:hAnsi="Liberation Serif" w:cs="Liberation Serif"/>
                <w:color w:val="000000"/>
                <w:sz w:val="20"/>
                <w:szCs w:val="20"/>
              </w:rPr>
            </w:pPr>
          </w:p>
        </w:tc>
        <w:tc>
          <w:tcPr>
            <w:tcW w:w="2894"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5040BF"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D0C225" w14:textId="77777777" w:rsidR="00463F92" w:rsidRDefault="00463F92" w:rsidP="00DB398B">
            <w:pPr>
              <w:autoSpaceDE w:val="0"/>
              <w:rPr>
                <w:rFonts w:ascii="Liberation Serif" w:hAnsi="Liberation Serif" w:cs="Liberation Serif"/>
                <w:color w:val="000000"/>
                <w:sz w:val="20"/>
                <w:szCs w:val="20"/>
              </w:rPr>
            </w:pPr>
          </w:p>
        </w:tc>
      </w:tr>
      <w:tr w:rsidR="00463F92" w14:paraId="52F103D7"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770667"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3D71D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45F9F5" w14:textId="77777777" w:rsidR="00463F92" w:rsidRDefault="00463F92" w:rsidP="00DB398B">
            <w:pPr>
              <w:autoSpaceDE w:val="0"/>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932191" w14:textId="77777777" w:rsidR="00463F92" w:rsidRDefault="00463F92" w:rsidP="00DB398B">
            <w:pPr>
              <w:autoSpaceDE w:val="0"/>
              <w:rPr>
                <w:rFonts w:ascii="Liberation Serif" w:hAnsi="Liberation Serif" w:cs="Liberation Serif"/>
                <w:color w:val="000000"/>
                <w:sz w:val="20"/>
                <w:szCs w:val="20"/>
              </w:rPr>
            </w:pPr>
          </w:p>
        </w:tc>
        <w:tc>
          <w:tcPr>
            <w:tcW w:w="2894"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7B914A"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81A703" w14:textId="77777777" w:rsidR="00463F92" w:rsidRDefault="00463F92" w:rsidP="00DB398B">
            <w:pPr>
              <w:autoSpaceDE w:val="0"/>
              <w:rPr>
                <w:rFonts w:ascii="Liberation Serif" w:hAnsi="Liberation Serif" w:cs="Liberation Serif"/>
                <w:color w:val="000000"/>
                <w:sz w:val="20"/>
                <w:szCs w:val="20"/>
              </w:rPr>
            </w:pPr>
          </w:p>
        </w:tc>
      </w:tr>
      <w:tr w:rsidR="00463F92" w14:paraId="093E4AC4"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2D429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5FB15A"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23D37E" w14:textId="77777777" w:rsidR="00463F92" w:rsidRDefault="00463F92" w:rsidP="00DB398B">
            <w:pPr>
              <w:autoSpaceDE w:val="0"/>
              <w:rPr>
                <w:rFonts w:ascii="Liberation Serif" w:hAnsi="Liberation Serif" w:cs="Liberation Serif"/>
                <w:color w:val="000000"/>
                <w:sz w:val="20"/>
                <w:szCs w:val="20"/>
              </w:rPr>
            </w:pPr>
          </w:p>
        </w:tc>
        <w:tc>
          <w:tcPr>
            <w:tcW w:w="820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7554AD"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3F92" w14:paraId="381C1F34"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C6F37B"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778AF4"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1A813F"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DCEFC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593"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E69CD9" w14:textId="77777777" w:rsidR="00463F92" w:rsidRDefault="00463F92" w:rsidP="00DB398B">
            <w:pPr>
              <w:autoSpaceDE w:val="0"/>
              <w:rPr>
                <w:rFonts w:ascii="Liberation Serif" w:hAnsi="Liberation Serif" w:cs="Liberation Serif"/>
                <w:color w:val="000000"/>
                <w:sz w:val="20"/>
                <w:szCs w:val="20"/>
              </w:rPr>
            </w:pPr>
          </w:p>
        </w:tc>
      </w:tr>
      <w:tr w:rsidR="00463F92" w14:paraId="235A512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E5D6B9"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6B3FF6"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81A885"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2ABC60" w14:textId="77777777" w:rsidR="00463F92" w:rsidRDefault="00463F92" w:rsidP="00DB398B">
            <w:pPr>
              <w:autoSpaceDE w:val="0"/>
              <w:rPr>
                <w:rFonts w:ascii="Liberation Serif" w:hAnsi="Liberation Serif" w:cs="Liberation Serif"/>
                <w:color w:val="000000"/>
                <w:sz w:val="20"/>
                <w:szCs w:val="20"/>
              </w:rPr>
            </w:pPr>
          </w:p>
        </w:tc>
        <w:tc>
          <w:tcPr>
            <w:tcW w:w="5593"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898258" w14:textId="77777777" w:rsidR="00463F92" w:rsidRDefault="00463F92" w:rsidP="00DB398B">
            <w:pPr>
              <w:autoSpaceDE w:val="0"/>
              <w:rPr>
                <w:rFonts w:ascii="Liberation Serif" w:hAnsi="Liberation Serif" w:cs="Liberation Serif"/>
                <w:color w:val="000000"/>
                <w:sz w:val="20"/>
                <w:szCs w:val="20"/>
              </w:rPr>
            </w:pPr>
          </w:p>
        </w:tc>
      </w:tr>
      <w:tr w:rsidR="00463F92" w14:paraId="39B752D3"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E7D6DA"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2A3DF1"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970ABC" w14:textId="77777777" w:rsidR="00463F92" w:rsidRDefault="00463F92" w:rsidP="00DB398B">
            <w:pPr>
              <w:autoSpaceDE w:val="0"/>
              <w:rPr>
                <w:rFonts w:ascii="Liberation Serif" w:hAnsi="Liberation Serif" w:cs="Liberation Serif"/>
                <w:color w:val="000000"/>
                <w:sz w:val="20"/>
                <w:szCs w:val="20"/>
              </w:rPr>
            </w:pPr>
          </w:p>
        </w:tc>
        <w:tc>
          <w:tcPr>
            <w:tcW w:w="4380"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83B36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(для российского юридического лица):</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85451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r>
              <w:rPr>
                <w:rFonts w:ascii="Liberation Serif" w:hAnsi="Liberation Serif" w:cs="Liberation Serif"/>
                <w:color w:val="000000"/>
                <w:sz w:val="20"/>
                <w:szCs w:val="20"/>
              </w:rPr>
              <w:br/>
              <w:t>(для российского юридического лица):</w:t>
            </w:r>
          </w:p>
        </w:tc>
      </w:tr>
      <w:tr w:rsidR="00463F92" w14:paraId="1AA4C6ED"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F14497"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E129D2"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0E5CBE" w14:textId="77777777" w:rsidR="00463F92" w:rsidRDefault="00463F92" w:rsidP="00DB398B">
            <w:pPr>
              <w:autoSpaceDE w:val="0"/>
              <w:jc w:val="center"/>
              <w:rPr>
                <w:rFonts w:ascii="Liberation Serif" w:hAnsi="Liberation Serif" w:cs="Liberation Serif"/>
                <w:color w:val="000000"/>
                <w:sz w:val="20"/>
                <w:szCs w:val="20"/>
              </w:rPr>
            </w:pPr>
          </w:p>
        </w:tc>
        <w:tc>
          <w:tcPr>
            <w:tcW w:w="4380"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08BDD0" w14:textId="77777777" w:rsidR="00463F92" w:rsidRDefault="00463F92" w:rsidP="00DB398B">
            <w:pPr>
              <w:autoSpaceDE w:val="0"/>
              <w:rPr>
                <w:rFonts w:ascii="Liberation Serif" w:hAnsi="Liberation Serif" w:cs="Liberation Serif"/>
                <w:color w:val="000000"/>
                <w:sz w:val="20"/>
                <w:szCs w:val="20"/>
              </w:rPr>
            </w:pP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66B7C4" w14:textId="77777777" w:rsidR="00463F92" w:rsidRDefault="00463F92" w:rsidP="00DB398B">
            <w:pPr>
              <w:autoSpaceDE w:val="0"/>
              <w:rPr>
                <w:rFonts w:ascii="Liberation Serif" w:hAnsi="Liberation Serif" w:cs="Liberation Serif"/>
                <w:color w:val="000000"/>
                <w:sz w:val="20"/>
                <w:szCs w:val="20"/>
              </w:rPr>
            </w:pPr>
          </w:p>
        </w:tc>
      </w:tr>
      <w:tr w:rsidR="00463F92" w14:paraId="08F09002"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703B14"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9744F4"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3D4AEA"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6FB9A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r>
              <w:rPr>
                <w:rFonts w:ascii="Liberation Serif" w:hAnsi="Liberation Serif" w:cs="Liberation Serif"/>
                <w:color w:val="000000"/>
                <w:sz w:val="20"/>
                <w:szCs w:val="20"/>
              </w:rPr>
              <w:br/>
              <w:t xml:space="preserve">(инкорпорации)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2748"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32939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2845"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E55B43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r>
              <w:rPr>
                <w:rFonts w:ascii="Liberation Serif" w:hAnsi="Liberation Serif" w:cs="Liberation Serif"/>
                <w:color w:val="000000"/>
                <w:sz w:val="20"/>
                <w:szCs w:val="20"/>
              </w:rPr>
              <w:br/>
              <w:t>(для иностранного юридического лица):</w:t>
            </w:r>
          </w:p>
        </w:tc>
      </w:tr>
      <w:tr w:rsidR="00463F92" w14:paraId="405E00A3"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D15C45"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CD77BD"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778218" w14:textId="77777777" w:rsidR="00463F92" w:rsidRDefault="00463F92" w:rsidP="00DB398B">
            <w:pPr>
              <w:autoSpaceDE w:val="0"/>
              <w:jc w:val="center"/>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C6DD69" w14:textId="77777777" w:rsidR="00463F92" w:rsidRDefault="00463F92" w:rsidP="00DB398B">
            <w:pPr>
              <w:autoSpaceDE w:val="0"/>
              <w:rPr>
                <w:rFonts w:ascii="Liberation Serif" w:hAnsi="Liberation Serif" w:cs="Liberation Serif"/>
                <w:color w:val="000000"/>
                <w:sz w:val="20"/>
                <w:szCs w:val="20"/>
              </w:rPr>
            </w:pPr>
          </w:p>
        </w:tc>
        <w:tc>
          <w:tcPr>
            <w:tcW w:w="2748"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28E76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 ________ ____ г.</w:t>
            </w:r>
          </w:p>
        </w:tc>
        <w:tc>
          <w:tcPr>
            <w:tcW w:w="284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412CBC" w14:textId="77777777" w:rsidR="00463F92" w:rsidRDefault="00463F92" w:rsidP="00DB398B">
            <w:pPr>
              <w:autoSpaceDE w:val="0"/>
              <w:rPr>
                <w:rFonts w:ascii="Liberation Serif" w:hAnsi="Liberation Serif" w:cs="Liberation Serif"/>
                <w:color w:val="000000"/>
                <w:sz w:val="20"/>
                <w:szCs w:val="20"/>
              </w:rPr>
            </w:pPr>
          </w:p>
        </w:tc>
      </w:tr>
      <w:tr w:rsidR="00463F92" w14:paraId="7D82CC62"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4B4CF8"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D4CB8A"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915A4E"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422ED7" w14:textId="77777777" w:rsidR="00463F92" w:rsidRDefault="00463F92" w:rsidP="00DB398B">
            <w:pPr>
              <w:autoSpaceDE w:val="0"/>
              <w:rPr>
                <w:rFonts w:ascii="Liberation Serif" w:hAnsi="Liberation Serif" w:cs="Liberation Serif"/>
                <w:color w:val="000000"/>
                <w:sz w:val="20"/>
                <w:szCs w:val="20"/>
              </w:rPr>
            </w:pPr>
          </w:p>
        </w:tc>
        <w:tc>
          <w:tcPr>
            <w:tcW w:w="2748"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B0BB30B"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E064AB" w14:textId="77777777" w:rsidR="00463F92" w:rsidRDefault="00463F92" w:rsidP="00DB398B">
            <w:pPr>
              <w:autoSpaceDE w:val="0"/>
              <w:rPr>
                <w:rFonts w:ascii="Liberation Serif" w:hAnsi="Liberation Serif" w:cs="Liberation Serif"/>
                <w:color w:val="000000"/>
                <w:sz w:val="20"/>
                <w:szCs w:val="20"/>
              </w:rPr>
            </w:pPr>
          </w:p>
        </w:tc>
      </w:tr>
      <w:tr w:rsidR="00463F92" w14:paraId="729D79FF"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E7CAC2"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5A3164"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25BD04"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D12DA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48"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D21CF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2845"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AEF94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463F92" w14:paraId="312F8C80"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5E12BE" w14:textId="77777777" w:rsidR="00463F92" w:rsidRDefault="00463F92" w:rsidP="00DB398B">
            <w:pPr>
              <w:autoSpaceDE w:val="0"/>
              <w:jc w:val="center"/>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01B41B" w14:textId="77777777" w:rsidR="00463F92" w:rsidRDefault="00463F92" w:rsidP="00DB398B">
            <w:pPr>
              <w:autoSpaceDE w:val="0"/>
              <w:jc w:val="center"/>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67224F" w14:textId="77777777" w:rsidR="00463F92" w:rsidRDefault="00463F92" w:rsidP="00DB398B">
            <w:pPr>
              <w:autoSpaceDE w:val="0"/>
              <w:jc w:val="center"/>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59C1ADF" w14:textId="77777777" w:rsidR="00463F92" w:rsidRDefault="00463F92" w:rsidP="00DB398B">
            <w:pPr>
              <w:autoSpaceDE w:val="0"/>
              <w:rPr>
                <w:rFonts w:ascii="Liberation Serif" w:hAnsi="Liberation Serif" w:cs="Liberation Serif"/>
                <w:color w:val="000000"/>
                <w:sz w:val="20"/>
                <w:szCs w:val="20"/>
              </w:rPr>
            </w:pPr>
          </w:p>
        </w:tc>
        <w:tc>
          <w:tcPr>
            <w:tcW w:w="2748"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BFC59D"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0CE164" w14:textId="77777777" w:rsidR="00463F92" w:rsidRDefault="00463F92" w:rsidP="00DB398B">
            <w:pPr>
              <w:autoSpaceDE w:val="0"/>
              <w:rPr>
                <w:rFonts w:ascii="Liberation Serif" w:hAnsi="Liberation Serif" w:cs="Liberation Serif"/>
                <w:color w:val="000000"/>
                <w:sz w:val="20"/>
                <w:szCs w:val="20"/>
              </w:rPr>
            </w:pPr>
          </w:p>
        </w:tc>
      </w:tr>
      <w:tr w:rsidR="00463F92" w14:paraId="714E66C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2DD5CF"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70085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FDD165" w14:textId="77777777" w:rsidR="00463F92" w:rsidRDefault="00463F92" w:rsidP="00DB398B">
            <w:pPr>
              <w:autoSpaceDE w:val="0"/>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56E1F7" w14:textId="77777777" w:rsidR="00463F92" w:rsidRDefault="00463F92" w:rsidP="00DB398B">
            <w:pPr>
              <w:autoSpaceDE w:val="0"/>
              <w:rPr>
                <w:rFonts w:ascii="Liberation Serif" w:hAnsi="Liberation Serif" w:cs="Liberation Serif"/>
                <w:color w:val="000000"/>
                <w:sz w:val="20"/>
                <w:szCs w:val="20"/>
              </w:rPr>
            </w:pPr>
          </w:p>
        </w:tc>
        <w:tc>
          <w:tcPr>
            <w:tcW w:w="2748"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278524" w14:textId="77777777" w:rsidR="00463F92" w:rsidRDefault="00463F92" w:rsidP="00DB398B">
            <w:pPr>
              <w:autoSpaceDE w:val="0"/>
              <w:rPr>
                <w:rFonts w:ascii="Liberation Serif" w:hAnsi="Liberation Serif" w:cs="Liberation Serif"/>
                <w:color w:val="000000"/>
                <w:sz w:val="20"/>
                <w:szCs w:val="20"/>
              </w:rPr>
            </w:pPr>
          </w:p>
        </w:tc>
        <w:tc>
          <w:tcPr>
            <w:tcW w:w="284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2B89B4" w14:textId="77777777" w:rsidR="00463F92" w:rsidRDefault="00463F92" w:rsidP="00DB398B">
            <w:pPr>
              <w:autoSpaceDE w:val="0"/>
              <w:rPr>
                <w:rFonts w:ascii="Liberation Serif" w:hAnsi="Liberation Serif" w:cs="Liberation Serif"/>
                <w:color w:val="000000"/>
                <w:sz w:val="20"/>
                <w:szCs w:val="20"/>
              </w:rPr>
            </w:pPr>
          </w:p>
        </w:tc>
      </w:tr>
      <w:tr w:rsidR="00463F92" w14:paraId="4CF859C8"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C9B675"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69A283"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F8C46AB" w14:textId="77777777" w:rsidR="00463F92" w:rsidRDefault="00463F92" w:rsidP="00DB398B">
            <w:pPr>
              <w:autoSpaceDE w:val="0"/>
              <w:rPr>
                <w:rFonts w:ascii="Liberation Serif" w:hAnsi="Liberation Serif" w:cs="Liberation Serif"/>
                <w:color w:val="000000"/>
                <w:sz w:val="20"/>
                <w:szCs w:val="20"/>
              </w:rPr>
            </w:pPr>
          </w:p>
        </w:tc>
        <w:tc>
          <w:tcPr>
            <w:tcW w:w="820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7FE81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Вещное право на объект адресации:</w:t>
            </w:r>
          </w:p>
        </w:tc>
      </w:tr>
      <w:tr w:rsidR="00463F92" w14:paraId="0D2D9123"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991ECD"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3F93D0"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16576C"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24A14E"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4CFA5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собственности</w:t>
            </w:r>
          </w:p>
        </w:tc>
      </w:tr>
      <w:tr w:rsidR="00463F92" w14:paraId="56E66827"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25ACFB"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69D4AD"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10D33B"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38444DD"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52C89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хозяйственного ведения имуществом на объект адресации</w:t>
            </w:r>
          </w:p>
        </w:tc>
      </w:tr>
      <w:tr w:rsidR="00463F92" w14:paraId="331ADAD0"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36807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EAA547"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D3650B"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D81F15"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2D121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оперативного управления имуществом на объект адресации</w:t>
            </w:r>
          </w:p>
        </w:tc>
      </w:tr>
      <w:tr w:rsidR="00463F92" w14:paraId="5E9B4CEC"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491FBA"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52E4F6"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26624C"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95C88A"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3B2230"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пожизненно наследуемого владения земельным участком</w:t>
            </w:r>
          </w:p>
        </w:tc>
      </w:tr>
      <w:tr w:rsidR="00463F92" w14:paraId="1BD4AA0F"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E2F08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310E27" w14:textId="77777777" w:rsidR="00463F92" w:rsidRDefault="00463F92" w:rsidP="00DB398B">
            <w:pPr>
              <w:autoSpaceDE w:val="0"/>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F8DC17" w14:textId="77777777" w:rsidR="00463F92" w:rsidRDefault="00463F92" w:rsidP="00DB398B">
            <w:pPr>
              <w:autoSpaceDE w:val="0"/>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2023BD" w14:textId="77777777" w:rsidR="00463F92" w:rsidRDefault="00463F92" w:rsidP="00DB398B">
            <w:pPr>
              <w:autoSpaceDE w:val="0"/>
              <w:rPr>
                <w:rFonts w:ascii="Liberation Serif" w:hAnsi="Liberation Serif" w:cs="Liberation Serif"/>
                <w:color w:val="000000"/>
                <w:sz w:val="20"/>
                <w:szCs w:val="20"/>
              </w:rPr>
            </w:pPr>
          </w:p>
        </w:tc>
        <w:tc>
          <w:tcPr>
            <w:tcW w:w="7788"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07EB2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 постоянного (бессрочного) пользования земельным участком</w:t>
            </w:r>
          </w:p>
        </w:tc>
      </w:tr>
      <w:tr w:rsidR="00463F92" w14:paraId="3FAFAA0A" w14:textId="77777777" w:rsidTr="00DB398B">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8CBD1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5</w:t>
            </w:r>
          </w:p>
        </w:tc>
        <w:tc>
          <w:tcPr>
            <w:tcW w:w="9076"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3F0BA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Способ получения документов (в том числе решения о присвоении объекту адресации адреса </w:t>
            </w:r>
            <w:r>
              <w:rPr>
                <w:rFonts w:ascii="Liberation Serif" w:hAnsi="Liberation Serif" w:cs="Liberation Serif"/>
                <w:color w:val="000000"/>
                <w:sz w:val="20"/>
                <w:szCs w:val="20"/>
              </w:rPr>
              <w:br/>
              <w:t xml:space="preserve">или аннулировании его адреса, оригиналов ранее представленных документов, решения об отказе </w:t>
            </w:r>
            <w:r>
              <w:rPr>
                <w:rFonts w:ascii="Liberation Serif" w:hAnsi="Liberation Serif" w:cs="Liberation Serif"/>
                <w:color w:val="000000"/>
                <w:sz w:val="20"/>
                <w:szCs w:val="20"/>
              </w:rPr>
              <w:br/>
              <w:t>в присвоении (аннулировании) объекту адресации адреса):</w:t>
            </w:r>
          </w:p>
        </w:tc>
      </w:tr>
      <w:tr w:rsidR="00463F92" w14:paraId="40235D70"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1B1254"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9B1269"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1DFD3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Лично</w:t>
            </w:r>
          </w:p>
        </w:tc>
        <w:tc>
          <w:tcPr>
            <w:tcW w:w="1218"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88143A" w14:textId="77777777" w:rsidR="00463F92" w:rsidRDefault="00463F92" w:rsidP="00DB398B">
            <w:pPr>
              <w:autoSpaceDE w:val="0"/>
              <w:rPr>
                <w:rFonts w:ascii="Liberation Serif" w:hAnsi="Liberation Serif" w:cs="Liberation Serif"/>
                <w:color w:val="000000"/>
                <w:sz w:val="20"/>
                <w:szCs w:val="20"/>
              </w:rPr>
            </w:pP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7CC87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многофункциональном центре</w:t>
            </w:r>
          </w:p>
        </w:tc>
      </w:tr>
      <w:tr w:rsidR="00463F92" w14:paraId="7C34FFB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C47438"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AB5CB7"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10A02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Почтовым отправлением по адресу:</w:t>
            </w: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DE24C3" w14:textId="77777777" w:rsidR="00463F92" w:rsidRDefault="00463F92" w:rsidP="00DB398B">
            <w:pPr>
              <w:autoSpaceDE w:val="0"/>
              <w:rPr>
                <w:rFonts w:ascii="Liberation Serif" w:hAnsi="Liberation Serif" w:cs="Liberation Serif"/>
                <w:color w:val="000000"/>
                <w:sz w:val="20"/>
                <w:szCs w:val="20"/>
              </w:rPr>
            </w:pPr>
          </w:p>
        </w:tc>
      </w:tr>
      <w:tr w:rsidR="00463F92" w14:paraId="521D4525"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42F62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E94A7F"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DBC34E" w14:textId="77777777" w:rsidR="00463F92" w:rsidRDefault="00463F92" w:rsidP="00DB398B">
            <w:pPr>
              <w:autoSpaceDE w:val="0"/>
              <w:rPr>
                <w:rFonts w:ascii="Liberation Serif" w:hAnsi="Liberation Serif" w:cs="Liberation Serif"/>
                <w:color w:val="000000"/>
                <w:sz w:val="20"/>
                <w:szCs w:val="20"/>
              </w:rPr>
            </w:pP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E040A8" w14:textId="77777777" w:rsidR="00463F92" w:rsidRDefault="00463F92" w:rsidP="00DB398B">
            <w:pPr>
              <w:autoSpaceDE w:val="0"/>
              <w:rPr>
                <w:rFonts w:ascii="Liberation Serif" w:hAnsi="Liberation Serif" w:cs="Liberation Serif"/>
                <w:color w:val="000000"/>
                <w:sz w:val="20"/>
                <w:szCs w:val="20"/>
              </w:rPr>
            </w:pPr>
          </w:p>
        </w:tc>
      </w:tr>
      <w:tr w:rsidR="00463F92" w14:paraId="0CAB8A4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7F28DA8"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31517B" w14:textId="77777777" w:rsidR="00463F92" w:rsidRDefault="00463F92" w:rsidP="00DB398B">
            <w:pPr>
              <w:autoSpaceDE w:val="0"/>
              <w:rPr>
                <w:rFonts w:ascii="Liberation Serif" w:hAnsi="Liberation Serif" w:cs="Liberation Serif"/>
                <w:color w:val="000000"/>
                <w:sz w:val="20"/>
                <w:szCs w:val="20"/>
              </w:rPr>
            </w:pPr>
          </w:p>
        </w:tc>
        <w:tc>
          <w:tcPr>
            <w:tcW w:w="8628"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0FA14A"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личном кабинете Единого портала государственных и муниципальных услуг, </w:t>
            </w:r>
            <w:r>
              <w:rPr>
                <w:rFonts w:ascii="Liberation Serif" w:hAnsi="Liberation Serif" w:cs="Liberation Serif"/>
                <w:color w:val="000000"/>
                <w:sz w:val="20"/>
                <w:szCs w:val="20"/>
              </w:rPr>
              <w:br/>
              <w:t>региональных порталов государственных и муниципальных услуг</w:t>
            </w:r>
          </w:p>
        </w:tc>
      </w:tr>
      <w:tr w:rsidR="00463F92" w14:paraId="3A6ED965"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E4529B"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41E078" w14:textId="77777777" w:rsidR="00463F92" w:rsidRDefault="00463F92" w:rsidP="00DB398B">
            <w:pPr>
              <w:autoSpaceDE w:val="0"/>
              <w:rPr>
                <w:rFonts w:ascii="Liberation Serif" w:hAnsi="Liberation Serif" w:cs="Liberation Serif"/>
                <w:color w:val="000000"/>
                <w:sz w:val="20"/>
                <w:szCs w:val="20"/>
              </w:rPr>
            </w:pPr>
          </w:p>
        </w:tc>
        <w:tc>
          <w:tcPr>
            <w:tcW w:w="8628"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74D4579"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 личном кабинете федеральной информационной адресной системы</w:t>
            </w:r>
          </w:p>
        </w:tc>
      </w:tr>
      <w:tr w:rsidR="00463F92" w14:paraId="7F723536"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96D88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AFC740D"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FCF07E" w14:textId="77777777" w:rsidR="00463F92" w:rsidRDefault="00463F92" w:rsidP="00DB398B">
            <w:pPr>
              <w:autoSpaceDE w:val="0"/>
              <w:ind w:firstLine="10"/>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 адрес электронной почты </w:t>
            </w:r>
          </w:p>
          <w:p w14:paraId="5FA2B61D" w14:textId="77777777" w:rsidR="00463F92" w:rsidRDefault="00463F92" w:rsidP="00DB398B">
            <w:pPr>
              <w:autoSpaceDE w:val="0"/>
              <w:ind w:firstLine="10"/>
              <w:jc w:val="both"/>
              <w:rPr>
                <w:rFonts w:ascii="Liberation Serif" w:hAnsi="Liberation Serif" w:cs="Liberation Serif"/>
                <w:color w:val="000000"/>
                <w:sz w:val="20"/>
                <w:szCs w:val="20"/>
              </w:rPr>
            </w:pPr>
            <w:r>
              <w:rPr>
                <w:rFonts w:ascii="Liberation Serif" w:hAnsi="Liberation Serif" w:cs="Liberation Serif"/>
                <w:color w:val="000000"/>
                <w:sz w:val="20"/>
                <w:szCs w:val="20"/>
              </w:rPr>
              <w:t>(для сообщения о получении заявления и документов)</w:t>
            </w: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31540D" w14:textId="77777777" w:rsidR="00463F92" w:rsidRDefault="00463F92" w:rsidP="00DB398B">
            <w:pPr>
              <w:autoSpaceDE w:val="0"/>
              <w:rPr>
                <w:rFonts w:ascii="Liberation Serif" w:hAnsi="Liberation Serif" w:cs="Liberation Serif"/>
                <w:color w:val="000000"/>
                <w:sz w:val="20"/>
                <w:szCs w:val="20"/>
              </w:rPr>
            </w:pPr>
          </w:p>
        </w:tc>
      </w:tr>
      <w:tr w:rsidR="00463F92" w14:paraId="61F55C99"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70453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1B324D"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65BB72" w14:textId="77777777" w:rsidR="00463F92" w:rsidRDefault="00463F92" w:rsidP="00DB398B">
            <w:pPr>
              <w:autoSpaceDE w:val="0"/>
              <w:rPr>
                <w:rFonts w:ascii="Liberation Serif" w:hAnsi="Liberation Serif" w:cs="Liberation Serif"/>
                <w:color w:val="000000"/>
                <w:sz w:val="20"/>
                <w:szCs w:val="20"/>
              </w:rPr>
            </w:pP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D4C77A" w14:textId="77777777" w:rsidR="00463F92" w:rsidRDefault="00463F92" w:rsidP="00DB398B">
            <w:pPr>
              <w:autoSpaceDE w:val="0"/>
              <w:rPr>
                <w:rFonts w:ascii="Liberation Serif" w:hAnsi="Liberation Serif" w:cs="Liberation Serif"/>
                <w:color w:val="000000"/>
                <w:sz w:val="20"/>
                <w:szCs w:val="20"/>
              </w:rPr>
            </w:pPr>
          </w:p>
        </w:tc>
      </w:tr>
      <w:tr w:rsidR="00463F92" w14:paraId="092A2898" w14:textId="77777777" w:rsidTr="00DB398B">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EE4C26"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6</w:t>
            </w:r>
          </w:p>
        </w:tc>
        <w:tc>
          <w:tcPr>
            <w:tcW w:w="9076"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EC1D3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Расписку в получении документов прошу:</w:t>
            </w:r>
          </w:p>
        </w:tc>
      </w:tr>
      <w:tr w:rsidR="00463F92" w14:paraId="3FEEB79C"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163FFB3"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553D82" w14:textId="77777777" w:rsidR="00463F92" w:rsidRDefault="00463F92" w:rsidP="00DB398B">
            <w:pPr>
              <w:autoSpaceDE w:val="0"/>
              <w:rPr>
                <w:rFonts w:ascii="Liberation Serif" w:hAnsi="Liberation Serif" w:cs="Liberation Serif"/>
                <w:color w:val="000000"/>
                <w:sz w:val="20"/>
                <w:szCs w:val="20"/>
              </w:rPr>
            </w:pPr>
          </w:p>
        </w:tc>
        <w:tc>
          <w:tcPr>
            <w:tcW w:w="1616"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258902"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Выдать лично</w:t>
            </w:r>
          </w:p>
        </w:tc>
        <w:tc>
          <w:tcPr>
            <w:tcW w:w="7012"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05D0F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Расписка получена: ___________________________________</w:t>
            </w:r>
          </w:p>
          <w:p w14:paraId="062E7943" w14:textId="77777777" w:rsidR="00463F92" w:rsidRDefault="00463F92" w:rsidP="00DB398B">
            <w:pPr>
              <w:autoSpaceDE w:val="0"/>
              <w:ind w:left="3005"/>
              <w:jc w:val="both"/>
              <w:rPr>
                <w:rFonts w:ascii="Liberation Serif" w:hAnsi="Liberation Serif" w:cs="Liberation Serif"/>
                <w:color w:val="000000"/>
                <w:sz w:val="20"/>
                <w:szCs w:val="20"/>
              </w:rPr>
            </w:pPr>
            <w:r>
              <w:rPr>
                <w:rFonts w:ascii="Liberation Serif" w:hAnsi="Liberation Serif" w:cs="Liberation Serif"/>
                <w:color w:val="000000"/>
                <w:sz w:val="20"/>
                <w:szCs w:val="20"/>
              </w:rPr>
              <w:t>(подпись заявителя)</w:t>
            </w:r>
          </w:p>
        </w:tc>
      </w:tr>
      <w:tr w:rsidR="00463F92" w14:paraId="1331588B"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06C552" w14:textId="77777777" w:rsidR="00463F92" w:rsidRDefault="00463F92" w:rsidP="00DB398B">
            <w:pPr>
              <w:autoSpaceDE w:val="0"/>
              <w:ind w:left="3005"/>
              <w:jc w:val="both"/>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CCB8F9"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E10EA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Направить почтовым отправлением </w:t>
            </w:r>
          </w:p>
          <w:p w14:paraId="5EFC39F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 адресу:</w:t>
            </w: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47B682" w14:textId="77777777" w:rsidR="00463F92" w:rsidRDefault="00463F92" w:rsidP="00DB398B">
            <w:pPr>
              <w:autoSpaceDE w:val="0"/>
              <w:rPr>
                <w:rFonts w:ascii="Liberation Serif" w:hAnsi="Liberation Serif" w:cs="Liberation Serif"/>
                <w:color w:val="000000"/>
                <w:sz w:val="20"/>
                <w:szCs w:val="20"/>
              </w:rPr>
            </w:pPr>
          </w:p>
        </w:tc>
      </w:tr>
      <w:tr w:rsidR="00463F92" w14:paraId="5BC972F0"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1E92A0"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EC04EE" w14:textId="77777777" w:rsidR="00463F92" w:rsidRDefault="00463F92" w:rsidP="00DB398B">
            <w:pPr>
              <w:autoSpaceDE w:val="0"/>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85DB27" w14:textId="77777777" w:rsidR="00463F92" w:rsidRDefault="00463F92" w:rsidP="00DB398B">
            <w:pPr>
              <w:autoSpaceDE w:val="0"/>
              <w:rPr>
                <w:rFonts w:ascii="Liberation Serif" w:hAnsi="Liberation Serif" w:cs="Liberation Serif"/>
                <w:color w:val="000000"/>
                <w:sz w:val="20"/>
                <w:szCs w:val="20"/>
              </w:rPr>
            </w:pPr>
          </w:p>
        </w:tc>
        <w:tc>
          <w:tcPr>
            <w:tcW w:w="5045"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3545F5" w14:textId="77777777" w:rsidR="00463F92" w:rsidRDefault="00463F92" w:rsidP="00DB398B">
            <w:pPr>
              <w:autoSpaceDE w:val="0"/>
              <w:rPr>
                <w:rFonts w:ascii="Liberation Serif" w:hAnsi="Liberation Serif" w:cs="Liberation Serif"/>
                <w:color w:val="000000"/>
                <w:sz w:val="20"/>
                <w:szCs w:val="20"/>
              </w:rPr>
            </w:pPr>
          </w:p>
        </w:tc>
      </w:tr>
      <w:tr w:rsidR="00463F92" w14:paraId="61C0B30C" w14:textId="77777777" w:rsidTr="00DB398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A4B3E19" w14:textId="77777777" w:rsidR="00463F92" w:rsidRDefault="00463F92" w:rsidP="00DB398B">
            <w:pPr>
              <w:autoSpaceDE w:val="0"/>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9A27EA" w14:textId="77777777" w:rsidR="00463F92" w:rsidRDefault="00463F92" w:rsidP="00DB398B">
            <w:pPr>
              <w:autoSpaceDE w:val="0"/>
              <w:rPr>
                <w:rFonts w:ascii="Liberation Serif" w:hAnsi="Liberation Serif" w:cs="Liberation Serif"/>
                <w:color w:val="000000"/>
                <w:sz w:val="20"/>
                <w:szCs w:val="20"/>
              </w:rPr>
            </w:pPr>
          </w:p>
        </w:tc>
        <w:tc>
          <w:tcPr>
            <w:tcW w:w="8628"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FA05E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Не направлять</w:t>
            </w:r>
          </w:p>
        </w:tc>
      </w:tr>
      <w:tr w:rsidR="00463F92" w14:paraId="2155DFD4" w14:textId="77777777" w:rsidTr="00DB398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A1CE8B" w14:textId="77777777" w:rsidR="00463F92" w:rsidRDefault="00463F92" w:rsidP="00DB398B">
            <w:pPr>
              <w:autoSpaceDE w:val="0"/>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7D75A6"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174244"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22E76709"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789989"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7</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A70E9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Заявитель:</w:t>
            </w:r>
          </w:p>
        </w:tc>
      </w:tr>
      <w:tr w:rsidR="00463F92" w14:paraId="08E251D1"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68963E"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58976D"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B5EE56"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Собственник объекта адресации или лицо, обладающее иным вещным правом </w:t>
            </w:r>
          </w:p>
          <w:p w14:paraId="04854CD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на объект адресации</w:t>
            </w:r>
          </w:p>
        </w:tc>
      </w:tr>
      <w:tr w:rsidR="00463F92" w14:paraId="002155E6"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6973BF"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8A68C4" w14:textId="77777777" w:rsidR="00463F92" w:rsidRDefault="00463F92" w:rsidP="00DB398B">
            <w:pPr>
              <w:autoSpaceDE w:val="0"/>
              <w:rPr>
                <w:rFonts w:ascii="Liberation Serif" w:hAnsi="Liberation Serif" w:cs="Liberation Serif"/>
                <w:color w:val="000000"/>
                <w:sz w:val="20"/>
                <w:szCs w:val="20"/>
              </w:rPr>
            </w:pPr>
          </w:p>
        </w:tc>
        <w:tc>
          <w:tcPr>
            <w:tcW w:w="8664"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E1DCC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Представитель собственника объекта адресации или лица, обладающего иным вещным </w:t>
            </w:r>
          </w:p>
          <w:p w14:paraId="34DF934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правом на объект адресации</w:t>
            </w:r>
          </w:p>
        </w:tc>
      </w:tr>
      <w:tr w:rsidR="00463F92" w14:paraId="41063EB7"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E902E4"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B20B05C"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1A7EDC"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81AE3E"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463F92" w14:paraId="7FC083B7"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A0C32E"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6C873D"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8D0C99"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291076"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6978A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имя </w:t>
            </w:r>
          </w:p>
          <w:p w14:paraId="54457255"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(полностью):</w:t>
            </w: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40096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отчество </w:t>
            </w:r>
          </w:p>
          <w:p w14:paraId="3EB5D58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(полностью) </w:t>
            </w:r>
          </w:p>
          <w:p w14:paraId="60CCF0A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(при наличии):</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3956B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(при наличии):</w:t>
            </w:r>
          </w:p>
        </w:tc>
      </w:tr>
      <w:tr w:rsidR="00463F92" w14:paraId="57877DE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8A1080"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A7AC48"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891F53" w14:textId="77777777" w:rsidR="00463F92" w:rsidRDefault="00463F92" w:rsidP="00DB398B">
            <w:pPr>
              <w:autoSpaceDE w:val="0"/>
              <w:jc w:val="center"/>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836C78" w14:textId="77777777" w:rsidR="00463F92" w:rsidRDefault="00463F92" w:rsidP="00DB398B">
            <w:pPr>
              <w:autoSpaceDE w:val="0"/>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E53614" w14:textId="77777777" w:rsidR="00463F92" w:rsidRDefault="00463F92" w:rsidP="00DB398B">
            <w:pPr>
              <w:autoSpaceDE w:val="0"/>
              <w:rPr>
                <w:rFonts w:ascii="Liberation Serif" w:hAnsi="Liberation Serif" w:cs="Liberation Serif"/>
                <w:color w:val="000000"/>
                <w:sz w:val="20"/>
                <w:szCs w:val="20"/>
              </w:rPr>
            </w:pP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5841C1" w14:textId="77777777" w:rsidR="00463F92" w:rsidRDefault="00463F92" w:rsidP="00DB398B">
            <w:pPr>
              <w:autoSpaceDE w:val="0"/>
              <w:rPr>
                <w:rFonts w:ascii="Liberation Serif" w:hAnsi="Liberation Serif" w:cs="Liberation Serif"/>
                <w:color w:val="000000"/>
                <w:sz w:val="20"/>
                <w:szCs w:val="20"/>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DF7490" w14:textId="77777777" w:rsidR="00463F92" w:rsidRDefault="00463F92" w:rsidP="00DB398B">
            <w:pPr>
              <w:autoSpaceDE w:val="0"/>
              <w:rPr>
                <w:rFonts w:ascii="Liberation Serif" w:hAnsi="Liberation Serif" w:cs="Liberation Serif"/>
                <w:color w:val="000000"/>
                <w:sz w:val="20"/>
                <w:szCs w:val="20"/>
              </w:rPr>
            </w:pPr>
          </w:p>
        </w:tc>
      </w:tr>
      <w:tr w:rsidR="00463F92" w14:paraId="3433398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F696C3"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026A05"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5A9F79D"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8D2BE9"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документ, удостоверяющий личность:</w:t>
            </w: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DA565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30545B"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серия:</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620D25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номер:</w:t>
            </w:r>
          </w:p>
        </w:tc>
      </w:tr>
      <w:tr w:rsidR="00463F92" w14:paraId="3843A1F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33315C"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F9622D"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382452" w14:textId="77777777" w:rsidR="00463F92" w:rsidRDefault="00463F92" w:rsidP="00DB398B">
            <w:pPr>
              <w:autoSpaceDE w:val="0"/>
              <w:jc w:val="center"/>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D66509" w14:textId="77777777" w:rsidR="00463F92" w:rsidRDefault="00463F92" w:rsidP="00DB398B">
            <w:pPr>
              <w:autoSpaceDE w:val="0"/>
              <w:jc w:val="center"/>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EEDEDD" w14:textId="77777777" w:rsidR="00463F92" w:rsidRDefault="00463F92" w:rsidP="00DB398B">
            <w:pPr>
              <w:autoSpaceDE w:val="0"/>
              <w:rPr>
                <w:rFonts w:ascii="Liberation Serif" w:hAnsi="Liberation Serif" w:cs="Liberation Serif"/>
                <w:color w:val="000000"/>
                <w:sz w:val="20"/>
                <w:szCs w:val="20"/>
              </w:rPr>
            </w:pP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E8A0E6" w14:textId="77777777" w:rsidR="00463F92" w:rsidRDefault="00463F92" w:rsidP="00DB398B">
            <w:pPr>
              <w:autoSpaceDE w:val="0"/>
              <w:rPr>
                <w:rFonts w:ascii="Liberation Serif" w:hAnsi="Liberation Serif" w:cs="Liberation Serif"/>
                <w:color w:val="000000"/>
                <w:sz w:val="20"/>
                <w:szCs w:val="20"/>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0715E84" w14:textId="77777777" w:rsidR="00463F92" w:rsidRDefault="00463F92" w:rsidP="00DB398B">
            <w:pPr>
              <w:autoSpaceDE w:val="0"/>
              <w:rPr>
                <w:rFonts w:ascii="Liberation Serif" w:hAnsi="Liberation Serif" w:cs="Liberation Serif"/>
                <w:color w:val="000000"/>
                <w:sz w:val="20"/>
                <w:szCs w:val="20"/>
              </w:rPr>
            </w:pPr>
          </w:p>
        </w:tc>
      </w:tr>
      <w:tr w:rsidR="00463F92" w14:paraId="38BB17E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A8E9BB"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1B677B"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5D842C"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A43F16" w14:textId="77777777" w:rsidR="00463F92" w:rsidRDefault="00463F92" w:rsidP="00DB398B">
            <w:pPr>
              <w:autoSpaceDE w:val="0"/>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150430"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дата выдачи:</w:t>
            </w:r>
          </w:p>
        </w:tc>
        <w:tc>
          <w:tcPr>
            <w:tcW w:w="3705"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4E6D1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кем выдан:</w:t>
            </w:r>
          </w:p>
        </w:tc>
      </w:tr>
      <w:tr w:rsidR="00463F92" w14:paraId="06B02281"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906330"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3A1A2E"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0B265C" w14:textId="77777777" w:rsidR="00463F92" w:rsidRDefault="00463F92" w:rsidP="00DB398B">
            <w:pPr>
              <w:autoSpaceDE w:val="0"/>
              <w:jc w:val="center"/>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CB747B" w14:textId="77777777" w:rsidR="00463F92" w:rsidRDefault="00463F92" w:rsidP="00DB398B">
            <w:pPr>
              <w:autoSpaceDE w:val="0"/>
              <w:jc w:val="center"/>
              <w:rPr>
                <w:rFonts w:ascii="Liberation Serif" w:hAnsi="Liberation Serif" w:cs="Liberation Serif"/>
                <w:color w:val="000000"/>
                <w:sz w:val="20"/>
                <w:szCs w:val="20"/>
              </w:rPr>
            </w:pPr>
          </w:p>
        </w:tc>
        <w:tc>
          <w:tcPr>
            <w:tcW w:w="2034"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40837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 ______ ____ г.</w:t>
            </w:r>
          </w:p>
        </w:tc>
        <w:tc>
          <w:tcPr>
            <w:tcW w:w="3705"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FFBADA" w14:textId="77777777" w:rsidR="00463F92" w:rsidRDefault="00463F92" w:rsidP="00DB398B">
            <w:pPr>
              <w:autoSpaceDE w:val="0"/>
              <w:rPr>
                <w:rFonts w:ascii="Liberation Serif" w:hAnsi="Liberation Serif" w:cs="Liberation Serif"/>
                <w:color w:val="000000"/>
                <w:sz w:val="20"/>
                <w:szCs w:val="20"/>
              </w:rPr>
            </w:pPr>
          </w:p>
        </w:tc>
      </w:tr>
      <w:tr w:rsidR="00463F92" w14:paraId="0F5C3162"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285228"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E49136"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A3A5CC"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1C7381" w14:textId="77777777" w:rsidR="00463F92" w:rsidRDefault="00463F92" w:rsidP="00DB398B">
            <w:pPr>
              <w:autoSpaceDE w:val="0"/>
              <w:rPr>
                <w:rFonts w:ascii="Liberation Serif" w:hAnsi="Liberation Serif" w:cs="Liberation Serif"/>
                <w:color w:val="000000"/>
                <w:sz w:val="20"/>
                <w:szCs w:val="20"/>
              </w:rPr>
            </w:pPr>
          </w:p>
        </w:tc>
        <w:tc>
          <w:tcPr>
            <w:tcW w:w="2034"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87E106" w14:textId="77777777" w:rsidR="00463F92" w:rsidRDefault="00463F92" w:rsidP="00DB398B">
            <w:pPr>
              <w:autoSpaceDE w:val="0"/>
              <w:rPr>
                <w:rFonts w:ascii="Liberation Serif" w:hAnsi="Liberation Serif" w:cs="Liberation Serif"/>
                <w:color w:val="000000"/>
                <w:sz w:val="20"/>
                <w:szCs w:val="20"/>
              </w:rPr>
            </w:pPr>
          </w:p>
        </w:tc>
        <w:tc>
          <w:tcPr>
            <w:tcW w:w="3705"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8D06FC2" w14:textId="77777777" w:rsidR="00463F92" w:rsidRDefault="00463F92" w:rsidP="00DB398B">
            <w:pPr>
              <w:autoSpaceDE w:val="0"/>
              <w:rPr>
                <w:rFonts w:ascii="Liberation Serif" w:hAnsi="Liberation Serif" w:cs="Liberation Serif"/>
                <w:color w:val="000000"/>
                <w:sz w:val="20"/>
                <w:szCs w:val="20"/>
              </w:rPr>
            </w:pPr>
          </w:p>
        </w:tc>
      </w:tr>
      <w:tr w:rsidR="00463F92" w14:paraId="2C27BA5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DF3027"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4720CF"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C27A78"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E11C3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68"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037265"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2871"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486A6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463F92" w14:paraId="453CAD71"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24F7F9"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49C6CD"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5C7AEB" w14:textId="77777777" w:rsidR="00463F92" w:rsidRDefault="00463F92" w:rsidP="00DB398B">
            <w:pPr>
              <w:autoSpaceDE w:val="0"/>
              <w:jc w:val="center"/>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E4580C" w14:textId="77777777" w:rsidR="00463F92" w:rsidRDefault="00463F92" w:rsidP="00DB398B">
            <w:pPr>
              <w:autoSpaceDE w:val="0"/>
              <w:rPr>
                <w:rFonts w:ascii="Liberation Serif" w:hAnsi="Liberation Serif" w:cs="Liberation Serif"/>
                <w:color w:val="000000"/>
                <w:sz w:val="20"/>
                <w:szCs w:val="20"/>
              </w:rPr>
            </w:pPr>
          </w:p>
        </w:tc>
        <w:tc>
          <w:tcPr>
            <w:tcW w:w="2868"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129390"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B3AE90" w14:textId="77777777" w:rsidR="00463F92" w:rsidRDefault="00463F92" w:rsidP="00DB398B">
            <w:pPr>
              <w:autoSpaceDE w:val="0"/>
              <w:rPr>
                <w:rFonts w:ascii="Liberation Serif" w:hAnsi="Liberation Serif" w:cs="Liberation Serif"/>
                <w:color w:val="000000"/>
                <w:sz w:val="20"/>
                <w:szCs w:val="20"/>
              </w:rPr>
            </w:pPr>
          </w:p>
        </w:tc>
      </w:tr>
      <w:tr w:rsidR="00463F92" w14:paraId="6CA9871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D6ADCE"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D684F1"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B6C181" w14:textId="77777777" w:rsidR="00463F92" w:rsidRDefault="00463F92" w:rsidP="00DB398B">
            <w:pPr>
              <w:autoSpaceDE w:val="0"/>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2A554C" w14:textId="77777777" w:rsidR="00463F92" w:rsidRDefault="00463F92" w:rsidP="00DB398B">
            <w:pPr>
              <w:autoSpaceDE w:val="0"/>
              <w:rPr>
                <w:rFonts w:ascii="Liberation Serif" w:hAnsi="Liberation Serif" w:cs="Liberation Serif"/>
                <w:color w:val="000000"/>
                <w:sz w:val="20"/>
                <w:szCs w:val="20"/>
              </w:rPr>
            </w:pPr>
          </w:p>
        </w:tc>
        <w:tc>
          <w:tcPr>
            <w:tcW w:w="2868"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16F983"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6ED336" w14:textId="77777777" w:rsidR="00463F92" w:rsidRDefault="00463F92" w:rsidP="00DB398B">
            <w:pPr>
              <w:autoSpaceDE w:val="0"/>
              <w:rPr>
                <w:rFonts w:ascii="Liberation Serif" w:hAnsi="Liberation Serif" w:cs="Liberation Serif"/>
                <w:color w:val="000000"/>
                <w:sz w:val="20"/>
                <w:szCs w:val="20"/>
              </w:rPr>
            </w:pPr>
          </w:p>
        </w:tc>
      </w:tr>
      <w:tr w:rsidR="00463F92" w14:paraId="36E72DE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AF5435"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3E39F6"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4281DC"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7CB98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и реквизиты документа, подтверждающего полномочия представителя:</w:t>
            </w:r>
          </w:p>
        </w:tc>
      </w:tr>
      <w:tr w:rsidR="00463F92" w14:paraId="7FF99F87"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DD84B3C"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CB1A9B"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3C89609"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30960F" w14:textId="77777777" w:rsidR="00463F92" w:rsidRDefault="00463F92" w:rsidP="00DB398B">
            <w:pPr>
              <w:autoSpaceDE w:val="0"/>
              <w:rPr>
                <w:rFonts w:ascii="Liberation Serif" w:hAnsi="Liberation Serif" w:cs="Liberation Serif"/>
                <w:color w:val="000000"/>
                <w:sz w:val="20"/>
                <w:szCs w:val="20"/>
              </w:rPr>
            </w:pPr>
          </w:p>
        </w:tc>
      </w:tr>
      <w:tr w:rsidR="00463F92" w14:paraId="5CC41C3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669F555"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F577F3"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077659"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5422B3" w14:textId="77777777" w:rsidR="00463F92" w:rsidRDefault="00463F92" w:rsidP="00DB398B">
            <w:pPr>
              <w:autoSpaceDE w:val="0"/>
              <w:rPr>
                <w:rFonts w:ascii="Liberation Serif" w:hAnsi="Liberation Serif" w:cs="Liberation Serif"/>
                <w:color w:val="000000"/>
                <w:sz w:val="20"/>
                <w:szCs w:val="20"/>
              </w:rPr>
            </w:pPr>
          </w:p>
        </w:tc>
      </w:tr>
      <w:tr w:rsidR="00463F92" w14:paraId="569DD4D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7B7F76"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D5BA05"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84E17BA"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F1001B" w14:textId="77777777" w:rsidR="00463F92" w:rsidRDefault="00463F92" w:rsidP="00DB398B">
            <w:pPr>
              <w:autoSpaceDE w:val="0"/>
              <w:ind w:firstLine="5"/>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юридическое лицо, в том числе орган государственной власти, иной государственный орган, </w:t>
            </w:r>
            <w:r>
              <w:rPr>
                <w:rFonts w:ascii="Liberation Serif" w:hAnsi="Liberation Serif" w:cs="Liberation Serif"/>
                <w:color w:val="000000"/>
                <w:sz w:val="20"/>
                <w:szCs w:val="20"/>
              </w:rPr>
              <w:br/>
              <w:t>орган местного самоуправления, орган публичной власти федеральной территории:</w:t>
            </w:r>
          </w:p>
        </w:tc>
      </w:tr>
      <w:tr w:rsidR="00463F92" w14:paraId="55F0BF35"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FBFFF1"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96C2B5"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B83A80" w14:textId="77777777" w:rsidR="00463F92" w:rsidRDefault="00463F92" w:rsidP="00DB398B">
            <w:pPr>
              <w:autoSpaceDE w:val="0"/>
              <w:ind w:firstLine="5"/>
              <w:jc w:val="both"/>
              <w:rPr>
                <w:rFonts w:ascii="Liberation Serif" w:hAnsi="Liberation Serif" w:cs="Liberation Serif"/>
                <w:color w:val="000000"/>
                <w:sz w:val="20"/>
                <w:szCs w:val="20"/>
              </w:rPr>
            </w:pPr>
          </w:p>
        </w:tc>
        <w:tc>
          <w:tcPr>
            <w:tcW w:w="2684"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A90271"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575" w:type="dxa"/>
            <w:gridSpan w:val="2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CF6208" w14:textId="77777777" w:rsidR="00463F92" w:rsidRDefault="00463F92" w:rsidP="00DB398B">
            <w:pPr>
              <w:autoSpaceDE w:val="0"/>
              <w:rPr>
                <w:rFonts w:ascii="Liberation Serif" w:hAnsi="Liberation Serif" w:cs="Liberation Serif"/>
                <w:color w:val="000000"/>
                <w:sz w:val="20"/>
                <w:szCs w:val="20"/>
              </w:rPr>
            </w:pPr>
          </w:p>
        </w:tc>
      </w:tr>
      <w:tr w:rsidR="00463F92" w14:paraId="42CD7206"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FE444CD"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301934"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43CA97"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BFCF81" w14:textId="77777777" w:rsidR="00463F92" w:rsidRDefault="00463F92" w:rsidP="00DB398B">
            <w:pPr>
              <w:autoSpaceDE w:val="0"/>
              <w:rPr>
                <w:rFonts w:ascii="Liberation Serif" w:hAnsi="Liberation Serif" w:cs="Liberation Serif"/>
                <w:color w:val="000000"/>
                <w:sz w:val="20"/>
                <w:szCs w:val="20"/>
              </w:rPr>
            </w:pPr>
          </w:p>
        </w:tc>
        <w:tc>
          <w:tcPr>
            <w:tcW w:w="5575" w:type="dxa"/>
            <w:gridSpan w:val="2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888119" w14:textId="77777777" w:rsidR="00463F92" w:rsidRDefault="00463F92" w:rsidP="00DB398B">
            <w:pPr>
              <w:autoSpaceDE w:val="0"/>
              <w:rPr>
                <w:rFonts w:ascii="Liberation Serif" w:hAnsi="Liberation Serif" w:cs="Liberation Serif"/>
                <w:color w:val="000000"/>
                <w:sz w:val="20"/>
                <w:szCs w:val="20"/>
              </w:rPr>
            </w:pPr>
          </w:p>
        </w:tc>
      </w:tr>
      <w:tr w:rsidR="00463F92" w14:paraId="6CF1404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9C3721"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FBDCDC"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549EAB" w14:textId="77777777" w:rsidR="00463F92" w:rsidRDefault="00463F92" w:rsidP="00DB398B">
            <w:pPr>
              <w:autoSpaceDE w:val="0"/>
              <w:rPr>
                <w:rFonts w:ascii="Liberation Serif" w:hAnsi="Liberation Serif" w:cs="Liberation Serif"/>
                <w:color w:val="000000"/>
                <w:sz w:val="20"/>
                <w:szCs w:val="20"/>
              </w:rPr>
            </w:pPr>
          </w:p>
        </w:tc>
        <w:tc>
          <w:tcPr>
            <w:tcW w:w="4432"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F57C92E"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p>
          <w:p w14:paraId="75CDD95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(для российского юридического лица):</w:t>
            </w: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18444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p>
          <w:p w14:paraId="3EFF8DD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(для российского юридического лица):</w:t>
            </w:r>
          </w:p>
        </w:tc>
      </w:tr>
      <w:tr w:rsidR="00463F92" w14:paraId="50121E0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3CC9F2"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1C5267"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92459C" w14:textId="77777777" w:rsidR="00463F92" w:rsidRDefault="00463F92" w:rsidP="00DB398B">
            <w:pPr>
              <w:autoSpaceDE w:val="0"/>
              <w:jc w:val="center"/>
              <w:rPr>
                <w:rFonts w:ascii="Liberation Serif" w:hAnsi="Liberation Serif" w:cs="Liberation Serif"/>
                <w:color w:val="000000"/>
                <w:sz w:val="20"/>
                <w:szCs w:val="20"/>
              </w:rPr>
            </w:pPr>
          </w:p>
        </w:tc>
        <w:tc>
          <w:tcPr>
            <w:tcW w:w="4432"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8545D2" w14:textId="77777777" w:rsidR="00463F92" w:rsidRDefault="00463F92" w:rsidP="00DB398B">
            <w:pPr>
              <w:autoSpaceDE w:val="0"/>
              <w:rPr>
                <w:rFonts w:ascii="Liberation Serif" w:hAnsi="Liberation Serif" w:cs="Liberation Serif"/>
                <w:color w:val="000000"/>
                <w:sz w:val="20"/>
                <w:szCs w:val="20"/>
              </w:rPr>
            </w:pPr>
          </w:p>
        </w:tc>
        <w:tc>
          <w:tcPr>
            <w:tcW w:w="3827"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3D43C18" w14:textId="77777777" w:rsidR="00463F92" w:rsidRDefault="00463F92" w:rsidP="00DB398B">
            <w:pPr>
              <w:autoSpaceDE w:val="0"/>
              <w:rPr>
                <w:rFonts w:ascii="Liberation Serif" w:hAnsi="Liberation Serif" w:cs="Liberation Serif"/>
                <w:color w:val="000000"/>
                <w:sz w:val="20"/>
                <w:szCs w:val="20"/>
              </w:rPr>
            </w:pPr>
          </w:p>
        </w:tc>
      </w:tr>
      <w:tr w:rsidR="00463F92" w14:paraId="335097E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2174940"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261F5B7"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1C42AC"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36AE7B"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p>
          <w:p w14:paraId="32D07109"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(инкорпорации) </w:t>
            </w:r>
          </w:p>
          <w:p w14:paraId="018D43A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(для иностранного </w:t>
            </w:r>
          </w:p>
          <w:p w14:paraId="23685DC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c>
          <w:tcPr>
            <w:tcW w:w="270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5E1FFB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p>
          <w:p w14:paraId="7A1C212D"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(для иностранного </w:t>
            </w:r>
          </w:p>
          <w:p w14:paraId="2431B02A"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c>
          <w:tcPr>
            <w:tcW w:w="2871"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3FF5A1"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p>
          <w:p w14:paraId="2DBEE812"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(для иностранного </w:t>
            </w:r>
          </w:p>
          <w:p w14:paraId="0FD9D86D"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r>
      <w:tr w:rsidR="00463F92" w14:paraId="698CA682"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5E14021"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661472"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2B26D0" w14:textId="77777777" w:rsidR="00463F92" w:rsidRDefault="00463F92" w:rsidP="00DB398B">
            <w:pPr>
              <w:autoSpaceDE w:val="0"/>
              <w:jc w:val="center"/>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7CEBC1" w14:textId="77777777" w:rsidR="00463F92" w:rsidRDefault="00463F92" w:rsidP="00DB398B">
            <w:pPr>
              <w:autoSpaceDE w:val="0"/>
              <w:rPr>
                <w:rFonts w:ascii="Liberation Serif" w:hAnsi="Liberation Serif" w:cs="Liberation Serif"/>
                <w:color w:val="000000"/>
                <w:sz w:val="20"/>
                <w:szCs w:val="20"/>
              </w:rPr>
            </w:pPr>
          </w:p>
        </w:tc>
        <w:tc>
          <w:tcPr>
            <w:tcW w:w="270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6D1E0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 _________ ____ г.</w:t>
            </w:r>
          </w:p>
        </w:tc>
        <w:tc>
          <w:tcPr>
            <w:tcW w:w="287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E270235" w14:textId="77777777" w:rsidR="00463F92" w:rsidRDefault="00463F92" w:rsidP="00DB398B">
            <w:pPr>
              <w:autoSpaceDE w:val="0"/>
              <w:rPr>
                <w:rFonts w:ascii="Liberation Serif" w:hAnsi="Liberation Serif" w:cs="Liberation Serif"/>
                <w:color w:val="000000"/>
                <w:sz w:val="20"/>
                <w:szCs w:val="20"/>
              </w:rPr>
            </w:pPr>
          </w:p>
        </w:tc>
      </w:tr>
      <w:tr w:rsidR="00463F92" w14:paraId="03ED843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DCC1C9"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031FD3"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E8B965"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1D2611" w14:textId="77777777" w:rsidR="00463F92" w:rsidRDefault="00463F92" w:rsidP="00DB398B">
            <w:pPr>
              <w:autoSpaceDE w:val="0"/>
              <w:rPr>
                <w:rFonts w:ascii="Liberation Serif" w:hAnsi="Liberation Serif" w:cs="Liberation Serif"/>
                <w:color w:val="000000"/>
                <w:sz w:val="20"/>
                <w:szCs w:val="20"/>
              </w:rPr>
            </w:pPr>
          </w:p>
        </w:tc>
        <w:tc>
          <w:tcPr>
            <w:tcW w:w="2704"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4A33DD"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2B48F63" w14:textId="77777777" w:rsidR="00463F92" w:rsidRDefault="00463F92" w:rsidP="00DB398B">
            <w:pPr>
              <w:autoSpaceDE w:val="0"/>
              <w:rPr>
                <w:rFonts w:ascii="Liberation Serif" w:hAnsi="Liberation Serif" w:cs="Liberation Serif"/>
                <w:color w:val="000000"/>
                <w:sz w:val="20"/>
                <w:szCs w:val="20"/>
              </w:rPr>
            </w:pPr>
          </w:p>
        </w:tc>
      </w:tr>
      <w:tr w:rsidR="00463F92" w14:paraId="45B6416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F6BF46"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14B33A"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2C86E6"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3FDC5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0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F453E4"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2871"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430F7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463F92" w14:paraId="5622FEF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F88E3E" w14:textId="77777777" w:rsidR="00463F92" w:rsidRDefault="00463F92" w:rsidP="00DB398B">
            <w:pPr>
              <w:autoSpaceDE w:val="0"/>
              <w:jc w:val="center"/>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75E1B4" w14:textId="77777777" w:rsidR="00463F92" w:rsidRDefault="00463F92" w:rsidP="00DB398B">
            <w:pPr>
              <w:autoSpaceDE w:val="0"/>
              <w:jc w:val="center"/>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A606F91" w14:textId="77777777" w:rsidR="00463F92" w:rsidRDefault="00463F92" w:rsidP="00DB398B">
            <w:pPr>
              <w:autoSpaceDE w:val="0"/>
              <w:jc w:val="center"/>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A4B17E" w14:textId="77777777" w:rsidR="00463F92" w:rsidRDefault="00463F92" w:rsidP="00DB398B">
            <w:pPr>
              <w:autoSpaceDE w:val="0"/>
              <w:rPr>
                <w:rFonts w:ascii="Liberation Serif" w:hAnsi="Liberation Serif" w:cs="Liberation Serif"/>
                <w:color w:val="000000"/>
                <w:sz w:val="20"/>
                <w:szCs w:val="20"/>
              </w:rPr>
            </w:pPr>
          </w:p>
        </w:tc>
        <w:tc>
          <w:tcPr>
            <w:tcW w:w="270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3A01DF"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668C5A" w14:textId="77777777" w:rsidR="00463F92" w:rsidRDefault="00463F92" w:rsidP="00DB398B">
            <w:pPr>
              <w:autoSpaceDE w:val="0"/>
              <w:rPr>
                <w:rFonts w:ascii="Liberation Serif" w:hAnsi="Liberation Serif" w:cs="Liberation Serif"/>
                <w:color w:val="000000"/>
                <w:sz w:val="20"/>
                <w:szCs w:val="20"/>
              </w:rPr>
            </w:pPr>
          </w:p>
        </w:tc>
      </w:tr>
      <w:tr w:rsidR="00463F92" w14:paraId="0B352B8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79CDC6C"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7C0D620"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E380FD" w14:textId="77777777" w:rsidR="00463F92" w:rsidRDefault="00463F92" w:rsidP="00DB398B">
            <w:pPr>
              <w:autoSpaceDE w:val="0"/>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1D82B06" w14:textId="77777777" w:rsidR="00463F92" w:rsidRDefault="00463F92" w:rsidP="00DB398B">
            <w:pPr>
              <w:autoSpaceDE w:val="0"/>
              <w:rPr>
                <w:rFonts w:ascii="Liberation Serif" w:hAnsi="Liberation Serif" w:cs="Liberation Serif"/>
                <w:color w:val="000000"/>
                <w:sz w:val="20"/>
                <w:szCs w:val="20"/>
              </w:rPr>
            </w:pPr>
          </w:p>
        </w:tc>
        <w:tc>
          <w:tcPr>
            <w:tcW w:w="2704"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F75919" w14:textId="77777777" w:rsidR="00463F92" w:rsidRDefault="00463F92" w:rsidP="00DB398B">
            <w:pPr>
              <w:autoSpaceDE w:val="0"/>
              <w:rPr>
                <w:rFonts w:ascii="Liberation Serif" w:hAnsi="Liberation Serif" w:cs="Liberation Serif"/>
                <w:color w:val="000000"/>
                <w:sz w:val="20"/>
                <w:szCs w:val="20"/>
              </w:rPr>
            </w:pPr>
          </w:p>
        </w:tc>
        <w:tc>
          <w:tcPr>
            <w:tcW w:w="287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821FEB5" w14:textId="77777777" w:rsidR="00463F92" w:rsidRDefault="00463F92" w:rsidP="00DB398B">
            <w:pPr>
              <w:autoSpaceDE w:val="0"/>
              <w:rPr>
                <w:rFonts w:ascii="Liberation Serif" w:hAnsi="Liberation Serif" w:cs="Liberation Serif"/>
                <w:color w:val="000000"/>
                <w:sz w:val="20"/>
                <w:szCs w:val="20"/>
              </w:rPr>
            </w:pPr>
          </w:p>
        </w:tc>
      </w:tr>
      <w:tr w:rsidR="00463F92" w14:paraId="5E9D69C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D31E8E"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47D884"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4A433A"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01EAE7"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и реквизиты документа, подтверждающего полномочия представителя:</w:t>
            </w:r>
          </w:p>
        </w:tc>
      </w:tr>
      <w:tr w:rsidR="00463F92" w14:paraId="61567AAF"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F094B2"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385457C"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C77133"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4E927D" w14:textId="77777777" w:rsidR="00463F92" w:rsidRDefault="00463F92" w:rsidP="00DB398B">
            <w:pPr>
              <w:autoSpaceDE w:val="0"/>
              <w:rPr>
                <w:rFonts w:ascii="Liberation Serif" w:hAnsi="Liberation Serif" w:cs="Liberation Serif"/>
                <w:color w:val="000000"/>
                <w:sz w:val="20"/>
                <w:szCs w:val="20"/>
              </w:rPr>
            </w:pPr>
          </w:p>
        </w:tc>
      </w:tr>
      <w:tr w:rsidR="00463F92" w14:paraId="0B4CFFD9"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AD6B09" w14:textId="77777777" w:rsidR="00463F92" w:rsidRDefault="00463F92" w:rsidP="00DB398B">
            <w:pPr>
              <w:autoSpaceDE w:val="0"/>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F009DF" w14:textId="77777777" w:rsidR="00463F92" w:rsidRDefault="00463F92" w:rsidP="00DB398B">
            <w:pPr>
              <w:autoSpaceDE w:val="0"/>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3B75C11" w14:textId="77777777" w:rsidR="00463F92" w:rsidRDefault="00463F92" w:rsidP="00DB398B">
            <w:pPr>
              <w:autoSpaceDE w:val="0"/>
              <w:rPr>
                <w:rFonts w:ascii="Liberation Serif" w:hAnsi="Liberation Serif" w:cs="Liberation Serif"/>
                <w:color w:val="000000"/>
                <w:sz w:val="20"/>
                <w:szCs w:val="20"/>
              </w:rPr>
            </w:pPr>
          </w:p>
        </w:tc>
        <w:tc>
          <w:tcPr>
            <w:tcW w:w="8259"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53F0E4" w14:textId="77777777" w:rsidR="00463F92" w:rsidRDefault="00463F92" w:rsidP="00DB398B">
            <w:pPr>
              <w:autoSpaceDE w:val="0"/>
              <w:rPr>
                <w:rFonts w:ascii="Liberation Serif" w:hAnsi="Liberation Serif" w:cs="Liberation Serif"/>
                <w:color w:val="000000"/>
                <w:sz w:val="20"/>
                <w:szCs w:val="20"/>
              </w:rPr>
            </w:pPr>
          </w:p>
        </w:tc>
      </w:tr>
      <w:tr w:rsidR="00463F92" w14:paraId="379CFBFE"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3FFD0F8"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8</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800893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Документы, прилагаемые к заявлению:</w:t>
            </w:r>
          </w:p>
        </w:tc>
      </w:tr>
      <w:tr w:rsidR="00463F92" w14:paraId="2DD9F00E"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7C002A"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1F0A45" w14:textId="77777777" w:rsidR="00463F92" w:rsidRDefault="00463F92" w:rsidP="00DB398B">
            <w:pPr>
              <w:autoSpaceDE w:val="0"/>
              <w:rPr>
                <w:rFonts w:ascii="Liberation Serif" w:hAnsi="Liberation Serif" w:cs="Liberation Serif"/>
                <w:color w:val="000000"/>
                <w:sz w:val="20"/>
                <w:szCs w:val="20"/>
              </w:rPr>
            </w:pPr>
          </w:p>
        </w:tc>
      </w:tr>
      <w:tr w:rsidR="00463F92" w14:paraId="20617903"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DB0DA6"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A75480" w14:textId="77777777" w:rsidR="00463F92" w:rsidRDefault="00463F92" w:rsidP="00DB398B">
            <w:pPr>
              <w:autoSpaceDE w:val="0"/>
              <w:rPr>
                <w:rFonts w:ascii="Liberation Serif" w:hAnsi="Liberation Serif" w:cs="Liberation Serif"/>
                <w:color w:val="000000"/>
                <w:sz w:val="20"/>
                <w:szCs w:val="20"/>
              </w:rPr>
            </w:pPr>
          </w:p>
        </w:tc>
      </w:tr>
      <w:tr w:rsidR="00463F92" w14:paraId="1A851CFD"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6C18A4"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FA4065" w14:textId="77777777" w:rsidR="00463F92" w:rsidRDefault="00463F92" w:rsidP="00DB398B">
            <w:pPr>
              <w:autoSpaceDE w:val="0"/>
              <w:rPr>
                <w:rFonts w:ascii="Liberation Serif" w:hAnsi="Liberation Serif" w:cs="Liberation Serif"/>
                <w:color w:val="000000"/>
                <w:sz w:val="20"/>
                <w:szCs w:val="20"/>
              </w:rPr>
            </w:pPr>
          </w:p>
        </w:tc>
      </w:tr>
      <w:tr w:rsidR="00463F92" w14:paraId="10F34376"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B5D585" w14:textId="77777777" w:rsidR="00463F92" w:rsidRDefault="00463F92" w:rsidP="00DB398B">
            <w:pPr>
              <w:autoSpaceDE w:val="0"/>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CD57A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A9C4E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463F92" w14:paraId="43110C23"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6FB72B"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D2DA64" w14:textId="77777777" w:rsidR="00463F92" w:rsidRDefault="00463F92" w:rsidP="00DB398B">
            <w:pPr>
              <w:autoSpaceDE w:val="0"/>
              <w:rPr>
                <w:rFonts w:ascii="Liberation Serif" w:hAnsi="Liberation Serif" w:cs="Liberation Serif"/>
                <w:color w:val="000000"/>
                <w:sz w:val="20"/>
                <w:szCs w:val="20"/>
              </w:rPr>
            </w:pPr>
          </w:p>
        </w:tc>
      </w:tr>
      <w:tr w:rsidR="00463F92" w14:paraId="6221973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0B8471"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E4A1D7" w14:textId="77777777" w:rsidR="00463F92" w:rsidRDefault="00463F92" w:rsidP="00DB398B">
            <w:pPr>
              <w:autoSpaceDE w:val="0"/>
              <w:rPr>
                <w:rFonts w:ascii="Liberation Serif" w:hAnsi="Liberation Serif" w:cs="Liberation Serif"/>
                <w:color w:val="000000"/>
                <w:sz w:val="20"/>
                <w:szCs w:val="20"/>
              </w:rPr>
            </w:pPr>
          </w:p>
        </w:tc>
      </w:tr>
      <w:tr w:rsidR="00463F92" w14:paraId="72D1D4BB"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B1EAFF"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911B51" w14:textId="77777777" w:rsidR="00463F92" w:rsidRDefault="00463F92" w:rsidP="00DB398B">
            <w:pPr>
              <w:autoSpaceDE w:val="0"/>
              <w:rPr>
                <w:rFonts w:ascii="Liberation Serif" w:hAnsi="Liberation Serif" w:cs="Liberation Serif"/>
                <w:color w:val="000000"/>
                <w:sz w:val="20"/>
                <w:szCs w:val="20"/>
              </w:rPr>
            </w:pPr>
          </w:p>
        </w:tc>
      </w:tr>
      <w:tr w:rsidR="00463F92" w14:paraId="2C93C8AC"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6DAEFC2" w14:textId="77777777" w:rsidR="00463F92" w:rsidRDefault="00463F92" w:rsidP="00DB398B">
            <w:pPr>
              <w:autoSpaceDE w:val="0"/>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2CDFFC"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999FC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463F92" w14:paraId="56AE2D5A"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8642A1"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B6F3A8" w14:textId="77777777" w:rsidR="00463F92" w:rsidRDefault="00463F92" w:rsidP="00DB398B">
            <w:pPr>
              <w:autoSpaceDE w:val="0"/>
              <w:rPr>
                <w:rFonts w:ascii="Liberation Serif" w:hAnsi="Liberation Serif" w:cs="Liberation Serif"/>
                <w:color w:val="000000"/>
                <w:sz w:val="20"/>
                <w:szCs w:val="20"/>
              </w:rPr>
            </w:pPr>
          </w:p>
        </w:tc>
      </w:tr>
      <w:tr w:rsidR="00463F92" w14:paraId="3FD80108"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0EADCF"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2ECF6B" w14:textId="77777777" w:rsidR="00463F92" w:rsidRDefault="00463F92" w:rsidP="00DB398B">
            <w:pPr>
              <w:autoSpaceDE w:val="0"/>
              <w:rPr>
                <w:rFonts w:ascii="Liberation Serif" w:hAnsi="Liberation Serif" w:cs="Liberation Serif"/>
                <w:color w:val="000000"/>
                <w:sz w:val="20"/>
                <w:szCs w:val="20"/>
              </w:rPr>
            </w:pPr>
          </w:p>
        </w:tc>
      </w:tr>
      <w:tr w:rsidR="00463F92" w14:paraId="45176031"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CAC5C7B"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64CCF3" w14:textId="77777777" w:rsidR="00463F92" w:rsidRDefault="00463F92" w:rsidP="00DB398B">
            <w:pPr>
              <w:autoSpaceDE w:val="0"/>
              <w:rPr>
                <w:rFonts w:ascii="Liberation Serif" w:hAnsi="Liberation Serif" w:cs="Liberation Serif"/>
                <w:color w:val="000000"/>
                <w:sz w:val="20"/>
                <w:szCs w:val="20"/>
              </w:rPr>
            </w:pPr>
          </w:p>
        </w:tc>
      </w:tr>
      <w:tr w:rsidR="00463F92" w14:paraId="5976B08F"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CD21071" w14:textId="77777777" w:rsidR="00463F92" w:rsidRDefault="00463F92" w:rsidP="00DB398B">
            <w:pPr>
              <w:autoSpaceDE w:val="0"/>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CD9453"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Оригинал в количестве ___ экз., на ___ л.</w:t>
            </w:r>
          </w:p>
        </w:tc>
        <w:tc>
          <w:tcPr>
            <w:tcW w:w="439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6BFDC64"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Копия в количестве ___ экз., на ___ л.</w:t>
            </w:r>
          </w:p>
        </w:tc>
      </w:tr>
      <w:tr w:rsidR="00463F92" w14:paraId="6393FECA"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603BAF" w14:textId="77777777" w:rsidR="00463F92" w:rsidRDefault="00463F92" w:rsidP="00DB398B">
            <w:pPr>
              <w:autoSpaceDE w:val="0"/>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DE8B5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tc>
      </w:tr>
      <w:tr w:rsidR="00463F92" w14:paraId="0E798A27"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A26D17"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53FDFCC" w14:textId="77777777" w:rsidR="00463F92" w:rsidRDefault="00463F92" w:rsidP="00DB398B">
            <w:pPr>
              <w:autoSpaceDE w:val="0"/>
              <w:rPr>
                <w:rFonts w:ascii="Liberation Serif" w:hAnsi="Liberation Serif" w:cs="Liberation Serif"/>
                <w:color w:val="000000"/>
                <w:sz w:val="20"/>
                <w:szCs w:val="20"/>
              </w:rPr>
            </w:pPr>
          </w:p>
        </w:tc>
      </w:tr>
      <w:tr w:rsidR="00463F92" w14:paraId="00B8F7F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7B5A300"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3B36FA" w14:textId="77777777" w:rsidR="00463F92" w:rsidRDefault="00463F92" w:rsidP="00DB398B">
            <w:pPr>
              <w:autoSpaceDE w:val="0"/>
              <w:rPr>
                <w:rFonts w:ascii="Liberation Serif" w:hAnsi="Liberation Serif" w:cs="Liberation Serif"/>
                <w:color w:val="000000"/>
                <w:sz w:val="20"/>
                <w:szCs w:val="20"/>
              </w:rPr>
            </w:pPr>
          </w:p>
        </w:tc>
      </w:tr>
      <w:tr w:rsidR="00463F92" w14:paraId="0E7FD183" w14:textId="77777777" w:rsidTr="00DB398B">
        <w:trPr>
          <w:trHeight w:val="87"/>
        </w:trPr>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0D0B07"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66CFF02" w14:textId="77777777" w:rsidR="00463F92" w:rsidRDefault="00463F92" w:rsidP="00DB398B">
            <w:pPr>
              <w:autoSpaceDE w:val="0"/>
              <w:rPr>
                <w:rFonts w:ascii="Liberation Serif" w:hAnsi="Liberation Serif" w:cs="Liberation Serif"/>
                <w:color w:val="000000"/>
                <w:sz w:val="20"/>
                <w:szCs w:val="20"/>
              </w:rPr>
            </w:pPr>
          </w:p>
        </w:tc>
      </w:tr>
      <w:tr w:rsidR="00463F92" w14:paraId="31FA6257" w14:textId="77777777" w:rsidTr="00DB398B">
        <w:trPr>
          <w:trHeight w:val="366"/>
        </w:trPr>
        <w:tc>
          <w:tcPr>
            <w:tcW w:w="6285"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89543A3" w14:textId="77777777" w:rsidR="00463F92" w:rsidRDefault="00463F92" w:rsidP="00DB398B">
            <w:pPr>
              <w:autoSpaceDE w:val="0"/>
              <w:rPr>
                <w:rFonts w:ascii="Liberation Serif" w:hAnsi="Liberation Serif" w:cs="Liberation Serif"/>
                <w:color w:val="000000"/>
                <w:sz w:val="20"/>
                <w:szCs w:val="20"/>
              </w:rPr>
            </w:pPr>
          </w:p>
        </w:tc>
        <w:tc>
          <w:tcPr>
            <w:tcW w:w="136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50B521" w14:textId="77777777" w:rsidR="00463F92" w:rsidRDefault="00463F92" w:rsidP="00DB398B">
            <w:pPr>
              <w:autoSpaceDE w:val="0"/>
              <w:ind w:left="5"/>
              <w:jc w:val="both"/>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41A8ED" w14:textId="77777777" w:rsidR="00463F92" w:rsidRDefault="00463F92" w:rsidP="00DB398B">
            <w:pPr>
              <w:autoSpaceDE w:val="0"/>
              <w:ind w:left="10"/>
              <w:jc w:val="both"/>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463F92" w14:paraId="1635AFA2" w14:textId="77777777" w:rsidTr="00DB398B">
        <w:trPr>
          <w:trHeight w:val="2366"/>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9B8011"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10</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8CEB90" w14:textId="77777777" w:rsidR="00463F92" w:rsidRDefault="00463F92" w:rsidP="00DB398B">
            <w:pPr>
              <w:autoSpaceDE w:val="0"/>
              <w:jc w:val="both"/>
            </w:pPr>
            <w:r>
              <w:rPr>
                <w:rFonts w:ascii="Liberation Serif" w:hAnsi="Liberation Serif" w:cs="Liberation Serif"/>
                <w:color w:val="000000"/>
                <w:sz w:val="20"/>
                <w:szCs w:val="20"/>
              </w:rPr>
              <w:t xml:space="preserve">Подтверждаю свое согласие, а также согласие представляемого мною лица на обработку персональных </w:t>
            </w:r>
            <w:r>
              <w:rPr>
                <w:rFonts w:ascii="Liberation Serif" w:hAnsi="Liberation Serif" w:cs="Liberation Serif"/>
                <w:color w:val="000000"/>
                <w:sz w:val="20"/>
                <w:szCs w:val="20"/>
              </w:rPr>
              <w:br/>
              <w:t xml:space="preserve">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Pr>
                <w:rFonts w:ascii="Liberation Serif" w:hAnsi="Liberation Serif" w:cs="Liberation Serif"/>
                <w:color w:val="000000"/>
                <w:sz w:val="20"/>
                <w:szCs w:val="20"/>
              </w:rPr>
              <w:br/>
              <w:t xml:space="preserve">органами, а также организацией, признаваемой управляющей компанией в соответствии с Федеральным </w:t>
            </w:r>
            <w:r>
              <w:rPr>
                <w:rFonts w:ascii="Liberation Serif" w:hAnsi="Liberation Serif" w:cs="Liberation Serif"/>
                <w:color w:val="000000"/>
                <w:sz w:val="20"/>
                <w:szCs w:val="20"/>
              </w:rPr>
              <w:br/>
            </w:r>
            <w:hyperlink r:id="rId17"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w:t>
            </w:r>
            <w:r>
              <w:rPr>
                <w:rFonts w:ascii="Liberation Serif" w:hAnsi="Liberation Serif" w:cs="Liberation Serif"/>
                <w:color w:val="000000"/>
                <w:sz w:val="20"/>
                <w:szCs w:val="20"/>
              </w:rPr>
              <w:br/>
              <w:t xml:space="preserve">управляющей компанией в соответствии с Федеральным </w:t>
            </w:r>
            <w:hyperlink r:id="rId18"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 присвоение, изменение и аннулирование адресов, в целях предоставления </w:t>
            </w:r>
            <w:r>
              <w:rPr>
                <w:rFonts w:ascii="Liberation Serif" w:hAnsi="Liberation Serif" w:cs="Liberation Serif"/>
                <w:color w:val="000000"/>
                <w:sz w:val="20"/>
                <w:szCs w:val="20"/>
              </w:rPr>
              <w:br/>
              <w:t>государственной услуги.</w:t>
            </w:r>
          </w:p>
        </w:tc>
      </w:tr>
      <w:tr w:rsidR="00463F92" w14:paraId="1434A41A" w14:textId="77777777" w:rsidTr="00DB398B">
        <w:trPr>
          <w:trHeight w:val="807"/>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9F95CC"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11</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9427E14"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Настоящим также подтверждаю, что:</w:t>
            </w:r>
          </w:p>
          <w:p w14:paraId="26EB819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сведения, указанные в настоящем заявлении, на дату представления заявления достоверны;</w:t>
            </w:r>
          </w:p>
          <w:p w14:paraId="33D8835F"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представленные правоустанавливающий(ие) документ(ы) и иные документы и содержащиеся </w:t>
            </w:r>
            <w:r>
              <w:rPr>
                <w:rFonts w:ascii="Liberation Serif" w:hAnsi="Liberation Serif" w:cs="Liberation Serif"/>
                <w:color w:val="000000"/>
                <w:sz w:val="20"/>
                <w:szCs w:val="20"/>
              </w:rPr>
              <w:br/>
              <w:t>в них сведения соответствуют установленным законодательством Российской Федерации требованиям.</w:t>
            </w:r>
          </w:p>
        </w:tc>
      </w:tr>
      <w:tr w:rsidR="00463F92" w14:paraId="66BBB551"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288275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12</w:t>
            </w:r>
          </w:p>
        </w:tc>
        <w:tc>
          <w:tcPr>
            <w:tcW w:w="574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C5A050A"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349"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4803D48"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Дата</w:t>
            </w:r>
          </w:p>
        </w:tc>
      </w:tr>
      <w:tr w:rsidR="00463F92" w14:paraId="6AC13B9F" w14:textId="77777777" w:rsidTr="00DB398B">
        <w:trPr>
          <w:trHeight w:val="265"/>
        </w:trPr>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27CD2D" w14:textId="77777777" w:rsidR="00463F92" w:rsidRDefault="00463F92" w:rsidP="00DB398B">
            <w:pPr>
              <w:autoSpaceDE w:val="0"/>
              <w:rPr>
                <w:rFonts w:ascii="Liberation Serif" w:hAnsi="Liberation Serif" w:cs="Liberation Serif"/>
                <w:color w:val="000000"/>
                <w:sz w:val="20"/>
                <w:szCs w:val="20"/>
              </w:rPr>
            </w:pPr>
          </w:p>
        </w:tc>
        <w:tc>
          <w:tcPr>
            <w:tcW w:w="2358" w:type="dxa"/>
            <w:gridSpan w:val="1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14:paraId="73F70EA3"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w:t>
            </w:r>
          </w:p>
          <w:p w14:paraId="67F97481"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389" w:type="dxa"/>
            <w:gridSpan w:val="17"/>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F76B47"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w:t>
            </w:r>
          </w:p>
          <w:p w14:paraId="19DB6AA5"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(инициалы, фамилия)</w:t>
            </w:r>
          </w:p>
        </w:tc>
        <w:tc>
          <w:tcPr>
            <w:tcW w:w="3349"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970C58" w14:textId="77777777" w:rsidR="00463F92" w:rsidRDefault="00463F92" w:rsidP="00DB398B">
            <w:pPr>
              <w:autoSpaceDE w:val="0"/>
              <w:jc w:val="both"/>
              <w:rPr>
                <w:rFonts w:ascii="Liberation Serif" w:hAnsi="Liberation Serif" w:cs="Liberation Serif"/>
                <w:color w:val="000000"/>
                <w:sz w:val="20"/>
                <w:szCs w:val="20"/>
              </w:rPr>
            </w:pPr>
            <w:r>
              <w:rPr>
                <w:rFonts w:ascii="Liberation Serif" w:hAnsi="Liberation Serif" w:cs="Liberation Serif"/>
                <w:color w:val="000000"/>
                <w:sz w:val="20"/>
                <w:szCs w:val="20"/>
              </w:rPr>
              <w:t>«__» ___________ ____ г.</w:t>
            </w:r>
          </w:p>
        </w:tc>
      </w:tr>
      <w:tr w:rsidR="00463F92" w14:paraId="60468E7C" w14:textId="77777777" w:rsidTr="00DB398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21930AF" w14:textId="77777777" w:rsidR="00463F92" w:rsidRDefault="00463F92" w:rsidP="00DB398B">
            <w:pPr>
              <w:autoSpaceDE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13</w:t>
            </w: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B6D6EF5" w14:textId="77777777" w:rsidR="00463F92" w:rsidRDefault="00463F92" w:rsidP="00DB398B">
            <w:pPr>
              <w:autoSpaceDE w:val="0"/>
              <w:rPr>
                <w:rFonts w:ascii="Liberation Serif" w:hAnsi="Liberation Serif" w:cs="Liberation Serif"/>
                <w:color w:val="000000"/>
                <w:sz w:val="20"/>
                <w:szCs w:val="20"/>
              </w:rPr>
            </w:pPr>
            <w:r>
              <w:rPr>
                <w:rFonts w:ascii="Liberation Serif" w:hAnsi="Liberation Serif" w:cs="Liberation Serif"/>
                <w:color w:val="000000"/>
                <w:sz w:val="20"/>
                <w:szCs w:val="20"/>
              </w:rPr>
              <w:t>Отметка специалиста, принявшего заявление и приложенные к нему документы:</w:t>
            </w:r>
          </w:p>
        </w:tc>
      </w:tr>
      <w:tr w:rsidR="00463F92" w14:paraId="539CFC64"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D51107"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1FAF530" w14:textId="77777777" w:rsidR="00463F92" w:rsidRDefault="00463F92" w:rsidP="00DB398B">
            <w:pPr>
              <w:autoSpaceDE w:val="0"/>
              <w:rPr>
                <w:rFonts w:ascii="Liberation Serif" w:hAnsi="Liberation Serif" w:cs="Liberation Serif"/>
                <w:color w:val="000000"/>
                <w:sz w:val="20"/>
                <w:szCs w:val="20"/>
              </w:rPr>
            </w:pPr>
          </w:p>
        </w:tc>
      </w:tr>
      <w:tr w:rsidR="00463F92" w14:paraId="61288600"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8B6CE2"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7DCEACD" w14:textId="77777777" w:rsidR="00463F92" w:rsidRDefault="00463F92" w:rsidP="00DB398B">
            <w:pPr>
              <w:autoSpaceDE w:val="0"/>
              <w:rPr>
                <w:rFonts w:ascii="Liberation Serif" w:hAnsi="Liberation Serif" w:cs="Liberation Serif"/>
                <w:color w:val="000000"/>
                <w:sz w:val="20"/>
                <w:szCs w:val="20"/>
              </w:rPr>
            </w:pPr>
          </w:p>
        </w:tc>
      </w:tr>
      <w:tr w:rsidR="00463F92" w14:paraId="77D6CA6E" w14:textId="77777777" w:rsidTr="00DB398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A98B6F" w14:textId="77777777" w:rsidR="00463F92" w:rsidRDefault="00463F92" w:rsidP="00DB398B">
            <w:pPr>
              <w:autoSpaceDE w:val="0"/>
              <w:rPr>
                <w:rFonts w:ascii="Liberation Serif" w:hAnsi="Liberation Serif" w:cs="Liberation Serif"/>
                <w:color w:val="000000"/>
                <w:sz w:val="20"/>
                <w:szCs w:val="20"/>
              </w:rPr>
            </w:pPr>
          </w:p>
        </w:tc>
        <w:tc>
          <w:tcPr>
            <w:tcW w:w="9096"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570E93" w14:textId="77777777" w:rsidR="00463F92" w:rsidRDefault="00463F92" w:rsidP="00DB398B">
            <w:pPr>
              <w:autoSpaceDE w:val="0"/>
              <w:rPr>
                <w:rFonts w:ascii="Liberation Serif" w:hAnsi="Liberation Serif" w:cs="Liberation Serif"/>
                <w:color w:val="000000"/>
                <w:sz w:val="20"/>
                <w:szCs w:val="20"/>
              </w:rPr>
            </w:pPr>
          </w:p>
        </w:tc>
      </w:tr>
    </w:tbl>
    <w:p w14:paraId="0620E489" w14:textId="77777777" w:rsidR="00463F92" w:rsidRDefault="00463F92" w:rsidP="00463F92">
      <w:pPr>
        <w:autoSpaceDE w:val="0"/>
        <w:ind w:firstLine="709"/>
        <w:jc w:val="both"/>
        <w:rPr>
          <w:rFonts w:ascii="Liberation Serif" w:hAnsi="Liberation Serif" w:cs="Liberation Serif"/>
          <w:color w:val="000000"/>
          <w:sz w:val="20"/>
          <w:szCs w:val="20"/>
        </w:rPr>
      </w:pPr>
      <w:bookmarkStart w:id="1136" w:name="Par571"/>
      <w:bookmarkEnd w:id="1136"/>
    </w:p>
    <w:p w14:paraId="36EC17F0" w14:textId="77777777" w:rsidR="00463F92" w:rsidRDefault="00463F92" w:rsidP="00463F92">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&lt;1&gt; Строка дублируется для каждого объединенного земельного участка.</w:t>
      </w:r>
    </w:p>
    <w:p w14:paraId="1A5F268F" w14:textId="77777777" w:rsidR="00463F92" w:rsidRDefault="00463F92" w:rsidP="00463F92">
      <w:pPr>
        <w:autoSpaceDE w:val="0"/>
        <w:ind w:firstLine="709"/>
        <w:jc w:val="both"/>
        <w:rPr>
          <w:rFonts w:ascii="Liberation Serif" w:hAnsi="Liberation Serif" w:cs="Liberation Serif"/>
          <w:color w:val="000000"/>
          <w:sz w:val="20"/>
          <w:szCs w:val="20"/>
        </w:rPr>
      </w:pPr>
      <w:bookmarkStart w:id="1137" w:name="Par572"/>
      <w:bookmarkEnd w:id="1137"/>
      <w:r>
        <w:rPr>
          <w:rFonts w:ascii="Liberation Serif" w:hAnsi="Liberation Serif" w:cs="Liberation Serif"/>
          <w:color w:val="000000"/>
          <w:sz w:val="20"/>
          <w:szCs w:val="20"/>
        </w:rPr>
        <w:t>&lt;2&gt; Строка дублируется для каждого перераспределенного земельного участка.</w:t>
      </w:r>
    </w:p>
    <w:p w14:paraId="4F5703A8" w14:textId="77777777" w:rsidR="00463F92" w:rsidRDefault="00463F92" w:rsidP="00463F92">
      <w:pPr>
        <w:autoSpaceDE w:val="0"/>
        <w:ind w:firstLine="709"/>
        <w:jc w:val="both"/>
        <w:rPr>
          <w:rFonts w:ascii="Liberation Serif" w:hAnsi="Liberation Serif" w:cs="Liberation Serif"/>
          <w:color w:val="000000"/>
          <w:sz w:val="20"/>
          <w:szCs w:val="20"/>
        </w:rPr>
      </w:pPr>
      <w:bookmarkStart w:id="1138" w:name="Par573"/>
      <w:bookmarkEnd w:id="1138"/>
      <w:r>
        <w:rPr>
          <w:rFonts w:ascii="Liberation Serif" w:hAnsi="Liberation Serif" w:cs="Liberation Serif"/>
          <w:color w:val="000000"/>
          <w:sz w:val="20"/>
          <w:szCs w:val="20"/>
        </w:rPr>
        <w:t>&lt;3&gt; Строка дублируется для каждого разделенного помещения.</w:t>
      </w:r>
    </w:p>
    <w:p w14:paraId="5834175A" w14:textId="77777777" w:rsidR="00463F92" w:rsidRDefault="00463F92" w:rsidP="00463F92">
      <w:pPr>
        <w:autoSpaceDE w:val="0"/>
        <w:ind w:firstLine="709"/>
        <w:jc w:val="both"/>
        <w:rPr>
          <w:rFonts w:ascii="Liberation Serif" w:hAnsi="Liberation Serif" w:cs="Liberation Serif"/>
          <w:color w:val="000000"/>
          <w:sz w:val="20"/>
          <w:szCs w:val="20"/>
        </w:rPr>
      </w:pPr>
      <w:bookmarkStart w:id="1139" w:name="Par574"/>
      <w:bookmarkEnd w:id="1139"/>
      <w:r>
        <w:rPr>
          <w:rFonts w:ascii="Liberation Serif" w:hAnsi="Liberation Serif" w:cs="Liberation Serif"/>
          <w:color w:val="000000"/>
          <w:sz w:val="20"/>
          <w:szCs w:val="20"/>
        </w:rPr>
        <w:t>&lt;4&gt; Строка дублируется для каждого объединенного помещения.</w:t>
      </w:r>
    </w:p>
    <w:p w14:paraId="6170B0EF" w14:textId="77777777" w:rsidR="00463F92" w:rsidRDefault="00463F92" w:rsidP="00463F92">
      <w:pPr>
        <w:autoSpaceDE w:val="0"/>
        <w:ind w:firstLine="709"/>
        <w:jc w:val="both"/>
        <w:rPr>
          <w:rFonts w:ascii="Liberation Serif" w:hAnsi="Liberation Serif" w:cs="Liberation Serif"/>
          <w:color w:val="000000"/>
          <w:sz w:val="20"/>
          <w:szCs w:val="20"/>
        </w:rPr>
      </w:pPr>
    </w:p>
    <w:p w14:paraId="3B40A77A" w14:textId="77777777" w:rsidR="00463F92" w:rsidRDefault="00463F92" w:rsidP="00463F92">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p w14:paraId="3A65C751" w14:textId="77777777" w:rsidR="00463F92" w:rsidRDefault="00463F92" w:rsidP="00463F92">
      <w:pPr>
        <w:autoSpaceDE w:val="0"/>
        <w:ind w:firstLine="709"/>
        <w:jc w:val="both"/>
        <w:rPr>
          <w:rFonts w:ascii="Liberation Serif" w:hAnsi="Liberation Serif" w:cs="Liberation Serif"/>
          <w:color w:val="000000"/>
          <w:sz w:val="20"/>
          <w:szCs w:val="20"/>
        </w:rPr>
      </w:pPr>
    </w:p>
    <w:p w14:paraId="6D9C39A7" w14:textId="77777777" w:rsidR="00463F92" w:rsidRDefault="00463F92" w:rsidP="00463F92">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Заявление о присвоении объекту адресации адреса или аннулировании его адреса (далее – заявление) </w:t>
      </w:r>
      <w:r>
        <w:rPr>
          <w:rFonts w:ascii="Liberation Serif" w:hAnsi="Liberation Serif" w:cs="Liberation Serif"/>
          <w:color w:val="000000"/>
          <w:sz w:val="20"/>
          <w:szCs w:val="20"/>
        </w:rPr>
        <w:br/>
        <w:t xml:space="preserve">на бумажном носителе оформляется на стандартных листах формата A4. На каждом листе указывается </w:t>
      </w:r>
      <w:r>
        <w:rPr>
          <w:rFonts w:ascii="Liberation Serif" w:hAnsi="Liberation Serif" w:cs="Liberation Serif"/>
          <w:color w:val="000000"/>
          <w:sz w:val="20"/>
          <w:szCs w:val="20"/>
        </w:rPr>
        <w:br/>
        <w:t xml:space="preserve">его порядковый номер. Нумерация листов осуществляется по порядку в пределах всего документа арабскими </w:t>
      </w:r>
      <w:r>
        <w:rPr>
          <w:rFonts w:ascii="Liberation Serif" w:hAnsi="Liberation Serif" w:cs="Liberation Serif"/>
          <w:color w:val="000000"/>
          <w:sz w:val="20"/>
          <w:szCs w:val="20"/>
        </w:rPr>
        <w:br/>
        <w:t>цифрами. На каждом листе также указывается общее количество листов, содержащихся в заявлении.</w:t>
      </w:r>
    </w:p>
    <w:p w14:paraId="1D5CA399" w14:textId="77777777" w:rsidR="00463F92" w:rsidRDefault="00463F92" w:rsidP="00463F92">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Если заявление заполняется заявителем самостоятельно на бумажном носителе, напротив выбранных </w:t>
      </w:r>
      <w:r>
        <w:rPr>
          <w:rFonts w:ascii="Liberation Serif" w:hAnsi="Liberation Serif" w:cs="Liberation Serif"/>
          <w:color w:val="000000"/>
          <w:sz w:val="20"/>
          <w:szCs w:val="20"/>
        </w:rPr>
        <w:br/>
        <w:t>сведений в специально отведенной графе проставляется знак: «V»</w:t>
      </w:r>
    </w:p>
    <w:p w14:paraId="05FCD5AA" w14:textId="77777777" w:rsidR="00463F92" w:rsidRDefault="00463F92" w:rsidP="00463F92">
      <w:pPr>
        <w:autoSpaceDE w:val="0"/>
        <w:ind w:firstLine="709"/>
        <w:jc w:val="both"/>
        <w:rPr>
          <w:rFonts w:ascii="Liberation Serif" w:hAnsi="Liberation Serif" w:cs="Liberation Serif"/>
          <w:color w:val="000000"/>
          <w:sz w:val="20"/>
          <w:szCs w:val="20"/>
        </w:rPr>
      </w:pPr>
    </w:p>
    <w:tbl>
      <w:tblPr>
        <w:tblW w:w="1656" w:type="dxa"/>
        <w:tblLayout w:type="fixed"/>
        <w:tblCellMar>
          <w:left w:w="10" w:type="dxa"/>
          <w:right w:w="10" w:type="dxa"/>
        </w:tblCellMar>
        <w:tblLook w:val="0000" w:firstRow="0" w:lastRow="0" w:firstColumn="0" w:lastColumn="0" w:noHBand="0" w:noVBand="0"/>
      </w:tblPr>
      <w:tblGrid>
        <w:gridCol w:w="564"/>
        <w:gridCol w:w="546"/>
        <w:gridCol w:w="546"/>
      </w:tblGrid>
      <w:tr w:rsidR="00463F92" w14:paraId="5BF3D022" w14:textId="77777777" w:rsidTr="00DB398B">
        <w:tc>
          <w:tcPr>
            <w:tcW w:w="564" w:type="dxa"/>
            <w:tcBorders>
              <w:right w:val="single" w:sz="4" w:space="0" w:color="000000"/>
            </w:tcBorders>
            <w:shd w:val="clear" w:color="auto" w:fill="auto"/>
            <w:tcMar>
              <w:top w:w="102" w:type="dxa"/>
              <w:left w:w="62" w:type="dxa"/>
              <w:bottom w:w="102" w:type="dxa"/>
              <w:right w:w="62" w:type="dxa"/>
            </w:tcMar>
          </w:tcPr>
          <w:p w14:paraId="4F9D8D42" w14:textId="77777777" w:rsidR="00463F92" w:rsidRDefault="00463F92" w:rsidP="00DB398B">
            <w:pPr>
              <w:autoSpaceDE w:val="0"/>
              <w:ind w:firstLine="709"/>
              <w:jc w:val="right"/>
              <w:rPr>
                <w:rFonts w:ascii="Liberation Serif" w:hAnsi="Liberation Serif" w:cs="Liberation Serif"/>
                <w:color w:val="000000"/>
                <w:sz w:val="20"/>
                <w:szCs w:val="20"/>
              </w:rPr>
            </w:pPr>
            <w:r>
              <w:rPr>
                <w:rFonts w:ascii="Liberation Serif" w:hAnsi="Liberation Serif" w:cs="Liberation Serif"/>
                <w:color w:val="000000"/>
                <w:sz w:val="20"/>
                <w:szCs w:val="20"/>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410726" w14:textId="77777777" w:rsidR="00463F92" w:rsidRDefault="00463F92" w:rsidP="00DB398B">
            <w:pPr>
              <w:autoSpaceDE w:val="0"/>
              <w:ind w:firstLine="709"/>
              <w:jc w:val="center"/>
              <w:rPr>
                <w:rFonts w:ascii="Liberation Serif" w:hAnsi="Liberation Serif" w:cs="Liberation Serif"/>
                <w:color w:val="000000"/>
                <w:sz w:val="20"/>
                <w:szCs w:val="20"/>
              </w:rPr>
            </w:pPr>
            <w:r>
              <w:rPr>
                <w:rFonts w:ascii="Liberation Serif" w:hAnsi="Liberation Serif" w:cs="Liberation Serif"/>
                <w:color w:val="000000"/>
                <w:sz w:val="20"/>
                <w:szCs w:val="20"/>
              </w:rPr>
              <w:t>V</w:t>
            </w:r>
          </w:p>
        </w:tc>
        <w:tc>
          <w:tcPr>
            <w:tcW w:w="546" w:type="dxa"/>
            <w:tcBorders>
              <w:left w:val="single" w:sz="4" w:space="0" w:color="000000"/>
            </w:tcBorders>
            <w:shd w:val="clear" w:color="auto" w:fill="auto"/>
            <w:tcMar>
              <w:top w:w="102" w:type="dxa"/>
              <w:left w:w="62" w:type="dxa"/>
              <w:bottom w:w="102" w:type="dxa"/>
              <w:right w:w="62" w:type="dxa"/>
            </w:tcMar>
          </w:tcPr>
          <w:p w14:paraId="5BBC2567" w14:textId="77777777" w:rsidR="00463F92" w:rsidRDefault="00463F92" w:rsidP="00DB398B">
            <w:pPr>
              <w:autoSpaceDE w:val="0"/>
              <w:ind w:firstLine="709"/>
              <w:rPr>
                <w:rFonts w:ascii="Liberation Serif" w:hAnsi="Liberation Serif" w:cs="Liberation Serif"/>
                <w:color w:val="000000"/>
                <w:sz w:val="20"/>
                <w:szCs w:val="20"/>
              </w:rPr>
            </w:pPr>
            <w:r>
              <w:rPr>
                <w:rFonts w:ascii="Liberation Serif" w:hAnsi="Liberation Serif" w:cs="Liberation Serif"/>
                <w:color w:val="000000"/>
                <w:sz w:val="20"/>
                <w:szCs w:val="20"/>
              </w:rPr>
              <w:t>).</w:t>
            </w:r>
          </w:p>
        </w:tc>
      </w:tr>
    </w:tbl>
    <w:p w14:paraId="3384A1E3" w14:textId="77777777" w:rsidR="00463F92" w:rsidRDefault="00463F92" w:rsidP="00463F92">
      <w:pPr>
        <w:autoSpaceDE w:val="0"/>
        <w:ind w:firstLine="709"/>
        <w:jc w:val="both"/>
        <w:rPr>
          <w:rFonts w:ascii="Liberation Serif" w:hAnsi="Liberation Serif" w:cs="Liberation Serif"/>
          <w:color w:val="000000"/>
          <w:sz w:val="20"/>
          <w:szCs w:val="20"/>
        </w:rPr>
      </w:pPr>
    </w:p>
    <w:p w14:paraId="278161B5" w14:textId="00FB13DD" w:rsidR="009D31EB" w:rsidRPr="009D31EB" w:rsidRDefault="00463F92" w:rsidP="009D31EB">
      <w:pPr>
        <w:autoSpaceDE w:val="0"/>
        <w:ind w:firstLine="709"/>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При оформлении заявления на бумажном носителе заявителем или по его просьбе специалистом органа </w:t>
      </w:r>
      <w:r>
        <w:rPr>
          <w:rFonts w:ascii="Liberation Serif" w:hAnsi="Liberation Serif" w:cs="Liberation Serif"/>
          <w:color w:val="000000"/>
          <w:sz w:val="20"/>
          <w:szCs w:val="20"/>
        </w:rPr>
        <w:br/>
        <w:t xml:space="preserve">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w:t>
      </w:r>
      <w:r>
        <w:rPr>
          <w:rFonts w:ascii="Liberation Serif" w:hAnsi="Liberation Serif" w:cs="Liberation Serif"/>
          <w:color w:val="000000"/>
          <w:sz w:val="20"/>
          <w:szCs w:val="20"/>
        </w:rPr>
        <w:br/>
        <w:t xml:space="preserve">федерального значения, уполномоченного законом указанного субъекта Российской Федерации на присвоение </w:t>
      </w:r>
      <w:r>
        <w:rPr>
          <w:rFonts w:ascii="Liberation Serif" w:hAnsi="Liberation Serif" w:cs="Liberation Serif"/>
          <w:color w:val="000000"/>
          <w:sz w:val="20"/>
          <w:szCs w:val="20"/>
        </w:rPr>
        <w:br/>
        <w:t xml:space="preserve">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19"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w:t>
      </w:r>
      <w:r>
        <w:rPr>
          <w:rFonts w:ascii="Liberation Serif" w:hAnsi="Liberation Serif" w:cs="Liberation Serif"/>
          <w:color w:val="000000"/>
          <w:sz w:val="20"/>
          <w:szCs w:val="20"/>
        </w:rPr>
        <w:br/>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w:t>
      </w:r>
      <w:bookmarkStart w:id="1140" w:name="_Toc100829149"/>
      <w:bookmarkStart w:id="1141" w:name="_Toc101882179"/>
      <w:bookmarkStart w:id="1142" w:name="_Toc101882257"/>
      <w:r w:rsidR="009D31EB">
        <w:rPr>
          <w:rFonts w:ascii="Liberation Serif" w:hAnsi="Liberation Serif" w:cs="Liberation Serif"/>
          <w:color w:val="000000"/>
          <w:sz w:val="20"/>
          <w:szCs w:val="20"/>
        </w:rPr>
        <w:t xml:space="preserve"> из формы заявления исключаются</w:t>
      </w:r>
    </w:p>
    <w:p w14:paraId="6AF59454" w14:textId="77777777" w:rsidR="00463F92" w:rsidRDefault="00463F92" w:rsidP="00463F92">
      <w:pPr>
        <w:pStyle w:val="ConsPlusNormal"/>
        <w:jc w:val="right"/>
        <w:rPr>
          <w:rFonts w:ascii="Liberation Serif" w:hAnsi="Liberation Serif" w:cs="Liberation Serif"/>
          <w:color w:val="000000"/>
        </w:rPr>
      </w:pPr>
    </w:p>
    <w:p w14:paraId="10BB9BF9" w14:textId="77777777" w:rsidR="00153242" w:rsidRDefault="00153242" w:rsidP="00463F92">
      <w:pPr>
        <w:pStyle w:val="ConsPlusNormal"/>
        <w:jc w:val="right"/>
        <w:rPr>
          <w:rFonts w:ascii="Liberation Serif" w:hAnsi="Liberation Serif" w:cs="Liberation Serif"/>
          <w:color w:val="000000"/>
        </w:rPr>
      </w:pPr>
    </w:p>
    <w:p w14:paraId="0A47F848" w14:textId="77777777" w:rsidR="00153242" w:rsidRDefault="00153242" w:rsidP="00463F92">
      <w:pPr>
        <w:pStyle w:val="ConsPlusNormal"/>
        <w:jc w:val="right"/>
        <w:rPr>
          <w:rFonts w:ascii="Liberation Serif" w:hAnsi="Liberation Serif" w:cs="Liberation Serif"/>
          <w:color w:val="000000"/>
        </w:rPr>
      </w:pPr>
    </w:p>
    <w:p w14:paraId="060C9C01" w14:textId="77777777" w:rsidR="00153242" w:rsidRDefault="00153242" w:rsidP="00463F92">
      <w:pPr>
        <w:pStyle w:val="ConsPlusNormal"/>
        <w:jc w:val="right"/>
        <w:rPr>
          <w:rFonts w:ascii="Liberation Serif" w:hAnsi="Liberation Serif" w:cs="Liberation Serif"/>
          <w:color w:val="000000"/>
        </w:rPr>
      </w:pPr>
    </w:p>
    <w:p w14:paraId="2CC98E88" w14:textId="77777777" w:rsidR="00153242" w:rsidRDefault="00153242" w:rsidP="00463F92">
      <w:pPr>
        <w:pStyle w:val="ConsPlusNormal"/>
        <w:jc w:val="right"/>
        <w:rPr>
          <w:rFonts w:ascii="Liberation Serif" w:hAnsi="Liberation Serif" w:cs="Liberation Serif"/>
          <w:color w:val="000000"/>
        </w:rPr>
      </w:pPr>
    </w:p>
    <w:p w14:paraId="4B6DCBC6" w14:textId="77777777" w:rsidR="00153242" w:rsidRDefault="00153242" w:rsidP="00463F92">
      <w:pPr>
        <w:pStyle w:val="ConsPlusNormal"/>
        <w:jc w:val="right"/>
        <w:rPr>
          <w:rFonts w:ascii="Liberation Serif" w:hAnsi="Liberation Serif" w:cs="Liberation Serif"/>
          <w:color w:val="000000"/>
        </w:rPr>
      </w:pPr>
    </w:p>
    <w:p w14:paraId="4E2F5900" w14:textId="77777777" w:rsidR="00153242" w:rsidRDefault="00153242" w:rsidP="00463F92">
      <w:pPr>
        <w:pStyle w:val="ConsPlusNormal"/>
        <w:jc w:val="right"/>
        <w:rPr>
          <w:rFonts w:ascii="Liberation Serif" w:hAnsi="Liberation Serif" w:cs="Liberation Serif"/>
          <w:color w:val="000000"/>
        </w:rPr>
      </w:pPr>
    </w:p>
    <w:p w14:paraId="09762853" w14:textId="77777777" w:rsidR="00153242" w:rsidRDefault="00153242" w:rsidP="00463F92">
      <w:pPr>
        <w:pStyle w:val="ConsPlusNormal"/>
        <w:jc w:val="right"/>
        <w:rPr>
          <w:rFonts w:ascii="Liberation Serif" w:hAnsi="Liberation Serif" w:cs="Liberation Serif"/>
          <w:color w:val="000000"/>
        </w:rPr>
      </w:pPr>
    </w:p>
    <w:p w14:paraId="14F5AB08" w14:textId="77777777" w:rsidR="00153242" w:rsidRDefault="00153242" w:rsidP="00463F92">
      <w:pPr>
        <w:pStyle w:val="ConsPlusNormal"/>
        <w:jc w:val="right"/>
        <w:rPr>
          <w:rFonts w:ascii="Liberation Serif" w:hAnsi="Liberation Serif" w:cs="Liberation Serif"/>
          <w:color w:val="000000"/>
        </w:rPr>
      </w:pPr>
    </w:p>
    <w:p w14:paraId="2FAF1232" w14:textId="77777777" w:rsidR="00153242" w:rsidRDefault="00153242" w:rsidP="00463F92">
      <w:pPr>
        <w:pStyle w:val="ConsPlusNormal"/>
        <w:jc w:val="right"/>
        <w:rPr>
          <w:rFonts w:ascii="Liberation Serif" w:hAnsi="Liberation Serif" w:cs="Liberation Serif"/>
          <w:color w:val="000000"/>
        </w:rPr>
      </w:pPr>
    </w:p>
    <w:p w14:paraId="6A59DC28" w14:textId="77777777" w:rsidR="00153242" w:rsidRDefault="00153242" w:rsidP="00463F92">
      <w:pPr>
        <w:pStyle w:val="ConsPlusNormal"/>
        <w:jc w:val="right"/>
        <w:rPr>
          <w:rFonts w:ascii="Liberation Serif" w:hAnsi="Liberation Serif" w:cs="Liberation Serif"/>
          <w:color w:val="000000"/>
        </w:rPr>
      </w:pPr>
    </w:p>
    <w:p w14:paraId="145FDC20" w14:textId="77777777" w:rsidR="00153242" w:rsidRDefault="00153242" w:rsidP="00463F92">
      <w:pPr>
        <w:pStyle w:val="ConsPlusNormal"/>
        <w:jc w:val="right"/>
        <w:rPr>
          <w:rFonts w:ascii="Liberation Serif" w:hAnsi="Liberation Serif" w:cs="Liberation Serif"/>
          <w:color w:val="000000"/>
        </w:rPr>
      </w:pPr>
    </w:p>
    <w:p w14:paraId="3C8C7930" w14:textId="77777777" w:rsidR="00153242" w:rsidRDefault="00153242" w:rsidP="00463F92">
      <w:pPr>
        <w:pStyle w:val="ConsPlusNormal"/>
        <w:jc w:val="right"/>
        <w:rPr>
          <w:rFonts w:ascii="Liberation Serif" w:hAnsi="Liberation Serif" w:cs="Liberation Serif"/>
          <w:color w:val="000000"/>
        </w:rPr>
      </w:pPr>
    </w:p>
    <w:p w14:paraId="7411FDCD" w14:textId="77777777" w:rsidR="00153242" w:rsidRDefault="00153242" w:rsidP="00463F92">
      <w:pPr>
        <w:pStyle w:val="ConsPlusNormal"/>
        <w:jc w:val="right"/>
        <w:rPr>
          <w:rFonts w:ascii="Liberation Serif" w:hAnsi="Liberation Serif" w:cs="Liberation Serif"/>
          <w:color w:val="000000"/>
        </w:rPr>
      </w:pPr>
    </w:p>
    <w:p w14:paraId="714299BB" w14:textId="77777777" w:rsidR="00153242" w:rsidRDefault="00153242" w:rsidP="00463F92">
      <w:pPr>
        <w:pStyle w:val="ConsPlusNormal"/>
        <w:jc w:val="right"/>
        <w:rPr>
          <w:rFonts w:ascii="Liberation Serif" w:hAnsi="Liberation Serif" w:cs="Liberation Serif"/>
          <w:color w:val="000000"/>
        </w:rPr>
      </w:pPr>
    </w:p>
    <w:p w14:paraId="2310894E" w14:textId="77777777" w:rsidR="00153242" w:rsidRDefault="00153242" w:rsidP="00463F92">
      <w:pPr>
        <w:pStyle w:val="ConsPlusNormal"/>
        <w:jc w:val="right"/>
        <w:rPr>
          <w:rFonts w:ascii="Liberation Serif" w:hAnsi="Liberation Serif" w:cs="Liberation Serif"/>
          <w:color w:val="000000"/>
        </w:rPr>
      </w:pPr>
    </w:p>
    <w:p w14:paraId="4C703E3E" w14:textId="77777777" w:rsidR="00153242" w:rsidRDefault="00153242" w:rsidP="00463F92">
      <w:pPr>
        <w:pStyle w:val="ConsPlusNormal"/>
        <w:jc w:val="right"/>
        <w:rPr>
          <w:rFonts w:ascii="Liberation Serif" w:hAnsi="Liberation Serif" w:cs="Liberation Serif"/>
          <w:color w:val="000000"/>
        </w:rPr>
      </w:pPr>
    </w:p>
    <w:p w14:paraId="0910A040" w14:textId="77777777" w:rsidR="00153242" w:rsidRDefault="00153242" w:rsidP="00463F92">
      <w:pPr>
        <w:pStyle w:val="ConsPlusNormal"/>
        <w:jc w:val="right"/>
        <w:rPr>
          <w:rFonts w:ascii="Liberation Serif" w:hAnsi="Liberation Serif" w:cs="Liberation Serif"/>
          <w:color w:val="000000"/>
        </w:rPr>
      </w:pPr>
    </w:p>
    <w:p w14:paraId="5DE074EA" w14:textId="77777777" w:rsidR="00153242" w:rsidRDefault="00153242" w:rsidP="00463F92">
      <w:pPr>
        <w:pStyle w:val="ConsPlusNormal"/>
        <w:jc w:val="right"/>
        <w:rPr>
          <w:rFonts w:ascii="Liberation Serif" w:hAnsi="Liberation Serif" w:cs="Liberation Serif"/>
          <w:color w:val="000000"/>
        </w:rPr>
      </w:pPr>
    </w:p>
    <w:p w14:paraId="06F221A8" w14:textId="77777777" w:rsidR="00153242" w:rsidRDefault="00153242" w:rsidP="00463F92">
      <w:pPr>
        <w:pStyle w:val="ConsPlusNormal"/>
        <w:jc w:val="right"/>
        <w:rPr>
          <w:rFonts w:ascii="Liberation Serif" w:hAnsi="Liberation Serif" w:cs="Liberation Serif"/>
          <w:color w:val="000000"/>
        </w:rPr>
      </w:pPr>
    </w:p>
    <w:p w14:paraId="1201EC0C" w14:textId="77777777" w:rsidR="00153242" w:rsidRDefault="00153242" w:rsidP="00463F92">
      <w:pPr>
        <w:pStyle w:val="ConsPlusNormal"/>
        <w:jc w:val="right"/>
        <w:rPr>
          <w:rFonts w:ascii="Liberation Serif" w:hAnsi="Liberation Serif" w:cs="Liberation Serif"/>
          <w:color w:val="000000"/>
        </w:rPr>
      </w:pPr>
    </w:p>
    <w:p w14:paraId="6EC93CCF" w14:textId="77777777" w:rsidR="00153242" w:rsidRDefault="00153242" w:rsidP="00463F92">
      <w:pPr>
        <w:pStyle w:val="ConsPlusNormal"/>
        <w:jc w:val="right"/>
        <w:rPr>
          <w:rFonts w:ascii="Liberation Serif" w:hAnsi="Liberation Serif" w:cs="Liberation Serif"/>
          <w:color w:val="000000"/>
        </w:rPr>
      </w:pPr>
    </w:p>
    <w:p w14:paraId="392EB0BC" w14:textId="77777777" w:rsidR="00153242" w:rsidRDefault="00153242" w:rsidP="00463F92">
      <w:pPr>
        <w:pStyle w:val="ConsPlusNormal"/>
        <w:jc w:val="right"/>
        <w:rPr>
          <w:rFonts w:ascii="Liberation Serif" w:hAnsi="Liberation Serif" w:cs="Liberation Serif"/>
          <w:color w:val="000000"/>
        </w:rPr>
      </w:pPr>
    </w:p>
    <w:p w14:paraId="4F3EE68D" w14:textId="77777777" w:rsidR="00153242" w:rsidRDefault="00153242" w:rsidP="00463F92">
      <w:pPr>
        <w:pStyle w:val="ConsPlusNormal"/>
        <w:jc w:val="right"/>
        <w:rPr>
          <w:rFonts w:ascii="Liberation Serif" w:hAnsi="Liberation Serif" w:cs="Liberation Serif"/>
          <w:color w:val="000000"/>
        </w:rPr>
      </w:pPr>
    </w:p>
    <w:p w14:paraId="3B1F8949" w14:textId="77777777" w:rsidR="00153242" w:rsidRDefault="00153242" w:rsidP="00463F92">
      <w:pPr>
        <w:pStyle w:val="ConsPlusNormal"/>
        <w:jc w:val="right"/>
        <w:rPr>
          <w:rFonts w:ascii="Liberation Serif" w:hAnsi="Liberation Serif" w:cs="Liberation Serif"/>
          <w:color w:val="000000"/>
        </w:rPr>
      </w:pPr>
    </w:p>
    <w:p w14:paraId="43E29C19" w14:textId="77777777" w:rsidR="00153242" w:rsidRDefault="00153242" w:rsidP="00463F92">
      <w:pPr>
        <w:pStyle w:val="ConsPlusNormal"/>
        <w:jc w:val="right"/>
        <w:rPr>
          <w:rFonts w:ascii="Liberation Serif" w:hAnsi="Liberation Serif" w:cs="Liberation Serif"/>
          <w:color w:val="000000"/>
        </w:rPr>
      </w:pPr>
    </w:p>
    <w:bookmarkEnd w:id="1140"/>
    <w:bookmarkEnd w:id="1141"/>
    <w:bookmarkEnd w:id="1142"/>
    <w:p w14:paraId="6A4843CA"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 xml:space="preserve">Приложение № 2 </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715D7E29" w14:textId="77777777" w:rsidR="00463F92" w:rsidRPr="009D31EB" w:rsidRDefault="00463F92" w:rsidP="00463F92">
      <w:pPr>
        <w:pStyle w:val="ConsPlusNormal"/>
        <w:rPr>
          <w:rFonts w:ascii="Times New Roman" w:hAnsi="Times New Roman" w:cs="Times New Roman"/>
          <w:color w:val="000000"/>
          <w:sz w:val="28"/>
          <w:szCs w:val="28"/>
        </w:rPr>
      </w:pPr>
    </w:p>
    <w:p w14:paraId="2ABDECAC" w14:textId="77777777" w:rsidR="00463F92" w:rsidRDefault="00463F92" w:rsidP="00463F92">
      <w:pPr>
        <w:shd w:val="clear" w:color="auto" w:fill="FFFFFF"/>
        <w:ind w:right="1152"/>
        <w:rPr>
          <w:rFonts w:ascii="Liberation Serif" w:hAnsi="Liberation Serif" w:cs="Liberation Serif"/>
          <w:color w:val="000000"/>
        </w:rPr>
      </w:pPr>
      <w:bookmarkStart w:id="1143" w:name="Par720"/>
      <w:bookmarkEnd w:id="1143"/>
    </w:p>
    <w:p w14:paraId="532D4D0A" w14:textId="77777777" w:rsidR="00463F92" w:rsidRDefault="00463F92" w:rsidP="00463F92">
      <w:pPr>
        <w:pStyle w:val="2"/>
        <w:jc w:val="center"/>
        <w:rPr>
          <w:rFonts w:ascii="Liberation Serif" w:hAnsi="Liberation Serif" w:cs="Liberation Serif"/>
          <w:b/>
          <w:color w:val="000000"/>
          <w:sz w:val="20"/>
          <w:szCs w:val="20"/>
        </w:rPr>
      </w:pPr>
      <w:bookmarkStart w:id="1144" w:name="_Toc151731735"/>
      <w:bookmarkStart w:id="1145" w:name="_Toc156906186"/>
      <w:bookmarkStart w:id="1146" w:name="_Toc161835868"/>
      <w:bookmarkStart w:id="1147" w:name="_Toc161837837"/>
      <w:bookmarkStart w:id="1148" w:name="_Toc161840730"/>
      <w:r>
        <w:rPr>
          <w:rFonts w:ascii="Liberation Serif" w:hAnsi="Liberation Serif" w:cs="Liberation Serif"/>
          <w:b/>
          <w:color w:val="000000"/>
          <w:sz w:val="20"/>
          <w:szCs w:val="20"/>
        </w:rPr>
        <w:t>Форма решения об отказе в приеме документов, необходимых для предоставления услуги</w:t>
      </w:r>
      <w:bookmarkEnd w:id="1144"/>
      <w:bookmarkEnd w:id="1145"/>
      <w:bookmarkEnd w:id="1146"/>
      <w:bookmarkEnd w:id="1147"/>
      <w:bookmarkEnd w:id="1148"/>
    </w:p>
    <w:p w14:paraId="0BF14836" w14:textId="77777777" w:rsidR="00463F92" w:rsidRDefault="00463F92" w:rsidP="00463F92">
      <w:pPr>
        <w:shd w:val="clear" w:color="auto" w:fill="FFFFFF"/>
        <w:tabs>
          <w:tab w:val="left" w:pos="8080"/>
        </w:tabs>
        <w:ind w:right="57"/>
        <w:jc w:val="center"/>
        <w:rPr>
          <w:rFonts w:ascii="Liberation Serif" w:hAnsi="Liberation Serif" w:cs="Liberation Serif"/>
          <w:bCs/>
          <w:sz w:val="20"/>
          <w:szCs w:val="20"/>
        </w:rPr>
      </w:pPr>
    </w:p>
    <w:p w14:paraId="426BEF59" w14:textId="77777777" w:rsidR="00463F92" w:rsidRDefault="00463F92" w:rsidP="00463F92">
      <w:pPr>
        <w:pBdr>
          <w:bottom w:val="single" w:sz="4" w:space="1" w:color="000000"/>
        </w:pBdr>
        <w:shd w:val="clear" w:color="auto" w:fill="FFFFFF"/>
        <w:tabs>
          <w:tab w:val="left" w:pos="8080"/>
        </w:tabs>
        <w:ind w:right="57"/>
        <w:jc w:val="center"/>
      </w:pPr>
      <w:r>
        <w:rPr>
          <w:rFonts w:ascii="Liberation Serif" w:hAnsi="Liberation Serif" w:cs="Liberation Serif"/>
          <w:sz w:val="20"/>
          <w:szCs w:val="20"/>
        </w:rPr>
        <w:t xml:space="preserve"> </w:t>
      </w:r>
    </w:p>
    <w:p w14:paraId="41C9F7DB" w14:textId="77777777" w:rsidR="00463F92" w:rsidRDefault="00463F92" w:rsidP="00463F92">
      <w:pPr>
        <w:shd w:val="clear" w:color="auto" w:fill="FFFFFF"/>
        <w:tabs>
          <w:tab w:val="left" w:pos="8080"/>
        </w:tabs>
        <w:ind w:right="57"/>
        <w:jc w:val="center"/>
      </w:pPr>
      <w:r>
        <w:rPr>
          <w:rFonts w:ascii="Liberation Serif" w:hAnsi="Liberation Serif" w:cs="Liberation Serif"/>
          <w:sz w:val="16"/>
          <w:szCs w:val="16"/>
        </w:rPr>
        <w:t xml:space="preserve">(наименование органа местного самоуправления, органа государственной власти субъекта Российской Федерации - </w:t>
      </w:r>
      <w:r>
        <w:rPr>
          <w:rFonts w:ascii="Liberation Serif" w:hAnsi="Liberation Serif" w:cs="Liberation Serif"/>
          <w:spacing w:val="-1"/>
          <w:sz w:val="16"/>
          <w:szCs w:val="16"/>
        </w:rPr>
        <w:t>города федерального значения или органа местного самоуправления внутригородского муниципального образования</w:t>
      </w:r>
      <w:r>
        <w:rPr>
          <w:rFonts w:ascii="Liberation Serif" w:hAnsi="Liberation Serif" w:cs="Liberation Serif"/>
          <w:sz w:val="16"/>
          <w:szCs w:val="16"/>
        </w:rPr>
        <w:t xml:space="preserve"> города федерального значения, уполномоченного законом субъекта Российской Федерации)</w:t>
      </w:r>
    </w:p>
    <w:p w14:paraId="7C36742E" w14:textId="77777777" w:rsidR="00463F92" w:rsidRDefault="00463F92" w:rsidP="00463F92">
      <w:pPr>
        <w:shd w:val="clear" w:color="auto" w:fill="FFFFFF"/>
        <w:tabs>
          <w:tab w:val="left" w:pos="8080"/>
        </w:tabs>
        <w:ind w:right="57"/>
        <w:rPr>
          <w:rFonts w:ascii="Liberation Serif" w:hAnsi="Liberation Serif" w:cs="Liberation Serif"/>
          <w:sz w:val="20"/>
          <w:szCs w:val="20"/>
        </w:rPr>
      </w:pPr>
    </w:p>
    <w:p w14:paraId="501410EE" w14:textId="77777777" w:rsidR="00463F92" w:rsidRDefault="00463F92" w:rsidP="00463F92">
      <w:pPr>
        <w:shd w:val="clear" w:color="auto" w:fill="FFFFFF"/>
        <w:tabs>
          <w:tab w:val="left" w:pos="8080"/>
        </w:tabs>
        <w:ind w:right="57"/>
        <w:rPr>
          <w:rFonts w:ascii="Liberation Serif" w:hAnsi="Liberation Serif" w:cs="Liberation Serif"/>
          <w:sz w:val="20"/>
          <w:szCs w:val="20"/>
        </w:rPr>
      </w:pPr>
    </w:p>
    <w:p w14:paraId="2CDA5CFE" w14:textId="77777777" w:rsidR="00463F92" w:rsidRDefault="00463F92" w:rsidP="00463F92">
      <w:pPr>
        <w:pBdr>
          <w:bottom w:val="single" w:sz="4" w:space="1" w:color="000000"/>
        </w:pBdr>
        <w:shd w:val="clear" w:color="auto" w:fill="FFFFFF"/>
        <w:tabs>
          <w:tab w:val="left" w:pos="5602"/>
          <w:tab w:val="left" w:pos="7834"/>
          <w:tab w:val="left" w:pos="8080"/>
        </w:tabs>
        <w:ind w:left="4426" w:right="57"/>
      </w:pPr>
      <w:r>
        <w:rPr>
          <w:rFonts w:ascii="Liberation Serif" w:hAnsi="Liberation Serif" w:cs="Liberation Serif"/>
          <w:spacing w:val="-2"/>
          <w:sz w:val="20"/>
          <w:szCs w:val="20"/>
        </w:rPr>
        <w:t>Кому:</w:t>
      </w:r>
      <w:r>
        <w:rPr>
          <w:rFonts w:ascii="Liberation Serif" w:hAnsi="Liberation Serif" w:cs="Liberation Serif"/>
          <w:sz w:val="20"/>
          <w:szCs w:val="20"/>
        </w:rPr>
        <w:t xml:space="preserve"> </w:t>
      </w:r>
      <w:r>
        <w:rPr>
          <w:rFonts w:ascii="Liberation Serif" w:hAnsi="Liberation Serif" w:cs="Liberation Serif"/>
          <w:spacing w:val="-2"/>
          <w:sz w:val="20"/>
          <w:szCs w:val="20"/>
        </w:rPr>
        <w:t xml:space="preserve"> </w:t>
      </w:r>
    </w:p>
    <w:p w14:paraId="502E50A4" w14:textId="77777777" w:rsidR="00463F92" w:rsidRDefault="00463F92" w:rsidP="00463F92">
      <w:pPr>
        <w:shd w:val="clear" w:color="auto" w:fill="FFFFFF"/>
        <w:tabs>
          <w:tab w:val="left" w:pos="8080"/>
        </w:tabs>
        <w:spacing w:before="48"/>
        <w:ind w:left="5621" w:right="57"/>
      </w:pPr>
      <w:r>
        <w:rPr>
          <w:rFonts w:ascii="Liberation Serif" w:hAnsi="Liberation Serif" w:cs="Liberation Serif"/>
          <w:i/>
          <w:iCs/>
          <w:sz w:val="16"/>
          <w:szCs w:val="16"/>
        </w:rPr>
        <w:t>сведения о Заявителе (представителе Заявителя)</w:t>
      </w:r>
    </w:p>
    <w:p w14:paraId="1BD891A6" w14:textId="77777777" w:rsidR="00463F92" w:rsidRDefault="00463F92" w:rsidP="00463F92">
      <w:pPr>
        <w:pBdr>
          <w:bottom w:val="single" w:sz="4" w:space="1" w:color="000000"/>
        </w:pBdr>
        <w:shd w:val="clear" w:color="auto" w:fill="FFFFFF"/>
        <w:tabs>
          <w:tab w:val="left" w:pos="8080"/>
        </w:tabs>
        <w:ind w:left="4426" w:right="57"/>
        <w:rPr>
          <w:rFonts w:ascii="Liberation Serif" w:hAnsi="Liberation Serif" w:cs="Liberation Serif"/>
          <w:sz w:val="20"/>
          <w:szCs w:val="20"/>
        </w:rPr>
      </w:pPr>
    </w:p>
    <w:p w14:paraId="5E5860A0" w14:textId="77777777" w:rsidR="00463F92" w:rsidRDefault="00463F92" w:rsidP="00463F92">
      <w:pPr>
        <w:pBdr>
          <w:bottom w:val="single" w:sz="4" w:space="1" w:color="000000"/>
        </w:pBdr>
        <w:shd w:val="clear" w:color="auto" w:fill="FFFFFF"/>
        <w:tabs>
          <w:tab w:val="left" w:pos="8080"/>
        </w:tabs>
        <w:ind w:left="4426" w:right="57"/>
        <w:rPr>
          <w:rFonts w:ascii="Liberation Serif" w:hAnsi="Liberation Serif" w:cs="Liberation Serif"/>
          <w:sz w:val="20"/>
          <w:szCs w:val="20"/>
        </w:rPr>
      </w:pPr>
    </w:p>
    <w:p w14:paraId="7F7FB35C" w14:textId="77777777" w:rsidR="00463F92" w:rsidRDefault="00463F92" w:rsidP="00463F92">
      <w:pPr>
        <w:pBdr>
          <w:bottom w:val="single" w:sz="4" w:space="1" w:color="000000"/>
        </w:pBdr>
        <w:shd w:val="clear" w:color="auto" w:fill="FFFFFF"/>
        <w:tabs>
          <w:tab w:val="left" w:pos="8080"/>
        </w:tabs>
        <w:ind w:left="4426" w:right="57"/>
      </w:pPr>
      <w:r>
        <w:rPr>
          <w:rFonts w:ascii="Liberation Serif" w:hAnsi="Liberation Serif" w:cs="Liberation Serif"/>
          <w:sz w:val="20"/>
          <w:szCs w:val="20"/>
        </w:rPr>
        <w:t xml:space="preserve">Контактные данные:  </w:t>
      </w:r>
    </w:p>
    <w:p w14:paraId="6110DD6F" w14:textId="77777777" w:rsidR="00463F92" w:rsidRDefault="00463F92" w:rsidP="00463F92">
      <w:pPr>
        <w:shd w:val="clear" w:color="auto" w:fill="FFFFFF"/>
        <w:tabs>
          <w:tab w:val="left" w:pos="8080"/>
        </w:tabs>
        <w:spacing w:before="24"/>
        <w:ind w:left="5837" w:right="57"/>
      </w:pPr>
      <w:r>
        <w:rPr>
          <w:rFonts w:ascii="Liberation Serif" w:hAnsi="Liberation Serif" w:cs="Liberation Serif"/>
          <w:sz w:val="16"/>
          <w:szCs w:val="16"/>
        </w:rPr>
        <w:t>(</w:t>
      </w:r>
      <w:r>
        <w:rPr>
          <w:rFonts w:ascii="Liberation Serif" w:hAnsi="Liberation Serif" w:cs="Liberation Serif"/>
          <w:i/>
          <w:iCs/>
          <w:sz w:val="16"/>
          <w:szCs w:val="16"/>
        </w:rPr>
        <w:t>контактные данные Заявителя</w:t>
      </w:r>
      <w:r>
        <w:rPr>
          <w:rFonts w:ascii="Liberation Serif" w:hAnsi="Liberation Serif" w:cs="Liberation Serif"/>
          <w:sz w:val="16"/>
          <w:szCs w:val="16"/>
        </w:rPr>
        <w:t>)</w:t>
      </w:r>
    </w:p>
    <w:p w14:paraId="5F0BE5D5" w14:textId="77777777" w:rsidR="00463F92" w:rsidRDefault="00463F92" w:rsidP="00463F92">
      <w:pPr>
        <w:shd w:val="clear" w:color="auto" w:fill="FFFFFF"/>
        <w:tabs>
          <w:tab w:val="left" w:pos="8080"/>
        </w:tabs>
        <w:spacing w:before="24"/>
        <w:ind w:right="57"/>
        <w:rPr>
          <w:rFonts w:ascii="Liberation Serif" w:hAnsi="Liberation Serif" w:cs="Liberation Serif"/>
          <w:sz w:val="20"/>
          <w:szCs w:val="20"/>
        </w:rPr>
      </w:pPr>
    </w:p>
    <w:p w14:paraId="667CF58B" w14:textId="77777777" w:rsidR="00463F92" w:rsidRDefault="00463F92" w:rsidP="00463F92">
      <w:pPr>
        <w:shd w:val="clear" w:color="auto" w:fill="FFFFFF"/>
        <w:tabs>
          <w:tab w:val="left" w:pos="8080"/>
        </w:tabs>
        <w:spacing w:before="24"/>
        <w:ind w:right="57"/>
        <w:rPr>
          <w:rFonts w:ascii="Liberation Serif" w:hAnsi="Liberation Serif" w:cs="Liberation Serif"/>
          <w:sz w:val="20"/>
          <w:szCs w:val="20"/>
        </w:rPr>
      </w:pPr>
    </w:p>
    <w:p w14:paraId="62E4B52D" w14:textId="77777777" w:rsidR="00463F92" w:rsidRDefault="00463F92" w:rsidP="00463F92">
      <w:pPr>
        <w:shd w:val="clear" w:color="auto" w:fill="FFFFFF"/>
        <w:tabs>
          <w:tab w:val="left" w:pos="8080"/>
        </w:tabs>
        <w:ind w:right="57"/>
        <w:jc w:val="center"/>
      </w:pPr>
      <w:r>
        <w:rPr>
          <w:rFonts w:ascii="Liberation Serif" w:hAnsi="Liberation Serif" w:cs="Liberation Serif"/>
          <w:b/>
          <w:bCs/>
          <w:spacing w:val="-1"/>
          <w:sz w:val="20"/>
          <w:szCs w:val="20"/>
        </w:rPr>
        <w:t xml:space="preserve">Решение об отказе в приеме документов, необходимых </w:t>
      </w:r>
      <w:r>
        <w:rPr>
          <w:rFonts w:ascii="Liberation Serif" w:hAnsi="Liberation Serif" w:cs="Liberation Serif"/>
          <w:b/>
          <w:bCs/>
          <w:sz w:val="20"/>
          <w:szCs w:val="20"/>
        </w:rPr>
        <w:t>для предоставления услуги</w:t>
      </w:r>
    </w:p>
    <w:p w14:paraId="7B077DD3" w14:textId="77777777" w:rsidR="00463F92" w:rsidRDefault="00463F92" w:rsidP="00463F92">
      <w:pPr>
        <w:shd w:val="clear" w:color="auto" w:fill="FFFFFF"/>
        <w:tabs>
          <w:tab w:val="left" w:pos="2568"/>
          <w:tab w:val="left" w:pos="8080"/>
        </w:tabs>
        <w:spacing w:before="235"/>
        <w:ind w:right="57"/>
        <w:jc w:val="center"/>
      </w:pPr>
      <w:r>
        <w:rPr>
          <w:rFonts w:ascii="Liberation Serif" w:hAnsi="Liberation Serif" w:cs="Liberation Serif"/>
          <w:spacing w:val="-5"/>
          <w:sz w:val="20"/>
          <w:szCs w:val="20"/>
        </w:rPr>
        <w:t xml:space="preserve">От </w:t>
      </w:r>
      <w:r w:rsidRPr="0075035F">
        <w:rPr>
          <w:rFonts w:ascii="Liberation Serif" w:hAnsi="Liberation Serif" w:cs="Liberation Serif"/>
          <w:spacing w:val="-5"/>
          <w:sz w:val="20"/>
          <w:szCs w:val="20"/>
        </w:rPr>
        <w:t>______________</w:t>
      </w:r>
      <w:r>
        <w:rPr>
          <w:rFonts w:ascii="Liberation Serif" w:hAnsi="Liberation Serif" w:cs="Liberation Serif"/>
          <w:spacing w:val="-5"/>
          <w:sz w:val="20"/>
          <w:szCs w:val="20"/>
        </w:rPr>
        <w:t xml:space="preserve"> </w:t>
      </w:r>
      <w:r>
        <w:rPr>
          <w:rFonts w:ascii="Liberation Serif" w:hAnsi="Liberation Serif" w:cs="Liberation Serif"/>
          <w:spacing w:val="-8"/>
          <w:sz w:val="20"/>
          <w:szCs w:val="20"/>
        </w:rPr>
        <w:t xml:space="preserve">№ </w:t>
      </w:r>
      <w:r w:rsidRPr="0075035F">
        <w:rPr>
          <w:rFonts w:ascii="Liberation Serif" w:hAnsi="Liberation Serif" w:cs="Liberation Serif"/>
          <w:spacing w:val="-8"/>
          <w:sz w:val="20"/>
          <w:szCs w:val="20"/>
        </w:rPr>
        <w:t>___________________</w:t>
      </w:r>
    </w:p>
    <w:p w14:paraId="6972F8DE" w14:textId="77777777" w:rsidR="00463F92" w:rsidRDefault="00463F92" w:rsidP="00463F92">
      <w:pPr>
        <w:shd w:val="clear" w:color="auto" w:fill="FFFFFF"/>
        <w:tabs>
          <w:tab w:val="left" w:pos="8080"/>
        </w:tabs>
        <w:spacing w:before="326"/>
        <w:ind w:left="29" w:right="57" w:firstLine="680"/>
        <w:jc w:val="both"/>
        <w:rPr>
          <w:rFonts w:ascii="Liberation Serif" w:hAnsi="Liberation Serif" w:cs="Liberation Serif"/>
          <w:sz w:val="20"/>
          <w:szCs w:val="20"/>
        </w:rPr>
      </w:pPr>
      <w:r>
        <w:rPr>
          <w:rFonts w:ascii="Liberation Serif" w:hAnsi="Liberation Serif" w:cs="Liberation Serif"/>
          <w:sz w:val="20"/>
          <w:szCs w:val="20"/>
        </w:rPr>
        <w:t>По результатам рассмотрения заявления по услуге «Присвоение объекту адресации адреса или аннулировании такого адреса» от __________________ № 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7AC2482B" w14:textId="77777777" w:rsidR="00463F92" w:rsidRDefault="00463F92" w:rsidP="00463F92">
      <w:pPr>
        <w:shd w:val="clear" w:color="auto" w:fill="FFFFFF"/>
        <w:tabs>
          <w:tab w:val="left" w:pos="8080"/>
        </w:tabs>
        <w:spacing w:before="326"/>
        <w:ind w:left="29" w:right="57" w:hanging="29"/>
        <w:jc w:val="both"/>
      </w:pPr>
      <w:r>
        <w:rPr>
          <w:rFonts w:ascii="Liberation Serif" w:hAnsi="Liberation Serif" w:cs="Liberation Serif"/>
          <w:sz w:val="20"/>
          <w:szCs w:val="20"/>
        </w:rPr>
        <w:t>_______________________________________________________________________________________________</w:t>
      </w:r>
    </w:p>
    <w:p w14:paraId="0A578C91" w14:textId="77777777" w:rsidR="00463F92" w:rsidRDefault="00463F92" w:rsidP="00463F92">
      <w:pPr>
        <w:pBdr>
          <w:bottom w:val="single" w:sz="4" w:space="1" w:color="000000"/>
        </w:pBdr>
        <w:shd w:val="clear" w:color="auto" w:fill="FFFFFF"/>
        <w:tabs>
          <w:tab w:val="left" w:pos="8080"/>
        </w:tabs>
        <w:spacing w:before="317"/>
        <w:ind w:left="709" w:right="57"/>
        <w:rPr>
          <w:rFonts w:ascii="Liberation Serif" w:hAnsi="Liberation Serif" w:cs="Liberation Serif"/>
          <w:sz w:val="20"/>
          <w:szCs w:val="20"/>
        </w:rPr>
      </w:pPr>
      <w:r>
        <w:rPr>
          <w:rFonts w:ascii="Liberation Serif" w:hAnsi="Liberation Serif" w:cs="Liberation Serif"/>
          <w:sz w:val="20"/>
          <w:szCs w:val="20"/>
        </w:rPr>
        <w:t xml:space="preserve">Дополнительно информируем: </w:t>
      </w:r>
    </w:p>
    <w:p w14:paraId="5BB83C5D" w14:textId="77777777" w:rsidR="00463F92" w:rsidRDefault="00463F92" w:rsidP="00463F92">
      <w:pPr>
        <w:pBdr>
          <w:bottom w:val="single" w:sz="4" w:space="1" w:color="000000"/>
        </w:pBdr>
        <w:shd w:val="clear" w:color="auto" w:fill="FFFFFF"/>
        <w:tabs>
          <w:tab w:val="left" w:pos="8080"/>
        </w:tabs>
        <w:spacing w:before="317"/>
        <w:ind w:right="57"/>
      </w:pPr>
    </w:p>
    <w:p w14:paraId="45F0A3A3" w14:textId="77777777" w:rsidR="00463F92" w:rsidRDefault="00463F92" w:rsidP="00463F92">
      <w:pPr>
        <w:shd w:val="clear" w:color="auto" w:fill="FFFFFF"/>
        <w:tabs>
          <w:tab w:val="left" w:pos="8080"/>
        </w:tabs>
        <w:spacing w:before="240"/>
        <w:ind w:left="29" w:right="57" w:firstLine="710"/>
        <w:jc w:val="both"/>
        <w:rPr>
          <w:rFonts w:ascii="Liberation Serif" w:hAnsi="Liberation Serif" w:cs="Liberation Serif"/>
          <w:sz w:val="20"/>
          <w:szCs w:val="20"/>
        </w:rPr>
      </w:pPr>
      <w:r>
        <w:rPr>
          <w:rFonts w:ascii="Liberation Serif" w:hAnsi="Liberation Serif" w:cs="Liberation Serif"/>
          <w:sz w:val="20"/>
          <w:szCs w:val="20"/>
        </w:rPr>
        <w:t>Вы вправе повторно обратиться в орган, уполномоченный на предоставление услуги (&lt;&lt;Р.039.00.04&gt;&gt;), с заявлением о предоставлении услуги после устранения указанных нарушений.</w:t>
      </w:r>
    </w:p>
    <w:p w14:paraId="3BC2749D" w14:textId="77777777" w:rsidR="00463F92" w:rsidRDefault="00463F92" w:rsidP="00463F92">
      <w:pPr>
        <w:shd w:val="clear" w:color="auto" w:fill="FFFFFF"/>
        <w:tabs>
          <w:tab w:val="left" w:pos="8080"/>
        </w:tabs>
        <w:spacing w:before="240"/>
        <w:ind w:right="57" w:firstLine="709"/>
        <w:jc w:val="both"/>
      </w:pPr>
      <w:r>
        <w:rPr>
          <w:rFonts w:ascii="Liberation Serif" w:hAnsi="Liberation Serif" w:cs="Liberation Serif"/>
          <w:sz w:val="20"/>
          <w:szCs w:val="20"/>
        </w:rPr>
        <w:t>Данный отказ может быть обжалован в досудебном порядке путем направления жалобы в уполномоченный орган ________________________________________, а также в судебном порядке.</w:t>
      </w:r>
    </w:p>
    <w:p w14:paraId="2E00810E" w14:textId="77777777" w:rsidR="00463F92" w:rsidRDefault="00463F92" w:rsidP="00463F92">
      <w:pPr>
        <w:shd w:val="clear" w:color="auto" w:fill="FFFFFF"/>
        <w:tabs>
          <w:tab w:val="left" w:pos="8080"/>
        </w:tabs>
        <w:ind w:left="29" w:right="57"/>
        <w:rPr>
          <w:rFonts w:ascii="Liberation Serif" w:hAnsi="Liberation Serif" w:cs="Liberation Serif"/>
          <w:sz w:val="20"/>
          <w:szCs w:val="20"/>
        </w:rPr>
      </w:pPr>
    </w:p>
    <w:p w14:paraId="6463BDA4" w14:textId="77777777" w:rsidR="00463F92" w:rsidRDefault="00463F92" w:rsidP="00463F92">
      <w:pPr>
        <w:shd w:val="clear" w:color="auto" w:fill="FFFFFF"/>
        <w:ind w:left="29"/>
        <w:rPr>
          <w:rFonts w:ascii="Liberation Serif" w:hAnsi="Liberation Serif" w:cs="Liberation Serif"/>
          <w:sz w:val="20"/>
          <w:szCs w:val="20"/>
        </w:rPr>
      </w:pPr>
    </w:p>
    <w:tbl>
      <w:tblPr>
        <w:tblW w:w="9781" w:type="dxa"/>
        <w:tblInd w:w="-142" w:type="dxa"/>
        <w:tblCellMar>
          <w:left w:w="10" w:type="dxa"/>
          <w:right w:w="10" w:type="dxa"/>
        </w:tblCellMar>
        <w:tblLook w:val="0000" w:firstRow="0" w:lastRow="0" w:firstColumn="0" w:lastColumn="0" w:noHBand="0" w:noVBand="0"/>
      </w:tblPr>
      <w:tblGrid>
        <w:gridCol w:w="3970"/>
        <w:gridCol w:w="3613"/>
        <w:gridCol w:w="2198"/>
      </w:tblGrid>
      <w:tr w:rsidR="00463F92" w14:paraId="465C90EE" w14:textId="77777777" w:rsidTr="00DB398B">
        <w:trPr>
          <w:trHeight w:val="300"/>
        </w:trPr>
        <w:tc>
          <w:tcPr>
            <w:tcW w:w="3970" w:type="dxa"/>
            <w:shd w:val="clear" w:color="auto" w:fill="auto"/>
            <w:tcMar>
              <w:top w:w="0" w:type="dxa"/>
              <w:left w:w="108" w:type="dxa"/>
              <w:bottom w:w="0" w:type="dxa"/>
              <w:right w:w="108" w:type="dxa"/>
            </w:tcMar>
          </w:tcPr>
          <w:p w14:paraId="616F2853" w14:textId="77777777" w:rsidR="00463F92" w:rsidRDefault="00463F92" w:rsidP="00DB398B">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14:paraId="006AD9A3" w14:textId="77777777" w:rsidR="00463F92" w:rsidRDefault="00463F92" w:rsidP="00DB398B">
            <w:pPr>
              <w:rPr>
                <w:rFonts w:ascii="Liberation Serif" w:hAnsi="Liberation Serif" w:cs="Liberation Serif"/>
                <w:szCs w:val="28"/>
              </w:rPr>
            </w:pPr>
          </w:p>
        </w:tc>
        <w:tc>
          <w:tcPr>
            <w:tcW w:w="3613" w:type="dxa"/>
            <w:shd w:val="clear" w:color="auto" w:fill="auto"/>
            <w:tcMar>
              <w:top w:w="0" w:type="dxa"/>
              <w:left w:w="108" w:type="dxa"/>
              <w:bottom w:w="0" w:type="dxa"/>
              <w:right w:w="108" w:type="dxa"/>
            </w:tcMar>
          </w:tcPr>
          <w:p w14:paraId="1E2C01C2"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 xml:space="preserve">Сведения </w:t>
            </w:r>
          </w:p>
          <w:p w14:paraId="194C2428"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об электронной подписи</w:t>
            </w:r>
          </w:p>
          <w:p w14:paraId="1913C5BF" w14:textId="77777777" w:rsidR="00463F92" w:rsidRDefault="00463F92" w:rsidP="00DB398B">
            <w:pPr>
              <w:ind w:left="-108"/>
              <w:jc w:val="center"/>
            </w:pPr>
            <w:r>
              <w:rPr>
                <w:rFonts w:ascii="Liberation Serif" w:hAnsi="Liberation Serif" w:cs="Liberation Serif"/>
                <w:szCs w:val="28"/>
              </w:rPr>
              <w:t xml:space="preserve"> </w:t>
            </w:r>
          </w:p>
        </w:tc>
        <w:tc>
          <w:tcPr>
            <w:tcW w:w="2198" w:type="dxa"/>
            <w:shd w:val="clear" w:color="auto" w:fill="auto"/>
            <w:tcMar>
              <w:top w:w="0" w:type="dxa"/>
              <w:left w:w="108" w:type="dxa"/>
              <w:bottom w:w="0" w:type="dxa"/>
              <w:right w:w="108" w:type="dxa"/>
            </w:tcMar>
          </w:tcPr>
          <w:p w14:paraId="63120BD3" w14:textId="3C54DB98" w:rsidR="00463F92" w:rsidRPr="009D31EB" w:rsidRDefault="00463F92" w:rsidP="009D31EB">
            <w:pPr>
              <w:jc w:val="right"/>
            </w:pPr>
            <w:r>
              <w:rPr>
                <w:rFonts w:ascii="Liberation Serif" w:hAnsi="Liberation Serif" w:cs="Liberation Serif"/>
                <w:szCs w:val="28"/>
              </w:rPr>
              <w:t>{Ф.И.О. уполномоченного сотрудника}</w:t>
            </w:r>
          </w:p>
        </w:tc>
      </w:tr>
    </w:tbl>
    <w:p w14:paraId="3B35BC35" w14:textId="77777777" w:rsidR="009D31EB" w:rsidRDefault="009D31EB" w:rsidP="009D31EB">
      <w:pPr>
        <w:pStyle w:val="ConsPlusNormal"/>
        <w:ind w:left="5812" w:firstLine="0"/>
        <w:jc w:val="both"/>
        <w:rPr>
          <w:rFonts w:ascii="Times New Roman" w:hAnsi="Times New Roman" w:cs="Times New Roman"/>
          <w:color w:val="000000"/>
          <w:sz w:val="28"/>
          <w:szCs w:val="28"/>
        </w:rPr>
      </w:pPr>
      <w:bookmarkStart w:id="1149" w:name="bookmark76"/>
    </w:p>
    <w:p w14:paraId="17821C91" w14:textId="77777777" w:rsidR="009D31EB" w:rsidRDefault="009D31EB" w:rsidP="009D31EB">
      <w:pPr>
        <w:pStyle w:val="ConsPlusNormal"/>
        <w:ind w:left="5812" w:firstLine="0"/>
        <w:jc w:val="both"/>
        <w:rPr>
          <w:rFonts w:ascii="Times New Roman" w:hAnsi="Times New Roman" w:cs="Times New Roman"/>
          <w:color w:val="000000"/>
          <w:sz w:val="28"/>
          <w:szCs w:val="28"/>
        </w:rPr>
      </w:pPr>
    </w:p>
    <w:p w14:paraId="758EA769" w14:textId="77777777" w:rsidR="009D31EB" w:rsidRDefault="009D31EB" w:rsidP="009D31EB">
      <w:pPr>
        <w:pStyle w:val="ConsPlusNormal"/>
        <w:ind w:left="5812" w:firstLine="0"/>
        <w:jc w:val="both"/>
        <w:rPr>
          <w:rFonts w:ascii="Times New Roman" w:hAnsi="Times New Roman" w:cs="Times New Roman"/>
          <w:color w:val="000000"/>
          <w:sz w:val="28"/>
          <w:szCs w:val="28"/>
        </w:rPr>
      </w:pPr>
    </w:p>
    <w:p w14:paraId="678B381B" w14:textId="77777777" w:rsidR="00153242" w:rsidRDefault="00153242" w:rsidP="009D31EB">
      <w:pPr>
        <w:pStyle w:val="ConsPlusNormal"/>
        <w:ind w:left="5812" w:firstLine="0"/>
        <w:jc w:val="both"/>
        <w:rPr>
          <w:rFonts w:ascii="Times New Roman" w:hAnsi="Times New Roman" w:cs="Times New Roman"/>
          <w:color w:val="000000"/>
          <w:sz w:val="28"/>
          <w:szCs w:val="28"/>
        </w:rPr>
      </w:pPr>
    </w:p>
    <w:p w14:paraId="7CB964F2" w14:textId="77777777" w:rsidR="009D31EB" w:rsidRDefault="009D31EB" w:rsidP="009D31EB">
      <w:pPr>
        <w:pStyle w:val="ConsPlusNormal"/>
        <w:ind w:left="5812" w:firstLine="0"/>
        <w:jc w:val="both"/>
        <w:rPr>
          <w:rFonts w:ascii="Times New Roman" w:hAnsi="Times New Roman" w:cs="Times New Roman"/>
          <w:color w:val="000000"/>
          <w:sz w:val="28"/>
          <w:szCs w:val="28"/>
        </w:rPr>
      </w:pPr>
    </w:p>
    <w:p w14:paraId="348CD17E" w14:textId="77777777" w:rsidR="00463F92" w:rsidRPr="009D31EB" w:rsidRDefault="00463F92" w:rsidP="009D31EB">
      <w:pPr>
        <w:pStyle w:val="ConsPlusNormal"/>
        <w:ind w:left="5812"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 xml:space="preserve">Приложение № 3 </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194D9B81" w14:textId="77777777" w:rsidR="00463F92" w:rsidRPr="009D31EB" w:rsidRDefault="00463F92" w:rsidP="009D31EB">
      <w:pPr>
        <w:shd w:val="clear" w:color="auto" w:fill="FFFFFF"/>
        <w:ind w:left="5812"/>
        <w:rPr>
          <w:color w:val="000000"/>
          <w:sz w:val="28"/>
          <w:szCs w:val="28"/>
        </w:rPr>
      </w:pPr>
    </w:p>
    <w:p w14:paraId="51535757" w14:textId="77777777" w:rsidR="00463F92" w:rsidRDefault="00463F92" w:rsidP="00463F92">
      <w:pPr>
        <w:pStyle w:val="2"/>
        <w:jc w:val="center"/>
        <w:rPr>
          <w:rFonts w:ascii="Liberation Serif" w:hAnsi="Liberation Serif" w:cs="Liberation Serif"/>
          <w:b/>
          <w:color w:val="000000"/>
          <w:sz w:val="20"/>
          <w:szCs w:val="20"/>
        </w:rPr>
      </w:pPr>
      <w:bookmarkStart w:id="1150" w:name="_Toc151731736"/>
      <w:bookmarkStart w:id="1151" w:name="_Toc156906187"/>
      <w:bookmarkStart w:id="1152" w:name="_Toc161835869"/>
      <w:bookmarkStart w:id="1153" w:name="_Toc161837838"/>
      <w:bookmarkStart w:id="1154" w:name="_Toc161840731"/>
      <w:r>
        <w:rPr>
          <w:rFonts w:ascii="Liberation Serif" w:hAnsi="Liberation Serif" w:cs="Liberation Serif"/>
          <w:b/>
          <w:color w:val="000000"/>
          <w:sz w:val="20"/>
          <w:szCs w:val="20"/>
        </w:rPr>
        <w:t>Форма решения о присвоении адреса объекту адресации</w:t>
      </w:r>
      <w:bookmarkEnd w:id="1150"/>
      <w:bookmarkEnd w:id="1151"/>
      <w:bookmarkEnd w:id="1152"/>
      <w:bookmarkEnd w:id="1153"/>
      <w:bookmarkEnd w:id="1154"/>
    </w:p>
    <w:p w14:paraId="054A7648" w14:textId="77777777" w:rsidR="00463F92" w:rsidRDefault="00463F92" w:rsidP="00463F92">
      <w:pPr>
        <w:shd w:val="clear" w:color="auto" w:fill="FFFFFF"/>
        <w:jc w:val="center"/>
        <w:rPr>
          <w:rFonts w:ascii="Liberation Serif" w:hAnsi="Liberation Serif" w:cs="Liberation Serif"/>
          <w:b/>
          <w:color w:val="000000"/>
          <w:sz w:val="20"/>
          <w:szCs w:val="20"/>
        </w:rPr>
      </w:pPr>
    </w:p>
    <w:bookmarkEnd w:id="1149"/>
    <w:p w14:paraId="14A85B2F" w14:textId="77777777" w:rsidR="00463F92" w:rsidRDefault="00463F92" w:rsidP="00463F92">
      <w:pPr>
        <w:pStyle w:val="ConsPlusNonformat"/>
        <w:jc w:val="center"/>
        <w:rPr>
          <w:rFonts w:ascii="Liberation Serif" w:hAnsi="Liberation Serif" w:cs="Liberation Serif"/>
          <w:color w:val="000000"/>
        </w:rPr>
      </w:pPr>
      <w:r>
        <w:rPr>
          <w:rFonts w:ascii="Liberation Serif" w:hAnsi="Liberation Serif" w:cs="Liberation Serif"/>
          <w:color w:val="000000"/>
        </w:rPr>
        <w:t>Свердловская область</w:t>
      </w:r>
    </w:p>
    <w:p w14:paraId="19BEE84D" w14:textId="77777777" w:rsidR="00463F92" w:rsidRDefault="00463F92" w:rsidP="00463F92">
      <w:pPr>
        <w:pStyle w:val="ConsPlusNonformat"/>
        <w:jc w:val="center"/>
        <w:rPr>
          <w:rFonts w:ascii="Liberation Serif" w:hAnsi="Liberation Serif" w:cs="Liberation Serif"/>
          <w:color w:val="000000"/>
        </w:rPr>
      </w:pPr>
      <w:r>
        <w:rPr>
          <w:rFonts w:ascii="Liberation Serif" w:hAnsi="Liberation Serif" w:cs="Liberation Serif"/>
          <w:color w:val="000000"/>
        </w:rPr>
        <w:t>Указать полное наименование муниципального образования в соответствии с Уставом</w:t>
      </w:r>
    </w:p>
    <w:p w14:paraId="4BE29DBA" w14:textId="77777777" w:rsidR="00463F92" w:rsidRDefault="00463F92" w:rsidP="00463F92">
      <w:pPr>
        <w:pStyle w:val="ConsPlusNonformat"/>
        <w:jc w:val="center"/>
        <w:rPr>
          <w:rFonts w:ascii="Liberation Serif" w:hAnsi="Liberation Serif" w:cs="Liberation Serif"/>
        </w:rPr>
      </w:pPr>
      <w:r>
        <w:rPr>
          <w:rFonts w:ascii="Liberation Serif" w:hAnsi="Liberation Serif" w:cs="Liberation Serif"/>
        </w:rPr>
        <w:t>Указать наименование органа власти муниципального образования, утвердившего решение</w:t>
      </w:r>
    </w:p>
    <w:p w14:paraId="4FC9B48C" w14:textId="77777777" w:rsidR="00463F92" w:rsidRDefault="00463F92" w:rsidP="00463F92">
      <w:pPr>
        <w:pStyle w:val="ConsPlusNonformat"/>
        <w:jc w:val="center"/>
        <w:rPr>
          <w:rFonts w:ascii="Liberation Serif" w:hAnsi="Liberation Serif" w:cs="Liberation Serif"/>
          <w:bCs/>
          <w:color w:val="000000"/>
          <w:lang w:eastAsia="en-US"/>
        </w:rPr>
      </w:pPr>
    </w:p>
    <w:p w14:paraId="08203FBF" w14:textId="77777777" w:rsidR="00463F92" w:rsidRDefault="00463F92" w:rsidP="00463F92">
      <w:pPr>
        <w:pStyle w:val="ConsPlusNonformat"/>
        <w:jc w:val="center"/>
        <w:rPr>
          <w:rFonts w:ascii="Liberation Serif" w:hAnsi="Liberation Serif" w:cs="Liberation Serif"/>
          <w:b/>
          <w:bCs/>
          <w:color w:val="000000"/>
          <w:lang w:eastAsia="en-US"/>
        </w:rPr>
      </w:pPr>
      <w:r>
        <w:rPr>
          <w:rFonts w:ascii="Liberation Serif" w:hAnsi="Liberation Serif" w:cs="Liberation Serif"/>
          <w:b/>
          <w:bCs/>
          <w:color w:val="000000"/>
          <w:lang w:eastAsia="en-US"/>
        </w:rPr>
        <w:t>РЕШЕНИЕ</w:t>
      </w:r>
    </w:p>
    <w:p w14:paraId="583A308B" w14:textId="77777777" w:rsidR="00463F92" w:rsidRDefault="00463F92" w:rsidP="00463F92">
      <w:pPr>
        <w:pStyle w:val="ConsPlusNonformat"/>
        <w:jc w:val="center"/>
        <w:rPr>
          <w:rFonts w:ascii="Liberation Serif" w:hAnsi="Liberation Serif" w:cs="Liberation Serif"/>
          <w:b/>
          <w:bCs/>
          <w:color w:val="000000"/>
          <w:lang w:eastAsia="en-US"/>
        </w:rPr>
      </w:pPr>
    </w:p>
    <w:tbl>
      <w:tblPr>
        <w:tblW w:w="6526" w:type="dxa"/>
        <w:tblInd w:w="1838" w:type="dxa"/>
        <w:tblCellMar>
          <w:left w:w="10" w:type="dxa"/>
          <w:right w:w="10" w:type="dxa"/>
        </w:tblCellMar>
        <w:tblLook w:val="0000" w:firstRow="0" w:lastRow="0" w:firstColumn="0" w:lastColumn="0" w:noHBand="0" w:noVBand="0"/>
      </w:tblPr>
      <w:tblGrid>
        <w:gridCol w:w="404"/>
        <w:gridCol w:w="2828"/>
        <w:gridCol w:w="432"/>
        <w:gridCol w:w="2862"/>
      </w:tblGrid>
      <w:tr w:rsidR="00463F92" w14:paraId="6FA79BB5" w14:textId="77777777" w:rsidTr="00DB398B">
        <w:tc>
          <w:tcPr>
            <w:tcW w:w="404" w:type="dxa"/>
            <w:shd w:val="clear" w:color="auto" w:fill="auto"/>
            <w:tcMar>
              <w:top w:w="0" w:type="dxa"/>
              <w:left w:w="108" w:type="dxa"/>
              <w:bottom w:w="0" w:type="dxa"/>
              <w:right w:w="108" w:type="dxa"/>
            </w:tcMar>
          </w:tcPr>
          <w:p w14:paraId="4B651A24" w14:textId="77777777" w:rsidR="00463F92" w:rsidRDefault="00463F92" w:rsidP="00DB398B">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от</w:t>
            </w:r>
          </w:p>
        </w:tc>
        <w:tc>
          <w:tcPr>
            <w:tcW w:w="2828" w:type="dxa"/>
            <w:tcBorders>
              <w:bottom w:val="single" w:sz="4" w:space="0" w:color="000000"/>
            </w:tcBorders>
            <w:shd w:val="clear" w:color="auto" w:fill="auto"/>
            <w:tcMar>
              <w:top w:w="0" w:type="dxa"/>
              <w:left w:w="108" w:type="dxa"/>
              <w:bottom w:w="0" w:type="dxa"/>
              <w:right w:w="108" w:type="dxa"/>
            </w:tcMar>
          </w:tcPr>
          <w:p w14:paraId="00A8A229" w14:textId="77777777" w:rsidR="00463F92" w:rsidRDefault="00463F92" w:rsidP="00DB398B">
            <w:pPr>
              <w:pStyle w:val="ConsPlusNonformat"/>
              <w:jc w:val="center"/>
              <w:rPr>
                <w:sz w:val="16"/>
                <w:szCs w:val="16"/>
              </w:rPr>
            </w:pPr>
          </w:p>
        </w:tc>
        <w:tc>
          <w:tcPr>
            <w:tcW w:w="432" w:type="dxa"/>
            <w:shd w:val="clear" w:color="auto" w:fill="auto"/>
            <w:tcMar>
              <w:top w:w="0" w:type="dxa"/>
              <w:left w:w="108" w:type="dxa"/>
              <w:bottom w:w="0" w:type="dxa"/>
              <w:right w:w="108" w:type="dxa"/>
            </w:tcMar>
          </w:tcPr>
          <w:p w14:paraId="6061B285" w14:textId="77777777" w:rsidR="00463F92" w:rsidRDefault="00463F92" w:rsidP="00DB398B">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w:t>
            </w:r>
          </w:p>
        </w:tc>
        <w:tc>
          <w:tcPr>
            <w:tcW w:w="2862" w:type="dxa"/>
            <w:tcBorders>
              <w:bottom w:val="single" w:sz="4" w:space="0" w:color="000000"/>
            </w:tcBorders>
            <w:shd w:val="clear" w:color="auto" w:fill="auto"/>
            <w:tcMar>
              <w:top w:w="0" w:type="dxa"/>
              <w:left w:w="108" w:type="dxa"/>
              <w:bottom w:w="0" w:type="dxa"/>
              <w:right w:w="108" w:type="dxa"/>
            </w:tcMar>
          </w:tcPr>
          <w:p w14:paraId="1F0A77EE" w14:textId="77777777" w:rsidR="00463F92" w:rsidRDefault="00463F92" w:rsidP="00DB398B">
            <w:pPr>
              <w:pStyle w:val="ConsPlusNonformat"/>
              <w:jc w:val="center"/>
              <w:rPr>
                <w:sz w:val="16"/>
                <w:szCs w:val="16"/>
              </w:rPr>
            </w:pPr>
          </w:p>
        </w:tc>
      </w:tr>
    </w:tbl>
    <w:p w14:paraId="0C0D5C14" w14:textId="77777777" w:rsidR="00463F92" w:rsidRDefault="00463F92" w:rsidP="00463F92">
      <w:pPr>
        <w:pStyle w:val="ConsPlusNonformat"/>
        <w:jc w:val="center"/>
        <w:rPr>
          <w:rFonts w:ascii="Liberation Serif" w:hAnsi="Liberation Serif" w:cs="Liberation Serif"/>
          <w:bCs/>
          <w:color w:val="000000"/>
          <w:lang w:eastAsia="en-US"/>
        </w:rPr>
      </w:pPr>
    </w:p>
    <w:p w14:paraId="77921F56" w14:textId="77777777" w:rsidR="00463F92" w:rsidRDefault="00463F92" w:rsidP="00463F92">
      <w:pPr>
        <w:pStyle w:val="ConsPlusNonformat"/>
        <w:jc w:val="center"/>
        <w:rPr>
          <w:rFonts w:ascii="Liberation Serif" w:hAnsi="Liberation Serif" w:cs="Liberation Serif"/>
          <w:bCs/>
          <w:color w:val="000000"/>
          <w:lang w:eastAsia="en-US"/>
        </w:rPr>
      </w:pPr>
      <w:r>
        <w:rPr>
          <w:rFonts w:ascii="Liberation Serif" w:hAnsi="Liberation Serif" w:cs="Liberation Serif"/>
          <w:bCs/>
          <w:color w:val="000000"/>
          <w:lang w:eastAsia="en-US"/>
        </w:rPr>
        <w:t>О присвоении адреса объекту адресации</w:t>
      </w:r>
    </w:p>
    <w:p w14:paraId="3BC92FA9" w14:textId="77777777" w:rsidR="00463F92" w:rsidRDefault="00463F92" w:rsidP="00463F92">
      <w:pPr>
        <w:pStyle w:val="ConsPlusNonformat"/>
        <w:jc w:val="both"/>
        <w:rPr>
          <w:rFonts w:ascii="Liberation Serif" w:hAnsi="Liberation Serif" w:cs="Liberation Serif"/>
          <w:color w:val="000000"/>
        </w:rPr>
      </w:pPr>
    </w:p>
    <w:p w14:paraId="30364554" w14:textId="77777777" w:rsidR="00463F92" w:rsidRDefault="00463F92" w:rsidP="00463F92">
      <w:pPr>
        <w:pStyle w:val="ConsPlusNonformat"/>
        <w:ind w:firstLine="709"/>
        <w:jc w:val="both"/>
      </w:pPr>
      <w:r>
        <w:rPr>
          <w:rFonts w:ascii="Liberation Serif" w:hAnsi="Liberation Serif" w:cs="Liberation Serif"/>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rStyle w:val="aa"/>
          <w:rFonts w:ascii="Liberation Serif" w:hAnsi="Liberation Serif" w:cs="Liberation Serif"/>
          <w:color w:val="000000"/>
        </w:rPr>
        <w:t>Правилами</w:t>
      </w:r>
      <w:r>
        <w:rPr>
          <w:rFonts w:ascii="Liberation Serif" w:hAnsi="Liberation Serif" w:cs="Liberation Serif"/>
          <w:color w:val="000000"/>
        </w:rPr>
        <w:t xml:space="preserve"> присвоения, изменения и аннулирования адресов, утвержденными Постановлением Правительства Российской Федерации от 19 ноября 2014 года № 1221 «Об утверждении Правил присвоения, изменения и аннулирования адресов», а также в соответствии с</w:t>
      </w:r>
    </w:p>
    <w:p w14:paraId="2D0E86AD" w14:textId="77777777" w:rsidR="00463F92" w:rsidRDefault="00463F92" w:rsidP="00463F92">
      <w:pPr>
        <w:pStyle w:val="ConsPlusNonformat"/>
        <w:jc w:val="both"/>
      </w:pPr>
      <w:r>
        <w:rPr>
          <w:rFonts w:ascii="Liberation Serif" w:hAnsi="Liberation Serif" w:cs="Liberation Serif"/>
          <w:color w:val="000000"/>
          <w:shd w:val="clear" w:color="auto" w:fill="FFFF00"/>
        </w:rPr>
        <w:t xml:space="preserve"> </w:t>
      </w:r>
    </w:p>
    <w:p w14:paraId="2151688D" w14:textId="77777777" w:rsidR="00463F92" w:rsidRDefault="00463F92" w:rsidP="00463F92">
      <w:pPr>
        <w:pStyle w:val="ConsPlusNonformat"/>
        <w:jc w:val="both"/>
        <w:rPr>
          <w:rFonts w:ascii="Liberation Serif" w:hAnsi="Liberation Serif" w:cs="Liberation Serif"/>
          <w:color w:val="000000"/>
          <w:sz w:val="6"/>
          <w:szCs w:val="6"/>
        </w:rPr>
      </w:pPr>
      <w:r>
        <w:rPr>
          <w:rFonts w:ascii="Liberation Serif" w:hAnsi="Liberation Serif" w:cs="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4AA8F"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(указываются реквизиты иных документов, на основании которых принято решение о присвоении адреса, </w:t>
      </w:r>
    </w:p>
    <w:p w14:paraId="58B018C6"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включая реквизиты правил присвоения, изменения и аннулирования адресов, утвержденных муниципальными </w:t>
      </w:r>
    </w:p>
    <w:p w14:paraId="76B34230"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правовыми актами и нормативными правовыми актами субъектов Российской Федерации – городов </w:t>
      </w:r>
    </w:p>
    <w:p w14:paraId="55FF189B"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федерального значения до дня вступления в силу Федерального закона № 443–ФЗ, и/или реквизиты заявления </w:t>
      </w:r>
    </w:p>
    <w:p w14:paraId="365FE52D"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 присвоении адреса объекту адресации)</w:t>
      </w:r>
    </w:p>
    <w:p w14:paraId="17E7B449" w14:textId="77777777" w:rsidR="00463F92" w:rsidRDefault="00463F92" w:rsidP="00463F92">
      <w:pPr>
        <w:pStyle w:val="ConsPlusNonformat"/>
        <w:jc w:val="both"/>
        <w:rPr>
          <w:rFonts w:ascii="Liberation Serif" w:hAnsi="Liberation Serif" w:cs="Liberation Serif"/>
          <w:color w:val="000000"/>
        </w:rPr>
      </w:pPr>
    </w:p>
    <w:tbl>
      <w:tblPr>
        <w:tblW w:w="9639" w:type="dxa"/>
        <w:tblCellMar>
          <w:left w:w="10" w:type="dxa"/>
          <w:right w:w="10" w:type="dxa"/>
        </w:tblCellMar>
        <w:tblLook w:val="0000" w:firstRow="0" w:lastRow="0" w:firstColumn="0" w:lastColumn="0" w:noHBand="0" w:noVBand="0"/>
      </w:tblPr>
      <w:tblGrid>
        <w:gridCol w:w="3544"/>
        <w:gridCol w:w="6095"/>
      </w:tblGrid>
      <w:tr w:rsidR="00463F92" w14:paraId="5D4640F7" w14:textId="77777777" w:rsidTr="00DB398B">
        <w:tc>
          <w:tcPr>
            <w:tcW w:w="3544" w:type="dxa"/>
            <w:shd w:val="clear" w:color="auto" w:fill="auto"/>
            <w:tcMar>
              <w:top w:w="0" w:type="dxa"/>
              <w:left w:w="108" w:type="dxa"/>
              <w:bottom w:w="0" w:type="dxa"/>
              <w:right w:w="108" w:type="dxa"/>
            </w:tcMar>
          </w:tcPr>
          <w:p w14:paraId="2EFC0C31" w14:textId="77777777" w:rsidR="00463F92" w:rsidRDefault="00463F92" w:rsidP="00DB398B">
            <w:pPr>
              <w:pStyle w:val="ConsPlusNonformat"/>
              <w:ind w:left="-112" w:firstLine="112"/>
              <w:rPr>
                <w:rFonts w:ascii="Liberation Serif" w:hAnsi="Liberation Serif" w:cs="Liberation Serif"/>
                <w:color w:val="000000"/>
                <w:lang w:eastAsia="en-US"/>
              </w:rPr>
            </w:pPr>
            <w:r>
              <w:rPr>
                <w:rFonts w:ascii="Liberation Serif" w:hAnsi="Liberation Serif" w:cs="Liberation Serif"/>
                <w:color w:val="000000"/>
                <w:lang w:eastAsia="en-US"/>
              </w:rPr>
              <w:t>Присвоить адрес</w:t>
            </w:r>
          </w:p>
        </w:tc>
        <w:tc>
          <w:tcPr>
            <w:tcW w:w="6095" w:type="dxa"/>
            <w:tcBorders>
              <w:bottom w:val="single" w:sz="4" w:space="0" w:color="000000"/>
            </w:tcBorders>
            <w:shd w:val="clear" w:color="auto" w:fill="auto"/>
            <w:tcMar>
              <w:top w:w="0" w:type="dxa"/>
              <w:left w:w="108" w:type="dxa"/>
              <w:bottom w:w="0" w:type="dxa"/>
              <w:right w:w="108" w:type="dxa"/>
            </w:tcMar>
          </w:tcPr>
          <w:p w14:paraId="166C8C12" w14:textId="77777777" w:rsidR="00463F92" w:rsidRDefault="00463F92" w:rsidP="00DB398B">
            <w:pPr>
              <w:pStyle w:val="ConsPlusNonformat"/>
              <w:jc w:val="center"/>
            </w:pPr>
          </w:p>
        </w:tc>
      </w:tr>
      <w:tr w:rsidR="00463F92" w14:paraId="773F42E9" w14:textId="77777777" w:rsidTr="00DB398B">
        <w:tc>
          <w:tcPr>
            <w:tcW w:w="3544" w:type="dxa"/>
            <w:shd w:val="clear" w:color="auto" w:fill="auto"/>
            <w:tcMar>
              <w:top w:w="0" w:type="dxa"/>
              <w:left w:w="108" w:type="dxa"/>
              <w:bottom w:w="0" w:type="dxa"/>
              <w:right w:w="108" w:type="dxa"/>
            </w:tcMar>
          </w:tcPr>
          <w:p w14:paraId="6B3726EF" w14:textId="77777777" w:rsidR="00463F92" w:rsidRDefault="00463F92" w:rsidP="00DB398B">
            <w:pPr>
              <w:pStyle w:val="ConsPlusNonformat"/>
              <w:jc w:val="center"/>
              <w:rPr>
                <w:rFonts w:ascii="Liberation Serif" w:hAnsi="Liberation Serif" w:cs="Liberation Serif"/>
                <w:color w:val="000000"/>
                <w:lang w:eastAsia="en-US"/>
              </w:rPr>
            </w:pPr>
          </w:p>
        </w:tc>
        <w:tc>
          <w:tcPr>
            <w:tcW w:w="6095" w:type="dxa"/>
            <w:tcBorders>
              <w:top w:val="single" w:sz="4" w:space="0" w:color="000000"/>
            </w:tcBorders>
            <w:shd w:val="clear" w:color="auto" w:fill="auto"/>
            <w:tcMar>
              <w:top w:w="0" w:type="dxa"/>
              <w:left w:w="108" w:type="dxa"/>
              <w:bottom w:w="0" w:type="dxa"/>
              <w:right w:w="108" w:type="dxa"/>
            </w:tcMar>
          </w:tcPr>
          <w:p w14:paraId="3DDD8B8C"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(присвоенный объекту адресации адрес)</w:t>
            </w:r>
          </w:p>
        </w:tc>
      </w:tr>
      <w:tr w:rsidR="00463F92" w14:paraId="2196486C" w14:textId="77777777" w:rsidTr="00DB398B">
        <w:trPr>
          <w:trHeight w:val="225"/>
        </w:trPr>
        <w:tc>
          <w:tcPr>
            <w:tcW w:w="3544" w:type="dxa"/>
            <w:shd w:val="clear" w:color="auto" w:fill="auto"/>
            <w:tcMar>
              <w:top w:w="0" w:type="dxa"/>
              <w:left w:w="108" w:type="dxa"/>
              <w:bottom w:w="0" w:type="dxa"/>
              <w:right w:w="108" w:type="dxa"/>
            </w:tcMar>
          </w:tcPr>
          <w:p w14:paraId="50F6E8AB" w14:textId="77777777" w:rsidR="00463F92" w:rsidRDefault="00463F92" w:rsidP="00DB398B">
            <w:pPr>
              <w:pStyle w:val="ConsPlusNonformat"/>
              <w:rPr>
                <w:rFonts w:ascii="Liberation Serif" w:hAnsi="Liberation Serif" w:cs="Liberation Serif"/>
                <w:color w:val="000000"/>
                <w:lang w:eastAsia="en-US"/>
              </w:rPr>
            </w:pPr>
            <w:r>
              <w:rPr>
                <w:rFonts w:ascii="Liberation Serif" w:hAnsi="Liberation Serif" w:cs="Liberation Serif"/>
                <w:color w:val="000000"/>
                <w:lang w:eastAsia="en-US"/>
              </w:rPr>
              <w:t>следующему объекту адресации</w:t>
            </w:r>
          </w:p>
        </w:tc>
        <w:tc>
          <w:tcPr>
            <w:tcW w:w="6095" w:type="dxa"/>
            <w:tcBorders>
              <w:bottom w:val="single" w:sz="4" w:space="0" w:color="000000"/>
            </w:tcBorders>
            <w:shd w:val="clear" w:color="auto" w:fill="auto"/>
            <w:tcMar>
              <w:top w:w="0" w:type="dxa"/>
              <w:left w:w="108" w:type="dxa"/>
              <w:bottom w:w="0" w:type="dxa"/>
              <w:right w:w="108" w:type="dxa"/>
            </w:tcMar>
          </w:tcPr>
          <w:p w14:paraId="2B48C40F" w14:textId="77777777" w:rsidR="00463F92" w:rsidRDefault="00463F92" w:rsidP="00DB398B">
            <w:pPr>
              <w:pStyle w:val="ConsPlusNonformat"/>
              <w:jc w:val="center"/>
            </w:pPr>
          </w:p>
        </w:tc>
      </w:tr>
      <w:tr w:rsidR="00463F92" w14:paraId="148B7F21" w14:textId="77777777" w:rsidTr="00DB398B">
        <w:trPr>
          <w:trHeight w:val="225"/>
        </w:trPr>
        <w:tc>
          <w:tcPr>
            <w:tcW w:w="3544" w:type="dxa"/>
            <w:shd w:val="clear" w:color="auto" w:fill="auto"/>
            <w:tcMar>
              <w:top w:w="0" w:type="dxa"/>
              <w:left w:w="108" w:type="dxa"/>
              <w:bottom w:w="0" w:type="dxa"/>
              <w:right w:w="108" w:type="dxa"/>
            </w:tcMar>
          </w:tcPr>
          <w:p w14:paraId="1D6509F7" w14:textId="77777777" w:rsidR="00463F92" w:rsidRDefault="00463F92" w:rsidP="00DB398B">
            <w:pPr>
              <w:pStyle w:val="ConsPlusNonformat"/>
              <w:rPr>
                <w:rFonts w:ascii="Liberation Serif" w:hAnsi="Liberation Serif" w:cs="Liberation Serif"/>
                <w:color w:val="000000"/>
                <w:lang w:eastAsia="en-US"/>
              </w:rPr>
            </w:pPr>
          </w:p>
          <w:p w14:paraId="483BFB15" w14:textId="77777777" w:rsidR="00463F92" w:rsidRDefault="00463F92" w:rsidP="00DB398B">
            <w:pPr>
              <w:pStyle w:val="ConsPlusNonformat"/>
              <w:rPr>
                <w:rFonts w:ascii="Liberation Serif" w:hAnsi="Liberation Serif" w:cs="Liberation Serif"/>
                <w:color w:val="000000"/>
                <w:lang w:eastAsia="en-US"/>
              </w:rPr>
            </w:pPr>
          </w:p>
        </w:tc>
        <w:tc>
          <w:tcPr>
            <w:tcW w:w="6095" w:type="dxa"/>
            <w:tcBorders>
              <w:top w:val="single" w:sz="4" w:space="0" w:color="000000"/>
            </w:tcBorders>
            <w:shd w:val="clear" w:color="auto" w:fill="auto"/>
            <w:tcMar>
              <w:top w:w="0" w:type="dxa"/>
              <w:left w:w="108" w:type="dxa"/>
              <w:bottom w:w="0" w:type="dxa"/>
              <w:right w:w="108" w:type="dxa"/>
            </w:tcMar>
          </w:tcPr>
          <w:p w14:paraId="401C30DE"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(вид, наименование объекта адресации,</w:t>
            </w:r>
          </w:p>
        </w:tc>
      </w:tr>
      <w:tr w:rsidR="00463F92" w14:paraId="03EB772F" w14:textId="77777777" w:rsidTr="00DB398B">
        <w:tc>
          <w:tcPr>
            <w:tcW w:w="9639" w:type="dxa"/>
            <w:gridSpan w:val="2"/>
            <w:tcBorders>
              <w:top w:val="single" w:sz="4" w:space="0" w:color="000000"/>
            </w:tcBorders>
            <w:shd w:val="clear" w:color="auto" w:fill="auto"/>
            <w:tcMar>
              <w:top w:w="0" w:type="dxa"/>
              <w:left w:w="108" w:type="dxa"/>
              <w:bottom w:w="0" w:type="dxa"/>
              <w:right w:w="108" w:type="dxa"/>
            </w:tcMar>
          </w:tcPr>
          <w:p w14:paraId="6D237279" w14:textId="77777777" w:rsidR="00463F92" w:rsidRDefault="00463F92" w:rsidP="00DB398B">
            <w:pPr>
              <w:jc w:val="center"/>
            </w:pPr>
            <w:r>
              <w:rPr>
                <w:rFonts w:ascii="Liberation Serif" w:hAnsi="Liberation Serif" w:cs="Liberation Serif"/>
                <w:color w:val="000000"/>
                <w:sz w:val="16"/>
                <w:szCs w:val="16"/>
              </w:rPr>
              <w:t>(описание местоположения объекта адресации)</w:t>
            </w:r>
          </w:p>
        </w:tc>
      </w:tr>
    </w:tbl>
    <w:p w14:paraId="7B47F6D9" w14:textId="77777777" w:rsidR="00463F92" w:rsidRDefault="00463F92" w:rsidP="00463F92">
      <w:pPr>
        <w:rPr>
          <w:rFonts w:ascii="Liberation Serif" w:hAnsi="Liberation Serif" w:cs="Liberation Serif"/>
        </w:rPr>
      </w:pPr>
    </w:p>
    <w:tbl>
      <w:tblPr>
        <w:tblW w:w="9664" w:type="dxa"/>
        <w:tblCellMar>
          <w:left w:w="10" w:type="dxa"/>
          <w:right w:w="10" w:type="dxa"/>
        </w:tblCellMar>
        <w:tblLook w:val="0000" w:firstRow="0" w:lastRow="0" w:firstColumn="0" w:lastColumn="0" w:noHBand="0" w:noVBand="0"/>
      </w:tblPr>
      <w:tblGrid>
        <w:gridCol w:w="9359"/>
        <w:gridCol w:w="265"/>
        <w:gridCol w:w="40"/>
      </w:tblGrid>
      <w:tr w:rsidR="00463F92" w14:paraId="1D4EC051" w14:textId="77777777" w:rsidTr="00DB398B">
        <w:trPr>
          <w:gridAfter w:val="1"/>
          <w:wAfter w:w="40" w:type="dxa"/>
        </w:trPr>
        <w:tc>
          <w:tcPr>
            <w:tcW w:w="9624" w:type="dxa"/>
            <w:gridSpan w:val="2"/>
            <w:tcBorders>
              <w:top w:val="single" w:sz="4" w:space="0" w:color="000000"/>
            </w:tcBorders>
            <w:shd w:val="clear" w:color="auto" w:fill="auto"/>
            <w:tcMar>
              <w:top w:w="0" w:type="dxa"/>
              <w:left w:w="108" w:type="dxa"/>
              <w:bottom w:w="0" w:type="dxa"/>
              <w:right w:w="108" w:type="dxa"/>
            </w:tcMar>
          </w:tcPr>
          <w:p w14:paraId="4E0CBBCC" w14:textId="77777777" w:rsidR="00463F92" w:rsidRDefault="00463F92" w:rsidP="00DB398B">
            <w:pPr>
              <w:jc w:val="center"/>
            </w:pPr>
            <w:r>
              <w:rPr>
                <w:rFonts w:ascii="Liberation Serif" w:hAnsi="Liberation Serif" w:cs="Liberation Serif"/>
                <w:color w:val="000000"/>
                <w:sz w:val="16"/>
                <w:szCs w:val="16"/>
              </w:rPr>
              <w:t xml:space="preserve">кадастровый номер объекта недвижимости, являющегося объектом адресации </w:t>
            </w:r>
            <w:r>
              <w:rPr>
                <w:rFonts w:ascii="Liberation Serif" w:hAnsi="Liberation Serif" w:cs="Liberation Serif"/>
                <w:color w:val="000000"/>
                <w:sz w:val="16"/>
                <w:szCs w:val="16"/>
              </w:rPr>
              <w:br/>
              <w:t>(в случае присвоения адреса поставленному на государственный кадастровый учет объекту недвижимости),</w:t>
            </w:r>
          </w:p>
          <w:p w14:paraId="598D504F" w14:textId="77777777" w:rsidR="00463F92" w:rsidRDefault="00463F92" w:rsidP="00DB398B">
            <w:pPr>
              <w:rPr>
                <w:rFonts w:ascii="Liberation Serif" w:hAnsi="Liberation Serif" w:cs="Liberation Serif"/>
              </w:rPr>
            </w:pPr>
          </w:p>
        </w:tc>
      </w:tr>
      <w:tr w:rsidR="00463F92" w14:paraId="1A0055BE" w14:textId="77777777" w:rsidTr="00DB398B">
        <w:tc>
          <w:tcPr>
            <w:tcW w:w="9359" w:type="dxa"/>
            <w:shd w:val="clear" w:color="auto" w:fill="auto"/>
            <w:tcMar>
              <w:top w:w="0" w:type="dxa"/>
              <w:left w:w="108" w:type="dxa"/>
              <w:bottom w:w="0" w:type="dxa"/>
              <w:right w:w="108" w:type="dxa"/>
            </w:tcMar>
          </w:tcPr>
          <w:p w14:paraId="0EFBDDD7"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tc>
        <w:tc>
          <w:tcPr>
            <w:tcW w:w="265" w:type="dxa"/>
            <w:shd w:val="clear" w:color="auto" w:fill="auto"/>
            <w:tcMar>
              <w:top w:w="0" w:type="dxa"/>
              <w:left w:w="10" w:type="dxa"/>
              <w:bottom w:w="0" w:type="dxa"/>
              <w:right w:w="10" w:type="dxa"/>
            </w:tcMar>
          </w:tcPr>
          <w:p w14:paraId="6F7A3EFE"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p>
        </w:tc>
        <w:tc>
          <w:tcPr>
            <w:tcW w:w="40" w:type="dxa"/>
            <w:shd w:val="clear" w:color="auto" w:fill="auto"/>
            <w:tcMar>
              <w:top w:w="0" w:type="dxa"/>
              <w:left w:w="10" w:type="dxa"/>
              <w:bottom w:w="0" w:type="dxa"/>
              <w:right w:w="10" w:type="dxa"/>
            </w:tcMar>
          </w:tcPr>
          <w:p w14:paraId="3FCF97D3"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p>
        </w:tc>
      </w:tr>
      <w:tr w:rsidR="00463F92" w14:paraId="3534B325" w14:textId="77777777" w:rsidTr="00DB398B">
        <w:tc>
          <w:tcPr>
            <w:tcW w:w="9624" w:type="dxa"/>
            <w:gridSpan w:val="2"/>
            <w:tcBorders>
              <w:bottom w:val="single" w:sz="4" w:space="0" w:color="000000"/>
            </w:tcBorders>
            <w:shd w:val="clear" w:color="auto" w:fill="auto"/>
            <w:tcMar>
              <w:top w:w="0" w:type="dxa"/>
              <w:left w:w="108" w:type="dxa"/>
              <w:bottom w:w="0" w:type="dxa"/>
              <w:right w:w="108" w:type="dxa"/>
            </w:tcMar>
          </w:tcPr>
          <w:p w14:paraId="19E61691" w14:textId="77777777" w:rsidR="00463F92" w:rsidRDefault="00463F92" w:rsidP="00DB398B">
            <w:pPr>
              <w:jc w:val="center"/>
            </w:pPr>
          </w:p>
        </w:tc>
        <w:tc>
          <w:tcPr>
            <w:tcW w:w="40" w:type="dxa"/>
            <w:shd w:val="clear" w:color="auto" w:fill="auto"/>
            <w:tcMar>
              <w:top w:w="0" w:type="dxa"/>
              <w:left w:w="10" w:type="dxa"/>
              <w:bottom w:w="0" w:type="dxa"/>
              <w:right w:w="10" w:type="dxa"/>
            </w:tcMar>
          </w:tcPr>
          <w:p w14:paraId="2AFC8986" w14:textId="77777777" w:rsidR="00463F92" w:rsidRDefault="00463F92" w:rsidP="00DB398B">
            <w:pPr>
              <w:jc w:val="center"/>
            </w:pPr>
          </w:p>
        </w:tc>
      </w:tr>
      <w:tr w:rsidR="00463F92" w14:paraId="2E96142F" w14:textId="77777777" w:rsidTr="00DB398B">
        <w:trPr>
          <w:trHeight w:val="340"/>
        </w:trPr>
        <w:tc>
          <w:tcPr>
            <w:tcW w:w="9624" w:type="dxa"/>
            <w:gridSpan w:val="2"/>
            <w:tcBorders>
              <w:top w:val="single" w:sz="4" w:space="0" w:color="000000"/>
            </w:tcBorders>
            <w:shd w:val="clear" w:color="auto" w:fill="auto"/>
            <w:tcMar>
              <w:top w:w="0" w:type="dxa"/>
              <w:left w:w="108" w:type="dxa"/>
              <w:bottom w:w="0" w:type="dxa"/>
              <w:right w:w="108" w:type="dxa"/>
            </w:tcMar>
          </w:tcPr>
          <w:p w14:paraId="41C967A3"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 xml:space="preserve">аннулируемый адрес объекта адресации и уникальный номер аннулируемого адреса объекта адресации </w:t>
            </w:r>
            <w:r>
              <w:rPr>
                <w:rFonts w:ascii="Liberation Serif" w:hAnsi="Liberation Serif" w:cs="Liberation Serif"/>
                <w:color w:val="000000"/>
                <w:sz w:val="16"/>
                <w:szCs w:val="16"/>
                <w:lang w:eastAsia="en-US"/>
              </w:rPr>
              <w:br/>
              <w:t>в государственном адресном реестре (в случае присвоения нового адреса объекту адресации),</w:t>
            </w:r>
          </w:p>
        </w:tc>
        <w:tc>
          <w:tcPr>
            <w:tcW w:w="40" w:type="dxa"/>
            <w:shd w:val="clear" w:color="auto" w:fill="auto"/>
            <w:tcMar>
              <w:top w:w="0" w:type="dxa"/>
              <w:left w:w="10" w:type="dxa"/>
              <w:bottom w:w="0" w:type="dxa"/>
              <w:right w:w="10" w:type="dxa"/>
            </w:tcMar>
          </w:tcPr>
          <w:p w14:paraId="66999FD8"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p>
        </w:tc>
      </w:tr>
      <w:tr w:rsidR="00463F92" w14:paraId="379CF63E" w14:textId="77777777" w:rsidTr="00DB398B">
        <w:tc>
          <w:tcPr>
            <w:tcW w:w="9624" w:type="dxa"/>
            <w:gridSpan w:val="2"/>
            <w:tcBorders>
              <w:top w:val="single" w:sz="4" w:space="0" w:color="000000"/>
            </w:tcBorders>
            <w:shd w:val="clear" w:color="auto" w:fill="auto"/>
            <w:tcMar>
              <w:top w:w="0" w:type="dxa"/>
              <w:left w:w="108" w:type="dxa"/>
              <w:bottom w:w="0" w:type="dxa"/>
              <w:right w:w="108" w:type="dxa"/>
            </w:tcMar>
          </w:tcPr>
          <w:p w14:paraId="12DA91B4"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другие необходимые сведения, определенные уполномоченным органом (при наличии)</w:t>
            </w:r>
          </w:p>
        </w:tc>
        <w:tc>
          <w:tcPr>
            <w:tcW w:w="40" w:type="dxa"/>
            <w:shd w:val="clear" w:color="auto" w:fill="auto"/>
            <w:tcMar>
              <w:top w:w="0" w:type="dxa"/>
              <w:left w:w="10" w:type="dxa"/>
              <w:bottom w:w="0" w:type="dxa"/>
              <w:right w:w="10" w:type="dxa"/>
            </w:tcMar>
          </w:tcPr>
          <w:p w14:paraId="66146614"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r>
    </w:tbl>
    <w:p w14:paraId="1B9F6E5C" w14:textId="77777777" w:rsidR="00463F92" w:rsidRDefault="00463F92" w:rsidP="00463F92">
      <w:pPr>
        <w:pStyle w:val="ConsPlusNonformat"/>
        <w:jc w:val="center"/>
        <w:rPr>
          <w:rFonts w:ascii="Liberation Serif" w:hAnsi="Liberation Serif" w:cs="Liberation Serif"/>
          <w:color w:val="000000"/>
        </w:rPr>
      </w:pPr>
    </w:p>
    <w:p w14:paraId="4E597DFD" w14:textId="77777777" w:rsidR="00463F92" w:rsidRDefault="00463F92" w:rsidP="00463F92">
      <w:pPr>
        <w:pStyle w:val="ConsPlusNonformat"/>
        <w:jc w:val="center"/>
        <w:rPr>
          <w:rFonts w:ascii="Liberation Serif" w:hAnsi="Liberation Serif" w:cs="Liberation Serif"/>
          <w:color w:val="000000"/>
        </w:rPr>
      </w:pPr>
    </w:p>
    <w:tbl>
      <w:tblPr>
        <w:tblW w:w="9639" w:type="dxa"/>
        <w:tblCellMar>
          <w:left w:w="10" w:type="dxa"/>
          <w:right w:w="10" w:type="dxa"/>
        </w:tblCellMar>
        <w:tblLook w:val="0000" w:firstRow="0" w:lastRow="0" w:firstColumn="0" w:lastColumn="0" w:noHBand="0" w:noVBand="0"/>
      </w:tblPr>
      <w:tblGrid>
        <w:gridCol w:w="3303"/>
        <w:gridCol w:w="666"/>
        <w:gridCol w:w="2921"/>
        <w:gridCol w:w="2749"/>
      </w:tblGrid>
      <w:tr w:rsidR="00463F92" w14:paraId="49522915" w14:textId="77777777" w:rsidTr="00DB398B">
        <w:tc>
          <w:tcPr>
            <w:tcW w:w="3969" w:type="dxa"/>
            <w:gridSpan w:val="2"/>
            <w:tcBorders>
              <w:bottom w:val="single" w:sz="4" w:space="0" w:color="000000"/>
            </w:tcBorders>
            <w:shd w:val="clear" w:color="auto" w:fill="auto"/>
            <w:tcMar>
              <w:top w:w="0" w:type="dxa"/>
              <w:left w:w="108" w:type="dxa"/>
              <w:bottom w:w="0" w:type="dxa"/>
              <w:right w:w="108" w:type="dxa"/>
            </w:tcMar>
          </w:tcPr>
          <w:p w14:paraId="5A432016" w14:textId="77777777" w:rsidR="00463F92" w:rsidRDefault="00463F92" w:rsidP="00DB398B">
            <w:pPr>
              <w:pStyle w:val="ConsPlusNonformat"/>
              <w:rPr>
                <w:rFonts w:ascii="Liberation Serif" w:hAnsi="Liberation Serif" w:cs="Liberation Serif"/>
                <w:color w:val="000000"/>
                <w:lang w:eastAsia="en-US"/>
              </w:rPr>
            </w:pPr>
          </w:p>
        </w:tc>
        <w:tc>
          <w:tcPr>
            <w:tcW w:w="2921" w:type="dxa"/>
            <w:shd w:val="clear" w:color="auto" w:fill="auto"/>
            <w:tcMar>
              <w:top w:w="0" w:type="dxa"/>
              <w:left w:w="108" w:type="dxa"/>
              <w:bottom w:w="0" w:type="dxa"/>
              <w:right w:w="108" w:type="dxa"/>
            </w:tcMar>
          </w:tcPr>
          <w:p w14:paraId="5C32C947" w14:textId="77777777" w:rsidR="00463F92" w:rsidRDefault="00463F92" w:rsidP="00DB398B">
            <w:pPr>
              <w:pStyle w:val="ConsPlusNonformat"/>
              <w:jc w:val="center"/>
              <w:rPr>
                <w:rFonts w:ascii="Liberation Serif" w:hAnsi="Liberation Serif" w:cs="Liberation Serif"/>
                <w:color w:val="000000"/>
                <w:lang w:eastAsia="en-US"/>
              </w:rPr>
            </w:pPr>
          </w:p>
        </w:tc>
        <w:tc>
          <w:tcPr>
            <w:tcW w:w="2749" w:type="dxa"/>
            <w:tcBorders>
              <w:bottom w:val="single" w:sz="4" w:space="0" w:color="000000"/>
            </w:tcBorders>
            <w:shd w:val="clear" w:color="auto" w:fill="auto"/>
            <w:tcMar>
              <w:top w:w="0" w:type="dxa"/>
              <w:left w:w="108" w:type="dxa"/>
              <w:bottom w:w="0" w:type="dxa"/>
              <w:right w:w="108" w:type="dxa"/>
            </w:tcMar>
          </w:tcPr>
          <w:p w14:paraId="2360881B" w14:textId="77777777" w:rsidR="00463F92" w:rsidRDefault="00463F92" w:rsidP="00DB398B">
            <w:pPr>
              <w:pStyle w:val="ConsPlusNonformat"/>
              <w:jc w:val="center"/>
              <w:rPr>
                <w:rFonts w:ascii="Liberation Serif" w:hAnsi="Liberation Serif" w:cs="Liberation Serif"/>
                <w:color w:val="000000"/>
                <w:lang w:eastAsia="en-US"/>
              </w:rPr>
            </w:pPr>
          </w:p>
        </w:tc>
      </w:tr>
      <w:tr w:rsidR="00463F92" w14:paraId="0EEBD106" w14:textId="77777777" w:rsidTr="00DB398B">
        <w:tc>
          <w:tcPr>
            <w:tcW w:w="3303" w:type="dxa"/>
            <w:tcBorders>
              <w:top w:val="single" w:sz="4" w:space="0" w:color="000000"/>
            </w:tcBorders>
            <w:shd w:val="clear" w:color="auto" w:fill="auto"/>
            <w:tcMar>
              <w:top w:w="0" w:type="dxa"/>
              <w:left w:w="108" w:type="dxa"/>
              <w:bottom w:w="0" w:type="dxa"/>
              <w:right w:w="108" w:type="dxa"/>
            </w:tcMar>
          </w:tcPr>
          <w:p w14:paraId="6FFEEA16"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(должность, Ф.И.О.)</w:t>
            </w:r>
          </w:p>
        </w:tc>
        <w:tc>
          <w:tcPr>
            <w:tcW w:w="3587" w:type="dxa"/>
            <w:gridSpan w:val="2"/>
            <w:shd w:val="clear" w:color="auto" w:fill="auto"/>
            <w:tcMar>
              <w:top w:w="0" w:type="dxa"/>
              <w:left w:w="108" w:type="dxa"/>
              <w:bottom w:w="0" w:type="dxa"/>
              <w:right w:w="108" w:type="dxa"/>
            </w:tcMar>
          </w:tcPr>
          <w:p w14:paraId="21673791"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c>
          <w:tcPr>
            <w:tcW w:w="2749" w:type="dxa"/>
            <w:tcBorders>
              <w:top w:val="single" w:sz="4" w:space="0" w:color="000000"/>
            </w:tcBorders>
            <w:shd w:val="clear" w:color="auto" w:fill="auto"/>
            <w:tcMar>
              <w:top w:w="0" w:type="dxa"/>
              <w:left w:w="108" w:type="dxa"/>
              <w:bottom w:w="0" w:type="dxa"/>
              <w:right w:w="108" w:type="dxa"/>
            </w:tcMar>
          </w:tcPr>
          <w:p w14:paraId="0FCB8CF8"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(подпись)</w:t>
            </w:r>
          </w:p>
        </w:tc>
      </w:tr>
    </w:tbl>
    <w:p w14:paraId="07BE9F3C" w14:textId="77777777" w:rsidR="00463F92" w:rsidRDefault="00463F92" w:rsidP="00463F92">
      <w:pPr>
        <w:sectPr w:rsidR="00463F92" w:rsidSect="00153242">
          <w:headerReference w:type="default" r:id="rId20"/>
          <w:pgSz w:w="11909" w:h="16834"/>
          <w:pgMar w:top="567" w:right="852" w:bottom="1134" w:left="1418" w:header="567" w:footer="567" w:gutter="0"/>
          <w:pgNumType w:start="1"/>
          <w:cols w:space="720"/>
          <w:titlePg/>
          <w:docGrid w:linePitch="326"/>
        </w:sectPr>
      </w:pPr>
    </w:p>
    <w:p w14:paraId="4FB0A858" w14:textId="77777777" w:rsidR="009D31EB" w:rsidRDefault="009D31EB" w:rsidP="00463F92">
      <w:pPr>
        <w:pStyle w:val="ConsPlusNormal"/>
        <w:ind w:left="6663" w:firstLine="0"/>
        <w:jc w:val="both"/>
        <w:rPr>
          <w:rFonts w:ascii="Liberation Serif" w:hAnsi="Liberation Serif" w:cs="Liberation Serif"/>
          <w:color w:val="000000"/>
        </w:rPr>
      </w:pPr>
      <w:bookmarkStart w:id="1155" w:name="_Toc100829151"/>
      <w:bookmarkStart w:id="1156" w:name="_Toc101882183"/>
      <w:bookmarkStart w:id="1157" w:name="_Toc101882261"/>
    </w:p>
    <w:p w14:paraId="473713E8" w14:textId="77777777" w:rsidR="009D31EB" w:rsidRDefault="009D31EB" w:rsidP="00463F92">
      <w:pPr>
        <w:pStyle w:val="ConsPlusNormal"/>
        <w:ind w:left="6663" w:firstLine="0"/>
        <w:jc w:val="both"/>
        <w:rPr>
          <w:rFonts w:ascii="Liberation Serif" w:hAnsi="Liberation Serif" w:cs="Liberation Serif"/>
          <w:color w:val="000000"/>
        </w:rPr>
      </w:pPr>
    </w:p>
    <w:p w14:paraId="67A0D8C7" w14:textId="77777777" w:rsidR="009D31EB" w:rsidRDefault="009D31EB" w:rsidP="00463F92">
      <w:pPr>
        <w:pStyle w:val="ConsPlusNormal"/>
        <w:ind w:left="6663" w:firstLine="0"/>
        <w:jc w:val="both"/>
        <w:rPr>
          <w:rFonts w:ascii="Liberation Serif" w:hAnsi="Liberation Serif" w:cs="Liberation Serif"/>
          <w:color w:val="000000"/>
        </w:rPr>
      </w:pPr>
    </w:p>
    <w:p w14:paraId="36EF8249" w14:textId="77777777" w:rsidR="00463F92" w:rsidRPr="009D31EB" w:rsidRDefault="00463F92" w:rsidP="009D31EB">
      <w:pPr>
        <w:pStyle w:val="ConsPlusNormal"/>
        <w:ind w:left="5812"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t xml:space="preserve">Приложение № 4 </w:t>
      </w:r>
      <w:r w:rsidRPr="009D31EB">
        <w:rPr>
          <w:rFonts w:ascii="Times New Roman" w:hAnsi="Times New Roman" w:cs="Times New Roman"/>
          <w:color w:val="000000"/>
          <w:sz w:val="28"/>
          <w:szCs w:val="28"/>
        </w:rPr>
        <w:br/>
      </w:r>
      <w:bookmarkEnd w:id="1155"/>
      <w:bookmarkEnd w:id="1156"/>
      <w:bookmarkEnd w:id="1157"/>
      <w:r w:rsidRPr="009D31EB">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1D65FAEC" w14:textId="77777777" w:rsidR="00463F92" w:rsidRDefault="00463F92" w:rsidP="00463F92">
      <w:pPr>
        <w:pStyle w:val="ConsPlusNormal"/>
        <w:jc w:val="right"/>
      </w:pPr>
    </w:p>
    <w:p w14:paraId="6C57DF63" w14:textId="77777777" w:rsidR="00463F92" w:rsidRDefault="00463F92" w:rsidP="00463F92">
      <w:pPr>
        <w:pStyle w:val="ConsPlusNormal"/>
        <w:rPr>
          <w:rFonts w:ascii="Liberation Serif" w:hAnsi="Liberation Serif" w:cs="Liberation Serif"/>
          <w:color w:val="000000"/>
        </w:rPr>
      </w:pPr>
    </w:p>
    <w:p w14:paraId="0221C6E4" w14:textId="77777777" w:rsidR="00463F92" w:rsidRDefault="00463F92" w:rsidP="00463F92">
      <w:pPr>
        <w:pStyle w:val="ConsPlusNormal"/>
        <w:rPr>
          <w:rFonts w:ascii="Liberation Serif" w:hAnsi="Liberation Serif" w:cs="Liberation Serif"/>
          <w:color w:val="000000"/>
        </w:rPr>
      </w:pPr>
    </w:p>
    <w:p w14:paraId="64D7B7EC" w14:textId="77777777" w:rsidR="00463F92" w:rsidRDefault="00463F92" w:rsidP="00463F92">
      <w:pPr>
        <w:pStyle w:val="2"/>
        <w:jc w:val="center"/>
        <w:rPr>
          <w:rFonts w:ascii="Liberation Serif" w:hAnsi="Liberation Serif" w:cs="Liberation Serif"/>
          <w:b/>
          <w:color w:val="000000"/>
          <w:sz w:val="20"/>
          <w:szCs w:val="20"/>
        </w:rPr>
      </w:pPr>
      <w:bookmarkStart w:id="1158" w:name="_Toc151731737"/>
      <w:bookmarkStart w:id="1159" w:name="_Toc156906188"/>
      <w:bookmarkStart w:id="1160" w:name="_Toc161835870"/>
      <w:bookmarkStart w:id="1161" w:name="_Toc161837839"/>
      <w:bookmarkStart w:id="1162" w:name="_Toc161840732"/>
      <w:r>
        <w:rPr>
          <w:rFonts w:ascii="Liberation Serif" w:hAnsi="Liberation Serif" w:cs="Liberation Serif"/>
          <w:b/>
          <w:color w:val="000000"/>
          <w:sz w:val="20"/>
          <w:szCs w:val="20"/>
        </w:rPr>
        <w:t>Форма решения об аннулировании адреса объекту адресации</w:t>
      </w:r>
      <w:bookmarkEnd w:id="1158"/>
      <w:bookmarkEnd w:id="1159"/>
      <w:bookmarkEnd w:id="1160"/>
      <w:bookmarkEnd w:id="1161"/>
      <w:bookmarkEnd w:id="1162"/>
    </w:p>
    <w:p w14:paraId="42B7C130" w14:textId="77777777" w:rsidR="00463F92" w:rsidRDefault="00463F92" w:rsidP="00463F92">
      <w:pPr>
        <w:pStyle w:val="ConsPlusNormal"/>
        <w:jc w:val="center"/>
        <w:rPr>
          <w:rFonts w:ascii="Liberation Serif" w:hAnsi="Liberation Serif" w:cs="Liberation Serif"/>
          <w:b/>
          <w:color w:val="000000"/>
        </w:rPr>
      </w:pPr>
    </w:p>
    <w:p w14:paraId="1E7B20DC" w14:textId="77777777" w:rsidR="00463F92" w:rsidRDefault="00463F92" w:rsidP="00463F92">
      <w:pPr>
        <w:pStyle w:val="ConsPlusNonformat"/>
        <w:jc w:val="center"/>
        <w:rPr>
          <w:rFonts w:ascii="Liberation Serif" w:hAnsi="Liberation Serif" w:cs="Liberation Serif"/>
          <w:color w:val="000000"/>
        </w:rPr>
      </w:pPr>
      <w:bookmarkStart w:id="1163" w:name="Par632"/>
      <w:bookmarkStart w:id="1164" w:name="_Toc100829152"/>
      <w:bookmarkStart w:id="1165" w:name="_Toc101882185"/>
      <w:bookmarkStart w:id="1166" w:name="_Toc101882263"/>
      <w:bookmarkEnd w:id="1163"/>
      <w:r>
        <w:rPr>
          <w:rFonts w:ascii="Liberation Serif" w:hAnsi="Liberation Serif" w:cs="Liberation Serif"/>
          <w:color w:val="000000"/>
        </w:rPr>
        <w:t>Свердловская область</w:t>
      </w:r>
    </w:p>
    <w:p w14:paraId="74A86A44" w14:textId="77777777" w:rsidR="00463F92" w:rsidRDefault="00463F92" w:rsidP="00463F92">
      <w:pPr>
        <w:pStyle w:val="ConsPlusNonformat"/>
        <w:jc w:val="center"/>
        <w:rPr>
          <w:rFonts w:ascii="Liberation Serif" w:hAnsi="Liberation Serif" w:cs="Liberation Serif"/>
          <w:color w:val="000000"/>
        </w:rPr>
      </w:pPr>
      <w:r>
        <w:rPr>
          <w:rFonts w:ascii="Liberation Serif" w:hAnsi="Liberation Serif" w:cs="Liberation Serif"/>
          <w:color w:val="000000"/>
        </w:rPr>
        <w:t>Указать полное наименование муниципального образования в соответствии с Уставом</w:t>
      </w:r>
    </w:p>
    <w:p w14:paraId="7C01A471" w14:textId="77777777" w:rsidR="00463F92" w:rsidRDefault="00463F92" w:rsidP="00463F92">
      <w:pPr>
        <w:pStyle w:val="ConsPlusNonformat"/>
        <w:jc w:val="center"/>
        <w:rPr>
          <w:rFonts w:ascii="Liberation Serif" w:hAnsi="Liberation Serif" w:cs="Liberation Serif"/>
        </w:rPr>
      </w:pPr>
      <w:r>
        <w:rPr>
          <w:rFonts w:ascii="Liberation Serif" w:hAnsi="Liberation Serif" w:cs="Liberation Serif"/>
        </w:rPr>
        <w:t>Указать наименование органа власти муниципального образования, утвердившего решение</w:t>
      </w:r>
    </w:p>
    <w:p w14:paraId="660E7910" w14:textId="77777777" w:rsidR="00463F92" w:rsidRDefault="00463F92" w:rsidP="00463F92">
      <w:pPr>
        <w:pStyle w:val="ConsPlusNonformat"/>
        <w:jc w:val="center"/>
        <w:rPr>
          <w:rFonts w:ascii="Liberation Serif" w:hAnsi="Liberation Serif" w:cs="Liberation Serif"/>
          <w:bCs/>
          <w:color w:val="000000"/>
          <w:lang w:eastAsia="en-US"/>
        </w:rPr>
      </w:pPr>
    </w:p>
    <w:p w14:paraId="544737F3" w14:textId="77777777" w:rsidR="00463F92" w:rsidRDefault="00463F92" w:rsidP="00463F92">
      <w:pPr>
        <w:pStyle w:val="ConsPlusNonformat"/>
        <w:jc w:val="center"/>
        <w:rPr>
          <w:rFonts w:ascii="Liberation Serif" w:hAnsi="Liberation Serif" w:cs="Liberation Serif"/>
          <w:b/>
          <w:bCs/>
          <w:color w:val="000000"/>
          <w:lang w:eastAsia="en-US"/>
        </w:rPr>
      </w:pPr>
      <w:r>
        <w:rPr>
          <w:rFonts w:ascii="Liberation Serif" w:hAnsi="Liberation Serif" w:cs="Liberation Serif"/>
          <w:b/>
          <w:bCs/>
          <w:color w:val="000000"/>
          <w:lang w:eastAsia="en-US"/>
        </w:rPr>
        <w:t>РЕШЕНИЕ</w:t>
      </w:r>
    </w:p>
    <w:p w14:paraId="4B3A36A6" w14:textId="77777777" w:rsidR="00463F92" w:rsidRDefault="00463F92" w:rsidP="00463F92">
      <w:pPr>
        <w:pStyle w:val="ConsPlusNonformat"/>
        <w:jc w:val="center"/>
        <w:rPr>
          <w:rFonts w:ascii="Liberation Serif" w:hAnsi="Liberation Serif" w:cs="Liberation Serif"/>
          <w:b/>
          <w:bCs/>
          <w:color w:val="000000"/>
          <w:lang w:eastAsia="en-US"/>
        </w:rPr>
      </w:pPr>
    </w:p>
    <w:tbl>
      <w:tblPr>
        <w:tblW w:w="6526" w:type="dxa"/>
        <w:tblInd w:w="1838" w:type="dxa"/>
        <w:tblCellMar>
          <w:left w:w="10" w:type="dxa"/>
          <w:right w:w="10" w:type="dxa"/>
        </w:tblCellMar>
        <w:tblLook w:val="0000" w:firstRow="0" w:lastRow="0" w:firstColumn="0" w:lastColumn="0" w:noHBand="0" w:noVBand="0"/>
      </w:tblPr>
      <w:tblGrid>
        <w:gridCol w:w="404"/>
        <w:gridCol w:w="2828"/>
        <w:gridCol w:w="432"/>
        <w:gridCol w:w="2862"/>
      </w:tblGrid>
      <w:tr w:rsidR="00463F92" w14:paraId="57E2E359" w14:textId="77777777" w:rsidTr="00DB398B">
        <w:tc>
          <w:tcPr>
            <w:tcW w:w="404" w:type="dxa"/>
            <w:shd w:val="clear" w:color="auto" w:fill="auto"/>
            <w:tcMar>
              <w:top w:w="0" w:type="dxa"/>
              <w:left w:w="108" w:type="dxa"/>
              <w:bottom w:w="0" w:type="dxa"/>
              <w:right w:w="108" w:type="dxa"/>
            </w:tcMar>
          </w:tcPr>
          <w:p w14:paraId="134F6230" w14:textId="77777777" w:rsidR="00463F92" w:rsidRDefault="00463F92" w:rsidP="00DB398B">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от</w:t>
            </w:r>
          </w:p>
        </w:tc>
        <w:tc>
          <w:tcPr>
            <w:tcW w:w="2828" w:type="dxa"/>
            <w:tcBorders>
              <w:bottom w:val="single" w:sz="4" w:space="0" w:color="000000"/>
            </w:tcBorders>
            <w:shd w:val="clear" w:color="auto" w:fill="auto"/>
            <w:tcMar>
              <w:top w:w="0" w:type="dxa"/>
              <w:left w:w="108" w:type="dxa"/>
              <w:bottom w:w="0" w:type="dxa"/>
              <w:right w:w="108" w:type="dxa"/>
            </w:tcMar>
          </w:tcPr>
          <w:p w14:paraId="677683C8" w14:textId="77777777" w:rsidR="00463F92" w:rsidRDefault="00463F92" w:rsidP="00DB398B">
            <w:pPr>
              <w:pStyle w:val="ConsPlusNonformat"/>
              <w:jc w:val="center"/>
            </w:pPr>
          </w:p>
        </w:tc>
        <w:tc>
          <w:tcPr>
            <w:tcW w:w="432" w:type="dxa"/>
            <w:shd w:val="clear" w:color="auto" w:fill="auto"/>
            <w:tcMar>
              <w:top w:w="0" w:type="dxa"/>
              <w:left w:w="108" w:type="dxa"/>
              <w:bottom w:w="0" w:type="dxa"/>
              <w:right w:w="108" w:type="dxa"/>
            </w:tcMar>
          </w:tcPr>
          <w:p w14:paraId="48AA8046" w14:textId="77777777" w:rsidR="00463F92" w:rsidRDefault="00463F92" w:rsidP="00DB398B">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w:t>
            </w:r>
          </w:p>
        </w:tc>
        <w:tc>
          <w:tcPr>
            <w:tcW w:w="2862" w:type="dxa"/>
            <w:tcBorders>
              <w:bottom w:val="single" w:sz="4" w:space="0" w:color="000000"/>
            </w:tcBorders>
            <w:shd w:val="clear" w:color="auto" w:fill="auto"/>
            <w:tcMar>
              <w:top w:w="0" w:type="dxa"/>
              <w:left w:w="108" w:type="dxa"/>
              <w:bottom w:w="0" w:type="dxa"/>
              <w:right w:w="108" w:type="dxa"/>
            </w:tcMar>
          </w:tcPr>
          <w:p w14:paraId="5007D77E" w14:textId="77777777" w:rsidR="00463F92" w:rsidRDefault="00463F92" w:rsidP="00DB398B">
            <w:pPr>
              <w:pStyle w:val="ConsPlusNonformat"/>
              <w:jc w:val="center"/>
            </w:pPr>
          </w:p>
        </w:tc>
      </w:tr>
    </w:tbl>
    <w:p w14:paraId="3638C0B9" w14:textId="77777777" w:rsidR="00463F92" w:rsidRDefault="00463F92" w:rsidP="00463F92">
      <w:pPr>
        <w:pStyle w:val="ConsPlusNonformat"/>
        <w:jc w:val="center"/>
        <w:rPr>
          <w:rFonts w:ascii="Liberation Serif" w:hAnsi="Liberation Serif" w:cs="Liberation Serif"/>
          <w:b/>
          <w:bCs/>
          <w:color w:val="000000"/>
          <w:lang w:eastAsia="en-US"/>
        </w:rPr>
      </w:pPr>
    </w:p>
    <w:p w14:paraId="3A46488F" w14:textId="77777777" w:rsidR="00463F92" w:rsidRDefault="00463F92" w:rsidP="00463F92">
      <w:pPr>
        <w:pStyle w:val="ConsPlusNonformat"/>
        <w:jc w:val="center"/>
        <w:rPr>
          <w:rFonts w:ascii="Liberation Serif" w:hAnsi="Liberation Serif" w:cs="Liberation Serif"/>
          <w:bCs/>
          <w:color w:val="000000"/>
          <w:lang w:eastAsia="en-US"/>
        </w:rPr>
      </w:pPr>
      <w:r>
        <w:rPr>
          <w:rFonts w:ascii="Liberation Serif" w:hAnsi="Liberation Serif" w:cs="Liberation Serif"/>
          <w:bCs/>
          <w:color w:val="000000"/>
          <w:lang w:eastAsia="en-US"/>
        </w:rPr>
        <w:t>Об аннулировании адреса объекта адресации</w:t>
      </w:r>
    </w:p>
    <w:p w14:paraId="355A5723" w14:textId="77777777" w:rsidR="00463F92" w:rsidRDefault="00463F92" w:rsidP="00463F92">
      <w:pPr>
        <w:pStyle w:val="ConsPlusNonformat"/>
        <w:jc w:val="both"/>
        <w:rPr>
          <w:rFonts w:ascii="Liberation Serif" w:hAnsi="Liberation Serif" w:cs="Liberation Serif"/>
          <w:color w:val="000000"/>
        </w:rPr>
      </w:pPr>
    </w:p>
    <w:p w14:paraId="65CDB49A" w14:textId="77777777" w:rsidR="00463F92" w:rsidRDefault="00463F92" w:rsidP="00463F92">
      <w:pPr>
        <w:pStyle w:val="ConsPlusNonformat"/>
        <w:ind w:firstLine="709"/>
        <w:jc w:val="both"/>
      </w:pPr>
      <w:r>
        <w:rPr>
          <w:rFonts w:ascii="Liberation Serif" w:hAnsi="Liberation Serif" w:cs="Liberation Serif"/>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21" w:history="1">
        <w:r>
          <w:rPr>
            <w:rStyle w:val="aa"/>
            <w:rFonts w:ascii="Liberation Serif" w:hAnsi="Liberation Serif" w:cs="Liberation Serif"/>
            <w:color w:val="000000"/>
          </w:rPr>
          <w:t>Правил</w:t>
        </w:r>
      </w:hyperlink>
      <w:r>
        <w:rPr>
          <w:rStyle w:val="aa"/>
          <w:rFonts w:ascii="Liberation Serif" w:hAnsi="Liberation Serif" w:cs="Liberation Serif"/>
          <w:color w:val="000000"/>
        </w:rPr>
        <w:t>ами</w:t>
      </w:r>
      <w:r>
        <w:rPr>
          <w:rFonts w:ascii="Liberation Serif" w:hAnsi="Liberation Serif" w:cs="Liberation Serif"/>
          <w:color w:val="000000"/>
        </w:rPr>
        <w:t xml:space="preserve"> присвоения, изменения и аннулирования адресов, утвержденными Постановлением Правительства Российской Федерации от 19 ноября 2014 года № 1221 «Об утверждении Правил присвоения, изменения и аннулирования адресов», а также в соответствии с</w:t>
      </w:r>
    </w:p>
    <w:p w14:paraId="1F965E73" w14:textId="77777777" w:rsidR="00463F92" w:rsidRDefault="00463F92" w:rsidP="00463F92">
      <w:pPr>
        <w:pStyle w:val="ConsPlusNonformat"/>
        <w:jc w:val="both"/>
      </w:pPr>
      <w:r>
        <w:rPr>
          <w:rFonts w:ascii="Liberation Serif" w:hAnsi="Liberation Serif" w:cs="Liberation Serif"/>
          <w:color w:val="000000"/>
          <w:shd w:val="clear" w:color="auto" w:fill="FFFF00"/>
        </w:rPr>
        <w:t xml:space="preserve"> </w:t>
      </w:r>
    </w:p>
    <w:p w14:paraId="66B227D5" w14:textId="77777777" w:rsidR="00463F92" w:rsidRDefault="00463F92" w:rsidP="00463F92">
      <w:pPr>
        <w:pStyle w:val="ConsPlusNonformat"/>
        <w:jc w:val="both"/>
        <w:rPr>
          <w:rFonts w:ascii="Liberation Serif" w:hAnsi="Liberation Serif" w:cs="Liberation Serif"/>
          <w:color w:val="000000"/>
          <w:sz w:val="6"/>
          <w:szCs w:val="6"/>
        </w:rPr>
      </w:pPr>
      <w:r>
        <w:rPr>
          <w:rFonts w:ascii="Liberation Serif" w:hAnsi="Liberation Serif" w:cs="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F1036"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(указываются реквизиты иных документов, на основании которых принято решение об аннулировании адреса, </w:t>
      </w:r>
    </w:p>
    <w:p w14:paraId="660DCECB"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включая реквизиты правил присвоения, изменения и аннулирования адресов, утвержденных муниципальными </w:t>
      </w:r>
    </w:p>
    <w:p w14:paraId="3AC32028"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правовыми актами и нормативными правовыми актами субъектов Российской Федерации – городов </w:t>
      </w:r>
    </w:p>
    <w:p w14:paraId="6AB57346"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федерального значения до дня вступления в силу Федерального закона № 443–ФЗ, и/или реквизиты заявления </w:t>
      </w:r>
    </w:p>
    <w:p w14:paraId="4E142EFA" w14:textId="77777777" w:rsidR="00463F92" w:rsidRDefault="00463F92" w:rsidP="00463F92">
      <w:pPr>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об аннулировании адреса объекту адресации)</w:t>
      </w:r>
    </w:p>
    <w:p w14:paraId="775B11E5" w14:textId="77777777" w:rsidR="00463F92" w:rsidRDefault="00463F92" w:rsidP="00463F92">
      <w:pPr>
        <w:pStyle w:val="ConsPlusNonformat"/>
        <w:ind w:firstLine="708"/>
        <w:jc w:val="both"/>
        <w:rPr>
          <w:rFonts w:ascii="Liberation Serif" w:hAnsi="Liberation Serif" w:cs="Liberation Serif"/>
          <w:color w:val="000000"/>
        </w:rPr>
      </w:pPr>
    </w:p>
    <w:p w14:paraId="7BCA7FAA" w14:textId="77777777" w:rsidR="00463F92" w:rsidRDefault="00463F92" w:rsidP="00463F92">
      <w:pPr>
        <w:pStyle w:val="ConsPlusNonformat"/>
        <w:jc w:val="both"/>
        <w:rPr>
          <w:rFonts w:ascii="Liberation Serif" w:hAnsi="Liberation Serif" w:cs="Liberation Serif"/>
          <w:color w:val="000000"/>
        </w:rPr>
      </w:pPr>
    </w:p>
    <w:tbl>
      <w:tblPr>
        <w:tblW w:w="9861" w:type="dxa"/>
        <w:tblCellMar>
          <w:left w:w="10" w:type="dxa"/>
          <w:right w:w="10" w:type="dxa"/>
        </w:tblCellMar>
        <w:tblLook w:val="0000" w:firstRow="0" w:lastRow="0" w:firstColumn="0" w:lastColumn="0" w:noHBand="0" w:noVBand="0"/>
      </w:tblPr>
      <w:tblGrid>
        <w:gridCol w:w="3539"/>
        <w:gridCol w:w="6083"/>
        <w:gridCol w:w="159"/>
        <w:gridCol w:w="26"/>
        <w:gridCol w:w="14"/>
        <w:gridCol w:w="26"/>
        <w:gridCol w:w="14"/>
      </w:tblGrid>
      <w:tr w:rsidR="00463F92" w14:paraId="7F94D951" w14:textId="77777777" w:rsidTr="00DB398B">
        <w:trPr>
          <w:gridAfter w:val="2"/>
          <w:wAfter w:w="40" w:type="dxa"/>
        </w:trPr>
        <w:tc>
          <w:tcPr>
            <w:tcW w:w="3539" w:type="dxa"/>
            <w:shd w:val="clear" w:color="auto" w:fill="auto"/>
            <w:tcMar>
              <w:top w:w="0" w:type="dxa"/>
              <w:left w:w="108" w:type="dxa"/>
              <w:bottom w:w="0" w:type="dxa"/>
              <w:right w:w="108" w:type="dxa"/>
            </w:tcMar>
          </w:tcPr>
          <w:p w14:paraId="2290982B" w14:textId="77777777" w:rsidR="00463F92" w:rsidRDefault="00463F92" w:rsidP="00DB398B">
            <w:pPr>
              <w:pStyle w:val="ConsPlusNonformat"/>
              <w:ind w:left="-112" w:firstLine="112"/>
              <w:rPr>
                <w:rFonts w:ascii="Liberation Serif" w:hAnsi="Liberation Serif" w:cs="Liberation Serif"/>
                <w:color w:val="000000"/>
                <w:lang w:eastAsia="en-US"/>
              </w:rPr>
            </w:pPr>
            <w:r>
              <w:rPr>
                <w:rFonts w:ascii="Liberation Serif" w:hAnsi="Liberation Serif" w:cs="Liberation Serif"/>
                <w:color w:val="000000"/>
                <w:lang w:eastAsia="en-US"/>
              </w:rPr>
              <w:t>Аннулировать адрес</w:t>
            </w:r>
          </w:p>
        </w:tc>
        <w:tc>
          <w:tcPr>
            <w:tcW w:w="6242" w:type="dxa"/>
            <w:gridSpan w:val="2"/>
            <w:tcBorders>
              <w:bottom w:val="single" w:sz="4" w:space="0" w:color="000000"/>
            </w:tcBorders>
            <w:shd w:val="clear" w:color="auto" w:fill="auto"/>
            <w:tcMar>
              <w:top w:w="0" w:type="dxa"/>
              <w:left w:w="108" w:type="dxa"/>
              <w:bottom w:w="0" w:type="dxa"/>
              <w:right w:w="108" w:type="dxa"/>
            </w:tcMar>
          </w:tcPr>
          <w:p w14:paraId="202A6365" w14:textId="77777777" w:rsidR="00463F92" w:rsidRDefault="00463F92" w:rsidP="00DB398B">
            <w:pPr>
              <w:pStyle w:val="ConsPlusNonformat"/>
              <w:jc w:val="center"/>
            </w:pPr>
          </w:p>
        </w:tc>
        <w:tc>
          <w:tcPr>
            <w:tcW w:w="40" w:type="dxa"/>
            <w:gridSpan w:val="2"/>
            <w:shd w:val="clear" w:color="auto" w:fill="auto"/>
            <w:tcMar>
              <w:top w:w="0" w:type="dxa"/>
              <w:left w:w="10" w:type="dxa"/>
              <w:bottom w:w="0" w:type="dxa"/>
              <w:right w:w="10" w:type="dxa"/>
            </w:tcMar>
          </w:tcPr>
          <w:p w14:paraId="1533CEE5" w14:textId="77777777" w:rsidR="00463F92" w:rsidRDefault="00463F92" w:rsidP="00DB398B">
            <w:pPr>
              <w:pStyle w:val="ConsPlusNonformat"/>
              <w:jc w:val="center"/>
            </w:pPr>
          </w:p>
        </w:tc>
      </w:tr>
      <w:tr w:rsidR="00463F92" w14:paraId="68667CA9" w14:textId="77777777" w:rsidTr="00DB398B">
        <w:trPr>
          <w:gridAfter w:val="2"/>
          <w:wAfter w:w="40" w:type="dxa"/>
        </w:trPr>
        <w:tc>
          <w:tcPr>
            <w:tcW w:w="3539" w:type="dxa"/>
            <w:shd w:val="clear" w:color="auto" w:fill="auto"/>
            <w:tcMar>
              <w:top w:w="0" w:type="dxa"/>
              <w:left w:w="108" w:type="dxa"/>
              <w:bottom w:w="0" w:type="dxa"/>
              <w:right w:w="108" w:type="dxa"/>
            </w:tcMar>
          </w:tcPr>
          <w:p w14:paraId="0C61E620" w14:textId="77777777" w:rsidR="00463F92" w:rsidRDefault="00463F92" w:rsidP="00DB398B">
            <w:pPr>
              <w:pStyle w:val="ConsPlusNonformat"/>
              <w:jc w:val="center"/>
              <w:rPr>
                <w:rFonts w:ascii="Liberation Serif" w:hAnsi="Liberation Serif" w:cs="Liberation Serif"/>
                <w:color w:val="000000"/>
                <w:lang w:eastAsia="en-US"/>
              </w:rPr>
            </w:pPr>
          </w:p>
        </w:tc>
        <w:tc>
          <w:tcPr>
            <w:tcW w:w="6242" w:type="dxa"/>
            <w:gridSpan w:val="2"/>
            <w:tcBorders>
              <w:top w:val="single" w:sz="4" w:space="0" w:color="000000"/>
            </w:tcBorders>
            <w:shd w:val="clear" w:color="auto" w:fill="auto"/>
            <w:tcMar>
              <w:top w:w="0" w:type="dxa"/>
              <w:left w:w="108" w:type="dxa"/>
              <w:bottom w:w="0" w:type="dxa"/>
              <w:right w:w="108" w:type="dxa"/>
            </w:tcMar>
          </w:tcPr>
          <w:p w14:paraId="22C60A1B"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(аннулируемый адрес объекта адресации, уникальный аннулируемого адреса объекта адресации в государственном адресном реестре)</w:t>
            </w:r>
          </w:p>
        </w:tc>
        <w:tc>
          <w:tcPr>
            <w:tcW w:w="40" w:type="dxa"/>
            <w:gridSpan w:val="2"/>
            <w:shd w:val="clear" w:color="auto" w:fill="auto"/>
            <w:tcMar>
              <w:top w:w="0" w:type="dxa"/>
              <w:left w:w="10" w:type="dxa"/>
              <w:bottom w:w="0" w:type="dxa"/>
              <w:right w:w="10" w:type="dxa"/>
            </w:tcMar>
          </w:tcPr>
          <w:p w14:paraId="227E754B" w14:textId="77777777" w:rsidR="00463F92" w:rsidRDefault="00463F92" w:rsidP="00DB398B">
            <w:pPr>
              <w:pStyle w:val="ConsPlusNonformat"/>
              <w:spacing w:after="240"/>
              <w:jc w:val="center"/>
              <w:rPr>
                <w:rFonts w:ascii="Liberation Serif" w:hAnsi="Liberation Serif" w:cs="Liberation Serif"/>
                <w:color w:val="000000"/>
                <w:sz w:val="16"/>
                <w:szCs w:val="16"/>
                <w:lang w:eastAsia="en-US"/>
              </w:rPr>
            </w:pPr>
          </w:p>
        </w:tc>
      </w:tr>
      <w:tr w:rsidR="00463F92" w14:paraId="4713699B" w14:textId="77777777" w:rsidTr="00DB398B">
        <w:trPr>
          <w:gridAfter w:val="2"/>
          <w:wAfter w:w="40" w:type="dxa"/>
          <w:trHeight w:val="225"/>
        </w:trPr>
        <w:tc>
          <w:tcPr>
            <w:tcW w:w="3539" w:type="dxa"/>
            <w:shd w:val="clear" w:color="auto" w:fill="auto"/>
            <w:tcMar>
              <w:top w:w="0" w:type="dxa"/>
              <w:left w:w="108" w:type="dxa"/>
              <w:bottom w:w="0" w:type="dxa"/>
              <w:right w:w="108" w:type="dxa"/>
            </w:tcMar>
          </w:tcPr>
          <w:p w14:paraId="3EC944FF" w14:textId="77777777" w:rsidR="00463F92" w:rsidRDefault="00463F92" w:rsidP="00DB398B">
            <w:pPr>
              <w:pStyle w:val="ConsPlusNonformat"/>
              <w:rPr>
                <w:rFonts w:ascii="Liberation Serif" w:hAnsi="Liberation Serif" w:cs="Liberation Serif"/>
                <w:color w:val="000000"/>
                <w:lang w:eastAsia="en-US"/>
              </w:rPr>
            </w:pPr>
            <w:r>
              <w:rPr>
                <w:rFonts w:ascii="Liberation Serif" w:hAnsi="Liberation Serif" w:cs="Liberation Serif"/>
                <w:color w:val="000000"/>
                <w:lang w:eastAsia="en-US"/>
              </w:rPr>
              <w:t>объекта адресации</w:t>
            </w:r>
          </w:p>
        </w:tc>
        <w:tc>
          <w:tcPr>
            <w:tcW w:w="6242" w:type="dxa"/>
            <w:gridSpan w:val="2"/>
            <w:tcBorders>
              <w:bottom w:val="single" w:sz="4" w:space="0" w:color="000000"/>
            </w:tcBorders>
            <w:shd w:val="clear" w:color="auto" w:fill="auto"/>
            <w:tcMar>
              <w:top w:w="0" w:type="dxa"/>
              <w:left w:w="108" w:type="dxa"/>
              <w:bottom w:w="0" w:type="dxa"/>
              <w:right w:w="108" w:type="dxa"/>
            </w:tcMar>
          </w:tcPr>
          <w:p w14:paraId="4A68D02A" w14:textId="77777777" w:rsidR="00463F92" w:rsidRDefault="00463F92" w:rsidP="00DB398B">
            <w:pPr>
              <w:pStyle w:val="ConsPlusNonformat"/>
              <w:jc w:val="center"/>
            </w:pPr>
          </w:p>
        </w:tc>
        <w:tc>
          <w:tcPr>
            <w:tcW w:w="40" w:type="dxa"/>
            <w:gridSpan w:val="2"/>
            <w:shd w:val="clear" w:color="auto" w:fill="auto"/>
            <w:tcMar>
              <w:top w:w="0" w:type="dxa"/>
              <w:left w:w="10" w:type="dxa"/>
              <w:bottom w:w="0" w:type="dxa"/>
              <w:right w:w="10" w:type="dxa"/>
            </w:tcMar>
          </w:tcPr>
          <w:p w14:paraId="3206B9D2" w14:textId="77777777" w:rsidR="00463F92" w:rsidRDefault="00463F92" w:rsidP="00DB398B">
            <w:pPr>
              <w:pStyle w:val="ConsPlusNonformat"/>
              <w:jc w:val="center"/>
            </w:pPr>
          </w:p>
        </w:tc>
      </w:tr>
      <w:tr w:rsidR="00463F92" w14:paraId="4DB7516B" w14:textId="77777777" w:rsidTr="00DB398B">
        <w:trPr>
          <w:gridAfter w:val="2"/>
          <w:wAfter w:w="40" w:type="dxa"/>
          <w:trHeight w:val="225"/>
        </w:trPr>
        <w:tc>
          <w:tcPr>
            <w:tcW w:w="3539" w:type="dxa"/>
            <w:shd w:val="clear" w:color="auto" w:fill="auto"/>
            <w:tcMar>
              <w:top w:w="0" w:type="dxa"/>
              <w:left w:w="108" w:type="dxa"/>
              <w:bottom w:w="0" w:type="dxa"/>
              <w:right w:w="108" w:type="dxa"/>
            </w:tcMar>
          </w:tcPr>
          <w:p w14:paraId="4EC7419D" w14:textId="77777777" w:rsidR="00463F92" w:rsidRDefault="00463F92" w:rsidP="00DB398B">
            <w:pPr>
              <w:pStyle w:val="ConsPlusNonformat"/>
              <w:rPr>
                <w:rFonts w:ascii="Liberation Serif" w:hAnsi="Liberation Serif" w:cs="Liberation Serif"/>
                <w:color w:val="000000"/>
                <w:lang w:eastAsia="en-US"/>
              </w:rPr>
            </w:pPr>
          </w:p>
          <w:p w14:paraId="4D2D09DD" w14:textId="77777777" w:rsidR="00463F92" w:rsidRDefault="00463F92" w:rsidP="00DB398B">
            <w:pPr>
              <w:pStyle w:val="ConsPlusNonformat"/>
              <w:rPr>
                <w:rFonts w:ascii="Liberation Serif" w:hAnsi="Liberation Serif" w:cs="Liberation Serif"/>
                <w:color w:val="000000"/>
                <w:lang w:eastAsia="en-US"/>
              </w:rPr>
            </w:pPr>
          </w:p>
        </w:tc>
        <w:tc>
          <w:tcPr>
            <w:tcW w:w="6242" w:type="dxa"/>
            <w:gridSpan w:val="2"/>
            <w:tcBorders>
              <w:top w:val="single" w:sz="4" w:space="0" w:color="000000"/>
            </w:tcBorders>
            <w:shd w:val="clear" w:color="auto" w:fill="auto"/>
            <w:tcMar>
              <w:top w:w="0" w:type="dxa"/>
              <w:left w:w="108" w:type="dxa"/>
              <w:bottom w:w="0" w:type="dxa"/>
              <w:right w:w="108" w:type="dxa"/>
            </w:tcMar>
          </w:tcPr>
          <w:p w14:paraId="53E0375B"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(вид, наименование объекта адресации,</w:t>
            </w:r>
          </w:p>
        </w:tc>
        <w:tc>
          <w:tcPr>
            <w:tcW w:w="40" w:type="dxa"/>
            <w:gridSpan w:val="2"/>
            <w:shd w:val="clear" w:color="auto" w:fill="auto"/>
            <w:tcMar>
              <w:top w:w="0" w:type="dxa"/>
              <w:left w:w="10" w:type="dxa"/>
              <w:bottom w:w="0" w:type="dxa"/>
              <w:right w:w="10" w:type="dxa"/>
            </w:tcMar>
          </w:tcPr>
          <w:p w14:paraId="5BB87041"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r>
      <w:tr w:rsidR="00463F92" w14:paraId="162AACB2" w14:textId="77777777" w:rsidTr="00DB398B">
        <w:trPr>
          <w:gridAfter w:val="4"/>
          <w:wAfter w:w="80" w:type="dxa"/>
        </w:trPr>
        <w:tc>
          <w:tcPr>
            <w:tcW w:w="9781" w:type="dxa"/>
            <w:gridSpan w:val="3"/>
            <w:tcBorders>
              <w:top w:val="single" w:sz="4" w:space="0" w:color="000000"/>
            </w:tcBorders>
            <w:shd w:val="clear" w:color="auto" w:fill="auto"/>
            <w:tcMar>
              <w:top w:w="0" w:type="dxa"/>
              <w:left w:w="108" w:type="dxa"/>
              <w:bottom w:w="0" w:type="dxa"/>
              <w:right w:w="108" w:type="dxa"/>
            </w:tcMar>
          </w:tcPr>
          <w:p w14:paraId="15D5EBD6" w14:textId="77777777" w:rsidR="00463F92" w:rsidRDefault="00463F92" w:rsidP="00DB398B">
            <w:pPr>
              <w:ind w:left="142" w:hanging="142"/>
              <w:jc w:val="center"/>
              <w:rPr>
                <w:rFonts w:ascii="Liberation Serif" w:hAnsi="Liberation Serif" w:cs="Liberation Serif"/>
                <w:color w:val="000000"/>
                <w:sz w:val="16"/>
                <w:szCs w:val="16"/>
              </w:rPr>
            </w:pPr>
            <w:r>
              <w:rPr>
                <w:rFonts w:ascii="Liberation Serif" w:hAnsi="Liberation Serif" w:cs="Liberation Serif"/>
                <w:color w:val="000000"/>
                <w:sz w:val="16"/>
                <w:szCs w:val="16"/>
              </w:rPr>
              <w:t>кадастровый номер объекта адресации и дату его снятия с кадастрового учета</w:t>
            </w:r>
          </w:p>
          <w:p w14:paraId="4AC5347A" w14:textId="77777777" w:rsidR="00463F92" w:rsidRDefault="00463F92" w:rsidP="00DB398B">
            <w:pPr>
              <w:ind w:left="142" w:hanging="142"/>
              <w:jc w:val="center"/>
              <w:rPr>
                <w:rFonts w:ascii="Liberation Serif" w:hAnsi="Liberation Serif" w:cs="Liberation Serif"/>
                <w:color w:val="000000"/>
                <w:sz w:val="16"/>
                <w:szCs w:val="16"/>
              </w:rPr>
            </w:pPr>
            <w:r>
              <w:rPr>
                <w:rFonts w:ascii="Liberation Serif" w:hAnsi="Liberation Serif" w:cs="Liberation Serif"/>
                <w:color w:val="000000"/>
                <w:sz w:val="16"/>
                <w:szCs w:val="16"/>
              </w:rPr>
              <w:t>(в случае аннулирования адреса объекта адресации в связи с прекращением существования объекта адресации</w:t>
            </w:r>
          </w:p>
          <w:p w14:paraId="0A7B0DF5" w14:textId="77777777" w:rsidR="00463F92" w:rsidRDefault="00463F92" w:rsidP="00DB398B">
            <w:pPr>
              <w:ind w:left="-142"/>
              <w:jc w:val="center"/>
              <w:rPr>
                <w:rFonts w:ascii="Liberation Serif" w:hAnsi="Liberation Serif" w:cs="Liberation Serif"/>
                <w:color w:val="000000"/>
                <w:sz w:val="16"/>
                <w:szCs w:val="16"/>
              </w:rPr>
            </w:pPr>
            <w:r>
              <w:rPr>
                <w:rFonts w:ascii="Liberation Serif" w:hAnsi="Liberation Serif" w:cs="Liberation Serif"/>
                <w:color w:val="000000"/>
                <w:sz w:val="16"/>
                <w:szCs w:val="16"/>
              </w:rPr>
              <w:t>и (или) снятия с государственного кадастрового учета объекта недвижимости, являющегося объектом адресации),</w:t>
            </w:r>
          </w:p>
          <w:p w14:paraId="2DD3171E" w14:textId="77777777" w:rsidR="00463F92" w:rsidRDefault="00463F92" w:rsidP="00DB398B">
            <w:pPr>
              <w:ind w:left="-142"/>
              <w:jc w:val="center"/>
              <w:rPr>
                <w:rFonts w:ascii="Liberation Serif" w:hAnsi="Liberation Serif" w:cs="Liberation Serif"/>
              </w:rPr>
            </w:pPr>
          </w:p>
        </w:tc>
      </w:tr>
      <w:tr w:rsidR="00463F92" w14:paraId="1136538D" w14:textId="77777777" w:rsidTr="00DB398B">
        <w:trPr>
          <w:gridAfter w:val="4"/>
          <w:wAfter w:w="80" w:type="dxa"/>
        </w:trPr>
        <w:tc>
          <w:tcPr>
            <w:tcW w:w="9781" w:type="dxa"/>
            <w:gridSpan w:val="3"/>
            <w:tcBorders>
              <w:bottom w:val="single" w:sz="4" w:space="0" w:color="000000"/>
            </w:tcBorders>
            <w:shd w:val="clear" w:color="auto" w:fill="auto"/>
            <w:tcMar>
              <w:top w:w="0" w:type="dxa"/>
              <w:left w:w="108" w:type="dxa"/>
              <w:bottom w:w="0" w:type="dxa"/>
              <w:right w:w="108" w:type="dxa"/>
            </w:tcMar>
          </w:tcPr>
          <w:p w14:paraId="7E2FF77C" w14:textId="77777777" w:rsidR="00463F92" w:rsidRDefault="00463F92" w:rsidP="00DB398B">
            <w:pPr>
              <w:jc w:val="center"/>
            </w:pPr>
          </w:p>
        </w:tc>
      </w:tr>
      <w:tr w:rsidR="00463F92" w14:paraId="2324C89B" w14:textId="77777777" w:rsidTr="00DB398B">
        <w:trPr>
          <w:gridAfter w:val="1"/>
          <w:wAfter w:w="14" w:type="dxa"/>
        </w:trPr>
        <w:tc>
          <w:tcPr>
            <w:tcW w:w="9622" w:type="dxa"/>
            <w:gridSpan w:val="2"/>
            <w:shd w:val="clear" w:color="auto" w:fill="auto"/>
            <w:tcMar>
              <w:top w:w="0" w:type="dxa"/>
              <w:left w:w="108" w:type="dxa"/>
              <w:bottom w:w="0" w:type="dxa"/>
              <w:right w:w="108" w:type="dxa"/>
            </w:tcMar>
          </w:tcPr>
          <w:p w14:paraId="6C2FF34E" w14:textId="77777777" w:rsidR="00463F92" w:rsidRDefault="00463F92" w:rsidP="00DB398B">
            <w:pPr>
              <w:pStyle w:val="ConsPlusNonformat"/>
              <w:spacing w:after="240"/>
              <w:ind w:left="-142" w:firstLine="142"/>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другие необходимые сведения, определенные уполномоченным органом (при наличии)</w:t>
            </w:r>
          </w:p>
          <w:p w14:paraId="0695E230" w14:textId="77777777" w:rsidR="00463F92" w:rsidRDefault="00463F92" w:rsidP="00DB398B">
            <w:pPr>
              <w:pStyle w:val="ConsPlusNonformat"/>
              <w:spacing w:after="240"/>
              <w:ind w:left="-142" w:firstLine="142"/>
              <w:rPr>
                <w:rFonts w:ascii="Liberation Serif" w:hAnsi="Liberation Serif" w:cs="Liberation Serif"/>
                <w:color w:val="000000"/>
                <w:lang w:eastAsia="en-US"/>
              </w:rPr>
            </w:pPr>
            <w:r>
              <w:rPr>
                <w:rFonts w:ascii="Liberation Serif" w:hAnsi="Liberation Serif" w:cs="Liberation Serif"/>
                <w:color w:val="000000"/>
                <w:lang w:eastAsia="en-US"/>
              </w:rPr>
              <w:t>по причине</w:t>
            </w:r>
          </w:p>
        </w:tc>
        <w:tc>
          <w:tcPr>
            <w:tcW w:w="159" w:type="dxa"/>
            <w:shd w:val="clear" w:color="auto" w:fill="auto"/>
            <w:tcMar>
              <w:top w:w="0" w:type="dxa"/>
              <w:left w:w="10" w:type="dxa"/>
              <w:bottom w:w="0" w:type="dxa"/>
              <w:right w:w="10" w:type="dxa"/>
            </w:tcMar>
          </w:tcPr>
          <w:p w14:paraId="3F12FFD0" w14:textId="77777777" w:rsidR="00463F92" w:rsidRDefault="00463F92" w:rsidP="00DB398B">
            <w:pPr>
              <w:pStyle w:val="ConsPlusNonformat"/>
              <w:spacing w:after="240"/>
              <w:ind w:left="-142" w:firstLine="142"/>
              <w:rPr>
                <w:rFonts w:ascii="Liberation Serif" w:hAnsi="Liberation Serif" w:cs="Liberation Serif"/>
                <w:color w:val="000000"/>
                <w:lang w:eastAsia="en-US"/>
              </w:rPr>
            </w:pPr>
          </w:p>
        </w:tc>
        <w:tc>
          <w:tcPr>
            <w:tcW w:w="26" w:type="dxa"/>
            <w:shd w:val="clear" w:color="auto" w:fill="auto"/>
            <w:tcMar>
              <w:top w:w="0" w:type="dxa"/>
              <w:left w:w="10" w:type="dxa"/>
              <w:bottom w:w="0" w:type="dxa"/>
              <w:right w:w="10" w:type="dxa"/>
            </w:tcMar>
          </w:tcPr>
          <w:p w14:paraId="56ECA720" w14:textId="77777777" w:rsidR="00463F92" w:rsidRDefault="00463F92" w:rsidP="00DB398B">
            <w:pPr>
              <w:pStyle w:val="ConsPlusNonformat"/>
              <w:spacing w:after="240"/>
              <w:ind w:left="-142" w:firstLine="142"/>
              <w:rPr>
                <w:rFonts w:ascii="Liberation Serif" w:hAnsi="Liberation Serif" w:cs="Liberation Serif"/>
                <w:color w:val="000000"/>
                <w:lang w:eastAsia="en-US"/>
              </w:rPr>
            </w:pPr>
          </w:p>
        </w:tc>
        <w:tc>
          <w:tcPr>
            <w:tcW w:w="40" w:type="dxa"/>
            <w:gridSpan w:val="2"/>
            <w:shd w:val="clear" w:color="auto" w:fill="auto"/>
            <w:tcMar>
              <w:top w:w="0" w:type="dxa"/>
              <w:left w:w="10" w:type="dxa"/>
              <w:bottom w:w="0" w:type="dxa"/>
              <w:right w:w="10" w:type="dxa"/>
            </w:tcMar>
          </w:tcPr>
          <w:p w14:paraId="4FD46B4A" w14:textId="77777777" w:rsidR="00463F92" w:rsidRDefault="00463F92" w:rsidP="00DB398B">
            <w:pPr>
              <w:pStyle w:val="ConsPlusNonformat"/>
              <w:spacing w:after="240"/>
              <w:ind w:left="-142" w:firstLine="142"/>
              <w:rPr>
                <w:rFonts w:ascii="Liberation Serif" w:hAnsi="Liberation Serif" w:cs="Liberation Serif"/>
                <w:color w:val="000000"/>
                <w:lang w:eastAsia="en-US"/>
              </w:rPr>
            </w:pPr>
          </w:p>
        </w:tc>
      </w:tr>
      <w:tr w:rsidR="00463F92" w14:paraId="2B4D38FB" w14:textId="77777777" w:rsidTr="00DB398B">
        <w:tc>
          <w:tcPr>
            <w:tcW w:w="9781" w:type="dxa"/>
            <w:gridSpan w:val="3"/>
            <w:tcBorders>
              <w:top w:val="single" w:sz="4" w:space="0" w:color="000000"/>
            </w:tcBorders>
            <w:shd w:val="clear" w:color="auto" w:fill="auto"/>
            <w:tcMar>
              <w:top w:w="0" w:type="dxa"/>
              <w:left w:w="108" w:type="dxa"/>
              <w:bottom w:w="0" w:type="dxa"/>
              <w:right w:w="108" w:type="dxa"/>
            </w:tcMar>
          </w:tcPr>
          <w:p w14:paraId="39C74B2A"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(причина аннулирования адреса объекта адресации)</w:t>
            </w:r>
          </w:p>
        </w:tc>
        <w:tc>
          <w:tcPr>
            <w:tcW w:w="40" w:type="dxa"/>
            <w:gridSpan w:val="2"/>
            <w:shd w:val="clear" w:color="auto" w:fill="auto"/>
            <w:tcMar>
              <w:top w:w="0" w:type="dxa"/>
              <w:left w:w="10" w:type="dxa"/>
              <w:bottom w:w="0" w:type="dxa"/>
              <w:right w:w="10" w:type="dxa"/>
            </w:tcMar>
          </w:tcPr>
          <w:p w14:paraId="2D9B52A4"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c>
          <w:tcPr>
            <w:tcW w:w="40" w:type="dxa"/>
            <w:gridSpan w:val="2"/>
            <w:shd w:val="clear" w:color="auto" w:fill="auto"/>
            <w:tcMar>
              <w:top w:w="0" w:type="dxa"/>
              <w:left w:w="10" w:type="dxa"/>
              <w:bottom w:w="0" w:type="dxa"/>
              <w:right w:w="10" w:type="dxa"/>
            </w:tcMar>
          </w:tcPr>
          <w:p w14:paraId="3ABE22E3"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r>
    </w:tbl>
    <w:p w14:paraId="4C8FB8D8" w14:textId="77777777" w:rsidR="00463F92" w:rsidRDefault="00463F92" w:rsidP="00463F92">
      <w:pPr>
        <w:pStyle w:val="ConsPlusNonformat"/>
        <w:jc w:val="center"/>
        <w:rPr>
          <w:rFonts w:ascii="Liberation Serif" w:hAnsi="Liberation Serif" w:cs="Liberation Serif"/>
          <w:color w:val="000000"/>
        </w:rPr>
      </w:pPr>
    </w:p>
    <w:p w14:paraId="40B31122" w14:textId="77777777" w:rsidR="00463F92" w:rsidRDefault="00463F92" w:rsidP="00463F92">
      <w:pPr>
        <w:pStyle w:val="ConsPlusNonformat"/>
        <w:jc w:val="center"/>
        <w:rPr>
          <w:rFonts w:ascii="Liberation Serif" w:hAnsi="Liberation Serif" w:cs="Liberation Serif"/>
          <w:color w:val="000000"/>
        </w:rPr>
      </w:pPr>
    </w:p>
    <w:tbl>
      <w:tblPr>
        <w:tblW w:w="9781" w:type="dxa"/>
        <w:tblCellMar>
          <w:left w:w="10" w:type="dxa"/>
          <w:right w:w="10" w:type="dxa"/>
        </w:tblCellMar>
        <w:tblLook w:val="0000" w:firstRow="0" w:lastRow="0" w:firstColumn="0" w:lastColumn="0" w:noHBand="0" w:noVBand="0"/>
      </w:tblPr>
      <w:tblGrid>
        <w:gridCol w:w="3303"/>
        <w:gridCol w:w="666"/>
        <w:gridCol w:w="2921"/>
        <w:gridCol w:w="2891"/>
      </w:tblGrid>
      <w:tr w:rsidR="00463F92" w14:paraId="605DA940" w14:textId="77777777" w:rsidTr="00DB398B">
        <w:tc>
          <w:tcPr>
            <w:tcW w:w="3969" w:type="dxa"/>
            <w:gridSpan w:val="2"/>
            <w:tcBorders>
              <w:bottom w:val="single" w:sz="4" w:space="0" w:color="000000"/>
            </w:tcBorders>
            <w:shd w:val="clear" w:color="auto" w:fill="auto"/>
            <w:tcMar>
              <w:top w:w="0" w:type="dxa"/>
              <w:left w:w="108" w:type="dxa"/>
              <w:bottom w:w="0" w:type="dxa"/>
              <w:right w:w="108" w:type="dxa"/>
            </w:tcMar>
          </w:tcPr>
          <w:p w14:paraId="30A516F3" w14:textId="77777777" w:rsidR="00463F92" w:rsidRDefault="00463F92" w:rsidP="00DB398B">
            <w:pPr>
              <w:pStyle w:val="ConsPlusNonformat"/>
              <w:rPr>
                <w:rFonts w:ascii="Liberation Serif" w:hAnsi="Liberation Serif" w:cs="Liberation Serif"/>
                <w:color w:val="000000"/>
                <w:lang w:eastAsia="en-US"/>
              </w:rPr>
            </w:pPr>
          </w:p>
        </w:tc>
        <w:tc>
          <w:tcPr>
            <w:tcW w:w="2921" w:type="dxa"/>
            <w:shd w:val="clear" w:color="auto" w:fill="auto"/>
            <w:tcMar>
              <w:top w:w="0" w:type="dxa"/>
              <w:left w:w="108" w:type="dxa"/>
              <w:bottom w:w="0" w:type="dxa"/>
              <w:right w:w="108" w:type="dxa"/>
            </w:tcMar>
          </w:tcPr>
          <w:p w14:paraId="486E3AB3" w14:textId="77777777" w:rsidR="00463F92" w:rsidRDefault="00463F92" w:rsidP="00DB398B">
            <w:pPr>
              <w:pStyle w:val="ConsPlusNonformat"/>
              <w:jc w:val="center"/>
              <w:rPr>
                <w:rFonts w:ascii="Liberation Serif" w:hAnsi="Liberation Serif" w:cs="Liberation Serif"/>
                <w:color w:val="000000"/>
                <w:lang w:eastAsia="en-US"/>
              </w:rPr>
            </w:pPr>
          </w:p>
        </w:tc>
        <w:tc>
          <w:tcPr>
            <w:tcW w:w="2891" w:type="dxa"/>
            <w:tcBorders>
              <w:bottom w:val="single" w:sz="4" w:space="0" w:color="000000"/>
            </w:tcBorders>
            <w:shd w:val="clear" w:color="auto" w:fill="auto"/>
            <w:tcMar>
              <w:top w:w="0" w:type="dxa"/>
              <w:left w:w="108" w:type="dxa"/>
              <w:bottom w:w="0" w:type="dxa"/>
              <w:right w:w="108" w:type="dxa"/>
            </w:tcMar>
          </w:tcPr>
          <w:p w14:paraId="47CEB760" w14:textId="77777777" w:rsidR="00463F92" w:rsidRDefault="00463F92" w:rsidP="00DB398B">
            <w:pPr>
              <w:pStyle w:val="ConsPlusNonformat"/>
              <w:jc w:val="center"/>
              <w:rPr>
                <w:rFonts w:ascii="Liberation Serif" w:hAnsi="Liberation Serif" w:cs="Liberation Serif"/>
                <w:color w:val="000000"/>
                <w:lang w:eastAsia="en-US"/>
              </w:rPr>
            </w:pPr>
          </w:p>
        </w:tc>
      </w:tr>
      <w:tr w:rsidR="00463F92" w14:paraId="7CDF8DE1" w14:textId="77777777" w:rsidTr="00DB398B">
        <w:tc>
          <w:tcPr>
            <w:tcW w:w="3303" w:type="dxa"/>
            <w:tcBorders>
              <w:top w:val="single" w:sz="4" w:space="0" w:color="000000"/>
            </w:tcBorders>
            <w:shd w:val="clear" w:color="auto" w:fill="auto"/>
            <w:tcMar>
              <w:top w:w="0" w:type="dxa"/>
              <w:left w:w="108" w:type="dxa"/>
              <w:bottom w:w="0" w:type="dxa"/>
              <w:right w:w="108" w:type="dxa"/>
            </w:tcMar>
          </w:tcPr>
          <w:p w14:paraId="0432F21E"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(должность, Ф.И.О.)</w:t>
            </w:r>
          </w:p>
        </w:tc>
        <w:tc>
          <w:tcPr>
            <w:tcW w:w="3587" w:type="dxa"/>
            <w:gridSpan w:val="2"/>
            <w:shd w:val="clear" w:color="auto" w:fill="auto"/>
            <w:tcMar>
              <w:top w:w="0" w:type="dxa"/>
              <w:left w:w="108" w:type="dxa"/>
              <w:bottom w:w="0" w:type="dxa"/>
              <w:right w:w="108" w:type="dxa"/>
            </w:tcMar>
          </w:tcPr>
          <w:p w14:paraId="317F11A9" w14:textId="77777777" w:rsidR="00463F92" w:rsidRDefault="00463F92" w:rsidP="00DB398B">
            <w:pPr>
              <w:pStyle w:val="ConsPlusNonformat"/>
              <w:jc w:val="center"/>
              <w:rPr>
                <w:rFonts w:ascii="Liberation Serif" w:hAnsi="Liberation Serif" w:cs="Liberation Serif"/>
                <w:color w:val="000000"/>
                <w:sz w:val="16"/>
                <w:szCs w:val="16"/>
                <w:lang w:eastAsia="en-US"/>
              </w:rPr>
            </w:pPr>
          </w:p>
        </w:tc>
        <w:tc>
          <w:tcPr>
            <w:tcW w:w="2891" w:type="dxa"/>
            <w:tcBorders>
              <w:top w:val="single" w:sz="4" w:space="0" w:color="000000"/>
            </w:tcBorders>
            <w:shd w:val="clear" w:color="auto" w:fill="auto"/>
            <w:tcMar>
              <w:top w:w="0" w:type="dxa"/>
              <w:left w:w="108" w:type="dxa"/>
              <w:bottom w:w="0" w:type="dxa"/>
              <w:right w:w="108" w:type="dxa"/>
            </w:tcMar>
          </w:tcPr>
          <w:p w14:paraId="72D5530A" w14:textId="77777777" w:rsidR="00463F92" w:rsidRDefault="00463F92" w:rsidP="00DB398B">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(подпись)</w:t>
            </w:r>
          </w:p>
        </w:tc>
      </w:tr>
      <w:bookmarkEnd w:id="1164"/>
      <w:bookmarkEnd w:id="1165"/>
      <w:bookmarkEnd w:id="1166"/>
    </w:tbl>
    <w:p w14:paraId="35B28B20" w14:textId="77777777" w:rsidR="00463F92" w:rsidRDefault="00463F92" w:rsidP="009D31EB">
      <w:pPr>
        <w:pStyle w:val="ConsPlusNormal"/>
        <w:ind w:firstLine="0"/>
        <w:jc w:val="both"/>
        <w:rPr>
          <w:rFonts w:ascii="Liberation Serif" w:hAnsi="Liberation Serif" w:cs="Liberation Serif"/>
          <w:color w:val="000000"/>
        </w:rPr>
      </w:pPr>
    </w:p>
    <w:p w14:paraId="57DA05D5" w14:textId="77777777" w:rsidR="009D31EB" w:rsidRDefault="009D31EB" w:rsidP="00463F92">
      <w:pPr>
        <w:pStyle w:val="ConsPlusNormal"/>
        <w:ind w:left="6663" w:firstLine="0"/>
        <w:jc w:val="both"/>
        <w:rPr>
          <w:rFonts w:ascii="Times New Roman" w:hAnsi="Times New Roman" w:cs="Times New Roman"/>
          <w:color w:val="000000"/>
          <w:sz w:val="28"/>
          <w:szCs w:val="28"/>
        </w:rPr>
      </w:pPr>
    </w:p>
    <w:p w14:paraId="2F52B33A" w14:textId="77777777" w:rsidR="009D31EB" w:rsidRDefault="009D31EB" w:rsidP="009D31EB">
      <w:pPr>
        <w:pStyle w:val="ConsPlusNormal"/>
        <w:ind w:left="5954" w:firstLine="0"/>
        <w:jc w:val="both"/>
        <w:rPr>
          <w:rFonts w:ascii="Times New Roman" w:hAnsi="Times New Roman" w:cs="Times New Roman"/>
          <w:color w:val="000000"/>
          <w:sz w:val="28"/>
          <w:szCs w:val="28"/>
        </w:rPr>
      </w:pPr>
    </w:p>
    <w:p w14:paraId="1D900DEA"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Приложение № 5</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3A7281D4" w14:textId="77777777" w:rsidR="00463F92" w:rsidRDefault="00463F92" w:rsidP="00463F92">
      <w:pPr>
        <w:pStyle w:val="ConsPlusNormal"/>
        <w:jc w:val="right"/>
        <w:rPr>
          <w:rFonts w:ascii="Liberation Serif" w:hAnsi="Liberation Serif" w:cs="Liberation Serif"/>
          <w:color w:val="000000"/>
        </w:rPr>
      </w:pPr>
    </w:p>
    <w:p w14:paraId="55EB8838" w14:textId="77777777" w:rsidR="00463F92" w:rsidRDefault="00463F92" w:rsidP="00463F92">
      <w:pPr>
        <w:pStyle w:val="ConsPlusNormal"/>
        <w:jc w:val="right"/>
        <w:rPr>
          <w:rFonts w:ascii="Liberation Serif" w:hAnsi="Liberation Serif" w:cs="Liberation Serif"/>
          <w:color w:val="000000"/>
        </w:rPr>
      </w:pPr>
    </w:p>
    <w:p w14:paraId="47D59CE4" w14:textId="77777777" w:rsidR="00463F92" w:rsidRDefault="00463F92" w:rsidP="00463F92">
      <w:pPr>
        <w:pStyle w:val="2"/>
        <w:jc w:val="center"/>
        <w:rPr>
          <w:rFonts w:ascii="Liberation Serif" w:hAnsi="Liberation Serif" w:cs="Liberation Serif"/>
          <w:b/>
          <w:color w:val="000000"/>
          <w:sz w:val="20"/>
          <w:szCs w:val="20"/>
        </w:rPr>
      </w:pPr>
      <w:bookmarkStart w:id="1167" w:name="_Toc151731738"/>
      <w:bookmarkStart w:id="1168" w:name="_Toc156906189"/>
      <w:bookmarkStart w:id="1169" w:name="_Toc161835871"/>
      <w:bookmarkStart w:id="1170" w:name="_Toc161837840"/>
      <w:bookmarkStart w:id="1171" w:name="_Toc161840733"/>
      <w:r>
        <w:rPr>
          <w:rFonts w:ascii="Liberation Serif" w:hAnsi="Liberation Serif" w:cs="Liberation Serif"/>
          <w:b/>
          <w:color w:val="000000"/>
          <w:sz w:val="20"/>
          <w:szCs w:val="20"/>
        </w:rPr>
        <w:t>Форма решения об отказе в присвоении объекту адресации адреса или аннулировании его адреса</w:t>
      </w:r>
      <w:bookmarkEnd w:id="1167"/>
      <w:bookmarkEnd w:id="1168"/>
      <w:bookmarkEnd w:id="1169"/>
      <w:bookmarkEnd w:id="1170"/>
      <w:bookmarkEnd w:id="1171"/>
    </w:p>
    <w:p w14:paraId="68F0BAC8" w14:textId="77777777" w:rsidR="00463F92" w:rsidRDefault="00463F92" w:rsidP="00463F92">
      <w:pPr>
        <w:pBdr>
          <w:bottom w:val="single" w:sz="4" w:space="1" w:color="000000"/>
        </w:pBdr>
        <w:shd w:val="clear" w:color="auto" w:fill="FFFFFF"/>
        <w:tabs>
          <w:tab w:val="left" w:pos="5573"/>
          <w:tab w:val="left" w:pos="7805"/>
        </w:tabs>
        <w:spacing w:before="43" w:line="274" w:lineRule="exact"/>
        <w:ind w:left="4397"/>
      </w:pPr>
      <w:r>
        <w:rPr>
          <w:rFonts w:ascii="Liberation Serif" w:hAnsi="Liberation Serif" w:cs="Liberation Serif"/>
          <w:spacing w:val="-2"/>
          <w:sz w:val="20"/>
          <w:szCs w:val="20"/>
        </w:rPr>
        <w:t>Кому:</w:t>
      </w:r>
      <w:r>
        <w:rPr>
          <w:rFonts w:ascii="Liberation Serif" w:hAnsi="Liberation Serif" w:cs="Liberation Serif"/>
          <w:sz w:val="20"/>
          <w:szCs w:val="20"/>
        </w:rPr>
        <w:t xml:space="preserve"> </w:t>
      </w:r>
    </w:p>
    <w:p w14:paraId="763A7055" w14:textId="77777777" w:rsidR="00463F92" w:rsidRDefault="00463F92" w:rsidP="00463F92">
      <w:pPr>
        <w:shd w:val="clear" w:color="auto" w:fill="FFFFFF"/>
        <w:spacing w:line="274" w:lineRule="exact"/>
        <w:ind w:left="5477"/>
      </w:pPr>
      <w:r>
        <w:rPr>
          <w:rFonts w:ascii="Liberation Serif" w:hAnsi="Liberation Serif" w:cs="Liberation Serif"/>
          <w:sz w:val="16"/>
          <w:szCs w:val="16"/>
        </w:rPr>
        <w:t>сведения о Заявителе (представителе Заявителя</w:t>
      </w:r>
    </w:p>
    <w:p w14:paraId="3AF45960" w14:textId="77777777" w:rsidR="00463F92" w:rsidRDefault="00463F92" w:rsidP="00463F92">
      <w:pPr>
        <w:pBdr>
          <w:bottom w:val="single" w:sz="4" w:space="1" w:color="000000"/>
        </w:pBdr>
        <w:shd w:val="clear" w:color="auto" w:fill="FFFFFF"/>
        <w:spacing w:before="264"/>
        <w:ind w:left="4397"/>
      </w:pPr>
      <w:r>
        <w:rPr>
          <w:rFonts w:ascii="Liberation Serif" w:hAnsi="Liberation Serif" w:cs="Liberation Serif"/>
          <w:sz w:val="20"/>
          <w:szCs w:val="20"/>
        </w:rPr>
        <w:t>Контактные данные:</w:t>
      </w:r>
    </w:p>
    <w:p w14:paraId="4B159250" w14:textId="77777777" w:rsidR="00463F92" w:rsidRDefault="00463F92" w:rsidP="00463F92">
      <w:pPr>
        <w:shd w:val="clear" w:color="auto" w:fill="FFFFFF"/>
        <w:spacing w:before="24"/>
        <w:ind w:left="5808"/>
      </w:pPr>
      <w:r>
        <w:rPr>
          <w:rFonts w:ascii="Liberation Serif" w:hAnsi="Liberation Serif" w:cs="Liberation Serif"/>
          <w:sz w:val="16"/>
          <w:szCs w:val="16"/>
        </w:rPr>
        <w:t>(</w:t>
      </w:r>
      <w:r>
        <w:rPr>
          <w:rFonts w:ascii="Liberation Serif" w:hAnsi="Liberation Serif" w:cs="Liberation Serif"/>
          <w:i/>
          <w:iCs/>
          <w:sz w:val="16"/>
          <w:szCs w:val="16"/>
        </w:rPr>
        <w:t>контактные данные Заявителя</w:t>
      </w:r>
      <w:r>
        <w:rPr>
          <w:rFonts w:ascii="Liberation Serif" w:hAnsi="Liberation Serif" w:cs="Liberation Serif"/>
          <w:sz w:val="16"/>
          <w:szCs w:val="16"/>
        </w:rPr>
        <w:t>)</w:t>
      </w:r>
    </w:p>
    <w:p w14:paraId="159AEA1F" w14:textId="77777777" w:rsidR="00463F92" w:rsidRDefault="00463F92" w:rsidP="00463F92">
      <w:pPr>
        <w:shd w:val="clear" w:color="auto" w:fill="FFFFFF"/>
        <w:spacing w:before="552" w:line="326" w:lineRule="exact"/>
        <w:ind w:right="576"/>
        <w:jc w:val="center"/>
      </w:pPr>
      <w:r>
        <w:rPr>
          <w:rFonts w:ascii="Liberation Serif" w:hAnsi="Liberation Serif" w:cs="Liberation Serif"/>
          <w:b/>
          <w:bCs/>
          <w:spacing w:val="-1"/>
          <w:sz w:val="20"/>
          <w:szCs w:val="20"/>
        </w:rPr>
        <w:t xml:space="preserve">Решение об отказе в присвоении объекту адресации или </w:t>
      </w:r>
      <w:r>
        <w:rPr>
          <w:rFonts w:ascii="Liberation Serif" w:hAnsi="Liberation Serif" w:cs="Liberation Serif"/>
          <w:b/>
          <w:bCs/>
          <w:sz w:val="20"/>
          <w:szCs w:val="20"/>
        </w:rPr>
        <w:t>аннулировании его адреса</w:t>
      </w:r>
    </w:p>
    <w:p w14:paraId="73145FAE" w14:textId="77777777" w:rsidR="00463F92" w:rsidRDefault="00463F92" w:rsidP="00463F92">
      <w:pPr>
        <w:shd w:val="clear" w:color="auto" w:fill="FFFFFF"/>
        <w:ind w:left="53"/>
        <w:jc w:val="center"/>
      </w:pPr>
      <w:r>
        <w:rPr>
          <w:rFonts w:ascii="Liberation Serif" w:hAnsi="Liberation Serif" w:cs="Liberation Serif"/>
          <w:sz w:val="16"/>
          <w:szCs w:val="16"/>
        </w:rPr>
        <w:t xml:space="preserve"> (наименование органа местного самоуправления, органа государственной власти субъекта Российской Федерации -</w:t>
      </w:r>
    </w:p>
    <w:p w14:paraId="6FA78DCB" w14:textId="77777777" w:rsidR="00463F92" w:rsidRDefault="00463F92" w:rsidP="00463F92">
      <w:pPr>
        <w:shd w:val="clear" w:color="auto" w:fill="FFFFFF"/>
        <w:jc w:val="center"/>
      </w:pPr>
      <w:r>
        <w:rPr>
          <w:rFonts w:ascii="Liberation Serif" w:hAnsi="Liberation Serif" w:cs="Liberation Serif"/>
          <w:sz w:val="16"/>
          <w:szCs w:val="16"/>
        </w:rPr>
        <w:t>города федерального значения или органа местного самоуправления внутригородского муниципального образования</w:t>
      </w:r>
    </w:p>
    <w:p w14:paraId="09F7A10E" w14:textId="77777777" w:rsidR="00463F92" w:rsidRDefault="00463F92" w:rsidP="00463F92">
      <w:pPr>
        <w:shd w:val="clear" w:color="auto" w:fill="FFFFFF"/>
        <w:jc w:val="center"/>
      </w:pPr>
      <w:r>
        <w:rPr>
          <w:rFonts w:ascii="Liberation Serif" w:hAnsi="Liberation Serif" w:cs="Liberation Serif"/>
          <w:sz w:val="16"/>
          <w:szCs w:val="16"/>
        </w:rPr>
        <w:t>города федерального значения, уполномоченного законом субъекта Российской Федерации)</w:t>
      </w:r>
    </w:p>
    <w:p w14:paraId="7BEA56BF" w14:textId="77777777" w:rsidR="00463F92" w:rsidRDefault="00463F92" w:rsidP="00463F92">
      <w:pPr>
        <w:pBdr>
          <w:bottom w:val="single" w:sz="4" w:space="0" w:color="000000"/>
        </w:pBdr>
        <w:shd w:val="clear" w:color="auto" w:fill="FFFFFF"/>
        <w:spacing w:before="317" w:line="322" w:lineRule="exact"/>
        <w:ind w:right="1440"/>
        <w:jc w:val="both"/>
      </w:pPr>
    </w:p>
    <w:p w14:paraId="680ED439" w14:textId="77777777" w:rsidR="00463F92" w:rsidRDefault="00463F92" w:rsidP="00463F92">
      <w:pPr>
        <w:shd w:val="clear" w:color="auto" w:fill="FFFFFF"/>
        <w:spacing w:before="24"/>
        <w:ind w:right="110"/>
        <w:jc w:val="center"/>
      </w:pPr>
      <w:r>
        <w:rPr>
          <w:rFonts w:ascii="Liberation Serif" w:hAnsi="Liberation Serif" w:cs="Liberation Serif"/>
          <w:sz w:val="16"/>
          <w:szCs w:val="16"/>
        </w:rPr>
        <w:t>Сведения о заявителе (представителе) заявителя</w:t>
      </w:r>
    </w:p>
    <w:p w14:paraId="1BF06BD8" w14:textId="77777777" w:rsidR="00463F92" w:rsidRDefault="00463F92" w:rsidP="00463F92">
      <w:pPr>
        <w:shd w:val="clear" w:color="auto" w:fill="FFFFFF"/>
        <w:spacing w:before="322"/>
        <w:jc w:val="both"/>
        <w:rPr>
          <w:rFonts w:ascii="Liberation Serif" w:hAnsi="Liberation Serif" w:cs="Liberation Serif"/>
          <w:sz w:val="20"/>
          <w:szCs w:val="20"/>
        </w:rPr>
      </w:pPr>
      <w:r>
        <w:rPr>
          <w:rFonts w:ascii="Liberation Serif" w:hAnsi="Liberation Serif" w:cs="Liberation Serif"/>
          <w:sz w:val="20"/>
          <w:szCs w:val="20"/>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p>
    <w:p w14:paraId="71660ED7" w14:textId="77777777" w:rsidR="00463F92" w:rsidRDefault="00463F92" w:rsidP="00463F92">
      <w:pPr>
        <w:shd w:val="clear" w:color="auto" w:fill="FFFFFF"/>
        <w:spacing w:before="322"/>
        <w:jc w:val="both"/>
      </w:pPr>
      <w:r>
        <w:rPr>
          <w:rFonts w:ascii="Liberation Serif" w:hAnsi="Liberation Serif" w:cs="Liberation Serif"/>
          <w:sz w:val="20"/>
          <w:szCs w:val="20"/>
        </w:rPr>
        <w:t>_________________________________________________________________________________________________</w:t>
      </w:r>
    </w:p>
    <w:p w14:paraId="735431FB" w14:textId="77777777" w:rsidR="00463F92" w:rsidRDefault="00463F92" w:rsidP="00463F92">
      <w:pPr>
        <w:shd w:val="clear" w:color="auto" w:fill="FFFFFF"/>
        <w:spacing w:before="24" w:line="206" w:lineRule="exact"/>
      </w:pPr>
      <w:r>
        <w:rPr>
          <w:rFonts w:ascii="Liberation Serif" w:hAnsi="Liberation Serif" w:cs="Liberation Serif"/>
          <w:spacing w:val="-1"/>
          <w:sz w:val="16"/>
          <w:szCs w:val="16"/>
        </w:rPr>
        <w:t xml:space="preserve"> (вид и наименование объекта адресации, описание местонахождения объекта адресации в случае обращения Заявителя о </w:t>
      </w:r>
      <w:r>
        <w:rPr>
          <w:rFonts w:ascii="Liberation Serif" w:hAnsi="Liberation Serif" w:cs="Liberation Serif"/>
          <w:sz w:val="16"/>
          <w:szCs w:val="16"/>
        </w:rPr>
        <w:t>присвоении объекту адресации адреса, адрес объекта адресации в случае обращения Заявителя об аннулировании его адреса)</w:t>
      </w:r>
    </w:p>
    <w:p w14:paraId="000E6F56" w14:textId="77777777" w:rsidR="00463F92" w:rsidRDefault="00463F92" w:rsidP="00463F92">
      <w:pPr>
        <w:pBdr>
          <w:bottom w:val="single" w:sz="4" w:space="1" w:color="000000"/>
        </w:pBdr>
        <w:shd w:val="clear" w:color="auto" w:fill="FFFFFF"/>
        <w:spacing w:before="341"/>
      </w:pPr>
      <w:r>
        <w:rPr>
          <w:rFonts w:ascii="Liberation Serif" w:hAnsi="Liberation Serif" w:cs="Liberation Serif"/>
          <w:sz w:val="20"/>
          <w:szCs w:val="20"/>
        </w:rPr>
        <w:t xml:space="preserve">в связи с  </w:t>
      </w:r>
    </w:p>
    <w:p w14:paraId="44D1E12D" w14:textId="77777777" w:rsidR="00463F92" w:rsidRDefault="00463F92" w:rsidP="00463F92">
      <w:pPr>
        <w:shd w:val="clear" w:color="auto" w:fill="FFFFFF"/>
        <w:ind w:left="4397"/>
      </w:pPr>
      <w:r>
        <w:rPr>
          <w:rFonts w:ascii="Liberation Serif" w:hAnsi="Liberation Serif" w:cs="Liberation Serif"/>
          <w:sz w:val="16"/>
          <w:szCs w:val="16"/>
        </w:rPr>
        <w:t>(основание отказа)</w:t>
      </w:r>
    </w:p>
    <w:p w14:paraId="42B85843" w14:textId="77777777" w:rsidR="00463F92" w:rsidRDefault="00463F92" w:rsidP="00463F92">
      <w:pPr>
        <w:pBdr>
          <w:bottom w:val="single" w:sz="4" w:space="1" w:color="000000"/>
        </w:pBdr>
        <w:shd w:val="clear" w:color="auto" w:fill="FFFFFF"/>
        <w:spacing w:before="206"/>
      </w:pPr>
      <w:r>
        <w:rPr>
          <w:rFonts w:ascii="Liberation Serif" w:hAnsi="Liberation Serif" w:cs="Liberation Serif"/>
          <w:sz w:val="20"/>
          <w:szCs w:val="20"/>
        </w:rPr>
        <w:t xml:space="preserve">Разъяснения причин отказа в предоставлении услуги:  </w:t>
      </w:r>
    </w:p>
    <w:p w14:paraId="351ECC72" w14:textId="77777777" w:rsidR="00463F92" w:rsidRDefault="00463F92" w:rsidP="00463F92">
      <w:pPr>
        <w:pBdr>
          <w:bottom w:val="single" w:sz="4" w:space="1" w:color="000000"/>
        </w:pBdr>
        <w:shd w:val="clear" w:color="auto" w:fill="FFFFFF"/>
        <w:spacing w:before="317"/>
        <w:ind w:left="29"/>
        <w:rPr>
          <w:rFonts w:ascii="Liberation Serif" w:hAnsi="Liberation Serif" w:cs="Liberation Serif"/>
          <w:spacing w:val="-1"/>
          <w:sz w:val="20"/>
          <w:szCs w:val="20"/>
        </w:rPr>
      </w:pPr>
      <w:r>
        <w:rPr>
          <w:rFonts w:ascii="Liberation Serif" w:hAnsi="Liberation Serif" w:cs="Liberation Serif"/>
          <w:spacing w:val="-1"/>
          <w:sz w:val="20"/>
          <w:szCs w:val="20"/>
        </w:rPr>
        <w:t xml:space="preserve">Дополнительно информируем:  </w:t>
      </w:r>
    </w:p>
    <w:p w14:paraId="7995FD8A" w14:textId="77777777" w:rsidR="00463F92" w:rsidRDefault="00463F92" w:rsidP="00463F92">
      <w:pPr>
        <w:shd w:val="clear" w:color="auto" w:fill="FFFFFF"/>
        <w:ind w:left="29"/>
        <w:rPr>
          <w:rFonts w:ascii="Liberation Serif" w:hAnsi="Liberation Serif" w:cs="Liberation Serif"/>
          <w:sz w:val="20"/>
          <w:szCs w:val="20"/>
        </w:rPr>
      </w:pPr>
    </w:p>
    <w:p w14:paraId="0A2C85F5" w14:textId="77777777" w:rsidR="00463F92" w:rsidRDefault="00463F92" w:rsidP="00463F92">
      <w:pPr>
        <w:shd w:val="clear" w:color="auto" w:fill="FFFFFF"/>
        <w:ind w:left="29"/>
        <w:rPr>
          <w:rFonts w:ascii="Liberation Serif" w:hAnsi="Liberation Serif" w:cs="Liberation Serif"/>
          <w:sz w:val="20"/>
          <w:szCs w:val="20"/>
        </w:rPr>
      </w:pPr>
    </w:p>
    <w:tbl>
      <w:tblPr>
        <w:tblW w:w="9923" w:type="dxa"/>
        <w:tblInd w:w="-142" w:type="dxa"/>
        <w:tblCellMar>
          <w:left w:w="10" w:type="dxa"/>
          <w:right w:w="10" w:type="dxa"/>
        </w:tblCellMar>
        <w:tblLook w:val="0000" w:firstRow="0" w:lastRow="0" w:firstColumn="0" w:lastColumn="0" w:noHBand="0" w:noVBand="0"/>
      </w:tblPr>
      <w:tblGrid>
        <w:gridCol w:w="3970"/>
        <w:gridCol w:w="3260"/>
        <w:gridCol w:w="2693"/>
      </w:tblGrid>
      <w:tr w:rsidR="00463F92" w14:paraId="318BED57" w14:textId="77777777" w:rsidTr="00DB398B">
        <w:trPr>
          <w:trHeight w:val="300"/>
        </w:trPr>
        <w:tc>
          <w:tcPr>
            <w:tcW w:w="3970" w:type="dxa"/>
            <w:shd w:val="clear" w:color="auto" w:fill="auto"/>
            <w:tcMar>
              <w:top w:w="0" w:type="dxa"/>
              <w:left w:w="108" w:type="dxa"/>
              <w:bottom w:w="0" w:type="dxa"/>
              <w:right w:w="108" w:type="dxa"/>
            </w:tcMar>
          </w:tcPr>
          <w:p w14:paraId="691BADFE" w14:textId="77777777" w:rsidR="00463F92" w:rsidRDefault="00463F92" w:rsidP="00DB398B">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14:paraId="65EEC6A2" w14:textId="77777777" w:rsidR="00463F92" w:rsidRDefault="00463F92" w:rsidP="00DB398B">
            <w:pPr>
              <w:rPr>
                <w:rFonts w:ascii="Liberation Serif" w:hAnsi="Liberation Serif" w:cs="Liberation Serif"/>
                <w:szCs w:val="28"/>
              </w:rPr>
            </w:pPr>
          </w:p>
        </w:tc>
        <w:tc>
          <w:tcPr>
            <w:tcW w:w="3260" w:type="dxa"/>
            <w:shd w:val="clear" w:color="auto" w:fill="auto"/>
            <w:tcMar>
              <w:top w:w="0" w:type="dxa"/>
              <w:left w:w="108" w:type="dxa"/>
              <w:bottom w:w="0" w:type="dxa"/>
              <w:right w:w="108" w:type="dxa"/>
            </w:tcMar>
          </w:tcPr>
          <w:p w14:paraId="14471B22"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 xml:space="preserve">Сведения </w:t>
            </w:r>
          </w:p>
          <w:p w14:paraId="06E89882"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об электронной подписи</w:t>
            </w:r>
          </w:p>
          <w:p w14:paraId="242F6CB3" w14:textId="77777777" w:rsidR="00463F92" w:rsidRDefault="00463F92" w:rsidP="00DB398B">
            <w:pPr>
              <w:ind w:left="-108"/>
              <w:jc w:val="center"/>
            </w:pPr>
            <w:r>
              <w:rPr>
                <w:rFonts w:ascii="Liberation Serif" w:hAnsi="Liberation Serif" w:cs="Liberation Serif"/>
                <w:szCs w:val="28"/>
              </w:rPr>
              <w:t xml:space="preserve"> </w:t>
            </w:r>
          </w:p>
        </w:tc>
        <w:tc>
          <w:tcPr>
            <w:tcW w:w="2693" w:type="dxa"/>
            <w:shd w:val="clear" w:color="auto" w:fill="auto"/>
            <w:tcMar>
              <w:top w:w="0" w:type="dxa"/>
              <w:left w:w="108" w:type="dxa"/>
              <w:bottom w:w="0" w:type="dxa"/>
              <w:right w:w="108" w:type="dxa"/>
            </w:tcMar>
          </w:tcPr>
          <w:p w14:paraId="4A69CEB7" w14:textId="77777777" w:rsidR="00463F92" w:rsidRDefault="00463F92" w:rsidP="00DB398B">
            <w:pPr>
              <w:jc w:val="right"/>
            </w:pPr>
            <w:r>
              <w:rPr>
                <w:rFonts w:ascii="Liberation Serif" w:hAnsi="Liberation Serif" w:cs="Liberation Serif"/>
                <w:szCs w:val="28"/>
              </w:rPr>
              <w:t>{Ф.И.О. уполномоченного сотрудника}</w:t>
            </w:r>
          </w:p>
          <w:p w14:paraId="582C2B74" w14:textId="77777777" w:rsidR="00463F92" w:rsidRDefault="00463F92" w:rsidP="00DB398B">
            <w:pPr>
              <w:jc w:val="right"/>
              <w:rPr>
                <w:rFonts w:ascii="Liberation Serif" w:hAnsi="Liberation Serif" w:cs="Liberation Serif"/>
                <w:szCs w:val="28"/>
              </w:rPr>
            </w:pPr>
          </w:p>
        </w:tc>
      </w:tr>
    </w:tbl>
    <w:p w14:paraId="601CE12B" w14:textId="77777777" w:rsidR="00463F92" w:rsidRDefault="00463F92" w:rsidP="00463F92">
      <w:pPr>
        <w:pStyle w:val="ConsPlusNormal"/>
        <w:ind w:left="6663"/>
        <w:jc w:val="both"/>
        <w:rPr>
          <w:rFonts w:ascii="Liberation Serif" w:hAnsi="Liberation Serif" w:cs="Liberation Serif"/>
          <w:color w:val="000000"/>
        </w:rPr>
      </w:pPr>
      <w:bookmarkStart w:id="1172" w:name="bookmark82"/>
    </w:p>
    <w:p w14:paraId="4EF72229" w14:textId="77777777" w:rsidR="00463F92" w:rsidRDefault="00463F92" w:rsidP="00463F92">
      <w:pPr>
        <w:pStyle w:val="ConsPlusNormal"/>
        <w:ind w:left="6663"/>
        <w:jc w:val="both"/>
        <w:rPr>
          <w:rFonts w:ascii="Liberation Serif" w:hAnsi="Liberation Serif" w:cs="Liberation Serif"/>
          <w:color w:val="000000"/>
        </w:rPr>
      </w:pPr>
    </w:p>
    <w:p w14:paraId="79E65C2D" w14:textId="77777777" w:rsidR="00463F92" w:rsidRDefault="00463F92" w:rsidP="00463F92">
      <w:pPr>
        <w:pStyle w:val="ConsPlusNormal"/>
        <w:ind w:left="6663"/>
        <w:jc w:val="both"/>
        <w:rPr>
          <w:rFonts w:ascii="Liberation Serif" w:hAnsi="Liberation Serif" w:cs="Liberation Serif"/>
          <w:color w:val="000000"/>
        </w:rPr>
      </w:pPr>
    </w:p>
    <w:p w14:paraId="0E5984E3" w14:textId="77777777" w:rsidR="009D31EB" w:rsidRDefault="009D31EB" w:rsidP="00463F92">
      <w:pPr>
        <w:pStyle w:val="ConsPlusNormal"/>
        <w:ind w:left="6663"/>
        <w:jc w:val="both"/>
        <w:rPr>
          <w:rFonts w:ascii="Liberation Serif" w:hAnsi="Liberation Serif" w:cs="Liberation Serif"/>
          <w:color w:val="000000"/>
        </w:rPr>
      </w:pPr>
    </w:p>
    <w:p w14:paraId="6EEE30BF" w14:textId="77777777" w:rsidR="00463F92" w:rsidRDefault="00463F92" w:rsidP="00463F92">
      <w:pPr>
        <w:pStyle w:val="ConsPlusNormal"/>
        <w:ind w:left="6663"/>
        <w:jc w:val="both"/>
        <w:rPr>
          <w:rFonts w:ascii="Liberation Serif" w:hAnsi="Liberation Serif" w:cs="Liberation Serif"/>
          <w:color w:val="000000"/>
        </w:rPr>
      </w:pPr>
    </w:p>
    <w:p w14:paraId="74B2EADA" w14:textId="77777777" w:rsidR="009D31EB" w:rsidRDefault="009D31EB" w:rsidP="00463F92">
      <w:pPr>
        <w:pStyle w:val="ConsPlusNormal"/>
        <w:ind w:left="6663"/>
        <w:jc w:val="both"/>
        <w:rPr>
          <w:rFonts w:ascii="Liberation Serif" w:hAnsi="Liberation Serif" w:cs="Liberation Serif"/>
          <w:color w:val="000000"/>
        </w:rPr>
      </w:pPr>
    </w:p>
    <w:p w14:paraId="0EE89426" w14:textId="77777777" w:rsidR="009D31EB" w:rsidRDefault="009D31EB" w:rsidP="00463F92">
      <w:pPr>
        <w:pStyle w:val="ConsPlusNormal"/>
        <w:ind w:left="6663"/>
        <w:jc w:val="both"/>
        <w:rPr>
          <w:rFonts w:ascii="Liberation Serif" w:hAnsi="Liberation Serif" w:cs="Liberation Serif"/>
          <w:color w:val="000000"/>
        </w:rPr>
      </w:pPr>
    </w:p>
    <w:p w14:paraId="0B883F76" w14:textId="77777777" w:rsidR="009D31EB" w:rsidRDefault="009D31EB" w:rsidP="00463F92">
      <w:pPr>
        <w:pStyle w:val="ConsPlusNormal"/>
        <w:ind w:left="6663"/>
        <w:jc w:val="both"/>
        <w:rPr>
          <w:rFonts w:ascii="Liberation Serif" w:hAnsi="Liberation Serif" w:cs="Liberation Serif"/>
          <w:color w:val="000000"/>
        </w:rPr>
      </w:pPr>
    </w:p>
    <w:p w14:paraId="04F75A8D" w14:textId="77777777" w:rsidR="009D31EB" w:rsidRDefault="009D31EB" w:rsidP="00463F92">
      <w:pPr>
        <w:pStyle w:val="ConsPlusNormal"/>
        <w:ind w:left="6663"/>
        <w:jc w:val="both"/>
        <w:rPr>
          <w:rFonts w:ascii="Liberation Serif" w:hAnsi="Liberation Serif" w:cs="Liberation Serif"/>
          <w:color w:val="000000"/>
        </w:rPr>
      </w:pPr>
    </w:p>
    <w:p w14:paraId="42D0F9B6"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Приложение № 6</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66088B5D" w14:textId="77777777" w:rsidR="00463F92" w:rsidRPr="009D31EB" w:rsidRDefault="00463F92" w:rsidP="009D31EB">
      <w:pPr>
        <w:shd w:val="clear" w:color="auto" w:fill="FFFFFF"/>
        <w:tabs>
          <w:tab w:val="left" w:pos="0"/>
        </w:tabs>
        <w:ind w:left="5954"/>
        <w:rPr>
          <w:b/>
          <w:bCs/>
          <w:spacing w:val="-1"/>
          <w:sz w:val="28"/>
          <w:szCs w:val="28"/>
        </w:rPr>
      </w:pPr>
    </w:p>
    <w:p w14:paraId="70D75D3A" w14:textId="77777777" w:rsidR="00463F92" w:rsidRDefault="00463F92" w:rsidP="00463F92">
      <w:pPr>
        <w:shd w:val="clear" w:color="auto" w:fill="FFFFFF"/>
        <w:tabs>
          <w:tab w:val="left" w:pos="0"/>
        </w:tabs>
        <w:rPr>
          <w:rFonts w:ascii="Liberation Serif" w:hAnsi="Liberation Serif" w:cs="Liberation Serif"/>
          <w:b/>
          <w:bCs/>
          <w:spacing w:val="-1"/>
          <w:sz w:val="20"/>
          <w:szCs w:val="20"/>
        </w:rPr>
      </w:pPr>
    </w:p>
    <w:p w14:paraId="1120703C" w14:textId="77777777" w:rsidR="00463F92" w:rsidRDefault="00463F92" w:rsidP="00463F92">
      <w:pPr>
        <w:pStyle w:val="2"/>
        <w:jc w:val="center"/>
      </w:pPr>
      <w:bookmarkStart w:id="1173" w:name="_Toc151731739"/>
      <w:bookmarkStart w:id="1174" w:name="_Toc156906190"/>
      <w:bookmarkStart w:id="1175" w:name="_Toc161835872"/>
      <w:bookmarkStart w:id="1176" w:name="_Toc161837841"/>
      <w:bookmarkStart w:id="1177" w:name="_Toc161840734"/>
      <w:r>
        <w:rPr>
          <w:rFonts w:ascii="Liberation Serif" w:hAnsi="Liberation Serif" w:cs="Liberation Serif"/>
          <w:b/>
          <w:color w:val="000000"/>
          <w:sz w:val="20"/>
          <w:szCs w:val="20"/>
        </w:rPr>
        <w:t>Ф</w:t>
      </w:r>
      <w:bookmarkEnd w:id="1172"/>
      <w:r>
        <w:rPr>
          <w:rFonts w:ascii="Liberation Serif" w:hAnsi="Liberation Serif" w:cs="Liberation Serif"/>
          <w:b/>
          <w:color w:val="000000"/>
          <w:sz w:val="20"/>
          <w:szCs w:val="20"/>
        </w:rPr>
        <w:t>орма выписки о принятии решения о присвоении (аннулировании) адреса объекта адресации</w:t>
      </w:r>
      <w:bookmarkEnd w:id="1173"/>
      <w:bookmarkEnd w:id="1174"/>
      <w:bookmarkEnd w:id="1175"/>
      <w:bookmarkEnd w:id="1176"/>
      <w:bookmarkEnd w:id="1177"/>
    </w:p>
    <w:p w14:paraId="247E7282" w14:textId="77777777" w:rsidR="00463F92" w:rsidRDefault="00463F92" w:rsidP="00463F92">
      <w:pPr>
        <w:shd w:val="clear" w:color="auto" w:fill="FFFFFF"/>
        <w:ind w:right="1728"/>
        <w:rPr>
          <w:rFonts w:ascii="Liberation Serif" w:hAnsi="Liberation Serif" w:cs="Liberation Serif"/>
          <w:b/>
          <w:bCs/>
          <w:sz w:val="20"/>
          <w:szCs w:val="20"/>
        </w:rPr>
      </w:pPr>
    </w:p>
    <w:p w14:paraId="21FBAE5C" w14:textId="77777777" w:rsidR="00463F92" w:rsidRDefault="00463F92" w:rsidP="00463F92">
      <w:pPr>
        <w:shd w:val="clear" w:color="auto" w:fill="FFFFFF"/>
        <w:tabs>
          <w:tab w:val="left" w:pos="2694"/>
        </w:tabs>
        <w:ind w:right="-2"/>
        <w:jc w:val="center"/>
        <w:rPr>
          <w:rFonts w:ascii="Liberation Serif" w:hAnsi="Liberation Serif" w:cs="Liberation Serif"/>
          <w:b/>
          <w:bCs/>
          <w:sz w:val="20"/>
          <w:szCs w:val="20"/>
        </w:rPr>
      </w:pPr>
      <w:r>
        <w:rPr>
          <w:rFonts w:ascii="Liberation Serif" w:hAnsi="Liberation Serif" w:cs="Liberation Serif"/>
          <w:b/>
          <w:bCs/>
          <w:sz w:val="20"/>
          <w:szCs w:val="20"/>
        </w:rPr>
        <w:t xml:space="preserve">Выписка о принятии решения </w:t>
      </w:r>
    </w:p>
    <w:p w14:paraId="4F5CBDB0" w14:textId="77777777" w:rsidR="00463F92" w:rsidRDefault="00463F92" w:rsidP="00463F92">
      <w:pPr>
        <w:shd w:val="clear" w:color="auto" w:fill="FFFFFF"/>
        <w:tabs>
          <w:tab w:val="left" w:pos="2694"/>
        </w:tabs>
        <w:ind w:right="-2"/>
        <w:jc w:val="center"/>
      </w:pPr>
      <w:r>
        <w:rPr>
          <w:rFonts w:ascii="Liberation Serif" w:hAnsi="Liberation Serif" w:cs="Liberation Serif"/>
          <w:b/>
          <w:bCs/>
          <w:spacing w:val="-1"/>
          <w:sz w:val="20"/>
          <w:szCs w:val="20"/>
          <w:u w:val="single"/>
        </w:rPr>
        <w:t>(о присвоении, изменении, аннулировании адреса)</w:t>
      </w:r>
    </w:p>
    <w:p w14:paraId="33E5E09B" w14:textId="77777777" w:rsidR="00463F92" w:rsidRDefault="00463F92" w:rsidP="00463F92">
      <w:pPr>
        <w:shd w:val="clear" w:color="auto" w:fill="FFFFFF"/>
        <w:ind w:right="1728"/>
        <w:rPr>
          <w:rFonts w:ascii="Liberation Serif" w:hAnsi="Liberation Serif" w:cs="Liberation Serif"/>
          <w:bCs/>
          <w:spacing w:val="-1"/>
          <w:sz w:val="20"/>
          <w:szCs w:val="20"/>
        </w:rPr>
      </w:pPr>
    </w:p>
    <w:p w14:paraId="14E661B8" w14:textId="77777777" w:rsidR="00463F92" w:rsidRDefault="00463F92" w:rsidP="00463F92">
      <w:pPr>
        <w:shd w:val="clear" w:color="auto" w:fill="FFFFFF"/>
        <w:ind w:right="1728"/>
        <w:rPr>
          <w:rFonts w:ascii="Liberation Serif" w:hAnsi="Liberation Serif" w:cs="Liberation Serif"/>
          <w:spacing w:val="-2"/>
          <w:sz w:val="20"/>
          <w:szCs w:val="20"/>
        </w:rPr>
      </w:pPr>
    </w:p>
    <w:p w14:paraId="653F874A" w14:textId="77777777" w:rsidR="00463F92" w:rsidRDefault="00463F92" w:rsidP="00463F92">
      <w:pPr>
        <w:shd w:val="clear" w:color="auto" w:fill="FFFFFF"/>
        <w:ind w:right="-2"/>
        <w:jc w:val="both"/>
        <w:rPr>
          <w:rFonts w:ascii="Liberation Serif" w:hAnsi="Liberation Serif" w:cs="Liberation Serif"/>
          <w:spacing w:val="-2"/>
          <w:sz w:val="20"/>
          <w:szCs w:val="20"/>
        </w:rPr>
      </w:pPr>
      <w:r>
        <w:rPr>
          <w:rFonts w:ascii="Liberation Serif" w:hAnsi="Liberation Serif" w:cs="Liberation Serif"/>
          <w:spacing w:val="-2"/>
          <w:sz w:val="20"/>
          <w:szCs w:val="20"/>
        </w:rPr>
        <w:t>______________________________</w:t>
      </w:r>
      <w:r>
        <w:rPr>
          <w:rFonts w:ascii="Liberation Serif" w:hAnsi="Liberation Serif" w:cs="Liberation Serif"/>
          <w:spacing w:val="-2"/>
          <w:sz w:val="20"/>
          <w:szCs w:val="20"/>
        </w:rPr>
        <w:tab/>
        <w:t xml:space="preserve">                                       Реестровый  №______________________________</w:t>
      </w:r>
    </w:p>
    <w:p w14:paraId="51360B9B" w14:textId="77777777" w:rsidR="00463F92" w:rsidRDefault="00463F92" w:rsidP="00463F92">
      <w:pPr>
        <w:shd w:val="clear" w:color="auto" w:fill="FFFFFF"/>
        <w:ind w:right="1728" w:firstLine="142"/>
        <w:rPr>
          <w:rFonts w:ascii="Liberation Serif" w:hAnsi="Liberation Serif" w:cs="Liberation Serif"/>
          <w:sz w:val="20"/>
          <w:szCs w:val="20"/>
        </w:rPr>
      </w:pPr>
      <w:r>
        <w:rPr>
          <w:rFonts w:ascii="Liberation Serif" w:hAnsi="Liberation Serif" w:cs="Liberation Serif"/>
          <w:sz w:val="20"/>
          <w:szCs w:val="20"/>
        </w:rPr>
        <w:t>(дата формирования выписки)</w:t>
      </w:r>
    </w:p>
    <w:p w14:paraId="21681E77" w14:textId="77777777" w:rsidR="00463F92" w:rsidRDefault="00463F92" w:rsidP="00463F92">
      <w:pPr>
        <w:shd w:val="clear" w:color="auto" w:fill="FFFFFF"/>
        <w:ind w:right="1728"/>
        <w:rPr>
          <w:rFonts w:ascii="Liberation Serif" w:hAnsi="Liberation Serif" w:cs="Liberation Serif"/>
          <w:sz w:val="20"/>
          <w:szCs w:val="20"/>
        </w:rPr>
      </w:pPr>
    </w:p>
    <w:p w14:paraId="326576F3" w14:textId="77777777" w:rsidR="00463F92" w:rsidRDefault="00463F92" w:rsidP="00463F92">
      <w:pPr>
        <w:shd w:val="clear" w:color="auto" w:fill="FFFFFF"/>
        <w:jc w:val="center"/>
      </w:pPr>
      <w:r>
        <w:rPr>
          <w:rFonts w:ascii="Liberation Serif" w:hAnsi="Liberation Serif" w:cs="Liberation Serif"/>
          <w:sz w:val="20"/>
          <w:szCs w:val="20"/>
        </w:rPr>
        <w:t>Настоящая выписка подтверждает присвоение (изменение, аннулирование) адреса объекту адресации</w:t>
      </w:r>
    </w:p>
    <w:p w14:paraId="79911932" w14:textId="77777777" w:rsidR="00463F92" w:rsidRDefault="00463F92" w:rsidP="00463F92">
      <w:pPr>
        <w:pBdr>
          <w:bottom w:val="single" w:sz="4" w:space="1" w:color="000000"/>
        </w:pBdr>
        <w:shd w:val="clear" w:color="auto" w:fill="FFFFFF"/>
        <w:rPr>
          <w:rFonts w:ascii="Liberation Serif" w:hAnsi="Liberation Serif" w:cs="Liberation Serif"/>
          <w:spacing w:val="-2"/>
          <w:sz w:val="20"/>
          <w:szCs w:val="20"/>
        </w:rPr>
      </w:pPr>
    </w:p>
    <w:p w14:paraId="4E8099F6" w14:textId="77777777" w:rsidR="00463F92" w:rsidRDefault="00463F92" w:rsidP="00463F92">
      <w:pPr>
        <w:shd w:val="clear" w:color="auto" w:fill="FFFFFF"/>
        <w:jc w:val="center"/>
      </w:pPr>
      <w:r>
        <w:rPr>
          <w:rFonts w:ascii="Liberation Serif" w:hAnsi="Liberation Serif" w:cs="Liberation Serif"/>
          <w:spacing w:val="-2"/>
          <w:sz w:val="16"/>
          <w:szCs w:val="16"/>
        </w:rPr>
        <w:t>(наименование объекта)</w:t>
      </w:r>
    </w:p>
    <w:tbl>
      <w:tblPr>
        <w:tblW w:w="9773" w:type="dxa"/>
        <w:tblLayout w:type="fixed"/>
        <w:tblCellMar>
          <w:left w:w="10" w:type="dxa"/>
          <w:right w:w="10" w:type="dxa"/>
        </w:tblCellMar>
        <w:tblLook w:val="0000" w:firstRow="0" w:lastRow="0" w:firstColumn="0" w:lastColumn="0" w:noHBand="0" w:noVBand="0"/>
      </w:tblPr>
      <w:tblGrid>
        <w:gridCol w:w="843"/>
        <w:gridCol w:w="6333"/>
        <w:gridCol w:w="2597"/>
      </w:tblGrid>
      <w:tr w:rsidR="00463F92" w14:paraId="27EDC91E" w14:textId="77777777" w:rsidTr="00DB398B">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69F4384" w14:textId="77777777" w:rsidR="00463F92" w:rsidRDefault="00463F92" w:rsidP="00DB398B">
            <w:pPr>
              <w:shd w:val="clear" w:color="auto" w:fill="FFFFFF"/>
              <w:spacing w:line="274" w:lineRule="exact"/>
              <w:ind w:left="5" w:right="5" w:firstLine="53"/>
              <w:jc w:val="center"/>
            </w:pPr>
            <w:r>
              <w:rPr>
                <w:rFonts w:ascii="Liberation Serif" w:hAnsi="Liberation Serif" w:cs="Liberation Serif"/>
                <w:sz w:val="20"/>
                <w:szCs w:val="20"/>
              </w:rPr>
              <w:t xml:space="preserve">№ </w:t>
            </w:r>
            <w:r>
              <w:rPr>
                <w:rFonts w:ascii="Liberation Serif" w:hAnsi="Liberation Serif" w:cs="Liberation Serif"/>
                <w:spacing w:val="-1"/>
                <w:sz w:val="20"/>
                <w:szCs w:val="20"/>
              </w:rPr>
              <w:t>п/п</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6EDEDEE" w14:textId="77777777" w:rsidR="00463F92" w:rsidRDefault="00463F92" w:rsidP="00DB398B">
            <w:pPr>
              <w:shd w:val="clear" w:color="auto" w:fill="FFFFFF"/>
              <w:ind w:left="1853"/>
            </w:pPr>
            <w:r>
              <w:rPr>
                <w:rFonts w:ascii="Liberation Serif" w:hAnsi="Liberation Serif" w:cs="Liberation Serif"/>
                <w:sz w:val="20"/>
                <w:szCs w:val="20"/>
              </w:rPr>
              <w:t>Наименование показателя</w:t>
            </w:r>
          </w:p>
        </w:tc>
        <w:tc>
          <w:tcPr>
            <w:tcW w:w="2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0CD882C" w14:textId="77777777" w:rsidR="00463F92" w:rsidRDefault="00463F92" w:rsidP="00DB398B">
            <w:pPr>
              <w:shd w:val="clear" w:color="auto" w:fill="FFFFFF"/>
              <w:jc w:val="center"/>
            </w:pPr>
            <w:r>
              <w:rPr>
                <w:rFonts w:ascii="Liberation Serif" w:hAnsi="Liberation Serif" w:cs="Liberation Serif"/>
                <w:spacing w:val="-2"/>
                <w:sz w:val="20"/>
                <w:szCs w:val="20"/>
              </w:rPr>
              <w:t>Значение показателя</w:t>
            </w:r>
          </w:p>
        </w:tc>
      </w:tr>
      <w:tr w:rsidR="00463F92" w14:paraId="11EB6DAD" w14:textId="77777777" w:rsidTr="00DB398B">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8494229" w14:textId="77777777" w:rsidR="00463F92" w:rsidRDefault="00463F92" w:rsidP="00DB398B">
            <w:pPr>
              <w:shd w:val="clear" w:color="auto" w:fill="FFFFFF"/>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D7C1CEC" w14:textId="77777777" w:rsidR="00463F92" w:rsidRDefault="00463F92" w:rsidP="00DB398B">
            <w:pPr>
              <w:shd w:val="clear" w:color="auto" w:fill="FFFFFF"/>
              <w:jc w:val="center"/>
              <w:rPr>
                <w:rFonts w:ascii="Liberation Serif" w:hAnsi="Liberation Serif" w:cs="Liberation Serif"/>
                <w:sz w:val="20"/>
                <w:szCs w:val="20"/>
              </w:rPr>
            </w:pPr>
            <w:r>
              <w:rPr>
                <w:rFonts w:ascii="Liberation Serif" w:hAnsi="Liberation Serif" w:cs="Liberation Serif"/>
                <w:sz w:val="20"/>
                <w:szCs w:val="20"/>
              </w:rPr>
              <w:t>2</w:t>
            </w:r>
          </w:p>
        </w:tc>
        <w:tc>
          <w:tcPr>
            <w:tcW w:w="2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D6E7780" w14:textId="77777777" w:rsidR="00463F92" w:rsidRDefault="00463F92" w:rsidP="00DB398B">
            <w:pPr>
              <w:shd w:val="clear" w:color="auto" w:fill="FFFFFF"/>
              <w:jc w:val="center"/>
              <w:rPr>
                <w:rFonts w:ascii="Liberation Serif" w:hAnsi="Liberation Serif" w:cs="Liberation Serif"/>
                <w:sz w:val="20"/>
                <w:szCs w:val="20"/>
              </w:rPr>
            </w:pPr>
            <w:r>
              <w:rPr>
                <w:rFonts w:ascii="Liberation Serif" w:hAnsi="Liberation Serif" w:cs="Liberation Serif"/>
                <w:sz w:val="20"/>
                <w:szCs w:val="20"/>
              </w:rPr>
              <w:t>3</w:t>
            </w:r>
          </w:p>
        </w:tc>
      </w:tr>
      <w:tr w:rsidR="00463F92" w14:paraId="6A945B68" w14:textId="77777777" w:rsidTr="00DB398B">
        <w:trPr>
          <w:trHeight w:hRule="exact" w:val="34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FDB4936" w14:textId="77777777" w:rsidR="00463F92" w:rsidRDefault="00463F92" w:rsidP="00DB398B">
            <w:pPr>
              <w:shd w:val="clear" w:color="auto" w:fill="FFFFFF"/>
              <w:jc w:val="center"/>
            </w:pPr>
            <w:r>
              <w:rPr>
                <w:rFonts w:ascii="Liberation Serif" w:hAnsi="Liberation Serif" w:cs="Liberation Serif"/>
                <w:sz w:val="20"/>
                <w:szCs w:val="20"/>
              </w:rPr>
              <w:t>Сведения об объекте адресации</w:t>
            </w:r>
          </w:p>
        </w:tc>
      </w:tr>
      <w:tr w:rsidR="00463F92" w14:paraId="07826304" w14:textId="77777777" w:rsidTr="00DB398B">
        <w:trPr>
          <w:trHeight w:hRule="exact" w:val="340"/>
        </w:trPr>
        <w:tc>
          <w:tcPr>
            <w:tcW w:w="843" w:type="dxa"/>
            <w:vMerge w:val="restar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588386DC"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48D99D35" w14:textId="77777777" w:rsidR="00463F92" w:rsidRDefault="00463F92" w:rsidP="00DB398B">
            <w:pPr>
              <w:shd w:val="clear" w:color="auto" w:fill="FFFFFF"/>
            </w:pPr>
            <w:r>
              <w:rPr>
                <w:rFonts w:ascii="Liberation Serif" w:hAnsi="Liberation Serif" w:cs="Liberation Serif"/>
                <w:sz w:val="20"/>
                <w:szCs w:val="20"/>
              </w:rPr>
              <w:t>Земельный участок</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F70DAAF"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3808EF11" w14:textId="77777777" w:rsidTr="00DB398B">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301D3219" w14:textId="77777777" w:rsidR="00463F92" w:rsidRDefault="00463F92" w:rsidP="00DB398B">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B17B1E9"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Здание (строение), сооружение</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71126C4"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275B459A" w14:textId="77777777" w:rsidTr="00DB398B">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49C82C0D" w14:textId="77777777" w:rsidR="00463F92" w:rsidRDefault="00463F92" w:rsidP="00DB398B">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F4ED680"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Помещение</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E87B5EE"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1D601AE9" w14:textId="77777777" w:rsidTr="00DB398B">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389EC20" w14:textId="77777777" w:rsidR="00463F92" w:rsidRDefault="00463F92" w:rsidP="00DB398B">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D3476E6"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Машино-место</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0C1FEFE"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45892C06"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0AF51ECF"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8ABAD95"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Кадастровый номер</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D2F2AC8"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68719D72"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3A6AB547"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3</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2AB92921"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Адрес (местоположение объекта)</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C6BA3A4"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70B22C0D" w14:textId="77777777" w:rsidTr="00DB398B">
        <w:trPr>
          <w:trHeight w:hRule="exact" w:val="34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9B21A91" w14:textId="77777777" w:rsidR="00463F92" w:rsidRDefault="00463F92" w:rsidP="00DB398B">
            <w:pPr>
              <w:shd w:val="clear" w:color="auto" w:fill="FFFFFF"/>
              <w:jc w:val="center"/>
            </w:pPr>
            <w:r>
              <w:rPr>
                <w:rFonts w:ascii="Liberation Serif" w:hAnsi="Liberation Serif" w:cs="Liberation Serif"/>
                <w:sz w:val="20"/>
                <w:szCs w:val="20"/>
              </w:rPr>
              <w:t>Сведения о принятом решении</w:t>
            </w:r>
          </w:p>
        </w:tc>
      </w:tr>
      <w:tr w:rsidR="00463F92" w14:paraId="1BD98218"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E50E6D4"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0B459D1"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Дата</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1E651B6"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6EEF274D"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0260A2EF"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0575C3D"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Уникальный номер</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27A7534"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57BFEB7A" w14:textId="77777777" w:rsidTr="00DB398B">
        <w:trPr>
          <w:trHeight w:hRule="exact" w:val="340"/>
        </w:trPr>
        <w:tc>
          <w:tcPr>
            <w:tcW w:w="97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7C3A5E3" w14:textId="77777777" w:rsidR="00463F92" w:rsidRDefault="00463F92" w:rsidP="00DB398B">
            <w:pPr>
              <w:shd w:val="clear" w:color="auto" w:fill="FFFFFF"/>
              <w:jc w:val="center"/>
            </w:pPr>
            <w:r>
              <w:rPr>
                <w:rFonts w:ascii="Liberation Serif" w:hAnsi="Liberation Serif" w:cs="Liberation Serif"/>
                <w:sz w:val="20"/>
                <w:szCs w:val="20"/>
              </w:rPr>
              <w:t>Сведения о внесении в государственный адресный реестр</w:t>
            </w:r>
          </w:p>
        </w:tc>
      </w:tr>
      <w:tr w:rsidR="00463F92" w14:paraId="0D5421FF"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78B98461"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0186E02"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Дата</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4410470" w14:textId="77777777" w:rsidR="00463F92" w:rsidRDefault="00463F92" w:rsidP="00DB398B">
            <w:pPr>
              <w:shd w:val="clear" w:color="auto" w:fill="FFFFFF"/>
              <w:jc w:val="center"/>
              <w:rPr>
                <w:rFonts w:ascii="Liberation Serif" w:hAnsi="Liberation Serif" w:cs="Liberation Serif"/>
                <w:sz w:val="20"/>
                <w:szCs w:val="20"/>
              </w:rPr>
            </w:pPr>
          </w:p>
        </w:tc>
      </w:tr>
      <w:tr w:rsidR="00463F92" w14:paraId="61CCC045" w14:textId="77777777" w:rsidTr="00DB398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14:paraId="6FA8E490" w14:textId="77777777" w:rsidR="00463F92" w:rsidRDefault="00463F92" w:rsidP="00DB398B">
            <w:pPr>
              <w:shd w:val="clear" w:color="auto" w:fill="FFFFFF"/>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55599B" w14:textId="77777777" w:rsidR="00463F92" w:rsidRDefault="00463F92" w:rsidP="00DB398B">
            <w:pPr>
              <w:shd w:val="clear" w:color="auto" w:fill="FFFFFF"/>
              <w:rPr>
                <w:rFonts w:ascii="Liberation Serif" w:hAnsi="Liberation Serif" w:cs="Liberation Serif"/>
                <w:sz w:val="20"/>
                <w:szCs w:val="20"/>
              </w:rPr>
            </w:pPr>
            <w:r>
              <w:rPr>
                <w:rFonts w:ascii="Liberation Serif" w:hAnsi="Liberation Serif" w:cs="Liberation Serif"/>
                <w:sz w:val="20"/>
                <w:szCs w:val="20"/>
              </w:rPr>
              <w:t>Уникальный номер</w:t>
            </w:r>
          </w:p>
        </w:tc>
        <w:tc>
          <w:tcPr>
            <w:tcW w:w="259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E5B5B5D" w14:textId="77777777" w:rsidR="00463F92" w:rsidRDefault="00463F92" w:rsidP="00DB398B">
            <w:pPr>
              <w:shd w:val="clear" w:color="auto" w:fill="FFFFFF"/>
              <w:jc w:val="center"/>
              <w:rPr>
                <w:rFonts w:ascii="Liberation Serif" w:hAnsi="Liberation Serif" w:cs="Liberation Serif"/>
                <w:sz w:val="20"/>
                <w:szCs w:val="20"/>
              </w:rPr>
            </w:pPr>
          </w:p>
        </w:tc>
      </w:tr>
    </w:tbl>
    <w:p w14:paraId="06F90DD5" w14:textId="77777777" w:rsidR="00463F92" w:rsidRDefault="00463F92" w:rsidP="00463F92">
      <w:pPr>
        <w:spacing w:after="1037" w:line="1" w:lineRule="exact"/>
        <w:rPr>
          <w:rFonts w:ascii="Liberation Serif" w:hAnsi="Liberation Serif" w:cs="Liberation Serif"/>
          <w:sz w:val="2"/>
          <w:szCs w:val="2"/>
        </w:rPr>
      </w:pPr>
    </w:p>
    <w:p w14:paraId="1B945409" w14:textId="77777777" w:rsidR="00463F92" w:rsidRDefault="00463F92" w:rsidP="00463F92">
      <w:pPr>
        <w:pStyle w:val="ConsPlusNormal"/>
        <w:jc w:val="right"/>
        <w:rPr>
          <w:rFonts w:ascii="Liberation Serif" w:hAnsi="Liberation Serif" w:cs="Liberation Serif"/>
          <w:color w:val="000000"/>
        </w:rPr>
      </w:pPr>
    </w:p>
    <w:p w14:paraId="2468A4D4" w14:textId="77777777" w:rsidR="00463F92" w:rsidRDefault="00463F92" w:rsidP="00463F92">
      <w:pPr>
        <w:pStyle w:val="ConsPlusNormal"/>
        <w:jc w:val="right"/>
        <w:rPr>
          <w:rFonts w:ascii="Liberation Serif" w:hAnsi="Liberation Serif" w:cs="Liberation Serif"/>
          <w:color w:val="000000"/>
        </w:rPr>
      </w:pPr>
    </w:p>
    <w:p w14:paraId="5D881E66" w14:textId="77777777" w:rsidR="00463F92" w:rsidRDefault="00463F92" w:rsidP="00463F92">
      <w:pPr>
        <w:pStyle w:val="ConsPlusNormal"/>
        <w:jc w:val="right"/>
        <w:rPr>
          <w:rFonts w:ascii="Liberation Serif" w:hAnsi="Liberation Serif" w:cs="Liberation Serif"/>
          <w:color w:val="000000"/>
        </w:rPr>
      </w:pPr>
      <w:r>
        <w:rPr>
          <w:rFonts w:ascii="Liberation Serif" w:hAnsi="Liberation Serif" w:cs="Liberation Serif"/>
          <w:color w:val="000000"/>
        </w:rPr>
        <w:t>Выписка сформирована ______________________________________________________________________________</w:t>
      </w:r>
    </w:p>
    <w:p w14:paraId="4A031089" w14:textId="77777777" w:rsidR="00463F92" w:rsidRDefault="00463F92" w:rsidP="00463F92">
      <w:pPr>
        <w:pStyle w:val="ConsPlusNormal"/>
        <w:tabs>
          <w:tab w:val="left" w:pos="6521"/>
        </w:tabs>
        <w:ind w:right="3258"/>
        <w:jc w:val="right"/>
        <w:rPr>
          <w:rFonts w:ascii="Liberation Serif" w:hAnsi="Liberation Serif" w:cs="Liberation Serif"/>
          <w:color w:val="000000"/>
          <w:sz w:val="16"/>
          <w:szCs w:val="16"/>
        </w:rPr>
      </w:pPr>
      <w:r>
        <w:rPr>
          <w:rFonts w:ascii="Liberation Serif" w:hAnsi="Liberation Serif" w:cs="Liberation Serif"/>
          <w:color w:val="000000"/>
          <w:sz w:val="16"/>
          <w:szCs w:val="16"/>
        </w:rPr>
        <w:t>(наименование ведомства)</w:t>
      </w:r>
    </w:p>
    <w:p w14:paraId="729E3DAB" w14:textId="77777777" w:rsidR="00463F92" w:rsidRDefault="00463F92" w:rsidP="00463F92">
      <w:pPr>
        <w:pStyle w:val="ConsPlusNormal"/>
        <w:ind w:right="2975"/>
        <w:jc w:val="right"/>
        <w:rPr>
          <w:rFonts w:ascii="Liberation Serif" w:hAnsi="Liberation Serif" w:cs="Liberation Serif"/>
          <w:color w:val="000000"/>
        </w:rPr>
      </w:pPr>
    </w:p>
    <w:p w14:paraId="3BB0CA86" w14:textId="77777777" w:rsidR="00463F92" w:rsidRDefault="00463F92" w:rsidP="00463F92">
      <w:pPr>
        <w:pStyle w:val="ConsPlusNormal"/>
        <w:ind w:right="2975"/>
        <w:jc w:val="right"/>
        <w:rPr>
          <w:rFonts w:ascii="Liberation Serif" w:hAnsi="Liberation Serif" w:cs="Liberation Serif"/>
          <w:color w:val="000000"/>
        </w:rPr>
      </w:pPr>
    </w:p>
    <w:tbl>
      <w:tblPr>
        <w:tblW w:w="9923" w:type="dxa"/>
        <w:tblInd w:w="-142" w:type="dxa"/>
        <w:tblCellMar>
          <w:left w:w="10" w:type="dxa"/>
          <w:right w:w="10" w:type="dxa"/>
        </w:tblCellMar>
        <w:tblLook w:val="0000" w:firstRow="0" w:lastRow="0" w:firstColumn="0" w:lastColumn="0" w:noHBand="0" w:noVBand="0"/>
      </w:tblPr>
      <w:tblGrid>
        <w:gridCol w:w="3975"/>
        <w:gridCol w:w="3618"/>
        <w:gridCol w:w="2330"/>
      </w:tblGrid>
      <w:tr w:rsidR="00463F92" w14:paraId="716D2D57" w14:textId="77777777" w:rsidTr="00DB398B">
        <w:trPr>
          <w:trHeight w:val="221"/>
        </w:trPr>
        <w:tc>
          <w:tcPr>
            <w:tcW w:w="3975" w:type="dxa"/>
            <w:shd w:val="clear" w:color="auto" w:fill="auto"/>
            <w:tcMar>
              <w:top w:w="0" w:type="dxa"/>
              <w:left w:w="108" w:type="dxa"/>
              <w:bottom w:w="0" w:type="dxa"/>
              <w:right w:w="108" w:type="dxa"/>
            </w:tcMar>
          </w:tcPr>
          <w:p w14:paraId="085644D5" w14:textId="77777777" w:rsidR="00463F92" w:rsidRDefault="00463F92" w:rsidP="00DB398B">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14:paraId="709B6429" w14:textId="77777777" w:rsidR="00463F92" w:rsidRDefault="00463F92" w:rsidP="00DB398B">
            <w:pPr>
              <w:rPr>
                <w:rFonts w:ascii="Liberation Serif" w:hAnsi="Liberation Serif" w:cs="Liberation Serif"/>
                <w:szCs w:val="28"/>
              </w:rPr>
            </w:pPr>
          </w:p>
        </w:tc>
        <w:tc>
          <w:tcPr>
            <w:tcW w:w="3618" w:type="dxa"/>
            <w:shd w:val="clear" w:color="auto" w:fill="auto"/>
            <w:tcMar>
              <w:top w:w="0" w:type="dxa"/>
              <w:left w:w="108" w:type="dxa"/>
              <w:bottom w:w="0" w:type="dxa"/>
              <w:right w:w="108" w:type="dxa"/>
            </w:tcMar>
          </w:tcPr>
          <w:p w14:paraId="145E6F5C"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 xml:space="preserve">Сведения </w:t>
            </w:r>
          </w:p>
          <w:p w14:paraId="05E2D6A5" w14:textId="77777777" w:rsidR="00463F92" w:rsidRDefault="00463F92" w:rsidP="00DB398B">
            <w:pPr>
              <w:jc w:val="center"/>
              <w:rPr>
                <w:rFonts w:ascii="Liberation Serif" w:hAnsi="Liberation Serif" w:cs="Liberation Serif"/>
                <w:szCs w:val="28"/>
              </w:rPr>
            </w:pPr>
            <w:r>
              <w:rPr>
                <w:rFonts w:ascii="Liberation Serif" w:hAnsi="Liberation Serif" w:cs="Liberation Serif"/>
                <w:szCs w:val="28"/>
              </w:rPr>
              <w:t>об электронной подписи</w:t>
            </w:r>
          </w:p>
          <w:p w14:paraId="6A513096" w14:textId="77777777" w:rsidR="00463F92" w:rsidRDefault="00463F92" w:rsidP="00DB398B">
            <w:pPr>
              <w:ind w:left="-108"/>
              <w:jc w:val="center"/>
            </w:pPr>
            <w:r>
              <w:rPr>
                <w:rFonts w:ascii="Liberation Serif" w:hAnsi="Liberation Serif" w:cs="Liberation Serif"/>
                <w:szCs w:val="28"/>
              </w:rPr>
              <w:t xml:space="preserve"> </w:t>
            </w:r>
          </w:p>
        </w:tc>
        <w:tc>
          <w:tcPr>
            <w:tcW w:w="2330" w:type="dxa"/>
            <w:shd w:val="clear" w:color="auto" w:fill="auto"/>
            <w:tcMar>
              <w:top w:w="0" w:type="dxa"/>
              <w:left w:w="108" w:type="dxa"/>
              <w:bottom w:w="0" w:type="dxa"/>
              <w:right w:w="108" w:type="dxa"/>
            </w:tcMar>
          </w:tcPr>
          <w:p w14:paraId="47C1D09F" w14:textId="77777777" w:rsidR="00463F92" w:rsidRDefault="00463F92" w:rsidP="00DB398B">
            <w:pPr>
              <w:jc w:val="right"/>
            </w:pPr>
            <w:r>
              <w:rPr>
                <w:rFonts w:ascii="Liberation Serif" w:hAnsi="Liberation Serif" w:cs="Liberation Serif"/>
                <w:szCs w:val="28"/>
              </w:rPr>
              <w:t>{Ф.И.О. уполномоченного сотрудника}</w:t>
            </w:r>
          </w:p>
        </w:tc>
      </w:tr>
    </w:tbl>
    <w:p w14:paraId="6E7C6A3E" w14:textId="77777777" w:rsidR="00463F92" w:rsidRDefault="00463F92" w:rsidP="009D31EB">
      <w:pPr>
        <w:pStyle w:val="ConsPlusNormal"/>
        <w:ind w:firstLine="0"/>
        <w:rPr>
          <w:rFonts w:ascii="Liberation Serif" w:hAnsi="Liberation Serif" w:cs="Liberation Serif"/>
          <w:color w:val="000000"/>
        </w:rPr>
      </w:pPr>
    </w:p>
    <w:p w14:paraId="3604AE15" w14:textId="77777777" w:rsidR="00463F92" w:rsidRPr="009D31EB" w:rsidRDefault="00463F92" w:rsidP="009D31EB">
      <w:pPr>
        <w:pStyle w:val="ConsPlusNormal"/>
        <w:ind w:left="5954" w:firstLine="0"/>
        <w:jc w:val="both"/>
        <w:rPr>
          <w:rFonts w:ascii="Times New Roman" w:hAnsi="Times New Roman" w:cs="Times New Roman"/>
          <w:color w:val="000000"/>
          <w:sz w:val="28"/>
          <w:szCs w:val="28"/>
        </w:rPr>
      </w:pPr>
      <w:r w:rsidRPr="009D31EB">
        <w:rPr>
          <w:rFonts w:ascii="Times New Roman" w:hAnsi="Times New Roman" w:cs="Times New Roman"/>
          <w:color w:val="000000"/>
          <w:sz w:val="28"/>
          <w:szCs w:val="28"/>
        </w:rPr>
        <w:lastRenderedPageBreak/>
        <w:t xml:space="preserve">Приложение № 7 </w:t>
      </w:r>
      <w:r w:rsidRPr="009D31EB">
        <w:rPr>
          <w:rFonts w:ascii="Times New Roman" w:hAnsi="Times New Roman" w:cs="Times New Roman"/>
          <w:color w:val="000000"/>
          <w:sz w:val="28"/>
          <w:szCs w:val="28"/>
        </w:rPr>
        <w:br/>
        <w:t xml:space="preserve">к административному регламенту предоставления муниципальной услуги </w:t>
      </w:r>
      <w:r w:rsidRPr="009D31EB">
        <w:rPr>
          <w:rFonts w:ascii="Times New Roman" w:hAnsi="Times New Roman" w:cs="Times New Roman"/>
          <w:color w:val="000000"/>
          <w:sz w:val="28"/>
          <w:szCs w:val="28"/>
        </w:rPr>
        <w:br/>
        <w:t>«Присвоение адреса объекту адресации, изменение и аннулирование такого адреса»</w:t>
      </w:r>
    </w:p>
    <w:p w14:paraId="6C972249" w14:textId="77777777" w:rsidR="00463F92" w:rsidRDefault="00463F92" w:rsidP="00463F92">
      <w:pPr>
        <w:pStyle w:val="ConsPlusNormal"/>
        <w:jc w:val="right"/>
        <w:rPr>
          <w:rFonts w:ascii="Liberation Serif" w:hAnsi="Liberation Serif" w:cs="Liberation Serif"/>
          <w:color w:val="000000"/>
        </w:rPr>
      </w:pPr>
    </w:p>
    <w:p w14:paraId="7D0B2F5F" w14:textId="77777777" w:rsidR="00463F92" w:rsidRDefault="00463F92" w:rsidP="00463F92">
      <w:pPr>
        <w:pStyle w:val="ConsPlusNormal"/>
        <w:jc w:val="right"/>
        <w:rPr>
          <w:rFonts w:ascii="Liberation Serif" w:hAnsi="Liberation Serif" w:cs="Liberation Serif"/>
          <w:color w:val="000000"/>
        </w:rPr>
      </w:pPr>
    </w:p>
    <w:p w14:paraId="31253C3C" w14:textId="77777777" w:rsidR="00463F92" w:rsidRDefault="00463F92" w:rsidP="00463F92">
      <w:pPr>
        <w:pStyle w:val="2"/>
        <w:jc w:val="center"/>
        <w:rPr>
          <w:rFonts w:ascii="Liberation Serif" w:hAnsi="Liberation Serif" w:cs="Liberation Serif"/>
          <w:b/>
          <w:color w:val="000000"/>
        </w:rPr>
      </w:pPr>
      <w:bookmarkStart w:id="1178" w:name="_Toc151731740"/>
      <w:bookmarkStart w:id="1179" w:name="_Toc156906191"/>
      <w:bookmarkStart w:id="1180" w:name="_Toc161835873"/>
      <w:bookmarkStart w:id="1181" w:name="_Toc161837842"/>
      <w:bookmarkStart w:id="1182" w:name="_Toc161840735"/>
      <w:r>
        <w:rPr>
          <w:rFonts w:ascii="Liberation Serif" w:hAnsi="Liberation Serif" w:cs="Liberation Serif"/>
          <w:b/>
          <w:color w:val="000000"/>
        </w:rPr>
        <w:t>Перечень нормативно-правовых актов</w:t>
      </w:r>
      <w:bookmarkEnd w:id="1178"/>
      <w:bookmarkEnd w:id="1179"/>
      <w:bookmarkEnd w:id="1180"/>
      <w:bookmarkEnd w:id="1181"/>
      <w:bookmarkEnd w:id="1182"/>
    </w:p>
    <w:p w14:paraId="7C8492D9" w14:textId="77777777" w:rsidR="00463F92" w:rsidRDefault="00463F92" w:rsidP="00463F92">
      <w:pPr>
        <w:pStyle w:val="ConsPlusNormal"/>
        <w:jc w:val="center"/>
        <w:rPr>
          <w:rFonts w:ascii="Liberation Serif" w:hAnsi="Liberation Serif" w:cs="Liberation Serif"/>
          <w:color w:val="000000"/>
        </w:rPr>
      </w:pPr>
    </w:p>
    <w:p w14:paraId="050292DC" w14:textId="77777777" w:rsidR="00463F92" w:rsidRDefault="00463F92" w:rsidP="00463F92">
      <w:pPr>
        <w:pStyle w:val="3"/>
        <w:rPr>
          <w:rFonts w:ascii="Liberation Serif" w:hAnsi="Liberation Serif" w:cs="Liberation Serif"/>
          <w:b/>
          <w:color w:val="000000"/>
        </w:rPr>
      </w:pPr>
      <w:bookmarkStart w:id="1183" w:name="_Toc151731741"/>
      <w:bookmarkStart w:id="1184" w:name="_Toc156906192"/>
      <w:bookmarkStart w:id="1185" w:name="_Toc161835874"/>
      <w:bookmarkStart w:id="1186" w:name="_Toc161837843"/>
      <w:bookmarkStart w:id="1187" w:name="_Toc161840736"/>
      <w:r>
        <w:rPr>
          <w:rFonts w:ascii="Liberation Serif" w:hAnsi="Liberation Serif" w:cs="Liberation Serif"/>
          <w:b/>
          <w:color w:val="000000"/>
        </w:rPr>
        <w:t>Федеральное законодательство:</w:t>
      </w:r>
      <w:bookmarkEnd w:id="1183"/>
      <w:bookmarkEnd w:id="1184"/>
      <w:bookmarkEnd w:id="1185"/>
      <w:bookmarkEnd w:id="1186"/>
      <w:bookmarkEnd w:id="1187"/>
    </w:p>
    <w:p w14:paraId="4EC8B77F"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Градостроительный кодекс Российской Федерации;</w:t>
      </w:r>
    </w:p>
    <w:p w14:paraId="0534581C"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Жилищный кодекс Российской Федерации;</w:t>
      </w:r>
    </w:p>
    <w:p w14:paraId="4424DCE6"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Земельный Кодекс Российской Федерации;</w:t>
      </w:r>
    </w:p>
    <w:p w14:paraId="553B3C45"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24 ноября 1995 года № 181-ФЗ «О социальной защите инвалидов в Российской Федерации»;</w:t>
      </w:r>
    </w:p>
    <w:p w14:paraId="5C83FF4D"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25 октября 2001 года № 137-ФЗ «О введении в действие Земельного кодекса Российской Федерации»;</w:t>
      </w:r>
    </w:p>
    <w:p w14:paraId="4EE61DD0"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 Федеральный закон от 06 октября 2003 года № 131-ФЗ «Об общих принципах организации местного самоуправления в Российской Федерации»;</w:t>
      </w:r>
    </w:p>
    <w:p w14:paraId="6D12A387"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29 декабря 2004 года № 189-ФЗ «О введении в действие Жилищного кодекса Российской Федерации»;</w:t>
      </w:r>
    </w:p>
    <w:p w14:paraId="7F18729E"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29 декабря 2004 года № 191-ФЗ «О введении в действие Градостроительного кодекса Российской Федерации»;</w:t>
      </w:r>
    </w:p>
    <w:p w14:paraId="67F20BE9"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02 мая 2006 года № 59-ФЗ «О порядке рассмотрения обращений граждан Российской Федерации»;</w:t>
      </w:r>
    </w:p>
    <w:p w14:paraId="4BBFD4DE"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27 июля 2006 года № 149-ФЗ «Об информации, информационных технологиях и о защите информации»;</w:t>
      </w:r>
    </w:p>
    <w:p w14:paraId="19561FB8"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27 июля 2006 года № 152-ФЗ «О персональных данных»;</w:t>
      </w:r>
    </w:p>
    <w:p w14:paraId="180B8BDF"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24 июля 2007 года № 221-ФЗ «О кадастровой деятельности»;</w:t>
      </w:r>
    </w:p>
    <w:p w14:paraId="0E019C1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27 июля 2010 года № 210-ФЗ «Об организации предоставления государственных и муниципальных услуг»;</w:t>
      </w:r>
    </w:p>
    <w:p w14:paraId="6ECCF889"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4867A118"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Федеральный закон от 13 июля 2015 года № 218-ФЗ «О государственной регистрации недвижимости»;</w:t>
      </w:r>
    </w:p>
    <w:p w14:paraId="4A9C0357"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08.09.2010 № 697 </w:t>
      </w:r>
      <w:r>
        <w:rPr>
          <w:rFonts w:ascii="Liberation Serif" w:hAnsi="Liberation Serif" w:cs="Liberation Serif"/>
        </w:rPr>
        <w:br/>
        <w:t>«О единой системе межведомственного электронного взаимодействия»;</w:t>
      </w:r>
    </w:p>
    <w:p w14:paraId="5E38F07A"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07.07.2011 № 553 </w:t>
      </w:r>
      <w:r>
        <w:rPr>
          <w:rFonts w:ascii="Liberation Serif" w:hAnsi="Liberation Serif" w:cs="Liberation Serif"/>
        </w:rPr>
        <w:b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96E6A49"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27.09.2011 № 797 </w:t>
      </w:r>
      <w:r>
        <w:rPr>
          <w:rFonts w:ascii="Liberation Serif" w:hAnsi="Liberation Serif" w:cs="Liberation Serif"/>
        </w:rPr>
        <w:b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w:t>
      </w:r>
      <w:r>
        <w:rPr>
          <w:rFonts w:ascii="Liberation Serif" w:hAnsi="Liberation Serif" w:cs="Liberation Serif"/>
        </w:rPr>
        <w:lastRenderedPageBreak/>
        <w:t>установленных законодательством Российской Федерации, публично-правовыми компаниями»;</w:t>
      </w:r>
    </w:p>
    <w:p w14:paraId="2BF056ED"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24.10.2011 № 861 </w:t>
      </w:r>
      <w:r>
        <w:rPr>
          <w:rFonts w:ascii="Liberation Serif" w:hAnsi="Liberation Serif" w:cs="Liberation Serif"/>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E4384DC" w14:textId="77777777" w:rsidR="00463F92" w:rsidRDefault="00463F92" w:rsidP="00463F92">
      <w:pPr>
        <w:pStyle w:val="a5"/>
        <w:numPr>
          <w:ilvl w:val="0"/>
          <w:numId w:val="28"/>
        </w:numPr>
        <w:suppressAutoHyphens/>
        <w:autoSpaceDN w:val="0"/>
        <w:ind w:left="0" w:firstLine="568"/>
        <w:contextualSpacing w:val="0"/>
        <w:jc w:val="both"/>
        <w:textAlignment w:val="baseline"/>
      </w:pPr>
      <w:r>
        <w:rPr>
          <w:rFonts w:ascii="Liberation Serif" w:hAnsi="Liberation Serif" w:cs="Liberation Serif"/>
        </w:rPr>
        <w:t xml:space="preserve">Постановление Правительства Российской Федерации от 22.12.2012 № 1376 </w:t>
      </w:r>
      <w:r>
        <w:rPr>
          <w:rFonts w:ascii="Liberation Serif" w:hAnsi="Liberation Serif" w:cs="Liberation Serif"/>
        </w:rPr>
        <w:br/>
        <w:t>«Об утверждении Правил организации деятельности многофункциональных центров предоставления государственных и муниципальных услуг»;</w:t>
      </w:r>
    </w:p>
    <w:p w14:paraId="3F4CBFB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25.01.2013 № 33 </w:t>
      </w:r>
      <w:r>
        <w:rPr>
          <w:rFonts w:ascii="Liberation Serif" w:hAnsi="Liberation Serif" w:cs="Liberation Serif"/>
        </w:rPr>
        <w:br/>
        <w:t>«Об использовании простой электронной подписи при оказании государственных и муниципальных услуг»;</w:t>
      </w:r>
    </w:p>
    <w:p w14:paraId="7E62C5FC"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Постановление Правительства Российской Федерации от 19.11.2014 № 1221 «Об утверждении Правил присвоения, изменения и аннулирования адресов»;</w:t>
      </w:r>
    </w:p>
    <w:p w14:paraId="2E5248D6"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22.05.2015 № 492 </w:t>
      </w:r>
      <w:r>
        <w:rPr>
          <w:rFonts w:ascii="Liberation Serif" w:hAnsi="Liberation Serif" w:cs="Liberation Serif"/>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25C10FFD"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26.03.2016 № 236 </w:t>
      </w:r>
      <w:r>
        <w:rPr>
          <w:rFonts w:ascii="Liberation Serif" w:hAnsi="Liberation Serif" w:cs="Liberation Serif"/>
        </w:rPr>
        <w:br/>
        <w:t>«О требованиях к предоставлению в электронной форме государственных и муниципальных услуг»;</w:t>
      </w:r>
    </w:p>
    <w:p w14:paraId="7A8F130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Российской Федерации от 23.06.2021 № 963 </w:t>
      </w:r>
      <w:r>
        <w:rPr>
          <w:rFonts w:ascii="Liberation Serif" w:hAnsi="Liberation Serif" w:cs="Liberation Serif"/>
        </w:rPr>
        <w:br/>
        <w: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DD9131C"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BBEFBDA"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Приказ Минфина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18D0BC8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Приказ Минфина России от 30.03.2022 № 44н «Об утверждении форм документов, направляемых в орган государственной власти, орган местного самоуправления, орган публичной власти федеральной территории, организацию, признаваемую управляющей компанией в соответствии с Федеральным законом от 28 сентября 2010 г. № 244-ФЗ </w:t>
      </w:r>
      <w:r>
        <w:rPr>
          <w:rFonts w:ascii="Liberation Serif" w:hAnsi="Liberation Serif" w:cs="Liberation Serif"/>
        </w:rPr>
        <w:br/>
        <w:t>«Об инновационном центре «Сколково», оператору федеральной информационной адресной системы, при выявлении несоответствия содержащихся в государственном адресном реестре сведений об адресах требованиям, установленным законодательством Российской Федерации, а также при отсутствии в государственном адресном реестре сведений об адресе»;</w:t>
      </w:r>
    </w:p>
    <w:p w14:paraId="1ADC6055"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Приказ Минфина России от 30.03.2022 № 45н «Об утверждении Порядка регистрации в федеральной информационной адресной системе представителей органов государственной власти, органов местного самоуправления, органов публичной власти федеральной территории, организации, признаваемой управляющей компанией в соответствии с Федеральным законом от 28 сентября 2010 г. № 244-ФЗ «Об инновационном центре «Сколково», и оператора федеральной информационной адресной системы»;</w:t>
      </w:r>
    </w:p>
    <w:p w14:paraId="13684A97" w14:textId="77777777" w:rsidR="00463F92" w:rsidRDefault="00463F92" w:rsidP="00463F92">
      <w:pPr>
        <w:pStyle w:val="3"/>
        <w:rPr>
          <w:rFonts w:ascii="Liberation Serif" w:hAnsi="Liberation Serif" w:cs="Liberation Serif"/>
          <w:b/>
          <w:color w:val="000000"/>
        </w:rPr>
      </w:pPr>
      <w:bookmarkStart w:id="1188" w:name="_Toc151731742"/>
      <w:bookmarkStart w:id="1189" w:name="_Toc156906193"/>
      <w:bookmarkStart w:id="1190" w:name="_Toc161835875"/>
      <w:bookmarkStart w:id="1191" w:name="_Toc161837844"/>
      <w:bookmarkStart w:id="1192" w:name="_Toc161840737"/>
      <w:r>
        <w:rPr>
          <w:rFonts w:ascii="Liberation Serif" w:hAnsi="Liberation Serif" w:cs="Liberation Serif"/>
          <w:b/>
          <w:color w:val="000000"/>
        </w:rPr>
        <w:lastRenderedPageBreak/>
        <w:t>Региональное законодательство:</w:t>
      </w:r>
      <w:bookmarkEnd w:id="1188"/>
      <w:bookmarkEnd w:id="1189"/>
      <w:bookmarkEnd w:id="1190"/>
      <w:bookmarkEnd w:id="1191"/>
      <w:bookmarkEnd w:id="1192"/>
    </w:p>
    <w:p w14:paraId="23022EB1"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Свердловской области от 19.01.2012 № 17-ПП </w:t>
      </w:r>
      <w:r>
        <w:rPr>
          <w:rFonts w:ascii="Liberation Serif" w:hAnsi="Liberation Serif" w:cs="Liberation Serif"/>
        </w:rPr>
        <w:br/>
        <w:t>«О региональной государственной информационной системе «Реестр государственных и муниципальных услуг (функций) Свердловской области»;</w:t>
      </w:r>
    </w:p>
    <w:p w14:paraId="25C5F9BE"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Свердловской области от 17.10.2018 № 697-ПП </w:t>
      </w:r>
      <w:r>
        <w:rPr>
          <w:rFonts w:ascii="Liberation Serif" w:hAnsi="Liberation Serif" w:cs="Liberation Serif"/>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70AC5C4" w14:textId="77777777" w:rsidR="00463F92" w:rsidRDefault="00463F92" w:rsidP="00463F92">
      <w:pPr>
        <w:pStyle w:val="a5"/>
        <w:numPr>
          <w:ilvl w:val="0"/>
          <w:numId w:val="28"/>
        </w:numPr>
        <w:suppressAutoHyphens/>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 xml:space="preserve">Постановление Правительства Свердловской области от 27.11.2020 № 852-ПП </w:t>
      </w:r>
      <w:r>
        <w:rPr>
          <w:rFonts w:ascii="Liberation Serif" w:hAnsi="Liberation Serif" w:cs="Liberation Serif"/>
        </w:rPr>
        <w:br/>
        <w:t>«О государственных услугах, предоставляемых исполнительными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 в том числе посредством комплексного запроса, примерном перечне муниципальных услуг, предоставляемых по принципу «одного окна» в многофункциональных центрах предоставления государственных и муниципальных услуг, и признании утратившим силу Постановления Правительства Свердловской области от 25.09.2013 № 1159-ПП «О 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14:paraId="3351BE94" w14:textId="77777777" w:rsidR="00463F92" w:rsidRDefault="00463F92" w:rsidP="00463F92">
      <w:pPr>
        <w:pStyle w:val="3"/>
      </w:pPr>
      <w:bookmarkStart w:id="1193" w:name="_Toc151731743"/>
      <w:bookmarkStart w:id="1194" w:name="_Toc156906194"/>
      <w:bookmarkStart w:id="1195" w:name="_Toc161835876"/>
      <w:bookmarkStart w:id="1196" w:name="_Toc161837845"/>
      <w:bookmarkStart w:id="1197" w:name="_Toc161840738"/>
      <w:r>
        <w:rPr>
          <w:rFonts w:ascii="Liberation Serif" w:hAnsi="Liberation Serif" w:cs="Liberation Serif"/>
          <w:b/>
          <w:color w:val="000000"/>
        </w:rPr>
        <w:t>Муниципальные правовые акты:</w:t>
      </w:r>
      <w:bookmarkEnd w:id="1193"/>
      <w:bookmarkEnd w:id="1194"/>
      <w:bookmarkEnd w:id="1195"/>
      <w:bookmarkEnd w:id="1196"/>
      <w:bookmarkEnd w:id="1197"/>
    </w:p>
    <w:p w14:paraId="62090D74" w14:textId="77777777" w:rsidR="00463F92" w:rsidRDefault="00463F92" w:rsidP="00463F92">
      <w:pPr>
        <w:pStyle w:val="a5"/>
        <w:numPr>
          <w:ilvl w:val="0"/>
          <w:numId w:val="28"/>
        </w:numPr>
        <w:suppressAutoHyphens/>
        <w:autoSpaceDE w:val="0"/>
        <w:autoSpaceDN w:val="0"/>
        <w:ind w:left="0" w:firstLine="709"/>
        <w:contextualSpacing w:val="0"/>
        <w:jc w:val="both"/>
        <w:textAlignment w:val="baseline"/>
        <w:rPr>
          <w:rFonts w:ascii="Liberation Serif" w:hAnsi="Liberation Serif" w:cs="Liberation Serif"/>
        </w:rPr>
      </w:pPr>
      <w:r>
        <w:rPr>
          <w:rFonts w:ascii="Liberation Serif" w:hAnsi="Liberation Serif" w:cs="Liberation Serif"/>
        </w:rPr>
        <w:t>Устав муниципального образования;</w:t>
      </w:r>
    </w:p>
    <w:p w14:paraId="1056053E" w14:textId="77777777" w:rsidR="00463F92" w:rsidRDefault="00463F92" w:rsidP="00463F92">
      <w:pPr>
        <w:pStyle w:val="a5"/>
        <w:numPr>
          <w:ilvl w:val="0"/>
          <w:numId w:val="28"/>
        </w:numPr>
        <w:suppressAutoHyphens/>
        <w:autoSpaceDE w:val="0"/>
        <w:autoSpaceDN w:val="0"/>
        <w:ind w:left="0" w:firstLine="709"/>
        <w:contextualSpacing w:val="0"/>
        <w:jc w:val="both"/>
        <w:textAlignment w:val="baseline"/>
      </w:pPr>
      <w:r>
        <w:rPr>
          <w:rFonts w:ascii="Liberation Serif" w:hAnsi="Liberation Serif" w:cs="Liberation Serif"/>
        </w:rPr>
        <w:t>Нормативные и иные правовые акты представительного органа муниципального образования, принятые в рамках предоставления муниципальной услуги;</w:t>
      </w:r>
    </w:p>
    <w:p w14:paraId="4F13D6CB" w14:textId="77777777" w:rsidR="00463F92" w:rsidRDefault="00463F92" w:rsidP="00463F92">
      <w:pPr>
        <w:pStyle w:val="a5"/>
        <w:numPr>
          <w:ilvl w:val="0"/>
          <w:numId w:val="28"/>
        </w:numPr>
        <w:suppressAutoHyphens/>
        <w:autoSpaceDE w:val="0"/>
        <w:autoSpaceDN w:val="0"/>
        <w:ind w:left="0" w:firstLine="709"/>
        <w:contextualSpacing w:val="0"/>
        <w:jc w:val="both"/>
        <w:textAlignment w:val="baseline"/>
      </w:pPr>
      <w:r>
        <w:rPr>
          <w:rFonts w:ascii="Liberation Serif" w:hAnsi="Liberation Serif" w:cs="Liberation Serif"/>
        </w:rPr>
        <w:t>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принятые в рамках предоставления муниципальной услуги (например: о ведении реестра решений, адресного реестра и порядке присвоения адресов объектам на территории, об утверждении административного регламента предоставления услуги). При наличии переданных полномочий/функций по предоставлению муниципальной услуги учреждению, дополнить решением администрации муниципального образования о предоставлении таким учреждением услуги.</w:t>
      </w:r>
    </w:p>
    <w:p w14:paraId="27CF8E05" w14:textId="69F0AC13" w:rsidR="00787F08" w:rsidRDefault="00787F08" w:rsidP="00907D9B">
      <w:pPr>
        <w:outlineLvl w:val="0"/>
        <w:rPr>
          <w:rFonts w:ascii="Liberation Serif" w:hAnsi="Liberation Serif" w:cs="Liberation Serif"/>
          <w:color w:val="000000" w:themeColor="text1"/>
          <w:sz w:val="28"/>
          <w:szCs w:val="28"/>
        </w:rPr>
      </w:pPr>
    </w:p>
    <w:p w14:paraId="6065D68F" w14:textId="77777777" w:rsidR="00787F08" w:rsidRPr="00CE79F0" w:rsidRDefault="00787F08" w:rsidP="00907D9B">
      <w:pPr>
        <w:outlineLvl w:val="0"/>
        <w:rPr>
          <w:rFonts w:ascii="Liberation Serif" w:hAnsi="Liberation Serif" w:cs="Liberation Serif"/>
        </w:rPr>
      </w:pPr>
    </w:p>
    <w:sectPr w:rsidR="00787F08" w:rsidRPr="00CE79F0" w:rsidSect="00D14701">
      <w:headerReference w:type="even" r:id="rId22"/>
      <w:headerReference w:type="default" r:id="rId23"/>
      <w:pgSz w:w="11906" w:h="16838"/>
      <w:pgMar w:top="284" w:right="849"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216FB" w14:textId="77777777" w:rsidR="000D2514" w:rsidRDefault="000D2514" w:rsidP="00923F93">
      <w:r>
        <w:separator/>
      </w:r>
    </w:p>
  </w:endnote>
  <w:endnote w:type="continuationSeparator" w:id="0">
    <w:p w14:paraId="1CD7E1C7" w14:textId="77777777" w:rsidR="000D2514" w:rsidRDefault="000D2514"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6BD4B" w14:textId="77777777" w:rsidR="000D2514" w:rsidRDefault="000D2514" w:rsidP="00923F93">
      <w:r>
        <w:separator/>
      </w:r>
    </w:p>
  </w:footnote>
  <w:footnote w:type="continuationSeparator" w:id="0">
    <w:p w14:paraId="6B8CBF8C" w14:textId="77777777" w:rsidR="000D2514" w:rsidRDefault="000D2514"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3F739" w14:textId="33F8306A" w:rsidR="00DB398B" w:rsidRPr="00153242" w:rsidRDefault="00DB398B">
    <w:pPr>
      <w:pStyle w:val="a6"/>
      <w:jc w:val="center"/>
      <w:rPr>
        <w:sz w:val="32"/>
      </w:rPr>
    </w:pPr>
    <w:r w:rsidRPr="00153242">
      <w:rPr>
        <w:sz w:val="28"/>
      </w:rPr>
      <w:fldChar w:fldCharType="begin"/>
    </w:r>
    <w:r w:rsidRPr="00153242">
      <w:rPr>
        <w:sz w:val="28"/>
      </w:rPr>
      <w:instrText xml:space="preserve"> PAGE </w:instrText>
    </w:r>
    <w:r w:rsidRPr="00153242">
      <w:rPr>
        <w:sz w:val="28"/>
      </w:rPr>
      <w:fldChar w:fldCharType="separate"/>
    </w:r>
    <w:r w:rsidR="005E0DE0">
      <w:rPr>
        <w:noProof/>
        <w:sz w:val="28"/>
      </w:rPr>
      <w:t>6</w:t>
    </w:r>
    <w:r w:rsidRPr="00153242">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7DC4" w14:textId="77777777" w:rsidR="00DB398B" w:rsidRDefault="00DB398B">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DB398B" w:rsidRDefault="00DB39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114161"/>
      <w:docPartObj>
        <w:docPartGallery w:val="Page Numbers (Top of Page)"/>
        <w:docPartUnique/>
      </w:docPartObj>
    </w:sdtPr>
    <w:sdtEndPr>
      <w:rPr>
        <w:sz w:val="28"/>
        <w:szCs w:val="28"/>
      </w:rPr>
    </w:sdtEndPr>
    <w:sdtContent>
      <w:p w14:paraId="000F1BBB" w14:textId="10583DC0" w:rsidR="00DB398B" w:rsidRPr="00193D54" w:rsidRDefault="00DB398B" w:rsidP="00193D54">
        <w:pPr>
          <w:pStyle w:val="a6"/>
          <w:tabs>
            <w:tab w:val="left" w:pos="3705"/>
            <w:tab w:val="center" w:pos="4819"/>
          </w:tabs>
          <w:rPr>
            <w:sz w:val="28"/>
            <w:szCs w:val="28"/>
          </w:rPr>
        </w:pPr>
        <w:r>
          <w:tab/>
        </w:r>
        <w:r>
          <w:tab/>
        </w:r>
        <w:r>
          <w:tab/>
        </w:r>
        <w:r w:rsidRPr="00193D54">
          <w:rPr>
            <w:sz w:val="28"/>
            <w:szCs w:val="28"/>
          </w:rPr>
          <w:fldChar w:fldCharType="begin"/>
        </w:r>
        <w:r w:rsidRPr="00193D54">
          <w:rPr>
            <w:sz w:val="28"/>
            <w:szCs w:val="28"/>
          </w:rPr>
          <w:instrText>PAGE   \* MERGEFORMAT</w:instrText>
        </w:r>
        <w:r w:rsidRPr="00193D54">
          <w:rPr>
            <w:sz w:val="28"/>
            <w:szCs w:val="28"/>
          </w:rPr>
          <w:fldChar w:fldCharType="separate"/>
        </w:r>
        <w:r w:rsidR="005E0DE0">
          <w:rPr>
            <w:noProof/>
            <w:sz w:val="28"/>
            <w:szCs w:val="28"/>
          </w:rPr>
          <w:t>71</w:t>
        </w:r>
        <w:r w:rsidRPr="00193D54">
          <w:rPr>
            <w:sz w:val="28"/>
            <w:szCs w:val="28"/>
          </w:rPr>
          <w:fldChar w:fldCharType="end"/>
        </w:r>
      </w:p>
    </w:sdtContent>
  </w:sdt>
  <w:p w14:paraId="49077AAF" w14:textId="77777777" w:rsidR="00DB398B" w:rsidRDefault="00DB39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2" w15:restartNumberingAfterBreak="0">
    <w:nsid w:val="0D93702A"/>
    <w:multiLevelType w:val="multilevel"/>
    <w:tmpl w:val="723266CC"/>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B927782"/>
    <w:multiLevelType w:val="hybridMultilevel"/>
    <w:tmpl w:val="CC80F516"/>
    <w:lvl w:ilvl="0" w:tplc="A6F82014">
      <w:start w:val="1"/>
      <w:numFmt w:val="decimal"/>
      <w:lvlText w:val="%1)"/>
      <w:lvlJc w:val="left"/>
      <w:pPr>
        <w:ind w:left="2345"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37442FA"/>
    <w:multiLevelType w:val="multilevel"/>
    <w:tmpl w:val="63AC247E"/>
    <w:lvl w:ilvl="0">
      <w:start w:val="1"/>
      <w:numFmt w:val="decimal"/>
      <w:lvlText w:val="%1."/>
      <w:lvlJc w:val="left"/>
      <w:pPr>
        <w:ind w:left="928" w:hanging="360"/>
      </w:pPr>
      <w:rPr>
        <w:rFonts w:ascii="Liberation Serif" w:hAnsi="Liberation Serif" w:cs="Liberation Serif"/>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114357"/>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4" w15:restartNumberingAfterBreak="0">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15:restartNumberingAfterBreak="0">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0085A12"/>
    <w:multiLevelType w:val="hybridMultilevel"/>
    <w:tmpl w:val="391A214C"/>
    <w:lvl w:ilvl="0" w:tplc="FFFFFFFF">
      <w:start w:val="1"/>
      <w:numFmt w:val="decimal"/>
      <w:lvlText w:val="%1)"/>
      <w:lvlJc w:val="left"/>
      <w:pPr>
        <w:ind w:left="2345"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0" w15:restartNumberingAfterBreak="0">
    <w:nsid w:val="6269118C"/>
    <w:multiLevelType w:val="multilevel"/>
    <w:tmpl w:val="C680AFC6"/>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21" w15:restartNumberingAfterBreak="0">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EF6A60"/>
    <w:multiLevelType w:val="hybridMultilevel"/>
    <w:tmpl w:val="7284C34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6"/>
  </w:num>
  <w:num w:numId="2">
    <w:abstractNumId w:val="7"/>
  </w:num>
  <w:num w:numId="3">
    <w:abstractNumId w:val="10"/>
  </w:num>
  <w:num w:numId="4">
    <w:abstractNumId w:val="11"/>
  </w:num>
  <w:num w:numId="5">
    <w:abstractNumId w:val="9"/>
  </w:num>
  <w:num w:numId="6">
    <w:abstractNumId w:val="17"/>
  </w:num>
  <w:num w:numId="7">
    <w:abstractNumId w:val="19"/>
  </w:num>
  <w:num w:numId="8">
    <w:abstractNumId w:val="13"/>
  </w:num>
  <w:num w:numId="9">
    <w:abstractNumId w:val="25"/>
  </w:num>
  <w:num w:numId="10">
    <w:abstractNumId w:val="14"/>
  </w:num>
  <w:num w:numId="11">
    <w:abstractNumId w:val="23"/>
  </w:num>
  <w:num w:numId="12">
    <w:abstractNumId w:val="5"/>
  </w:num>
  <w:num w:numId="13">
    <w:abstractNumId w:val="4"/>
  </w:num>
  <w:num w:numId="14">
    <w:abstractNumId w:val="27"/>
  </w:num>
  <w:num w:numId="15">
    <w:abstractNumId w:val="12"/>
  </w:num>
  <w:num w:numId="16">
    <w:abstractNumId w:val="26"/>
  </w:num>
  <w:num w:numId="17">
    <w:abstractNumId w:val="1"/>
  </w:num>
  <w:num w:numId="18">
    <w:abstractNumId w:val="21"/>
  </w:num>
  <w:num w:numId="19">
    <w:abstractNumId w:val="15"/>
  </w:num>
  <w:num w:numId="20">
    <w:abstractNumId w:val="0"/>
  </w:num>
  <w:num w:numId="21">
    <w:abstractNumId w:val="22"/>
  </w:num>
  <w:num w:numId="22">
    <w:abstractNumId w:val="8"/>
  </w:num>
  <w:num w:numId="23">
    <w:abstractNumId w:val="3"/>
  </w:num>
  <w:num w:numId="24">
    <w:abstractNumId w:val="24"/>
  </w:num>
  <w:num w:numId="25">
    <w:abstractNumId w:val="20"/>
  </w:num>
  <w:num w:numId="26">
    <w:abstractNumId w:val="2"/>
  </w:num>
  <w:num w:numId="27">
    <w:abstractNumId w:val="18"/>
  </w:num>
  <w:num w:numId="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2C8"/>
    <w:rsid w:val="000002FF"/>
    <w:rsid w:val="00000AE1"/>
    <w:rsid w:val="000019EE"/>
    <w:rsid w:val="00001A62"/>
    <w:rsid w:val="0000201D"/>
    <w:rsid w:val="00003A07"/>
    <w:rsid w:val="00004B08"/>
    <w:rsid w:val="00006BF4"/>
    <w:rsid w:val="00007794"/>
    <w:rsid w:val="0001042E"/>
    <w:rsid w:val="00015094"/>
    <w:rsid w:val="000156C4"/>
    <w:rsid w:val="00016004"/>
    <w:rsid w:val="0001690D"/>
    <w:rsid w:val="00016C14"/>
    <w:rsid w:val="00016C9F"/>
    <w:rsid w:val="00016E76"/>
    <w:rsid w:val="00016EE2"/>
    <w:rsid w:val="00017FEE"/>
    <w:rsid w:val="00020D26"/>
    <w:rsid w:val="0002449A"/>
    <w:rsid w:val="00024D1F"/>
    <w:rsid w:val="000253B4"/>
    <w:rsid w:val="000253FE"/>
    <w:rsid w:val="00031657"/>
    <w:rsid w:val="000321F2"/>
    <w:rsid w:val="000322A1"/>
    <w:rsid w:val="00032406"/>
    <w:rsid w:val="00032B04"/>
    <w:rsid w:val="000333A0"/>
    <w:rsid w:val="00034095"/>
    <w:rsid w:val="0003431A"/>
    <w:rsid w:val="000361EC"/>
    <w:rsid w:val="000369C9"/>
    <w:rsid w:val="000375B5"/>
    <w:rsid w:val="0003784B"/>
    <w:rsid w:val="00040C56"/>
    <w:rsid w:val="00040F84"/>
    <w:rsid w:val="00041F3E"/>
    <w:rsid w:val="00042484"/>
    <w:rsid w:val="00042B3D"/>
    <w:rsid w:val="00043B4D"/>
    <w:rsid w:val="0004433F"/>
    <w:rsid w:val="000447C3"/>
    <w:rsid w:val="000468EA"/>
    <w:rsid w:val="000500C2"/>
    <w:rsid w:val="00050BB6"/>
    <w:rsid w:val="00051B45"/>
    <w:rsid w:val="00051C51"/>
    <w:rsid w:val="000526AA"/>
    <w:rsid w:val="00053157"/>
    <w:rsid w:val="000531EA"/>
    <w:rsid w:val="00057361"/>
    <w:rsid w:val="00061CE2"/>
    <w:rsid w:val="000634C1"/>
    <w:rsid w:val="00063508"/>
    <w:rsid w:val="000636D8"/>
    <w:rsid w:val="000639B1"/>
    <w:rsid w:val="00063CDE"/>
    <w:rsid w:val="00064003"/>
    <w:rsid w:val="00064A48"/>
    <w:rsid w:val="00065039"/>
    <w:rsid w:val="00065327"/>
    <w:rsid w:val="000657F4"/>
    <w:rsid w:val="0006588C"/>
    <w:rsid w:val="00066182"/>
    <w:rsid w:val="000665E3"/>
    <w:rsid w:val="00066C7D"/>
    <w:rsid w:val="00066DDF"/>
    <w:rsid w:val="00072296"/>
    <w:rsid w:val="00073B06"/>
    <w:rsid w:val="0007402E"/>
    <w:rsid w:val="00075347"/>
    <w:rsid w:val="0007547A"/>
    <w:rsid w:val="000759D3"/>
    <w:rsid w:val="00075B86"/>
    <w:rsid w:val="0007619F"/>
    <w:rsid w:val="000767EB"/>
    <w:rsid w:val="00076FC9"/>
    <w:rsid w:val="00082417"/>
    <w:rsid w:val="00082F5D"/>
    <w:rsid w:val="00084373"/>
    <w:rsid w:val="00084A06"/>
    <w:rsid w:val="00084E2F"/>
    <w:rsid w:val="00086642"/>
    <w:rsid w:val="00086ECD"/>
    <w:rsid w:val="00091AC4"/>
    <w:rsid w:val="00091CB0"/>
    <w:rsid w:val="000920D3"/>
    <w:rsid w:val="00092153"/>
    <w:rsid w:val="00092619"/>
    <w:rsid w:val="00093767"/>
    <w:rsid w:val="00093889"/>
    <w:rsid w:val="000938B0"/>
    <w:rsid w:val="00093F2B"/>
    <w:rsid w:val="000958D1"/>
    <w:rsid w:val="00095D86"/>
    <w:rsid w:val="000974EB"/>
    <w:rsid w:val="000979F2"/>
    <w:rsid w:val="000A174B"/>
    <w:rsid w:val="000A1DCF"/>
    <w:rsid w:val="000A227B"/>
    <w:rsid w:val="000A2F91"/>
    <w:rsid w:val="000A3CBF"/>
    <w:rsid w:val="000A4322"/>
    <w:rsid w:val="000A4F50"/>
    <w:rsid w:val="000A6425"/>
    <w:rsid w:val="000A666B"/>
    <w:rsid w:val="000B0A2F"/>
    <w:rsid w:val="000B0EE3"/>
    <w:rsid w:val="000B1398"/>
    <w:rsid w:val="000B18F8"/>
    <w:rsid w:val="000B2304"/>
    <w:rsid w:val="000B2FAB"/>
    <w:rsid w:val="000B30F2"/>
    <w:rsid w:val="000B3917"/>
    <w:rsid w:val="000B5710"/>
    <w:rsid w:val="000B6340"/>
    <w:rsid w:val="000B6A68"/>
    <w:rsid w:val="000C207B"/>
    <w:rsid w:val="000C28AA"/>
    <w:rsid w:val="000C3216"/>
    <w:rsid w:val="000C361B"/>
    <w:rsid w:val="000C40A8"/>
    <w:rsid w:val="000C438C"/>
    <w:rsid w:val="000C4667"/>
    <w:rsid w:val="000C467F"/>
    <w:rsid w:val="000C5802"/>
    <w:rsid w:val="000C5AE1"/>
    <w:rsid w:val="000C6C7B"/>
    <w:rsid w:val="000C7275"/>
    <w:rsid w:val="000C73C4"/>
    <w:rsid w:val="000D0BDF"/>
    <w:rsid w:val="000D125F"/>
    <w:rsid w:val="000D2514"/>
    <w:rsid w:val="000D38E0"/>
    <w:rsid w:val="000D3985"/>
    <w:rsid w:val="000D39DD"/>
    <w:rsid w:val="000D5DF1"/>
    <w:rsid w:val="000D688D"/>
    <w:rsid w:val="000D6925"/>
    <w:rsid w:val="000D6BF6"/>
    <w:rsid w:val="000E02F4"/>
    <w:rsid w:val="000E0A89"/>
    <w:rsid w:val="000E0CFE"/>
    <w:rsid w:val="000E17A6"/>
    <w:rsid w:val="000E1B77"/>
    <w:rsid w:val="000E24A4"/>
    <w:rsid w:val="000E4857"/>
    <w:rsid w:val="000E51BC"/>
    <w:rsid w:val="000E768D"/>
    <w:rsid w:val="000E785F"/>
    <w:rsid w:val="000E7C7F"/>
    <w:rsid w:val="000E7F7E"/>
    <w:rsid w:val="000F01F7"/>
    <w:rsid w:val="000F13D8"/>
    <w:rsid w:val="000F16E3"/>
    <w:rsid w:val="000F18B8"/>
    <w:rsid w:val="000F1D9A"/>
    <w:rsid w:val="000F3C47"/>
    <w:rsid w:val="000F5CA4"/>
    <w:rsid w:val="000F5E99"/>
    <w:rsid w:val="000F7726"/>
    <w:rsid w:val="001032F5"/>
    <w:rsid w:val="00103DFC"/>
    <w:rsid w:val="0010766F"/>
    <w:rsid w:val="00110ED3"/>
    <w:rsid w:val="00111075"/>
    <w:rsid w:val="001124DB"/>
    <w:rsid w:val="00113E96"/>
    <w:rsid w:val="00114250"/>
    <w:rsid w:val="00114D06"/>
    <w:rsid w:val="00114E34"/>
    <w:rsid w:val="00116CCC"/>
    <w:rsid w:val="00116F61"/>
    <w:rsid w:val="001202F4"/>
    <w:rsid w:val="0012045D"/>
    <w:rsid w:val="00120587"/>
    <w:rsid w:val="00120F2E"/>
    <w:rsid w:val="001212F4"/>
    <w:rsid w:val="00122294"/>
    <w:rsid w:val="0012279F"/>
    <w:rsid w:val="00123475"/>
    <w:rsid w:val="00123AE2"/>
    <w:rsid w:val="00124812"/>
    <w:rsid w:val="00125EF3"/>
    <w:rsid w:val="0012668E"/>
    <w:rsid w:val="00126B80"/>
    <w:rsid w:val="00126FF6"/>
    <w:rsid w:val="00127D5B"/>
    <w:rsid w:val="00130014"/>
    <w:rsid w:val="00131985"/>
    <w:rsid w:val="00132F8F"/>
    <w:rsid w:val="00133949"/>
    <w:rsid w:val="00134455"/>
    <w:rsid w:val="00137B5A"/>
    <w:rsid w:val="00137BB5"/>
    <w:rsid w:val="0014123D"/>
    <w:rsid w:val="00141315"/>
    <w:rsid w:val="00142F59"/>
    <w:rsid w:val="001433AA"/>
    <w:rsid w:val="00143BC5"/>
    <w:rsid w:val="00144A9E"/>
    <w:rsid w:val="00144BEC"/>
    <w:rsid w:val="00145E77"/>
    <w:rsid w:val="00146495"/>
    <w:rsid w:val="00146A21"/>
    <w:rsid w:val="00146B78"/>
    <w:rsid w:val="00150C22"/>
    <w:rsid w:val="001515A7"/>
    <w:rsid w:val="00151796"/>
    <w:rsid w:val="00152115"/>
    <w:rsid w:val="00153242"/>
    <w:rsid w:val="001539CD"/>
    <w:rsid w:val="001541E2"/>
    <w:rsid w:val="0015526F"/>
    <w:rsid w:val="001552AE"/>
    <w:rsid w:val="00155358"/>
    <w:rsid w:val="00155EB8"/>
    <w:rsid w:val="00155FE9"/>
    <w:rsid w:val="0015606C"/>
    <w:rsid w:val="001564D6"/>
    <w:rsid w:val="00162369"/>
    <w:rsid w:val="00163017"/>
    <w:rsid w:val="00163C4A"/>
    <w:rsid w:val="00164316"/>
    <w:rsid w:val="00170344"/>
    <w:rsid w:val="0017138C"/>
    <w:rsid w:val="0017290A"/>
    <w:rsid w:val="001730A0"/>
    <w:rsid w:val="001731C7"/>
    <w:rsid w:val="00173B2F"/>
    <w:rsid w:val="00173D53"/>
    <w:rsid w:val="00173EA9"/>
    <w:rsid w:val="0017458B"/>
    <w:rsid w:val="00174D2B"/>
    <w:rsid w:val="00175831"/>
    <w:rsid w:val="00175C6C"/>
    <w:rsid w:val="00176578"/>
    <w:rsid w:val="00176912"/>
    <w:rsid w:val="0018068F"/>
    <w:rsid w:val="00182446"/>
    <w:rsid w:val="00183A9F"/>
    <w:rsid w:val="00186B39"/>
    <w:rsid w:val="00191791"/>
    <w:rsid w:val="00192E86"/>
    <w:rsid w:val="00193D54"/>
    <w:rsid w:val="00194CB6"/>
    <w:rsid w:val="00195C62"/>
    <w:rsid w:val="00196580"/>
    <w:rsid w:val="001966D7"/>
    <w:rsid w:val="0019767A"/>
    <w:rsid w:val="001A10E4"/>
    <w:rsid w:val="001A12D9"/>
    <w:rsid w:val="001A15ED"/>
    <w:rsid w:val="001A196B"/>
    <w:rsid w:val="001A2B15"/>
    <w:rsid w:val="001A49F7"/>
    <w:rsid w:val="001A55C9"/>
    <w:rsid w:val="001A66CF"/>
    <w:rsid w:val="001B03FC"/>
    <w:rsid w:val="001B0CA2"/>
    <w:rsid w:val="001B15FE"/>
    <w:rsid w:val="001B2309"/>
    <w:rsid w:val="001B2E7F"/>
    <w:rsid w:val="001B3175"/>
    <w:rsid w:val="001B3C88"/>
    <w:rsid w:val="001B49E5"/>
    <w:rsid w:val="001B697D"/>
    <w:rsid w:val="001C3287"/>
    <w:rsid w:val="001C38CE"/>
    <w:rsid w:val="001C4452"/>
    <w:rsid w:val="001C5B37"/>
    <w:rsid w:val="001C7313"/>
    <w:rsid w:val="001D11BA"/>
    <w:rsid w:val="001D1666"/>
    <w:rsid w:val="001D25A8"/>
    <w:rsid w:val="001D3185"/>
    <w:rsid w:val="001D3654"/>
    <w:rsid w:val="001D65D5"/>
    <w:rsid w:val="001E22A9"/>
    <w:rsid w:val="001E22C4"/>
    <w:rsid w:val="001E2520"/>
    <w:rsid w:val="001E317C"/>
    <w:rsid w:val="001E353D"/>
    <w:rsid w:val="001E35C5"/>
    <w:rsid w:val="001E3716"/>
    <w:rsid w:val="001E4B99"/>
    <w:rsid w:val="001E67FA"/>
    <w:rsid w:val="001E6C13"/>
    <w:rsid w:val="001E7761"/>
    <w:rsid w:val="001F00EF"/>
    <w:rsid w:val="001F09CE"/>
    <w:rsid w:val="001F1560"/>
    <w:rsid w:val="001F336A"/>
    <w:rsid w:val="001F38D1"/>
    <w:rsid w:val="001F461C"/>
    <w:rsid w:val="001F4AB2"/>
    <w:rsid w:val="001F5A5A"/>
    <w:rsid w:val="001F5F83"/>
    <w:rsid w:val="001F702A"/>
    <w:rsid w:val="00200F00"/>
    <w:rsid w:val="0020172C"/>
    <w:rsid w:val="002078FB"/>
    <w:rsid w:val="002106FC"/>
    <w:rsid w:val="00210B6E"/>
    <w:rsid w:val="00212583"/>
    <w:rsid w:val="00214A0D"/>
    <w:rsid w:val="00217680"/>
    <w:rsid w:val="002208F1"/>
    <w:rsid w:val="00220E80"/>
    <w:rsid w:val="00221553"/>
    <w:rsid w:val="00224151"/>
    <w:rsid w:val="0022596B"/>
    <w:rsid w:val="002259CA"/>
    <w:rsid w:val="00226379"/>
    <w:rsid w:val="00230663"/>
    <w:rsid w:val="00230D34"/>
    <w:rsid w:val="00234E54"/>
    <w:rsid w:val="0023735E"/>
    <w:rsid w:val="0024028F"/>
    <w:rsid w:val="00240615"/>
    <w:rsid w:val="0024082D"/>
    <w:rsid w:val="00241178"/>
    <w:rsid w:val="00241A12"/>
    <w:rsid w:val="00241C9C"/>
    <w:rsid w:val="002427B4"/>
    <w:rsid w:val="00242D1D"/>
    <w:rsid w:val="0024356D"/>
    <w:rsid w:val="002439DC"/>
    <w:rsid w:val="00244F0F"/>
    <w:rsid w:val="00247615"/>
    <w:rsid w:val="002504F5"/>
    <w:rsid w:val="00250C7E"/>
    <w:rsid w:val="00252C1E"/>
    <w:rsid w:val="00252C40"/>
    <w:rsid w:val="00254124"/>
    <w:rsid w:val="0025723C"/>
    <w:rsid w:val="00257D44"/>
    <w:rsid w:val="002627A2"/>
    <w:rsid w:val="002638E7"/>
    <w:rsid w:val="0026458A"/>
    <w:rsid w:val="002653B2"/>
    <w:rsid w:val="00270609"/>
    <w:rsid w:val="00270698"/>
    <w:rsid w:val="0027173A"/>
    <w:rsid w:val="00273308"/>
    <w:rsid w:val="00273DD0"/>
    <w:rsid w:val="00273EAE"/>
    <w:rsid w:val="002742A6"/>
    <w:rsid w:val="00274D24"/>
    <w:rsid w:val="00274E9B"/>
    <w:rsid w:val="00277B0F"/>
    <w:rsid w:val="00280129"/>
    <w:rsid w:val="0028098A"/>
    <w:rsid w:val="00280A95"/>
    <w:rsid w:val="00281F99"/>
    <w:rsid w:val="00283E6F"/>
    <w:rsid w:val="00284048"/>
    <w:rsid w:val="0028517D"/>
    <w:rsid w:val="0028578A"/>
    <w:rsid w:val="00286B6B"/>
    <w:rsid w:val="00290B55"/>
    <w:rsid w:val="00293977"/>
    <w:rsid w:val="00294AE4"/>
    <w:rsid w:val="002953A4"/>
    <w:rsid w:val="002955D2"/>
    <w:rsid w:val="002960DF"/>
    <w:rsid w:val="00296442"/>
    <w:rsid w:val="00296661"/>
    <w:rsid w:val="00296AF0"/>
    <w:rsid w:val="00297FE0"/>
    <w:rsid w:val="002A19C7"/>
    <w:rsid w:val="002A225F"/>
    <w:rsid w:val="002A2696"/>
    <w:rsid w:val="002A28A5"/>
    <w:rsid w:val="002A2D89"/>
    <w:rsid w:val="002A399B"/>
    <w:rsid w:val="002A4AA6"/>
    <w:rsid w:val="002A5354"/>
    <w:rsid w:val="002A5A49"/>
    <w:rsid w:val="002A5AF9"/>
    <w:rsid w:val="002A72D8"/>
    <w:rsid w:val="002B13D8"/>
    <w:rsid w:val="002B2FE1"/>
    <w:rsid w:val="002B410C"/>
    <w:rsid w:val="002B4B50"/>
    <w:rsid w:val="002B5620"/>
    <w:rsid w:val="002B6CC2"/>
    <w:rsid w:val="002B7614"/>
    <w:rsid w:val="002B7D83"/>
    <w:rsid w:val="002C096D"/>
    <w:rsid w:val="002C0D55"/>
    <w:rsid w:val="002C1768"/>
    <w:rsid w:val="002C1C3A"/>
    <w:rsid w:val="002C1FA4"/>
    <w:rsid w:val="002C3DDC"/>
    <w:rsid w:val="002C539C"/>
    <w:rsid w:val="002C585D"/>
    <w:rsid w:val="002C5C20"/>
    <w:rsid w:val="002C67A2"/>
    <w:rsid w:val="002D0323"/>
    <w:rsid w:val="002D170A"/>
    <w:rsid w:val="002D1BFB"/>
    <w:rsid w:val="002D2D2F"/>
    <w:rsid w:val="002D3013"/>
    <w:rsid w:val="002D33CA"/>
    <w:rsid w:val="002D393D"/>
    <w:rsid w:val="002D42CA"/>
    <w:rsid w:val="002D4F5E"/>
    <w:rsid w:val="002D52EA"/>
    <w:rsid w:val="002D62EC"/>
    <w:rsid w:val="002D70C4"/>
    <w:rsid w:val="002E0E93"/>
    <w:rsid w:val="002E1053"/>
    <w:rsid w:val="002E2245"/>
    <w:rsid w:val="002E2A62"/>
    <w:rsid w:val="002E32DB"/>
    <w:rsid w:val="002E3BD5"/>
    <w:rsid w:val="002E54F4"/>
    <w:rsid w:val="002E5E69"/>
    <w:rsid w:val="002E709F"/>
    <w:rsid w:val="002F0519"/>
    <w:rsid w:val="002F0727"/>
    <w:rsid w:val="002F14C1"/>
    <w:rsid w:val="002F1598"/>
    <w:rsid w:val="002F1906"/>
    <w:rsid w:val="002F1F03"/>
    <w:rsid w:val="002F2B52"/>
    <w:rsid w:val="002F2E71"/>
    <w:rsid w:val="002F362B"/>
    <w:rsid w:val="002F6B54"/>
    <w:rsid w:val="002F6FE0"/>
    <w:rsid w:val="00301609"/>
    <w:rsid w:val="00302593"/>
    <w:rsid w:val="00303B7E"/>
    <w:rsid w:val="003040A7"/>
    <w:rsid w:val="003057F7"/>
    <w:rsid w:val="00305ADF"/>
    <w:rsid w:val="00305C19"/>
    <w:rsid w:val="00305E22"/>
    <w:rsid w:val="00305E2D"/>
    <w:rsid w:val="00306A83"/>
    <w:rsid w:val="00307611"/>
    <w:rsid w:val="00310951"/>
    <w:rsid w:val="003117CD"/>
    <w:rsid w:val="00311D43"/>
    <w:rsid w:val="00311F9B"/>
    <w:rsid w:val="00312F04"/>
    <w:rsid w:val="003136B4"/>
    <w:rsid w:val="00314500"/>
    <w:rsid w:val="003147F6"/>
    <w:rsid w:val="00315C9A"/>
    <w:rsid w:val="00320638"/>
    <w:rsid w:val="00320BD3"/>
    <w:rsid w:val="003222EF"/>
    <w:rsid w:val="003231B4"/>
    <w:rsid w:val="00323C00"/>
    <w:rsid w:val="00323C9C"/>
    <w:rsid w:val="0032583C"/>
    <w:rsid w:val="00326069"/>
    <w:rsid w:val="00327AB2"/>
    <w:rsid w:val="0033112F"/>
    <w:rsid w:val="0033125C"/>
    <w:rsid w:val="00332EE3"/>
    <w:rsid w:val="00334625"/>
    <w:rsid w:val="00334F36"/>
    <w:rsid w:val="003361A3"/>
    <w:rsid w:val="003377E0"/>
    <w:rsid w:val="00337FCF"/>
    <w:rsid w:val="0034169B"/>
    <w:rsid w:val="003436FA"/>
    <w:rsid w:val="003467AE"/>
    <w:rsid w:val="0035029D"/>
    <w:rsid w:val="00351209"/>
    <w:rsid w:val="00353625"/>
    <w:rsid w:val="00355D95"/>
    <w:rsid w:val="00356CB5"/>
    <w:rsid w:val="003605D2"/>
    <w:rsid w:val="00361E07"/>
    <w:rsid w:val="00362169"/>
    <w:rsid w:val="00362727"/>
    <w:rsid w:val="003633EC"/>
    <w:rsid w:val="003642E1"/>
    <w:rsid w:val="003644AE"/>
    <w:rsid w:val="00364A2E"/>
    <w:rsid w:val="00365F2A"/>
    <w:rsid w:val="003663D4"/>
    <w:rsid w:val="00367F82"/>
    <w:rsid w:val="003706A0"/>
    <w:rsid w:val="00370EEB"/>
    <w:rsid w:val="0037542B"/>
    <w:rsid w:val="0037562F"/>
    <w:rsid w:val="003769A5"/>
    <w:rsid w:val="00377F33"/>
    <w:rsid w:val="00380AF1"/>
    <w:rsid w:val="00380D98"/>
    <w:rsid w:val="003816C8"/>
    <w:rsid w:val="003818D1"/>
    <w:rsid w:val="003830DA"/>
    <w:rsid w:val="00383814"/>
    <w:rsid w:val="00386C57"/>
    <w:rsid w:val="003908D2"/>
    <w:rsid w:val="00391402"/>
    <w:rsid w:val="00391613"/>
    <w:rsid w:val="0039390F"/>
    <w:rsid w:val="00393B6D"/>
    <w:rsid w:val="00396014"/>
    <w:rsid w:val="003969BD"/>
    <w:rsid w:val="003A1A2A"/>
    <w:rsid w:val="003A2AF1"/>
    <w:rsid w:val="003A2BC9"/>
    <w:rsid w:val="003A3FBB"/>
    <w:rsid w:val="003A5F96"/>
    <w:rsid w:val="003A74B5"/>
    <w:rsid w:val="003A7A89"/>
    <w:rsid w:val="003B22E4"/>
    <w:rsid w:val="003B244A"/>
    <w:rsid w:val="003B3FC2"/>
    <w:rsid w:val="003B5B38"/>
    <w:rsid w:val="003B6795"/>
    <w:rsid w:val="003B7290"/>
    <w:rsid w:val="003B7DF8"/>
    <w:rsid w:val="003C00BE"/>
    <w:rsid w:val="003C265D"/>
    <w:rsid w:val="003C2C7C"/>
    <w:rsid w:val="003C472E"/>
    <w:rsid w:val="003D0E4A"/>
    <w:rsid w:val="003D1373"/>
    <w:rsid w:val="003D1455"/>
    <w:rsid w:val="003D41F4"/>
    <w:rsid w:val="003D437F"/>
    <w:rsid w:val="003D4463"/>
    <w:rsid w:val="003D7318"/>
    <w:rsid w:val="003D7BE1"/>
    <w:rsid w:val="003E0FBF"/>
    <w:rsid w:val="003E19FD"/>
    <w:rsid w:val="003E2433"/>
    <w:rsid w:val="003E258C"/>
    <w:rsid w:val="003E2998"/>
    <w:rsid w:val="003E39EE"/>
    <w:rsid w:val="003E3FE0"/>
    <w:rsid w:val="003E4002"/>
    <w:rsid w:val="003E7B90"/>
    <w:rsid w:val="003F10E5"/>
    <w:rsid w:val="003F13CC"/>
    <w:rsid w:val="003F2149"/>
    <w:rsid w:val="003F3D2B"/>
    <w:rsid w:val="003F50E0"/>
    <w:rsid w:val="003F6309"/>
    <w:rsid w:val="003F6FEE"/>
    <w:rsid w:val="003F75AB"/>
    <w:rsid w:val="00400DF1"/>
    <w:rsid w:val="004020D6"/>
    <w:rsid w:val="00402C9C"/>
    <w:rsid w:val="004031E0"/>
    <w:rsid w:val="00404765"/>
    <w:rsid w:val="00405E73"/>
    <w:rsid w:val="00405FB8"/>
    <w:rsid w:val="00406CDE"/>
    <w:rsid w:val="004077BA"/>
    <w:rsid w:val="00407AAD"/>
    <w:rsid w:val="004119ED"/>
    <w:rsid w:val="00412BDF"/>
    <w:rsid w:val="00413D46"/>
    <w:rsid w:val="0041497F"/>
    <w:rsid w:val="00415211"/>
    <w:rsid w:val="00416C06"/>
    <w:rsid w:val="00417A92"/>
    <w:rsid w:val="00420012"/>
    <w:rsid w:val="00420B04"/>
    <w:rsid w:val="0042120F"/>
    <w:rsid w:val="0042132F"/>
    <w:rsid w:val="004217F8"/>
    <w:rsid w:val="00423CDB"/>
    <w:rsid w:val="004246CD"/>
    <w:rsid w:val="00424DAD"/>
    <w:rsid w:val="004250DD"/>
    <w:rsid w:val="004262BF"/>
    <w:rsid w:val="004269BF"/>
    <w:rsid w:val="00426ECD"/>
    <w:rsid w:val="00430F90"/>
    <w:rsid w:val="0043112B"/>
    <w:rsid w:val="00431364"/>
    <w:rsid w:val="00431878"/>
    <w:rsid w:val="00431E28"/>
    <w:rsid w:val="00432310"/>
    <w:rsid w:val="004340DE"/>
    <w:rsid w:val="00436AAE"/>
    <w:rsid w:val="0043706D"/>
    <w:rsid w:val="00437C93"/>
    <w:rsid w:val="00437FA9"/>
    <w:rsid w:val="00440CF3"/>
    <w:rsid w:val="0044289E"/>
    <w:rsid w:val="00442C0F"/>
    <w:rsid w:val="00442E3B"/>
    <w:rsid w:val="00443179"/>
    <w:rsid w:val="00443415"/>
    <w:rsid w:val="0044405B"/>
    <w:rsid w:val="0044420F"/>
    <w:rsid w:val="00447ED6"/>
    <w:rsid w:val="0045126E"/>
    <w:rsid w:val="00451541"/>
    <w:rsid w:val="004515D6"/>
    <w:rsid w:val="00451FE6"/>
    <w:rsid w:val="004521B2"/>
    <w:rsid w:val="00454430"/>
    <w:rsid w:val="0045640B"/>
    <w:rsid w:val="004574CF"/>
    <w:rsid w:val="00457E1E"/>
    <w:rsid w:val="0046021B"/>
    <w:rsid w:val="004609A8"/>
    <w:rsid w:val="004609D3"/>
    <w:rsid w:val="004612B5"/>
    <w:rsid w:val="00462C6E"/>
    <w:rsid w:val="00463E16"/>
    <w:rsid w:val="00463F92"/>
    <w:rsid w:val="004656A3"/>
    <w:rsid w:val="00466291"/>
    <w:rsid w:val="00466EE6"/>
    <w:rsid w:val="00470A51"/>
    <w:rsid w:val="0047343C"/>
    <w:rsid w:val="00476F0D"/>
    <w:rsid w:val="0048061A"/>
    <w:rsid w:val="00480BBE"/>
    <w:rsid w:val="004819DB"/>
    <w:rsid w:val="00481A19"/>
    <w:rsid w:val="00482C1A"/>
    <w:rsid w:val="00482FB4"/>
    <w:rsid w:val="004837AE"/>
    <w:rsid w:val="00485320"/>
    <w:rsid w:val="00485640"/>
    <w:rsid w:val="004869F2"/>
    <w:rsid w:val="00486A70"/>
    <w:rsid w:val="00486F63"/>
    <w:rsid w:val="0049098C"/>
    <w:rsid w:val="00491E92"/>
    <w:rsid w:val="00491EE6"/>
    <w:rsid w:val="00493E2A"/>
    <w:rsid w:val="004954F9"/>
    <w:rsid w:val="00495B69"/>
    <w:rsid w:val="00495D34"/>
    <w:rsid w:val="004968CD"/>
    <w:rsid w:val="004A00F0"/>
    <w:rsid w:val="004A0CC5"/>
    <w:rsid w:val="004A1340"/>
    <w:rsid w:val="004A1E2B"/>
    <w:rsid w:val="004A249B"/>
    <w:rsid w:val="004A3898"/>
    <w:rsid w:val="004A4A6A"/>
    <w:rsid w:val="004A525A"/>
    <w:rsid w:val="004A5858"/>
    <w:rsid w:val="004A5E32"/>
    <w:rsid w:val="004B0B24"/>
    <w:rsid w:val="004B2168"/>
    <w:rsid w:val="004B2EF9"/>
    <w:rsid w:val="004B3891"/>
    <w:rsid w:val="004B47FE"/>
    <w:rsid w:val="004B4B20"/>
    <w:rsid w:val="004B6300"/>
    <w:rsid w:val="004B636D"/>
    <w:rsid w:val="004C0BD9"/>
    <w:rsid w:val="004C130C"/>
    <w:rsid w:val="004C2763"/>
    <w:rsid w:val="004C2855"/>
    <w:rsid w:val="004C2C6D"/>
    <w:rsid w:val="004C38FC"/>
    <w:rsid w:val="004C477B"/>
    <w:rsid w:val="004C4837"/>
    <w:rsid w:val="004C502A"/>
    <w:rsid w:val="004C525E"/>
    <w:rsid w:val="004C5E4E"/>
    <w:rsid w:val="004D002D"/>
    <w:rsid w:val="004D06AB"/>
    <w:rsid w:val="004D185D"/>
    <w:rsid w:val="004D1B66"/>
    <w:rsid w:val="004D2805"/>
    <w:rsid w:val="004D3B32"/>
    <w:rsid w:val="004D3C3D"/>
    <w:rsid w:val="004D482D"/>
    <w:rsid w:val="004D685A"/>
    <w:rsid w:val="004E19B3"/>
    <w:rsid w:val="004E2C61"/>
    <w:rsid w:val="004E2E70"/>
    <w:rsid w:val="004E2ECB"/>
    <w:rsid w:val="004E51EA"/>
    <w:rsid w:val="004E6F40"/>
    <w:rsid w:val="004F021E"/>
    <w:rsid w:val="004F08CF"/>
    <w:rsid w:val="004F1710"/>
    <w:rsid w:val="004F1D7F"/>
    <w:rsid w:val="004F2F30"/>
    <w:rsid w:val="004F3352"/>
    <w:rsid w:val="004F34E1"/>
    <w:rsid w:val="004F4190"/>
    <w:rsid w:val="004F5085"/>
    <w:rsid w:val="004F5DE0"/>
    <w:rsid w:val="004F6629"/>
    <w:rsid w:val="004F669A"/>
    <w:rsid w:val="004F7EC2"/>
    <w:rsid w:val="0050357F"/>
    <w:rsid w:val="005035BF"/>
    <w:rsid w:val="00504267"/>
    <w:rsid w:val="0050675D"/>
    <w:rsid w:val="00506943"/>
    <w:rsid w:val="005076E9"/>
    <w:rsid w:val="00507A8A"/>
    <w:rsid w:val="00514703"/>
    <w:rsid w:val="00514907"/>
    <w:rsid w:val="00514F7B"/>
    <w:rsid w:val="00515DBA"/>
    <w:rsid w:val="005164E5"/>
    <w:rsid w:val="00520050"/>
    <w:rsid w:val="00521F31"/>
    <w:rsid w:val="0052223C"/>
    <w:rsid w:val="00522785"/>
    <w:rsid w:val="00522AC0"/>
    <w:rsid w:val="005237EF"/>
    <w:rsid w:val="00523919"/>
    <w:rsid w:val="005240F3"/>
    <w:rsid w:val="005242D3"/>
    <w:rsid w:val="00524761"/>
    <w:rsid w:val="00527A7F"/>
    <w:rsid w:val="00531893"/>
    <w:rsid w:val="005325F0"/>
    <w:rsid w:val="005327C2"/>
    <w:rsid w:val="0053351B"/>
    <w:rsid w:val="005346B1"/>
    <w:rsid w:val="00534B48"/>
    <w:rsid w:val="00534E8B"/>
    <w:rsid w:val="00534ED1"/>
    <w:rsid w:val="00535185"/>
    <w:rsid w:val="00535662"/>
    <w:rsid w:val="00535715"/>
    <w:rsid w:val="005357DA"/>
    <w:rsid w:val="005371B6"/>
    <w:rsid w:val="005379C3"/>
    <w:rsid w:val="00537B38"/>
    <w:rsid w:val="0054174D"/>
    <w:rsid w:val="00542E1E"/>
    <w:rsid w:val="00543A11"/>
    <w:rsid w:val="0054582A"/>
    <w:rsid w:val="00546E2A"/>
    <w:rsid w:val="005506CF"/>
    <w:rsid w:val="00552801"/>
    <w:rsid w:val="00553290"/>
    <w:rsid w:val="00556248"/>
    <w:rsid w:val="005563D2"/>
    <w:rsid w:val="005571B5"/>
    <w:rsid w:val="00557224"/>
    <w:rsid w:val="00557696"/>
    <w:rsid w:val="00560467"/>
    <w:rsid w:val="0056099D"/>
    <w:rsid w:val="005609C4"/>
    <w:rsid w:val="00560BC6"/>
    <w:rsid w:val="005627CF"/>
    <w:rsid w:val="00563563"/>
    <w:rsid w:val="00564C31"/>
    <w:rsid w:val="00564DF8"/>
    <w:rsid w:val="00564ED6"/>
    <w:rsid w:val="00565467"/>
    <w:rsid w:val="005710DD"/>
    <w:rsid w:val="005740C0"/>
    <w:rsid w:val="00576574"/>
    <w:rsid w:val="00576D36"/>
    <w:rsid w:val="005770D6"/>
    <w:rsid w:val="00580258"/>
    <w:rsid w:val="00580AED"/>
    <w:rsid w:val="00581334"/>
    <w:rsid w:val="00581A4B"/>
    <w:rsid w:val="00582034"/>
    <w:rsid w:val="0058210F"/>
    <w:rsid w:val="0058289A"/>
    <w:rsid w:val="005828DC"/>
    <w:rsid w:val="00582E24"/>
    <w:rsid w:val="005845E2"/>
    <w:rsid w:val="005849AA"/>
    <w:rsid w:val="00590152"/>
    <w:rsid w:val="005901C4"/>
    <w:rsid w:val="0059020B"/>
    <w:rsid w:val="0059119A"/>
    <w:rsid w:val="00594C17"/>
    <w:rsid w:val="00595512"/>
    <w:rsid w:val="00595F13"/>
    <w:rsid w:val="00596A32"/>
    <w:rsid w:val="005974D0"/>
    <w:rsid w:val="00597D6C"/>
    <w:rsid w:val="00597E50"/>
    <w:rsid w:val="005A0591"/>
    <w:rsid w:val="005A0616"/>
    <w:rsid w:val="005A132B"/>
    <w:rsid w:val="005A22D2"/>
    <w:rsid w:val="005A23D0"/>
    <w:rsid w:val="005A3846"/>
    <w:rsid w:val="005A3B1C"/>
    <w:rsid w:val="005A4B75"/>
    <w:rsid w:val="005A4EB1"/>
    <w:rsid w:val="005A62C3"/>
    <w:rsid w:val="005A67D6"/>
    <w:rsid w:val="005A7533"/>
    <w:rsid w:val="005B25F6"/>
    <w:rsid w:val="005B2D8F"/>
    <w:rsid w:val="005B3F9B"/>
    <w:rsid w:val="005B554F"/>
    <w:rsid w:val="005B57B2"/>
    <w:rsid w:val="005B78C6"/>
    <w:rsid w:val="005B7E2D"/>
    <w:rsid w:val="005C056D"/>
    <w:rsid w:val="005C0EF4"/>
    <w:rsid w:val="005C1199"/>
    <w:rsid w:val="005C17A1"/>
    <w:rsid w:val="005C18D8"/>
    <w:rsid w:val="005C2B53"/>
    <w:rsid w:val="005C36A4"/>
    <w:rsid w:val="005C3AC6"/>
    <w:rsid w:val="005C6086"/>
    <w:rsid w:val="005C633C"/>
    <w:rsid w:val="005C6EF3"/>
    <w:rsid w:val="005C773C"/>
    <w:rsid w:val="005C79BF"/>
    <w:rsid w:val="005C7A0D"/>
    <w:rsid w:val="005C7AAC"/>
    <w:rsid w:val="005C7E72"/>
    <w:rsid w:val="005D354A"/>
    <w:rsid w:val="005D4287"/>
    <w:rsid w:val="005D4964"/>
    <w:rsid w:val="005D4D31"/>
    <w:rsid w:val="005D614C"/>
    <w:rsid w:val="005D618E"/>
    <w:rsid w:val="005E0AE6"/>
    <w:rsid w:val="005E0DE0"/>
    <w:rsid w:val="005E3607"/>
    <w:rsid w:val="005E4175"/>
    <w:rsid w:val="005E4E63"/>
    <w:rsid w:val="005E5223"/>
    <w:rsid w:val="005E546E"/>
    <w:rsid w:val="005E767F"/>
    <w:rsid w:val="005F0346"/>
    <w:rsid w:val="005F16BA"/>
    <w:rsid w:val="005F269F"/>
    <w:rsid w:val="005F2C40"/>
    <w:rsid w:val="005F4940"/>
    <w:rsid w:val="005F513E"/>
    <w:rsid w:val="005F541B"/>
    <w:rsid w:val="005F554E"/>
    <w:rsid w:val="005F5FA5"/>
    <w:rsid w:val="005F65BF"/>
    <w:rsid w:val="006029A9"/>
    <w:rsid w:val="00603850"/>
    <w:rsid w:val="00603F15"/>
    <w:rsid w:val="006049C7"/>
    <w:rsid w:val="006066F0"/>
    <w:rsid w:val="00606D67"/>
    <w:rsid w:val="00607DB3"/>
    <w:rsid w:val="006101CE"/>
    <w:rsid w:val="0061154C"/>
    <w:rsid w:val="006128F0"/>
    <w:rsid w:val="006152CE"/>
    <w:rsid w:val="0061634D"/>
    <w:rsid w:val="00616B83"/>
    <w:rsid w:val="006212F9"/>
    <w:rsid w:val="006217F3"/>
    <w:rsid w:val="00621F1F"/>
    <w:rsid w:val="006235CE"/>
    <w:rsid w:val="00624571"/>
    <w:rsid w:val="00625116"/>
    <w:rsid w:val="00626503"/>
    <w:rsid w:val="00626693"/>
    <w:rsid w:val="00626E6F"/>
    <w:rsid w:val="006306D8"/>
    <w:rsid w:val="00630B60"/>
    <w:rsid w:val="00630FB5"/>
    <w:rsid w:val="00630FEA"/>
    <w:rsid w:val="006322C7"/>
    <w:rsid w:val="00633E05"/>
    <w:rsid w:val="00634002"/>
    <w:rsid w:val="006340B8"/>
    <w:rsid w:val="006343DF"/>
    <w:rsid w:val="00635633"/>
    <w:rsid w:val="0063563D"/>
    <w:rsid w:val="00635EA8"/>
    <w:rsid w:val="006366EE"/>
    <w:rsid w:val="006371E7"/>
    <w:rsid w:val="0064129B"/>
    <w:rsid w:val="00642924"/>
    <w:rsid w:val="00642AD4"/>
    <w:rsid w:val="006433F9"/>
    <w:rsid w:val="00644E12"/>
    <w:rsid w:val="00645311"/>
    <w:rsid w:val="00647369"/>
    <w:rsid w:val="00647846"/>
    <w:rsid w:val="0065042D"/>
    <w:rsid w:val="00650B2D"/>
    <w:rsid w:val="00651ADA"/>
    <w:rsid w:val="00653053"/>
    <w:rsid w:val="00653353"/>
    <w:rsid w:val="00653F34"/>
    <w:rsid w:val="0065415B"/>
    <w:rsid w:val="00654DA9"/>
    <w:rsid w:val="00656FD9"/>
    <w:rsid w:val="00660835"/>
    <w:rsid w:val="00660E6D"/>
    <w:rsid w:val="00661AAD"/>
    <w:rsid w:val="00662989"/>
    <w:rsid w:val="0066509B"/>
    <w:rsid w:val="006673D1"/>
    <w:rsid w:val="00667773"/>
    <w:rsid w:val="00667C1A"/>
    <w:rsid w:val="00670328"/>
    <w:rsid w:val="00670E5F"/>
    <w:rsid w:val="00672F46"/>
    <w:rsid w:val="00673309"/>
    <w:rsid w:val="00673C62"/>
    <w:rsid w:val="00673DF5"/>
    <w:rsid w:val="00674C71"/>
    <w:rsid w:val="00677496"/>
    <w:rsid w:val="00681A4E"/>
    <w:rsid w:val="00682009"/>
    <w:rsid w:val="0068317E"/>
    <w:rsid w:val="006843CC"/>
    <w:rsid w:val="0068511A"/>
    <w:rsid w:val="006868E1"/>
    <w:rsid w:val="006879D0"/>
    <w:rsid w:val="006902E0"/>
    <w:rsid w:val="00691E74"/>
    <w:rsid w:val="00694E53"/>
    <w:rsid w:val="00694EAB"/>
    <w:rsid w:val="006954BD"/>
    <w:rsid w:val="006971C2"/>
    <w:rsid w:val="0069784D"/>
    <w:rsid w:val="006A0892"/>
    <w:rsid w:val="006A2FA6"/>
    <w:rsid w:val="006A4AFF"/>
    <w:rsid w:val="006A50BA"/>
    <w:rsid w:val="006A5B7E"/>
    <w:rsid w:val="006A6599"/>
    <w:rsid w:val="006A7EE0"/>
    <w:rsid w:val="006B0A8F"/>
    <w:rsid w:val="006B0F77"/>
    <w:rsid w:val="006B2EE9"/>
    <w:rsid w:val="006B30E4"/>
    <w:rsid w:val="006B37AF"/>
    <w:rsid w:val="006B4C6F"/>
    <w:rsid w:val="006B5530"/>
    <w:rsid w:val="006B689C"/>
    <w:rsid w:val="006B7DE6"/>
    <w:rsid w:val="006C14CA"/>
    <w:rsid w:val="006C1509"/>
    <w:rsid w:val="006C1DAA"/>
    <w:rsid w:val="006C340B"/>
    <w:rsid w:val="006C36A5"/>
    <w:rsid w:val="006C38CC"/>
    <w:rsid w:val="006C3DEB"/>
    <w:rsid w:val="006C4621"/>
    <w:rsid w:val="006C5514"/>
    <w:rsid w:val="006C5A0C"/>
    <w:rsid w:val="006C632F"/>
    <w:rsid w:val="006C7949"/>
    <w:rsid w:val="006D065A"/>
    <w:rsid w:val="006D15A1"/>
    <w:rsid w:val="006D1FC5"/>
    <w:rsid w:val="006D48E6"/>
    <w:rsid w:val="006D57CD"/>
    <w:rsid w:val="006D5F07"/>
    <w:rsid w:val="006D6963"/>
    <w:rsid w:val="006D6ABF"/>
    <w:rsid w:val="006D6CB2"/>
    <w:rsid w:val="006D7667"/>
    <w:rsid w:val="006D77CF"/>
    <w:rsid w:val="006E0363"/>
    <w:rsid w:val="006E0A8E"/>
    <w:rsid w:val="006E2DDC"/>
    <w:rsid w:val="006E2E9B"/>
    <w:rsid w:val="006E4FC3"/>
    <w:rsid w:val="006E55C5"/>
    <w:rsid w:val="006E5E38"/>
    <w:rsid w:val="006E6805"/>
    <w:rsid w:val="006E7889"/>
    <w:rsid w:val="006F0594"/>
    <w:rsid w:val="006F089A"/>
    <w:rsid w:val="006F1259"/>
    <w:rsid w:val="006F1474"/>
    <w:rsid w:val="006F1627"/>
    <w:rsid w:val="006F1B38"/>
    <w:rsid w:val="006F3090"/>
    <w:rsid w:val="006F3559"/>
    <w:rsid w:val="006F598D"/>
    <w:rsid w:val="006F59D5"/>
    <w:rsid w:val="006F5C53"/>
    <w:rsid w:val="006F7349"/>
    <w:rsid w:val="0070062E"/>
    <w:rsid w:val="0070098C"/>
    <w:rsid w:val="00700FEC"/>
    <w:rsid w:val="00701476"/>
    <w:rsid w:val="00701759"/>
    <w:rsid w:val="00703C15"/>
    <w:rsid w:val="007040A5"/>
    <w:rsid w:val="0070421E"/>
    <w:rsid w:val="00705777"/>
    <w:rsid w:val="007057FD"/>
    <w:rsid w:val="0070655D"/>
    <w:rsid w:val="00707471"/>
    <w:rsid w:val="0070790E"/>
    <w:rsid w:val="0071002C"/>
    <w:rsid w:val="00710209"/>
    <w:rsid w:val="00710877"/>
    <w:rsid w:val="00710E29"/>
    <w:rsid w:val="00711211"/>
    <w:rsid w:val="00711927"/>
    <w:rsid w:val="0071224B"/>
    <w:rsid w:val="00713D3D"/>
    <w:rsid w:val="007146A3"/>
    <w:rsid w:val="00714957"/>
    <w:rsid w:val="00714EB8"/>
    <w:rsid w:val="00716B98"/>
    <w:rsid w:val="00720BA3"/>
    <w:rsid w:val="0072129E"/>
    <w:rsid w:val="007213CB"/>
    <w:rsid w:val="0072164C"/>
    <w:rsid w:val="00722300"/>
    <w:rsid w:val="0072312A"/>
    <w:rsid w:val="00723633"/>
    <w:rsid w:val="007245FA"/>
    <w:rsid w:val="0072502F"/>
    <w:rsid w:val="0072556C"/>
    <w:rsid w:val="00725F04"/>
    <w:rsid w:val="00726684"/>
    <w:rsid w:val="00726E5D"/>
    <w:rsid w:val="00727597"/>
    <w:rsid w:val="007277B4"/>
    <w:rsid w:val="0073005B"/>
    <w:rsid w:val="0073128F"/>
    <w:rsid w:val="00731435"/>
    <w:rsid w:val="00733035"/>
    <w:rsid w:val="00733685"/>
    <w:rsid w:val="0073592A"/>
    <w:rsid w:val="00737231"/>
    <w:rsid w:val="00737569"/>
    <w:rsid w:val="00740C46"/>
    <w:rsid w:val="00740E01"/>
    <w:rsid w:val="00741C76"/>
    <w:rsid w:val="007427BC"/>
    <w:rsid w:val="00742BD6"/>
    <w:rsid w:val="00742BDB"/>
    <w:rsid w:val="00744944"/>
    <w:rsid w:val="00745C96"/>
    <w:rsid w:val="007460D4"/>
    <w:rsid w:val="007472CF"/>
    <w:rsid w:val="00747C32"/>
    <w:rsid w:val="00750B0F"/>
    <w:rsid w:val="00752902"/>
    <w:rsid w:val="00752BCF"/>
    <w:rsid w:val="0075350C"/>
    <w:rsid w:val="00753B46"/>
    <w:rsid w:val="007550E7"/>
    <w:rsid w:val="00756E55"/>
    <w:rsid w:val="007579B8"/>
    <w:rsid w:val="00762191"/>
    <w:rsid w:val="00767C68"/>
    <w:rsid w:val="007715F7"/>
    <w:rsid w:val="007727FA"/>
    <w:rsid w:val="00772B4E"/>
    <w:rsid w:val="00777B0B"/>
    <w:rsid w:val="00777ED3"/>
    <w:rsid w:val="00781E75"/>
    <w:rsid w:val="007822DE"/>
    <w:rsid w:val="007841B5"/>
    <w:rsid w:val="007849B9"/>
    <w:rsid w:val="007851CC"/>
    <w:rsid w:val="007858D5"/>
    <w:rsid w:val="00787371"/>
    <w:rsid w:val="00787F08"/>
    <w:rsid w:val="00793996"/>
    <w:rsid w:val="00793A6A"/>
    <w:rsid w:val="00793DFD"/>
    <w:rsid w:val="0079562A"/>
    <w:rsid w:val="00795A63"/>
    <w:rsid w:val="00796434"/>
    <w:rsid w:val="00797209"/>
    <w:rsid w:val="007A03F4"/>
    <w:rsid w:val="007A1187"/>
    <w:rsid w:val="007A64A3"/>
    <w:rsid w:val="007A66C4"/>
    <w:rsid w:val="007A7426"/>
    <w:rsid w:val="007A7A03"/>
    <w:rsid w:val="007A7B58"/>
    <w:rsid w:val="007B09C8"/>
    <w:rsid w:val="007B2705"/>
    <w:rsid w:val="007B4EA4"/>
    <w:rsid w:val="007B5C07"/>
    <w:rsid w:val="007C0877"/>
    <w:rsid w:val="007C128B"/>
    <w:rsid w:val="007C1571"/>
    <w:rsid w:val="007C1ED0"/>
    <w:rsid w:val="007C1F4B"/>
    <w:rsid w:val="007C2B6C"/>
    <w:rsid w:val="007C666A"/>
    <w:rsid w:val="007C6C86"/>
    <w:rsid w:val="007C6E51"/>
    <w:rsid w:val="007C7F77"/>
    <w:rsid w:val="007D13EC"/>
    <w:rsid w:val="007D17FD"/>
    <w:rsid w:val="007D1A7C"/>
    <w:rsid w:val="007D37FD"/>
    <w:rsid w:val="007D3A30"/>
    <w:rsid w:val="007D5A66"/>
    <w:rsid w:val="007D5F6C"/>
    <w:rsid w:val="007D6777"/>
    <w:rsid w:val="007D75BC"/>
    <w:rsid w:val="007D7CF8"/>
    <w:rsid w:val="007E00D0"/>
    <w:rsid w:val="007E0286"/>
    <w:rsid w:val="007E0689"/>
    <w:rsid w:val="007E0ED1"/>
    <w:rsid w:val="007E1CC9"/>
    <w:rsid w:val="007E1F11"/>
    <w:rsid w:val="007E3432"/>
    <w:rsid w:val="007E445F"/>
    <w:rsid w:val="007E5768"/>
    <w:rsid w:val="007E5FCC"/>
    <w:rsid w:val="007E6BC9"/>
    <w:rsid w:val="007E6DC4"/>
    <w:rsid w:val="007E7C94"/>
    <w:rsid w:val="007F00AE"/>
    <w:rsid w:val="007F1604"/>
    <w:rsid w:val="007F2998"/>
    <w:rsid w:val="007F4708"/>
    <w:rsid w:val="007F4E28"/>
    <w:rsid w:val="007F506F"/>
    <w:rsid w:val="007F53B9"/>
    <w:rsid w:val="007F7929"/>
    <w:rsid w:val="007F7C60"/>
    <w:rsid w:val="00802E12"/>
    <w:rsid w:val="0080478A"/>
    <w:rsid w:val="008059FF"/>
    <w:rsid w:val="00806173"/>
    <w:rsid w:val="008068EF"/>
    <w:rsid w:val="00807D7C"/>
    <w:rsid w:val="00807FBB"/>
    <w:rsid w:val="0081019B"/>
    <w:rsid w:val="00810436"/>
    <w:rsid w:val="00810475"/>
    <w:rsid w:val="0081132B"/>
    <w:rsid w:val="00811347"/>
    <w:rsid w:val="0081148F"/>
    <w:rsid w:val="00811689"/>
    <w:rsid w:val="008120AA"/>
    <w:rsid w:val="00813032"/>
    <w:rsid w:val="00813E67"/>
    <w:rsid w:val="00815A91"/>
    <w:rsid w:val="00815AA9"/>
    <w:rsid w:val="00815C91"/>
    <w:rsid w:val="00816A0E"/>
    <w:rsid w:val="00817CFC"/>
    <w:rsid w:val="00817E16"/>
    <w:rsid w:val="008216E2"/>
    <w:rsid w:val="00821DC7"/>
    <w:rsid w:val="008222CF"/>
    <w:rsid w:val="00822F00"/>
    <w:rsid w:val="0082390F"/>
    <w:rsid w:val="008240CC"/>
    <w:rsid w:val="00825FA1"/>
    <w:rsid w:val="00826A47"/>
    <w:rsid w:val="00827690"/>
    <w:rsid w:val="00831F97"/>
    <w:rsid w:val="00832108"/>
    <w:rsid w:val="0083237B"/>
    <w:rsid w:val="008349CC"/>
    <w:rsid w:val="00836703"/>
    <w:rsid w:val="00836A2D"/>
    <w:rsid w:val="00836D5B"/>
    <w:rsid w:val="0083710D"/>
    <w:rsid w:val="0084075A"/>
    <w:rsid w:val="008409CE"/>
    <w:rsid w:val="00840C08"/>
    <w:rsid w:val="00841A76"/>
    <w:rsid w:val="008434BE"/>
    <w:rsid w:val="008444F2"/>
    <w:rsid w:val="00844BB1"/>
    <w:rsid w:val="0084545E"/>
    <w:rsid w:val="00846193"/>
    <w:rsid w:val="00847663"/>
    <w:rsid w:val="0085037E"/>
    <w:rsid w:val="00850556"/>
    <w:rsid w:val="0085073A"/>
    <w:rsid w:val="00850C26"/>
    <w:rsid w:val="008514B7"/>
    <w:rsid w:val="00853411"/>
    <w:rsid w:val="00855C5D"/>
    <w:rsid w:val="008609BF"/>
    <w:rsid w:val="0086187A"/>
    <w:rsid w:val="00861E21"/>
    <w:rsid w:val="00863F07"/>
    <w:rsid w:val="00864326"/>
    <w:rsid w:val="0086463C"/>
    <w:rsid w:val="00865C30"/>
    <w:rsid w:val="008671CD"/>
    <w:rsid w:val="0086773F"/>
    <w:rsid w:val="00867A23"/>
    <w:rsid w:val="00867B7C"/>
    <w:rsid w:val="00871236"/>
    <w:rsid w:val="008717C0"/>
    <w:rsid w:val="0087397B"/>
    <w:rsid w:val="00876396"/>
    <w:rsid w:val="00880598"/>
    <w:rsid w:val="00880E93"/>
    <w:rsid w:val="00882E42"/>
    <w:rsid w:val="0088341F"/>
    <w:rsid w:val="008838FD"/>
    <w:rsid w:val="00883C10"/>
    <w:rsid w:val="00883EDF"/>
    <w:rsid w:val="00885FC5"/>
    <w:rsid w:val="00891349"/>
    <w:rsid w:val="00891368"/>
    <w:rsid w:val="00892E4E"/>
    <w:rsid w:val="00892E84"/>
    <w:rsid w:val="00893BFD"/>
    <w:rsid w:val="00893D4A"/>
    <w:rsid w:val="00894C1F"/>
    <w:rsid w:val="00897E4E"/>
    <w:rsid w:val="008A09FE"/>
    <w:rsid w:val="008A1625"/>
    <w:rsid w:val="008A1910"/>
    <w:rsid w:val="008A2963"/>
    <w:rsid w:val="008A2A31"/>
    <w:rsid w:val="008A3AFD"/>
    <w:rsid w:val="008A52E2"/>
    <w:rsid w:val="008A6D5E"/>
    <w:rsid w:val="008A75EC"/>
    <w:rsid w:val="008B0BD5"/>
    <w:rsid w:val="008B0DBA"/>
    <w:rsid w:val="008B0DF1"/>
    <w:rsid w:val="008B3016"/>
    <w:rsid w:val="008B4876"/>
    <w:rsid w:val="008B4ABB"/>
    <w:rsid w:val="008C03E1"/>
    <w:rsid w:val="008C0738"/>
    <w:rsid w:val="008C23E5"/>
    <w:rsid w:val="008C2CB6"/>
    <w:rsid w:val="008C39F5"/>
    <w:rsid w:val="008C4B7B"/>
    <w:rsid w:val="008C4F05"/>
    <w:rsid w:val="008C56AA"/>
    <w:rsid w:val="008C6087"/>
    <w:rsid w:val="008D0021"/>
    <w:rsid w:val="008D0064"/>
    <w:rsid w:val="008D0FB2"/>
    <w:rsid w:val="008D1BED"/>
    <w:rsid w:val="008D39FF"/>
    <w:rsid w:val="008D3A58"/>
    <w:rsid w:val="008D4098"/>
    <w:rsid w:val="008D5103"/>
    <w:rsid w:val="008D619F"/>
    <w:rsid w:val="008E1BB2"/>
    <w:rsid w:val="008E2057"/>
    <w:rsid w:val="008E223F"/>
    <w:rsid w:val="008E27BA"/>
    <w:rsid w:val="008E47EC"/>
    <w:rsid w:val="008E4FA3"/>
    <w:rsid w:val="008E6ED8"/>
    <w:rsid w:val="008F03D7"/>
    <w:rsid w:val="008F0444"/>
    <w:rsid w:val="008F0F6B"/>
    <w:rsid w:val="008F1194"/>
    <w:rsid w:val="008F234F"/>
    <w:rsid w:val="008F2CE3"/>
    <w:rsid w:val="008F512D"/>
    <w:rsid w:val="008F58A8"/>
    <w:rsid w:val="008F58E8"/>
    <w:rsid w:val="0090164E"/>
    <w:rsid w:val="00901680"/>
    <w:rsid w:val="00901BC2"/>
    <w:rsid w:val="00902F14"/>
    <w:rsid w:val="00903905"/>
    <w:rsid w:val="00904974"/>
    <w:rsid w:val="00906A4A"/>
    <w:rsid w:val="009075AB"/>
    <w:rsid w:val="009076B4"/>
    <w:rsid w:val="00907934"/>
    <w:rsid w:val="00907D9B"/>
    <w:rsid w:val="00910BA5"/>
    <w:rsid w:val="0091148A"/>
    <w:rsid w:val="00911936"/>
    <w:rsid w:val="00912D9F"/>
    <w:rsid w:val="00912E7D"/>
    <w:rsid w:val="009153DE"/>
    <w:rsid w:val="0091585C"/>
    <w:rsid w:val="00916346"/>
    <w:rsid w:val="009173EB"/>
    <w:rsid w:val="00917548"/>
    <w:rsid w:val="00917AAF"/>
    <w:rsid w:val="00917F81"/>
    <w:rsid w:val="00920099"/>
    <w:rsid w:val="00920402"/>
    <w:rsid w:val="00921AB3"/>
    <w:rsid w:val="00921F2A"/>
    <w:rsid w:val="00923E20"/>
    <w:rsid w:val="00923F93"/>
    <w:rsid w:val="0092453E"/>
    <w:rsid w:val="00925D2D"/>
    <w:rsid w:val="009262BA"/>
    <w:rsid w:val="00927059"/>
    <w:rsid w:val="0093074D"/>
    <w:rsid w:val="00930FCB"/>
    <w:rsid w:val="00931561"/>
    <w:rsid w:val="009317C7"/>
    <w:rsid w:val="009318D9"/>
    <w:rsid w:val="00933CD9"/>
    <w:rsid w:val="00934CAF"/>
    <w:rsid w:val="0093656B"/>
    <w:rsid w:val="00937C8C"/>
    <w:rsid w:val="009426AE"/>
    <w:rsid w:val="00943087"/>
    <w:rsid w:val="009459FB"/>
    <w:rsid w:val="00947090"/>
    <w:rsid w:val="00947A38"/>
    <w:rsid w:val="00951B91"/>
    <w:rsid w:val="009528B7"/>
    <w:rsid w:val="0095530C"/>
    <w:rsid w:val="00955EAC"/>
    <w:rsid w:val="009560FF"/>
    <w:rsid w:val="009570E2"/>
    <w:rsid w:val="00957D5A"/>
    <w:rsid w:val="00962035"/>
    <w:rsid w:val="00963C18"/>
    <w:rsid w:val="00964C6B"/>
    <w:rsid w:val="00965450"/>
    <w:rsid w:val="00965741"/>
    <w:rsid w:val="00965D4C"/>
    <w:rsid w:val="00966086"/>
    <w:rsid w:val="00967284"/>
    <w:rsid w:val="0096782C"/>
    <w:rsid w:val="009678FD"/>
    <w:rsid w:val="0097035B"/>
    <w:rsid w:val="00970EEB"/>
    <w:rsid w:val="009712FA"/>
    <w:rsid w:val="00971C2A"/>
    <w:rsid w:val="00973988"/>
    <w:rsid w:val="009743A4"/>
    <w:rsid w:val="0097459B"/>
    <w:rsid w:val="0097474F"/>
    <w:rsid w:val="00975BFF"/>
    <w:rsid w:val="00980FD9"/>
    <w:rsid w:val="0098352B"/>
    <w:rsid w:val="00983C59"/>
    <w:rsid w:val="009862C7"/>
    <w:rsid w:val="009875C2"/>
    <w:rsid w:val="00990FEE"/>
    <w:rsid w:val="00992A51"/>
    <w:rsid w:val="009951AB"/>
    <w:rsid w:val="00997A36"/>
    <w:rsid w:val="00997B24"/>
    <w:rsid w:val="00997B2F"/>
    <w:rsid w:val="009A05CA"/>
    <w:rsid w:val="009A0EF5"/>
    <w:rsid w:val="009A172B"/>
    <w:rsid w:val="009A18F3"/>
    <w:rsid w:val="009A2BC9"/>
    <w:rsid w:val="009A3371"/>
    <w:rsid w:val="009A34AD"/>
    <w:rsid w:val="009A50B5"/>
    <w:rsid w:val="009A6D6F"/>
    <w:rsid w:val="009A7BF9"/>
    <w:rsid w:val="009B18F0"/>
    <w:rsid w:val="009B4D5C"/>
    <w:rsid w:val="009B70F9"/>
    <w:rsid w:val="009C0EC7"/>
    <w:rsid w:val="009C1786"/>
    <w:rsid w:val="009C49CE"/>
    <w:rsid w:val="009C49F3"/>
    <w:rsid w:val="009C6887"/>
    <w:rsid w:val="009C74D2"/>
    <w:rsid w:val="009C7ACD"/>
    <w:rsid w:val="009D0282"/>
    <w:rsid w:val="009D0A89"/>
    <w:rsid w:val="009D1503"/>
    <w:rsid w:val="009D20BC"/>
    <w:rsid w:val="009D31EB"/>
    <w:rsid w:val="009D376F"/>
    <w:rsid w:val="009D3B5C"/>
    <w:rsid w:val="009D44BB"/>
    <w:rsid w:val="009D6D93"/>
    <w:rsid w:val="009D6ED5"/>
    <w:rsid w:val="009D776D"/>
    <w:rsid w:val="009E0212"/>
    <w:rsid w:val="009E07C7"/>
    <w:rsid w:val="009E098E"/>
    <w:rsid w:val="009E48F7"/>
    <w:rsid w:val="009E53BE"/>
    <w:rsid w:val="009E5CE2"/>
    <w:rsid w:val="009E7236"/>
    <w:rsid w:val="009F36EB"/>
    <w:rsid w:val="009F3B91"/>
    <w:rsid w:val="009F3C7D"/>
    <w:rsid w:val="009F544A"/>
    <w:rsid w:val="009F619A"/>
    <w:rsid w:val="009F6CC1"/>
    <w:rsid w:val="009F73FF"/>
    <w:rsid w:val="009F7B00"/>
    <w:rsid w:val="00A007DE"/>
    <w:rsid w:val="00A00AA3"/>
    <w:rsid w:val="00A00C0C"/>
    <w:rsid w:val="00A024BA"/>
    <w:rsid w:val="00A02E6C"/>
    <w:rsid w:val="00A03796"/>
    <w:rsid w:val="00A03C03"/>
    <w:rsid w:val="00A04C15"/>
    <w:rsid w:val="00A04F60"/>
    <w:rsid w:val="00A05BC1"/>
    <w:rsid w:val="00A0631D"/>
    <w:rsid w:val="00A07831"/>
    <w:rsid w:val="00A07D74"/>
    <w:rsid w:val="00A104D6"/>
    <w:rsid w:val="00A117FE"/>
    <w:rsid w:val="00A135FF"/>
    <w:rsid w:val="00A13888"/>
    <w:rsid w:val="00A13E13"/>
    <w:rsid w:val="00A15132"/>
    <w:rsid w:val="00A15960"/>
    <w:rsid w:val="00A15A37"/>
    <w:rsid w:val="00A15EAF"/>
    <w:rsid w:val="00A15FFE"/>
    <w:rsid w:val="00A20B11"/>
    <w:rsid w:val="00A21130"/>
    <w:rsid w:val="00A2329C"/>
    <w:rsid w:val="00A23654"/>
    <w:rsid w:val="00A25CD8"/>
    <w:rsid w:val="00A2620E"/>
    <w:rsid w:val="00A26B73"/>
    <w:rsid w:val="00A3016A"/>
    <w:rsid w:val="00A30387"/>
    <w:rsid w:val="00A3112E"/>
    <w:rsid w:val="00A31915"/>
    <w:rsid w:val="00A32F7A"/>
    <w:rsid w:val="00A35538"/>
    <w:rsid w:val="00A36EBB"/>
    <w:rsid w:val="00A404DB"/>
    <w:rsid w:val="00A419A4"/>
    <w:rsid w:val="00A41E83"/>
    <w:rsid w:val="00A4233C"/>
    <w:rsid w:val="00A43230"/>
    <w:rsid w:val="00A43F36"/>
    <w:rsid w:val="00A4405A"/>
    <w:rsid w:val="00A44ED6"/>
    <w:rsid w:val="00A45437"/>
    <w:rsid w:val="00A46846"/>
    <w:rsid w:val="00A46F2B"/>
    <w:rsid w:val="00A473A3"/>
    <w:rsid w:val="00A47B9A"/>
    <w:rsid w:val="00A5002A"/>
    <w:rsid w:val="00A50BCA"/>
    <w:rsid w:val="00A50DA1"/>
    <w:rsid w:val="00A516FF"/>
    <w:rsid w:val="00A52AB4"/>
    <w:rsid w:val="00A558F2"/>
    <w:rsid w:val="00A5622B"/>
    <w:rsid w:val="00A56EBE"/>
    <w:rsid w:val="00A57219"/>
    <w:rsid w:val="00A60E99"/>
    <w:rsid w:val="00A61724"/>
    <w:rsid w:val="00A65327"/>
    <w:rsid w:val="00A65459"/>
    <w:rsid w:val="00A6628E"/>
    <w:rsid w:val="00A66EBD"/>
    <w:rsid w:val="00A67E85"/>
    <w:rsid w:val="00A70FB3"/>
    <w:rsid w:val="00A71815"/>
    <w:rsid w:val="00A71C86"/>
    <w:rsid w:val="00A726ED"/>
    <w:rsid w:val="00A73BE8"/>
    <w:rsid w:val="00A74B1B"/>
    <w:rsid w:val="00A7507B"/>
    <w:rsid w:val="00A80519"/>
    <w:rsid w:val="00A80BFC"/>
    <w:rsid w:val="00A82079"/>
    <w:rsid w:val="00A8324D"/>
    <w:rsid w:val="00A84FE1"/>
    <w:rsid w:val="00A85551"/>
    <w:rsid w:val="00A855F5"/>
    <w:rsid w:val="00A8640C"/>
    <w:rsid w:val="00A87035"/>
    <w:rsid w:val="00A87FE8"/>
    <w:rsid w:val="00A913F1"/>
    <w:rsid w:val="00A9153C"/>
    <w:rsid w:val="00A91798"/>
    <w:rsid w:val="00A922AF"/>
    <w:rsid w:val="00A92513"/>
    <w:rsid w:val="00A932E4"/>
    <w:rsid w:val="00A9377D"/>
    <w:rsid w:val="00A939DB"/>
    <w:rsid w:val="00A94EA2"/>
    <w:rsid w:val="00A95A1C"/>
    <w:rsid w:val="00A95FCB"/>
    <w:rsid w:val="00A97C98"/>
    <w:rsid w:val="00AA062E"/>
    <w:rsid w:val="00AA130C"/>
    <w:rsid w:val="00AA47DE"/>
    <w:rsid w:val="00AA6D4C"/>
    <w:rsid w:val="00AA7A42"/>
    <w:rsid w:val="00AB0B7C"/>
    <w:rsid w:val="00AB1F95"/>
    <w:rsid w:val="00AB366F"/>
    <w:rsid w:val="00AB3D40"/>
    <w:rsid w:val="00AB3FE2"/>
    <w:rsid w:val="00AB5394"/>
    <w:rsid w:val="00AB6D76"/>
    <w:rsid w:val="00AC1116"/>
    <w:rsid w:val="00AC12E6"/>
    <w:rsid w:val="00AC1CFF"/>
    <w:rsid w:val="00AC202A"/>
    <w:rsid w:val="00AC2E71"/>
    <w:rsid w:val="00AC3AE5"/>
    <w:rsid w:val="00AC3DA0"/>
    <w:rsid w:val="00AC5060"/>
    <w:rsid w:val="00AC5BD9"/>
    <w:rsid w:val="00AD023E"/>
    <w:rsid w:val="00AD0692"/>
    <w:rsid w:val="00AD0919"/>
    <w:rsid w:val="00AD0F64"/>
    <w:rsid w:val="00AD2100"/>
    <w:rsid w:val="00AD22C0"/>
    <w:rsid w:val="00AD2742"/>
    <w:rsid w:val="00AD3AC8"/>
    <w:rsid w:val="00AD7348"/>
    <w:rsid w:val="00AD79D7"/>
    <w:rsid w:val="00AE0171"/>
    <w:rsid w:val="00AE024D"/>
    <w:rsid w:val="00AE0AC3"/>
    <w:rsid w:val="00AE162E"/>
    <w:rsid w:val="00AE428F"/>
    <w:rsid w:val="00AE57C5"/>
    <w:rsid w:val="00AE7E06"/>
    <w:rsid w:val="00AF0293"/>
    <w:rsid w:val="00AF0453"/>
    <w:rsid w:val="00AF1097"/>
    <w:rsid w:val="00AF1C75"/>
    <w:rsid w:val="00AF238F"/>
    <w:rsid w:val="00AF29C6"/>
    <w:rsid w:val="00AF2A2D"/>
    <w:rsid w:val="00AF312A"/>
    <w:rsid w:val="00AF42CE"/>
    <w:rsid w:val="00AF4F10"/>
    <w:rsid w:val="00AF54A1"/>
    <w:rsid w:val="00AF553A"/>
    <w:rsid w:val="00AF7586"/>
    <w:rsid w:val="00AF793A"/>
    <w:rsid w:val="00B005FF"/>
    <w:rsid w:val="00B0225D"/>
    <w:rsid w:val="00B032C5"/>
    <w:rsid w:val="00B0372D"/>
    <w:rsid w:val="00B07119"/>
    <w:rsid w:val="00B07595"/>
    <w:rsid w:val="00B07928"/>
    <w:rsid w:val="00B11399"/>
    <w:rsid w:val="00B11EED"/>
    <w:rsid w:val="00B12A90"/>
    <w:rsid w:val="00B131FF"/>
    <w:rsid w:val="00B15ABB"/>
    <w:rsid w:val="00B16444"/>
    <w:rsid w:val="00B16690"/>
    <w:rsid w:val="00B174F9"/>
    <w:rsid w:val="00B1758C"/>
    <w:rsid w:val="00B17A9C"/>
    <w:rsid w:val="00B22895"/>
    <w:rsid w:val="00B23F67"/>
    <w:rsid w:val="00B242CE"/>
    <w:rsid w:val="00B24943"/>
    <w:rsid w:val="00B249E4"/>
    <w:rsid w:val="00B24A82"/>
    <w:rsid w:val="00B24DE0"/>
    <w:rsid w:val="00B316A4"/>
    <w:rsid w:val="00B31F12"/>
    <w:rsid w:val="00B334F7"/>
    <w:rsid w:val="00B33D52"/>
    <w:rsid w:val="00B34C29"/>
    <w:rsid w:val="00B35961"/>
    <w:rsid w:val="00B3644D"/>
    <w:rsid w:val="00B36460"/>
    <w:rsid w:val="00B368AC"/>
    <w:rsid w:val="00B37FB5"/>
    <w:rsid w:val="00B40026"/>
    <w:rsid w:val="00B40850"/>
    <w:rsid w:val="00B41DAA"/>
    <w:rsid w:val="00B42143"/>
    <w:rsid w:val="00B42828"/>
    <w:rsid w:val="00B42D59"/>
    <w:rsid w:val="00B43CF1"/>
    <w:rsid w:val="00B4437E"/>
    <w:rsid w:val="00B44571"/>
    <w:rsid w:val="00B457F7"/>
    <w:rsid w:val="00B45A74"/>
    <w:rsid w:val="00B5026E"/>
    <w:rsid w:val="00B522F2"/>
    <w:rsid w:val="00B52592"/>
    <w:rsid w:val="00B5433E"/>
    <w:rsid w:val="00B54A70"/>
    <w:rsid w:val="00B55434"/>
    <w:rsid w:val="00B55883"/>
    <w:rsid w:val="00B56380"/>
    <w:rsid w:val="00B56723"/>
    <w:rsid w:val="00B56C3C"/>
    <w:rsid w:val="00B5756F"/>
    <w:rsid w:val="00B620E0"/>
    <w:rsid w:val="00B6211F"/>
    <w:rsid w:val="00B62399"/>
    <w:rsid w:val="00B62D7F"/>
    <w:rsid w:val="00B6367A"/>
    <w:rsid w:val="00B63E3E"/>
    <w:rsid w:val="00B645D4"/>
    <w:rsid w:val="00B64868"/>
    <w:rsid w:val="00B64AB5"/>
    <w:rsid w:val="00B664F4"/>
    <w:rsid w:val="00B70755"/>
    <w:rsid w:val="00B70F90"/>
    <w:rsid w:val="00B72E47"/>
    <w:rsid w:val="00B7330B"/>
    <w:rsid w:val="00B74E50"/>
    <w:rsid w:val="00B75D27"/>
    <w:rsid w:val="00B764B6"/>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F21"/>
    <w:rsid w:val="00B94591"/>
    <w:rsid w:val="00B947E8"/>
    <w:rsid w:val="00B94EB1"/>
    <w:rsid w:val="00B95696"/>
    <w:rsid w:val="00B95F02"/>
    <w:rsid w:val="00B9600B"/>
    <w:rsid w:val="00B97190"/>
    <w:rsid w:val="00BA033F"/>
    <w:rsid w:val="00BA0CB5"/>
    <w:rsid w:val="00BA17A3"/>
    <w:rsid w:val="00BA26A2"/>
    <w:rsid w:val="00BA290E"/>
    <w:rsid w:val="00BA4B81"/>
    <w:rsid w:val="00BA7196"/>
    <w:rsid w:val="00BA7B4A"/>
    <w:rsid w:val="00BA7F4E"/>
    <w:rsid w:val="00BB008E"/>
    <w:rsid w:val="00BB081E"/>
    <w:rsid w:val="00BB0E3B"/>
    <w:rsid w:val="00BB1C5A"/>
    <w:rsid w:val="00BB23CA"/>
    <w:rsid w:val="00BB2BE3"/>
    <w:rsid w:val="00BB4004"/>
    <w:rsid w:val="00BB42ED"/>
    <w:rsid w:val="00BB4F23"/>
    <w:rsid w:val="00BB5251"/>
    <w:rsid w:val="00BB5853"/>
    <w:rsid w:val="00BB61D2"/>
    <w:rsid w:val="00BB7651"/>
    <w:rsid w:val="00BB7F3F"/>
    <w:rsid w:val="00BC0238"/>
    <w:rsid w:val="00BC0FBC"/>
    <w:rsid w:val="00BC20F8"/>
    <w:rsid w:val="00BC2EF3"/>
    <w:rsid w:val="00BC4166"/>
    <w:rsid w:val="00BC4247"/>
    <w:rsid w:val="00BC58DD"/>
    <w:rsid w:val="00BC6FA4"/>
    <w:rsid w:val="00BC7134"/>
    <w:rsid w:val="00BD394E"/>
    <w:rsid w:val="00BD3C29"/>
    <w:rsid w:val="00BD4866"/>
    <w:rsid w:val="00BD5AE2"/>
    <w:rsid w:val="00BD69B5"/>
    <w:rsid w:val="00BD6B4D"/>
    <w:rsid w:val="00BD6BB8"/>
    <w:rsid w:val="00BD77D9"/>
    <w:rsid w:val="00BE009F"/>
    <w:rsid w:val="00BE1180"/>
    <w:rsid w:val="00BE180D"/>
    <w:rsid w:val="00BE21BB"/>
    <w:rsid w:val="00BE2F96"/>
    <w:rsid w:val="00BE3CF8"/>
    <w:rsid w:val="00BE42C9"/>
    <w:rsid w:val="00BE5E1D"/>
    <w:rsid w:val="00BE7ABC"/>
    <w:rsid w:val="00BF0146"/>
    <w:rsid w:val="00BF01D6"/>
    <w:rsid w:val="00BF1918"/>
    <w:rsid w:val="00BF19EF"/>
    <w:rsid w:val="00BF1ADE"/>
    <w:rsid w:val="00BF1EE4"/>
    <w:rsid w:val="00BF1F9D"/>
    <w:rsid w:val="00BF22BD"/>
    <w:rsid w:val="00BF246B"/>
    <w:rsid w:val="00BF273E"/>
    <w:rsid w:val="00BF295B"/>
    <w:rsid w:val="00BF31DC"/>
    <w:rsid w:val="00BF3480"/>
    <w:rsid w:val="00BF5C64"/>
    <w:rsid w:val="00BF6128"/>
    <w:rsid w:val="00BF6378"/>
    <w:rsid w:val="00BF6B69"/>
    <w:rsid w:val="00BF6DC3"/>
    <w:rsid w:val="00BF748E"/>
    <w:rsid w:val="00BF7932"/>
    <w:rsid w:val="00BF7DD2"/>
    <w:rsid w:val="00C01C4E"/>
    <w:rsid w:val="00C01FBA"/>
    <w:rsid w:val="00C02EAA"/>
    <w:rsid w:val="00C06A5A"/>
    <w:rsid w:val="00C07CD7"/>
    <w:rsid w:val="00C10641"/>
    <w:rsid w:val="00C1253B"/>
    <w:rsid w:val="00C12A8B"/>
    <w:rsid w:val="00C12BED"/>
    <w:rsid w:val="00C132EA"/>
    <w:rsid w:val="00C133B3"/>
    <w:rsid w:val="00C14574"/>
    <w:rsid w:val="00C1478B"/>
    <w:rsid w:val="00C14B34"/>
    <w:rsid w:val="00C14EA3"/>
    <w:rsid w:val="00C16A46"/>
    <w:rsid w:val="00C17611"/>
    <w:rsid w:val="00C17D78"/>
    <w:rsid w:val="00C20D7C"/>
    <w:rsid w:val="00C2160B"/>
    <w:rsid w:val="00C22505"/>
    <w:rsid w:val="00C23E23"/>
    <w:rsid w:val="00C249D4"/>
    <w:rsid w:val="00C25DAB"/>
    <w:rsid w:val="00C2658F"/>
    <w:rsid w:val="00C269B0"/>
    <w:rsid w:val="00C270B1"/>
    <w:rsid w:val="00C27172"/>
    <w:rsid w:val="00C302A3"/>
    <w:rsid w:val="00C307B7"/>
    <w:rsid w:val="00C309D9"/>
    <w:rsid w:val="00C30FCA"/>
    <w:rsid w:val="00C34284"/>
    <w:rsid w:val="00C3520C"/>
    <w:rsid w:val="00C35266"/>
    <w:rsid w:val="00C36379"/>
    <w:rsid w:val="00C36785"/>
    <w:rsid w:val="00C36B0A"/>
    <w:rsid w:val="00C36C51"/>
    <w:rsid w:val="00C4089C"/>
    <w:rsid w:val="00C41552"/>
    <w:rsid w:val="00C415ED"/>
    <w:rsid w:val="00C427C4"/>
    <w:rsid w:val="00C42C82"/>
    <w:rsid w:val="00C42FD9"/>
    <w:rsid w:val="00C46EBE"/>
    <w:rsid w:val="00C4737C"/>
    <w:rsid w:val="00C47FDE"/>
    <w:rsid w:val="00C50B62"/>
    <w:rsid w:val="00C5198D"/>
    <w:rsid w:val="00C52798"/>
    <w:rsid w:val="00C52EB5"/>
    <w:rsid w:val="00C54A06"/>
    <w:rsid w:val="00C5504E"/>
    <w:rsid w:val="00C55F53"/>
    <w:rsid w:val="00C57AD5"/>
    <w:rsid w:val="00C60ABC"/>
    <w:rsid w:val="00C61C68"/>
    <w:rsid w:val="00C63DC1"/>
    <w:rsid w:val="00C6529E"/>
    <w:rsid w:val="00C653F3"/>
    <w:rsid w:val="00C65E04"/>
    <w:rsid w:val="00C66154"/>
    <w:rsid w:val="00C6696F"/>
    <w:rsid w:val="00C67B00"/>
    <w:rsid w:val="00C71361"/>
    <w:rsid w:val="00C71576"/>
    <w:rsid w:val="00C729FC"/>
    <w:rsid w:val="00C73571"/>
    <w:rsid w:val="00C7368A"/>
    <w:rsid w:val="00C73CAF"/>
    <w:rsid w:val="00C748CC"/>
    <w:rsid w:val="00C74CC1"/>
    <w:rsid w:val="00C7546D"/>
    <w:rsid w:val="00C76EAA"/>
    <w:rsid w:val="00C77437"/>
    <w:rsid w:val="00C77B35"/>
    <w:rsid w:val="00C80B04"/>
    <w:rsid w:val="00C81906"/>
    <w:rsid w:val="00C81CE3"/>
    <w:rsid w:val="00C84098"/>
    <w:rsid w:val="00C849EF"/>
    <w:rsid w:val="00C8556D"/>
    <w:rsid w:val="00C85BEC"/>
    <w:rsid w:val="00C8630B"/>
    <w:rsid w:val="00C8665F"/>
    <w:rsid w:val="00C8716D"/>
    <w:rsid w:val="00C87773"/>
    <w:rsid w:val="00C87E82"/>
    <w:rsid w:val="00C9040A"/>
    <w:rsid w:val="00C909A7"/>
    <w:rsid w:val="00C91825"/>
    <w:rsid w:val="00C937CA"/>
    <w:rsid w:val="00C93FA3"/>
    <w:rsid w:val="00C9449E"/>
    <w:rsid w:val="00C957AD"/>
    <w:rsid w:val="00C95DD0"/>
    <w:rsid w:val="00CA15FB"/>
    <w:rsid w:val="00CA16FE"/>
    <w:rsid w:val="00CA2ED6"/>
    <w:rsid w:val="00CA429D"/>
    <w:rsid w:val="00CA5764"/>
    <w:rsid w:val="00CA5DBA"/>
    <w:rsid w:val="00CA6EF5"/>
    <w:rsid w:val="00CA7342"/>
    <w:rsid w:val="00CA75FF"/>
    <w:rsid w:val="00CB0290"/>
    <w:rsid w:val="00CB18C4"/>
    <w:rsid w:val="00CB1D73"/>
    <w:rsid w:val="00CB2FEC"/>
    <w:rsid w:val="00CB42D4"/>
    <w:rsid w:val="00CB44AB"/>
    <w:rsid w:val="00CB51CD"/>
    <w:rsid w:val="00CB59EA"/>
    <w:rsid w:val="00CB5DDB"/>
    <w:rsid w:val="00CB66EB"/>
    <w:rsid w:val="00CB7399"/>
    <w:rsid w:val="00CB7984"/>
    <w:rsid w:val="00CC0DD7"/>
    <w:rsid w:val="00CC1C83"/>
    <w:rsid w:val="00CC3911"/>
    <w:rsid w:val="00CC399D"/>
    <w:rsid w:val="00CC3C89"/>
    <w:rsid w:val="00CC40C4"/>
    <w:rsid w:val="00CC48CC"/>
    <w:rsid w:val="00CC492A"/>
    <w:rsid w:val="00CC5887"/>
    <w:rsid w:val="00CC7287"/>
    <w:rsid w:val="00CD020B"/>
    <w:rsid w:val="00CD02EF"/>
    <w:rsid w:val="00CD1BAA"/>
    <w:rsid w:val="00CD247C"/>
    <w:rsid w:val="00CD35C6"/>
    <w:rsid w:val="00CD37B7"/>
    <w:rsid w:val="00CD4FCE"/>
    <w:rsid w:val="00CD5B99"/>
    <w:rsid w:val="00CD77C6"/>
    <w:rsid w:val="00CE36D8"/>
    <w:rsid w:val="00CE4CB9"/>
    <w:rsid w:val="00CE5317"/>
    <w:rsid w:val="00CE573F"/>
    <w:rsid w:val="00CE5CAC"/>
    <w:rsid w:val="00CE6212"/>
    <w:rsid w:val="00CE6619"/>
    <w:rsid w:val="00CE718D"/>
    <w:rsid w:val="00CE79F0"/>
    <w:rsid w:val="00CE7AF5"/>
    <w:rsid w:val="00CF0820"/>
    <w:rsid w:val="00CF23D8"/>
    <w:rsid w:val="00CF2745"/>
    <w:rsid w:val="00CF2883"/>
    <w:rsid w:val="00CF536E"/>
    <w:rsid w:val="00CF6CE4"/>
    <w:rsid w:val="00D01197"/>
    <w:rsid w:val="00D0189F"/>
    <w:rsid w:val="00D03688"/>
    <w:rsid w:val="00D03F70"/>
    <w:rsid w:val="00D04385"/>
    <w:rsid w:val="00D04782"/>
    <w:rsid w:val="00D04E8D"/>
    <w:rsid w:val="00D06F3A"/>
    <w:rsid w:val="00D07D56"/>
    <w:rsid w:val="00D10B18"/>
    <w:rsid w:val="00D11FF2"/>
    <w:rsid w:val="00D127C0"/>
    <w:rsid w:val="00D13F22"/>
    <w:rsid w:val="00D14701"/>
    <w:rsid w:val="00D14B56"/>
    <w:rsid w:val="00D150FF"/>
    <w:rsid w:val="00D155DF"/>
    <w:rsid w:val="00D20402"/>
    <w:rsid w:val="00D20669"/>
    <w:rsid w:val="00D20B41"/>
    <w:rsid w:val="00D20EDF"/>
    <w:rsid w:val="00D22730"/>
    <w:rsid w:val="00D23088"/>
    <w:rsid w:val="00D23941"/>
    <w:rsid w:val="00D23C4F"/>
    <w:rsid w:val="00D254C7"/>
    <w:rsid w:val="00D25CA0"/>
    <w:rsid w:val="00D27006"/>
    <w:rsid w:val="00D2751C"/>
    <w:rsid w:val="00D27C11"/>
    <w:rsid w:val="00D30D79"/>
    <w:rsid w:val="00D323F3"/>
    <w:rsid w:val="00D334B9"/>
    <w:rsid w:val="00D33F50"/>
    <w:rsid w:val="00D36A5A"/>
    <w:rsid w:val="00D37648"/>
    <w:rsid w:val="00D41BA1"/>
    <w:rsid w:val="00D43173"/>
    <w:rsid w:val="00D44384"/>
    <w:rsid w:val="00D44467"/>
    <w:rsid w:val="00D46093"/>
    <w:rsid w:val="00D46DBE"/>
    <w:rsid w:val="00D471BB"/>
    <w:rsid w:val="00D50720"/>
    <w:rsid w:val="00D508A8"/>
    <w:rsid w:val="00D51C76"/>
    <w:rsid w:val="00D52135"/>
    <w:rsid w:val="00D52D09"/>
    <w:rsid w:val="00D530D2"/>
    <w:rsid w:val="00D53213"/>
    <w:rsid w:val="00D53ED5"/>
    <w:rsid w:val="00D5425C"/>
    <w:rsid w:val="00D542EF"/>
    <w:rsid w:val="00D5443C"/>
    <w:rsid w:val="00D55E09"/>
    <w:rsid w:val="00D5628C"/>
    <w:rsid w:val="00D5689F"/>
    <w:rsid w:val="00D56DD3"/>
    <w:rsid w:val="00D572A0"/>
    <w:rsid w:val="00D60903"/>
    <w:rsid w:val="00D60B46"/>
    <w:rsid w:val="00D61671"/>
    <w:rsid w:val="00D61748"/>
    <w:rsid w:val="00D62BBE"/>
    <w:rsid w:val="00D62F34"/>
    <w:rsid w:val="00D63162"/>
    <w:rsid w:val="00D63B9B"/>
    <w:rsid w:val="00D664FA"/>
    <w:rsid w:val="00D67A02"/>
    <w:rsid w:val="00D7037A"/>
    <w:rsid w:val="00D70899"/>
    <w:rsid w:val="00D710F0"/>
    <w:rsid w:val="00D71279"/>
    <w:rsid w:val="00D7133E"/>
    <w:rsid w:val="00D720C3"/>
    <w:rsid w:val="00D74E2D"/>
    <w:rsid w:val="00D75D23"/>
    <w:rsid w:val="00D76548"/>
    <w:rsid w:val="00D76628"/>
    <w:rsid w:val="00D77354"/>
    <w:rsid w:val="00D77D1D"/>
    <w:rsid w:val="00D8057A"/>
    <w:rsid w:val="00D80D7C"/>
    <w:rsid w:val="00D81156"/>
    <w:rsid w:val="00D8201B"/>
    <w:rsid w:val="00D84670"/>
    <w:rsid w:val="00D85CE8"/>
    <w:rsid w:val="00D86975"/>
    <w:rsid w:val="00D86B14"/>
    <w:rsid w:val="00D86ED3"/>
    <w:rsid w:val="00D879C7"/>
    <w:rsid w:val="00D87D23"/>
    <w:rsid w:val="00D9171C"/>
    <w:rsid w:val="00D933CF"/>
    <w:rsid w:val="00D93E59"/>
    <w:rsid w:val="00D942F5"/>
    <w:rsid w:val="00D96421"/>
    <w:rsid w:val="00D96A93"/>
    <w:rsid w:val="00D976D8"/>
    <w:rsid w:val="00DA206D"/>
    <w:rsid w:val="00DA2C47"/>
    <w:rsid w:val="00DA381A"/>
    <w:rsid w:val="00DA54D7"/>
    <w:rsid w:val="00DA6202"/>
    <w:rsid w:val="00DA6F85"/>
    <w:rsid w:val="00DA7315"/>
    <w:rsid w:val="00DB055B"/>
    <w:rsid w:val="00DB05B3"/>
    <w:rsid w:val="00DB1EBC"/>
    <w:rsid w:val="00DB398B"/>
    <w:rsid w:val="00DB3D52"/>
    <w:rsid w:val="00DB4CFB"/>
    <w:rsid w:val="00DB4D85"/>
    <w:rsid w:val="00DB6327"/>
    <w:rsid w:val="00DB6BCC"/>
    <w:rsid w:val="00DB7734"/>
    <w:rsid w:val="00DB7CA6"/>
    <w:rsid w:val="00DC0ED4"/>
    <w:rsid w:val="00DC1417"/>
    <w:rsid w:val="00DC2116"/>
    <w:rsid w:val="00DC69B5"/>
    <w:rsid w:val="00DC6B46"/>
    <w:rsid w:val="00DD35C1"/>
    <w:rsid w:val="00DD3628"/>
    <w:rsid w:val="00DD369B"/>
    <w:rsid w:val="00DD4D0F"/>
    <w:rsid w:val="00DD5832"/>
    <w:rsid w:val="00DD6351"/>
    <w:rsid w:val="00DD7568"/>
    <w:rsid w:val="00DE06D2"/>
    <w:rsid w:val="00DE07FB"/>
    <w:rsid w:val="00DE3069"/>
    <w:rsid w:val="00DE3AF3"/>
    <w:rsid w:val="00DE3C6E"/>
    <w:rsid w:val="00DE413A"/>
    <w:rsid w:val="00DE4E6E"/>
    <w:rsid w:val="00DE7DC9"/>
    <w:rsid w:val="00DE7DED"/>
    <w:rsid w:val="00DF0BED"/>
    <w:rsid w:val="00DF0DD1"/>
    <w:rsid w:val="00DF1EB9"/>
    <w:rsid w:val="00DF48CF"/>
    <w:rsid w:val="00DF4A48"/>
    <w:rsid w:val="00DF4FAC"/>
    <w:rsid w:val="00E0026A"/>
    <w:rsid w:val="00E00B69"/>
    <w:rsid w:val="00E01A78"/>
    <w:rsid w:val="00E02B41"/>
    <w:rsid w:val="00E040EB"/>
    <w:rsid w:val="00E04593"/>
    <w:rsid w:val="00E049C7"/>
    <w:rsid w:val="00E0615F"/>
    <w:rsid w:val="00E06450"/>
    <w:rsid w:val="00E071B6"/>
    <w:rsid w:val="00E1047C"/>
    <w:rsid w:val="00E107EF"/>
    <w:rsid w:val="00E11DC3"/>
    <w:rsid w:val="00E12124"/>
    <w:rsid w:val="00E129A5"/>
    <w:rsid w:val="00E12E85"/>
    <w:rsid w:val="00E13878"/>
    <w:rsid w:val="00E15DE2"/>
    <w:rsid w:val="00E1609B"/>
    <w:rsid w:val="00E1638E"/>
    <w:rsid w:val="00E1664A"/>
    <w:rsid w:val="00E17808"/>
    <w:rsid w:val="00E211CF"/>
    <w:rsid w:val="00E2179D"/>
    <w:rsid w:val="00E217C6"/>
    <w:rsid w:val="00E2214B"/>
    <w:rsid w:val="00E22D17"/>
    <w:rsid w:val="00E235D3"/>
    <w:rsid w:val="00E23FCD"/>
    <w:rsid w:val="00E245E1"/>
    <w:rsid w:val="00E25A1D"/>
    <w:rsid w:val="00E25EF4"/>
    <w:rsid w:val="00E270CC"/>
    <w:rsid w:val="00E30F73"/>
    <w:rsid w:val="00E3125C"/>
    <w:rsid w:val="00E32000"/>
    <w:rsid w:val="00E32114"/>
    <w:rsid w:val="00E328AD"/>
    <w:rsid w:val="00E32A62"/>
    <w:rsid w:val="00E32D00"/>
    <w:rsid w:val="00E35111"/>
    <w:rsid w:val="00E35697"/>
    <w:rsid w:val="00E37277"/>
    <w:rsid w:val="00E374C3"/>
    <w:rsid w:val="00E421C6"/>
    <w:rsid w:val="00E4296F"/>
    <w:rsid w:val="00E439F0"/>
    <w:rsid w:val="00E43B69"/>
    <w:rsid w:val="00E43FE5"/>
    <w:rsid w:val="00E443EB"/>
    <w:rsid w:val="00E45002"/>
    <w:rsid w:val="00E45906"/>
    <w:rsid w:val="00E45EE0"/>
    <w:rsid w:val="00E4602E"/>
    <w:rsid w:val="00E460AF"/>
    <w:rsid w:val="00E46819"/>
    <w:rsid w:val="00E4683F"/>
    <w:rsid w:val="00E4776C"/>
    <w:rsid w:val="00E478B1"/>
    <w:rsid w:val="00E512E3"/>
    <w:rsid w:val="00E51396"/>
    <w:rsid w:val="00E53167"/>
    <w:rsid w:val="00E56532"/>
    <w:rsid w:val="00E57E1C"/>
    <w:rsid w:val="00E6234F"/>
    <w:rsid w:val="00E63737"/>
    <w:rsid w:val="00E63C4B"/>
    <w:rsid w:val="00E6405C"/>
    <w:rsid w:val="00E64CC0"/>
    <w:rsid w:val="00E65300"/>
    <w:rsid w:val="00E676FB"/>
    <w:rsid w:val="00E70147"/>
    <w:rsid w:val="00E72690"/>
    <w:rsid w:val="00E72CD8"/>
    <w:rsid w:val="00E734B7"/>
    <w:rsid w:val="00E747E9"/>
    <w:rsid w:val="00E75D43"/>
    <w:rsid w:val="00E760D9"/>
    <w:rsid w:val="00E76E9C"/>
    <w:rsid w:val="00E776CC"/>
    <w:rsid w:val="00E80509"/>
    <w:rsid w:val="00E8220A"/>
    <w:rsid w:val="00E834A2"/>
    <w:rsid w:val="00E84130"/>
    <w:rsid w:val="00E851AA"/>
    <w:rsid w:val="00E868D5"/>
    <w:rsid w:val="00E86CF9"/>
    <w:rsid w:val="00E90570"/>
    <w:rsid w:val="00E90A93"/>
    <w:rsid w:val="00E90CA4"/>
    <w:rsid w:val="00E9668C"/>
    <w:rsid w:val="00E969D5"/>
    <w:rsid w:val="00E97C46"/>
    <w:rsid w:val="00EA32AC"/>
    <w:rsid w:val="00EA526E"/>
    <w:rsid w:val="00EA53C7"/>
    <w:rsid w:val="00EA67AB"/>
    <w:rsid w:val="00EA6A8E"/>
    <w:rsid w:val="00EA7330"/>
    <w:rsid w:val="00EB0557"/>
    <w:rsid w:val="00EB0D69"/>
    <w:rsid w:val="00EB1F84"/>
    <w:rsid w:val="00EB324C"/>
    <w:rsid w:val="00EB5434"/>
    <w:rsid w:val="00EB5D62"/>
    <w:rsid w:val="00EB7A77"/>
    <w:rsid w:val="00EC0413"/>
    <w:rsid w:val="00EC26B7"/>
    <w:rsid w:val="00EC2E0F"/>
    <w:rsid w:val="00EC391E"/>
    <w:rsid w:val="00EC5C99"/>
    <w:rsid w:val="00EC5DCC"/>
    <w:rsid w:val="00EC6425"/>
    <w:rsid w:val="00EC6DF7"/>
    <w:rsid w:val="00ED01EE"/>
    <w:rsid w:val="00ED0A40"/>
    <w:rsid w:val="00ED265E"/>
    <w:rsid w:val="00ED3DB0"/>
    <w:rsid w:val="00ED3F19"/>
    <w:rsid w:val="00ED48C4"/>
    <w:rsid w:val="00ED4998"/>
    <w:rsid w:val="00ED5A93"/>
    <w:rsid w:val="00EE0CB4"/>
    <w:rsid w:val="00EE1EBD"/>
    <w:rsid w:val="00EE3201"/>
    <w:rsid w:val="00EE3508"/>
    <w:rsid w:val="00EE397F"/>
    <w:rsid w:val="00EE6110"/>
    <w:rsid w:val="00EE6D8D"/>
    <w:rsid w:val="00EE73C2"/>
    <w:rsid w:val="00EE7B23"/>
    <w:rsid w:val="00EF02FA"/>
    <w:rsid w:val="00EF36C3"/>
    <w:rsid w:val="00EF422F"/>
    <w:rsid w:val="00EF687F"/>
    <w:rsid w:val="00EF6F29"/>
    <w:rsid w:val="00EF6FB5"/>
    <w:rsid w:val="00F016A8"/>
    <w:rsid w:val="00F01ABC"/>
    <w:rsid w:val="00F01EBF"/>
    <w:rsid w:val="00F03114"/>
    <w:rsid w:val="00F06259"/>
    <w:rsid w:val="00F06DF2"/>
    <w:rsid w:val="00F10595"/>
    <w:rsid w:val="00F2084B"/>
    <w:rsid w:val="00F21EC7"/>
    <w:rsid w:val="00F2224E"/>
    <w:rsid w:val="00F222EB"/>
    <w:rsid w:val="00F223F4"/>
    <w:rsid w:val="00F24429"/>
    <w:rsid w:val="00F245BF"/>
    <w:rsid w:val="00F253FD"/>
    <w:rsid w:val="00F25965"/>
    <w:rsid w:val="00F25CCD"/>
    <w:rsid w:val="00F301C7"/>
    <w:rsid w:val="00F32505"/>
    <w:rsid w:val="00F326C8"/>
    <w:rsid w:val="00F34E0B"/>
    <w:rsid w:val="00F36D04"/>
    <w:rsid w:val="00F37B7F"/>
    <w:rsid w:val="00F37DD1"/>
    <w:rsid w:val="00F40C60"/>
    <w:rsid w:val="00F421B3"/>
    <w:rsid w:val="00F42B90"/>
    <w:rsid w:val="00F42E6E"/>
    <w:rsid w:val="00F43EE7"/>
    <w:rsid w:val="00F44221"/>
    <w:rsid w:val="00F45033"/>
    <w:rsid w:val="00F45A06"/>
    <w:rsid w:val="00F46101"/>
    <w:rsid w:val="00F46D87"/>
    <w:rsid w:val="00F4744A"/>
    <w:rsid w:val="00F4762F"/>
    <w:rsid w:val="00F5026B"/>
    <w:rsid w:val="00F51EC7"/>
    <w:rsid w:val="00F524BB"/>
    <w:rsid w:val="00F534B6"/>
    <w:rsid w:val="00F53844"/>
    <w:rsid w:val="00F55DC5"/>
    <w:rsid w:val="00F57686"/>
    <w:rsid w:val="00F61470"/>
    <w:rsid w:val="00F645AD"/>
    <w:rsid w:val="00F649CB"/>
    <w:rsid w:val="00F662CC"/>
    <w:rsid w:val="00F66693"/>
    <w:rsid w:val="00F66A19"/>
    <w:rsid w:val="00F67326"/>
    <w:rsid w:val="00F677E5"/>
    <w:rsid w:val="00F67EBF"/>
    <w:rsid w:val="00F71364"/>
    <w:rsid w:val="00F73C69"/>
    <w:rsid w:val="00F7576B"/>
    <w:rsid w:val="00F804FF"/>
    <w:rsid w:val="00F80B7E"/>
    <w:rsid w:val="00F80E09"/>
    <w:rsid w:val="00F81C5E"/>
    <w:rsid w:val="00F82065"/>
    <w:rsid w:val="00F84570"/>
    <w:rsid w:val="00F85676"/>
    <w:rsid w:val="00F85ED0"/>
    <w:rsid w:val="00F9144C"/>
    <w:rsid w:val="00F91486"/>
    <w:rsid w:val="00F92766"/>
    <w:rsid w:val="00F94A58"/>
    <w:rsid w:val="00F94C18"/>
    <w:rsid w:val="00F9531E"/>
    <w:rsid w:val="00F95BBB"/>
    <w:rsid w:val="00F97337"/>
    <w:rsid w:val="00F9797C"/>
    <w:rsid w:val="00FA2E49"/>
    <w:rsid w:val="00FA3355"/>
    <w:rsid w:val="00FA3B5B"/>
    <w:rsid w:val="00FA404A"/>
    <w:rsid w:val="00FB088A"/>
    <w:rsid w:val="00FB1937"/>
    <w:rsid w:val="00FB223B"/>
    <w:rsid w:val="00FB2AA1"/>
    <w:rsid w:val="00FB3421"/>
    <w:rsid w:val="00FB3A9A"/>
    <w:rsid w:val="00FB45ED"/>
    <w:rsid w:val="00FB7383"/>
    <w:rsid w:val="00FC08C8"/>
    <w:rsid w:val="00FC24BB"/>
    <w:rsid w:val="00FC4C2F"/>
    <w:rsid w:val="00FC4ED8"/>
    <w:rsid w:val="00FC5905"/>
    <w:rsid w:val="00FC5D15"/>
    <w:rsid w:val="00FC686F"/>
    <w:rsid w:val="00FC781F"/>
    <w:rsid w:val="00FC7DFE"/>
    <w:rsid w:val="00FD06F0"/>
    <w:rsid w:val="00FD0932"/>
    <w:rsid w:val="00FD0D63"/>
    <w:rsid w:val="00FD231F"/>
    <w:rsid w:val="00FD2D7B"/>
    <w:rsid w:val="00FD45C5"/>
    <w:rsid w:val="00FD6D12"/>
    <w:rsid w:val="00FD70B2"/>
    <w:rsid w:val="00FE0964"/>
    <w:rsid w:val="00FE2A03"/>
    <w:rsid w:val="00FE35FE"/>
    <w:rsid w:val="00FE57BE"/>
    <w:rsid w:val="00FE5A0C"/>
    <w:rsid w:val="00FE635F"/>
    <w:rsid w:val="00FF18B0"/>
    <w:rsid w:val="00FF2328"/>
    <w:rsid w:val="00FF23FD"/>
    <w:rsid w:val="00FF25B0"/>
    <w:rsid w:val="00FF302B"/>
    <w:rsid w:val="00FF3BC3"/>
    <w:rsid w:val="00FF3BD2"/>
    <w:rsid w:val="00FF3EBA"/>
    <w:rsid w:val="00FF5A46"/>
    <w:rsid w:val="00FF5B51"/>
    <w:rsid w:val="00FF5FCA"/>
    <w:rsid w:val="00FF5FEC"/>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15:docId w15:val="{2B866D91-671B-464E-BF2F-AB02EB99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AF42CE"/>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paragraph" w:styleId="2">
    <w:name w:val="heading 2"/>
    <w:basedOn w:val="a"/>
    <w:next w:val="a"/>
    <w:link w:val="20"/>
    <w:unhideWhenUsed/>
    <w:qFormat/>
    <w:rsid w:val="008C4B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rsid w:val="008C4B7B"/>
    <w:pPr>
      <w:keepNext/>
      <w:keepLines/>
      <w:suppressAutoHyphens/>
      <w:autoSpaceDN w:val="0"/>
      <w:spacing w:before="40"/>
      <w:textAlignment w:val="baseline"/>
      <w:outlineLvl w:val="2"/>
    </w:pPr>
    <w:rPr>
      <w:rFonts w:ascii="Calibri Light" w:hAnsi="Calibri Light"/>
      <w:color w:val="1F4D78"/>
      <w:lang w:eastAsia="en-US"/>
    </w:rPr>
  </w:style>
  <w:style w:type="paragraph" w:styleId="4">
    <w:name w:val="heading 4"/>
    <w:basedOn w:val="a"/>
    <w:next w:val="a"/>
    <w:link w:val="40"/>
    <w:rsid w:val="008C4B7B"/>
    <w:pPr>
      <w:keepNext/>
      <w:keepLines/>
      <w:suppressAutoHyphens/>
      <w:autoSpaceDN w:val="0"/>
      <w:spacing w:before="40"/>
      <w:textAlignment w:val="baseline"/>
      <w:outlineLvl w:val="3"/>
    </w:pPr>
    <w:rPr>
      <w:rFonts w:ascii="Calibri Light" w:hAnsi="Calibri Light"/>
      <w:i/>
      <w:iCs/>
      <w:color w:val="2E74B5"/>
      <w:sz w:val="22"/>
      <w:szCs w:val="22"/>
      <w:lang w:eastAsia="en-US"/>
    </w:rPr>
  </w:style>
  <w:style w:type="paragraph" w:styleId="5">
    <w:name w:val="heading 5"/>
    <w:basedOn w:val="a"/>
    <w:next w:val="a"/>
    <w:link w:val="50"/>
    <w:rsid w:val="008C4B7B"/>
    <w:pPr>
      <w:keepNext/>
      <w:keepLines/>
      <w:suppressAutoHyphens/>
      <w:autoSpaceDN w:val="0"/>
      <w:spacing w:before="40"/>
      <w:textAlignment w:val="baseline"/>
      <w:outlineLvl w:val="4"/>
    </w:pPr>
    <w:rPr>
      <w:rFonts w:ascii="Calibri Light" w:hAnsi="Calibri Light"/>
      <w:color w:val="2E74B5"/>
      <w:sz w:val="22"/>
      <w:szCs w:val="22"/>
      <w:lang w:eastAsia="en-US"/>
    </w:rPr>
  </w:style>
  <w:style w:type="paragraph" w:styleId="6">
    <w:name w:val="heading 6"/>
    <w:basedOn w:val="a"/>
    <w:next w:val="a"/>
    <w:link w:val="60"/>
    <w:unhideWhenUsed/>
    <w:qFormat/>
    <w:rsid w:val="008C4B7B"/>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rsid w:val="008C4B7B"/>
    <w:pPr>
      <w:keepNext/>
      <w:keepLines/>
      <w:suppressAutoHyphens/>
      <w:autoSpaceDN w:val="0"/>
      <w:spacing w:before="40"/>
      <w:textAlignment w:val="baseline"/>
      <w:outlineLvl w:val="6"/>
    </w:pPr>
    <w:rPr>
      <w:rFonts w:ascii="Calibri Light" w:hAnsi="Calibri Light"/>
      <w:i/>
      <w:iCs/>
      <w:color w:val="1F4D78"/>
      <w:sz w:val="22"/>
      <w:szCs w:val="22"/>
      <w:lang w:eastAsia="en-US"/>
    </w:rPr>
  </w:style>
  <w:style w:type="paragraph" w:styleId="8">
    <w:name w:val="heading 8"/>
    <w:basedOn w:val="a"/>
    <w:next w:val="a"/>
    <w:link w:val="80"/>
    <w:rsid w:val="008C4B7B"/>
    <w:pPr>
      <w:keepNext/>
      <w:keepLines/>
      <w:suppressAutoHyphens/>
      <w:autoSpaceDN w:val="0"/>
      <w:spacing w:before="40"/>
      <w:textAlignment w:val="baseline"/>
      <w:outlineLvl w:val="7"/>
    </w:pPr>
    <w:rPr>
      <w:rFonts w:ascii="Calibri Light" w:hAnsi="Calibri Light"/>
      <w:color w:val="272727"/>
      <w:sz w:val="21"/>
      <w:szCs w:val="21"/>
      <w:lang w:eastAsia="en-US"/>
    </w:rPr>
  </w:style>
  <w:style w:type="paragraph" w:styleId="9">
    <w:name w:val="heading 9"/>
    <w:basedOn w:val="a"/>
    <w:next w:val="a"/>
    <w:link w:val="90"/>
    <w:unhideWhenUsed/>
    <w:qFormat/>
    <w:rsid w:val="008C4B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2CE"/>
    <w:rPr>
      <w:rFonts w:ascii="Times New Roman" w:eastAsia="Times New Roman" w:hAnsi="Times New Roman" w:cs="Times New Roman"/>
      <w:b/>
      <w:color w:val="000000"/>
      <w:lang w:eastAsia="ru-RU"/>
    </w:rPr>
  </w:style>
  <w:style w:type="character" w:customStyle="1" w:styleId="20">
    <w:name w:val="Заголовок 2 Знак"/>
    <w:basedOn w:val="a0"/>
    <w:link w:val="2"/>
    <w:rsid w:val="008C4B7B"/>
    <w:rPr>
      <w:rFonts w:asciiTheme="majorHAnsi" w:eastAsiaTheme="majorEastAsia" w:hAnsiTheme="majorHAnsi" w:cstheme="majorBidi"/>
      <w:color w:val="365F91" w:themeColor="accent1" w:themeShade="BF"/>
      <w:sz w:val="26"/>
      <w:szCs w:val="26"/>
      <w:lang w:eastAsia="ru-RU"/>
    </w:rPr>
  </w:style>
  <w:style w:type="character" w:customStyle="1" w:styleId="60">
    <w:name w:val="Заголовок 6 Знак"/>
    <w:basedOn w:val="a0"/>
    <w:link w:val="6"/>
    <w:rsid w:val="008C4B7B"/>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rsid w:val="008C4B7B"/>
    <w:rPr>
      <w:rFonts w:asciiTheme="majorHAnsi" w:eastAsiaTheme="majorEastAsia" w:hAnsiTheme="majorHAnsi" w:cstheme="majorBidi"/>
      <w:i/>
      <w:iCs/>
      <w:color w:val="272727" w:themeColor="text1" w:themeTint="D8"/>
      <w:sz w:val="21"/>
      <w:szCs w:val="21"/>
      <w:lang w:eastAsia="ru-RU"/>
    </w:rPr>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styleId="a3">
    <w:name w:val="Balloon Text"/>
    <w:basedOn w:val="a"/>
    <w:link w:val="a4"/>
    <w:unhideWhenUsed/>
    <w:rsid w:val="00B90E59"/>
    <w:rPr>
      <w:rFonts w:ascii="Tahoma" w:hAnsi="Tahoma" w:cs="Tahoma"/>
      <w:sz w:val="16"/>
      <w:szCs w:val="16"/>
    </w:rPr>
  </w:style>
  <w:style w:type="character" w:customStyle="1" w:styleId="a4">
    <w:name w:val="Текст выноски Знак"/>
    <w:basedOn w:val="a0"/>
    <w:link w:val="a3"/>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rsid w:val="00923F93"/>
    <w:rPr>
      <w:rFonts w:ascii="Times New Roman" w:eastAsia="Times New Roman" w:hAnsi="Times New Roman" w:cs="Times New Roman"/>
      <w:sz w:val="24"/>
      <w:szCs w:val="24"/>
      <w:lang w:eastAsia="ru-RU"/>
    </w:rPr>
  </w:style>
  <w:style w:type="paragraph" w:styleId="a8">
    <w:name w:val="footer"/>
    <w:basedOn w:val="a"/>
    <w:link w:val="a9"/>
    <w:unhideWhenUsed/>
    <w:rsid w:val="00923F93"/>
    <w:pPr>
      <w:tabs>
        <w:tab w:val="center" w:pos="4677"/>
        <w:tab w:val="right" w:pos="9355"/>
      </w:tabs>
    </w:pPr>
  </w:style>
  <w:style w:type="character" w:customStyle="1" w:styleId="a9">
    <w:name w:val="Нижний колонтитул Знак"/>
    <w:basedOn w:val="a0"/>
    <w:link w:val="a8"/>
    <w:rsid w:val="00923F93"/>
    <w:rPr>
      <w:rFonts w:ascii="Times New Roman" w:eastAsia="Times New Roman" w:hAnsi="Times New Roman" w:cs="Times New Roman"/>
      <w:sz w:val="24"/>
      <w:szCs w:val="24"/>
      <w:lang w:eastAsia="ru-RU"/>
    </w:rPr>
  </w:style>
  <w:style w:type="character" w:styleId="aa">
    <w:name w:val="Hyperlink"/>
    <w:basedOn w:val="a0"/>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rsid w:val="003040A7"/>
    <w:rPr>
      <w:sz w:val="16"/>
      <w:szCs w:val="16"/>
    </w:rPr>
  </w:style>
  <w:style w:type="paragraph" w:styleId="ae">
    <w:name w:val="annotation text"/>
    <w:basedOn w:val="a"/>
    <w:link w:val="af"/>
    <w:unhideWhenUsed/>
    <w:rsid w:val="003040A7"/>
    <w:rPr>
      <w:sz w:val="20"/>
      <w:szCs w:val="20"/>
    </w:rPr>
  </w:style>
  <w:style w:type="character" w:customStyle="1" w:styleId="af">
    <w:name w:val="Текст примечания Знак"/>
    <w:basedOn w:val="a0"/>
    <w:link w:val="ae"/>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3040A7"/>
    <w:rPr>
      <w:b/>
      <w:bCs/>
    </w:rPr>
  </w:style>
  <w:style w:type="character" w:customStyle="1" w:styleId="af1">
    <w:name w:val="Тема примечания Знак"/>
    <w:basedOn w:val="af"/>
    <w:link w:val="af0"/>
    <w:rsid w:val="003040A7"/>
    <w:rPr>
      <w:rFonts w:ascii="Times New Roman" w:eastAsia="Times New Roman" w:hAnsi="Times New Roman" w:cs="Times New Roman"/>
      <w:b/>
      <w:bCs/>
      <w:sz w:val="20"/>
      <w:szCs w:val="20"/>
      <w:lang w:eastAsia="ru-RU"/>
    </w:rPr>
  </w:style>
  <w:style w:type="paragraph" w:styleId="af2">
    <w:name w:val="Revision"/>
    <w: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nhideWhenUsed/>
    <w:rsid w:val="007841B5"/>
    <w:rPr>
      <w:sz w:val="20"/>
      <w:szCs w:val="20"/>
    </w:rPr>
  </w:style>
  <w:style w:type="character" w:customStyle="1" w:styleId="af4">
    <w:name w:val="Текст сноски Знак"/>
    <w:basedOn w:val="a0"/>
    <w:link w:val="af3"/>
    <w:rsid w:val="007841B5"/>
    <w:rPr>
      <w:rFonts w:ascii="Times New Roman" w:eastAsia="Times New Roman" w:hAnsi="Times New Roman" w:cs="Times New Roman"/>
      <w:sz w:val="20"/>
      <w:szCs w:val="20"/>
      <w:lang w:eastAsia="ru-RU"/>
    </w:rPr>
  </w:style>
  <w:style w:type="character" w:styleId="af5">
    <w:name w:val="footnote reference"/>
    <w:basedOn w:val="a0"/>
    <w:unhideWhenUsed/>
    <w:rsid w:val="007841B5"/>
    <w:rPr>
      <w:vertAlign w:val="superscript"/>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2">
    <w:name w:val="Body Text Indent 2"/>
    <w:basedOn w:val="a"/>
    <w:link w:val="23"/>
    <w:rsid w:val="005F2C40"/>
    <w:pPr>
      <w:spacing w:after="120" w:line="480" w:lineRule="auto"/>
      <w:ind w:left="283"/>
    </w:pPr>
  </w:style>
  <w:style w:type="character" w:customStyle="1" w:styleId="23">
    <w:name w:val="Основной текст с отступом 2 Знак"/>
    <w:basedOn w:val="a0"/>
    <w:link w:val="22"/>
    <w:rsid w:val="005F2C40"/>
    <w:rPr>
      <w:rFonts w:ascii="Times New Roman" w:eastAsia="Times New Roman" w:hAnsi="Times New Roman" w:cs="Times New Roman"/>
      <w:sz w:val="24"/>
      <w:szCs w:val="24"/>
      <w:lang w:eastAsia="ru-RU"/>
    </w:rPr>
  </w:style>
  <w:style w:type="paragraph" w:styleId="af9">
    <w:name w:val="No Spacing"/>
    <w:qFormat/>
    <w:rsid w:val="00B868EC"/>
    <w:pPr>
      <w:spacing w:after="0" w:line="240" w:lineRule="auto"/>
    </w:pPr>
    <w:rPr>
      <w:rFonts w:ascii="Calibri" w:eastAsia="Calibri" w:hAnsi="Calibri" w:cs="Times New Roman"/>
    </w:rPr>
  </w:style>
  <w:style w:type="paragraph" w:customStyle="1" w:styleId="-20-">
    <w:name w:val="*П-20-Текст документа"/>
    <w:basedOn w:val="a"/>
    <w:link w:val="-20-0"/>
    <w:autoRedefine/>
    <w:qFormat/>
    <w:rsid w:val="00681A4E"/>
    <w:pPr>
      <w:ind w:firstLine="720"/>
      <w:jc w:val="both"/>
    </w:pPr>
    <w:rPr>
      <w:color w:val="000000"/>
      <w:sz w:val="28"/>
      <w:szCs w:val="28"/>
      <w:lang w:val="x-none" w:eastAsia="x-none"/>
    </w:rPr>
  </w:style>
  <w:style w:type="character" w:customStyle="1" w:styleId="-20-0">
    <w:name w:val="*П-20-Текст документа Знак"/>
    <w:link w:val="-20-"/>
    <w:rsid w:val="00681A4E"/>
    <w:rPr>
      <w:rFonts w:ascii="Times New Roman" w:eastAsia="Times New Roman" w:hAnsi="Times New Roman" w:cs="Times New Roman"/>
      <w:color w:val="000000"/>
      <w:sz w:val="28"/>
      <w:szCs w:val="28"/>
      <w:lang w:val="x-none" w:eastAsia="x-none"/>
    </w:rPr>
  </w:style>
  <w:style w:type="paragraph" w:styleId="afa">
    <w:name w:val="Body Text Indent"/>
    <w:basedOn w:val="a"/>
    <w:link w:val="afb"/>
    <w:uiPriority w:val="99"/>
    <w:rsid w:val="00DA2C47"/>
    <w:pPr>
      <w:widowControl w:val="0"/>
      <w:autoSpaceDE w:val="0"/>
      <w:autoSpaceDN w:val="0"/>
      <w:adjustRightInd w:val="0"/>
      <w:spacing w:after="120"/>
      <w:ind w:left="283"/>
    </w:pPr>
    <w:rPr>
      <w:sz w:val="20"/>
      <w:szCs w:val="20"/>
    </w:rPr>
  </w:style>
  <w:style w:type="character" w:customStyle="1" w:styleId="afb">
    <w:name w:val="Основной текст с отступом Знак"/>
    <w:basedOn w:val="a0"/>
    <w:link w:val="afa"/>
    <w:uiPriority w:val="99"/>
    <w:rsid w:val="00DA2C47"/>
    <w:rPr>
      <w:rFonts w:ascii="Times New Roman" w:eastAsia="Times New Roman" w:hAnsi="Times New Roman" w:cs="Times New Roman"/>
      <w:sz w:val="20"/>
      <w:szCs w:val="20"/>
      <w:lang w:eastAsia="ru-RU"/>
    </w:rPr>
  </w:style>
  <w:style w:type="character" w:customStyle="1" w:styleId="afc">
    <w:name w:val="Гипертекстовая ссылка"/>
    <w:uiPriority w:val="99"/>
    <w:rsid w:val="00DA2C47"/>
    <w:rPr>
      <w:color w:val="106BBE"/>
    </w:rPr>
  </w:style>
  <w:style w:type="paragraph" w:customStyle="1" w:styleId="15-">
    <w:name w:val="15-Адресат"/>
    <w:basedOn w:val="a"/>
    <w:link w:val="15-0"/>
    <w:qFormat/>
    <w:rsid w:val="006B0F77"/>
    <w:pPr>
      <w:jc w:val="both"/>
    </w:pPr>
    <w:rPr>
      <w:color w:val="000000"/>
      <w:sz w:val="28"/>
      <w:szCs w:val="28"/>
    </w:rPr>
  </w:style>
  <w:style w:type="character" w:customStyle="1" w:styleId="15-0">
    <w:name w:val="15-Адресат Знак"/>
    <w:link w:val="15-"/>
    <w:locked/>
    <w:rsid w:val="006B0F77"/>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8C4B7B"/>
    <w:rPr>
      <w:rFonts w:ascii="Calibri Light" w:eastAsia="Times New Roman" w:hAnsi="Calibri Light" w:cs="Times New Roman"/>
      <w:color w:val="1F4D78"/>
      <w:sz w:val="24"/>
      <w:szCs w:val="24"/>
    </w:rPr>
  </w:style>
  <w:style w:type="character" w:customStyle="1" w:styleId="40">
    <w:name w:val="Заголовок 4 Знак"/>
    <w:basedOn w:val="a0"/>
    <w:link w:val="4"/>
    <w:rsid w:val="008C4B7B"/>
    <w:rPr>
      <w:rFonts w:ascii="Calibri Light" w:eastAsia="Times New Roman" w:hAnsi="Calibri Light" w:cs="Times New Roman"/>
      <w:i/>
      <w:iCs/>
      <w:color w:val="2E74B5"/>
    </w:rPr>
  </w:style>
  <w:style w:type="character" w:customStyle="1" w:styleId="50">
    <w:name w:val="Заголовок 5 Знак"/>
    <w:basedOn w:val="a0"/>
    <w:link w:val="5"/>
    <w:rsid w:val="008C4B7B"/>
    <w:rPr>
      <w:rFonts w:ascii="Calibri Light" w:eastAsia="Times New Roman" w:hAnsi="Calibri Light" w:cs="Times New Roman"/>
      <w:color w:val="2E74B5"/>
    </w:rPr>
  </w:style>
  <w:style w:type="character" w:customStyle="1" w:styleId="70">
    <w:name w:val="Заголовок 7 Знак"/>
    <w:basedOn w:val="a0"/>
    <w:link w:val="7"/>
    <w:rsid w:val="008C4B7B"/>
    <w:rPr>
      <w:rFonts w:ascii="Calibri Light" w:eastAsia="Times New Roman" w:hAnsi="Calibri Light" w:cs="Times New Roman"/>
      <w:i/>
      <w:iCs/>
      <w:color w:val="1F4D78"/>
    </w:rPr>
  </w:style>
  <w:style w:type="character" w:customStyle="1" w:styleId="80">
    <w:name w:val="Заголовок 8 Знак"/>
    <w:basedOn w:val="a0"/>
    <w:link w:val="8"/>
    <w:rsid w:val="008C4B7B"/>
    <w:rPr>
      <w:rFonts w:ascii="Calibri Light" w:eastAsia="Times New Roman" w:hAnsi="Calibri Light" w:cs="Times New Roman"/>
      <w:color w:val="272727"/>
      <w:sz w:val="21"/>
      <w:szCs w:val="21"/>
    </w:rPr>
  </w:style>
  <w:style w:type="paragraph" w:styleId="afd">
    <w:name w:val="TOC Heading"/>
    <w:basedOn w:val="1"/>
    <w:next w:val="a"/>
    <w:rsid w:val="00463F92"/>
    <w:pPr>
      <w:suppressAutoHyphens/>
      <w:autoSpaceDN w:val="0"/>
      <w:spacing w:before="240" w:line="240" w:lineRule="auto"/>
      <w:ind w:left="0" w:right="0" w:firstLine="0"/>
      <w:jc w:val="left"/>
    </w:pPr>
    <w:rPr>
      <w:rFonts w:ascii="Calibri Light" w:hAnsi="Calibri Light"/>
      <w:b w:val="0"/>
      <w:color w:val="2E74B5"/>
      <w:sz w:val="32"/>
      <w:szCs w:val="32"/>
    </w:rPr>
  </w:style>
  <w:style w:type="paragraph" w:styleId="11">
    <w:name w:val="toc 1"/>
    <w:basedOn w:val="a"/>
    <w:next w:val="a"/>
    <w:autoRedefine/>
    <w:rsid w:val="00463F92"/>
    <w:pPr>
      <w:tabs>
        <w:tab w:val="right" w:leader="dot" w:pos="9911"/>
      </w:tabs>
      <w:suppressAutoHyphens/>
      <w:autoSpaceDN w:val="0"/>
      <w:jc w:val="both"/>
      <w:textAlignment w:val="baseline"/>
    </w:pPr>
    <w:rPr>
      <w:rFonts w:ascii="Calibri" w:eastAsia="Calibri" w:hAnsi="Calibri"/>
      <w:sz w:val="22"/>
      <w:szCs w:val="22"/>
      <w:lang w:eastAsia="en-US"/>
    </w:rPr>
  </w:style>
  <w:style w:type="paragraph" w:styleId="24">
    <w:name w:val="toc 2"/>
    <w:basedOn w:val="a"/>
    <w:next w:val="a"/>
    <w:autoRedefine/>
    <w:rsid w:val="00463F92"/>
    <w:pPr>
      <w:tabs>
        <w:tab w:val="right" w:leader="dot" w:pos="9911"/>
      </w:tabs>
      <w:suppressAutoHyphens/>
      <w:autoSpaceDN w:val="0"/>
      <w:ind w:left="220"/>
      <w:jc w:val="both"/>
      <w:textAlignment w:val="baseline"/>
    </w:pPr>
    <w:rPr>
      <w:rFonts w:ascii="Calibri" w:eastAsia="Calibri" w:hAnsi="Calibri"/>
      <w:sz w:val="22"/>
      <w:szCs w:val="22"/>
      <w:lang w:eastAsia="en-US"/>
    </w:rPr>
  </w:style>
  <w:style w:type="paragraph" w:styleId="31">
    <w:name w:val="toc 3"/>
    <w:basedOn w:val="a"/>
    <w:next w:val="a"/>
    <w:autoRedefine/>
    <w:rsid w:val="00463F92"/>
    <w:pPr>
      <w:tabs>
        <w:tab w:val="right" w:leader="dot" w:pos="9911"/>
      </w:tabs>
      <w:suppressAutoHyphens/>
      <w:autoSpaceDN w:val="0"/>
      <w:ind w:firstLine="709"/>
      <w:jc w:val="both"/>
      <w:textAlignment w:val="baseline"/>
    </w:pPr>
    <w:rPr>
      <w:rFonts w:ascii="Calibri" w:eastAsia="Calibri" w:hAnsi="Calibri"/>
      <w:sz w:val="22"/>
      <w:szCs w:val="22"/>
      <w:lang w:eastAsia="en-US"/>
    </w:rPr>
  </w:style>
  <w:style w:type="paragraph" w:styleId="afe">
    <w:name w:val="toa heading"/>
    <w:basedOn w:val="a"/>
    <w:next w:val="a"/>
    <w:rsid w:val="00463F92"/>
    <w:pPr>
      <w:suppressAutoHyphens/>
      <w:autoSpaceDN w:val="0"/>
      <w:spacing w:before="120" w:after="160"/>
      <w:textAlignment w:val="baseline"/>
    </w:pPr>
    <w:rPr>
      <w:rFonts w:ascii="Calibri Light" w:hAnsi="Calibri Light"/>
      <w:b/>
      <w:bCs/>
      <w:lang w:eastAsia="en-US"/>
    </w:rPr>
  </w:style>
  <w:style w:type="character" w:customStyle="1" w:styleId="12">
    <w:name w:val="Текст примечания Знак1"/>
    <w:basedOn w:val="a0"/>
    <w:rsid w:val="00463F92"/>
    <w:rPr>
      <w:sz w:val="20"/>
      <w:szCs w:val="20"/>
    </w:rPr>
  </w:style>
  <w:style w:type="paragraph" w:styleId="aff">
    <w:name w:val="Subtitle"/>
    <w:basedOn w:val="a"/>
    <w:next w:val="a"/>
    <w:link w:val="aff0"/>
    <w:rsid w:val="00463F92"/>
    <w:pPr>
      <w:suppressAutoHyphens/>
      <w:autoSpaceDN w:val="0"/>
      <w:spacing w:after="160"/>
      <w:textAlignment w:val="baseline"/>
    </w:pPr>
    <w:rPr>
      <w:rFonts w:ascii="Calibri" w:hAnsi="Calibri"/>
      <w:color w:val="5A5A5A"/>
      <w:spacing w:val="15"/>
      <w:sz w:val="22"/>
      <w:szCs w:val="22"/>
      <w:lang w:eastAsia="en-US"/>
    </w:rPr>
  </w:style>
  <w:style w:type="character" w:customStyle="1" w:styleId="aff0">
    <w:name w:val="Подзаголовок Знак"/>
    <w:basedOn w:val="a0"/>
    <w:link w:val="aff"/>
    <w:rsid w:val="00463F92"/>
    <w:rPr>
      <w:rFonts w:ascii="Calibri" w:eastAsia="Times New Roman" w:hAnsi="Calibri" w:cs="Times New Roman"/>
      <w:color w:val="5A5A5A"/>
      <w:spacing w:val="15"/>
    </w:rPr>
  </w:style>
  <w:style w:type="paragraph" w:styleId="aff1">
    <w:name w:val="Title"/>
    <w:basedOn w:val="a"/>
    <w:next w:val="a"/>
    <w:link w:val="aff2"/>
    <w:rsid w:val="00463F92"/>
    <w:pPr>
      <w:suppressAutoHyphens/>
      <w:autoSpaceDN w:val="0"/>
      <w:textAlignment w:val="baseline"/>
    </w:pPr>
    <w:rPr>
      <w:rFonts w:ascii="Calibri Light" w:hAnsi="Calibri Light"/>
      <w:spacing w:val="-10"/>
      <w:kern w:val="3"/>
      <w:sz w:val="56"/>
      <w:szCs w:val="56"/>
      <w:lang w:eastAsia="en-US"/>
    </w:rPr>
  </w:style>
  <w:style w:type="character" w:customStyle="1" w:styleId="aff2">
    <w:name w:val="Название Знак"/>
    <w:basedOn w:val="a0"/>
    <w:link w:val="aff1"/>
    <w:rsid w:val="00463F92"/>
    <w:rPr>
      <w:rFonts w:ascii="Calibri Light" w:eastAsia="Times New Roman" w:hAnsi="Calibri Light" w:cs="Times New Roman"/>
      <w:spacing w:val="-10"/>
      <w:kern w:val="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18745039">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026366646">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43676">
      <w:bodyDiv w:val="1"/>
      <w:marLeft w:val="0"/>
      <w:marRight w:val="0"/>
      <w:marTop w:val="0"/>
      <w:marBottom w:val="0"/>
      <w:divBdr>
        <w:top w:val="none" w:sz="0" w:space="0" w:color="auto"/>
        <w:left w:val="none" w:sz="0" w:space="0" w:color="auto"/>
        <w:bottom w:val="none" w:sz="0" w:space="0" w:color="auto"/>
        <w:right w:val="none" w:sz="0" w:space="0" w:color="auto"/>
      </w:divBdr>
    </w:div>
    <w:div w:id="1651985455">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 w:id="1783307613">
      <w:bodyDiv w:val="1"/>
      <w:marLeft w:val="0"/>
      <w:marRight w:val="0"/>
      <w:marTop w:val="0"/>
      <w:marBottom w:val="0"/>
      <w:divBdr>
        <w:top w:val="none" w:sz="0" w:space="0" w:color="auto"/>
        <w:left w:val="none" w:sz="0" w:space="0" w:color="auto"/>
        <w:bottom w:val="none" w:sz="0" w:space="0" w:color="auto"/>
        <w:right w:val="none" w:sz="0" w:space="0" w:color="auto"/>
      </w:divBdr>
      <w:divsChild>
        <w:div w:id="1007748793">
          <w:marLeft w:val="0"/>
          <w:marRight w:val="0"/>
          <w:marTop w:val="0"/>
          <w:marBottom w:val="0"/>
          <w:divBdr>
            <w:top w:val="none" w:sz="0" w:space="0" w:color="auto"/>
            <w:left w:val="none" w:sz="0" w:space="0" w:color="auto"/>
            <w:bottom w:val="none" w:sz="0" w:space="0" w:color="auto"/>
            <w:right w:val="none" w:sz="0" w:space="0" w:color="auto"/>
          </w:divBdr>
          <w:divsChild>
            <w:div w:id="1149322712">
              <w:marLeft w:val="0"/>
              <w:marRight w:val="0"/>
              <w:marTop w:val="0"/>
              <w:marBottom w:val="0"/>
              <w:divBdr>
                <w:top w:val="none" w:sz="0" w:space="0" w:color="auto"/>
                <w:left w:val="none" w:sz="0" w:space="0" w:color="auto"/>
                <w:bottom w:val="none" w:sz="0" w:space="0" w:color="auto"/>
                <w:right w:val="none" w:sz="0" w:space="0" w:color="auto"/>
              </w:divBdr>
            </w:div>
            <w:div w:id="2043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655">
      <w:bodyDiv w:val="1"/>
      <w:marLeft w:val="0"/>
      <w:marRight w:val="0"/>
      <w:marTop w:val="0"/>
      <w:marBottom w:val="0"/>
      <w:divBdr>
        <w:top w:val="none" w:sz="0" w:space="0" w:color="auto"/>
        <w:left w:val="none" w:sz="0" w:space="0" w:color="auto"/>
        <w:bottom w:val="none" w:sz="0" w:space="0" w:color="auto"/>
        <w:right w:val="none" w:sz="0" w:space="0" w:color="auto"/>
      </w:divBdr>
      <w:divsChild>
        <w:div w:id="1859856069">
          <w:marLeft w:val="0"/>
          <w:marRight w:val="0"/>
          <w:marTop w:val="0"/>
          <w:marBottom w:val="0"/>
          <w:divBdr>
            <w:top w:val="none" w:sz="0" w:space="0" w:color="auto"/>
            <w:left w:val="none" w:sz="0" w:space="0" w:color="auto"/>
            <w:bottom w:val="none" w:sz="0" w:space="0" w:color="auto"/>
            <w:right w:val="none" w:sz="0" w:space="0" w:color="auto"/>
          </w:divBdr>
        </w:div>
      </w:divsChild>
    </w:div>
    <w:div w:id="2003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A0EE788484E965B1ED5368AEA9F5379BBFCCAA0241FE1DB069829E3E316808BB7D2E27D10C9D1EC05147E513l725H" TargetMode="External"/><Relationship Id="rId18" Type="http://schemas.openxmlformats.org/officeDocument/2006/relationships/hyperlink" Target="consultantplus://offline/ref=43A0EE788484E965B1ED5368AEA9F5379BBEC1AB0347FE1DB069829E3E316808BB7D2E27D10C9D1EC05147E513l725H" TargetMode="External"/><Relationship Id="rId3" Type="http://schemas.openxmlformats.org/officeDocument/2006/relationships/styles" Target="styles.xml"/><Relationship Id="rId21" Type="http://schemas.openxmlformats.org/officeDocument/2006/relationships/hyperlink" Target="https://login.consultant.ru/link/?req=doc&amp;demo=1&amp;base=LAW&amp;n=401926&amp;date=14.03.2022&amp;dst=100015&amp;field=134" TargetMode="External"/><Relationship Id="rId7" Type="http://schemas.openxmlformats.org/officeDocument/2006/relationships/endnotes" Target="endnotes.xml"/><Relationship Id="rId12" Type="http://schemas.openxmlformats.org/officeDocument/2006/relationships/hyperlink" Target="consultantplus://offline/ref=43A0EE788484E965B1ED5368AEA9F5379BBEC1AB0347FE1DB069829E3E316808BB7D2E27D10C9D1EC05147E513l725H" TargetMode="External"/><Relationship Id="rId17" Type="http://schemas.openxmlformats.org/officeDocument/2006/relationships/hyperlink" Target="consultantplus://offline/ref=43A0EE788484E965B1ED5368AEA9F5379BBEC1AB0347FE1DB069829E3E316808BB7D2E27D10C9D1EC05147E513l72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A0EE788484E965B1ED5368AEA9F5379CB7C9AB0742FE1DB069829E3E316808A97D762BD00D8A1DCC4411B45522D15B92F9F200AF2E91C2l023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a.gosuslugi.ru/login/registr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A0EE788484E965B1ED5368AEA9F5379CB7C9AB0742FE1DB069829E3E316808BB7D2E27D10C9D1EC05147E513l725H" TargetMode="External"/><Relationship Id="rId23" Type="http://schemas.openxmlformats.org/officeDocument/2006/relationships/header" Target="header3.xml"/><Relationship Id="rId10" Type="http://schemas.openxmlformats.org/officeDocument/2006/relationships/hyperlink" Target="http://www.v-salda.ru" TargetMode="External"/><Relationship Id="rId19" Type="http://schemas.openxmlformats.org/officeDocument/2006/relationships/hyperlink" Target="consultantplus://offline/ref=43A0EE788484E965B1ED5368AEA9F5379BBEC1AB0347FE1DB069829E3E316808BB7D2E27D10C9D1EC05147E513l725H"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consultantplus://offline/ref=43A0EE788484E965B1ED5368AEA9F5379CB7C9AB0742FE1DB069829E3E316808BB7D2E27D10C9D1EC05147E513l725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F99F-52BD-476E-9B53-7824EF19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24567</Words>
  <Characters>140038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Architektura</cp:lastModifiedBy>
  <cp:revision>3</cp:revision>
  <cp:lastPrinted>2024-07-23T07:16:00Z</cp:lastPrinted>
  <dcterms:created xsi:type="dcterms:W3CDTF">2024-07-23T07:16:00Z</dcterms:created>
  <dcterms:modified xsi:type="dcterms:W3CDTF">2024-07-23T07:16:00Z</dcterms:modified>
</cp:coreProperties>
</file>