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DE" w:rsidRDefault="00AF38DE" w:rsidP="00AF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8DE" w:rsidRPr="001E298D" w:rsidRDefault="00AF38DE" w:rsidP="00AF38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98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F38DE" w:rsidRPr="001E298D" w:rsidRDefault="00AF38DE" w:rsidP="00AF38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98D">
        <w:rPr>
          <w:rFonts w:ascii="Times New Roman" w:hAnsi="Times New Roman" w:cs="Times New Roman"/>
          <w:b/>
          <w:sz w:val="28"/>
          <w:szCs w:val="28"/>
        </w:rPr>
        <w:t>о реализации муниципальной программы</w:t>
      </w:r>
    </w:p>
    <w:p w:rsidR="00AF38DE" w:rsidRPr="001E298D" w:rsidRDefault="00AF38DE" w:rsidP="00AF38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98D">
        <w:rPr>
          <w:rFonts w:ascii="Times New Roman" w:hAnsi="Times New Roman" w:cs="Times New Roman"/>
          <w:b/>
          <w:sz w:val="28"/>
          <w:szCs w:val="27"/>
        </w:rPr>
        <w:t xml:space="preserve"> «</w:t>
      </w:r>
      <w:r w:rsidR="00207B0D" w:rsidRPr="00207B0D">
        <w:rPr>
          <w:rFonts w:ascii="Times New Roman" w:hAnsi="Times New Roman" w:cs="Times New Roman"/>
          <w:b/>
          <w:sz w:val="28"/>
          <w:szCs w:val="27"/>
        </w:rPr>
        <w:t>Капитальный ремонт общего имущества многоквартирных домов Верхнесалдинского муниципального округа Свердловской области</w:t>
      </w:r>
      <w:r w:rsidRPr="001E298D">
        <w:rPr>
          <w:rFonts w:ascii="Times New Roman" w:hAnsi="Times New Roman" w:cs="Times New Roman"/>
          <w:b/>
          <w:bCs/>
          <w:iCs/>
          <w:sz w:val="28"/>
          <w:szCs w:val="27"/>
        </w:rPr>
        <w:t>»</w:t>
      </w:r>
    </w:p>
    <w:p w:rsidR="00AF38DE" w:rsidRDefault="00AF38DE" w:rsidP="00AF38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DE" w:rsidRDefault="00AF38DE" w:rsidP="00AF38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</w:t>
      </w:r>
    </w:p>
    <w:p w:rsidR="00AF38DE" w:rsidRDefault="00AF38DE" w:rsidP="00AF38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Достижение целевых показателей</w:t>
      </w:r>
    </w:p>
    <w:p w:rsidR="00AF38DE" w:rsidRDefault="00AF38DE" w:rsidP="00AF38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F38DE" w:rsidRDefault="00AF38DE" w:rsidP="00AF38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январь-декабрь 2025 года</w:t>
      </w:r>
    </w:p>
    <w:p w:rsidR="00AF38DE" w:rsidRDefault="00AF38DE" w:rsidP="00AF38D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474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119"/>
        <w:gridCol w:w="1134"/>
        <w:gridCol w:w="1063"/>
        <w:gridCol w:w="1337"/>
        <w:gridCol w:w="1067"/>
        <w:gridCol w:w="1778"/>
        <w:gridCol w:w="2409"/>
        <w:gridCol w:w="2268"/>
      </w:tblGrid>
      <w:tr w:rsidR="00AF38DE" w:rsidTr="006F5E9A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Default="00AF38DE" w:rsidP="006F5E9A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Default="00AF38DE" w:rsidP="006F5E9A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Default="00AF38DE" w:rsidP="006F5E9A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Default="00AF38DE" w:rsidP="006F5E9A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  <w:hyperlink r:id="rId4" w:anchor="sub_22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4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Default="00AF38DE" w:rsidP="006F5E9A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Default="00AF38DE" w:rsidP="006F5E9A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отклонений от планового значения</w:t>
            </w:r>
          </w:p>
        </w:tc>
      </w:tr>
      <w:tr w:rsidR="00AF38DE" w:rsidTr="006F5E9A">
        <w:trPr>
          <w:trHeight w:val="50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DE" w:rsidRDefault="00AF38DE" w:rsidP="006F5E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DE" w:rsidRDefault="00AF38DE" w:rsidP="006F5E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DE" w:rsidRDefault="00AF38DE" w:rsidP="006F5E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Default="00AF38DE" w:rsidP="006F5E9A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(год)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Default="00AF38DE" w:rsidP="006F5E9A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(отчетный период)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Default="00AF38DE" w:rsidP="006F5E9A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DE" w:rsidRDefault="00AF38DE" w:rsidP="006F5E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DE" w:rsidRDefault="00AF38DE" w:rsidP="006F5E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8DE" w:rsidTr="006F5E9A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DE" w:rsidRDefault="00AF38DE" w:rsidP="006F5E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DE" w:rsidRDefault="00AF38DE" w:rsidP="006F5E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DE" w:rsidRDefault="00AF38DE" w:rsidP="006F5E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DE" w:rsidRDefault="00AF38DE" w:rsidP="006F5E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DE" w:rsidRDefault="00AF38DE" w:rsidP="006F5E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DE" w:rsidRDefault="00AF38DE" w:rsidP="006F5E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Default="00AF38DE" w:rsidP="006F5E9A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годового значения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Default="00AF38DE" w:rsidP="006F5E9A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 отчетного периода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DE" w:rsidRDefault="00AF38DE" w:rsidP="006F5E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8DE" w:rsidTr="006F5E9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38DE" w:rsidTr="006F5E9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Pr="00E33C37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Pr="00E33C37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E33C3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Pr="00E33C37" w:rsidRDefault="00AF38DE" w:rsidP="00207B0D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«Улучшение жилищных условий граждан за счет проведения капитального ремонта имущества многоквартирных домов на территории Верхнесалдинского </w:t>
            </w:r>
            <w:r w:rsidR="00207B0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FA4105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F38DE" w:rsidTr="006F5E9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Pr="00E33C37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C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Pr="00E33C37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33C37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11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Pr="00E33C37" w:rsidRDefault="00AF38DE" w:rsidP="00207B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«Приведение технического состояния многоквартирных домов на территории Верхнесалдинского </w:t>
            </w:r>
            <w:r w:rsidR="00207B0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="00FA4105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нормативных документов»</w:t>
            </w:r>
          </w:p>
        </w:tc>
      </w:tr>
      <w:tr w:rsidR="00AF38DE" w:rsidTr="006F5E9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Pr="001A2443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4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DE" w:rsidRPr="001A2443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 Количество многоквартирных домов, в которых проведен капитальный ремонт общего имущества в том числе (нарастающим итогом):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Pr="001A2443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8DE" w:rsidRPr="00512BB3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8DE" w:rsidRPr="00483921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8DE" w:rsidRPr="00483921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8DE" w:rsidRPr="00483921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8DE" w:rsidRPr="00512BB3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8DE" w:rsidRPr="00483921" w:rsidRDefault="00AF38DE" w:rsidP="006F5E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38DE" w:rsidTr="006F5E9A">
        <w:trPr>
          <w:trHeight w:val="18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Pr="001A2443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C0">
              <w:rPr>
                <w:rFonts w:ascii="Times New Roman" w:hAnsi="Times New Roman" w:cs="Times New Roman"/>
                <w:sz w:val="24"/>
                <w:szCs w:val="24"/>
              </w:rPr>
              <w:t>1.1.2. Удельный вес количества многоквартирных домов, в которых проведен капитальный ремонт общего имущества к общему количеству многоквартирных домов, подлежащих капитальному ремонту общего имущества многоквартирных домов (нарастающим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Pr="00B768CB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Pr="001A2443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Pr="001A2443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Pr="001A2443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Pr="00512BB3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Pr="00E37D23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8DE" w:rsidTr="006F5E9A">
        <w:trPr>
          <w:trHeight w:val="1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 Общая площадь многоквартирных домов, в которых проведен капитальный ремонт общего имущества в том числе: (нарастающим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220148,57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220148,57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220148,57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  <w:p w:rsidR="00AF38DE" w:rsidRPr="001A2443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Pr="001A2443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Pr="00C57EFA" w:rsidRDefault="00AF38DE" w:rsidP="006F5E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8DE" w:rsidTr="006F5E9A">
        <w:trPr>
          <w:trHeight w:val="9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3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 Количество многоквартирных домов, в которых проведена техническая инвентаризация многоквартирных домов (нарастающим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заявок на проведение технической инвентаризации объектов МКД.</w:t>
            </w:r>
          </w:p>
        </w:tc>
      </w:tr>
      <w:tr w:rsidR="00AF38DE" w:rsidTr="006F5E9A">
        <w:trPr>
          <w:trHeight w:val="1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3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1.1.5. Количество многоквартирных домов, которым перечислены взносы за муниципальный фонд на капитальный ремонт общего имущества многоквартирных домов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специальный счет дома (нарастающим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Pr="00B06E5C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Pr="00B06E5C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Pr="00B06E5C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8DE" w:rsidTr="006F5E9A">
        <w:trPr>
          <w:trHeight w:val="1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3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 Удельный вес количества многоквартирных домов, которые выбрали в качестве перечислений взносов на капитальный ремонт общего имущества многоквартирных домов специальный счет к общему количеству многоквартирных домов, в которых проведен капитальный ремонт общего имущества многоквартирных домов (нарастающим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DE" w:rsidRDefault="00AF38DE" w:rsidP="006F5E9A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8DE" w:rsidRDefault="00AF38DE" w:rsidP="00AF38D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заполняется нарастающим итогом</w:t>
      </w:r>
    </w:p>
    <w:p w:rsidR="00AF38DE" w:rsidRDefault="00AF38DE" w:rsidP="00AF38DE"/>
    <w:p w:rsidR="00AF38DE" w:rsidRDefault="00AF38DE" w:rsidP="00AF38DE"/>
    <w:p w:rsidR="00AF38DE" w:rsidRPr="00C278E2" w:rsidRDefault="00AF38DE" w:rsidP="00AF38DE">
      <w:pPr>
        <w:pStyle w:val="a6"/>
        <w:tabs>
          <w:tab w:val="left" w:pos="720"/>
          <w:tab w:val="left" w:pos="5430"/>
        </w:tabs>
        <w:rPr>
          <w:sz w:val="20"/>
        </w:rPr>
      </w:pPr>
      <w:r w:rsidRPr="00C278E2">
        <w:rPr>
          <w:sz w:val="20"/>
        </w:rPr>
        <w:t>Ведущий специалист отдела по жилищно-коммунальному хозяйству</w:t>
      </w:r>
    </w:p>
    <w:p w:rsidR="00AF38DE" w:rsidRDefault="00AF38DE" w:rsidP="00AF38DE">
      <w:r w:rsidRPr="00C278E2">
        <w:rPr>
          <w:rFonts w:ascii="Times New Roman" w:hAnsi="Times New Roman" w:cs="Times New Roman"/>
          <w:sz w:val="20"/>
          <w:szCs w:val="20"/>
        </w:rPr>
        <w:t>Вязовик Светлана Васильевна (34345) 5-02-91</w:t>
      </w:r>
    </w:p>
    <w:p w:rsidR="00AF38DE" w:rsidRDefault="00AF38DE" w:rsidP="00AF38DE"/>
    <w:p w:rsidR="0051155E" w:rsidRDefault="0051155E"/>
    <w:sectPr w:rsidR="0051155E" w:rsidSect="00B200D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DE"/>
    <w:rsid w:val="000628AA"/>
    <w:rsid w:val="00122231"/>
    <w:rsid w:val="00207B0D"/>
    <w:rsid w:val="0051155E"/>
    <w:rsid w:val="008F5719"/>
    <w:rsid w:val="00A165C5"/>
    <w:rsid w:val="00AF38DE"/>
    <w:rsid w:val="00FA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D956"/>
  <w15:chartTrackingRefBased/>
  <w15:docId w15:val="{2E17280F-A174-43D0-8BDB-47EF5C71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8D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-">
    <w:name w:val="15-Адресат"/>
    <w:basedOn w:val="a"/>
    <w:link w:val="15-0"/>
    <w:qFormat/>
    <w:rsid w:val="008F571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5-0">
    <w:name w:val="15-Адресат Знак"/>
    <w:link w:val="15-"/>
    <w:rsid w:val="008F571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-20-">
    <w:name w:val="*П-20-Текст документа"/>
    <w:basedOn w:val="a"/>
    <w:link w:val="-20-0"/>
    <w:autoRedefine/>
    <w:qFormat/>
    <w:rsid w:val="008F57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-20-0">
    <w:name w:val="*П-20-Текст документа Знак"/>
    <w:link w:val="-20-"/>
    <w:rsid w:val="008F571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-">
    <w:name w:val="*П-СПРАВА без абзаца"/>
    <w:basedOn w:val="-20-"/>
    <w:autoRedefine/>
    <w:qFormat/>
    <w:rsid w:val="008F5719"/>
    <w:pPr>
      <w:ind w:firstLine="0"/>
      <w:jc w:val="right"/>
    </w:pPr>
    <w:rPr>
      <w:color w:val="FFFFFF" w:themeColor="background1"/>
      <w14:textFill>
        <w14:noFill/>
      </w14:textFill>
    </w:rPr>
  </w:style>
  <w:style w:type="paragraph" w:customStyle="1" w:styleId="-0">
    <w:name w:val="*П-ПОСТАНОВЛЯЮ:"/>
    <w:basedOn w:val="a"/>
    <w:link w:val="-1"/>
    <w:qFormat/>
    <w:rsid w:val="008F5719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-1">
    <w:name w:val="*П-ПОСТАНОВЛЯЮ: Знак"/>
    <w:link w:val="-0"/>
    <w:rsid w:val="008F5719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ConsPlusNormal">
    <w:name w:val="ConsPlusNormal"/>
    <w:link w:val="ConsPlusNormal1"/>
    <w:qFormat/>
    <w:rsid w:val="008F57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F571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5719"/>
    <w:pPr>
      <w:spacing w:after="200" w:line="276" w:lineRule="auto"/>
      <w:ind w:left="720"/>
      <w:contextualSpacing/>
    </w:pPr>
    <w:rPr>
      <w:rFonts w:eastAsiaTheme="minorEastAsia"/>
      <w:color w:val="FFFFFF" w:themeColor="background1"/>
      <w:lang w:eastAsia="ru-RU"/>
      <w14:textFill>
        <w14:noFill/>
      </w14:textFill>
    </w:rPr>
  </w:style>
  <w:style w:type="character" w:styleId="a4">
    <w:name w:val="Hyperlink"/>
    <w:basedOn w:val="a0"/>
    <w:uiPriority w:val="99"/>
    <w:semiHidden/>
    <w:unhideWhenUsed/>
    <w:rsid w:val="00AF38DE"/>
    <w:rPr>
      <w:color w:val="0563C1" w:themeColor="hyperlink"/>
      <w:u w:val="single"/>
    </w:rPr>
  </w:style>
  <w:style w:type="paragraph" w:styleId="a5">
    <w:name w:val="No Spacing"/>
    <w:uiPriority w:val="1"/>
    <w:qFormat/>
    <w:rsid w:val="00AF38DE"/>
    <w:pPr>
      <w:spacing w:after="0" w:line="240" w:lineRule="auto"/>
    </w:pPr>
  </w:style>
  <w:style w:type="paragraph" w:customStyle="1" w:styleId="ConsPlusCell">
    <w:name w:val="ConsPlusCell"/>
    <w:uiPriority w:val="99"/>
    <w:rsid w:val="00AF38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AF38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F38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7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7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server\&#1040;&#1088;&#1093;&#1080;&#1090;&#1077;&#1082;&#1090;&#1091;&#1088;&#1072;\&#1050;&#1086;&#1078;&#1077;&#1074;&#1085;&#1080;&#1082;&#1086;&#1074;&#1072;\&#1052;&#1045;&#1058;&#1054;&#1044;&#1048;&#1050;&#1040;\&#1055;&#1086;&#1088;&#1103;&#1076;&#1086;&#1082;%201154%20&#1086;&#1090;%2006.04.201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cp:lastPrinted>2026-01-21T10:01:00Z</cp:lastPrinted>
  <dcterms:created xsi:type="dcterms:W3CDTF">2026-01-21T05:13:00Z</dcterms:created>
  <dcterms:modified xsi:type="dcterms:W3CDTF">2026-01-21T10:35:00Z</dcterms:modified>
</cp:coreProperties>
</file>