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3C67" w14:textId="77777777" w:rsidR="00265748" w:rsidRPr="00C26132" w:rsidRDefault="00265748" w:rsidP="00265748">
      <w:pPr>
        <w:pStyle w:val="-"/>
        <w:ind w:firstLine="708"/>
        <w:rPr>
          <w:i w:val="0"/>
        </w:rPr>
      </w:pPr>
      <w:r w:rsidRPr="00C26132">
        <w:rPr>
          <w:i w:val="0"/>
        </w:rPr>
        <w:t xml:space="preserve">Оповещение о начале </w:t>
      </w:r>
      <w:r w:rsidRPr="003020EB">
        <w:rPr>
          <w:i w:val="0"/>
        </w:rPr>
        <w:t>общественных обсуждений</w:t>
      </w:r>
      <w:r w:rsidRPr="00C26132">
        <w:rPr>
          <w:i w:val="0"/>
        </w:rPr>
        <w:t>.</w:t>
      </w:r>
    </w:p>
    <w:p w14:paraId="5B0E0020" w14:textId="77777777" w:rsidR="00265748" w:rsidRDefault="00265748" w:rsidP="00265748">
      <w:pPr>
        <w:pStyle w:val="-"/>
        <w:ind w:firstLine="708"/>
        <w:jc w:val="both"/>
        <w:rPr>
          <w:b w:val="0"/>
          <w:i w:val="0"/>
        </w:rPr>
      </w:pPr>
    </w:p>
    <w:p w14:paraId="4327BB1E" w14:textId="77777777" w:rsidR="002D7A35" w:rsidRDefault="002D7A35" w:rsidP="002657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Верхнесалдинского </w:t>
      </w:r>
      <w:r w:rsidR="00CB58FA">
        <w:rPr>
          <w:sz w:val="28"/>
          <w:szCs w:val="28"/>
        </w:rPr>
        <w:t>муниципальног</w:t>
      </w:r>
      <w:r>
        <w:rPr>
          <w:sz w:val="28"/>
          <w:szCs w:val="28"/>
        </w:rPr>
        <w:t xml:space="preserve">о округа оповещает жителей города Верхняя Салда, а также населенных пунктов, входящих в состав Верхнесалдинского </w:t>
      </w:r>
      <w:r w:rsidR="00CB58F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6836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8365D">
        <w:rPr>
          <w:sz w:val="28"/>
          <w:szCs w:val="28"/>
        </w:rPr>
        <w:t xml:space="preserve">об окончании работ </w:t>
      </w:r>
      <w:r>
        <w:rPr>
          <w:sz w:val="28"/>
          <w:szCs w:val="28"/>
        </w:rPr>
        <w:t xml:space="preserve">по подготовке </w:t>
      </w:r>
      <w:r w:rsidR="00BE0B34" w:rsidRPr="00120791">
        <w:rPr>
          <w:sz w:val="28"/>
          <w:szCs w:val="28"/>
          <w:lang w:eastAsia="en-US"/>
        </w:rPr>
        <w:t>проект</w:t>
      </w:r>
      <w:r w:rsidR="00BE0B34">
        <w:rPr>
          <w:sz w:val="28"/>
          <w:szCs w:val="28"/>
          <w:lang w:eastAsia="en-US"/>
        </w:rPr>
        <w:t>а</w:t>
      </w:r>
      <w:r w:rsidR="00BE0B34" w:rsidRPr="00120791">
        <w:rPr>
          <w:sz w:val="28"/>
          <w:szCs w:val="28"/>
        </w:rPr>
        <w:t xml:space="preserve"> </w:t>
      </w:r>
      <w:r w:rsidR="00BE0B34" w:rsidRPr="00E151DF">
        <w:rPr>
          <w:sz w:val="28"/>
          <w:szCs w:val="28"/>
        </w:rPr>
        <w:t>планировки и проект</w:t>
      </w:r>
      <w:r w:rsidR="00BE0B34">
        <w:rPr>
          <w:sz w:val="28"/>
          <w:szCs w:val="28"/>
        </w:rPr>
        <w:t>а</w:t>
      </w:r>
      <w:r w:rsidR="00BE0B34" w:rsidRPr="00E151DF">
        <w:rPr>
          <w:sz w:val="28"/>
          <w:szCs w:val="28"/>
        </w:rPr>
        <w:t xml:space="preserve"> межевания </w:t>
      </w:r>
      <w:r w:rsidR="00BE0B34">
        <w:rPr>
          <w:sz w:val="28"/>
          <w:szCs w:val="28"/>
        </w:rPr>
        <w:t xml:space="preserve">территории </w:t>
      </w:r>
      <w:r w:rsidR="00CB58FA">
        <w:rPr>
          <w:sz w:val="28"/>
          <w:szCs w:val="28"/>
        </w:rPr>
        <w:t>для размещения линейных объектов «Комплексное строительство и реконструкция фильтровальной станции г. Верхняя Салда, включая строительство водопровода диаметром 600 и 700 мм, канализационно-насосной станции и напорного коллектора»</w:t>
      </w:r>
      <w:r>
        <w:rPr>
          <w:sz w:val="28"/>
          <w:szCs w:val="28"/>
        </w:rPr>
        <w:t xml:space="preserve"> </w:t>
      </w:r>
      <w:r w:rsidR="0068365D">
        <w:rPr>
          <w:sz w:val="28"/>
          <w:szCs w:val="28"/>
        </w:rPr>
        <w:t xml:space="preserve">и принятии </w:t>
      </w:r>
      <w:r w:rsidR="00CB58FA">
        <w:rPr>
          <w:sz w:val="28"/>
          <w:szCs w:val="28"/>
        </w:rPr>
        <w:t>Г</w:t>
      </w:r>
      <w:r>
        <w:rPr>
          <w:sz w:val="28"/>
          <w:szCs w:val="28"/>
        </w:rPr>
        <w:t xml:space="preserve">лавой Верхнесалдинского </w:t>
      </w:r>
      <w:r w:rsidR="00CB58F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решени</w:t>
      </w:r>
      <w:r w:rsidR="0068365D">
        <w:rPr>
          <w:sz w:val="28"/>
          <w:szCs w:val="28"/>
        </w:rPr>
        <w:t>я</w:t>
      </w:r>
      <w:r>
        <w:rPr>
          <w:sz w:val="28"/>
          <w:szCs w:val="28"/>
        </w:rPr>
        <w:t xml:space="preserve"> о проведении общественных обсуждений по проекту </w:t>
      </w:r>
      <w:r w:rsidR="006018AA" w:rsidRPr="00E151DF">
        <w:rPr>
          <w:sz w:val="28"/>
          <w:szCs w:val="28"/>
        </w:rPr>
        <w:t>планировки и проект</w:t>
      </w:r>
      <w:r w:rsidR="00CB58FA">
        <w:rPr>
          <w:sz w:val="28"/>
          <w:szCs w:val="28"/>
        </w:rPr>
        <w:t>у</w:t>
      </w:r>
      <w:r w:rsidR="006018AA" w:rsidRPr="00E151DF">
        <w:rPr>
          <w:sz w:val="28"/>
          <w:szCs w:val="28"/>
        </w:rPr>
        <w:t xml:space="preserve"> межевания </w:t>
      </w:r>
      <w:r w:rsidR="006018AA">
        <w:rPr>
          <w:sz w:val="28"/>
          <w:szCs w:val="28"/>
        </w:rPr>
        <w:t xml:space="preserve">территории </w:t>
      </w:r>
      <w:r w:rsidR="00CB58FA">
        <w:rPr>
          <w:sz w:val="28"/>
          <w:szCs w:val="28"/>
        </w:rPr>
        <w:t>для размещения линейных объектов «Комплексное строительство и реконструкция фильтровальной станции г. Верхняя Салда, включая строительство водопровода диаметром 600 и 700 мм, канализационно-насосной станции и напорного коллектора»</w:t>
      </w:r>
      <w:r w:rsidR="00041F9D">
        <w:rPr>
          <w:sz w:val="28"/>
          <w:szCs w:val="28"/>
        </w:rPr>
        <w:t xml:space="preserve"> в период </w:t>
      </w:r>
      <w:r w:rsidR="00DD49F6" w:rsidRPr="001B146E">
        <w:rPr>
          <w:sz w:val="28"/>
          <w:szCs w:val="28"/>
        </w:rPr>
        <w:t xml:space="preserve">с </w:t>
      </w:r>
      <w:r w:rsidR="00CB58FA">
        <w:rPr>
          <w:sz w:val="28"/>
          <w:szCs w:val="28"/>
        </w:rPr>
        <w:t>02 октября 2025 года по 16 октября 2025 года</w:t>
      </w:r>
      <w:r w:rsidR="00041F9D">
        <w:rPr>
          <w:sz w:val="28"/>
          <w:szCs w:val="28"/>
        </w:rPr>
        <w:t>.</w:t>
      </w:r>
    </w:p>
    <w:p w14:paraId="66425286" w14:textId="77777777" w:rsidR="00265748" w:rsidRDefault="00265748" w:rsidP="006B3124">
      <w:pPr>
        <w:keepNext/>
        <w:spacing w:before="120" w:after="12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Проект</w:t>
      </w:r>
      <w:r w:rsidRPr="0015647A">
        <w:rPr>
          <w:sz w:val="28"/>
          <w:szCs w:val="28"/>
        </w:rPr>
        <w:t xml:space="preserve"> </w:t>
      </w:r>
      <w:r w:rsidR="00BE0B34" w:rsidRPr="00E151DF">
        <w:rPr>
          <w:sz w:val="28"/>
          <w:szCs w:val="28"/>
        </w:rPr>
        <w:t xml:space="preserve">планировки и проект межевания </w:t>
      </w:r>
      <w:r w:rsidR="00BE0B34">
        <w:rPr>
          <w:sz w:val="28"/>
          <w:szCs w:val="28"/>
        </w:rPr>
        <w:t xml:space="preserve">территории </w:t>
      </w:r>
      <w:r w:rsidR="00A51A10">
        <w:rPr>
          <w:sz w:val="28"/>
          <w:szCs w:val="28"/>
        </w:rPr>
        <w:t>для размещения линейных объектов «Комплексное строительство и реконструкция фильтровальной станции г. Верхняя Салда, включая строительство водопровода диаметром 600 и 700 мм, канализационно-насосной станции и напорного коллектора»</w:t>
      </w:r>
      <w:r w:rsidR="00BE0B34">
        <w:rPr>
          <w:sz w:val="28"/>
          <w:szCs w:val="28"/>
        </w:rPr>
        <w:t xml:space="preserve"> </w:t>
      </w:r>
      <w:r w:rsidRPr="0001458F">
        <w:rPr>
          <w:sz w:val="28"/>
          <w:szCs w:val="28"/>
        </w:rPr>
        <w:t>содержит</w:t>
      </w:r>
      <w:r w:rsidRPr="0001458F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1748" w14:paraId="406B7226" w14:textId="77777777" w:rsidTr="00B71748">
        <w:tc>
          <w:tcPr>
            <w:tcW w:w="4672" w:type="dxa"/>
          </w:tcPr>
          <w:p w14:paraId="1964DCB6" w14:textId="77777777" w:rsidR="00B71748" w:rsidRPr="00DD05DE" w:rsidRDefault="00B71748" w:rsidP="00B71748">
            <w:pPr>
              <w:keepNext/>
              <w:spacing w:before="120" w:after="120"/>
              <w:ind w:firstLine="29"/>
              <w:jc w:val="both"/>
              <w:outlineLvl w:val="1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u w:val="single"/>
                <w:lang w:eastAsia="en-US"/>
              </w:rPr>
              <w:t>Проект планировки</w:t>
            </w:r>
            <w:r w:rsidRPr="00DD05DE">
              <w:rPr>
                <w:rFonts w:eastAsiaTheme="minorHAnsi"/>
                <w:sz w:val="28"/>
                <w:szCs w:val="28"/>
                <w:u w:val="single"/>
                <w:lang w:eastAsia="en-US"/>
              </w:rPr>
              <w:t>:</w:t>
            </w:r>
          </w:p>
          <w:p w14:paraId="4D73F986" w14:textId="77777777" w:rsidR="00B71748" w:rsidRPr="004266D0" w:rsidRDefault="00661DDF" w:rsidP="00B71748">
            <w:pPr>
              <w:ind w:firstLine="29"/>
              <w:rPr>
                <w:bCs/>
                <w:spacing w:val="-7"/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>п</w:t>
            </w:r>
            <w:r w:rsidR="00B71748" w:rsidRPr="004266D0">
              <w:rPr>
                <w:bCs/>
                <w:spacing w:val="-7"/>
                <w:sz w:val="28"/>
                <w:szCs w:val="28"/>
              </w:rPr>
              <w:t>оложение о размещении линейных объектов;</w:t>
            </w:r>
          </w:p>
          <w:p w14:paraId="7538677D" w14:textId="77777777" w:rsidR="00B71748" w:rsidRPr="004266D0" w:rsidRDefault="00B71748" w:rsidP="00B71748">
            <w:pPr>
              <w:keepNext/>
              <w:spacing w:before="120" w:after="120"/>
              <w:ind w:firstLine="29"/>
              <w:jc w:val="both"/>
              <w:outlineLvl w:val="1"/>
              <w:rPr>
                <w:bCs/>
                <w:spacing w:val="-7"/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>м</w:t>
            </w:r>
            <w:r w:rsidRPr="004266D0">
              <w:rPr>
                <w:bCs/>
                <w:spacing w:val="-7"/>
                <w:sz w:val="28"/>
                <w:szCs w:val="28"/>
              </w:rPr>
              <w:t xml:space="preserve">атериалы по обоснованию проекта планировки территории. Пояснительная записка; </w:t>
            </w:r>
          </w:p>
          <w:p w14:paraId="0FE71023" w14:textId="77777777" w:rsidR="00B71748" w:rsidRDefault="00B71748" w:rsidP="00661DDF">
            <w:pPr>
              <w:keepNext/>
              <w:spacing w:before="120" w:after="120"/>
              <w:ind w:firstLine="29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spacing w:val="-7"/>
                <w:sz w:val="28"/>
                <w:szCs w:val="28"/>
              </w:rPr>
              <w:t>г</w:t>
            </w:r>
            <w:r w:rsidRPr="004266D0">
              <w:rPr>
                <w:bCs/>
                <w:spacing w:val="-7"/>
                <w:sz w:val="28"/>
                <w:szCs w:val="28"/>
              </w:rPr>
              <w:t>рафические материалы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3" w:type="dxa"/>
          </w:tcPr>
          <w:p w14:paraId="2E62CD95" w14:textId="77777777" w:rsidR="00B71748" w:rsidRDefault="00B71748" w:rsidP="00B71748">
            <w:pPr>
              <w:keepNext/>
              <w:spacing w:before="120" w:after="120"/>
              <w:jc w:val="both"/>
              <w:outlineLvl w:val="1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r w:rsidRPr="004266D0">
              <w:rPr>
                <w:rFonts w:eastAsiaTheme="minorHAnsi"/>
                <w:sz w:val="28"/>
                <w:szCs w:val="28"/>
                <w:u w:val="single"/>
                <w:lang w:eastAsia="en-US"/>
              </w:rPr>
              <w:t>Проект межевания:</w:t>
            </w:r>
          </w:p>
          <w:p w14:paraId="1F758FD1" w14:textId="77777777" w:rsidR="00B71748" w:rsidRPr="00B71748" w:rsidRDefault="00B71748" w:rsidP="00B71748">
            <w:pPr>
              <w:keepNext/>
              <w:spacing w:before="120" w:after="12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проект межевания (о</w:t>
            </w:r>
            <w:r w:rsidRPr="00B71748">
              <w:rPr>
                <w:rFonts w:eastAsiaTheme="minorHAnsi"/>
                <w:sz w:val="28"/>
                <w:szCs w:val="28"/>
                <w:lang w:eastAsia="en-US"/>
              </w:rPr>
              <w:t>сновная часть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B7174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7C1B11B9" w14:textId="77777777" w:rsidR="00B71748" w:rsidRPr="004266D0" w:rsidRDefault="00B71748" w:rsidP="00B71748">
            <w:pPr>
              <w:ind w:right="-1"/>
              <w:jc w:val="both"/>
              <w:rPr>
                <w:bCs/>
                <w:spacing w:val="-7"/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>м</w:t>
            </w:r>
            <w:r w:rsidRPr="004266D0">
              <w:rPr>
                <w:bCs/>
                <w:spacing w:val="-7"/>
                <w:sz w:val="28"/>
                <w:szCs w:val="28"/>
              </w:rPr>
              <w:t>атериалы по обоснованию проекта межевания территории. Пояснительная записка</w:t>
            </w:r>
            <w:r>
              <w:rPr>
                <w:bCs/>
                <w:spacing w:val="-7"/>
                <w:sz w:val="28"/>
                <w:szCs w:val="28"/>
              </w:rPr>
              <w:t>;</w:t>
            </w:r>
          </w:p>
          <w:p w14:paraId="3583ED61" w14:textId="77777777" w:rsidR="00B71748" w:rsidRPr="00B71748" w:rsidRDefault="00B71748" w:rsidP="00B71748">
            <w:pPr>
              <w:keepNext/>
              <w:spacing w:before="120" w:after="12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spacing w:val="-7"/>
                <w:sz w:val="28"/>
                <w:szCs w:val="28"/>
              </w:rPr>
              <w:t>г</w:t>
            </w:r>
            <w:r w:rsidRPr="004266D0">
              <w:rPr>
                <w:bCs/>
                <w:spacing w:val="-7"/>
                <w:sz w:val="28"/>
                <w:szCs w:val="28"/>
              </w:rPr>
              <w:t>рафические материалы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21366FCB" w14:textId="77777777" w:rsidR="00B71748" w:rsidRDefault="00B71748" w:rsidP="006B3124">
            <w:pPr>
              <w:keepNext/>
              <w:spacing w:before="120" w:after="12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506E681" w14:textId="77777777" w:rsidR="00661DDF" w:rsidRDefault="00661DDF" w:rsidP="002657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24C5E6BD" w14:textId="77777777" w:rsidR="00265748" w:rsidRDefault="007F5616" w:rsidP="002657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и сроки проведения общественных обсуждений </w:t>
      </w:r>
      <w:r w:rsidR="00265748" w:rsidRPr="007F5616">
        <w:rPr>
          <w:rFonts w:eastAsiaTheme="minorHAnsi"/>
          <w:sz w:val="28"/>
          <w:szCs w:val="28"/>
          <w:lang w:eastAsia="en-US"/>
        </w:rPr>
        <w:t xml:space="preserve">по </w:t>
      </w:r>
      <w:r w:rsidR="00BE0B34" w:rsidRPr="00120791">
        <w:rPr>
          <w:sz w:val="28"/>
          <w:szCs w:val="28"/>
          <w:lang w:eastAsia="en-US"/>
        </w:rPr>
        <w:t>проекту</w:t>
      </w:r>
      <w:r w:rsidR="00BE0B34" w:rsidRPr="00120791">
        <w:rPr>
          <w:sz w:val="28"/>
          <w:szCs w:val="28"/>
        </w:rPr>
        <w:t xml:space="preserve"> </w:t>
      </w:r>
      <w:r w:rsidR="00BE0B34" w:rsidRPr="00E151DF">
        <w:rPr>
          <w:sz w:val="28"/>
          <w:szCs w:val="28"/>
        </w:rPr>
        <w:t>планировки и проект</w:t>
      </w:r>
      <w:r w:rsidR="00BE0B34">
        <w:rPr>
          <w:sz w:val="28"/>
          <w:szCs w:val="28"/>
        </w:rPr>
        <w:t>у</w:t>
      </w:r>
      <w:r w:rsidR="00BE0B34" w:rsidRPr="00E151DF">
        <w:rPr>
          <w:sz w:val="28"/>
          <w:szCs w:val="28"/>
        </w:rPr>
        <w:t xml:space="preserve"> межевания </w:t>
      </w:r>
      <w:r w:rsidR="00BE0B34">
        <w:rPr>
          <w:sz w:val="28"/>
          <w:szCs w:val="28"/>
        </w:rPr>
        <w:t xml:space="preserve">территории </w:t>
      </w:r>
      <w:r w:rsidR="00A51A10">
        <w:rPr>
          <w:sz w:val="28"/>
          <w:szCs w:val="28"/>
        </w:rPr>
        <w:t xml:space="preserve">для размещения линейных объектов «Комплексное строительство и реконструкция фильтровальной станции г. Верхняя Салда, включая строительство водопровода диаметром 600 и 700 мм, канализационно-насосной станции и напорного коллектора» </w:t>
      </w:r>
      <w:r>
        <w:rPr>
          <w:sz w:val="28"/>
          <w:szCs w:val="28"/>
        </w:rPr>
        <w:t xml:space="preserve">определены </w:t>
      </w:r>
      <w:r w:rsidR="00265748" w:rsidRPr="007F5616">
        <w:rPr>
          <w:sz w:val="28"/>
          <w:szCs w:val="28"/>
        </w:rPr>
        <w:t xml:space="preserve">главами 2 и 5 Положения «Об организации и проведении общественных обсуждений и публичных слушаний по вопросам градостроительной деятельности на территории Верхнесалдинского городского округа», утверждённого решением Думы городского округа от 19.06.2018 № 100, далее - Положение (размещено на Официальном сайте Верхнесалдинского </w:t>
      </w:r>
      <w:r w:rsidR="00A51A10">
        <w:rPr>
          <w:sz w:val="28"/>
          <w:szCs w:val="28"/>
        </w:rPr>
        <w:t>муниципального</w:t>
      </w:r>
      <w:r w:rsidR="00265748" w:rsidRPr="007F5616">
        <w:rPr>
          <w:sz w:val="28"/>
          <w:szCs w:val="28"/>
        </w:rPr>
        <w:t xml:space="preserve"> округа в разделе «Городская среда» - «Градостроительство» - «Градостроительное зонирование»</w:t>
      </w:r>
      <w:r>
        <w:rPr>
          <w:sz w:val="28"/>
          <w:szCs w:val="28"/>
        </w:rPr>
        <w:t>,</w:t>
      </w:r>
      <w:r w:rsidR="00265748" w:rsidRPr="007F561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65748" w:rsidRPr="007F5616">
        <w:rPr>
          <w:sz w:val="28"/>
          <w:szCs w:val="28"/>
        </w:rPr>
        <w:t xml:space="preserve">убликация  от 21 </w:t>
      </w:r>
      <w:r w:rsidR="00265748" w:rsidRPr="007F5616">
        <w:rPr>
          <w:sz w:val="28"/>
          <w:szCs w:val="28"/>
        </w:rPr>
        <w:lastRenderedPageBreak/>
        <w:t xml:space="preserve">июня 2018 года. Ссылка на сайт - </w:t>
      </w:r>
      <w:hyperlink r:id="rId5" w:history="1">
        <w:r w:rsidR="00265748" w:rsidRPr="007F5616">
          <w:rPr>
            <w:rStyle w:val="a5"/>
            <w:sz w:val="28"/>
            <w:szCs w:val="28"/>
          </w:rPr>
          <w:t>http://v-salda.ru/gorodskaya-sreda/gradostroitelstvo/gradostroitelnoe-zonirovanie/</w:t>
        </w:r>
      </w:hyperlink>
      <w:r w:rsidR="00265748" w:rsidRPr="007F5616">
        <w:rPr>
          <w:sz w:val="28"/>
          <w:szCs w:val="28"/>
        </w:rPr>
        <w:t>.</w:t>
      </w:r>
    </w:p>
    <w:p w14:paraId="5731AE82" w14:textId="77777777" w:rsidR="00265748" w:rsidRPr="00713B79" w:rsidRDefault="00265748" w:rsidP="002657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2800A6DE" w14:textId="77777777" w:rsidR="007F5616" w:rsidRDefault="00265748" w:rsidP="00DD49F6">
      <w:pPr>
        <w:pStyle w:val="-20-"/>
        <w:numPr>
          <w:ilvl w:val="0"/>
          <w:numId w:val="0"/>
        </w:numPr>
      </w:pPr>
      <w:r>
        <w:tab/>
        <w:t>М</w:t>
      </w:r>
      <w:r w:rsidRPr="00CA7C79">
        <w:t>есто проведения экспозиции проекта</w:t>
      </w:r>
      <w:r>
        <w:rPr>
          <w:sz w:val="26"/>
          <w:szCs w:val="26"/>
        </w:rPr>
        <w:t xml:space="preserve"> </w:t>
      </w:r>
      <w:r w:rsidR="00BE0B34" w:rsidRPr="00E151DF">
        <w:t>планировки и проект</w:t>
      </w:r>
      <w:r w:rsidR="00BE0B34">
        <w:t>а</w:t>
      </w:r>
      <w:r w:rsidR="00BE0B34" w:rsidRPr="00E151DF">
        <w:t xml:space="preserve"> межевания </w:t>
      </w:r>
      <w:r w:rsidR="00BE0B34">
        <w:t xml:space="preserve">территории </w:t>
      </w:r>
      <w:r w:rsidR="00A51A10">
        <w:t>для размещения линейных объектов «Комплексное строительство и реконструкция фильтровальной станции г. Верхняя Салда, включая строительство водопровода диаметром 600 и 700 мм, канализационно-насосной станции и напорного коллектора»</w:t>
      </w:r>
      <w:r w:rsidR="007F5616">
        <w:t>:</w:t>
      </w:r>
    </w:p>
    <w:p w14:paraId="3C0E4CDE" w14:textId="77777777" w:rsidR="007F5616" w:rsidRPr="00DD49F6" w:rsidRDefault="00DD49F6" w:rsidP="00C812A7">
      <w:pPr>
        <w:pStyle w:val="-20-"/>
        <w:numPr>
          <w:ilvl w:val="0"/>
          <w:numId w:val="0"/>
        </w:numPr>
        <w:ind w:left="8" w:firstLine="701"/>
      </w:pPr>
      <w:r w:rsidRPr="00DD49F6">
        <w:t xml:space="preserve">в холле 1-го этажа здания Администрации Верхнесалдинского </w:t>
      </w:r>
      <w:r w:rsidR="00A51A10">
        <w:t>муниципального</w:t>
      </w:r>
      <w:r w:rsidRPr="00DD49F6">
        <w:t xml:space="preserve"> округа по адресу: 624760, город Верхняя </w:t>
      </w:r>
      <w:proofErr w:type="gramStart"/>
      <w:r w:rsidRPr="00DD49F6">
        <w:t xml:space="preserve">Салда, </w:t>
      </w:r>
      <w:r w:rsidR="00111B76">
        <w:t xml:space="preserve">  </w:t>
      </w:r>
      <w:proofErr w:type="gramEnd"/>
      <w:r w:rsidR="00111B76">
        <w:t xml:space="preserve">                          </w:t>
      </w:r>
      <w:r w:rsidRPr="00DD49F6">
        <w:t>улица Энгельса, дом № 46</w:t>
      </w:r>
      <w:r w:rsidR="00C812A7">
        <w:t>.</w:t>
      </w:r>
      <w:r w:rsidRPr="00DD49F6">
        <w:t xml:space="preserve"> </w:t>
      </w:r>
      <w:r w:rsidR="00C812A7">
        <w:t xml:space="preserve"> </w:t>
      </w:r>
    </w:p>
    <w:p w14:paraId="0BA7BFA9" w14:textId="77777777" w:rsidR="00C812A7" w:rsidRDefault="00265748" w:rsidP="00C812A7">
      <w:pPr>
        <w:pStyle w:val="-20-"/>
        <w:numPr>
          <w:ilvl w:val="0"/>
          <w:numId w:val="0"/>
        </w:numPr>
        <w:ind w:left="8" w:firstLine="701"/>
      </w:pPr>
      <w:r w:rsidRPr="006F29E2">
        <w:t xml:space="preserve">Срок проведения экспозиции: </w:t>
      </w:r>
    </w:p>
    <w:p w14:paraId="3D707629" w14:textId="77777777" w:rsidR="00C812A7" w:rsidRDefault="00111B76" w:rsidP="00C812A7">
      <w:pPr>
        <w:pStyle w:val="-20-"/>
        <w:numPr>
          <w:ilvl w:val="0"/>
          <w:numId w:val="0"/>
        </w:numPr>
        <w:ind w:left="8" w:firstLine="701"/>
      </w:pPr>
      <w:r>
        <w:t xml:space="preserve">с </w:t>
      </w:r>
      <w:r w:rsidR="0021664F">
        <w:t>10</w:t>
      </w:r>
      <w:r>
        <w:t xml:space="preserve"> октября 2025 года по 14 октября 2025 года</w:t>
      </w:r>
      <w:r w:rsidR="00C812A7" w:rsidRPr="00DD49F6">
        <w:t xml:space="preserve"> (время работы экспозиции: с понедельника по четверг с 08.00 до 13.00, с 14.00 до 18.00, в пятницу – с 08.00 до 13.00, с 14.00 до 16.00);</w:t>
      </w:r>
      <w:r w:rsidR="00C812A7">
        <w:t xml:space="preserve"> </w:t>
      </w:r>
    </w:p>
    <w:p w14:paraId="1E71CC7A" w14:textId="77777777" w:rsidR="00265748" w:rsidRDefault="00265748" w:rsidP="00C812A7">
      <w:pPr>
        <w:pStyle w:val="-20-"/>
        <w:numPr>
          <w:ilvl w:val="0"/>
          <w:numId w:val="0"/>
        </w:numPr>
        <w:ind w:left="8" w:firstLine="701"/>
      </w:pPr>
      <w:r>
        <w:t>Экспозиция проводится в соответствии с порядком, установленным главой 4</w:t>
      </w:r>
      <w:r w:rsidRPr="00EB311C">
        <w:t xml:space="preserve"> </w:t>
      </w:r>
      <w:r w:rsidRPr="00713B79">
        <w:t>Положения</w:t>
      </w:r>
      <w:r>
        <w:t>.</w:t>
      </w:r>
    </w:p>
    <w:p w14:paraId="0EBE2609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C26132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общественных обсуждений</w:t>
      </w:r>
      <w:r w:rsidRPr="00C26132">
        <w:rPr>
          <w:sz w:val="28"/>
          <w:szCs w:val="28"/>
        </w:rPr>
        <w:t>,</w:t>
      </w:r>
      <w:r>
        <w:rPr>
          <w:sz w:val="28"/>
          <w:szCs w:val="28"/>
        </w:rPr>
        <w:t xml:space="preserve"> прошедшие</w:t>
      </w:r>
      <w:r w:rsidRPr="00C26132">
        <w:rPr>
          <w:sz w:val="28"/>
          <w:szCs w:val="28"/>
        </w:rPr>
        <w:t xml:space="preserve"> идентификацию</w:t>
      </w:r>
      <w:r>
        <w:rPr>
          <w:sz w:val="28"/>
          <w:szCs w:val="28"/>
        </w:rPr>
        <w:t xml:space="preserve"> в соответствии с пунктом 26 Положения</w:t>
      </w:r>
      <w:r w:rsidRPr="00C26132">
        <w:rPr>
          <w:sz w:val="28"/>
          <w:szCs w:val="28"/>
        </w:rPr>
        <w:t xml:space="preserve">, имеют право вносить предложения и замечания с момента размещения в </w:t>
      </w:r>
      <w:r>
        <w:rPr>
          <w:sz w:val="28"/>
          <w:szCs w:val="28"/>
        </w:rPr>
        <w:t>газете «</w:t>
      </w:r>
      <w:proofErr w:type="spellStart"/>
      <w:r>
        <w:rPr>
          <w:sz w:val="28"/>
          <w:szCs w:val="28"/>
        </w:rPr>
        <w:t>Салдинская</w:t>
      </w:r>
      <w:proofErr w:type="spellEnd"/>
      <w:r>
        <w:rPr>
          <w:sz w:val="28"/>
          <w:szCs w:val="28"/>
        </w:rPr>
        <w:t xml:space="preserve"> газета»</w:t>
      </w:r>
      <w:r w:rsidRPr="00C26132">
        <w:rPr>
          <w:sz w:val="28"/>
          <w:szCs w:val="28"/>
        </w:rPr>
        <w:t xml:space="preserve"> и (или) на официальном сайте </w:t>
      </w:r>
      <w:r>
        <w:rPr>
          <w:sz w:val="28"/>
          <w:szCs w:val="28"/>
        </w:rPr>
        <w:t xml:space="preserve">Верхнесалдинского </w:t>
      </w:r>
      <w:r w:rsidR="0021664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C26132">
        <w:rPr>
          <w:sz w:val="28"/>
          <w:szCs w:val="28"/>
        </w:rPr>
        <w:t xml:space="preserve">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C26132">
        <w:rPr>
          <w:sz w:val="28"/>
          <w:szCs w:val="28"/>
        </w:rPr>
        <w:t xml:space="preserve">, и информационных материалов к нему: </w:t>
      </w:r>
    </w:p>
    <w:p w14:paraId="2FC5E636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C26132">
        <w:rPr>
          <w:sz w:val="28"/>
          <w:szCs w:val="28"/>
        </w:rPr>
        <w:t>1) посредством официального сайта;</w:t>
      </w:r>
    </w:p>
    <w:p w14:paraId="561D6F45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0" w:name="sub_501101"/>
      <w:bookmarkStart w:id="1" w:name="sub_501102"/>
      <w:bookmarkEnd w:id="0"/>
      <w:bookmarkEnd w:id="1"/>
      <w:r>
        <w:rPr>
          <w:sz w:val="28"/>
          <w:szCs w:val="28"/>
        </w:rPr>
        <w:t>2</w:t>
      </w:r>
      <w:r w:rsidRPr="00C26132">
        <w:rPr>
          <w:sz w:val="28"/>
          <w:szCs w:val="28"/>
        </w:rPr>
        <w:t xml:space="preserve">) в письменной форме в адрес организатора </w:t>
      </w:r>
      <w:r>
        <w:rPr>
          <w:sz w:val="28"/>
          <w:szCs w:val="28"/>
        </w:rPr>
        <w:t>общественных обсуждений</w:t>
      </w:r>
      <w:r w:rsidRPr="00C26132">
        <w:rPr>
          <w:sz w:val="28"/>
          <w:szCs w:val="28"/>
        </w:rPr>
        <w:t>;</w:t>
      </w:r>
    </w:p>
    <w:p w14:paraId="4242991C" w14:textId="77777777" w:rsidR="00265748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2" w:name="sub_501103"/>
      <w:bookmarkEnd w:id="2"/>
      <w:r>
        <w:rPr>
          <w:sz w:val="28"/>
          <w:szCs w:val="28"/>
        </w:rPr>
        <w:t>3</w:t>
      </w:r>
      <w:r w:rsidRPr="00C26132">
        <w:rPr>
          <w:sz w:val="28"/>
          <w:szCs w:val="28"/>
        </w:rPr>
        <w:t xml:space="preserve">) посредством записи в книге (журнале) учета посетителей экспозиции 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C26132">
        <w:rPr>
          <w:sz w:val="28"/>
          <w:szCs w:val="28"/>
        </w:rPr>
        <w:t>.</w:t>
      </w:r>
    </w:p>
    <w:p w14:paraId="0FF8A85B" w14:textId="77777777" w:rsidR="00265748" w:rsidRPr="00111B76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111B76">
        <w:rPr>
          <w:sz w:val="28"/>
          <w:szCs w:val="28"/>
        </w:rPr>
        <w:t xml:space="preserve">Ответственное лицо за проведение экспозиции </w:t>
      </w:r>
      <w:r w:rsidR="00BE0B34" w:rsidRPr="00111B76">
        <w:rPr>
          <w:sz w:val="28"/>
          <w:szCs w:val="28"/>
          <w:lang w:eastAsia="en-US"/>
        </w:rPr>
        <w:t>проекта</w:t>
      </w:r>
      <w:r w:rsidR="00BE0B34" w:rsidRPr="00111B76">
        <w:rPr>
          <w:sz w:val="28"/>
          <w:szCs w:val="28"/>
        </w:rPr>
        <w:t xml:space="preserve"> планировки и проекта межевания территории </w:t>
      </w:r>
      <w:r w:rsidR="00111B76" w:rsidRPr="00111B76">
        <w:rPr>
          <w:sz w:val="28"/>
          <w:szCs w:val="28"/>
        </w:rPr>
        <w:t>для размещения линейных объектов «Комплексное строительство и реконструкция фильтровальной станции г. Верхняя Салда, включая строительство водопровода диаметром 600 и 700 мм, канализационно-насосной станции и напорного коллектора»</w:t>
      </w:r>
      <w:r w:rsidRPr="00111B76">
        <w:rPr>
          <w:sz w:val="28"/>
          <w:szCs w:val="28"/>
        </w:rPr>
        <w:t xml:space="preserve">, а также за приём замечаний и предложений по обсуждаемому проекту - начальник Управления архитектуры, градостроительства и </w:t>
      </w:r>
      <w:r w:rsidR="00C812A7" w:rsidRPr="00111B76">
        <w:rPr>
          <w:sz w:val="28"/>
          <w:szCs w:val="28"/>
        </w:rPr>
        <w:t>муниципального имущества</w:t>
      </w:r>
      <w:r w:rsidRPr="00111B76">
        <w:rPr>
          <w:sz w:val="28"/>
          <w:szCs w:val="28"/>
        </w:rPr>
        <w:t xml:space="preserve"> </w:t>
      </w:r>
      <w:r w:rsidR="00111B76" w:rsidRPr="00111B76">
        <w:rPr>
          <w:sz w:val="28"/>
          <w:szCs w:val="28"/>
        </w:rPr>
        <w:t>Администрации Верхнесалдинского муниципального</w:t>
      </w:r>
      <w:r w:rsidR="007F5616" w:rsidRPr="00111B76">
        <w:rPr>
          <w:sz w:val="28"/>
          <w:szCs w:val="28"/>
        </w:rPr>
        <w:t xml:space="preserve"> округа Н.С. Зыков</w:t>
      </w:r>
      <w:r w:rsidRPr="00111B76">
        <w:rPr>
          <w:sz w:val="28"/>
          <w:szCs w:val="28"/>
        </w:rPr>
        <w:t xml:space="preserve"> (тел. 5-00-16).</w:t>
      </w:r>
    </w:p>
    <w:p w14:paraId="515F7516" w14:textId="77777777" w:rsidR="00265748" w:rsidRDefault="00265748" w:rsidP="00265748">
      <w:pPr>
        <w:tabs>
          <w:tab w:val="left" w:pos="1650"/>
        </w:tabs>
        <w:jc w:val="both"/>
        <w:rPr>
          <w:sz w:val="28"/>
          <w:szCs w:val="28"/>
        </w:rPr>
      </w:pPr>
    </w:p>
    <w:p w14:paraId="561BB883" w14:textId="77777777" w:rsidR="00265748" w:rsidRDefault="00BE0B34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111B76">
        <w:rPr>
          <w:sz w:val="28"/>
          <w:szCs w:val="28"/>
          <w:lang w:eastAsia="en-US"/>
        </w:rPr>
        <w:t>Проект</w:t>
      </w:r>
      <w:r w:rsidRPr="00111B76">
        <w:rPr>
          <w:sz w:val="28"/>
          <w:szCs w:val="28"/>
        </w:rPr>
        <w:t xml:space="preserve"> планировки и проект межевания территории </w:t>
      </w:r>
      <w:r w:rsidR="00111B76" w:rsidRPr="00111B76">
        <w:rPr>
          <w:sz w:val="28"/>
          <w:szCs w:val="28"/>
        </w:rPr>
        <w:t>для размещения линейных объектов «Комплексное строительство и реконструкция фильтровальной станции г. Верхняя Салда, включая строительство водопровода диаметром 600 и 700 мм, канализационно-насосной станции и напорного коллектора»</w:t>
      </w:r>
      <w:r w:rsidR="00265748" w:rsidRPr="00111B76">
        <w:rPr>
          <w:sz w:val="28"/>
          <w:szCs w:val="28"/>
        </w:rPr>
        <w:t xml:space="preserve">: </w:t>
      </w:r>
      <w:hyperlink r:id="rId6" w:history="1">
        <w:r w:rsidR="00265748" w:rsidRPr="00743964">
          <w:rPr>
            <w:rStyle w:val="a5"/>
            <w:sz w:val="28"/>
            <w:szCs w:val="28"/>
          </w:rPr>
          <w:t>http://v-salda.ru/</w:t>
        </w:r>
      </w:hyperlink>
      <w:r w:rsidR="00B55B3C">
        <w:rPr>
          <w:sz w:val="28"/>
          <w:szCs w:val="28"/>
        </w:rPr>
        <w:t>.</w:t>
      </w:r>
    </w:p>
    <w:p w14:paraId="00826C89" w14:textId="77777777" w:rsidR="00265748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14:paraId="268A694F" w14:textId="77777777" w:rsidR="00637498" w:rsidRDefault="00265748" w:rsidP="00637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Доступ к проекту, подлежащему рассмотрению на общественных обсуждениях, всех участников общественных обсуждений организуется</w:t>
      </w:r>
      <w:r w:rsidR="00637498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26F6D59E" w14:textId="77777777" w:rsidR="00637498" w:rsidRDefault="00265748" w:rsidP="00637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здании </w:t>
      </w:r>
      <w:r w:rsidR="0021664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Верхнесалдинского </w:t>
      </w:r>
      <w:r w:rsidR="0021664F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по адресу: 624760, Свердловская область, город Верхняя Салда, улица Энгельса, 46, кабинет № 101 (Управление архитектуры, градостроительства и </w:t>
      </w:r>
      <w:r w:rsidR="00C812A7">
        <w:rPr>
          <w:rFonts w:eastAsiaTheme="minorHAnsi"/>
          <w:sz w:val="28"/>
          <w:szCs w:val="28"/>
          <w:lang w:eastAsia="en-US"/>
        </w:rPr>
        <w:t>муниципального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1B7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Верхнесалдинского </w:t>
      </w:r>
      <w:r w:rsidR="00111B76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округа, тел. специалистов – 8</w:t>
      </w:r>
      <w:r w:rsidR="00C812A7">
        <w:rPr>
          <w:rFonts w:eastAsiaTheme="minorHAnsi"/>
          <w:sz w:val="28"/>
          <w:szCs w:val="28"/>
          <w:lang w:eastAsia="en-US"/>
        </w:rPr>
        <w:t xml:space="preserve"> (34345) 5-07-42.</w:t>
      </w:r>
    </w:p>
    <w:p w14:paraId="666DCC2D" w14:textId="77777777" w:rsidR="00637498" w:rsidRPr="00637498" w:rsidRDefault="00DD49F6" w:rsidP="002657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1D3EBE44" w14:textId="77777777" w:rsidR="00637498" w:rsidRDefault="00637498" w:rsidP="002657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B1605AE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66E4A8EB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6D312EDD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12DFB8EB" w14:textId="77777777" w:rsidR="00265748" w:rsidRDefault="00265748" w:rsidP="00265748">
      <w:r>
        <w:rPr>
          <w:szCs w:val="28"/>
        </w:rPr>
        <w:t xml:space="preserve"> </w:t>
      </w:r>
    </w:p>
    <w:p w14:paraId="2BC5C0C0" w14:textId="77777777" w:rsidR="009273BD" w:rsidRPr="00265748" w:rsidRDefault="009273BD" w:rsidP="00265748"/>
    <w:sectPr w:rsidR="009273BD" w:rsidRPr="0026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A21"/>
    <w:multiLevelType w:val="hybridMultilevel"/>
    <w:tmpl w:val="276CDAC4"/>
    <w:lvl w:ilvl="0" w:tplc="07E409B0">
      <w:start w:val="1"/>
      <w:numFmt w:val="decimal"/>
      <w:lvlText w:val="%1."/>
      <w:lvlJc w:val="left"/>
      <w:pPr>
        <w:tabs>
          <w:tab w:val="num" w:pos="2089"/>
        </w:tabs>
        <w:ind w:left="728" w:firstLine="1072"/>
      </w:pPr>
    </w:lvl>
    <w:lvl w:ilvl="1" w:tplc="4DEE2858">
      <w:start w:val="1"/>
      <w:numFmt w:val="decimal"/>
      <w:pStyle w:val="-20-"/>
      <w:lvlText w:val="%2."/>
      <w:lvlJc w:val="left"/>
      <w:pPr>
        <w:tabs>
          <w:tab w:val="num" w:pos="1282"/>
        </w:tabs>
        <w:ind w:left="-79" w:firstLine="1072"/>
      </w:pPr>
    </w:lvl>
    <w:lvl w:ilvl="2" w:tplc="134E07EC">
      <w:start w:val="1"/>
      <w:numFmt w:val="decimal"/>
      <w:lvlText w:val="%3) "/>
      <w:lvlJc w:val="left"/>
      <w:pPr>
        <w:tabs>
          <w:tab w:val="num" w:pos="2462"/>
        </w:tabs>
        <w:ind w:left="2462" w:hanging="482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27432"/>
    <w:multiLevelType w:val="hybridMultilevel"/>
    <w:tmpl w:val="1A48C614"/>
    <w:lvl w:ilvl="0" w:tplc="5E30B43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07175DA"/>
    <w:multiLevelType w:val="hybridMultilevel"/>
    <w:tmpl w:val="0DE2E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10"/>
    <w:rsid w:val="0001458F"/>
    <w:rsid w:val="0002419A"/>
    <w:rsid w:val="00041F9D"/>
    <w:rsid w:val="000F2FE5"/>
    <w:rsid w:val="00111B76"/>
    <w:rsid w:val="0015647A"/>
    <w:rsid w:val="001B2683"/>
    <w:rsid w:val="0021664F"/>
    <w:rsid w:val="002415BD"/>
    <w:rsid w:val="00255FE7"/>
    <w:rsid w:val="002618D8"/>
    <w:rsid w:val="00265748"/>
    <w:rsid w:val="00270EA6"/>
    <w:rsid w:val="002A6A57"/>
    <w:rsid w:val="002D7A35"/>
    <w:rsid w:val="003020EB"/>
    <w:rsid w:val="00304057"/>
    <w:rsid w:val="00323308"/>
    <w:rsid w:val="0034028C"/>
    <w:rsid w:val="004266D0"/>
    <w:rsid w:val="00493868"/>
    <w:rsid w:val="004E32E9"/>
    <w:rsid w:val="0053145B"/>
    <w:rsid w:val="00534141"/>
    <w:rsid w:val="00543EA6"/>
    <w:rsid w:val="006018AA"/>
    <w:rsid w:val="00621DD3"/>
    <w:rsid w:val="00637498"/>
    <w:rsid w:val="00646E9A"/>
    <w:rsid w:val="00661DDF"/>
    <w:rsid w:val="00665996"/>
    <w:rsid w:val="0068365D"/>
    <w:rsid w:val="00692ABD"/>
    <w:rsid w:val="006B3124"/>
    <w:rsid w:val="006F29E2"/>
    <w:rsid w:val="00713B79"/>
    <w:rsid w:val="0073683A"/>
    <w:rsid w:val="00757A57"/>
    <w:rsid w:val="0078401C"/>
    <w:rsid w:val="007F5616"/>
    <w:rsid w:val="00806A29"/>
    <w:rsid w:val="009273BD"/>
    <w:rsid w:val="009F3C0F"/>
    <w:rsid w:val="00A243F4"/>
    <w:rsid w:val="00A51A10"/>
    <w:rsid w:val="00A55CB4"/>
    <w:rsid w:val="00A73C6C"/>
    <w:rsid w:val="00A75504"/>
    <w:rsid w:val="00AE7C09"/>
    <w:rsid w:val="00B55B3C"/>
    <w:rsid w:val="00B71748"/>
    <w:rsid w:val="00BE0B34"/>
    <w:rsid w:val="00BF5510"/>
    <w:rsid w:val="00C00DDF"/>
    <w:rsid w:val="00C232B9"/>
    <w:rsid w:val="00C26132"/>
    <w:rsid w:val="00C812A7"/>
    <w:rsid w:val="00C940BE"/>
    <w:rsid w:val="00CB58FA"/>
    <w:rsid w:val="00DD05DE"/>
    <w:rsid w:val="00DD49F6"/>
    <w:rsid w:val="00E937CD"/>
    <w:rsid w:val="00EB311C"/>
    <w:rsid w:val="00ED178D"/>
    <w:rsid w:val="00F173DB"/>
    <w:rsid w:val="00F41B7F"/>
    <w:rsid w:val="00F4330C"/>
    <w:rsid w:val="00F81672"/>
    <w:rsid w:val="00FC6DD1"/>
    <w:rsid w:val="00FE79C4"/>
    <w:rsid w:val="00FF3347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2950"/>
  <w15:docId w15:val="{A3AABFCD-05E8-481F-B52D-4EE10111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20-0">
    <w:name w:val="*П-20-Текст документа Знак"/>
    <w:link w:val="-20-"/>
    <w:locked/>
    <w:rsid w:val="00DD49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DD49F6"/>
    <w:pPr>
      <w:numPr>
        <w:ilvl w:val="1"/>
        <w:numId w:val="1"/>
      </w:numPr>
      <w:tabs>
        <w:tab w:val="clear" w:pos="1282"/>
        <w:tab w:val="num" w:pos="1080"/>
      </w:tabs>
      <w:ind w:left="8" w:firstLine="701"/>
      <w:jc w:val="both"/>
    </w:pPr>
    <w:rPr>
      <w:rFonts w:eastAsiaTheme="minorHAnsi"/>
      <w:color w:val="000000"/>
      <w:sz w:val="28"/>
      <w:szCs w:val="28"/>
      <w:lang w:eastAsia="en-US"/>
    </w:rPr>
  </w:style>
  <w:style w:type="paragraph" w:customStyle="1" w:styleId="-">
    <w:name w:val="*П-Заголовок НПА"/>
    <w:basedOn w:val="a"/>
    <w:link w:val="-0"/>
    <w:rsid w:val="0015647A"/>
    <w:pPr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locked/>
    <w:rsid w:val="0015647A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9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9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3145B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FC6DD1"/>
    <w:rPr>
      <w:sz w:val="28"/>
      <w:lang w:eastAsia="ru-RU"/>
    </w:rPr>
  </w:style>
  <w:style w:type="paragraph" w:customStyle="1" w:styleId="1">
    <w:name w:val="Без интервала1"/>
    <w:link w:val="NoSpacingChar"/>
    <w:rsid w:val="00FC6DD1"/>
    <w:pPr>
      <w:spacing w:after="0" w:line="240" w:lineRule="auto"/>
      <w:jc w:val="both"/>
    </w:pPr>
    <w:rPr>
      <w:sz w:val="28"/>
      <w:lang w:eastAsia="ru-RU"/>
    </w:rPr>
  </w:style>
  <w:style w:type="paragraph" w:styleId="a6">
    <w:name w:val="List Paragraph"/>
    <w:basedOn w:val="a"/>
    <w:uiPriority w:val="34"/>
    <w:qFormat/>
    <w:rsid w:val="00304057"/>
    <w:pPr>
      <w:ind w:left="720"/>
      <w:contextualSpacing/>
    </w:pPr>
  </w:style>
  <w:style w:type="table" w:styleId="a7">
    <w:name w:val="Table Grid"/>
    <w:basedOn w:val="a1"/>
    <w:uiPriority w:val="39"/>
    <w:rsid w:val="00B7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-salda.ru/" TargetMode="External"/><Relationship Id="rId5" Type="http://schemas.openxmlformats.org/officeDocument/2006/relationships/hyperlink" Target="http://v-salda.ru/gorodskaya-sreda/gradostroitelstvo/gradostroitelnoe-zonir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Architektura</dc:creator>
  <cp:keywords/>
  <dc:description/>
  <cp:lastModifiedBy>Олег Рычков</cp:lastModifiedBy>
  <cp:revision>2</cp:revision>
  <cp:lastPrinted>2020-05-13T06:58:00Z</cp:lastPrinted>
  <dcterms:created xsi:type="dcterms:W3CDTF">2025-09-26T03:32:00Z</dcterms:created>
  <dcterms:modified xsi:type="dcterms:W3CDTF">2025-09-26T03:32:00Z</dcterms:modified>
</cp:coreProperties>
</file>