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EBBB2" w14:textId="76D82CA8" w:rsidR="0059537F" w:rsidRDefault="00656CB4" w:rsidP="0059537F">
      <w:pPr>
        <w:spacing w:after="0"/>
        <w:rPr>
          <w:bCs/>
          <w:iCs/>
          <w:sz w:val="26"/>
          <w:szCs w:val="26"/>
        </w:rPr>
      </w:pPr>
      <w:r w:rsidRPr="00D81208">
        <w:rPr>
          <w:bCs/>
          <w:iCs/>
          <w:sz w:val="26"/>
          <w:szCs w:val="26"/>
        </w:rPr>
        <w:t>(в редакции постановления администрации Верхнесалдинского городского округа от 31.01.2020 № 331, от 23.04.2020 № 987, от 20.08.2020 № 1990, от 19.10.2020 № 2576</w:t>
      </w:r>
    </w:p>
    <w:p w14:paraId="6A537C9E" w14:textId="125DFEB4" w:rsidR="00656CB4" w:rsidRDefault="002836B6" w:rsidP="00EA3DE5">
      <w:pPr>
        <w:spacing w:after="0"/>
        <w:jc w:val="both"/>
      </w:pPr>
      <w:r w:rsidRPr="002836B6">
        <w:rPr>
          <w:bCs/>
          <w:iCs/>
          <w:sz w:val="26"/>
          <w:szCs w:val="26"/>
        </w:rPr>
        <w:t xml:space="preserve">от 29.12.2020 № 3278, </w:t>
      </w:r>
      <w:r w:rsidR="00957EC2">
        <w:rPr>
          <w:bCs/>
          <w:iCs/>
          <w:sz w:val="26"/>
          <w:szCs w:val="26"/>
        </w:rPr>
        <w:t>от 18.01.2021 № 31</w:t>
      </w:r>
      <w:r w:rsidR="00432F1B">
        <w:rPr>
          <w:bCs/>
          <w:iCs/>
          <w:sz w:val="26"/>
          <w:szCs w:val="26"/>
        </w:rPr>
        <w:t>, от 20.04.2021 № 1129</w:t>
      </w:r>
      <w:r w:rsidR="004327E6">
        <w:rPr>
          <w:bCs/>
          <w:iCs/>
          <w:sz w:val="26"/>
          <w:szCs w:val="26"/>
        </w:rPr>
        <w:t>, от 26.07.2021 № 1947, от 24.08.2021 № 2171</w:t>
      </w:r>
      <w:r w:rsidR="00330131">
        <w:rPr>
          <w:bCs/>
          <w:iCs/>
          <w:sz w:val="26"/>
          <w:szCs w:val="26"/>
        </w:rPr>
        <w:t>, от 30.11.2021 № 3114</w:t>
      </w:r>
      <w:r w:rsidR="00BE7218">
        <w:rPr>
          <w:bCs/>
          <w:iCs/>
          <w:sz w:val="26"/>
          <w:szCs w:val="26"/>
        </w:rPr>
        <w:t>, от 24.12.2021 № 3333</w:t>
      </w:r>
      <w:r w:rsidR="007F2342">
        <w:rPr>
          <w:bCs/>
          <w:iCs/>
          <w:sz w:val="26"/>
          <w:szCs w:val="26"/>
        </w:rPr>
        <w:t xml:space="preserve">, от </w:t>
      </w:r>
      <w:r w:rsidR="00EA3DE5">
        <w:rPr>
          <w:bCs/>
          <w:iCs/>
          <w:sz w:val="26"/>
          <w:szCs w:val="26"/>
        </w:rPr>
        <w:t>2</w:t>
      </w:r>
      <w:r w:rsidR="007F2342">
        <w:rPr>
          <w:bCs/>
          <w:iCs/>
          <w:sz w:val="26"/>
          <w:szCs w:val="26"/>
        </w:rPr>
        <w:t>5.01.2022 № 137</w:t>
      </w:r>
      <w:r w:rsidR="00EA3DE5">
        <w:rPr>
          <w:bCs/>
          <w:iCs/>
          <w:sz w:val="26"/>
          <w:szCs w:val="26"/>
        </w:rPr>
        <w:t xml:space="preserve">, </w:t>
      </w:r>
      <w:r w:rsidR="00E04870">
        <w:rPr>
          <w:bCs/>
          <w:iCs/>
          <w:sz w:val="26"/>
          <w:szCs w:val="26"/>
        </w:rPr>
        <w:t xml:space="preserve">от </w:t>
      </w:r>
      <w:r w:rsidR="00EA3DE5">
        <w:rPr>
          <w:bCs/>
          <w:iCs/>
          <w:sz w:val="26"/>
          <w:szCs w:val="26"/>
        </w:rPr>
        <w:t>04.03.2022 № 672</w:t>
      </w:r>
      <w:r w:rsidR="00185DCD">
        <w:rPr>
          <w:bCs/>
          <w:iCs/>
          <w:sz w:val="26"/>
          <w:szCs w:val="26"/>
        </w:rPr>
        <w:t xml:space="preserve">, </w:t>
      </w:r>
      <w:r w:rsidR="00E04870">
        <w:rPr>
          <w:bCs/>
          <w:iCs/>
          <w:sz w:val="26"/>
          <w:szCs w:val="26"/>
        </w:rPr>
        <w:t xml:space="preserve">от 23.03.2022 № 882, </w:t>
      </w:r>
      <w:r w:rsidR="00185DCD">
        <w:rPr>
          <w:bCs/>
          <w:iCs/>
          <w:sz w:val="26"/>
          <w:szCs w:val="26"/>
        </w:rPr>
        <w:t>от 25.05.2022 № 1460</w:t>
      </w:r>
      <w:r w:rsidR="00F04F74">
        <w:rPr>
          <w:bCs/>
          <w:iCs/>
          <w:sz w:val="26"/>
          <w:szCs w:val="26"/>
        </w:rPr>
        <w:t xml:space="preserve">, от 08.09.2022 № 2419, от </w:t>
      </w:r>
      <w:r w:rsidR="003015F5">
        <w:rPr>
          <w:bCs/>
          <w:iCs/>
          <w:sz w:val="26"/>
          <w:szCs w:val="26"/>
        </w:rPr>
        <w:t>25.</w:t>
      </w:r>
      <w:r w:rsidR="00F04F74">
        <w:rPr>
          <w:bCs/>
          <w:iCs/>
          <w:sz w:val="26"/>
          <w:szCs w:val="26"/>
        </w:rPr>
        <w:t xml:space="preserve">01.2023 № </w:t>
      </w:r>
      <w:r w:rsidR="003015F5">
        <w:rPr>
          <w:bCs/>
          <w:iCs/>
          <w:sz w:val="26"/>
          <w:szCs w:val="26"/>
        </w:rPr>
        <w:t>144</w:t>
      </w:r>
      <w:r w:rsidR="007D523A">
        <w:rPr>
          <w:bCs/>
          <w:iCs/>
          <w:sz w:val="26"/>
          <w:szCs w:val="26"/>
        </w:rPr>
        <w:t>, от 03.03.2023</w:t>
      </w:r>
      <w:r w:rsidR="006E41CC">
        <w:rPr>
          <w:bCs/>
          <w:iCs/>
          <w:sz w:val="26"/>
          <w:szCs w:val="26"/>
        </w:rPr>
        <w:t xml:space="preserve"> № 453</w:t>
      </w:r>
      <w:r w:rsidR="007D523A">
        <w:rPr>
          <w:bCs/>
          <w:iCs/>
          <w:sz w:val="26"/>
          <w:szCs w:val="26"/>
        </w:rPr>
        <w:t>, от 18.0</w:t>
      </w:r>
      <w:r w:rsidR="006E41CC">
        <w:rPr>
          <w:bCs/>
          <w:iCs/>
          <w:sz w:val="26"/>
          <w:szCs w:val="26"/>
        </w:rPr>
        <w:t>7</w:t>
      </w:r>
      <w:r w:rsidR="007D523A">
        <w:rPr>
          <w:bCs/>
          <w:iCs/>
          <w:sz w:val="26"/>
          <w:szCs w:val="26"/>
        </w:rPr>
        <w:t>.2023 № 1516</w:t>
      </w:r>
      <w:r w:rsidR="006E41CC">
        <w:rPr>
          <w:bCs/>
          <w:iCs/>
          <w:sz w:val="26"/>
          <w:szCs w:val="26"/>
        </w:rPr>
        <w:t>, от 20.09.2023 № 2001</w:t>
      </w:r>
      <w:r w:rsidR="00BC0E23">
        <w:rPr>
          <w:bCs/>
          <w:iCs/>
          <w:sz w:val="26"/>
          <w:szCs w:val="26"/>
        </w:rPr>
        <w:t>, от 13.11.2023 № 2395</w:t>
      </w:r>
      <w:r w:rsidR="006F402B">
        <w:rPr>
          <w:bCs/>
          <w:iCs/>
          <w:sz w:val="26"/>
          <w:szCs w:val="26"/>
        </w:rPr>
        <w:t>, от 17.01.2024 № 59</w:t>
      </w:r>
      <w:r w:rsidR="00A92E32">
        <w:rPr>
          <w:bCs/>
          <w:iCs/>
          <w:sz w:val="26"/>
          <w:szCs w:val="26"/>
        </w:rPr>
        <w:t>, от 22.02.2024 № 460</w:t>
      </w:r>
      <w:r w:rsidR="00B4338A">
        <w:rPr>
          <w:bCs/>
          <w:iCs/>
          <w:sz w:val="26"/>
          <w:szCs w:val="26"/>
        </w:rPr>
        <w:t>, от 18.04.2024 № 904</w:t>
      </w:r>
      <w:r w:rsidR="00B0158D">
        <w:rPr>
          <w:bCs/>
          <w:iCs/>
          <w:sz w:val="26"/>
          <w:szCs w:val="26"/>
        </w:rPr>
        <w:t>, от 15.07.2024 № 1534</w:t>
      </w:r>
      <w:r w:rsidR="007F3558">
        <w:rPr>
          <w:bCs/>
          <w:iCs/>
          <w:sz w:val="26"/>
          <w:szCs w:val="26"/>
        </w:rPr>
        <w:t>, от 13.09.2024 № 1946</w:t>
      </w:r>
      <w:r w:rsidR="00385A40">
        <w:rPr>
          <w:bCs/>
          <w:iCs/>
          <w:sz w:val="26"/>
          <w:szCs w:val="26"/>
        </w:rPr>
        <w:t>, от 17.10.2024 № 2179</w:t>
      </w:r>
      <w:r w:rsidR="00282FE7">
        <w:rPr>
          <w:bCs/>
          <w:iCs/>
          <w:sz w:val="26"/>
          <w:szCs w:val="26"/>
        </w:rPr>
        <w:t xml:space="preserve">, от 22.10.2024 </w:t>
      </w:r>
      <w:r w:rsidR="00282FE7" w:rsidRPr="00282FE7">
        <w:rPr>
          <w:bCs/>
          <w:iCs/>
          <w:sz w:val="26"/>
          <w:szCs w:val="26"/>
        </w:rPr>
        <w:t>№ № 2211, от 28.12.2024 № 2702</w:t>
      </w:r>
      <w:r w:rsidR="00385A40" w:rsidRPr="00282FE7">
        <w:rPr>
          <w:bCs/>
          <w:iCs/>
          <w:sz w:val="26"/>
          <w:szCs w:val="26"/>
        </w:rPr>
        <w:t>)</w:t>
      </w:r>
    </w:p>
    <w:p w14:paraId="1FE0BB40" w14:textId="77777777" w:rsidR="00656CB4" w:rsidRDefault="00656CB4"/>
    <w:tbl>
      <w:tblPr>
        <w:tblW w:w="5000" w:type="pct"/>
        <w:tblLook w:val="00A0" w:firstRow="1" w:lastRow="0" w:firstColumn="1" w:lastColumn="0" w:noHBand="0" w:noVBand="0"/>
      </w:tblPr>
      <w:tblGrid>
        <w:gridCol w:w="4098"/>
        <w:gridCol w:w="834"/>
        <w:gridCol w:w="4705"/>
      </w:tblGrid>
      <w:tr w:rsidR="001F2FCE" w14:paraId="3C401262" w14:textId="77777777" w:rsidTr="00C14583">
        <w:trPr>
          <w:trHeight w:val="964"/>
        </w:trPr>
        <w:tc>
          <w:tcPr>
            <w:tcW w:w="9853" w:type="dxa"/>
            <w:gridSpan w:val="3"/>
          </w:tcPr>
          <w:p w14:paraId="0B7C57C7" w14:textId="77777777" w:rsidR="001F2FCE" w:rsidRDefault="009B0E41" w:rsidP="00C14583">
            <w:pPr>
              <w:jc w:val="center"/>
            </w:pPr>
            <w:r>
              <w:rPr>
                <w:noProof/>
                <w:lang w:eastAsia="ru-RU"/>
              </w:rPr>
              <w:drawing>
                <wp:inline distT="0" distB="0" distL="0" distR="0" wp14:anchorId="748E8DCA" wp14:editId="1BE27F69">
                  <wp:extent cx="381000" cy="600075"/>
                  <wp:effectExtent l="0" t="0" r="0" b="9525"/>
                  <wp:docPr id="1" name="Рисунок 1"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600075"/>
                          </a:xfrm>
                          <a:prstGeom prst="rect">
                            <a:avLst/>
                          </a:prstGeom>
                          <a:noFill/>
                          <a:ln>
                            <a:noFill/>
                          </a:ln>
                        </pic:spPr>
                      </pic:pic>
                    </a:graphicData>
                  </a:graphic>
                </wp:inline>
              </w:drawing>
            </w:r>
          </w:p>
        </w:tc>
      </w:tr>
      <w:tr w:rsidR="001F2FCE" w:rsidRPr="001578E6" w14:paraId="3CB80589" w14:textId="77777777" w:rsidTr="00C14583">
        <w:trPr>
          <w:trHeight w:val="1134"/>
        </w:trPr>
        <w:tc>
          <w:tcPr>
            <w:tcW w:w="9853" w:type="dxa"/>
            <w:gridSpan w:val="3"/>
            <w:tcBorders>
              <w:bottom w:val="thinThickSmallGap" w:sz="24" w:space="0" w:color="auto"/>
            </w:tcBorders>
            <w:vAlign w:val="center"/>
          </w:tcPr>
          <w:p w14:paraId="010E1013" w14:textId="77777777" w:rsidR="001F2FCE" w:rsidRPr="001578E6" w:rsidRDefault="001F2FCE" w:rsidP="00C14583">
            <w:pPr>
              <w:jc w:val="center"/>
              <w:rPr>
                <w:rFonts w:ascii="Times New Roman" w:hAnsi="Times New Roman"/>
                <w:sz w:val="8"/>
              </w:rPr>
            </w:pPr>
          </w:p>
          <w:p w14:paraId="138B4D8C" w14:textId="77777777" w:rsidR="001F2FCE" w:rsidRPr="001578E6" w:rsidRDefault="001F2FCE" w:rsidP="00C14583">
            <w:pPr>
              <w:shd w:val="clear" w:color="auto" w:fill="FFFFFF"/>
              <w:tabs>
                <w:tab w:val="left" w:pos="3285"/>
                <w:tab w:val="left" w:pos="3465"/>
              </w:tabs>
              <w:jc w:val="center"/>
              <w:outlineLvl w:val="0"/>
              <w:rPr>
                <w:rFonts w:ascii="Times New Roman" w:hAnsi="Times New Roman"/>
                <w:b/>
                <w:color w:val="000000"/>
                <w:spacing w:val="-14"/>
                <w:sz w:val="28"/>
                <w:szCs w:val="28"/>
              </w:rPr>
            </w:pPr>
            <w:r w:rsidRPr="001578E6">
              <w:rPr>
                <w:rFonts w:ascii="Times New Roman" w:hAnsi="Times New Roman"/>
                <w:b/>
                <w:color w:val="000000"/>
                <w:spacing w:val="-14"/>
                <w:sz w:val="28"/>
                <w:szCs w:val="28"/>
              </w:rPr>
              <w:t>АДМИНИСТРАЦИЯ</w:t>
            </w:r>
          </w:p>
          <w:p w14:paraId="622AA084" w14:textId="77777777" w:rsidR="001F2FCE" w:rsidRPr="001578E6" w:rsidRDefault="001F2FCE" w:rsidP="00C14583">
            <w:pPr>
              <w:shd w:val="clear" w:color="auto" w:fill="FFFFFF"/>
              <w:jc w:val="center"/>
              <w:outlineLvl w:val="0"/>
              <w:rPr>
                <w:rFonts w:ascii="Times New Roman" w:hAnsi="Times New Roman"/>
                <w:b/>
                <w:color w:val="000000"/>
                <w:sz w:val="32"/>
                <w:szCs w:val="32"/>
              </w:rPr>
            </w:pPr>
            <w:r w:rsidRPr="001578E6">
              <w:rPr>
                <w:rFonts w:ascii="Times New Roman" w:hAnsi="Times New Roman"/>
                <w:b/>
                <w:color w:val="000000"/>
                <w:spacing w:val="-14"/>
                <w:sz w:val="28"/>
                <w:szCs w:val="28"/>
              </w:rPr>
              <w:t>ВЕРХНЕСАЛДИНСКОГО  ГОРОДСКОГО  ОКРУГА</w:t>
            </w:r>
          </w:p>
          <w:p w14:paraId="185CD730" w14:textId="77777777" w:rsidR="001F2FCE" w:rsidRPr="001578E6" w:rsidRDefault="001F2FCE" w:rsidP="00C14583">
            <w:pPr>
              <w:jc w:val="center"/>
              <w:rPr>
                <w:rFonts w:ascii="Times New Roman" w:hAnsi="Times New Roman"/>
                <w:b/>
                <w:spacing w:val="60"/>
                <w:sz w:val="36"/>
                <w:szCs w:val="36"/>
              </w:rPr>
            </w:pPr>
            <w:r w:rsidRPr="001578E6">
              <w:rPr>
                <w:rFonts w:ascii="Times New Roman" w:hAnsi="Times New Roman"/>
                <w:b/>
                <w:color w:val="000000"/>
                <w:spacing w:val="60"/>
                <w:sz w:val="36"/>
                <w:szCs w:val="36"/>
              </w:rPr>
              <w:t>ПОСТАНОВЛЕНИЕ</w:t>
            </w:r>
          </w:p>
        </w:tc>
      </w:tr>
      <w:tr w:rsidR="001F2FCE" w:rsidRPr="001578E6" w14:paraId="155F71AF" w14:textId="77777777" w:rsidTr="00C14583">
        <w:trPr>
          <w:trHeight w:val="567"/>
        </w:trPr>
        <w:tc>
          <w:tcPr>
            <w:tcW w:w="4123" w:type="dxa"/>
            <w:tcBorders>
              <w:top w:val="thinThickSmallGap" w:sz="24" w:space="0" w:color="auto"/>
            </w:tcBorders>
          </w:tcPr>
          <w:p w14:paraId="7AB91BFA" w14:textId="77777777" w:rsidR="003C2DB3" w:rsidRDefault="003C2DB3" w:rsidP="00C14583">
            <w:pPr>
              <w:rPr>
                <w:rFonts w:ascii="Times New Roman" w:hAnsi="Times New Roman"/>
                <w:color w:val="000000"/>
              </w:rPr>
            </w:pPr>
          </w:p>
          <w:p w14:paraId="2A734367" w14:textId="77777777" w:rsidR="001F2FCE" w:rsidRPr="001578E6" w:rsidRDefault="001F2FCE" w:rsidP="00C14583">
            <w:pPr>
              <w:rPr>
                <w:rFonts w:ascii="Times New Roman" w:hAnsi="Times New Roman"/>
                <w:color w:val="000000"/>
              </w:rPr>
            </w:pPr>
            <w:r w:rsidRPr="001578E6">
              <w:rPr>
                <w:rFonts w:ascii="Times New Roman" w:hAnsi="Times New Roman"/>
                <w:color w:val="000000"/>
              </w:rPr>
              <w:t>от_</w:t>
            </w:r>
            <w:r w:rsidR="003C2DB3">
              <w:rPr>
                <w:rFonts w:ascii="Times New Roman" w:hAnsi="Times New Roman"/>
                <w:color w:val="000000"/>
                <w:u w:val="single"/>
              </w:rPr>
              <w:t>15.10.2019</w:t>
            </w:r>
            <w:r w:rsidRPr="001578E6">
              <w:rPr>
                <w:rFonts w:ascii="Times New Roman" w:hAnsi="Times New Roman"/>
                <w:color w:val="000000"/>
              </w:rPr>
              <w:t>___________ №_</w:t>
            </w:r>
            <w:r w:rsidR="00DD7789">
              <w:rPr>
                <w:rFonts w:ascii="Times New Roman" w:hAnsi="Times New Roman"/>
                <w:color w:val="000000"/>
                <w:u w:val="single"/>
              </w:rPr>
              <w:t>2917</w:t>
            </w:r>
            <w:r w:rsidRPr="001578E6">
              <w:rPr>
                <w:rFonts w:ascii="Times New Roman" w:hAnsi="Times New Roman"/>
                <w:color w:val="000000"/>
              </w:rPr>
              <w:t>_____</w:t>
            </w:r>
          </w:p>
          <w:p w14:paraId="22ED8A61" w14:textId="77777777" w:rsidR="001F2FCE" w:rsidRPr="001578E6" w:rsidRDefault="001F2FCE" w:rsidP="00C14583">
            <w:pPr>
              <w:rPr>
                <w:rFonts w:ascii="Times New Roman" w:hAnsi="Times New Roman"/>
              </w:rPr>
            </w:pPr>
            <w:r w:rsidRPr="001578E6">
              <w:rPr>
                <w:rFonts w:ascii="Times New Roman" w:hAnsi="Times New Roman"/>
                <w:color w:val="000000"/>
              </w:rPr>
              <w:t>г. Верхняя Салда</w:t>
            </w:r>
          </w:p>
        </w:tc>
        <w:tc>
          <w:tcPr>
            <w:tcW w:w="853" w:type="dxa"/>
            <w:tcBorders>
              <w:top w:val="thinThickSmallGap" w:sz="24" w:space="0" w:color="auto"/>
            </w:tcBorders>
          </w:tcPr>
          <w:p w14:paraId="0DE27B6A" w14:textId="77777777" w:rsidR="001F2FCE" w:rsidRPr="001578E6" w:rsidRDefault="001F2FCE" w:rsidP="00C14583">
            <w:pPr>
              <w:rPr>
                <w:rFonts w:ascii="Times New Roman" w:hAnsi="Times New Roman"/>
              </w:rPr>
            </w:pPr>
          </w:p>
        </w:tc>
        <w:tc>
          <w:tcPr>
            <w:tcW w:w="4877" w:type="dxa"/>
            <w:tcBorders>
              <w:top w:val="thinThickSmallGap" w:sz="24" w:space="0" w:color="auto"/>
            </w:tcBorders>
          </w:tcPr>
          <w:p w14:paraId="44A5529F" w14:textId="77777777" w:rsidR="001F2FCE" w:rsidRPr="008C2CAF" w:rsidRDefault="001F2FCE" w:rsidP="00C14583">
            <w:pPr>
              <w:pStyle w:val="15-"/>
              <w:rPr>
                <w:sz w:val="20"/>
                <w:szCs w:val="28"/>
              </w:rPr>
            </w:pPr>
            <w:r w:rsidRPr="008C2CAF">
              <w:rPr>
                <w:szCs w:val="28"/>
              </w:rPr>
              <w:t xml:space="preserve"> </w:t>
            </w:r>
          </w:p>
        </w:tc>
      </w:tr>
      <w:tr w:rsidR="001F2FCE" w:rsidRPr="001578E6" w14:paraId="4F41796D" w14:textId="77777777" w:rsidTr="00C14583">
        <w:trPr>
          <w:trHeight w:val="669"/>
        </w:trPr>
        <w:tc>
          <w:tcPr>
            <w:tcW w:w="9853" w:type="dxa"/>
            <w:gridSpan w:val="3"/>
          </w:tcPr>
          <w:p w14:paraId="09990AD6" w14:textId="77777777" w:rsidR="001F2FCE" w:rsidRPr="001578E6" w:rsidRDefault="001F2FCE" w:rsidP="00C14583">
            <w:pPr>
              <w:ind w:firstLine="708"/>
              <w:rPr>
                <w:rFonts w:ascii="Times New Roman" w:hAnsi="Times New Roman"/>
                <w:sz w:val="27"/>
                <w:szCs w:val="27"/>
              </w:rPr>
            </w:pPr>
          </w:p>
        </w:tc>
      </w:tr>
      <w:tr w:rsidR="001F2FCE" w:rsidRPr="001578E6" w14:paraId="21017347" w14:textId="77777777" w:rsidTr="00C14583">
        <w:tc>
          <w:tcPr>
            <w:tcW w:w="9853" w:type="dxa"/>
            <w:gridSpan w:val="3"/>
          </w:tcPr>
          <w:p w14:paraId="1DDC2198" w14:textId="77777777" w:rsidR="001F2FCE" w:rsidRPr="001578E6" w:rsidRDefault="001F2FCE" w:rsidP="00C14583">
            <w:pPr>
              <w:jc w:val="center"/>
              <w:rPr>
                <w:rFonts w:ascii="Times New Roman" w:hAnsi="Times New Roman"/>
                <w:b/>
                <w:i/>
                <w:sz w:val="28"/>
                <w:szCs w:val="28"/>
              </w:rPr>
            </w:pPr>
            <w:r w:rsidRPr="001578E6">
              <w:rPr>
                <w:rFonts w:ascii="Times New Roman" w:hAnsi="Times New Roman"/>
                <w:b/>
                <w:i/>
                <w:sz w:val="28"/>
                <w:szCs w:val="28"/>
              </w:rPr>
              <w:t>Об утверждении муниципальной программы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1578E6">
              <w:rPr>
                <w:rFonts w:ascii="Times New Roman" w:hAnsi="Times New Roman"/>
                <w:b/>
                <w:bCs/>
                <w:i/>
                <w:iCs/>
                <w:sz w:val="28"/>
                <w:szCs w:val="28"/>
              </w:rPr>
              <w:t>»</w:t>
            </w:r>
          </w:p>
        </w:tc>
      </w:tr>
      <w:tr w:rsidR="001F2FCE" w:rsidRPr="001578E6" w14:paraId="32ED8A15" w14:textId="77777777" w:rsidTr="00C14583">
        <w:trPr>
          <w:trHeight w:val="763"/>
        </w:trPr>
        <w:tc>
          <w:tcPr>
            <w:tcW w:w="9853" w:type="dxa"/>
            <w:gridSpan w:val="3"/>
          </w:tcPr>
          <w:p w14:paraId="4FB020F7" w14:textId="77777777" w:rsidR="001F2FCE" w:rsidRPr="001578E6" w:rsidRDefault="001F2FCE" w:rsidP="00C14583">
            <w:pPr>
              <w:jc w:val="both"/>
              <w:rPr>
                <w:rFonts w:ascii="Times New Roman" w:hAnsi="Times New Roman"/>
                <w:color w:val="000000"/>
                <w:sz w:val="28"/>
                <w:szCs w:val="28"/>
              </w:rPr>
            </w:pPr>
          </w:p>
        </w:tc>
      </w:tr>
    </w:tbl>
    <w:p w14:paraId="5DD7261D" w14:textId="77777777" w:rsidR="001F2FCE" w:rsidRDefault="001F2FCE" w:rsidP="001578E6">
      <w:pPr>
        <w:autoSpaceDE w:val="0"/>
        <w:autoSpaceDN w:val="0"/>
        <w:adjustRightInd w:val="0"/>
        <w:spacing w:after="0" w:line="240" w:lineRule="auto"/>
        <w:ind w:firstLine="709"/>
        <w:jc w:val="both"/>
        <w:rPr>
          <w:rFonts w:ascii="Times New Roman" w:hAnsi="Times New Roman"/>
          <w:b/>
          <w:bCs/>
          <w:sz w:val="28"/>
          <w:szCs w:val="28"/>
        </w:rPr>
      </w:pPr>
      <w:r w:rsidRPr="001578E6">
        <w:rPr>
          <w:rFonts w:ascii="Times New Roman" w:hAnsi="Times New Roman"/>
          <w:bCs/>
          <w:sz w:val="28"/>
          <w:szCs w:val="28"/>
        </w:rPr>
        <w:t xml:space="preserve">Руководствуясь </w:t>
      </w:r>
      <w:r w:rsidRPr="001578E6">
        <w:rPr>
          <w:rFonts w:ascii="Times New Roman" w:hAnsi="Times New Roman"/>
          <w:sz w:val="28"/>
          <w:szCs w:val="28"/>
        </w:rPr>
        <w:t xml:space="preserve">постановлениями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Pr>
          <w:rFonts w:ascii="Times New Roman" w:hAnsi="Times New Roman"/>
          <w:bCs/>
          <w:iCs/>
          <w:sz w:val="28"/>
          <w:szCs w:val="28"/>
        </w:rPr>
        <w:t xml:space="preserve">от 17.12.2010  </w:t>
      </w:r>
      <w:r w:rsidRPr="001578E6">
        <w:rPr>
          <w:rFonts w:ascii="Times New Roman" w:hAnsi="Times New Roman"/>
          <w:bCs/>
          <w:iCs/>
          <w:sz w:val="28"/>
          <w:szCs w:val="28"/>
        </w:rPr>
        <w:t xml:space="preserve">№ 1050 «О </w:t>
      </w:r>
      <w:r w:rsidRPr="001578E6">
        <w:rPr>
          <w:rFonts w:ascii="Times New Roman" w:hAnsi="Times New Roman"/>
          <w:sz w:val="28"/>
          <w:szCs w:val="28"/>
        </w:rPr>
        <w:t xml:space="preserve">реализации отдельных мероприятий государственной </w:t>
      </w:r>
      <w:hyperlink r:id="rId9" w:history="1">
        <w:r w:rsidRPr="001578E6">
          <w:rPr>
            <w:rStyle w:val="ae"/>
            <w:rFonts w:ascii="Times New Roman" w:hAnsi="Times New Roman"/>
            <w:sz w:val="28"/>
            <w:szCs w:val="28"/>
          </w:rPr>
          <w:t>программы</w:t>
        </w:r>
      </w:hyperlink>
      <w:r w:rsidRPr="001578E6">
        <w:rPr>
          <w:rFonts w:ascii="Times New Roman" w:hAnsi="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w:t>
      </w:r>
      <w:r w:rsidRPr="001578E6">
        <w:rPr>
          <w:rFonts w:ascii="Times New Roman" w:hAnsi="Times New Roman"/>
          <w:bCs/>
          <w:iCs/>
          <w:sz w:val="28"/>
          <w:szCs w:val="28"/>
        </w:rPr>
        <w:t xml:space="preserve">постановлениями Правительства Свердловской области от </w:t>
      </w:r>
      <w:r w:rsidRPr="00C14583">
        <w:rPr>
          <w:rFonts w:ascii="Times New Roman" w:hAnsi="Times New Roman"/>
          <w:bCs/>
          <w:iCs/>
          <w:sz w:val="28"/>
          <w:szCs w:val="28"/>
        </w:rPr>
        <w:t>24.10.2013</w:t>
      </w:r>
      <w:r>
        <w:rPr>
          <w:rFonts w:ascii="Times New Roman" w:hAnsi="Times New Roman"/>
          <w:bCs/>
          <w:iCs/>
          <w:sz w:val="28"/>
          <w:szCs w:val="28"/>
        </w:rPr>
        <w:t xml:space="preserve"> № 1296</w:t>
      </w:r>
      <w:r w:rsidRPr="001578E6">
        <w:rPr>
          <w:rFonts w:ascii="Times New Roman" w:hAnsi="Times New Roman"/>
          <w:bCs/>
          <w:iCs/>
          <w:sz w:val="28"/>
          <w:szCs w:val="28"/>
        </w:rPr>
        <w:t>-ПП</w:t>
      </w:r>
      <w:r w:rsidRPr="001578E6">
        <w:rPr>
          <w:rFonts w:ascii="Times New Roman" w:hAnsi="Times New Roman"/>
          <w:sz w:val="28"/>
          <w:szCs w:val="28"/>
        </w:rPr>
        <w:t xml:space="preserve"> </w:t>
      </w:r>
      <w:r w:rsidRPr="001578E6">
        <w:rPr>
          <w:rFonts w:ascii="Times New Roman" w:hAnsi="Times New Roman"/>
          <w:bCs/>
          <w:sz w:val="28"/>
          <w:szCs w:val="28"/>
        </w:rPr>
        <w:t>«</w:t>
      </w:r>
      <w:r w:rsidRPr="001578E6">
        <w:rPr>
          <w:rFonts w:ascii="Times New Roman" w:hAnsi="Times New Roman"/>
          <w:bCs/>
          <w:iCs/>
          <w:sz w:val="28"/>
          <w:szCs w:val="28"/>
        </w:rPr>
        <w:t xml:space="preserve">Об утверждении государственной программы Свердловской области «Реализация </w:t>
      </w:r>
      <w:r>
        <w:rPr>
          <w:rFonts w:ascii="Times New Roman" w:hAnsi="Times New Roman"/>
          <w:bCs/>
          <w:iCs/>
          <w:sz w:val="28"/>
          <w:szCs w:val="28"/>
        </w:rPr>
        <w:t xml:space="preserve">основных направлений государственной политики в строительном комплексе </w:t>
      </w:r>
      <w:r w:rsidRPr="001578E6">
        <w:rPr>
          <w:rFonts w:ascii="Times New Roman" w:hAnsi="Times New Roman"/>
          <w:bCs/>
          <w:iCs/>
          <w:sz w:val="28"/>
          <w:szCs w:val="28"/>
        </w:rPr>
        <w:t>Свердловской области до 2024 года</w:t>
      </w:r>
      <w:r w:rsidRPr="001578E6">
        <w:rPr>
          <w:rFonts w:ascii="Times New Roman" w:hAnsi="Times New Roman"/>
          <w:sz w:val="28"/>
          <w:szCs w:val="28"/>
        </w:rPr>
        <w:t xml:space="preserve">», </w:t>
      </w:r>
      <w:r w:rsidRPr="001578E6">
        <w:rPr>
          <w:rFonts w:ascii="Times New Roman" w:hAnsi="Times New Roman"/>
          <w:bCs/>
          <w:sz w:val="28"/>
          <w:szCs w:val="28"/>
        </w:rPr>
        <w:t xml:space="preserve">от 01.04.2019 № 208-ПП «Об утверждении </w:t>
      </w:r>
      <w:r w:rsidRPr="001578E6">
        <w:rPr>
          <w:rFonts w:ascii="Times New Roman" w:hAnsi="Times New Roman"/>
          <w:sz w:val="28"/>
          <w:szCs w:val="28"/>
        </w:rPr>
        <w:t xml:space="preserve">региональной адресной </w:t>
      </w:r>
      <w:hyperlink r:id="rId10" w:history="1">
        <w:r w:rsidRPr="001578E6">
          <w:rPr>
            <w:rFonts w:ascii="Times New Roman" w:hAnsi="Times New Roman"/>
            <w:sz w:val="28"/>
            <w:szCs w:val="28"/>
          </w:rPr>
          <w:t>программ</w:t>
        </w:r>
      </w:hyperlink>
      <w:r w:rsidRPr="001578E6">
        <w:rPr>
          <w:rFonts w:ascii="Times New Roman" w:hAnsi="Times New Roman"/>
          <w:sz w:val="28"/>
          <w:szCs w:val="28"/>
        </w:rPr>
        <w:t xml:space="preserve">ы «Переселение граждан на территории Свердловской области из аварийного жилищного фонда в 2019 </w:t>
      </w:r>
      <w:r w:rsidR="007F3558">
        <w:rPr>
          <w:rFonts w:ascii="Times New Roman" w:hAnsi="Times New Roman"/>
          <w:sz w:val="28"/>
          <w:szCs w:val="28"/>
        </w:rPr>
        <w:t>–</w:t>
      </w:r>
      <w:r w:rsidRPr="001578E6">
        <w:rPr>
          <w:rFonts w:ascii="Times New Roman" w:hAnsi="Times New Roman"/>
          <w:sz w:val="28"/>
          <w:szCs w:val="28"/>
        </w:rPr>
        <w:t xml:space="preserve"> 2025 годах</w:t>
      </w:r>
      <w:r w:rsidRPr="001578E6">
        <w:rPr>
          <w:rFonts w:ascii="Times New Roman" w:hAnsi="Times New Roman"/>
          <w:bCs/>
          <w:sz w:val="28"/>
          <w:szCs w:val="28"/>
        </w:rPr>
        <w:t xml:space="preserve">», постановлением администрации Верхнесалдинского городского округа от 06.04.2015 № 1154 «Об утверждении Порядка формирования и реализации </w:t>
      </w:r>
      <w:r w:rsidRPr="001578E6">
        <w:rPr>
          <w:rFonts w:ascii="Times New Roman" w:hAnsi="Times New Roman"/>
          <w:bCs/>
          <w:sz w:val="28"/>
          <w:szCs w:val="28"/>
        </w:rPr>
        <w:lastRenderedPageBreak/>
        <w:t>муниципальных программ Верхнесалдинского городского округа», постановлением администрации Верхнесалдинского городского округа от 14.08.2019 № 2374 «</w:t>
      </w:r>
      <w:r w:rsidRPr="001578E6">
        <w:rPr>
          <w:rFonts w:ascii="Times New Roman" w:hAnsi="Times New Roman"/>
          <w:bCs/>
          <w:iCs/>
          <w:sz w:val="28"/>
          <w:szCs w:val="28"/>
        </w:rPr>
        <w:t xml:space="preserve">Об утверждении перечня муниципальных программ Верхнесалдинского городского округа, подлежащих разработке в 2019 году», </w:t>
      </w:r>
      <w:r w:rsidRPr="001578E6">
        <w:rPr>
          <w:rFonts w:ascii="Times New Roman" w:hAnsi="Times New Roman"/>
          <w:bCs/>
          <w:sz w:val="28"/>
          <w:szCs w:val="28"/>
        </w:rPr>
        <w:t>решением Думы городского округа от 30.01.2013 № 107 «Об утверждении Положения о муниципальных правовых актах Верхнесалдинского городского округа», Уставом Верхнесалдинского городского округа,</w:t>
      </w:r>
    </w:p>
    <w:p w14:paraId="21DE0240" w14:textId="77777777" w:rsidR="001F2FCE" w:rsidRPr="001578E6" w:rsidRDefault="001F2FCE" w:rsidP="001578E6">
      <w:pPr>
        <w:spacing w:after="0" w:line="240" w:lineRule="auto"/>
        <w:jc w:val="both"/>
        <w:rPr>
          <w:rFonts w:ascii="Times New Roman" w:hAnsi="Times New Roman"/>
          <w:b/>
          <w:sz w:val="28"/>
          <w:szCs w:val="28"/>
        </w:rPr>
      </w:pPr>
      <w:r w:rsidRPr="001578E6">
        <w:rPr>
          <w:rFonts w:ascii="Times New Roman" w:hAnsi="Times New Roman"/>
          <w:b/>
          <w:bCs/>
          <w:sz w:val="28"/>
          <w:szCs w:val="28"/>
        </w:rPr>
        <w:t>ПОСТАНОВЛЯЮ:</w:t>
      </w:r>
    </w:p>
    <w:p w14:paraId="5D091150" w14:textId="77777777" w:rsidR="001F2FCE" w:rsidRPr="001578E6" w:rsidRDefault="001F2FCE" w:rsidP="001578E6">
      <w:pPr>
        <w:spacing w:after="0" w:line="240" w:lineRule="auto"/>
        <w:ind w:firstLine="709"/>
        <w:jc w:val="both"/>
        <w:rPr>
          <w:rFonts w:ascii="Times New Roman" w:hAnsi="Times New Roman"/>
          <w:bCs/>
          <w:iCs/>
          <w:sz w:val="28"/>
          <w:szCs w:val="28"/>
        </w:rPr>
      </w:pPr>
      <w:r w:rsidRPr="001578E6">
        <w:rPr>
          <w:rFonts w:ascii="Times New Roman" w:hAnsi="Times New Roman"/>
          <w:sz w:val="28"/>
          <w:szCs w:val="28"/>
        </w:rPr>
        <w:t>1. Утвердить муниципальную программу</w:t>
      </w:r>
      <w:r w:rsidRPr="001578E6">
        <w:rPr>
          <w:rFonts w:ascii="Times New Roman" w:hAnsi="Times New Roman"/>
          <w:b/>
          <w:sz w:val="28"/>
          <w:szCs w:val="28"/>
        </w:rPr>
        <w:t xml:space="preserve"> </w:t>
      </w:r>
      <w:r w:rsidRPr="001578E6">
        <w:rPr>
          <w:rFonts w:ascii="Times New Roman" w:hAnsi="Times New Roman"/>
          <w:sz w:val="28"/>
          <w:szCs w:val="28"/>
        </w:rPr>
        <w:t>«Стимулирование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1578E6">
        <w:rPr>
          <w:rFonts w:ascii="Times New Roman" w:hAnsi="Times New Roman"/>
          <w:bCs/>
          <w:iCs/>
          <w:sz w:val="28"/>
          <w:szCs w:val="28"/>
        </w:rPr>
        <w:t>».</w:t>
      </w:r>
    </w:p>
    <w:p w14:paraId="3FEA0F84" w14:textId="77777777" w:rsidR="001F2FCE" w:rsidRPr="001578E6" w:rsidRDefault="001F2FCE" w:rsidP="001578E6">
      <w:pPr>
        <w:spacing w:after="0" w:line="240" w:lineRule="auto"/>
        <w:ind w:firstLine="709"/>
        <w:jc w:val="both"/>
        <w:rPr>
          <w:rFonts w:ascii="Times New Roman" w:hAnsi="Times New Roman"/>
          <w:sz w:val="28"/>
          <w:szCs w:val="28"/>
        </w:rPr>
      </w:pPr>
      <w:r w:rsidRPr="001578E6">
        <w:rPr>
          <w:rFonts w:ascii="Times New Roman" w:hAnsi="Times New Roman"/>
          <w:bCs/>
          <w:iCs/>
          <w:sz w:val="28"/>
          <w:szCs w:val="28"/>
        </w:rPr>
        <w:t xml:space="preserve">2. Признать постановление администрации Верхнесалдинского городского округа от 26.06.2014 № 2030 «Об утверждении </w:t>
      </w:r>
      <w:r w:rsidRPr="001578E6">
        <w:rPr>
          <w:rFonts w:ascii="Times New Roman" w:hAnsi="Times New Roman"/>
          <w:sz w:val="28"/>
          <w:szCs w:val="28"/>
        </w:rPr>
        <w:t>муниципальной программы</w:t>
      </w:r>
      <w:r w:rsidRPr="001578E6">
        <w:rPr>
          <w:rFonts w:ascii="Times New Roman" w:hAnsi="Times New Roman"/>
          <w:b/>
          <w:sz w:val="28"/>
          <w:szCs w:val="28"/>
        </w:rPr>
        <w:t xml:space="preserve"> </w:t>
      </w:r>
      <w:r w:rsidRPr="001578E6">
        <w:rPr>
          <w:rFonts w:ascii="Times New Roman" w:hAnsi="Times New Roman"/>
          <w:sz w:val="28"/>
          <w:szCs w:val="28"/>
        </w:rPr>
        <w:t>«Стимулирование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 до 2021 года»</w:t>
      </w:r>
      <w:r w:rsidRPr="001578E6">
        <w:rPr>
          <w:rFonts w:ascii="Times New Roman" w:hAnsi="Times New Roman"/>
          <w:bCs/>
          <w:iCs/>
          <w:sz w:val="28"/>
          <w:szCs w:val="28"/>
        </w:rPr>
        <w:t xml:space="preserve"> (с изменениями от 09.10.2014 № 3104, от 15.01.2015 № 11, от 05.05.2015 № 1484, от 29.09.2015 </w:t>
      </w:r>
      <w:r w:rsidR="00A01366" w:rsidRPr="00A01366">
        <w:rPr>
          <w:rFonts w:ascii="Times New Roman" w:hAnsi="Times New Roman"/>
          <w:bCs/>
          <w:iCs/>
          <w:sz w:val="28"/>
          <w:szCs w:val="28"/>
        </w:rPr>
        <w:t xml:space="preserve"> </w:t>
      </w:r>
      <w:r w:rsidRPr="001578E6">
        <w:rPr>
          <w:rFonts w:ascii="Times New Roman" w:hAnsi="Times New Roman"/>
          <w:bCs/>
          <w:iCs/>
          <w:sz w:val="28"/>
          <w:szCs w:val="28"/>
        </w:rPr>
        <w:t xml:space="preserve">№ 2884, от 15.10.2015 № 3053, от 09.11.2015 </w:t>
      </w:r>
      <w:r>
        <w:rPr>
          <w:rFonts w:ascii="Times New Roman" w:hAnsi="Times New Roman"/>
          <w:bCs/>
          <w:iCs/>
          <w:sz w:val="28"/>
          <w:szCs w:val="28"/>
        </w:rPr>
        <w:t xml:space="preserve"> </w:t>
      </w:r>
      <w:r w:rsidRPr="001578E6">
        <w:rPr>
          <w:rFonts w:ascii="Times New Roman" w:hAnsi="Times New Roman"/>
          <w:bCs/>
          <w:iCs/>
          <w:sz w:val="28"/>
          <w:szCs w:val="28"/>
        </w:rPr>
        <w:t xml:space="preserve">№ 3276, от 26.11.2015 № 3495, от 05.02.2016 № 447, от 11.02.2016 № 550, от 18.03.2016 № 1053, от 16.06.2016 </w:t>
      </w:r>
      <w:r w:rsidR="00A01366" w:rsidRPr="00A01366">
        <w:rPr>
          <w:rFonts w:ascii="Times New Roman" w:hAnsi="Times New Roman"/>
          <w:bCs/>
          <w:iCs/>
          <w:sz w:val="28"/>
          <w:szCs w:val="28"/>
        </w:rPr>
        <w:t xml:space="preserve"> </w:t>
      </w:r>
      <w:r w:rsidRPr="001578E6">
        <w:rPr>
          <w:rFonts w:ascii="Times New Roman" w:hAnsi="Times New Roman"/>
          <w:bCs/>
          <w:iCs/>
          <w:sz w:val="28"/>
          <w:szCs w:val="28"/>
        </w:rPr>
        <w:t>№ 1957, от 25.07.2016 № 2360, от 20.09.2016 № 3100, от 31.01.2017 № 392, от 07.02.2017 № 477, от 31.08.2017 № 2492, от 28.09.2017 № 2791, от 30.11.2017</w:t>
      </w:r>
      <w:r>
        <w:rPr>
          <w:rFonts w:ascii="Times New Roman" w:hAnsi="Times New Roman"/>
          <w:bCs/>
          <w:iCs/>
          <w:sz w:val="28"/>
          <w:szCs w:val="28"/>
        </w:rPr>
        <w:t xml:space="preserve"> </w:t>
      </w:r>
      <w:r w:rsidR="00A01366" w:rsidRPr="00A01366">
        <w:rPr>
          <w:rFonts w:ascii="Times New Roman" w:hAnsi="Times New Roman"/>
          <w:bCs/>
          <w:iCs/>
          <w:sz w:val="28"/>
          <w:szCs w:val="28"/>
        </w:rPr>
        <w:t xml:space="preserve"> </w:t>
      </w:r>
      <w:r w:rsidRPr="001578E6">
        <w:rPr>
          <w:rFonts w:ascii="Times New Roman" w:hAnsi="Times New Roman"/>
          <w:bCs/>
          <w:iCs/>
          <w:sz w:val="28"/>
          <w:szCs w:val="28"/>
        </w:rPr>
        <w:t xml:space="preserve">№ 3512, от 14.12.2017 № 3611, от 02.02.2018 № 329, от 07.03.2018 № 713, от 26.03.2018 № 967, от 22.06.2018 № 1766, от 18.07.2018 № 1961, от 12.10.2018        № 2745, от 19.12.2018 № 3473, от 25.01.2019 № 249, от 23.04.2019 № 1436, от 23.05.2019 № 1721, от 19.06.2019  № 1942, от 03.07.2019 № 2031, от 30.09.2019 № 2784) утратившим силу с </w:t>
      </w:r>
      <w:r>
        <w:rPr>
          <w:rFonts w:ascii="Times New Roman" w:hAnsi="Times New Roman"/>
          <w:bCs/>
          <w:iCs/>
          <w:sz w:val="28"/>
          <w:szCs w:val="28"/>
        </w:rPr>
        <w:t xml:space="preserve"> </w:t>
      </w:r>
      <w:r w:rsidRPr="001578E6">
        <w:rPr>
          <w:rFonts w:ascii="Times New Roman" w:hAnsi="Times New Roman"/>
          <w:sz w:val="28"/>
          <w:szCs w:val="28"/>
        </w:rPr>
        <w:t>01 января 2020 года.</w:t>
      </w:r>
    </w:p>
    <w:p w14:paraId="1162128C" w14:textId="77777777" w:rsidR="001F2FCE" w:rsidRPr="001578E6" w:rsidRDefault="001F2FCE" w:rsidP="001578E6">
      <w:pPr>
        <w:spacing w:after="0" w:line="240" w:lineRule="auto"/>
        <w:ind w:firstLine="709"/>
        <w:jc w:val="both"/>
        <w:rPr>
          <w:rFonts w:ascii="Times New Roman" w:hAnsi="Times New Roman"/>
          <w:sz w:val="28"/>
          <w:szCs w:val="28"/>
        </w:rPr>
      </w:pPr>
      <w:r w:rsidRPr="001578E6">
        <w:rPr>
          <w:rFonts w:ascii="Times New Roman" w:hAnsi="Times New Roman"/>
          <w:bCs/>
          <w:iCs/>
          <w:sz w:val="28"/>
          <w:szCs w:val="28"/>
        </w:rPr>
        <w:t xml:space="preserve"> </w:t>
      </w:r>
      <w:r w:rsidRPr="001578E6">
        <w:rPr>
          <w:rFonts w:ascii="Times New Roman" w:hAnsi="Times New Roman"/>
          <w:sz w:val="28"/>
          <w:szCs w:val="28"/>
        </w:rPr>
        <w:t>3. Настоящее постановление вступает в силу с момента опубликования и распространяет свое действие</w:t>
      </w:r>
      <w:r>
        <w:rPr>
          <w:rFonts w:ascii="Times New Roman" w:hAnsi="Times New Roman"/>
          <w:sz w:val="28"/>
          <w:szCs w:val="28"/>
        </w:rPr>
        <w:t xml:space="preserve"> на отношения, возникающие с </w:t>
      </w:r>
      <w:r w:rsidRPr="001578E6">
        <w:rPr>
          <w:rFonts w:ascii="Times New Roman" w:hAnsi="Times New Roman"/>
          <w:sz w:val="28"/>
          <w:szCs w:val="28"/>
        </w:rPr>
        <w:t>01 января 2020 года.</w:t>
      </w:r>
    </w:p>
    <w:p w14:paraId="7A6E454B" w14:textId="77777777" w:rsidR="001F2FCE" w:rsidRPr="001578E6" w:rsidRDefault="001F2FCE" w:rsidP="001578E6">
      <w:pPr>
        <w:spacing w:after="0" w:line="240" w:lineRule="auto"/>
        <w:ind w:firstLine="709"/>
        <w:jc w:val="both"/>
        <w:rPr>
          <w:rFonts w:ascii="Times New Roman" w:hAnsi="Times New Roman"/>
          <w:bCs/>
          <w:sz w:val="28"/>
          <w:szCs w:val="28"/>
        </w:rPr>
      </w:pPr>
      <w:r w:rsidRPr="001578E6">
        <w:rPr>
          <w:rFonts w:ascii="Times New Roman" w:hAnsi="Times New Roman"/>
          <w:sz w:val="28"/>
          <w:szCs w:val="28"/>
        </w:rPr>
        <w:t xml:space="preserve">4. Настоящее постановление опубликовать в официальном печатном издании «Салдинская газета» и разместить на официальном сайте Верхнесалдинского городского округа </w:t>
      </w:r>
      <w:hyperlink r:id="rId11" w:history="1">
        <w:r w:rsidRPr="001578E6">
          <w:rPr>
            <w:rStyle w:val="ae"/>
            <w:rFonts w:ascii="Times New Roman" w:hAnsi="Times New Roman"/>
            <w:sz w:val="28"/>
            <w:szCs w:val="28"/>
            <w:lang w:val="en-US"/>
          </w:rPr>
          <w:t>http</w:t>
        </w:r>
        <w:r w:rsidRPr="001578E6">
          <w:rPr>
            <w:rStyle w:val="ae"/>
            <w:rFonts w:ascii="Times New Roman" w:hAnsi="Times New Roman"/>
            <w:sz w:val="28"/>
            <w:szCs w:val="28"/>
          </w:rPr>
          <w:t>://</w:t>
        </w:r>
        <w:r w:rsidRPr="001578E6">
          <w:rPr>
            <w:rStyle w:val="ae"/>
            <w:rFonts w:ascii="Times New Roman" w:hAnsi="Times New Roman"/>
            <w:sz w:val="28"/>
            <w:szCs w:val="28"/>
            <w:lang w:val="en-US"/>
          </w:rPr>
          <w:t>www</w:t>
        </w:r>
        <w:r w:rsidRPr="001578E6">
          <w:rPr>
            <w:rStyle w:val="ae"/>
            <w:rFonts w:ascii="Times New Roman" w:hAnsi="Times New Roman"/>
            <w:sz w:val="28"/>
            <w:szCs w:val="28"/>
          </w:rPr>
          <w:t>.</w:t>
        </w:r>
        <w:r w:rsidRPr="001578E6">
          <w:rPr>
            <w:rStyle w:val="ae"/>
            <w:rFonts w:ascii="Times New Roman" w:hAnsi="Times New Roman"/>
            <w:sz w:val="28"/>
            <w:szCs w:val="28"/>
            <w:lang w:val="en-US"/>
          </w:rPr>
          <w:t>v</w:t>
        </w:r>
        <w:r w:rsidRPr="001578E6">
          <w:rPr>
            <w:rStyle w:val="ae"/>
            <w:rFonts w:ascii="Times New Roman" w:hAnsi="Times New Roman"/>
            <w:sz w:val="28"/>
            <w:szCs w:val="28"/>
          </w:rPr>
          <w:t>-</w:t>
        </w:r>
        <w:r w:rsidRPr="001578E6">
          <w:rPr>
            <w:rStyle w:val="ae"/>
            <w:rFonts w:ascii="Times New Roman" w:hAnsi="Times New Roman"/>
            <w:sz w:val="28"/>
            <w:szCs w:val="28"/>
            <w:lang w:val="en-US"/>
          </w:rPr>
          <w:t>salda</w:t>
        </w:r>
        <w:r w:rsidRPr="001578E6">
          <w:rPr>
            <w:rStyle w:val="ae"/>
            <w:rFonts w:ascii="Times New Roman" w:hAnsi="Times New Roman"/>
            <w:sz w:val="28"/>
            <w:szCs w:val="28"/>
          </w:rPr>
          <w:t>.</w:t>
        </w:r>
        <w:r w:rsidRPr="001578E6">
          <w:rPr>
            <w:rStyle w:val="ae"/>
            <w:rFonts w:ascii="Times New Roman" w:hAnsi="Times New Roman"/>
            <w:sz w:val="28"/>
            <w:szCs w:val="28"/>
            <w:lang w:val="en-US"/>
          </w:rPr>
          <w:t>ru</w:t>
        </w:r>
      </w:hyperlink>
      <w:r w:rsidRPr="001578E6">
        <w:rPr>
          <w:rFonts w:ascii="Times New Roman" w:hAnsi="Times New Roman"/>
          <w:sz w:val="28"/>
          <w:szCs w:val="28"/>
        </w:rPr>
        <w:t>.</w:t>
      </w:r>
    </w:p>
    <w:p w14:paraId="7365568A" w14:textId="77777777" w:rsidR="001F2FCE" w:rsidRPr="001578E6" w:rsidRDefault="001F2FCE" w:rsidP="001578E6">
      <w:pPr>
        <w:pStyle w:val="ConsPlusNonformat"/>
        <w:widowControl/>
        <w:ind w:firstLine="709"/>
        <w:jc w:val="both"/>
        <w:rPr>
          <w:rFonts w:ascii="Times New Roman" w:hAnsi="Times New Roman" w:cs="Times New Roman"/>
          <w:sz w:val="28"/>
          <w:szCs w:val="28"/>
        </w:rPr>
      </w:pPr>
      <w:r w:rsidRPr="001578E6">
        <w:rPr>
          <w:rFonts w:ascii="Times New Roman" w:hAnsi="Times New Roman" w:cs="Times New Roman"/>
          <w:sz w:val="28"/>
          <w:szCs w:val="28"/>
        </w:rPr>
        <w:t xml:space="preserve">5. Контроль за исполнением настоящего постановления возложить на заместителя главы администрации по управлению социальной сферой                     Е.С. Вербах. </w:t>
      </w:r>
    </w:p>
    <w:p w14:paraId="11B5D58F" w14:textId="77777777" w:rsidR="001F2FCE" w:rsidRPr="001578E6" w:rsidRDefault="001F2FCE" w:rsidP="001578E6">
      <w:pPr>
        <w:autoSpaceDE w:val="0"/>
        <w:autoSpaceDN w:val="0"/>
        <w:adjustRightInd w:val="0"/>
        <w:spacing w:after="0" w:line="240" w:lineRule="auto"/>
        <w:rPr>
          <w:rFonts w:ascii="Times New Roman" w:hAnsi="Times New Roman"/>
          <w:sz w:val="28"/>
          <w:szCs w:val="28"/>
        </w:rPr>
      </w:pPr>
    </w:p>
    <w:p w14:paraId="07CE984F" w14:textId="77777777" w:rsidR="001F2FCE" w:rsidRPr="001578E6" w:rsidRDefault="001F2FCE" w:rsidP="001578E6">
      <w:pPr>
        <w:autoSpaceDE w:val="0"/>
        <w:autoSpaceDN w:val="0"/>
        <w:adjustRightInd w:val="0"/>
        <w:rPr>
          <w:rFonts w:ascii="Times New Roman" w:hAnsi="Times New Roman"/>
          <w:sz w:val="28"/>
          <w:szCs w:val="28"/>
        </w:rPr>
      </w:pPr>
    </w:p>
    <w:p w14:paraId="1BB5BB82" w14:textId="77777777" w:rsidR="001F2FCE" w:rsidRPr="00D90BDD" w:rsidRDefault="001F2FCE" w:rsidP="001578E6">
      <w:pPr>
        <w:autoSpaceDE w:val="0"/>
        <w:autoSpaceDN w:val="0"/>
        <w:adjustRightInd w:val="0"/>
        <w:rPr>
          <w:sz w:val="28"/>
          <w:szCs w:val="28"/>
        </w:rPr>
      </w:pPr>
    </w:p>
    <w:p w14:paraId="25E73588" w14:textId="77777777" w:rsidR="001F2FCE" w:rsidRPr="00D90BDD" w:rsidRDefault="001F2FCE" w:rsidP="001578E6">
      <w:pPr>
        <w:autoSpaceDE w:val="0"/>
        <w:autoSpaceDN w:val="0"/>
        <w:adjustRightInd w:val="0"/>
        <w:rPr>
          <w:sz w:val="28"/>
          <w:szCs w:val="28"/>
        </w:rPr>
      </w:pPr>
    </w:p>
    <w:p w14:paraId="31FD6AF0" w14:textId="77777777" w:rsidR="001F2FCE" w:rsidRPr="001578E6" w:rsidRDefault="001F2FCE" w:rsidP="001578E6">
      <w:pPr>
        <w:autoSpaceDE w:val="0"/>
        <w:autoSpaceDN w:val="0"/>
        <w:adjustRightInd w:val="0"/>
        <w:rPr>
          <w:rFonts w:ascii="Times New Roman" w:hAnsi="Times New Roman"/>
          <w:sz w:val="28"/>
          <w:szCs w:val="28"/>
        </w:rPr>
        <w:sectPr w:rsidR="001F2FCE" w:rsidRPr="001578E6" w:rsidSect="00C14583">
          <w:headerReference w:type="even" r:id="rId12"/>
          <w:headerReference w:type="default" r:id="rId13"/>
          <w:footerReference w:type="even" r:id="rId14"/>
          <w:pgSz w:w="11906" w:h="16838"/>
          <w:pgMar w:top="142" w:right="851" w:bottom="426" w:left="1418" w:header="567" w:footer="567" w:gutter="0"/>
          <w:pgNumType w:start="1"/>
          <w:cols w:space="708"/>
          <w:titlePg/>
          <w:docGrid w:linePitch="360"/>
        </w:sectPr>
      </w:pPr>
      <w:r w:rsidRPr="001578E6">
        <w:rPr>
          <w:rFonts w:ascii="Times New Roman" w:hAnsi="Times New Roman"/>
          <w:sz w:val="28"/>
          <w:szCs w:val="28"/>
        </w:rPr>
        <w:t>Глава Верхнесалдинского городского округа</w:t>
      </w:r>
      <w:r w:rsidRPr="001578E6">
        <w:rPr>
          <w:rFonts w:ascii="Times New Roman" w:hAnsi="Times New Roman"/>
          <w:sz w:val="28"/>
          <w:szCs w:val="28"/>
        </w:rPr>
        <w:tab/>
      </w:r>
      <w:r w:rsidRPr="001578E6">
        <w:rPr>
          <w:rFonts w:ascii="Times New Roman" w:hAnsi="Times New Roman"/>
          <w:sz w:val="28"/>
          <w:szCs w:val="28"/>
        </w:rPr>
        <w:tab/>
      </w:r>
      <w:r w:rsidRPr="001578E6">
        <w:rPr>
          <w:rFonts w:ascii="Times New Roman" w:hAnsi="Times New Roman"/>
          <w:sz w:val="28"/>
          <w:szCs w:val="28"/>
        </w:rPr>
        <w:tab/>
        <w:t xml:space="preserve">           М.В. Савченко</w:t>
      </w:r>
    </w:p>
    <w:p w14:paraId="61FC4C6E" w14:textId="77777777" w:rsidR="001F2FCE" w:rsidRPr="007B7993" w:rsidRDefault="001F2FCE" w:rsidP="006534A4">
      <w:pPr>
        <w:widowControl w:val="0"/>
        <w:autoSpaceDE w:val="0"/>
        <w:autoSpaceDN w:val="0"/>
        <w:adjustRightInd w:val="0"/>
        <w:spacing w:after="0" w:line="240" w:lineRule="auto"/>
        <w:ind w:left="5103"/>
        <w:jc w:val="both"/>
        <w:outlineLvl w:val="1"/>
        <w:rPr>
          <w:rFonts w:ascii="Times New Roman" w:hAnsi="Times New Roman"/>
          <w:sz w:val="26"/>
          <w:szCs w:val="26"/>
        </w:rPr>
      </w:pPr>
      <w:r w:rsidRPr="007B7993">
        <w:rPr>
          <w:rFonts w:ascii="Times New Roman" w:hAnsi="Times New Roman"/>
          <w:sz w:val="26"/>
          <w:szCs w:val="26"/>
        </w:rPr>
        <w:lastRenderedPageBreak/>
        <w:t>Приложение</w:t>
      </w:r>
    </w:p>
    <w:p w14:paraId="270D1099" w14:textId="77777777" w:rsidR="001F2FCE" w:rsidRPr="007B7993" w:rsidRDefault="001F2FCE" w:rsidP="006534A4">
      <w:pPr>
        <w:widowControl w:val="0"/>
        <w:autoSpaceDE w:val="0"/>
        <w:autoSpaceDN w:val="0"/>
        <w:adjustRightInd w:val="0"/>
        <w:spacing w:after="0" w:line="240" w:lineRule="auto"/>
        <w:ind w:left="5103"/>
        <w:jc w:val="both"/>
        <w:outlineLvl w:val="1"/>
        <w:rPr>
          <w:rFonts w:ascii="Times New Roman" w:hAnsi="Times New Roman"/>
          <w:sz w:val="26"/>
          <w:szCs w:val="26"/>
        </w:rPr>
      </w:pPr>
      <w:r w:rsidRPr="007B7993">
        <w:rPr>
          <w:rFonts w:ascii="Times New Roman" w:hAnsi="Times New Roman"/>
          <w:sz w:val="26"/>
          <w:szCs w:val="26"/>
        </w:rPr>
        <w:t xml:space="preserve">к постановлению администрации Верхнесалдинского городского округа </w:t>
      </w:r>
    </w:p>
    <w:p w14:paraId="3B4281FE" w14:textId="77777777" w:rsidR="001F2FCE" w:rsidRPr="007B7993" w:rsidRDefault="001F2FCE" w:rsidP="006534A4">
      <w:pPr>
        <w:widowControl w:val="0"/>
        <w:autoSpaceDE w:val="0"/>
        <w:autoSpaceDN w:val="0"/>
        <w:adjustRightInd w:val="0"/>
        <w:spacing w:after="0" w:line="240" w:lineRule="auto"/>
        <w:ind w:left="5103"/>
        <w:jc w:val="both"/>
        <w:outlineLvl w:val="1"/>
        <w:rPr>
          <w:rFonts w:ascii="Times New Roman" w:hAnsi="Times New Roman"/>
          <w:sz w:val="26"/>
          <w:szCs w:val="26"/>
        </w:rPr>
      </w:pPr>
      <w:r>
        <w:rPr>
          <w:rFonts w:ascii="Times New Roman" w:hAnsi="Times New Roman"/>
          <w:sz w:val="26"/>
          <w:szCs w:val="26"/>
        </w:rPr>
        <w:t>от ________________</w:t>
      </w:r>
      <w:r w:rsidRPr="007B7993">
        <w:rPr>
          <w:rFonts w:ascii="Times New Roman" w:hAnsi="Times New Roman"/>
          <w:sz w:val="26"/>
          <w:szCs w:val="26"/>
        </w:rPr>
        <w:t xml:space="preserve"> № _____________ </w:t>
      </w:r>
    </w:p>
    <w:p w14:paraId="0181C0E6" w14:textId="77777777" w:rsidR="001F2FCE" w:rsidRPr="0051622A" w:rsidRDefault="001F2FCE" w:rsidP="006534A4">
      <w:pPr>
        <w:widowControl w:val="0"/>
        <w:autoSpaceDE w:val="0"/>
        <w:autoSpaceDN w:val="0"/>
        <w:adjustRightInd w:val="0"/>
        <w:spacing w:after="0" w:line="240" w:lineRule="auto"/>
        <w:ind w:left="5103"/>
        <w:jc w:val="both"/>
        <w:outlineLvl w:val="1"/>
        <w:rPr>
          <w:rFonts w:ascii="Times New Roman" w:hAnsi="Times New Roman"/>
          <w:sz w:val="24"/>
          <w:szCs w:val="28"/>
        </w:rPr>
      </w:pPr>
      <w:r w:rsidRPr="007B7993">
        <w:rPr>
          <w:rFonts w:ascii="Times New Roman" w:hAnsi="Times New Roman"/>
          <w:sz w:val="26"/>
          <w:szCs w:val="26"/>
        </w:rPr>
        <w:t>«</w:t>
      </w:r>
      <w:r>
        <w:rPr>
          <w:rFonts w:ascii="Times New Roman" w:hAnsi="Times New Roman"/>
          <w:sz w:val="26"/>
          <w:szCs w:val="26"/>
        </w:rPr>
        <w:t>Об утверждении</w:t>
      </w:r>
      <w:r w:rsidRPr="007B7993">
        <w:rPr>
          <w:rFonts w:ascii="Times New Roman" w:hAnsi="Times New Roman"/>
          <w:sz w:val="26"/>
          <w:szCs w:val="26"/>
        </w:rPr>
        <w:t xml:space="preserve"> муниципальн</w:t>
      </w:r>
      <w:r>
        <w:rPr>
          <w:rFonts w:ascii="Times New Roman" w:hAnsi="Times New Roman"/>
          <w:sz w:val="26"/>
          <w:szCs w:val="26"/>
        </w:rPr>
        <w:t>ой программы</w:t>
      </w:r>
      <w:r w:rsidRPr="007B7993">
        <w:rPr>
          <w:rFonts w:ascii="Times New Roman" w:hAnsi="Times New Roman"/>
          <w:sz w:val="26"/>
          <w:szCs w:val="26"/>
        </w:rPr>
        <w:t xml:space="preserve">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7B7993">
        <w:rPr>
          <w:rFonts w:ascii="Times New Roman" w:hAnsi="Times New Roman"/>
          <w:bCs/>
          <w:iCs/>
          <w:sz w:val="26"/>
          <w:szCs w:val="26"/>
        </w:rPr>
        <w:t>»</w:t>
      </w:r>
    </w:p>
    <w:p w14:paraId="69D1DFF0" w14:textId="77777777" w:rsidR="001F2FCE" w:rsidRDefault="001F2FCE" w:rsidP="006534A4">
      <w:pPr>
        <w:widowControl w:val="0"/>
        <w:autoSpaceDE w:val="0"/>
        <w:autoSpaceDN w:val="0"/>
        <w:adjustRightInd w:val="0"/>
        <w:spacing w:after="0" w:line="240" w:lineRule="auto"/>
        <w:ind w:left="5103"/>
        <w:jc w:val="both"/>
        <w:outlineLvl w:val="1"/>
        <w:rPr>
          <w:rFonts w:ascii="Times New Roman" w:hAnsi="Times New Roman"/>
          <w:sz w:val="24"/>
          <w:szCs w:val="24"/>
        </w:rPr>
      </w:pPr>
    </w:p>
    <w:p w14:paraId="3388F6B8" w14:textId="77777777" w:rsidR="001F2FCE" w:rsidRDefault="001F2FCE" w:rsidP="006534A4">
      <w:pPr>
        <w:widowControl w:val="0"/>
        <w:autoSpaceDE w:val="0"/>
        <w:autoSpaceDN w:val="0"/>
        <w:adjustRightInd w:val="0"/>
        <w:spacing w:after="0" w:line="240" w:lineRule="auto"/>
        <w:ind w:left="5103"/>
        <w:jc w:val="both"/>
        <w:outlineLvl w:val="1"/>
        <w:rPr>
          <w:rFonts w:ascii="Times New Roman" w:hAnsi="Times New Roman"/>
          <w:sz w:val="24"/>
          <w:szCs w:val="24"/>
        </w:rPr>
      </w:pPr>
    </w:p>
    <w:p w14:paraId="286DD1CD" w14:textId="77777777" w:rsidR="001F2FCE" w:rsidRDefault="001F2FCE" w:rsidP="006534A4">
      <w:pPr>
        <w:widowControl w:val="0"/>
        <w:autoSpaceDE w:val="0"/>
        <w:autoSpaceDN w:val="0"/>
        <w:adjustRightInd w:val="0"/>
        <w:spacing w:after="0" w:line="240" w:lineRule="auto"/>
        <w:ind w:left="5103"/>
        <w:jc w:val="both"/>
        <w:outlineLvl w:val="1"/>
        <w:rPr>
          <w:rFonts w:ascii="Times New Roman" w:hAnsi="Times New Roman"/>
          <w:sz w:val="24"/>
          <w:szCs w:val="24"/>
        </w:rPr>
      </w:pPr>
    </w:p>
    <w:p w14:paraId="181680F6" w14:textId="77777777" w:rsidR="001F2FCE" w:rsidRPr="00323CFC" w:rsidRDefault="001F2FCE" w:rsidP="006534A4">
      <w:pPr>
        <w:widowControl w:val="0"/>
        <w:autoSpaceDE w:val="0"/>
        <w:autoSpaceDN w:val="0"/>
        <w:adjustRightInd w:val="0"/>
        <w:spacing w:after="0" w:line="240" w:lineRule="auto"/>
        <w:ind w:left="4680"/>
        <w:outlineLvl w:val="1"/>
        <w:rPr>
          <w:rFonts w:ascii="Times New Roman" w:hAnsi="Times New Roman"/>
          <w:sz w:val="27"/>
          <w:szCs w:val="27"/>
        </w:rPr>
      </w:pPr>
    </w:p>
    <w:p w14:paraId="325E2EE4"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b/>
          <w:sz w:val="27"/>
          <w:szCs w:val="27"/>
        </w:rPr>
      </w:pPr>
    </w:p>
    <w:p w14:paraId="6239AC47"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b/>
          <w:sz w:val="27"/>
          <w:szCs w:val="27"/>
        </w:rPr>
      </w:pPr>
    </w:p>
    <w:p w14:paraId="59931C9F"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b/>
          <w:sz w:val="27"/>
          <w:szCs w:val="27"/>
        </w:rPr>
      </w:pPr>
    </w:p>
    <w:p w14:paraId="7BBDF120"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b/>
          <w:sz w:val="27"/>
          <w:szCs w:val="27"/>
        </w:rPr>
      </w:pPr>
    </w:p>
    <w:p w14:paraId="40D85202" w14:textId="77777777" w:rsidR="001F2FCE" w:rsidRPr="00A961F5" w:rsidRDefault="001F2FCE" w:rsidP="006534A4">
      <w:pPr>
        <w:widowControl w:val="0"/>
        <w:autoSpaceDE w:val="0"/>
        <w:autoSpaceDN w:val="0"/>
        <w:adjustRightInd w:val="0"/>
        <w:spacing w:after="0" w:line="240" w:lineRule="auto"/>
        <w:jc w:val="center"/>
        <w:outlineLvl w:val="1"/>
        <w:rPr>
          <w:rFonts w:ascii="Times New Roman" w:hAnsi="Times New Roman"/>
          <w:b/>
          <w:sz w:val="32"/>
          <w:szCs w:val="32"/>
        </w:rPr>
      </w:pPr>
      <w:r w:rsidRPr="00A961F5">
        <w:rPr>
          <w:rFonts w:ascii="Times New Roman" w:hAnsi="Times New Roman"/>
          <w:b/>
          <w:sz w:val="32"/>
          <w:szCs w:val="32"/>
        </w:rPr>
        <w:t xml:space="preserve">Муниципальная </w:t>
      </w:r>
      <w:hyperlink w:anchor="Par29" w:history="1">
        <w:r w:rsidRPr="00A961F5">
          <w:rPr>
            <w:rFonts w:ascii="Times New Roman" w:hAnsi="Times New Roman"/>
            <w:b/>
            <w:sz w:val="32"/>
            <w:szCs w:val="32"/>
          </w:rPr>
          <w:t>программа</w:t>
        </w:r>
      </w:hyperlink>
    </w:p>
    <w:p w14:paraId="45CEFA75" w14:textId="77777777" w:rsidR="001F2FCE" w:rsidRPr="00212E07" w:rsidRDefault="001F2FCE" w:rsidP="006534A4">
      <w:pPr>
        <w:widowControl w:val="0"/>
        <w:autoSpaceDE w:val="0"/>
        <w:autoSpaceDN w:val="0"/>
        <w:adjustRightInd w:val="0"/>
        <w:spacing w:after="0" w:line="240" w:lineRule="auto"/>
        <w:jc w:val="center"/>
        <w:outlineLvl w:val="1"/>
        <w:rPr>
          <w:rFonts w:ascii="Times New Roman" w:hAnsi="Times New Roman"/>
          <w:b/>
          <w:sz w:val="32"/>
          <w:szCs w:val="32"/>
        </w:rPr>
      </w:pPr>
      <w:r w:rsidRPr="008570A3">
        <w:rPr>
          <w:rFonts w:ascii="Times New Roman" w:hAnsi="Times New Roman"/>
          <w:b/>
          <w:sz w:val="32"/>
          <w:szCs w:val="32"/>
        </w:rPr>
        <w:t xml:space="preserve">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212E07">
        <w:rPr>
          <w:rFonts w:ascii="Times New Roman" w:hAnsi="Times New Roman"/>
          <w:b/>
          <w:sz w:val="32"/>
          <w:szCs w:val="32"/>
        </w:rPr>
        <w:t xml:space="preserve">» </w:t>
      </w:r>
    </w:p>
    <w:p w14:paraId="306B2B47"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1A68154B"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6059133"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3EA018C9"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1EE3A6E5"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1E866ACC"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5BBD227"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3179E4EE"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C50523B"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06F7E1F"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7046392F"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510CBCAE"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70AF3BBF"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0D93F4BE"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0020D54C"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06A387E6"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4AA13A61"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6496974"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r w:rsidRPr="00323CFC">
        <w:rPr>
          <w:rFonts w:ascii="Times New Roman" w:hAnsi="Times New Roman"/>
          <w:sz w:val="27"/>
          <w:szCs w:val="27"/>
        </w:rPr>
        <w:t>Верхнесалдинский городской округ</w:t>
      </w:r>
    </w:p>
    <w:p w14:paraId="695F3C0A" w14:textId="77777777" w:rsidR="001F2FCE" w:rsidRPr="00265FFB"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r w:rsidRPr="00323CFC">
        <w:rPr>
          <w:rFonts w:ascii="Times New Roman" w:hAnsi="Times New Roman"/>
          <w:sz w:val="27"/>
          <w:szCs w:val="27"/>
        </w:rPr>
        <w:t>20</w:t>
      </w:r>
      <w:r w:rsidRPr="00265FFB">
        <w:rPr>
          <w:rFonts w:ascii="Times New Roman" w:hAnsi="Times New Roman"/>
          <w:sz w:val="27"/>
          <w:szCs w:val="27"/>
        </w:rPr>
        <w:t>20</w:t>
      </w:r>
    </w:p>
    <w:p w14:paraId="058F2E9E"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r w:rsidRPr="00323CFC">
        <w:rPr>
          <w:rFonts w:ascii="Times New Roman" w:hAnsi="Times New Roman"/>
          <w:sz w:val="27"/>
          <w:szCs w:val="27"/>
        </w:rPr>
        <w:t xml:space="preserve"> </w:t>
      </w:r>
    </w:p>
    <w:p w14:paraId="60FC14D9"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b/>
          <w:sz w:val="28"/>
          <w:szCs w:val="27"/>
        </w:rPr>
      </w:pPr>
    </w:p>
    <w:p w14:paraId="41B8C48A" w14:textId="77777777" w:rsidR="001F2FCE" w:rsidRPr="003C7063" w:rsidRDefault="001F2FCE" w:rsidP="006534A4">
      <w:pPr>
        <w:widowControl w:val="0"/>
        <w:autoSpaceDE w:val="0"/>
        <w:autoSpaceDN w:val="0"/>
        <w:adjustRightInd w:val="0"/>
        <w:spacing w:after="0" w:line="240" w:lineRule="auto"/>
        <w:jc w:val="center"/>
        <w:outlineLvl w:val="1"/>
        <w:rPr>
          <w:rFonts w:ascii="Times New Roman" w:hAnsi="Times New Roman"/>
          <w:b/>
          <w:sz w:val="28"/>
          <w:szCs w:val="27"/>
        </w:rPr>
      </w:pPr>
      <w:r w:rsidRPr="003C7063">
        <w:rPr>
          <w:rFonts w:ascii="Times New Roman" w:hAnsi="Times New Roman"/>
          <w:b/>
          <w:sz w:val="28"/>
          <w:szCs w:val="27"/>
        </w:rPr>
        <w:lastRenderedPageBreak/>
        <w:t>ПА</w:t>
      </w:r>
      <w:r>
        <w:rPr>
          <w:rFonts w:ascii="Times New Roman" w:hAnsi="Times New Roman"/>
          <w:b/>
          <w:sz w:val="28"/>
          <w:szCs w:val="27"/>
        </w:rPr>
        <w:t>С</w:t>
      </w:r>
      <w:r w:rsidRPr="003C7063">
        <w:rPr>
          <w:rFonts w:ascii="Times New Roman" w:hAnsi="Times New Roman"/>
          <w:b/>
          <w:sz w:val="28"/>
          <w:szCs w:val="27"/>
        </w:rPr>
        <w:t xml:space="preserve">ПОРТ </w:t>
      </w:r>
    </w:p>
    <w:p w14:paraId="6858B7B3" w14:textId="77777777" w:rsidR="001F2FCE" w:rsidRPr="003C7063" w:rsidRDefault="001F2FCE" w:rsidP="006534A4">
      <w:pPr>
        <w:widowControl w:val="0"/>
        <w:autoSpaceDE w:val="0"/>
        <w:autoSpaceDN w:val="0"/>
        <w:adjustRightInd w:val="0"/>
        <w:spacing w:after="0" w:line="240" w:lineRule="auto"/>
        <w:jc w:val="center"/>
        <w:outlineLvl w:val="1"/>
        <w:rPr>
          <w:rFonts w:ascii="Times New Roman" w:hAnsi="Times New Roman"/>
          <w:b/>
          <w:sz w:val="28"/>
          <w:szCs w:val="27"/>
        </w:rPr>
      </w:pPr>
      <w:r w:rsidRPr="003C7063">
        <w:rPr>
          <w:rFonts w:ascii="Times New Roman" w:hAnsi="Times New Roman"/>
          <w:b/>
          <w:sz w:val="28"/>
          <w:szCs w:val="27"/>
        </w:rPr>
        <w:t>МУНИЦИПАЛЬНОЙ ПРОГРАММЫ</w:t>
      </w:r>
    </w:p>
    <w:p w14:paraId="2E8C3880" w14:textId="77777777" w:rsidR="001F2FCE" w:rsidRDefault="001F2FCE" w:rsidP="006534A4">
      <w:pPr>
        <w:widowControl w:val="0"/>
        <w:autoSpaceDE w:val="0"/>
        <w:autoSpaceDN w:val="0"/>
        <w:adjustRightInd w:val="0"/>
        <w:spacing w:after="0" w:line="240" w:lineRule="auto"/>
        <w:jc w:val="center"/>
        <w:rPr>
          <w:rFonts w:ascii="Times New Roman" w:hAnsi="Times New Roman"/>
          <w:b/>
          <w:sz w:val="28"/>
          <w:szCs w:val="27"/>
        </w:rPr>
      </w:pPr>
      <w:r w:rsidRPr="003C7063">
        <w:rPr>
          <w:rFonts w:ascii="Times New Roman" w:hAnsi="Times New Roman"/>
          <w:b/>
          <w:sz w:val="28"/>
          <w:szCs w:val="27"/>
        </w:rPr>
        <w:t>«Стимулирование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w:t>
      </w:r>
      <w:r>
        <w:rPr>
          <w:rFonts w:ascii="Times New Roman" w:hAnsi="Times New Roman"/>
          <w:b/>
          <w:sz w:val="28"/>
          <w:szCs w:val="27"/>
        </w:rPr>
        <w:t>лирование спроса на рынке жилья</w:t>
      </w:r>
      <w:r w:rsidRPr="003C7063">
        <w:rPr>
          <w:rFonts w:ascii="Times New Roman" w:hAnsi="Times New Roman"/>
          <w:b/>
          <w:sz w:val="28"/>
          <w:szCs w:val="27"/>
        </w:rPr>
        <w:t>»</w:t>
      </w:r>
    </w:p>
    <w:p w14:paraId="5460649C" w14:textId="77777777" w:rsidR="00185DCD" w:rsidRDefault="00185DCD" w:rsidP="006534A4">
      <w:pPr>
        <w:widowControl w:val="0"/>
        <w:autoSpaceDE w:val="0"/>
        <w:autoSpaceDN w:val="0"/>
        <w:adjustRightInd w:val="0"/>
        <w:spacing w:after="0" w:line="240" w:lineRule="auto"/>
        <w:jc w:val="center"/>
        <w:rPr>
          <w:rFonts w:ascii="Times New Roman" w:hAnsi="Times New Roman"/>
          <w:b/>
          <w:sz w:val="28"/>
          <w:szCs w:val="27"/>
        </w:rPr>
      </w:pPr>
    </w:p>
    <w:tbl>
      <w:tblPr>
        <w:tblW w:w="9795" w:type="dxa"/>
        <w:tblCellSpacing w:w="5" w:type="nil"/>
        <w:tblInd w:w="70" w:type="dxa"/>
        <w:tblLayout w:type="fixed"/>
        <w:tblCellMar>
          <w:left w:w="75" w:type="dxa"/>
          <w:right w:w="75" w:type="dxa"/>
        </w:tblCellMar>
        <w:tblLook w:val="0000" w:firstRow="0" w:lastRow="0" w:firstColumn="0" w:lastColumn="0" w:noHBand="0" w:noVBand="0"/>
      </w:tblPr>
      <w:tblGrid>
        <w:gridCol w:w="3855"/>
        <w:gridCol w:w="5940"/>
      </w:tblGrid>
      <w:tr w:rsidR="00BC0E23" w:rsidRPr="00BC0E23" w14:paraId="7F05F0DB" w14:textId="77777777" w:rsidTr="00A92E32">
        <w:trPr>
          <w:trHeight w:val="658"/>
          <w:tblCellSpacing w:w="5" w:type="nil"/>
        </w:trPr>
        <w:tc>
          <w:tcPr>
            <w:tcW w:w="3855" w:type="dxa"/>
            <w:tcBorders>
              <w:top w:val="single" w:sz="8" w:space="0" w:color="auto"/>
              <w:left w:val="single" w:sz="8" w:space="0" w:color="auto"/>
              <w:bottom w:val="single" w:sz="8" w:space="0" w:color="auto"/>
              <w:right w:val="single" w:sz="8" w:space="0" w:color="auto"/>
            </w:tcBorders>
          </w:tcPr>
          <w:p w14:paraId="110093E9"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Ответственный исполнитель        </w:t>
            </w:r>
            <w:r w:rsidRPr="00BC0E23">
              <w:rPr>
                <w:rFonts w:ascii="Times New Roman" w:hAnsi="Times New Roman"/>
                <w:sz w:val="27"/>
                <w:szCs w:val="27"/>
                <w:lang w:eastAsia="ru-RU"/>
              </w:rPr>
              <w:br/>
              <w:t xml:space="preserve">муниципальной программы        </w:t>
            </w:r>
          </w:p>
        </w:tc>
        <w:tc>
          <w:tcPr>
            <w:tcW w:w="5940" w:type="dxa"/>
            <w:tcBorders>
              <w:top w:val="single" w:sz="8" w:space="0" w:color="auto"/>
              <w:left w:val="single" w:sz="8" w:space="0" w:color="auto"/>
              <w:bottom w:val="single" w:sz="8" w:space="0" w:color="auto"/>
              <w:right w:val="single" w:sz="8" w:space="0" w:color="auto"/>
            </w:tcBorders>
          </w:tcPr>
          <w:p w14:paraId="5E36FFF3" w14:textId="1D72C3D6" w:rsidR="00BC0E23" w:rsidRPr="00BC0E23" w:rsidRDefault="00242616" w:rsidP="00242616">
            <w:pPr>
              <w:widowControl w:val="0"/>
              <w:autoSpaceDE w:val="0"/>
              <w:autoSpaceDN w:val="0"/>
              <w:adjustRightInd w:val="0"/>
              <w:spacing w:after="0" w:line="240" w:lineRule="auto"/>
              <w:rPr>
                <w:rFonts w:ascii="Times New Roman" w:hAnsi="Times New Roman"/>
                <w:sz w:val="27"/>
                <w:szCs w:val="27"/>
                <w:lang w:eastAsia="ru-RU"/>
              </w:rPr>
            </w:pPr>
            <w:r>
              <w:rPr>
                <w:rFonts w:ascii="Times New Roman" w:hAnsi="Times New Roman"/>
                <w:sz w:val="27"/>
                <w:szCs w:val="27"/>
                <w:lang w:eastAsia="ru-RU"/>
              </w:rPr>
              <w:t>А</w:t>
            </w:r>
            <w:r w:rsidR="00BC0E23" w:rsidRPr="00BC0E23">
              <w:rPr>
                <w:rFonts w:ascii="Times New Roman" w:hAnsi="Times New Roman"/>
                <w:sz w:val="27"/>
                <w:szCs w:val="27"/>
                <w:lang w:eastAsia="ru-RU"/>
              </w:rPr>
              <w:t xml:space="preserve">дминистрация Верхнесалдинского </w:t>
            </w:r>
            <w:r>
              <w:rPr>
                <w:rFonts w:ascii="Times New Roman" w:hAnsi="Times New Roman"/>
                <w:sz w:val="27"/>
                <w:szCs w:val="27"/>
                <w:lang w:eastAsia="ru-RU"/>
              </w:rPr>
              <w:t>муниципального</w:t>
            </w:r>
            <w:r w:rsidR="00BC0E23" w:rsidRPr="00BC0E23">
              <w:rPr>
                <w:rFonts w:ascii="Times New Roman" w:hAnsi="Times New Roman"/>
                <w:sz w:val="27"/>
                <w:szCs w:val="27"/>
                <w:lang w:eastAsia="ru-RU"/>
              </w:rPr>
              <w:t xml:space="preserve"> округа</w:t>
            </w:r>
            <w:r>
              <w:rPr>
                <w:rFonts w:ascii="Times New Roman" w:hAnsi="Times New Roman"/>
                <w:sz w:val="27"/>
                <w:szCs w:val="27"/>
                <w:lang w:eastAsia="ru-RU"/>
              </w:rPr>
              <w:t xml:space="preserve"> Свердловской области</w:t>
            </w:r>
          </w:p>
        </w:tc>
      </w:tr>
      <w:tr w:rsidR="00BC0E23" w:rsidRPr="00BC0E23" w14:paraId="0054E98D" w14:textId="77777777" w:rsidTr="00A92E32">
        <w:trPr>
          <w:trHeight w:val="553"/>
          <w:tblCellSpacing w:w="5" w:type="nil"/>
        </w:trPr>
        <w:tc>
          <w:tcPr>
            <w:tcW w:w="3855" w:type="dxa"/>
            <w:tcBorders>
              <w:top w:val="single" w:sz="8" w:space="0" w:color="auto"/>
              <w:left w:val="single" w:sz="8" w:space="0" w:color="auto"/>
              <w:bottom w:val="single" w:sz="4" w:space="0" w:color="auto"/>
              <w:right w:val="single" w:sz="8" w:space="0" w:color="auto"/>
            </w:tcBorders>
          </w:tcPr>
          <w:p w14:paraId="21F5EAC3"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Сроки реализации                 </w:t>
            </w:r>
            <w:r w:rsidRPr="00BC0E23">
              <w:rPr>
                <w:rFonts w:ascii="Times New Roman" w:hAnsi="Times New Roman"/>
                <w:sz w:val="27"/>
                <w:szCs w:val="27"/>
                <w:lang w:eastAsia="ru-RU"/>
              </w:rPr>
              <w:br/>
              <w:t xml:space="preserve">муниципальной программы       </w:t>
            </w:r>
          </w:p>
        </w:tc>
        <w:tc>
          <w:tcPr>
            <w:tcW w:w="5940" w:type="dxa"/>
            <w:tcBorders>
              <w:top w:val="single" w:sz="8" w:space="0" w:color="auto"/>
              <w:left w:val="single" w:sz="8" w:space="0" w:color="auto"/>
              <w:bottom w:val="single" w:sz="4" w:space="0" w:color="auto"/>
              <w:right w:val="single" w:sz="8" w:space="0" w:color="auto"/>
            </w:tcBorders>
          </w:tcPr>
          <w:p w14:paraId="723BEF36" w14:textId="77777777" w:rsidR="00BC0E23" w:rsidRPr="00BC0E23" w:rsidRDefault="00BC0E23" w:rsidP="00BC0E23">
            <w:pPr>
              <w:widowControl w:val="0"/>
              <w:autoSpaceDE w:val="0"/>
              <w:autoSpaceDN w:val="0"/>
              <w:adjustRightInd w:val="0"/>
              <w:spacing w:after="0" w:line="240" w:lineRule="auto"/>
              <w:rPr>
                <w:rFonts w:ascii="Times New Roman" w:hAnsi="Times New Roman"/>
                <w:sz w:val="27"/>
                <w:szCs w:val="27"/>
                <w:lang w:eastAsia="ru-RU"/>
              </w:rPr>
            </w:pPr>
            <w:r w:rsidRPr="00BC0E23">
              <w:rPr>
                <w:rFonts w:ascii="Times New Roman" w:hAnsi="Times New Roman"/>
                <w:sz w:val="27"/>
                <w:szCs w:val="27"/>
                <w:lang w:eastAsia="ru-RU"/>
              </w:rPr>
              <w:t>2020-2030 годы</w:t>
            </w:r>
          </w:p>
        </w:tc>
      </w:tr>
      <w:tr w:rsidR="00BC0E23" w:rsidRPr="00BC0E23" w14:paraId="39FDCC67" w14:textId="77777777" w:rsidTr="00A92E32">
        <w:trPr>
          <w:trHeight w:val="278"/>
          <w:tblCellSpacing w:w="5" w:type="nil"/>
        </w:trPr>
        <w:tc>
          <w:tcPr>
            <w:tcW w:w="3855" w:type="dxa"/>
            <w:tcBorders>
              <w:top w:val="single" w:sz="4" w:space="0" w:color="auto"/>
              <w:left w:val="single" w:sz="4" w:space="0" w:color="auto"/>
              <w:bottom w:val="single" w:sz="4" w:space="0" w:color="auto"/>
              <w:right w:val="single" w:sz="8" w:space="0" w:color="auto"/>
            </w:tcBorders>
          </w:tcPr>
          <w:p w14:paraId="54906E4F"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Цели и задачи программы     </w:t>
            </w:r>
          </w:p>
        </w:tc>
        <w:tc>
          <w:tcPr>
            <w:tcW w:w="5940" w:type="dxa"/>
            <w:tcBorders>
              <w:top w:val="single" w:sz="4" w:space="0" w:color="auto"/>
              <w:left w:val="single" w:sz="8" w:space="0" w:color="auto"/>
              <w:bottom w:val="single" w:sz="4" w:space="0" w:color="auto"/>
              <w:right w:val="single" w:sz="4" w:space="0" w:color="auto"/>
            </w:tcBorders>
          </w:tcPr>
          <w:p w14:paraId="43E4AD5C"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Цели: </w:t>
            </w:r>
          </w:p>
          <w:p w14:paraId="36DB706C"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1) обеспечение комфортным и безопасным благоустроенным жильем граждан, проживающих в жилых помещениях, признанных непригодными для проживания и (или) с высоким уровнем износа;</w:t>
            </w:r>
          </w:p>
          <w:p w14:paraId="1B74BC73"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2) обеспечение малоимущих граждан, проживающих на территории Верхнесалдинского городского округа и нуждающихся в улучшении жилищных условий, жилыми помещениями в соответствии с жилищным законодательством;                                 </w:t>
            </w:r>
          </w:p>
          <w:p w14:paraId="686E39C1"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3) решение жилищной проблемы молодых семей, проживающих на территории Верхнесалдинского городского округа, признанных в установленном действующим законодательством порядке нуждающимися в улучшении жилищных условий;</w:t>
            </w:r>
          </w:p>
          <w:p w14:paraId="67AA80DF"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4) предоставление региональной поддержки молодым семьям на улучшение жилищных условий;</w:t>
            </w:r>
          </w:p>
          <w:p w14:paraId="131ECA19" w14:textId="77777777" w:rsid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5) улучшение жилищных условий граждан за счет проведения текущего ремонта и содержание жилых помещений, входящих в состав</w:t>
            </w:r>
            <w:r w:rsidR="007845B9">
              <w:rPr>
                <w:rFonts w:ascii="Times New Roman" w:hAnsi="Times New Roman"/>
                <w:sz w:val="27"/>
                <w:szCs w:val="27"/>
                <w:lang w:eastAsia="ru-RU"/>
              </w:rPr>
              <w:t xml:space="preserve"> муниципального жилищного фонда,</w:t>
            </w:r>
          </w:p>
          <w:p w14:paraId="1F3BE7D1" w14:textId="1BFE4CC0" w:rsidR="007845B9" w:rsidRDefault="007845B9" w:rsidP="007845B9">
            <w:pPr>
              <w:pStyle w:val="ConsPlusNormal"/>
              <w:ind w:firstLine="0"/>
              <w:jc w:val="both"/>
              <w:rPr>
                <w:rFonts w:ascii="Times New Roman" w:hAnsi="Times New Roman" w:cs="Times New Roman"/>
                <w:sz w:val="27"/>
                <w:szCs w:val="27"/>
              </w:rPr>
            </w:pPr>
            <w:r w:rsidRPr="00973553">
              <w:rPr>
                <w:rFonts w:ascii="Times New Roman" w:hAnsi="Times New Roman" w:cs="Times New Roman"/>
                <w:sz w:val="27"/>
                <w:szCs w:val="27"/>
              </w:rPr>
              <w:t xml:space="preserve">6) </w:t>
            </w:r>
            <w:r>
              <w:rPr>
                <w:rFonts w:ascii="Times New Roman" w:hAnsi="Times New Roman" w:cs="Times New Roman"/>
                <w:sz w:val="27"/>
                <w:szCs w:val="27"/>
              </w:rPr>
              <w:t>о</w:t>
            </w:r>
            <w:r w:rsidRPr="00973553">
              <w:rPr>
                <w:rFonts w:ascii="Times New Roman" w:hAnsi="Times New Roman" w:cs="Times New Roman"/>
                <w:sz w:val="27"/>
                <w:szCs w:val="27"/>
              </w:rPr>
              <w:t>беспечение условий доступности для инвалидов жилых помещений и общего им</w:t>
            </w:r>
            <w:r w:rsidR="00566F09">
              <w:rPr>
                <w:rFonts w:ascii="Times New Roman" w:hAnsi="Times New Roman" w:cs="Times New Roman"/>
                <w:sz w:val="27"/>
                <w:szCs w:val="27"/>
              </w:rPr>
              <w:t>ущества в многоквартирных домах;</w:t>
            </w:r>
          </w:p>
          <w:p w14:paraId="05D31A2D" w14:textId="71D15010" w:rsidR="00566F09" w:rsidRPr="00973553" w:rsidRDefault="00566F09" w:rsidP="007845B9">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7) предоставление дополнительных мер социальной поддержки гражданам, имеющим трех и более детей (</w:t>
            </w:r>
            <w:r w:rsidR="00242616">
              <w:rPr>
                <w:rFonts w:ascii="Times New Roman" w:hAnsi="Times New Roman" w:cs="Times New Roman"/>
                <w:sz w:val="27"/>
                <w:szCs w:val="27"/>
              </w:rPr>
              <w:t xml:space="preserve">в отношении земельных участков). </w:t>
            </w:r>
          </w:p>
          <w:p w14:paraId="58390262"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Задачи: </w:t>
            </w:r>
          </w:p>
          <w:p w14:paraId="1E1D520E"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1) </w:t>
            </w:r>
            <w:r w:rsidRPr="00BC0E23">
              <w:rPr>
                <w:rFonts w:ascii="Times New Roman" w:hAnsi="Times New Roman"/>
                <w:bCs/>
                <w:iCs/>
                <w:sz w:val="27"/>
                <w:szCs w:val="27"/>
                <w:lang w:eastAsia="ru-RU"/>
              </w:rPr>
              <w:t>реализация мероприятий, направленных на сокращение аварийного жилищного фонда и помещений, признанных непригодными для проживания;</w:t>
            </w:r>
          </w:p>
          <w:p w14:paraId="65E19E81"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lastRenderedPageBreak/>
              <w:t>2)  предоставление жилых помещений по договорам социального найма гражданам, состоящим на учете в качестве нуждающихся в жилых помещениях;</w:t>
            </w:r>
          </w:p>
          <w:p w14:paraId="1B8A9647" w14:textId="77777777" w:rsidR="00BC0E23" w:rsidRP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3) предоставление молодым семьям – участникам мероприятий социальных выплат на приобретение жилья или строительство индивидуального жилого дома;</w:t>
            </w:r>
          </w:p>
          <w:p w14:paraId="2EB3EC59" w14:textId="77777777" w:rsidR="00BC0E23" w:rsidRP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4) предоставление региональных социальных выплат молодым семьям на улучшение жилищных условий;</w:t>
            </w:r>
          </w:p>
          <w:p w14:paraId="477EE1E8" w14:textId="77777777" w:rsid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5) обеспечение содержания и проведение мероприятий по улучшению состояния жилых помещений, входящих в состав муниципального жилищного фонда</w:t>
            </w:r>
            <w:r w:rsidR="007845B9">
              <w:rPr>
                <w:rFonts w:ascii="Times New Roman" w:hAnsi="Times New Roman"/>
                <w:sz w:val="27"/>
                <w:szCs w:val="27"/>
                <w:lang w:eastAsia="ru-RU"/>
              </w:rPr>
              <w:t>;</w:t>
            </w:r>
          </w:p>
          <w:p w14:paraId="392DA4FA" w14:textId="77777777" w:rsidR="007845B9" w:rsidRDefault="007845B9" w:rsidP="00BC0E23">
            <w:pPr>
              <w:spacing w:after="0" w:line="240" w:lineRule="auto"/>
              <w:jc w:val="both"/>
              <w:rPr>
                <w:rFonts w:ascii="Times New Roman" w:hAnsi="Times New Roman"/>
                <w:sz w:val="27"/>
                <w:szCs w:val="27"/>
                <w:lang w:eastAsia="ru-RU"/>
              </w:rPr>
            </w:pPr>
            <w:r w:rsidRPr="007845B9">
              <w:rPr>
                <w:rFonts w:ascii="Times New Roman" w:hAnsi="Times New Roman"/>
                <w:sz w:val="27"/>
                <w:szCs w:val="27"/>
                <w:lang w:eastAsia="ru-RU"/>
              </w:rPr>
              <w:t>6) выполнение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w:t>
            </w:r>
            <w:r w:rsidR="00566F09">
              <w:rPr>
                <w:rFonts w:ascii="Times New Roman" w:hAnsi="Times New Roman"/>
                <w:sz w:val="27"/>
                <w:szCs w:val="27"/>
                <w:lang w:eastAsia="ru-RU"/>
              </w:rPr>
              <w:t>;</w:t>
            </w:r>
          </w:p>
          <w:p w14:paraId="69AD575F" w14:textId="641D9CC2" w:rsidR="00566F09" w:rsidRPr="00BC0E23" w:rsidRDefault="00566F09" w:rsidP="00BC0E23">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7) сокращение очередности из многодетных семей, желающих получить земельный участок в собственность бесплатно.</w:t>
            </w:r>
          </w:p>
        </w:tc>
      </w:tr>
      <w:tr w:rsidR="00BC0E23" w:rsidRPr="00BC0E23" w14:paraId="5D9CB53E" w14:textId="77777777" w:rsidTr="00A92E32">
        <w:trPr>
          <w:trHeight w:val="704"/>
          <w:tblCellSpacing w:w="5" w:type="nil"/>
        </w:trPr>
        <w:tc>
          <w:tcPr>
            <w:tcW w:w="3855" w:type="dxa"/>
            <w:tcBorders>
              <w:top w:val="single" w:sz="4" w:space="0" w:color="auto"/>
              <w:left w:val="single" w:sz="4" w:space="0" w:color="auto"/>
              <w:bottom w:val="single" w:sz="4" w:space="0" w:color="auto"/>
              <w:right w:val="single" w:sz="8" w:space="0" w:color="auto"/>
            </w:tcBorders>
          </w:tcPr>
          <w:p w14:paraId="58974CAE" w14:textId="271ECFFB"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bCs/>
                <w:sz w:val="27"/>
                <w:szCs w:val="27"/>
                <w:lang w:eastAsia="ru-RU"/>
              </w:rPr>
              <w:lastRenderedPageBreak/>
              <w:t>Перечень подпрограмм муниципальной программы</w:t>
            </w:r>
          </w:p>
          <w:p w14:paraId="3F659111"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p>
        </w:tc>
        <w:tc>
          <w:tcPr>
            <w:tcW w:w="5940" w:type="dxa"/>
            <w:tcBorders>
              <w:top w:val="single" w:sz="4" w:space="0" w:color="auto"/>
              <w:left w:val="single" w:sz="8" w:space="0" w:color="auto"/>
              <w:bottom w:val="single" w:sz="4" w:space="0" w:color="auto"/>
              <w:right w:val="single" w:sz="4" w:space="0" w:color="auto"/>
            </w:tcBorders>
          </w:tcPr>
          <w:p w14:paraId="367B1B8F"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b/>
                <w:sz w:val="27"/>
                <w:szCs w:val="27"/>
                <w:lang w:eastAsia="ru-RU"/>
              </w:rPr>
              <w:t xml:space="preserve">Подпрограмма 1 </w:t>
            </w:r>
            <w:r w:rsidRPr="00BC0E23">
              <w:rPr>
                <w:rFonts w:ascii="Times New Roman" w:hAnsi="Times New Roman"/>
                <w:sz w:val="27"/>
                <w:szCs w:val="27"/>
                <w:lang w:eastAsia="ru-RU"/>
              </w:rPr>
              <w:t>«Формирование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2BDD0362"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b/>
                <w:sz w:val="27"/>
                <w:szCs w:val="27"/>
                <w:lang w:eastAsia="ru-RU"/>
              </w:rPr>
              <w:t xml:space="preserve">Подпрограмма 2 </w:t>
            </w:r>
            <w:r w:rsidRPr="00BC0E23">
              <w:rPr>
                <w:rFonts w:ascii="Times New Roman" w:hAnsi="Times New Roman"/>
                <w:sz w:val="27"/>
                <w:szCs w:val="27"/>
                <w:lang w:eastAsia="ru-RU"/>
              </w:rPr>
              <w:t>«Обеспечение малоимущих граждан жилыми помещениями по договорам социального найма муниципального жилищного фонда»</w:t>
            </w:r>
          </w:p>
          <w:p w14:paraId="58D7968D"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b/>
                <w:sz w:val="27"/>
                <w:szCs w:val="27"/>
                <w:lang w:eastAsia="ru-RU"/>
              </w:rPr>
              <w:t>Подпрограмма 3 «</w:t>
            </w:r>
            <w:r w:rsidRPr="00BC0E23">
              <w:rPr>
                <w:rFonts w:ascii="Times New Roman" w:hAnsi="Times New Roman"/>
                <w:sz w:val="27"/>
                <w:szCs w:val="27"/>
                <w:lang w:eastAsia="ru-RU"/>
              </w:rPr>
              <w:t>Обеспечение жильем молодых семей»</w:t>
            </w:r>
          </w:p>
          <w:p w14:paraId="61B771CB"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bCs/>
                <w:iCs/>
                <w:sz w:val="27"/>
                <w:szCs w:val="27"/>
                <w:lang w:eastAsia="ru-RU"/>
              </w:rPr>
            </w:pPr>
            <w:r w:rsidRPr="00BC0E23">
              <w:rPr>
                <w:rFonts w:ascii="Times New Roman" w:hAnsi="Times New Roman"/>
                <w:b/>
                <w:sz w:val="27"/>
                <w:szCs w:val="27"/>
                <w:lang w:eastAsia="ru-RU"/>
              </w:rPr>
              <w:t xml:space="preserve">Подпрограмма 4 </w:t>
            </w:r>
            <w:r w:rsidRPr="00BC0E23">
              <w:rPr>
                <w:rFonts w:ascii="Times New Roman" w:hAnsi="Times New Roman"/>
                <w:bCs/>
                <w:iCs/>
                <w:sz w:val="27"/>
                <w:szCs w:val="27"/>
                <w:lang w:eastAsia="ru-RU"/>
              </w:rPr>
              <w:t>«Предоставление региональной поддержки молодым семьям на улучшение жилищных условий»</w:t>
            </w:r>
          </w:p>
          <w:p w14:paraId="55955907" w14:textId="77777777" w:rsidR="00BC0E23" w:rsidRDefault="00BC0E23" w:rsidP="00BC0E23">
            <w:pPr>
              <w:widowControl w:val="0"/>
              <w:autoSpaceDE w:val="0"/>
              <w:autoSpaceDN w:val="0"/>
              <w:adjustRightInd w:val="0"/>
              <w:spacing w:after="0" w:line="240" w:lineRule="auto"/>
              <w:jc w:val="both"/>
              <w:rPr>
                <w:rFonts w:ascii="Times New Roman" w:hAnsi="Times New Roman"/>
                <w:bCs/>
                <w:iCs/>
                <w:sz w:val="27"/>
                <w:szCs w:val="27"/>
                <w:lang w:eastAsia="ru-RU"/>
              </w:rPr>
            </w:pPr>
            <w:r w:rsidRPr="00BC0E23">
              <w:rPr>
                <w:rFonts w:ascii="Times New Roman" w:hAnsi="Times New Roman"/>
                <w:b/>
                <w:bCs/>
                <w:iCs/>
                <w:sz w:val="27"/>
                <w:szCs w:val="27"/>
                <w:lang w:eastAsia="ru-RU"/>
              </w:rPr>
              <w:t xml:space="preserve">Подпрограмма 5 </w:t>
            </w:r>
            <w:r w:rsidRPr="00BC0E23">
              <w:rPr>
                <w:rFonts w:ascii="Times New Roman" w:hAnsi="Times New Roman"/>
                <w:bCs/>
                <w:iCs/>
                <w:sz w:val="27"/>
                <w:szCs w:val="27"/>
                <w:lang w:eastAsia="ru-RU"/>
              </w:rPr>
              <w:t>«Управление жилыми помещениями, входящими в состав муниципального жилищного фонда»</w:t>
            </w:r>
          </w:p>
          <w:p w14:paraId="244A93E6" w14:textId="77777777" w:rsidR="007845B9" w:rsidRDefault="007845B9" w:rsidP="00BC0E23">
            <w:pPr>
              <w:widowControl w:val="0"/>
              <w:autoSpaceDE w:val="0"/>
              <w:autoSpaceDN w:val="0"/>
              <w:adjustRightInd w:val="0"/>
              <w:spacing w:after="0" w:line="240" w:lineRule="auto"/>
              <w:jc w:val="both"/>
              <w:rPr>
                <w:rFonts w:ascii="Times New Roman" w:hAnsi="Times New Roman"/>
                <w:sz w:val="27"/>
                <w:szCs w:val="27"/>
                <w:lang w:eastAsia="ru-RU"/>
              </w:rPr>
            </w:pPr>
            <w:r w:rsidRPr="007845B9">
              <w:rPr>
                <w:rFonts w:ascii="Times New Roman" w:hAnsi="Times New Roman"/>
                <w:b/>
                <w:bCs/>
                <w:iCs/>
                <w:sz w:val="27"/>
                <w:szCs w:val="27"/>
                <w:lang w:eastAsia="ru-RU"/>
              </w:rPr>
              <w:t xml:space="preserve">Подпрограмма 6 </w:t>
            </w:r>
            <w:r w:rsidRPr="007845B9">
              <w:rPr>
                <w:rFonts w:ascii="Times New Roman" w:hAnsi="Times New Roman"/>
                <w:sz w:val="27"/>
                <w:szCs w:val="27"/>
                <w:lang w:eastAsia="ru-RU"/>
              </w:rPr>
              <w:t>«Повышение благоустройства жилищного фонда по приспособлению жилых помещений инвалидов и общего имущества в многоквартирных домах»</w:t>
            </w:r>
          </w:p>
          <w:p w14:paraId="5D854B0A" w14:textId="05F96802" w:rsidR="00FC61B6" w:rsidRPr="00FC61B6" w:rsidRDefault="00FC61B6" w:rsidP="00FC61B6">
            <w:pPr>
              <w:widowControl w:val="0"/>
              <w:autoSpaceDE w:val="0"/>
              <w:autoSpaceDN w:val="0"/>
              <w:adjustRightInd w:val="0"/>
              <w:spacing w:after="0" w:line="240" w:lineRule="auto"/>
              <w:jc w:val="both"/>
              <w:rPr>
                <w:rFonts w:ascii="Times New Roman" w:hAnsi="Times New Roman"/>
                <w:b/>
                <w:sz w:val="27"/>
                <w:szCs w:val="27"/>
                <w:lang w:eastAsia="ru-RU"/>
              </w:rPr>
            </w:pPr>
            <w:r w:rsidRPr="00FC61B6">
              <w:rPr>
                <w:rFonts w:ascii="Times New Roman" w:hAnsi="Times New Roman"/>
                <w:b/>
                <w:color w:val="000000"/>
                <w:sz w:val="27"/>
                <w:szCs w:val="27"/>
                <w:lang w:eastAsia="ru-RU"/>
              </w:rPr>
              <w:t xml:space="preserve">Подпрограмма 7 </w:t>
            </w:r>
            <w:r w:rsidRPr="00FC61B6">
              <w:rPr>
                <w:rFonts w:ascii="Times New Roman" w:hAnsi="Times New Roman"/>
                <w:color w:val="000000"/>
                <w:sz w:val="27"/>
                <w:szCs w:val="27"/>
                <w:lang w:eastAsia="ru-RU"/>
              </w:rPr>
              <w:t>«Социальные выплаты многодетным семьям</w:t>
            </w:r>
            <w:r w:rsidR="00242616">
              <w:rPr>
                <w:rFonts w:ascii="Times New Roman" w:hAnsi="Times New Roman"/>
                <w:color w:val="000000"/>
                <w:sz w:val="27"/>
                <w:szCs w:val="27"/>
                <w:lang w:eastAsia="ru-RU"/>
              </w:rPr>
              <w:t xml:space="preserve"> взамен земельного участка</w:t>
            </w:r>
            <w:r>
              <w:rPr>
                <w:rFonts w:ascii="Times New Roman" w:hAnsi="Times New Roman"/>
                <w:color w:val="000000"/>
                <w:sz w:val="27"/>
                <w:szCs w:val="27"/>
                <w:lang w:eastAsia="ru-RU"/>
              </w:rPr>
              <w:t>»</w:t>
            </w:r>
          </w:p>
        </w:tc>
      </w:tr>
      <w:tr w:rsidR="00BC0E23" w:rsidRPr="00BC0E23" w14:paraId="5FD86948" w14:textId="77777777" w:rsidTr="00A92E32">
        <w:trPr>
          <w:trHeight w:val="400"/>
          <w:tblCellSpacing w:w="5" w:type="nil"/>
        </w:trPr>
        <w:tc>
          <w:tcPr>
            <w:tcW w:w="3855" w:type="dxa"/>
            <w:tcBorders>
              <w:top w:val="single" w:sz="4" w:space="0" w:color="auto"/>
              <w:left w:val="single" w:sz="4" w:space="0" w:color="auto"/>
              <w:bottom w:val="single" w:sz="4" w:space="0" w:color="auto"/>
              <w:right w:val="single" w:sz="4" w:space="0" w:color="auto"/>
            </w:tcBorders>
          </w:tcPr>
          <w:p w14:paraId="5FE1F9F7"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Перечень основных целевых </w:t>
            </w:r>
            <w:r w:rsidRPr="00BC0E23">
              <w:rPr>
                <w:rFonts w:ascii="Times New Roman" w:hAnsi="Times New Roman"/>
                <w:sz w:val="27"/>
                <w:szCs w:val="27"/>
                <w:lang w:eastAsia="ru-RU"/>
              </w:rPr>
              <w:lastRenderedPageBreak/>
              <w:t>показателей муниципальной программы</w:t>
            </w:r>
            <w:r w:rsidRPr="00BC0E23">
              <w:rPr>
                <w:rFonts w:ascii="Times New Roman" w:hAnsi="Times New Roman"/>
                <w:sz w:val="27"/>
                <w:szCs w:val="27"/>
                <w:lang w:eastAsia="ru-RU"/>
              </w:rPr>
              <w:tab/>
            </w:r>
          </w:p>
          <w:p w14:paraId="7B3F6EE4"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p>
        </w:tc>
        <w:tc>
          <w:tcPr>
            <w:tcW w:w="5940" w:type="dxa"/>
            <w:tcBorders>
              <w:top w:val="single" w:sz="4" w:space="0" w:color="auto"/>
              <w:left w:val="single" w:sz="4" w:space="0" w:color="auto"/>
              <w:bottom w:val="single" w:sz="4" w:space="0" w:color="auto"/>
              <w:right w:val="single" w:sz="4" w:space="0" w:color="auto"/>
            </w:tcBorders>
          </w:tcPr>
          <w:p w14:paraId="4B8E0BD3"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lastRenderedPageBreak/>
              <w:t>1)</w:t>
            </w:r>
            <w:r w:rsidRPr="00BC0E23">
              <w:rPr>
                <w:rFonts w:ascii="Times New Roman" w:hAnsi="Times New Roman"/>
                <w:sz w:val="27"/>
                <w:szCs w:val="27"/>
                <w:lang w:eastAsia="ru-RU"/>
              </w:rPr>
              <w:tab/>
              <w:t xml:space="preserve">количество граждан, проживающих в </w:t>
            </w:r>
            <w:r w:rsidRPr="00BC0E23">
              <w:rPr>
                <w:rFonts w:ascii="Times New Roman" w:hAnsi="Times New Roman"/>
                <w:sz w:val="27"/>
                <w:szCs w:val="27"/>
                <w:lang w:eastAsia="ru-RU"/>
              </w:rPr>
              <w:lastRenderedPageBreak/>
              <w:t>ветхом и аварийном жилищном фонде;</w:t>
            </w:r>
          </w:p>
          <w:p w14:paraId="2368862E"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2) количество граждан, расселенных из аварийного жилищного фонда;</w:t>
            </w:r>
          </w:p>
          <w:p w14:paraId="7BF05518"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3) количество жилых помещений, признанных непригодными для проживания и (или) с высоким уровнем износа, в общем объеме аварийного жилищного фонда;</w:t>
            </w:r>
          </w:p>
          <w:p w14:paraId="4DFD775F"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4) общая площадь аварийного и ветхого жилищного фонда, подлежащая переселению;</w:t>
            </w:r>
          </w:p>
          <w:p w14:paraId="0FD968E2"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5) площадь снесенных аварийных домов;</w:t>
            </w:r>
          </w:p>
          <w:p w14:paraId="229952C3"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6) количество предоставленных освободившихся жилых помещений малоимущим гражданам по договорам социального найма;</w:t>
            </w:r>
          </w:p>
          <w:p w14:paraId="6F08C034"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7) количество граждан, состоящих на учете для предоставления жилья на условиях социального найма;</w:t>
            </w:r>
          </w:p>
          <w:p w14:paraId="3DC28207"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8) количество молодых семей, улучшивших условия проживания;</w:t>
            </w:r>
          </w:p>
          <w:p w14:paraId="6A031930" w14:textId="77777777" w:rsidR="00BC0E23" w:rsidRP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9) количество молодых семей, получивших региональную социальную выплату;</w:t>
            </w:r>
          </w:p>
          <w:p w14:paraId="13EA2DB1" w14:textId="77777777" w:rsidR="00BC0E23" w:rsidRP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10) количество жилых помещений, входящих в состав муниципального жилищного фонда, в отношении которых произведена оплата за содержание и коммунальные услуги;</w:t>
            </w:r>
          </w:p>
          <w:p w14:paraId="19E79E51" w14:textId="6B46E97A" w:rsidR="00BC0E23" w:rsidRPr="006F50FF"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11) количество домов блокированной застройки, входящих в состав муниципального жилищного фонда, в отношении которых проведен капитальный ремонт</w:t>
            </w:r>
            <w:r w:rsidR="006F50FF">
              <w:rPr>
                <w:rFonts w:ascii="Times New Roman" w:hAnsi="Times New Roman"/>
                <w:sz w:val="27"/>
                <w:szCs w:val="27"/>
                <w:lang w:eastAsia="ru-RU"/>
              </w:rPr>
              <w:t>;</w:t>
            </w:r>
          </w:p>
          <w:p w14:paraId="1A77CBA8" w14:textId="4FDE3BFA" w:rsidR="006F50FF" w:rsidRDefault="007845B9" w:rsidP="00BC0E23">
            <w:pPr>
              <w:spacing w:after="0" w:line="240" w:lineRule="auto"/>
              <w:jc w:val="both"/>
              <w:rPr>
                <w:rFonts w:ascii="Times New Roman" w:hAnsi="Times New Roman"/>
                <w:sz w:val="27"/>
                <w:szCs w:val="27"/>
                <w:lang w:eastAsia="ru-RU"/>
              </w:rPr>
            </w:pPr>
            <w:r w:rsidRPr="007845B9">
              <w:rPr>
                <w:rFonts w:ascii="Times New Roman" w:hAnsi="Times New Roman"/>
                <w:sz w:val="27"/>
                <w:szCs w:val="27"/>
                <w:lang w:eastAsia="ru-RU"/>
              </w:rPr>
              <w:t xml:space="preserve">12) </w:t>
            </w:r>
            <w:r w:rsidR="006F50FF">
              <w:rPr>
                <w:rFonts w:ascii="Times New Roman" w:hAnsi="Times New Roman"/>
                <w:sz w:val="27"/>
                <w:szCs w:val="27"/>
                <w:lang w:eastAsia="ru-RU"/>
              </w:rPr>
              <w:t>количество жилых зданий (общежитий), входящих в состав муниципального жилищного фонда, по которым актуализированы данные;</w:t>
            </w:r>
          </w:p>
          <w:p w14:paraId="606D2380" w14:textId="55F7DCDC" w:rsidR="00AF40FB" w:rsidRDefault="00AF40FB" w:rsidP="00BC0E23">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13) количество проведенных кадастровых работ в отношении жилых помещений, входящих в состав  муниципального жилищного фонда;</w:t>
            </w:r>
          </w:p>
          <w:p w14:paraId="1AC4C9D5" w14:textId="24AEC94C" w:rsidR="007845B9" w:rsidRDefault="00AF40FB" w:rsidP="00BC0E23">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 xml:space="preserve">14) </w:t>
            </w:r>
            <w:r w:rsidR="007845B9" w:rsidRPr="007845B9">
              <w:rPr>
                <w:rFonts w:ascii="Times New Roman" w:hAnsi="Times New Roman"/>
                <w:sz w:val="27"/>
                <w:szCs w:val="27"/>
                <w:lang w:eastAsia="ru-RU"/>
              </w:rPr>
              <w:t>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w:t>
            </w:r>
            <w:r>
              <w:rPr>
                <w:rFonts w:ascii="Times New Roman" w:hAnsi="Times New Roman"/>
                <w:sz w:val="27"/>
                <w:szCs w:val="27"/>
                <w:lang w:eastAsia="ru-RU"/>
              </w:rPr>
              <w:t>;</w:t>
            </w:r>
          </w:p>
          <w:p w14:paraId="65B15A0C" w14:textId="5C736621" w:rsidR="00566F09" w:rsidRPr="00BC0E23" w:rsidRDefault="00566F09" w:rsidP="00AF40FB">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1</w:t>
            </w:r>
            <w:r w:rsidR="00AF40FB">
              <w:rPr>
                <w:rFonts w:ascii="Times New Roman" w:hAnsi="Times New Roman"/>
                <w:sz w:val="27"/>
                <w:szCs w:val="27"/>
                <w:lang w:eastAsia="ru-RU"/>
              </w:rPr>
              <w:t>5</w:t>
            </w:r>
            <w:r>
              <w:rPr>
                <w:rFonts w:ascii="Times New Roman" w:hAnsi="Times New Roman"/>
                <w:sz w:val="27"/>
                <w:szCs w:val="27"/>
                <w:lang w:eastAsia="ru-RU"/>
              </w:rPr>
              <w:t xml:space="preserve">) </w:t>
            </w:r>
            <w:r w:rsidR="00242616" w:rsidRPr="00242616">
              <w:rPr>
                <w:rFonts w:ascii="Times New Roman" w:hAnsi="Times New Roman"/>
                <w:sz w:val="27"/>
                <w:szCs w:val="27"/>
                <w:lang w:eastAsia="ru-RU"/>
              </w:rPr>
              <w:t xml:space="preserve">количество граждан, имеющим трех и более детей, которым предоставлена социальная выплата,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w:t>
            </w:r>
            <w:r w:rsidR="00242616" w:rsidRPr="00242616">
              <w:rPr>
                <w:rFonts w:ascii="Times New Roman" w:hAnsi="Times New Roman"/>
                <w:sz w:val="27"/>
                <w:szCs w:val="27"/>
                <w:lang w:eastAsia="ru-RU"/>
              </w:rPr>
              <w:lastRenderedPageBreak/>
              <w:t>индивидуального жилищного строительства в собственность бесплатно</w:t>
            </w:r>
          </w:p>
        </w:tc>
      </w:tr>
      <w:tr w:rsidR="00A92E32" w:rsidRPr="00BC0E23" w14:paraId="0A19D3B3" w14:textId="77777777" w:rsidTr="00A92E32">
        <w:trPr>
          <w:trHeight w:val="600"/>
          <w:tblCellSpacing w:w="5" w:type="nil"/>
        </w:trPr>
        <w:tc>
          <w:tcPr>
            <w:tcW w:w="3855" w:type="dxa"/>
            <w:tcBorders>
              <w:top w:val="single" w:sz="4" w:space="0" w:color="auto"/>
              <w:left w:val="single" w:sz="4" w:space="0" w:color="auto"/>
              <w:bottom w:val="single" w:sz="4" w:space="0" w:color="auto"/>
              <w:right w:val="single" w:sz="4" w:space="0" w:color="auto"/>
            </w:tcBorders>
          </w:tcPr>
          <w:p w14:paraId="0C4BD0B7" w14:textId="77777777" w:rsidR="00A92E32" w:rsidRPr="00A92E32" w:rsidRDefault="00A92E32" w:rsidP="00A92E32">
            <w:pPr>
              <w:pStyle w:val="aa"/>
              <w:ind w:hanging="8"/>
              <w:jc w:val="both"/>
              <w:rPr>
                <w:rFonts w:ascii="Times New Roman" w:hAnsi="Times New Roman"/>
                <w:sz w:val="27"/>
                <w:szCs w:val="27"/>
              </w:rPr>
            </w:pPr>
            <w:r w:rsidRPr="00A92E32">
              <w:rPr>
                <w:rFonts w:ascii="Times New Roman" w:hAnsi="Times New Roman"/>
                <w:sz w:val="27"/>
                <w:szCs w:val="27"/>
              </w:rPr>
              <w:lastRenderedPageBreak/>
              <w:t>Объемы финансирования муниципальной программы по годам реализации, тыс. руб.</w:t>
            </w:r>
          </w:p>
        </w:tc>
        <w:tc>
          <w:tcPr>
            <w:tcW w:w="5940" w:type="dxa"/>
            <w:tcBorders>
              <w:top w:val="single" w:sz="4" w:space="0" w:color="auto"/>
              <w:left w:val="single" w:sz="4" w:space="0" w:color="auto"/>
              <w:bottom w:val="single" w:sz="4" w:space="0" w:color="auto"/>
              <w:right w:val="single" w:sz="4" w:space="0" w:color="auto"/>
            </w:tcBorders>
          </w:tcPr>
          <w:p w14:paraId="5392C2FD" w14:textId="1C4014F2"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Общий планируемый объем финансирования программы </w:t>
            </w:r>
            <w:r w:rsidR="00AF40FB">
              <w:rPr>
                <w:rFonts w:ascii="Times New Roman" w:hAnsi="Times New Roman"/>
                <w:sz w:val="27"/>
                <w:szCs w:val="27"/>
              </w:rPr>
              <w:t>38</w:t>
            </w:r>
            <w:r w:rsidR="001C3DCE">
              <w:rPr>
                <w:rFonts w:ascii="Times New Roman" w:hAnsi="Times New Roman"/>
                <w:sz w:val="27"/>
                <w:szCs w:val="27"/>
              </w:rPr>
              <w:t>6 340,5</w:t>
            </w:r>
            <w:r w:rsidRPr="00746EA7">
              <w:rPr>
                <w:rFonts w:ascii="Times New Roman" w:hAnsi="Times New Roman"/>
                <w:sz w:val="27"/>
                <w:szCs w:val="27"/>
              </w:rPr>
              <w:t xml:space="preserve"> тыс. руб., в том числе: </w:t>
            </w:r>
          </w:p>
          <w:p w14:paraId="404F3AD4"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2020 году – 97 244,7 тыс. руб.;</w:t>
            </w:r>
          </w:p>
          <w:p w14:paraId="3A90A577"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2021 году – 34 003,1 тыс. руб.;</w:t>
            </w:r>
          </w:p>
          <w:p w14:paraId="5A28A6E3"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2022 году – 35 018,0 тыс. руб.;</w:t>
            </w:r>
          </w:p>
          <w:p w14:paraId="64973871"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2023 году – 20 272,5 тыс. руб.;</w:t>
            </w:r>
          </w:p>
          <w:p w14:paraId="185D290F" w14:textId="4A354115"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2024 году – 5</w:t>
            </w:r>
            <w:r w:rsidR="00B0158D">
              <w:rPr>
                <w:rFonts w:ascii="Times New Roman" w:hAnsi="Times New Roman"/>
                <w:sz w:val="27"/>
                <w:szCs w:val="27"/>
              </w:rPr>
              <w:t>6</w:t>
            </w:r>
            <w:r w:rsidR="001729DD">
              <w:rPr>
                <w:rFonts w:ascii="Times New Roman" w:hAnsi="Times New Roman"/>
                <w:sz w:val="27"/>
                <w:szCs w:val="27"/>
              </w:rPr>
              <w:t> 79</w:t>
            </w:r>
            <w:r w:rsidR="00307EF7">
              <w:rPr>
                <w:rFonts w:ascii="Times New Roman" w:hAnsi="Times New Roman"/>
                <w:sz w:val="27"/>
                <w:szCs w:val="27"/>
              </w:rPr>
              <w:t>1</w:t>
            </w:r>
            <w:r w:rsidR="001729DD">
              <w:rPr>
                <w:rFonts w:ascii="Times New Roman" w:hAnsi="Times New Roman"/>
                <w:sz w:val="27"/>
                <w:szCs w:val="27"/>
              </w:rPr>
              <w:t>,</w:t>
            </w:r>
            <w:r w:rsidR="00307EF7">
              <w:rPr>
                <w:rFonts w:ascii="Times New Roman" w:hAnsi="Times New Roman"/>
                <w:sz w:val="27"/>
                <w:szCs w:val="27"/>
              </w:rPr>
              <w:t>3</w:t>
            </w:r>
            <w:r w:rsidRPr="00746EA7">
              <w:rPr>
                <w:rFonts w:ascii="Times New Roman" w:hAnsi="Times New Roman"/>
                <w:sz w:val="27"/>
                <w:szCs w:val="27"/>
              </w:rPr>
              <w:t xml:space="preserve"> тыс. руб.;</w:t>
            </w:r>
          </w:p>
          <w:p w14:paraId="48FCEE67" w14:textId="632DD853"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2025 году – </w:t>
            </w:r>
            <w:r w:rsidR="00AB395B">
              <w:rPr>
                <w:rFonts w:ascii="Times New Roman" w:hAnsi="Times New Roman"/>
                <w:sz w:val="27"/>
                <w:szCs w:val="27"/>
              </w:rPr>
              <w:t>54</w:t>
            </w:r>
            <w:r w:rsidR="00AF40FB">
              <w:rPr>
                <w:rFonts w:ascii="Times New Roman" w:hAnsi="Times New Roman"/>
                <w:sz w:val="27"/>
                <w:szCs w:val="27"/>
              </w:rPr>
              <w:t xml:space="preserve"> </w:t>
            </w:r>
            <w:r w:rsidR="00AB395B">
              <w:rPr>
                <w:rFonts w:ascii="Times New Roman" w:hAnsi="Times New Roman"/>
                <w:sz w:val="27"/>
                <w:szCs w:val="27"/>
              </w:rPr>
              <w:t>811,2</w:t>
            </w:r>
            <w:r w:rsidR="00D77BA0">
              <w:rPr>
                <w:rFonts w:ascii="Times New Roman" w:hAnsi="Times New Roman"/>
                <w:sz w:val="27"/>
                <w:szCs w:val="27"/>
              </w:rPr>
              <w:t xml:space="preserve"> </w:t>
            </w:r>
            <w:r w:rsidRPr="00746EA7">
              <w:rPr>
                <w:rFonts w:ascii="Times New Roman" w:hAnsi="Times New Roman"/>
                <w:sz w:val="27"/>
                <w:szCs w:val="27"/>
              </w:rPr>
              <w:t>тыс. руб.;</w:t>
            </w:r>
          </w:p>
          <w:p w14:paraId="2A52C9F9" w14:textId="22974963"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2026 году – </w:t>
            </w:r>
            <w:r w:rsidR="001C3DCE">
              <w:rPr>
                <w:rFonts w:ascii="Times New Roman" w:hAnsi="Times New Roman"/>
                <w:sz w:val="27"/>
                <w:szCs w:val="27"/>
              </w:rPr>
              <w:t xml:space="preserve">21 399,7 </w:t>
            </w:r>
            <w:r w:rsidRPr="00746EA7">
              <w:rPr>
                <w:rFonts w:ascii="Times New Roman" w:hAnsi="Times New Roman"/>
                <w:sz w:val="27"/>
                <w:szCs w:val="27"/>
              </w:rPr>
              <w:t>тыс. руб.;</w:t>
            </w:r>
          </w:p>
          <w:p w14:paraId="451B2628" w14:textId="75331C83"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2027 году – </w:t>
            </w:r>
            <w:r w:rsidR="00AF40FB">
              <w:rPr>
                <w:rFonts w:ascii="Times New Roman" w:hAnsi="Times New Roman"/>
                <w:sz w:val="27"/>
                <w:szCs w:val="27"/>
              </w:rPr>
              <w:t>16 500,0</w:t>
            </w:r>
            <w:r w:rsidRPr="00746EA7">
              <w:rPr>
                <w:rFonts w:ascii="Times New Roman" w:hAnsi="Times New Roman"/>
                <w:sz w:val="27"/>
                <w:szCs w:val="27"/>
              </w:rPr>
              <w:t xml:space="preserve"> тыс. руб.;</w:t>
            </w:r>
          </w:p>
          <w:p w14:paraId="3D93980F" w14:textId="7082700B"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2028 году – </w:t>
            </w:r>
            <w:r w:rsidR="00242616">
              <w:rPr>
                <w:rFonts w:ascii="Times New Roman" w:hAnsi="Times New Roman"/>
                <w:sz w:val="27"/>
                <w:szCs w:val="27"/>
              </w:rPr>
              <w:t xml:space="preserve">16 </w:t>
            </w:r>
            <w:r w:rsidR="00AF40FB">
              <w:rPr>
                <w:rFonts w:ascii="Times New Roman" w:hAnsi="Times New Roman"/>
                <w:sz w:val="27"/>
                <w:szCs w:val="27"/>
              </w:rPr>
              <w:t>5</w:t>
            </w:r>
            <w:r w:rsidR="00242616">
              <w:rPr>
                <w:rFonts w:ascii="Times New Roman" w:hAnsi="Times New Roman"/>
                <w:sz w:val="27"/>
                <w:szCs w:val="27"/>
              </w:rPr>
              <w:t>00</w:t>
            </w:r>
            <w:r w:rsidRPr="00746EA7">
              <w:rPr>
                <w:rFonts w:ascii="Times New Roman" w:hAnsi="Times New Roman"/>
                <w:sz w:val="27"/>
                <w:szCs w:val="27"/>
              </w:rPr>
              <w:t>,0 тыс. руб.;</w:t>
            </w:r>
          </w:p>
          <w:p w14:paraId="623D54E2" w14:textId="3C6D738E"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2029 году – 1</w:t>
            </w:r>
            <w:r w:rsidR="00242616">
              <w:rPr>
                <w:rFonts w:ascii="Times New Roman" w:hAnsi="Times New Roman"/>
                <w:sz w:val="27"/>
                <w:szCs w:val="27"/>
              </w:rPr>
              <w:t>6</w:t>
            </w:r>
            <w:r w:rsidRPr="00746EA7">
              <w:rPr>
                <w:rFonts w:ascii="Times New Roman" w:hAnsi="Times New Roman"/>
                <w:sz w:val="27"/>
                <w:szCs w:val="27"/>
              </w:rPr>
              <w:t xml:space="preserve"> </w:t>
            </w:r>
            <w:r w:rsidR="00242616">
              <w:rPr>
                <w:rFonts w:ascii="Times New Roman" w:hAnsi="Times New Roman"/>
                <w:sz w:val="27"/>
                <w:szCs w:val="27"/>
              </w:rPr>
              <w:t>900</w:t>
            </w:r>
            <w:r w:rsidRPr="00746EA7">
              <w:rPr>
                <w:rFonts w:ascii="Times New Roman" w:hAnsi="Times New Roman"/>
                <w:sz w:val="27"/>
                <w:szCs w:val="27"/>
              </w:rPr>
              <w:t>,0 тыс. руб.;</w:t>
            </w:r>
          </w:p>
          <w:p w14:paraId="65EE4F58" w14:textId="74D1D35D"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2030 году – 1</w:t>
            </w:r>
            <w:r w:rsidR="00D77BA0">
              <w:rPr>
                <w:rFonts w:ascii="Times New Roman" w:hAnsi="Times New Roman"/>
                <w:sz w:val="27"/>
                <w:szCs w:val="27"/>
              </w:rPr>
              <w:t>6</w:t>
            </w:r>
            <w:r w:rsidRPr="00746EA7">
              <w:rPr>
                <w:rFonts w:ascii="Times New Roman" w:hAnsi="Times New Roman"/>
                <w:sz w:val="27"/>
                <w:szCs w:val="27"/>
              </w:rPr>
              <w:t xml:space="preserve"> </w:t>
            </w:r>
            <w:r w:rsidR="00D77BA0">
              <w:rPr>
                <w:rFonts w:ascii="Times New Roman" w:hAnsi="Times New Roman"/>
                <w:sz w:val="27"/>
                <w:szCs w:val="27"/>
              </w:rPr>
              <w:t>900</w:t>
            </w:r>
            <w:r w:rsidRPr="00746EA7">
              <w:rPr>
                <w:rFonts w:ascii="Times New Roman" w:hAnsi="Times New Roman"/>
                <w:sz w:val="27"/>
                <w:szCs w:val="27"/>
              </w:rPr>
              <w:t>,0 тыс. руб., из них:</w:t>
            </w:r>
          </w:p>
          <w:p w14:paraId="0266DCBB" w14:textId="77777777" w:rsidR="00746EA7" w:rsidRDefault="00746EA7" w:rsidP="00746EA7">
            <w:pPr>
              <w:pStyle w:val="aa"/>
              <w:rPr>
                <w:rFonts w:ascii="Times New Roman" w:hAnsi="Times New Roman"/>
                <w:sz w:val="27"/>
                <w:szCs w:val="27"/>
              </w:rPr>
            </w:pPr>
          </w:p>
          <w:p w14:paraId="3F2EABC7" w14:textId="66B75F8D" w:rsidR="00746EA7" w:rsidRPr="00746EA7" w:rsidRDefault="00746EA7" w:rsidP="00746EA7">
            <w:pPr>
              <w:pStyle w:val="aa"/>
              <w:rPr>
                <w:rFonts w:ascii="Times New Roman" w:hAnsi="Times New Roman"/>
                <w:sz w:val="27"/>
                <w:szCs w:val="27"/>
              </w:rPr>
            </w:pPr>
            <w:r w:rsidRPr="00746EA7">
              <w:rPr>
                <w:rFonts w:ascii="Times New Roman" w:hAnsi="Times New Roman"/>
                <w:sz w:val="27"/>
                <w:szCs w:val="27"/>
              </w:rPr>
              <w:t xml:space="preserve">за счет средств федерального бюджета –              </w:t>
            </w:r>
            <w:r w:rsidR="00B4338A">
              <w:rPr>
                <w:rFonts w:ascii="Times New Roman" w:hAnsi="Times New Roman"/>
                <w:sz w:val="27"/>
                <w:szCs w:val="27"/>
              </w:rPr>
              <w:t xml:space="preserve">       </w:t>
            </w:r>
            <w:r w:rsidR="001C3DCE">
              <w:rPr>
                <w:rFonts w:ascii="Times New Roman" w:hAnsi="Times New Roman"/>
                <w:sz w:val="27"/>
                <w:szCs w:val="27"/>
              </w:rPr>
              <w:t>2 486,52</w:t>
            </w:r>
            <w:r w:rsidRPr="00746EA7">
              <w:rPr>
                <w:rFonts w:ascii="Times New Roman" w:hAnsi="Times New Roman"/>
                <w:sz w:val="27"/>
                <w:szCs w:val="27"/>
              </w:rPr>
              <w:t xml:space="preserve"> тыс. руб.:</w:t>
            </w:r>
          </w:p>
          <w:p w14:paraId="7C80D3D3"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2020 году – 707,8 тыс. руб.;</w:t>
            </w:r>
          </w:p>
          <w:p w14:paraId="754B3106"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2021 году – 207,62 тыс. руб.;                         </w:t>
            </w:r>
          </w:p>
          <w:p w14:paraId="60A49842"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2022 году – 310,3 тыс. руб.;    </w:t>
            </w:r>
          </w:p>
          <w:p w14:paraId="2571F72B"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2023 году – 472,9 тыс. руб.;</w:t>
            </w:r>
          </w:p>
          <w:p w14:paraId="2023E246"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2024 году – 266,1 тыс. руб.;</w:t>
            </w:r>
          </w:p>
          <w:p w14:paraId="1BAC4D02" w14:textId="7A47F8DD"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2025 году – </w:t>
            </w:r>
            <w:r w:rsidR="00D77BA0">
              <w:rPr>
                <w:rFonts w:ascii="Times New Roman" w:hAnsi="Times New Roman"/>
                <w:sz w:val="27"/>
                <w:szCs w:val="27"/>
              </w:rPr>
              <w:t>333,2</w:t>
            </w:r>
            <w:r w:rsidRPr="00746EA7">
              <w:rPr>
                <w:rFonts w:ascii="Times New Roman" w:hAnsi="Times New Roman"/>
                <w:sz w:val="27"/>
                <w:szCs w:val="27"/>
              </w:rPr>
              <w:t xml:space="preserve"> тыс. руб.;</w:t>
            </w:r>
          </w:p>
          <w:p w14:paraId="3C12F455" w14:textId="5D553D60"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2026 году – </w:t>
            </w:r>
            <w:r w:rsidR="001C3DCE">
              <w:rPr>
                <w:rFonts w:ascii="Times New Roman" w:hAnsi="Times New Roman"/>
                <w:sz w:val="27"/>
                <w:szCs w:val="27"/>
              </w:rPr>
              <w:t>188,6</w:t>
            </w:r>
            <w:r w:rsidRPr="00746EA7">
              <w:rPr>
                <w:rFonts w:ascii="Times New Roman" w:hAnsi="Times New Roman"/>
                <w:sz w:val="27"/>
                <w:szCs w:val="27"/>
              </w:rPr>
              <w:t xml:space="preserve"> тыс. руб.;</w:t>
            </w:r>
          </w:p>
          <w:p w14:paraId="3E3439F8"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2027 году – 0,0 тыс. руб.;</w:t>
            </w:r>
          </w:p>
          <w:p w14:paraId="74A0B7CE"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2028 году – 0,0 тыс. руб.;</w:t>
            </w:r>
          </w:p>
          <w:p w14:paraId="54B85C6F"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2029 году – 0,0 тыс. руб.;</w:t>
            </w:r>
          </w:p>
          <w:p w14:paraId="3FBEFF3E" w14:textId="77777777" w:rsid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2030 году – 0,0 тыс. руб.</w:t>
            </w:r>
          </w:p>
          <w:p w14:paraId="5711438A" w14:textId="77777777" w:rsidR="00AF40FB" w:rsidRPr="00746EA7" w:rsidRDefault="00AF40FB" w:rsidP="00746EA7">
            <w:pPr>
              <w:pStyle w:val="aa"/>
              <w:ind w:firstLine="39"/>
              <w:rPr>
                <w:rFonts w:ascii="Times New Roman" w:hAnsi="Times New Roman"/>
                <w:sz w:val="27"/>
                <w:szCs w:val="27"/>
              </w:rPr>
            </w:pPr>
          </w:p>
          <w:p w14:paraId="1D52BD1A"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за счет средств областного бюджета –            </w:t>
            </w:r>
          </w:p>
          <w:p w14:paraId="0A2D3E2E" w14:textId="26E4362F" w:rsidR="00746EA7" w:rsidRPr="00746EA7" w:rsidRDefault="001C3DCE" w:rsidP="00746EA7">
            <w:pPr>
              <w:pStyle w:val="aa"/>
              <w:ind w:firstLine="39"/>
              <w:rPr>
                <w:rFonts w:ascii="Times New Roman" w:hAnsi="Times New Roman"/>
                <w:sz w:val="27"/>
                <w:szCs w:val="27"/>
              </w:rPr>
            </w:pPr>
            <w:r>
              <w:rPr>
                <w:rFonts w:ascii="Times New Roman" w:hAnsi="Times New Roman"/>
                <w:sz w:val="27"/>
                <w:szCs w:val="27"/>
              </w:rPr>
              <w:t>16 500,28</w:t>
            </w:r>
            <w:r w:rsidR="00746EA7" w:rsidRPr="00746EA7">
              <w:rPr>
                <w:rFonts w:ascii="Times New Roman" w:hAnsi="Times New Roman"/>
                <w:sz w:val="27"/>
                <w:szCs w:val="27"/>
              </w:rPr>
              <w:t xml:space="preserve"> тыс. руб.:     </w:t>
            </w:r>
          </w:p>
          <w:p w14:paraId="04B712E0"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2020 году – 3 308,2 тыс. руб.;</w:t>
            </w:r>
          </w:p>
          <w:p w14:paraId="7E5BDCA2"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2021 году – 4 280,98 тыс. руб.;                         </w:t>
            </w:r>
          </w:p>
          <w:p w14:paraId="252C3B13"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2022 году – 1 206,3 тыс. руб.;    </w:t>
            </w:r>
          </w:p>
          <w:p w14:paraId="2CE30412"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2023 году – 1 710,3 тыс. руб.;</w:t>
            </w:r>
          </w:p>
          <w:p w14:paraId="1C1FFAE9"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2024 году – 1401,1 тыс. руб.;</w:t>
            </w:r>
          </w:p>
          <w:p w14:paraId="11E9845B" w14:textId="7509962C"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2025 году – </w:t>
            </w:r>
            <w:r w:rsidR="00D77BA0">
              <w:rPr>
                <w:rFonts w:ascii="Times New Roman" w:hAnsi="Times New Roman"/>
                <w:sz w:val="27"/>
                <w:szCs w:val="27"/>
              </w:rPr>
              <w:t>1639,0</w:t>
            </w:r>
            <w:r w:rsidRPr="00746EA7">
              <w:rPr>
                <w:rFonts w:ascii="Times New Roman" w:hAnsi="Times New Roman"/>
                <w:sz w:val="27"/>
                <w:szCs w:val="27"/>
              </w:rPr>
              <w:t xml:space="preserve"> тыс. руб.;</w:t>
            </w:r>
          </w:p>
          <w:p w14:paraId="46874404" w14:textId="53006930"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2026 году – </w:t>
            </w:r>
            <w:r w:rsidR="001C3DCE">
              <w:rPr>
                <w:rFonts w:ascii="Times New Roman" w:hAnsi="Times New Roman"/>
                <w:sz w:val="27"/>
                <w:szCs w:val="27"/>
              </w:rPr>
              <w:t>2 954,4</w:t>
            </w:r>
            <w:r w:rsidRPr="00746EA7">
              <w:rPr>
                <w:rFonts w:ascii="Times New Roman" w:hAnsi="Times New Roman"/>
                <w:sz w:val="27"/>
                <w:szCs w:val="27"/>
              </w:rPr>
              <w:t xml:space="preserve"> тыс. руб.;</w:t>
            </w:r>
          </w:p>
          <w:p w14:paraId="4E4926B1"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2027 году – 0,0 тыс. руб.;</w:t>
            </w:r>
          </w:p>
          <w:p w14:paraId="675E3AF3"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2028 году – 0,0 тыс. руб.;</w:t>
            </w:r>
          </w:p>
          <w:p w14:paraId="250876A3"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2029 году – 0,0 тыс. руб.;</w:t>
            </w:r>
          </w:p>
          <w:p w14:paraId="50BC1671"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2030 году – 0,0 тыс. руб.</w:t>
            </w:r>
          </w:p>
          <w:p w14:paraId="5AB5D4FA" w14:textId="77777777" w:rsidR="00746EA7" w:rsidRPr="00746EA7" w:rsidRDefault="00746EA7" w:rsidP="00746EA7">
            <w:pPr>
              <w:pStyle w:val="aa"/>
              <w:ind w:firstLine="39"/>
              <w:rPr>
                <w:rFonts w:ascii="Times New Roman" w:hAnsi="Times New Roman"/>
                <w:sz w:val="27"/>
                <w:szCs w:val="27"/>
              </w:rPr>
            </w:pPr>
          </w:p>
          <w:p w14:paraId="0CB85231"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за счет средств местного бюджета – </w:t>
            </w:r>
          </w:p>
          <w:p w14:paraId="1635CD56" w14:textId="5F2AD141" w:rsidR="00746EA7" w:rsidRPr="00746EA7" w:rsidRDefault="00242616" w:rsidP="00746EA7">
            <w:pPr>
              <w:pStyle w:val="aa"/>
              <w:ind w:firstLine="39"/>
              <w:rPr>
                <w:rFonts w:ascii="Times New Roman" w:hAnsi="Times New Roman"/>
                <w:sz w:val="27"/>
                <w:szCs w:val="27"/>
              </w:rPr>
            </w:pPr>
            <w:r>
              <w:rPr>
                <w:rFonts w:ascii="Times New Roman" w:hAnsi="Times New Roman"/>
                <w:sz w:val="27"/>
                <w:szCs w:val="27"/>
              </w:rPr>
              <w:t xml:space="preserve"> </w:t>
            </w:r>
            <w:r w:rsidR="00AF40FB">
              <w:rPr>
                <w:rFonts w:ascii="Times New Roman" w:hAnsi="Times New Roman"/>
                <w:sz w:val="27"/>
                <w:szCs w:val="27"/>
              </w:rPr>
              <w:t>227 638,4</w:t>
            </w:r>
            <w:r w:rsidR="00746EA7" w:rsidRPr="00746EA7">
              <w:rPr>
                <w:rFonts w:ascii="Times New Roman" w:hAnsi="Times New Roman"/>
                <w:sz w:val="27"/>
                <w:szCs w:val="27"/>
              </w:rPr>
              <w:t xml:space="preserve"> тыс. руб.:</w:t>
            </w:r>
          </w:p>
          <w:p w14:paraId="2913242D"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lastRenderedPageBreak/>
              <w:t>в 2020 году – 76 628,7 тыс. руб.;</w:t>
            </w:r>
          </w:p>
          <w:p w14:paraId="5E5F9435"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2021 году – 21 512,3 тыс. руб.;                         </w:t>
            </w:r>
          </w:p>
          <w:p w14:paraId="13C5A87F"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2022 году -  25 220,4 тыс. руб.;    </w:t>
            </w:r>
          </w:p>
          <w:p w14:paraId="20DDD18D"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2023 году – 6 457,2 тыс. руб.;</w:t>
            </w:r>
          </w:p>
          <w:p w14:paraId="78BCD7A6" w14:textId="111AE76C"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2024 году – 4</w:t>
            </w:r>
            <w:r w:rsidR="00B0158D">
              <w:rPr>
                <w:rFonts w:ascii="Times New Roman" w:hAnsi="Times New Roman"/>
                <w:sz w:val="27"/>
                <w:szCs w:val="27"/>
              </w:rPr>
              <w:t>5</w:t>
            </w:r>
            <w:r w:rsidR="001729DD">
              <w:rPr>
                <w:rFonts w:ascii="Times New Roman" w:hAnsi="Times New Roman"/>
                <w:sz w:val="27"/>
                <w:szCs w:val="27"/>
              </w:rPr>
              <w:t> 72</w:t>
            </w:r>
            <w:r w:rsidR="00307EF7">
              <w:rPr>
                <w:rFonts w:ascii="Times New Roman" w:hAnsi="Times New Roman"/>
                <w:sz w:val="27"/>
                <w:szCs w:val="27"/>
              </w:rPr>
              <w:t>4</w:t>
            </w:r>
            <w:r w:rsidR="001729DD">
              <w:rPr>
                <w:rFonts w:ascii="Times New Roman" w:hAnsi="Times New Roman"/>
                <w:sz w:val="27"/>
                <w:szCs w:val="27"/>
              </w:rPr>
              <w:t>,</w:t>
            </w:r>
            <w:r w:rsidR="00307EF7">
              <w:rPr>
                <w:rFonts w:ascii="Times New Roman" w:hAnsi="Times New Roman"/>
                <w:sz w:val="27"/>
                <w:szCs w:val="27"/>
              </w:rPr>
              <w:t>1</w:t>
            </w:r>
            <w:r w:rsidRPr="00746EA7">
              <w:rPr>
                <w:rFonts w:ascii="Times New Roman" w:hAnsi="Times New Roman"/>
                <w:sz w:val="27"/>
                <w:szCs w:val="27"/>
              </w:rPr>
              <w:t xml:space="preserve"> тыс. руб.;</w:t>
            </w:r>
          </w:p>
          <w:p w14:paraId="7FA9FBCE" w14:textId="5F7FE3E3"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2025 году – </w:t>
            </w:r>
            <w:r w:rsidR="00AB395B">
              <w:rPr>
                <w:rFonts w:ascii="Times New Roman" w:hAnsi="Times New Roman"/>
                <w:sz w:val="27"/>
                <w:szCs w:val="27"/>
              </w:rPr>
              <w:t>42 439,0</w:t>
            </w:r>
            <w:r w:rsidRPr="00746EA7">
              <w:rPr>
                <w:rFonts w:ascii="Times New Roman" w:hAnsi="Times New Roman"/>
                <w:sz w:val="27"/>
                <w:szCs w:val="27"/>
              </w:rPr>
              <w:t xml:space="preserve"> тыс. руб.;</w:t>
            </w:r>
          </w:p>
          <w:p w14:paraId="372DFB75" w14:textId="5840EC8B"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2026 году – </w:t>
            </w:r>
            <w:r w:rsidR="00AF40FB">
              <w:rPr>
                <w:rFonts w:ascii="Times New Roman" w:hAnsi="Times New Roman"/>
                <w:sz w:val="27"/>
                <w:szCs w:val="27"/>
              </w:rPr>
              <w:t>8 856,7</w:t>
            </w:r>
            <w:r w:rsidRPr="00746EA7">
              <w:rPr>
                <w:rFonts w:ascii="Times New Roman" w:hAnsi="Times New Roman"/>
                <w:sz w:val="27"/>
                <w:szCs w:val="27"/>
              </w:rPr>
              <w:t xml:space="preserve"> тыс. руб.;</w:t>
            </w:r>
          </w:p>
          <w:p w14:paraId="7A148773" w14:textId="466A33DE"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2027 году – </w:t>
            </w:r>
            <w:r w:rsidR="00AF40FB">
              <w:rPr>
                <w:rFonts w:ascii="Times New Roman" w:hAnsi="Times New Roman"/>
                <w:sz w:val="27"/>
                <w:szCs w:val="27"/>
              </w:rPr>
              <w:t>0,0</w:t>
            </w:r>
            <w:r w:rsidRPr="00746EA7">
              <w:rPr>
                <w:rFonts w:ascii="Times New Roman" w:hAnsi="Times New Roman"/>
                <w:sz w:val="27"/>
                <w:szCs w:val="27"/>
              </w:rPr>
              <w:t xml:space="preserve"> тыс. руб.;</w:t>
            </w:r>
          </w:p>
          <w:p w14:paraId="009D3FB7" w14:textId="7354A0C4"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2028 году – </w:t>
            </w:r>
            <w:r w:rsidR="00242616">
              <w:rPr>
                <w:rFonts w:ascii="Times New Roman" w:hAnsi="Times New Roman"/>
                <w:sz w:val="27"/>
                <w:szCs w:val="27"/>
              </w:rPr>
              <w:t>0</w:t>
            </w:r>
            <w:r w:rsidRPr="00746EA7">
              <w:rPr>
                <w:rFonts w:ascii="Times New Roman" w:hAnsi="Times New Roman"/>
                <w:sz w:val="27"/>
                <w:szCs w:val="27"/>
              </w:rPr>
              <w:t>,0 тыс. руб.;</w:t>
            </w:r>
          </w:p>
          <w:p w14:paraId="2BA2098D" w14:textId="46EE35EC"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2029 году – </w:t>
            </w:r>
            <w:r w:rsidR="00242616">
              <w:rPr>
                <w:rFonts w:ascii="Times New Roman" w:hAnsi="Times New Roman"/>
                <w:sz w:val="27"/>
                <w:szCs w:val="27"/>
              </w:rPr>
              <w:t>400</w:t>
            </w:r>
            <w:r w:rsidRPr="00746EA7">
              <w:rPr>
                <w:rFonts w:ascii="Times New Roman" w:hAnsi="Times New Roman"/>
                <w:sz w:val="27"/>
                <w:szCs w:val="27"/>
              </w:rPr>
              <w:t>,0 тыс. руб.;</w:t>
            </w:r>
          </w:p>
          <w:p w14:paraId="0255374D" w14:textId="3F3B3714"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2030 году – </w:t>
            </w:r>
            <w:r w:rsidR="00242616">
              <w:rPr>
                <w:rFonts w:ascii="Times New Roman" w:hAnsi="Times New Roman"/>
                <w:sz w:val="27"/>
                <w:szCs w:val="27"/>
              </w:rPr>
              <w:t>400</w:t>
            </w:r>
            <w:r w:rsidRPr="00746EA7">
              <w:rPr>
                <w:rFonts w:ascii="Times New Roman" w:hAnsi="Times New Roman"/>
                <w:sz w:val="27"/>
                <w:szCs w:val="27"/>
              </w:rPr>
              <w:t>,0 тыс. руб.</w:t>
            </w:r>
          </w:p>
          <w:p w14:paraId="1A37321F" w14:textId="77777777" w:rsidR="00746EA7" w:rsidRPr="00746EA7" w:rsidRDefault="00746EA7" w:rsidP="00746EA7">
            <w:pPr>
              <w:pStyle w:val="aa"/>
              <w:ind w:firstLine="39"/>
              <w:rPr>
                <w:rFonts w:ascii="Times New Roman" w:hAnsi="Times New Roman"/>
                <w:sz w:val="27"/>
                <w:szCs w:val="27"/>
              </w:rPr>
            </w:pPr>
          </w:p>
          <w:p w14:paraId="528A8061" w14:textId="65DC7B78"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 за счет внебюджетных средств –                         13</w:t>
            </w:r>
            <w:r w:rsidR="001C3DCE">
              <w:rPr>
                <w:rFonts w:ascii="Times New Roman" w:hAnsi="Times New Roman"/>
                <w:sz w:val="27"/>
                <w:szCs w:val="27"/>
              </w:rPr>
              <w:t>9</w:t>
            </w:r>
            <w:r w:rsidRPr="00746EA7">
              <w:rPr>
                <w:rFonts w:ascii="Times New Roman" w:hAnsi="Times New Roman"/>
                <w:sz w:val="27"/>
                <w:szCs w:val="27"/>
              </w:rPr>
              <w:t> 715,3 тыс. руб.:</w:t>
            </w:r>
          </w:p>
          <w:p w14:paraId="266BE969"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2020 году – 16 600,0 тыс. руб.;</w:t>
            </w:r>
          </w:p>
          <w:p w14:paraId="14E62CFA"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2021 году – 8 002,2 тыс. руб.;                                                   </w:t>
            </w:r>
          </w:p>
          <w:p w14:paraId="5D581F67"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2022 году – 8 281,0 тыс. руб.;                              </w:t>
            </w:r>
          </w:p>
          <w:p w14:paraId="18B98F2F"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2023 году – 11 632,1 тыс. руб.; </w:t>
            </w:r>
          </w:p>
          <w:p w14:paraId="21B6AC9B"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2024 году – 9 400,0 тыс. руб.;                          </w:t>
            </w:r>
          </w:p>
          <w:p w14:paraId="7808886D"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2025 году – 10 400,0 тыс. руб.;</w:t>
            </w:r>
          </w:p>
          <w:p w14:paraId="7A66C0CB" w14:textId="3E861D24"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2026 году – </w:t>
            </w:r>
            <w:r w:rsidR="001C3DCE">
              <w:rPr>
                <w:rFonts w:ascii="Times New Roman" w:hAnsi="Times New Roman"/>
                <w:sz w:val="27"/>
                <w:szCs w:val="27"/>
              </w:rPr>
              <w:t>9</w:t>
            </w:r>
            <w:r w:rsidRPr="00746EA7">
              <w:rPr>
                <w:rFonts w:ascii="Times New Roman" w:hAnsi="Times New Roman"/>
                <w:sz w:val="27"/>
                <w:szCs w:val="27"/>
              </w:rPr>
              <w:t xml:space="preserve"> 400,0 тыс. руб.;</w:t>
            </w:r>
          </w:p>
          <w:p w14:paraId="52FF2E0C"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2027 году – 16 500,0 тыс. руб.;</w:t>
            </w:r>
          </w:p>
          <w:p w14:paraId="22965768"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2028 году – 16 500,0 тыс. руб.;</w:t>
            </w:r>
          </w:p>
          <w:p w14:paraId="7CA3EA79"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2029 году – 16 500,0 тыс. руб.;</w:t>
            </w:r>
          </w:p>
          <w:p w14:paraId="37671EEA" w14:textId="77777777" w:rsidR="00A92E32" w:rsidRPr="00A92E32" w:rsidRDefault="00746EA7" w:rsidP="00746EA7">
            <w:pPr>
              <w:pStyle w:val="aa"/>
              <w:jc w:val="both"/>
              <w:rPr>
                <w:rFonts w:ascii="Times New Roman" w:hAnsi="Times New Roman"/>
                <w:sz w:val="27"/>
                <w:szCs w:val="27"/>
              </w:rPr>
            </w:pPr>
            <w:r w:rsidRPr="00746EA7">
              <w:rPr>
                <w:rFonts w:ascii="Times New Roman" w:hAnsi="Times New Roman"/>
                <w:sz w:val="27"/>
                <w:szCs w:val="27"/>
              </w:rPr>
              <w:t>в 2030 году – 16 500,0 тыс. руб.</w:t>
            </w:r>
            <w:r w:rsidR="00A92E32" w:rsidRPr="00746EA7">
              <w:rPr>
                <w:rFonts w:ascii="Times New Roman" w:hAnsi="Times New Roman"/>
                <w:sz w:val="27"/>
                <w:szCs w:val="27"/>
              </w:rPr>
              <w:t>.</w:t>
            </w:r>
          </w:p>
        </w:tc>
      </w:tr>
      <w:tr w:rsidR="00BC0E23" w:rsidRPr="00BC0E23" w14:paraId="0006BF8C" w14:textId="77777777" w:rsidTr="00A92E32">
        <w:trPr>
          <w:trHeight w:val="600"/>
          <w:tblCellSpacing w:w="5" w:type="nil"/>
        </w:trPr>
        <w:tc>
          <w:tcPr>
            <w:tcW w:w="3855" w:type="dxa"/>
            <w:tcBorders>
              <w:top w:val="single" w:sz="4" w:space="0" w:color="auto"/>
              <w:left w:val="single" w:sz="4" w:space="0" w:color="auto"/>
              <w:bottom w:val="single" w:sz="4" w:space="0" w:color="auto"/>
              <w:right w:val="single" w:sz="4" w:space="0" w:color="auto"/>
            </w:tcBorders>
          </w:tcPr>
          <w:p w14:paraId="1BDB2198" w14:textId="77777777" w:rsidR="00BC0E23" w:rsidRPr="00BC0E23" w:rsidRDefault="00BC0E23" w:rsidP="00BC0E23">
            <w:pPr>
              <w:spacing w:after="0" w:line="240" w:lineRule="auto"/>
              <w:rPr>
                <w:rFonts w:ascii="Times New Roman" w:hAnsi="Times New Roman"/>
                <w:sz w:val="27"/>
                <w:szCs w:val="27"/>
                <w:lang w:eastAsia="ru-RU"/>
              </w:rPr>
            </w:pPr>
            <w:r w:rsidRPr="00BC0E23">
              <w:rPr>
                <w:rFonts w:ascii="Times New Roman" w:hAnsi="Times New Roman"/>
                <w:sz w:val="27"/>
                <w:szCs w:val="27"/>
                <w:lang w:eastAsia="ru-RU"/>
              </w:rPr>
              <w:lastRenderedPageBreak/>
              <w:t xml:space="preserve">Адрес размещения муниципальной программы в сети «Интернет»        </w:t>
            </w:r>
          </w:p>
        </w:tc>
        <w:tc>
          <w:tcPr>
            <w:tcW w:w="5940" w:type="dxa"/>
            <w:tcBorders>
              <w:top w:val="single" w:sz="4" w:space="0" w:color="auto"/>
              <w:left w:val="single" w:sz="4" w:space="0" w:color="auto"/>
              <w:bottom w:val="single" w:sz="4" w:space="0" w:color="auto"/>
              <w:right w:val="single" w:sz="4" w:space="0" w:color="auto"/>
            </w:tcBorders>
          </w:tcPr>
          <w:p w14:paraId="40A47419" w14:textId="77777777" w:rsidR="00BC0E23" w:rsidRPr="00BC0E23" w:rsidRDefault="00483CC3" w:rsidP="00BC0E23">
            <w:pPr>
              <w:spacing w:after="0" w:line="240" w:lineRule="auto"/>
              <w:jc w:val="both"/>
              <w:rPr>
                <w:rFonts w:ascii="Times New Roman" w:hAnsi="Times New Roman"/>
                <w:sz w:val="27"/>
                <w:szCs w:val="27"/>
                <w:lang w:eastAsia="ru-RU"/>
              </w:rPr>
            </w:pPr>
            <w:hyperlink r:id="rId15" w:history="1">
              <w:r w:rsidR="00BC0E23" w:rsidRPr="00BC0E23">
                <w:rPr>
                  <w:rFonts w:ascii="Times New Roman" w:hAnsi="Times New Roman"/>
                  <w:color w:val="0000FF"/>
                  <w:sz w:val="27"/>
                  <w:szCs w:val="27"/>
                  <w:u w:val="single"/>
                  <w:lang w:eastAsia="ru-RU"/>
                </w:rPr>
                <w:t>http://www.v-salda.ru</w:t>
              </w:r>
            </w:hyperlink>
            <w:r w:rsidR="00BC0E23" w:rsidRPr="00BC0E23">
              <w:rPr>
                <w:rFonts w:ascii="Times New Roman" w:hAnsi="Times New Roman"/>
                <w:sz w:val="27"/>
                <w:szCs w:val="27"/>
                <w:lang w:eastAsia="ru-RU"/>
              </w:rPr>
              <w:t xml:space="preserve"> </w:t>
            </w:r>
          </w:p>
        </w:tc>
      </w:tr>
    </w:tbl>
    <w:p w14:paraId="1DEF16E2" w14:textId="77777777" w:rsidR="00BC0E23" w:rsidRDefault="00BC0E23" w:rsidP="006534A4">
      <w:pPr>
        <w:widowControl w:val="0"/>
        <w:autoSpaceDE w:val="0"/>
        <w:autoSpaceDN w:val="0"/>
        <w:adjustRightInd w:val="0"/>
        <w:spacing w:after="0" w:line="240" w:lineRule="auto"/>
        <w:jc w:val="center"/>
        <w:rPr>
          <w:rFonts w:ascii="Times New Roman" w:hAnsi="Times New Roman"/>
          <w:b/>
          <w:sz w:val="28"/>
          <w:szCs w:val="27"/>
        </w:rPr>
      </w:pPr>
    </w:p>
    <w:p w14:paraId="784D9858" w14:textId="77777777" w:rsidR="00BC0E23" w:rsidRDefault="00BC0E23" w:rsidP="006534A4">
      <w:pPr>
        <w:widowControl w:val="0"/>
        <w:autoSpaceDE w:val="0"/>
        <w:autoSpaceDN w:val="0"/>
        <w:adjustRightInd w:val="0"/>
        <w:spacing w:after="0" w:line="240" w:lineRule="auto"/>
        <w:jc w:val="center"/>
        <w:rPr>
          <w:rFonts w:ascii="Times New Roman" w:hAnsi="Times New Roman"/>
          <w:b/>
          <w:sz w:val="28"/>
          <w:szCs w:val="27"/>
        </w:rPr>
      </w:pPr>
    </w:p>
    <w:p w14:paraId="53DA50F1"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b/>
          <w:sz w:val="28"/>
          <w:szCs w:val="28"/>
        </w:rPr>
      </w:pPr>
      <w:r w:rsidRPr="00187E3B">
        <w:rPr>
          <w:rFonts w:ascii="Times New Roman" w:hAnsi="Times New Roman"/>
          <w:b/>
          <w:sz w:val="28"/>
          <w:szCs w:val="28"/>
        </w:rPr>
        <w:t xml:space="preserve">Раздел 1. Характеристика и анализ проблемы, на решение которой направлена </w:t>
      </w:r>
      <w:r>
        <w:rPr>
          <w:rFonts w:ascii="Times New Roman" w:hAnsi="Times New Roman"/>
          <w:b/>
          <w:sz w:val="28"/>
          <w:szCs w:val="28"/>
        </w:rPr>
        <w:t>п</w:t>
      </w:r>
      <w:r w:rsidRPr="00187E3B">
        <w:rPr>
          <w:rFonts w:ascii="Times New Roman" w:hAnsi="Times New Roman"/>
          <w:b/>
          <w:sz w:val="28"/>
          <w:szCs w:val="28"/>
        </w:rPr>
        <w:t>рограмма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212E07">
        <w:rPr>
          <w:rFonts w:ascii="Times New Roman" w:hAnsi="Times New Roman"/>
          <w:b/>
          <w:sz w:val="28"/>
          <w:szCs w:val="28"/>
        </w:rPr>
        <w:t>»</w:t>
      </w:r>
      <w:r>
        <w:rPr>
          <w:rFonts w:ascii="Times New Roman" w:hAnsi="Times New Roman"/>
          <w:b/>
          <w:sz w:val="28"/>
          <w:szCs w:val="28"/>
        </w:rPr>
        <w:t xml:space="preserve"> </w:t>
      </w:r>
      <w:r w:rsidRPr="00187E3B">
        <w:rPr>
          <w:rFonts w:ascii="Times New Roman" w:hAnsi="Times New Roman"/>
          <w:b/>
          <w:sz w:val="28"/>
          <w:szCs w:val="28"/>
        </w:rPr>
        <w:t xml:space="preserve"> </w:t>
      </w:r>
    </w:p>
    <w:p w14:paraId="796019D2" w14:textId="77777777" w:rsidR="001F2FCE" w:rsidRPr="004F3884" w:rsidRDefault="001F2FCE" w:rsidP="006534A4">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 xml:space="preserve">1. </w:t>
      </w:r>
      <w:r w:rsidRPr="004F3884">
        <w:rPr>
          <w:rFonts w:ascii="Times New Roman" w:hAnsi="Times New Roman"/>
          <w:sz w:val="28"/>
          <w:szCs w:val="28"/>
          <w:lang w:eastAsia="ru-RU"/>
        </w:rPr>
        <w:t>Одним из ключевых направлений развития Верхнесалдинского городского округа является повышение качества жизни населения. К сожалению, из-за низкого уровня платежеспособности граждане не могут улучшить жилищные условия путем единовременного приобретения жилого помещения со стопроцентной оплатой за счет собственных средств.</w:t>
      </w:r>
    </w:p>
    <w:p w14:paraId="76CB792F" w14:textId="77777777" w:rsidR="001F2FCE"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4F3884">
        <w:rPr>
          <w:rFonts w:ascii="Times New Roman" w:hAnsi="Times New Roman"/>
          <w:sz w:val="28"/>
          <w:szCs w:val="28"/>
          <w:lang w:eastAsia="ru-RU"/>
        </w:rPr>
        <w:t>2. По состоянию на 01 января 2019 года на учете нуждающихся в улучшении жилищных условий в администрации Верхнесалдинского городского округа состоит 1022 семей, из них молодых семей – 65.</w:t>
      </w:r>
    </w:p>
    <w:p w14:paraId="76F4EF7D" w14:textId="77777777" w:rsidR="00BC0E23" w:rsidRPr="004F3884" w:rsidRDefault="00BC0E23" w:rsidP="006534A4">
      <w:pPr>
        <w:autoSpaceDE w:val="0"/>
        <w:autoSpaceDN w:val="0"/>
        <w:adjustRightInd w:val="0"/>
        <w:spacing w:after="0" w:line="240" w:lineRule="auto"/>
        <w:ind w:firstLine="720"/>
        <w:jc w:val="both"/>
        <w:rPr>
          <w:rFonts w:ascii="Times New Roman" w:hAnsi="Times New Roman"/>
          <w:sz w:val="28"/>
          <w:szCs w:val="28"/>
          <w:lang w:eastAsia="ru-RU"/>
        </w:rPr>
      </w:pPr>
      <w:r w:rsidRPr="00BC0E23">
        <w:rPr>
          <w:rFonts w:ascii="Times New Roman" w:hAnsi="Times New Roman"/>
          <w:sz w:val="28"/>
          <w:szCs w:val="28"/>
          <w:lang w:eastAsia="ru-RU"/>
        </w:rPr>
        <w:t>По состоянию на 01 января 2023 года на учете нуждающихся в улучшении жилищных условий в администрации Верхнесалдинского городского округа состоит 1005 семей, из них молодых семей – 23 семьи.</w:t>
      </w:r>
    </w:p>
    <w:p w14:paraId="2D949283" w14:textId="77777777" w:rsidR="001F2FCE" w:rsidRPr="004F3884"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4F3884">
        <w:rPr>
          <w:rFonts w:ascii="Times New Roman" w:hAnsi="Times New Roman"/>
          <w:sz w:val="28"/>
          <w:szCs w:val="28"/>
          <w:lang w:eastAsia="ru-RU"/>
        </w:rPr>
        <w:lastRenderedPageBreak/>
        <w:t>3. Молодые семьи находятся в более сложном материальном положении, нуждаются в государственной и родительской поддержке. Они, как правило, не имеют жилья и не обзавелись домашним хозяйством, обладают при этом повышенными запросами духовного развития. В этой ситуации возникает необходимость обеспечения для молодой семьи таких условий, при которых она, опираясь на собственный потенциал и получая поддержку со стороны органов власти и общества, станет способной самостоятельно реализовывать свои социальные функции. В этой связи необходима комплексная работа, направленная на оказание молодым семьям социальных услуг по оказанию социально-психологической и медицинской помощи; по решению жилищных проблем.</w:t>
      </w:r>
    </w:p>
    <w:p w14:paraId="37C5680F" w14:textId="77777777" w:rsidR="001F2FCE" w:rsidRPr="004F3884"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4F3884">
        <w:rPr>
          <w:rFonts w:ascii="Times New Roman" w:hAnsi="Times New Roman"/>
          <w:sz w:val="28"/>
          <w:szCs w:val="28"/>
          <w:lang w:eastAsia="ru-RU"/>
        </w:rPr>
        <w:t xml:space="preserve"> 4.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Верхнесалдинском городском округе.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позволит сформировать экономически активный слой населения.</w:t>
      </w:r>
    </w:p>
    <w:p w14:paraId="2B35D155" w14:textId="77777777" w:rsidR="001F2FCE" w:rsidRPr="00A543ED"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A543ED">
        <w:rPr>
          <w:rFonts w:ascii="Times New Roman" w:hAnsi="Times New Roman"/>
          <w:sz w:val="28"/>
          <w:szCs w:val="28"/>
          <w:lang w:eastAsia="ru-RU"/>
        </w:rPr>
        <w:t xml:space="preserve">5. Следующая категория граждан – граждане, для которой единственная возможность улучшения жилищных условий </w:t>
      </w:r>
      <w:r w:rsidR="007F3558">
        <w:rPr>
          <w:rFonts w:ascii="Times New Roman" w:hAnsi="Times New Roman"/>
          <w:sz w:val="28"/>
          <w:szCs w:val="28"/>
          <w:lang w:eastAsia="ru-RU"/>
        </w:rPr>
        <w:t>–</w:t>
      </w:r>
      <w:r w:rsidRPr="00A543ED">
        <w:rPr>
          <w:rFonts w:ascii="Times New Roman" w:hAnsi="Times New Roman"/>
          <w:sz w:val="28"/>
          <w:szCs w:val="28"/>
          <w:lang w:eastAsia="ru-RU"/>
        </w:rPr>
        <w:t xml:space="preserve"> быть признанными малоимущими по основаниям, установленным </w:t>
      </w:r>
      <w:hyperlink r:id="rId16" w:history="1">
        <w:r w:rsidRPr="00A543ED">
          <w:rPr>
            <w:rFonts w:ascii="Times New Roman" w:hAnsi="Times New Roman"/>
            <w:sz w:val="28"/>
            <w:szCs w:val="28"/>
            <w:lang w:eastAsia="ru-RU"/>
          </w:rPr>
          <w:t>статьей 49</w:t>
        </w:r>
      </w:hyperlink>
      <w:r w:rsidRPr="00A543ED">
        <w:rPr>
          <w:rFonts w:ascii="Times New Roman" w:hAnsi="Times New Roman"/>
          <w:sz w:val="28"/>
          <w:szCs w:val="28"/>
          <w:lang w:eastAsia="ru-RU"/>
        </w:rPr>
        <w:t xml:space="preserve"> Жилищного кодекса Российской Федерации.                         </w:t>
      </w:r>
    </w:p>
    <w:p w14:paraId="4AAC611A" w14:textId="77777777" w:rsidR="001F2FCE" w:rsidRPr="00A543ED"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A543ED">
        <w:rPr>
          <w:rFonts w:ascii="Times New Roman" w:hAnsi="Times New Roman"/>
          <w:sz w:val="28"/>
          <w:szCs w:val="28"/>
          <w:lang w:eastAsia="ru-RU"/>
        </w:rPr>
        <w:t xml:space="preserve">6.  </w:t>
      </w:r>
      <w:r w:rsidRPr="00A543ED">
        <w:rPr>
          <w:rFonts w:ascii="Times New Roman" w:hAnsi="Times New Roman"/>
          <w:sz w:val="28"/>
          <w:szCs w:val="28"/>
        </w:rPr>
        <w:t>Правом на бесплатное предоставление муниципального жилья пользуются только малоимущие граждане, принятые на учет в качестве нуждающихся в жилом помещении после 01 марта 2005 года, признанные в установленном порядке малоимущими гражданами.</w:t>
      </w:r>
      <w:r w:rsidRPr="00A543ED">
        <w:rPr>
          <w:rFonts w:ascii="Times New Roman" w:hAnsi="Times New Roman"/>
          <w:sz w:val="28"/>
          <w:szCs w:val="28"/>
          <w:lang w:eastAsia="ru-RU"/>
        </w:rPr>
        <w:t xml:space="preserve"> </w:t>
      </w:r>
    </w:p>
    <w:p w14:paraId="5215F743" w14:textId="77777777" w:rsidR="001F2FCE" w:rsidRPr="00A543ED"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A543ED">
        <w:rPr>
          <w:rFonts w:ascii="Times New Roman" w:hAnsi="Times New Roman"/>
          <w:sz w:val="28"/>
          <w:szCs w:val="28"/>
        </w:rPr>
        <w:t xml:space="preserve">7. В соответствии с </w:t>
      </w:r>
      <w:hyperlink r:id="rId17" w:history="1">
        <w:r w:rsidRPr="00A543ED">
          <w:rPr>
            <w:rFonts w:ascii="Times New Roman" w:hAnsi="Times New Roman"/>
            <w:sz w:val="28"/>
            <w:szCs w:val="28"/>
          </w:rPr>
          <w:t>частью 2 статьи 49</w:t>
        </w:r>
      </w:hyperlink>
      <w:r w:rsidRPr="00A543ED">
        <w:rPr>
          <w:rFonts w:ascii="Times New Roman" w:hAnsi="Times New Roman"/>
          <w:sz w:val="28"/>
          <w:szCs w:val="28"/>
        </w:rPr>
        <w:t xml:space="preserve"> Жилищного кодекса Российской Федерации малоимущими гражданами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2FBBB6DC" w14:textId="77777777" w:rsidR="001F2FCE" w:rsidRPr="00A543ED" w:rsidRDefault="001F2FCE" w:rsidP="006534A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543ED">
        <w:rPr>
          <w:rFonts w:ascii="Times New Roman" w:hAnsi="Times New Roman"/>
          <w:sz w:val="28"/>
          <w:szCs w:val="28"/>
          <w:lang w:eastAsia="ru-RU"/>
        </w:rPr>
        <w:t xml:space="preserve">8. С 2006 года администрация городского округа ежегодно предоставляет жилые помещения для граждан, признанных малоимущими. </w:t>
      </w:r>
    </w:p>
    <w:p w14:paraId="4F62D084" w14:textId="77777777" w:rsidR="001F2FCE" w:rsidRDefault="001F2FCE" w:rsidP="006534A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F3884">
        <w:rPr>
          <w:rFonts w:ascii="Times New Roman" w:hAnsi="Times New Roman"/>
          <w:bCs/>
          <w:iCs/>
          <w:sz w:val="28"/>
          <w:szCs w:val="27"/>
        </w:rPr>
        <w:t>На 2019 год в списке граждан, состоящих на учете в качестве нуждающихся в предоставляемых по до</w:t>
      </w:r>
      <w:r>
        <w:rPr>
          <w:rFonts w:ascii="Times New Roman" w:hAnsi="Times New Roman"/>
          <w:bCs/>
          <w:iCs/>
          <w:sz w:val="28"/>
          <w:szCs w:val="27"/>
        </w:rPr>
        <w:t xml:space="preserve">говорам социального найма жилых </w:t>
      </w:r>
      <w:r w:rsidRPr="004F3884">
        <w:rPr>
          <w:rFonts w:ascii="Times New Roman" w:hAnsi="Times New Roman"/>
          <w:bCs/>
          <w:iCs/>
          <w:sz w:val="28"/>
          <w:szCs w:val="27"/>
        </w:rPr>
        <w:t>помещениях муниципального жилищного фонда</w:t>
      </w:r>
      <w:r>
        <w:rPr>
          <w:rFonts w:ascii="Times New Roman" w:hAnsi="Times New Roman"/>
          <w:bCs/>
          <w:iCs/>
          <w:sz w:val="28"/>
          <w:szCs w:val="27"/>
        </w:rPr>
        <w:t>,</w:t>
      </w:r>
      <w:r w:rsidRPr="004F3884">
        <w:rPr>
          <w:rFonts w:ascii="Times New Roman" w:hAnsi="Times New Roman"/>
          <w:bCs/>
          <w:iCs/>
          <w:sz w:val="28"/>
          <w:szCs w:val="27"/>
        </w:rPr>
        <w:t xml:space="preserve"> состоит 63 человека которые </w:t>
      </w:r>
      <w:r w:rsidRPr="004F3884">
        <w:rPr>
          <w:rFonts w:ascii="Times New Roman" w:hAnsi="Times New Roman"/>
          <w:sz w:val="28"/>
          <w:szCs w:val="28"/>
          <w:lang w:eastAsia="ru-RU"/>
        </w:rPr>
        <w:t>признаны нуждающимися и малоимущими.</w:t>
      </w:r>
    </w:p>
    <w:p w14:paraId="1CE63371" w14:textId="77777777" w:rsidR="00BC0E23" w:rsidRPr="004F3884" w:rsidRDefault="00BC0E23" w:rsidP="006534A4">
      <w:pPr>
        <w:widowControl w:val="0"/>
        <w:autoSpaceDE w:val="0"/>
        <w:autoSpaceDN w:val="0"/>
        <w:adjustRightInd w:val="0"/>
        <w:spacing w:after="0" w:line="240" w:lineRule="auto"/>
        <w:ind w:firstLine="709"/>
        <w:jc w:val="both"/>
        <w:rPr>
          <w:rFonts w:ascii="Times New Roman" w:hAnsi="Times New Roman"/>
          <w:sz w:val="28"/>
          <w:szCs w:val="28"/>
        </w:rPr>
      </w:pPr>
      <w:r w:rsidRPr="00BC0E23">
        <w:rPr>
          <w:rFonts w:ascii="Times New Roman" w:hAnsi="Times New Roman"/>
          <w:sz w:val="28"/>
          <w:szCs w:val="28"/>
        </w:rPr>
        <w:t>По состоянию на 01 января 2023 года в списке граждан, состоящих на учете в качестве нуждающихся в предоставляемых по договорам социального найма жилых помещениях муниципального жилищного фонда, состоит 34 человека.</w:t>
      </w:r>
    </w:p>
    <w:p w14:paraId="46504793" w14:textId="77777777" w:rsidR="001F2FCE" w:rsidRPr="004F3884" w:rsidRDefault="001F2FCE" w:rsidP="006534A4">
      <w:pPr>
        <w:pStyle w:val="aa"/>
        <w:jc w:val="both"/>
        <w:rPr>
          <w:rFonts w:ascii="Times New Roman" w:hAnsi="Times New Roman"/>
          <w:sz w:val="28"/>
          <w:szCs w:val="28"/>
        </w:rPr>
      </w:pPr>
      <w:r w:rsidRPr="004F3884">
        <w:rPr>
          <w:rFonts w:ascii="Times New Roman" w:hAnsi="Times New Roman"/>
          <w:sz w:val="28"/>
          <w:szCs w:val="28"/>
        </w:rPr>
        <w:tab/>
        <w:t xml:space="preserve">9. Жилищный кодекс Российской Федерации возлагает на органы местного самоуправления обязанность не только по обеспечению граждан жилыми </w:t>
      </w:r>
      <w:r w:rsidRPr="004F3884">
        <w:rPr>
          <w:rFonts w:ascii="Times New Roman" w:hAnsi="Times New Roman"/>
          <w:sz w:val="28"/>
          <w:szCs w:val="28"/>
        </w:rPr>
        <w:lastRenderedPageBreak/>
        <w:t>помещениями, но и по расселению из домов, подлежащих сносу в связи с физическим износом в процессе эксплуатации, в том числе путем предоставления гражданам других благоустроенных жилых помещений по договорам социального найма.</w:t>
      </w:r>
    </w:p>
    <w:p w14:paraId="10D69DDC" w14:textId="77777777" w:rsidR="001F2FCE" w:rsidRPr="004F3884" w:rsidRDefault="001F2FCE" w:rsidP="006534A4">
      <w:pPr>
        <w:pStyle w:val="aa"/>
        <w:ind w:firstLine="708"/>
        <w:jc w:val="both"/>
        <w:rPr>
          <w:rFonts w:ascii="Times New Roman" w:hAnsi="Times New Roman"/>
          <w:bCs/>
          <w:sz w:val="28"/>
          <w:szCs w:val="28"/>
        </w:rPr>
      </w:pPr>
      <w:r w:rsidRPr="004F3884">
        <w:rPr>
          <w:rFonts w:ascii="Times New Roman" w:hAnsi="Times New Roman"/>
          <w:sz w:val="28"/>
          <w:szCs w:val="28"/>
        </w:rPr>
        <w:t>10. Основная задача муниципальной программы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4F3884">
        <w:rPr>
          <w:rFonts w:ascii="Times New Roman" w:hAnsi="Times New Roman"/>
          <w:b/>
          <w:sz w:val="28"/>
          <w:szCs w:val="28"/>
        </w:rPr>
        <w:t xml:space="preserve">  </w:t>
      </w:r>
      <w:r w:rsidRPr="004F3884">
        <w:rPr>
          <w:rFonts w:ascii="Times New Roman" w:hAnsi="Times New Roman"/>
          <w:sz w:val="28"/>
          <w:szCs w:val="28"/>
        </w:rPr>
        <w:t xml:space="preserve">(далее </w:t>
      </w:r>
      <w:r w:rsidR="007F3558">
        <w:rPr>
          <w:rFonts w:ascii="Times New Roman" w:hAnsi="Times New Roman"/>
          <w:sz w:val="28"/>
          <w:szCs w:val="28"/>
        </w:rPr>
        <w:t>–</w:t>
      </w:r>
      <w:r w:rsidRPr="004F3884">
        <w:rPr>
          <w:rFonts w:ascii="Times New Roman" w:hAnsi="Times New Roman"/>
          <w:sz w:val="28"/>
          <w:szCs w:val="28"/>
        </w:rPr>
        <w:t xml:space="preserve"> Программа) </w:t>
      </w:r>
      <w:r w:rsidR="007F3558">
        <w:rPr>
          <w:rFonts w:ascii="Times New Roman" w:hAnsi="Times New Roman"/>
          <w:sz w:val="28"/>
          <w:szCs w:val="28"/>
        </w:rPr>
        <w:t>–</w:t>
      </w:r>
      <w:r w:rsidRPr="004F3884">
        <w:rPr>
          <w:rFonts w:ascii="Times New Roman" w:hAnsi="Times New Roman"/>
          <w:sz w:val="28"/>
          <w:szCs w:val="28"/>
        </w:rPr>
        <w:t xml:space="preserve"> обеспечить выполнение обязательства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утвержденных п</w:t>
      </w:r>
      <w:r w:rsidRPr="004F3884">
        <w:rPr>
          <w:rFonts w:ascii="Times New Roman" w:hAnsi="Times New Roman"/>
          <w:bCs/>
          <w:sz w:val="28"/>
          <w:szCs w:val="28"/>
        </w:rPr>
        <w:t>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1472B107" w14:textId="77777777" w:rsidR="001F2FCE" w:rsidRPr="004F3884" w:rsidRDefault="001F2FCE" w:rsidP="006534A4">
      <w:pPr>
        <w:pStyle w:val="aa"/>
        <w:ind w:firstLine="708"/>
        <w:jc w:val="both"/>
        <w:rPr>
          <w:rFonts w:ascii="Times New Roman" w:hAnsi="Times New Roman"/>
          <w:sz w:val="28"/>
          <w:szCs w:val="28"/>
        </w:rPr>
      </w:pPr>
      <w:r w:rsidRPr="004F3884">
        <w:rPr>
          <w:rFonts w:ascii="Times New Roman" w:hAnsi="Times New Roman"/>
          <w:sz w:val="28"/>
          <w:szCs w:val="28"/>
        </w:rPr>
        <w:t>11. Аварийный и ветхий жилищный фонд в Верхнесалдинском городском округе представлен малоэтажными жилыми домами. Большинство граждан, проживающих в них, в настоящее время не в состоянии самостоятельно приобрести жилье на рынке недвижимости.</w:t>
      </w:r>
    </w:p>
    <w:p w14:paraId="0EFE248D" w14:textId="77777777" w:rsidR="00A355A5" w:rsidRDefault="00A355A5" w:rsidP="006534A4">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12. </w:t>
      </w:r>
      <w:r w:rsidRPr="00A355A5">
        <w:rPr>
          <w:rFonts w:ascii="Times New Roman" w:hAnsi="Times New Roman"/>
          <w:sz w:val="28"/>
          <w:szCs w:val="28"/>
          <w:lang w:eastAsia="ru-RU"/>
        </w:rPr>
        <w:t>В 2019 году площадь аварийного и ветхого жилищного фонда Верхнесалдинского городского округа составляет 15318,7 кв. метров, который представлен малоэтажными жилыми домами в количестве 61 дома. Количество граждан, проживающих в данных домах составляет 495 человек. С целью уточнения площадей аварийного и ветхого жилищного фонда Верхнесалдинского городского округа в 2020 году проведена работа с Федеральной службой государственной регистрации, кадастра и картографии по Свердловской области, в результате чего, площадь аварийного и ветхого жилищного фонда Верхнесалдинского городского округ</w:t>
      </w:r>
      <w:r w:rsidR="00BC0E23">
        <w:rPr>
          <w:rFonts w:ascii="Times New Roman" w:hAnsi="Times New Roman"/>
          <w:sz w:val="28"/>
          <w:szCs w:val="28"/>
          <w:lang w:eastAsia="ru-RU"/>
        </w:rPr>
        <w:t>а составляет 15928,7 кв. метров.</w:t>
      </w:r>
    </w:p>
    <w:p w14:paraId="46CCE1E1" w14:textId="77777777" w:rsidR="00BC0E23" w:rsidRDefault="00BC0E23" w:rsidP="006534A4">
      <w:pPr>
        <w:pStyle w:val="aa"/>
        <w:ind w:firstLine="708"/>
        <w:jc w:val="both"/>
        <w:rPr>
          <w:rFonts w:ascii="Times New Roman" w:hAnsi="Times New Roman"/>
          <w:sz w:val="28"/>
          <w:szCs w:val="28"/>
          <w:lang w:eastAsia="ru-RU"/>
        </w:rPr>
      </w:pPr>
      <w:r w:rsidRPr="00BC0E23">
        <w:rPr>
          <w:rFonts w:ascii="Times New Roman" w:hAnsi="Times New Roman"/>
          <w:sz w:val="28"/>
          <w:szCs w:val="28"/>
          <w:lang w:eastAsia="ru-RU"/>
        </w:rPr>
        <w:t>На 01 января 2023 года площадь аварийного и ветхого жилищного фонда Верхнесалдинского городского округа составляет 20910,7 кв. метров, который представлен в количестве 79 домов. Количество граждан, проживающих в данных домах составляет 413 человек.</w:t>
      </w:r>
    </w:p>
    <w:p w14:paraId="3D025878" w14:textId="77777777" w:rsidR="001F2FCE" w:rsidRPr="000341E3" w:rsidRDefault="001F2FCE" w:rsidP="006534A4">
      <w:pPr>
        <w:pStyle w:val="aa"/>
        <w:ind w:firstLine="708"/>
        <w:jc w:val="both"/>
        <w:rPr>
          <w:rFonts w:ascii="Times New Roman" w:hAnsi="Times New Roman"/>
          <w:sz w:val="28"/>
          <w:szCs w:val="28"/>
          <w:lang w:eastAsia="ru-RU"/>
        </w:rPr>
      </w:pPr>
      <w:r w:rsidRPr="000341E3">
        <w:rPr>
          <w:rFonts w:ascii="Times New Roman" w:hAnsi="Times New Roman"/>
          <w:sz w:val="28"/>
          <w:szCs w:val="28"/>
          <w:lang w:eastAsia="ru-RU"/>
        </w:rPr>
        <w:t>13. Состояние жилищного фонда городского округа характеризуется высокой степенью износа, что, в свою очередь, приводит к увеличению затрат на его содержание. Сокращение объемов строительства в течение ряда лет, передача в муниципальную собственность жилищного фонда, отсутствие в достаточной мере в местном бюджете средств на проведение капитальных и текущих ремонтов жилищного фонда привело к тому, что количество аварийного и ветхого жилищного фонда на территории городского округа с каждым годом увеличивается.</w:t>
      </w:r>
    </w:p>
    <w:p w14:paraId="1E08C45E" w14:textId="77777777" w:rsidR="001F2FCE" w:rsidRDefault="001F2FCE" w:rsidP="006534A4">
      <w:pPr>
        <w:pStyle w:val="aa"/>
        <w:ind w:firstLine="709"/>
        <w:jc w:val="both"/>
        <w:rPr>
          <w:rFonts w:ascii="Times New Roman" w:hAnsi="Times New Roman"/>
          <w:sz w:val="28"/>
          <w:szCs w:val="28"/>
          <w:lang w:eastAsia="ru-RU"/>
        </w:rPr>
      </w:pPr>
      <w:r w:rsidRPr="000341E3">
        <w:rPr>
          <w:rFonts w:ascii="Times New Roman" w:hAnsi="Times New Roman"/>
          <w:sz w:val="28"/>
          <w:szCs w:val="28"/>
          <w:lang w:eastAsia="ru-RU"/>
        </w:rPr>
        <w:t xml:space="preserve">14. Решение проблемы переселения граждан из аварийного и ветхого жилищного фонда с участием средств областного бюджета обусловлено тем, что изложенные проблемы в сфере жилищно-коммунального хозяйства носят </w:t>
      </w:r>
      <w:r w:rsidRPr="000341E3">
        <w:rPr>
          <w:rFonts w:ascii="Times New Roman" w:hAnsi="Times New Roman"/>
          <w:sz w:val="28"/>
          <w:szCs w:val="28"/>
          <w:lang w:eastAsia="ru-RU"/>
        </w:rPr>
        <w:lastRenderedPageBreak/>
        <w:t xml:space="preserve">межведомственный характер, требуют значительных инвестиционных ресурсов и не могут быть решены в пределах одного финансового года. </w:t>
      </w:r>
    </w:p>
    <w:p w14:paraId="51621CA5" w14:textId="77777777" w:rsidR="00BC0E23" w:rsidRDefault="00BC0E23" w:rsidP="006534A4">
      <w:pPr>
        <w:pStyle w:val="aa"/>
        <w:ind w:firstLine="709"/>
        <w:jc w:val="both"/>
        <w:rPr>
          <w:rFonts w:ascii="Times New Roman" w:hAnsi="Times New Roman"/>
          <w:sz w:val="28"/>
          <w:szCs w:val="28"/>
          <w:lang w:eastAsia="ru-RU"/>
        </w:rPr>
      </w:pPr>
      <w:r w:rsidRPr="00BC0E23">
        <w:rPr>
          <w:rFonts w:ascii="Times New Roman" w:hAnsi="Times New Roman"/>
          <w:sz w:val="28"/>
          <w:szCs w:val="28"/>
          <w:lang w:eastAsia="ru-RU"/>
        </w:rPr>
        <w:t>14.1</w:t>
      </w:r>
      <w:r>
        <w:rPr>
          <w:rFonts w:ascii="Times New Roman" w:hAnsi="Times New Roman"/>
          <w:sz w:val="28"/>
          <w:szCs w:val="28"/>
          <w:lang w:eastAsia="ru-RU"/>
        </w:rPr>
        <w:t>.</w:t>
      </w:r>
      <w:r w:rsidRPr="00BC0E23">
        <w:rPr>
          <w:rFonts w:ascii="Times New Roman" w:hAnsi="Times New Roman"/>
          <w:sz w:val="28"/>
          <w:szCs w:val="28"/>
          <w:lang w:eastAsia="ru-RU"/>
        </w:rPr>
        <w:t xml:space="preserve"> Грамотное и эффективное управление жилыми помещениями, входящими в состав муниципального жилищного фонда. Жилыми помещениями, входящими в состав муниципального жилищного фонда признаются структурно обособленные помещения в многоквартирном доме, обеспечивающие возможность прямого доступа к помещениям общего пользования в таком доме и состоящие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 находящимися в собственности Верхнесалдинского городского округа. Управление муниципальным жилым имуществом является неотъемлемой частью деятельности администрации Верхнесалдинского городского округа по решению экономических и социальных задач, обеспечивающей высокий уровень и качество жизни населения. Управление муниципальным имуществом – это воздействие муниципального образования на принадлежащее ему имущество с целью эффективного решения стоящих перед ним задач или эффективной реализации властных полномочий. Эффективное использование муниципального имущества включает в себя обеспечение его сохранности и использование жилых помещений в интересах Верхнесалдинского городского округа.</w:t>
      </w:r>
    </w:p>
    <w:p w14:paraId="3BF1BF42" w14:textId="77777777" w:rsidR="00746EA7" w:rsidRPr="00746EA7" w:rsidRDefault="00746EA7" w:rsidP="00746EA7">
      <w:pPr>
        <w:autoSpaceDE w:val="0"/>
        <w:autoSpaceDN w:val="0"/>
        <w:adjustRightInd w:val="0"/>
        <w:spacing w:after="0" w:line="240" w:lineRule="auto"/>
        <w:ind w:firstLine="709"/>
        <w:jc w:val="both"/>
        <w:outlineLvl w:val="1"/>
        <w:rPr>
          <w:rFonts w:ascii="Times New Roman" w:hAnsi="Times New Roman"/>
          <w:sz w:val="28"/>
          <w:szCs w:val="28"/>
        </w:rPr>
      </w:pPr>
      <w:r w:rsidRPr="00746EA7">
        <w:rPr>
          <w:rFonts w:ascii="Times New Roman" w:hAnsi="Times New Roman"/>
          <w:sz w:val="28"/>
          <w:szCs w:val="28"/>
        </w:rPr>
        <w:t xml:space="preserve">14.2.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утверждены </w:t>
      </w:r>
      <w:hyperlink r:id="rId18">
        <w:r w:rsidRPr="00746EA7">
          <w:rPr>
            <w:rFonts w:ascii="Times New Roman" w:hAnsi="Times New Roman"/>
            <w:sz w:val="28"/>
            <w:szCs w:val="28"/>
          </w:rPr>
          <w:t>Правила</w:t>
        </w:r>
      </w:hyperlink>
      <w:r w:rsidRPr="00746EA7">
        <w:rPr>
          <w:rFonts w:ascii="Times New Roman" w:hAnsi="Times New Roman"/>
          <w:sz w:val="28"/>
          <w:szCs w:val="28"/>
        </w:rPr>
        <w:t xml:space="preserve"> обеспечения условий доступности для инвалидов жилых помещений и общего имущества в многоквартирном доме.</w:t>
      </w:r>
    </w:p>
    <w:p w14:paraId="44430E3C" w14:textId="77777777" w:rsidR="00746EA7" w:rsidRDefault="00746EA7" w:rsidP="00746EA7">
      <w:pPr>
        <w:pStyle w:val="aa"/>
        <w:ind w:firstLine="709"/>
        <w:jc w:val="both"/>
        <w:rPr>
          <w:rFonts w:ascii="Times New Roman" w:hAnsi="Times New Roman"/>
          <w:sz w:val="28"/>
          <w:szCs w:val="28"/>
        </w:rPr>
      </w:pPr>
      <w:r w:rsidRPr="00746EA7">
        <w:rPr>
          <w:rFonts w:ascii="Times New Roman" w:hAnsi="Times New Roman"/>
          <w:sz w:val="28"/>
          <w:szCs w:val="28"/>
        </w:rPr>
        <w:t>Доступность для инвалида жилого помещения и общего имущества в многоквартирном доме, в котором проживает инвалид, обеспечивается посредством приспособления жилого помещения инвалида и общего имущества в многоквартирном доме, в котором проживает инвалид, с учетом потребностей инвалида. Под указанным приспособлением понимается изменение и переоборудование жилого помещения инвалида в зависимости от особенностей ограничения жизнедеятельности, обусловленного инвалидностью лица, проживающего в указанном помещении, а также общего имущества в многоквартирном доме, в котором проживает инвалид, для обеспечения беспрепятственного доступа инвалида к жилому помещению.</w:t>
      </w:r>
    </w:p>
    <w:p w14:paraId="5B85E3AB" w14:textId="77777777" w:rsidR="00A85143" w:rsidRPr="00E77775"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 xml:space="preserve">Обеспечение прав инвалидов представляет собой совокупность мер их поддержки, направленных на создание равных с другими гражданами возможностей участия в жизни общества в целях обеспечения достойной жизни и свободного развития человека. В связи с этим, одной из приоритетных задач муниципального образования является реализация мероприятий по приспособлению жилых помещений и общего имущества в многоквартирных домах, занимаемых инвалидами и семьями, имеющими детей-инвалидов, и используемых для их постоянного проживания, с учетом потребностей инвалидов в зависимости от особенностей ограничения жизнедеятельности, </w:t>
      </w:r>
      <w:r w:rsidRPr="00E77775">
        <w:rPr>
          <w:rFonts w:ascii="Times New Roman" w:hAnsi="Times New Roman" w:cs="Times New Roman"/>
          <w:sz w:val="28"/>
          <w:szCs w:val="28"/>
        </w:rPr>
        <w:lastRenderedPageBreak/>
        <w:t>обусловленного инвалидностью лица, проживающего в данном помещении, для обеспечения беспрепятственного доступа инвалида к жилому помещению.</w:t>
      </w:r>
    </w:p>
    <w:p w14:paraId="3A7C0916" w14:textId="77777777" w:rsidR="00A85143" w:rsidRPr="00E77775"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 xml:space="preserve">По состоянию на 01 января 2024 года на территории муниципального образования проживает 1990 инвалидов, из которых </w:t>
      </w:r>
      <w:r w:rsidRPr="00DD6287">
        <w:rPr>
          <w:rFonts w:ascii="Times New Roman" w:hAnsi="Times New Roman" w:cs="Times New Roman"/>
          <w:sz w:val="28"/>
          <w:szCs w:val="28"/>
        </w:rPr>
        <w:t>126 детей-инвалидов</w:t>
      </w:r>
      <w:r w:rsidRPr="00E77775">
        <w:rPr>
          <w:rFonts w:ascii="Times New Roman" w:hAnsi="Times New Roman" w:cs="Times New Roman"/>
          <w:sz w:val="28"/>
          <w:szCs w:val="28"/>
        </w:rPr>
        <w:t xml:space="preserve">. </w:t>
      </w:r>
    </w:p>
    <w:p w14:paraId="43757565" w14:textId="77777777" w:rsidR="00A85143" w:rsidRPr="00E77775"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 xml:space="preserve">В целях обеспечения условий доступности для инвалидов жилых помещений и общего имущества в многоквартирных домах в 2022 году создана муниципальная комиссия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в целях их приспособления с учетом потребностей инвалидов и обеспечения условий их доступности для инвалидов на территории Верхнесалдинского городского округа (далее </w:t>
      </w:r>
      <w:r w:rsidR="007F3558">
        <w:rPr>
          <w:rFonts w:ascii="Times New Roman" w:hAnsi="Times New Roman" w:cs="Times New Roman"/>
          <w:sz w:val="28"/>
          <w:szCs w:val="28"/>
        </w:rPr>
        <w:t>–</w:t>
      </w:r>
      <w:r w:rsidRPr="00E77775">
        <w:rPr>
          <w:rFonts w:ascii="Times New Roman" w:hAnsi="Times New Roman" w:cs="Times New Roman"/>
          <w:sz w:val="28"/>
          <w:szCs w:val="28"/>
        </w:rPr>
        <w:t xml:space="preserve"> Муниципальная комиссия).</w:t>
      </w:r>
    </w:p>
    <w:p w14:paraId="0C258CD2" w14:textId="77777777" w:rsidR="00A85143" w:rsidRPr="00E77775"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 xml:space="preserve">Целью работы Муниципальной комиссии является обеспечение условий доступности для инвалидов жилых помещений и общего имущества в многоквартирных домах, в которых проживают инвалиды, в соответствии с </w:t>
      </w:r>
      <w:hyperlink r:id="rId19">
        <w:r w:rsidRPr="00E77775">
          <w:rPr>
            <w:rFonts w:ascii="Times New Roman" w:hAnsi="Times New Roman" w:cs="Times New Roman"/>
            <w:sz w:val="28"/>
            <w:szCs w:val="28"/>
          </w:rPr>
          <w:t>Правилами</w:t>
        </w:r>
      </w:hyperlink>
      <w:r w:rsidRPr="00E77775">
        <w:rPr>
          <w:rFonts w:ascii="Times New Roman" w:hAnsi="Times New Roman" w:cs="Times New Roman"/>
          <w:sz w:val="28"/>
          <w:szCs w:val="28"/>
        </w:rPr>
        <w:t xml:space="preserve">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14:paraId="179801B3" w14:textId="77777777" w:rsidR="00A85143"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Реализация мероприятий в рамках Подпрограммы обеспечит условия доступности для инвалидов жилых помещений и общего имущества в многоквартирных домах, позволит содействовать успешной социализации и интеграции инвалидов в обществе, увеличит количество адаптированных к потребностям инвалидов объектов жилищного хозяйства, толерантному отношению социального сообщества к проблемам инвалидов.</w:t>
      </w:r>
    </w:p>
    <w:p w14:paraId="6CF48C3E" w14:textId="77777777" w:rsidR="00242616" w:rsidRPr="00242616" w:rsidRDefault="00C42207" w:rsidP="00242616">
      <w:pPr>
        <w:autoSpaceDE w:val="0"/>
        <w:autoSpaceDN w:val="0"/>
        <w:adjustRightInd w:val="0"/>
        <w:spacing w:after="0" w:line="240" w:lineRule="auto"/>
        <w:ind w:firstLine="709"/>
        <w:jc w:val="both"/>
        <w:rPr>
          <w:rFonts w:ascii="Times New Roman" w:hAnsi="Times New Roman"/>
          <w:snapToGrid w:val="0"/>
          <w:color w:val="000000"/>
          <w:sz w:val="28"/>
          <w:szCs w:val="28"/>
        </w:rPr>
      </w:pPr>
      <w:r>
        <w:rPr>
          <w:rFonts w:ascii="Times New Roman" w:hAnsi="Times New Roman"/>
          <w:snapToGrid w:val="0"/>
          <w:color w:val="000000"/>
          <w:sz w:val="28"/>
          <w:szCs w:val="28"/>
        </w:rPr>
        <w:t>«14.3.</w:t>
      </w:r>
      <w:r w:rsidR="00242616">
        <w:rPr>
          <w:rFonts w:ascii="Times New Roman" w:hAnsi="Times New Roman"/>
          <w:snapToGrid w:val="0"/>
          <w:color w:val="000000"/>
          <w:sz w:val="28"/>
          <w:szCs w:val="28"/>
        </w:rPr>
        <w:t xml:space="preserve"> </w:t>
      </w:r>
      <w:r w:rsidR="00242616" w:rsidRPr="00242616">
        <w:rPr>
          <w:rFonts w:ascii="Times New Roman" w:hAnsi="Times New Roman"/>
          <w:snapToGrid w:val="0"/>
          <w:color w:val="000000"/>
          <w:sz w:val="28"/>
          <w:szCs w:val="28"/>
        </w:rPr>
        <w:t>Настоящий Порядок определяет условия и механизм предоставления социальной выплаты гражданам, имеющим трех и более детей (далее – многодетная семья),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городского округа, предоставляемого для индивидуального жилищного строительства в собственность бесплатно.</w:t>
      </w:r>
    </w:p>
    <w:p w14:paraId="3E6056D1" w14:textId="72F4C412" w:rsidR="00C42207" w:rsidRPr="00C42207" w:rsidRDefault="00242616" w:rsidP="00242616">
      <w:pPr>
        <w:autoSpaceDE w:val="0"/>
        <w:autoSpaceDN w:val="0"/>
        <w:adjustRightInd w:val="0"/>
        <w:spacing w:after="0" w:line="240" w:lineRule="auto"/>
        <w:ind w:firstLine="709"/>
        <w:jc w:val="both"/>
        <w:rPr>
          <w:rFonts w:ascii="Times New Roman" w:hAnsi="Times New Roman"/>
          <w:snapToGrid w:val="0"/>
          <w:color w:val="000000"/>
          <w:sz w:val="28"/>
          <w:szCs w:val="28"/>
        </w:rPr>
      </w:pPr>
      <w:r w:rsidRPr="00242616">
        <w:rPr>
          <w:rFonts w:ascii="Times New Roman" w:hAnsi="Times New Roman"/>
          <w:snapToGrid w:val="0"/>
          <w:color w:val="000000"/>
          <w:sz w:val="28"/>
          <w:szCs w:val="28"/>
        </w:rPr>
        <w:t xml:space="preserve">2. Условиями предоставления социальной выплаты являются нахождение многодетной семьи на учете граждан в качестве лиц, имеющих право на предоставление в собственность бесплатно земельных участков для индивидуального жилищного строительства, на территории Верхнесалдинского городского округа, а также письменный отказ многодетной семьи </w:t>
      </w:r>
      <w:r w:rsidRPr="00242616">
        <w:rPr>
          <w:rFonts w:ascii="Times New Roman" w:hAnsi="Times New Roman"/>
          <w:snapToGrid w:val="0"/>
          <w:color w:val="000000"/>
          <w:sz w:val="28"/>
          <w:szCs w:val="28"/>
        </w:rPr>
        <w:br/>
        <w:t xml:space="preserve">от предоставления земельного участка для индивидуального жилищного строительства в собственность бесплатно (решение Думы городского округа от 22.10.2024 № 161 </w:t>
      </w:r>
      <w:r w:rsidRPr="00242616">
        <w:rPr>
          <w:rFonts w:ascii="Times New Roman" w:hAnsi="Times New Roman"/>
          <w:bCs/>
          <w:snapToGrid w:val="0"/>
          <w:color w:val="000000"/>
          <w:sz w:val="28"/>
          <w:szCs w:val="28"/>
        </w:rPr>
        <w:t xml:space="preserve">«Об утверждении порядка и условий </w:t>
      </w:r>
      <w:r w:rsidRPr="00242616">
        <w:rPr>
          <w:rFonts w:ascii="Times New Roman" w:hAnsi="Times New Roman"/>
          <w:snapToGrid w:val="0"/>
          <w:color w:val="000000"/>
          <w:sz w:val="28"/>
          <w:szCs w:val="28"/>
        </w:rPr>
        <w:t xml:space="preserve">предоставления социальной выплаты гражданам, имеющим трех и более детей,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городского округа, </w:t>
      </w:r>
      <w:r w:rsidRPr="00242616">
        <w:rPr>
          <w:rFonts w:ascii="Times New Roman" w:hAnsi="Times New Roman"/>
          <w:snapToGrid w:val="0"/>
          <w:color w:val="000000"/>
          <w:sz w:val="28"/>
          <w:szCs w:val="28"/>
        </w:rPr>
        <w:lastRenderedPageBreak/>
        <w:t>предоставляемого для индивидуального жилищного строительства в собственность бесплатно» (в редакции от 16.01.2025 № 19).</w:t>
      </w:r>
      <w:r w:rsidR="00C42207">
        <w:rPr>
          <w:rFonts w:ascii="Times New Roman" w:hAnsi="Times New Roman"/>
          <w:snapToGrid w:val="0"/>
          <w:color w:val="000000"/>
          <w:sz w:val="28"/>
          <w:szCs w:val="28"/>
        </w:rPr>
        <w:t>»</w:t>
      </w:r>
      <w:r w:rsidR="00C42207" w:rsidRPr="00C42207">
        <w:rPr>
          <w:rFonts w:ascii="Times New Roman" w:hAnsi="Times New Roman"/>
          <w:snapToGrid w:val="0"/>
          <w:color w:val="000000"/>
          <w:sz w:val="28"/>
          <w:szCs w:val="28"/>
        </w:rPr>
        <w:t>.</w:t>
      </w:r>
    </w:p>
    <w:p w14:paraId="3D85E65A" w14:textId="77777777" w:rsidR="001F2FCE" w:rsidRPr="000341E3" w:rsidRDefault="001F2FCE" w:rsidP="006534A4">
      <w:pPr>
        <w:pStyle w:val="aa"/>
        <w:ind w:firstLine="709"/>
        <w:jc w:val="both"/>
        <w:rPr>
          <w:rFonts w:ascii="Times New Roman" w:hAnsi="Times New Roman"/>
          <w:sz w:val="28"/>
          <w:szCs w:val="28"/>
          <w:lang w:eastAsia="ru-RU"/>
        </w:rPr>
      </w:pPr>
      <w:r w:rsidRPr="000341E3">
        <w:rPr>
          <w:rFonts w:ascii="Times New Roman" w:hAnsi="Times New Roman"/>
          <w:sz w:val="28"/>
          <w:szCs w:val="28"/>
          <w:lang w:eastAsia="ru-RU"/>
        </w:rPr>
        <w:t>15. Реализация Программы позволит:</w:t>
      </w:r>
    </w:p>
    <w:p w14:paraId="54E2D89F" w14:textId="77777777" w:rsidR="001F2FCE" w:rsidRPr="000341E3" w:rsidRDefault="001F2FCE" w:rsidP="006534A4">
      <w:pPr>
        <w:pStyle w:val="aa"/>
        <w:ind w:firstLine="709"/>
        <w:jc w:val="both"/>
        <w:rPr>
          <w:rFonts w:ascii="Times New Roman" w:hAnsi="Times New Roman"/>
          <w:sz w:val="28"/>
          <w:szCs w:val="28"/>
          <w:lang w:eastAsia="ru-RU"/>
        </w:rPr>
      </w:pPr>
      <w:r w:rsidRPr="000341E3">
        <w:rPr>
          <w:rFonts w:ascii="Times New Roman" w:hAnsi="Times New Roman"/>
          <w:sz w:val="28"/>
          <w:szCs w:val="28"/>
          <w:lang w:eastAsia="ru-RU"/>
        </w:rPr>
        <w:t>снизить количество граждан, проживающих в ветхом и аварийном жилищном фонде;</w:t>
      </w:r>
    </w:p>
    <w:p w14:paraId="1D9D2202" w14:textId="77777777" w:rsidR="001F2FCE" w:rsidRPr="000341E3" w:rsidRDefault="001F2FCE" w:rsidP="006534A4">
      <w:pPr>
        <w:pStyle w:val="aa"/>
        <w:ind w:firstLine="709"/>
        <w:jc w:val="both"/>
        <w:rPr>
          <w:rFonts w:ascii="Times New Roman" w:hAnsi="Times New Roman"/>
          <w:sz w:val="28"/>
          <w:szCs w:val="28"/>
          <w:lang w:eastAsia="ru-RU"/>
        </w:rPr>
      </w:pPr>
      <w:r w:rsidRPr="000341E3">
        <w:rPr>
          <w:rFonts w:ascii="Times New Roman" w:hAnsi="Times New Roman"/>
          <w:sz w:val="28"/>
          <w:szCs w:val="28"/>
          <w:lang w:eastAsia="ru-RU"/>
        </w:rPr>
        <w:t xml:space="preserve"> снизить очередность малоимущих граждан, вставших на учет в качестве нуждающихся в жилом помещении;</w:t>
      </w:r>
    </w:p>
    <w:p w14:paraId="302E5CD3" w14:textId="77777777" w:rsidR="001F2FCE" w:rsidRDefault="001F2FCE" w:rsidP="006534A4">
      <w:pPr>
        <w:pStyle w:val="aa"/>
        <w:ind w:firstLine="709"/>
        <w:jc w:val="both"/>
        <w:rPr>
          <w:rFonts w:ascii="Times New Roman" w:hAnsi="Times New Roman"/>
          <w:sz w:val="28"/>
          <w:szCs w:val="28"/>
          <w:lang w:eastAsia="ru-RU"/>
        </w:rPr>
      </w:pPr>
      <w:r w:rsidRPr="000341E3">
        <w:rPr>
          <w:rFonts w:ascii="Times New Roman" w:hAnsi="Times New Roman"/>
          <w:sz w:val="28"/>
          <w:szCs w:val="28"/>
          <w:lang w:eastAsia="ru-RU"/>
        </w:rPr>
        <w:t>снизить очередность молодых семей, вставших на учет в качеств</w:t>
      </w:r>
      <w:r w:rsidR="00BC0E23">
        <w:rPr>
          <w:rFonts w:ascii="Times New Roman" w:hAnsi="Times New Roman"/>
          <w:sz w:val="28"/>
          <w:szCs w:val="28"/>
          <w:lang w:eastAsia="ru-RU"/>
        </w:rPr>
        <w:t>е нуждающихся в жилом помещении;</w:t>
      </w:r>
    </w:p>
    <w:p w14:paraId="7DABEA08" w14:textId="77777777" w:rsidR="00BC0E23" w:rsidRDefault="00BC0E23" w:rsidP="006534A4">
      <w:pPr>
        <w:pStyle w:val="aa"/>
        <w:ind w:firstLine="709"/>
        <w:jc w:val="both"/>
        <w:rPr>
          <w:rFonts w:ascii="Times New Roman" w:hAnsi="Times New Roman"/>
          <w:sz w:val="28"/>
          <w:szCs w:val="28"/>
          <w:lang w:eastAsia="ru-RU"/>
        </w:rPr>
      </w:pPr>
      <w:r w:rsidRPr="00BC0E23">
        <w:rPr>
          <w:rFonts w:ascii="Times New Roman" w:hAnsi="Times New Roman"/>
          <w:sz w:val="28"/>
          <w:szCs w:val="28"/>
          <w:lang w:eastAsia="ru-RU"/>
        </w:rPr>
        <w:t>уменьшить количество жилых помещений, входящих в состав муниципального жилищного фонда, путем их приватизации</w:t>
      </w:r>
      <w:r>
        <w:rPr>
          <w:rFonts w:ascii="Times New Roman" w:hAnsi="Times New Roman"/>
          <w:sz w:val="28"/>
          <w:szCs w:val="28"/>
          <w:lang w:eastAsia="ru-RU"/>
        </w:rPr>
        <w:t>.</w:t>
      </w:r>
    </w:p>
    <w:p w14:paraId="473E3DE0" w14:textId="558B9873" w:rsidR="00746EA7" w:rsidRDefault="00C42207" w:rsidP="006534A4">
      <w:pPr>
        <w:pStyle w:val="aa"/>
        <w:ind w:firstLine="709"/>
        <w:jc w:val="both"/>
        <w:rPr>
          <w:rFonts w:ascii="Times New Roman" w:hAnsi="Times New Roman"/>
          <w:sz w:val="28"/>
          <w:szCs w:val="28"/>
          <w:lang w:eastAsia="ru-RU"/>
        </w:rPr>
      </w:pPr>
      <w:r>
        <w:rPr>
          <w:rFonts w:ascii="Times New Roman" w:hAnsi="Times New Roman"/>
          <w:sz w:val="28"/>
          <w:szCs w:val="28"/>
          <w:lang w:eastAsia="ru-RU"/>
        </w:rPr>
        <w:t>у</w:t>
      </w:r>
      <w:r w:rsidR="00746EA7" w:rsidRPr="00746EA7">
        <w:rPr>
          <w:rFonts w:ascii="Times New Roman" w:hAnsi="Times New Roman"/>
          <w:sz w:val="28"/>
          <w:szCs w:val="28"/>
          <w:lang w:eastAsia="ru-RU"/>
        </w:rPr>
        <w:t>величить количество адаптированных к потребностям инвалидов объектов жилищного хозяйства</w:t>
      </w:r>
      <w:r>
        <w:rPr>
          <w:rFonts w:ascii="Times New Roman" w:hAnsi="Times New Roman"/>
          <w:sz w:val="28"/>
          <w:szCs w:val="28"/>
          <w:lang w:eastAsia="ru-RU"/>
        </w:rPr>
        <w:t>;</w:t>
      </w:r>
    </w:p>
    <w:p w14:paraId="3BB623E3" w14:textId="553E2476" w:rsidR="00C42207" w:rsidRPr="000341E3" w:rsidRDefault="008D1892" w:rsidP="006534A4">
      <w:pPr>
        <w:pStyle w:val="aa"/>
        <w:ind w:firstLine="709"/>
        <w:jc w:val="both"/>
        <w:rPr>
          <w:rFonts w:ascii="Times New Roman" w:hAnsi="Times New Roman"/>
          <w:sz w:val="28"/>
          <w:szCs w:val="28"/>
          <w:lang w:eastAsia="ru-RU"/>
        </w:rPr>
      </w:pPr>
      <w:r>
        <w:rPr>
          <w:rFonts w:ascii="Times New Roman" w:hAnsi="Times New Roman"/>
          <w:sz w:val="28"/>
          <w:szCs w:val="28"/>
          <w:lang w:eastAsia="ru-RU"/>
        </w:rPr>
        <w:t>снизить очередность многодетных семей на предоставление социальной выплаты на земельный участок.</w:t>
      </w:r>
    </w:p>
    <w:p w14:paraId="39D895B7"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0341E3">
        <w:rPr>
          <w:rFonts w:ascii="Times New Roman" w:hAnsi="Times New Roman"/>
          <w:sz w:val="28"/>
          <w:szCs w:val="28"/>
          <w:lang w:eastAsia="ru-RU"/>
        </w:rPr>
        <w:t>16. При реализации Программы могут возникнуть риски, связанные с недостаточным ресурсным обеспечением программных мероприятий, невыполнением городским округом и областным бюджетом, принятых</w:t>
      </w:r>
      <w:r w:rsidR="00B03D22">
        <w:rPr>
          <w:rFonts w:ascii="Times New Roman" w:hAnsi="Times New Roman"/>
          <w:sz w:val="28"/>
          <w:szCs w:val="28"/>
          <w:lang w:eastAsia="ru-RU"/>
        </w:rPr>
        <w:t xml:space="preserve"> </w:t>
      </w:r>
      <w:r w:rsidRPr="000341E3">
        <w:rPr>
          <w:rFonts w:ascii="Times New Roman" w:hAnsi="Times New Roman"/>
          <w:sz w:val="28"/>
          <w:szCs w:val="28"/>
          <w:lang w:eastAsia="ru-RU"/>
        </w:rPr>
        <w:t xml:space="preserve">обязательств по финансированию программных мероприятий, что может привести не выполнению программной цели. </w:t>
      </w:r>
    </w:p>
    <w:p w14:paraId="44F45111"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0341E3">
        <w:rPr>
          <w:rFonts w:ascii="Times New Roman" w:hAnsi="Times New Roman"/>
          <w:sz w:val="28"/>
          <w:szCs w:val="28"/>
          <w:lang w:eastAsia="ru-RU"/>
        </w:rPr>
        <w:t>Способами ограничения указанных рисков являются:</w:t>
      </w:r>
    </w:p>
    <w:p w14:paraId="6BD6CCDE"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0341E3">
        <w:rPr>
          <w:rFonts w:ascii="Times New Roman" w:hAnsi="Times New Roman"/>
          <w:sz w:val="28"/>
          <w:szCs w:val="28"/>
          <w:lang w:eastAsia="ru-RU"/>
        </w:rPr>
        <w:t>осуществление постоянного мониторинга реализации программных мероприятий;</w:t>
      </w:r>
    </w:p>
    <w:p w14:paraId="2A7E5CBB"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0341E3">
        <w:rPr>
          <w:rFonts w:ascii="Times New Roman" w:hAnsi="Times New Roman"/>
          <w:sz w:val="28"/>
          <w:szCs w:val="28"/>
          <w:lang w:eastAsia="ru-RU"/>
        </w:rPr>
        <w:t>своевременная корректировка мероприятий и показателей Программы;</w:t>
      </w:r>
    </w:p>
    <w:p w14:paraId="4CB843FB"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0341E3">
        <w:rPr>
          <w:rFonts w:ascii="Times New Roman" w:hAnsi="Times New Roman"/>
          <w:sz w:val="28"/>
          <w:szCs w:val="28"/>
          <w:lang w:eastAsia="ru-RU"/>
        </w:rPr>
        <w:t>перераспределение финансовых ресурсов с учетом приоритетности мероприятий и в зависимости от темпов достижения поставленных целей, распределение функций, полномочий и ответственности исполнителей мероприятий Программы.</w:t>
      </w:r>
    </w:p>
    <w:p w14:paraId="5414CA0D" w14:textId="77777777" w:rsidR="001F2FCE" w:rsidRPr="00432A46" w:rsidRDefault="001F2FCE" w:rsidP="006534A4">
      <w:pPr>
        <w:autoSpaceDE w:val="0"/>
        <w:autoSpaceDN w:val="0"/>
        <w:adjustRightInd w:val="0"/>
        <w:spacing w:after="0" w:line="240" w:lineRule="auto"/>
        <w:ind w:firstLine="720"/>
        <w:jc w:val="both"/>
        <w:rPr>
          <w:rFonts w:ascii="Times New Roman" w:hAnsi="Times New Roman"/>
          <w:sz w:val="28"/>
          <w:szCs w:val="28"/>
          <w:highlight w:val="yellow"/>
          <w:lang w:eastAsia="ru-RU"/>
        </w:rPr>
      </w:pPr>
    </w:p>
    <w:p w14:paraId="3C9834B5" w14:textId="77777777" w:rsidR="001F2FCE" w:rsidRPr="004F3884" w:rsidRDefault="001F2FCE" w:rsidP="006534A4">
      <w:pPr>
        <w:spacing w:after="0"/>
        <w:jc w:val="center"/>
        <w:rPr>
          <w:rFonts w:ascii="Times New Roman" w:hAnsi="Times New Roman"/>
          <w:b/>
          <w:sz w:val="28"/>
          <w:szCs w:val="28"/>
        </w:rPr>
      </w:pPr>
      <w:r w:rsidRPr="004F3884">
        <w:rPr>
          <w:rFonts w:ascii="Times New Roman" w:hAnsi="Times New Roman"/>
          <w:b/>
          <w:sz w:val="28"/>
          <w:szCs w:val="28"/>
        </w:rPr>
        <w:t>Раздел 2. Цели, задачи и целевые показатели реализации муниципальной Программы</w:t>
      </w:r>
    </w:p>
    <w:p w14:paraId="362AD161" w14:textId="77777777" w:rsidR="001F2FCE" w:rsidRPr="004F3884" w:rsidRDefault="001F2FCE" w:rsidP="006534A4">
      <w:pPr>
        <w:spacing w:after="0"/>
        <w:jc w:val="center"/>
        <w:rPr>
          <w:rFonts w:ascii="Times New Roman" w:hAnsi="Times New Roman"/>
          <w:b/>
          <w:sz w:val="28"/>
          <w:szCs w:val="28"/>
        </w:rPr>
      </w:pPr>
    </w:p>
    <w:p w14:paraId="23AF56F9" w14:textId="77777777" w:rsidR="001F2FCE" w:rsidRPr="004F3884" w:rsidRDefault="001F2FCE" w:rsidP="006534A4">
      <w:pPr>
        <w:autoSpaceDE w:val="0"/>
        <w:autoSpaceDN w:val="0"/>
        <w:adjustRightInd w:val="0"/>
        <w:spacing w:after="0" w:line="240" w:lineRule="auto"/>
        <w:ind w:firstLine="708"/>
        <w:jc w:val="both"/>
        <w:rPr>
          <w:rFonts w:ascii="Times New Roman" w:hAnsi="Times New Roman"/>
          <w:sz w:val="28"/>
          <w:szCs w:val="28"/>
          <w:lang w:eastAsia="ru-RU"/>
        </w:rPr>
      </w:pPr>
      <w:r w:rsidRPr="004F3884">
        <w:rPr>
          <w:rFonts w:ascii="Times New Roman" w:hAnsi="Times New Roman"/>
          <w:sz w:val="28"/>
          <w:szCs w:val="28"/>
          <w:lang w:eastAsia="ru-RU"/>
        </w:rPr>
        <w:t xml:space="preserve">17. </w:t>
      </w:r>
      <w:hyperlink r:id="rId20" w:history="1">
        <w:r w:rsidRPr="004F3884">
          <w:rPr>
            <w:rStyle w:val="ae"/>
            <w:rFonts w:ascii="Times New Roman" w:hAnsi="Times New Roman"/>
            <w:color w:val="auto"/>
            <w:sz w:val="28"/>
            <w:szCs w:val="28"/>
            <w:u w:val="none"/>
            <w:lang w:eastAsia="ru-RU"/>
          </w:rPr>
          <w:t>Цели</w:t>
        </w:r>
      </w:hyperlink>
      <w:r w:rsidRPr="004F3884">
        <w:rPr>
          <w:rFonts w:ascii="Times New Roman" w:hAnsi="Times New Roman"/>
          <w:sz w:val="28"/>
          <w:szCs w:val="28"/>
          <w:lang w:eastAsia="ru-RU"/>
        </w:rPr>
        <w:t xml:space="preserve"> и задачи муниципальной программы, а также целевые показатели реализации представлены в паспорте и в приложении № 1 к Программе</w:t>
      </w:r>
      <w:r w:rsidRPr="004F3884">
        <w:rPr>
          <w:rFonts w:ascii="Times New Roman" w:hAnsi="Times New Roman"/>
          <w:bCs/>
          <w:iCs/>
          <w:sz w:val="28"/>
          <w:szCs w:val="28"/>
          <w:lang w:eastAsia="ru-RU"/>
        </w:rPr>
        <w:t>.</w:t>
      </w:r>
      <w:r w:rsidRPr="004F3884">
        <w:rPr>
          <w:rFonts w:ascii="Times New Roman" w:hAnsi="Times New Roman"/>
          <w:sz w:val="28"/>
          <w:szCs w:val="28"/>
          <w:lang w:eastAsia="ru-RU"/>
        </w:rPr>
        <w:t xml:space="preserve"> </w:t>
      </w:r>
    </w:p>
    <w:p w14:paraId="18A8550B" w14:textId="77777777" w:rsidR="001F2FCE" w:rsidRPr="004F3884" w:rsidRDefault="001F2FCE" w:rsidP="006534A4">
      <w:pPr>
        <w:autoSpaceDE w:val="0"/>
        <w:autoSpaceDN w:val="0"/>
        <w:adjustRightInd w:val="0"/>
        <w:spacing w:after="0" w:line="240" w:lineRule="auto"/>
        <w:ind w:firstLine="708"/>
        <w:jc w:val="both"/>
        <w:rPr>
          <w:rFonts w:ascii="Times New Roman" w:hAnsi="Times New Roman"/>
          <w:sz w:val="28"/>
          <w:szCs w:val="28"/>
          <w:lang w:eastAsia="ru-RU"/>
        </w:rPr>
      </w:pPr>
      <w:r w:rsidRPr="004F3884">
        <w:rPr>
          <w:rFonts w:ascii="Times New Roman" w:hAnsi="Times New Roman"/>
          <w:sz w:val="28"/>
          <w:szCs w:val="28"/>
          <w:lang w:eastAsia="ru-RU"/>
        </w:rPr>
        <w:t>18. Методика расчета значений целевых показателей реализации Программы приведены в приложении № 3 к Программе.</w:t>
      </w:r>
    </w:p>
    <w:p w14:paraId="0CD33E85" w14:textId="77777777" w:rsidR="001F2FCE" w:rsidRPr="004F3884" w:rsidRDefault="001F2FCE" w:rsidP="006534A4">
      <w:pPr>
        <w:autoSpaceDE w:val="0"/>
        <w:autoSpaceDN w:val="0"/>
        <w:adjustRightInd w:val="0"/>
        <w:spacing w:after="0" w:line="240" w:lineRule="auto"/>
        <w:ind w:firstLine="838"/>
        <w:jc w:val="both"/>
        <w:rPr>
          <w:rFonts w:ascii="Times New Roman" w:hAnsi="Times New Roman"/>
          <w:b/>
          <w:sz w:val="28"/>
          <w:szCs w:val="28"/>
          <w:lang w:eastAsia="ru-RU"/>
        </w:rPr>
      </w:pPr>
    </w:p>
    <w:p w14:paraId="1F123EA6" w14:textId="77777777" w:rsidR="001F2FCE" w:rsidRPr="004F3884" w:rsidRDefault="001F2FCE" w:rsidP="006534A4">
      <w:pPr>
        <w:autoSpaceDE w:val="0"/>
        <w:autoSpaceDN w:val="0"/>
        <w:adjustRightInd w:val="0"/>
        <w:spacing w:after="0" w:line="240" w:lineRule="auto"/>
        <w:jc w:val="center"/>
        <w:rPr>
          <w:rFonts w:ascii="Times New Roman" w:hAnsi="Times New Roman"/>
          <w:b/>
          <w:sz w:val="28"/>
          <w:szCs w:val="28"/>
        </w:rPr>
      </w:pPr>
      <w:r w:rsidRPr="004F3884">
        <w:rPr>
          <w:rFonts w:ascii="Times New Roman" w:hAnsi="Times New Roman"/>
          <w:b/>
          <w:sz w:val="28"/>
          <w:szCs w:val="28"/>
        </w:rPr>
        <w:t>Раздел 3.  План мероприятий по выполнению муниципальной Программы</w:t>
      </w:r>
    </w:p>
    <w:p w14:paraId="19FA20FA" w14:textId="77777777" w:rsidR="001F2FCE" w:rsidRPr="004F3884" w:rsidRDefault="001F2FCE" w:rsidP="006534A4">
      <w:pPr>
        <w:autoSpaceDE w:val="0"/>
        <w:autoSpaceDN w:val="0"/>
        <w:adjustRightInd w:val="0"/>
        <w:spacing w:after="0" w:line="240" w:lineRule="auto"/>
        <w:ind w:firstLine="838"/>
        <w:jc w:val="center"/>
        <w:rPr>
          <w:rFonts w:ascii="Times New Roman" w:hAnsi="Times New Roman"/>
          <w:b/>
          <w:sz w:val="28"/>
          <w:szCs w:val="28"/>
        </w:rPr>
      </w:pPr>
    </w:p>
    <w:p w14:paraId="2BCFD2EA" w14:textId="77777777" w:rsidR="001F2FCE" w:rsidRPr="004F3884" w:rsidRDefault="001F2FCE" w:rsidP="006534A4">
      <w:pPr>
        <w:pStyle w:val="aa"/>
        <w:ind w:firstLine="708"/>
        <w:jc w:val="both"/>
        <w:rPr>
          <w:rFonts w:ascii="Times New Roman" w:hAnsi="Times New Roman"/>
          <w:sz w:val="28"/>
          <w:szCs w:val="28"/>
        </w:rPr>
      </w:pPr>
      <w:r w:rsidRPr="004F3884">
        <w:rPr>
          <w:rFonts w:ascii="Times New Roman" w:hAnsi="Times New Roman"/>
          <w:sz w:val="28"/>
          <w:szCs w:val="28"/>
        </w:rPr>
        <w:t>19. План мероприятий по реализации Программы приведен в       приложении № 2 к Программе</w:t>
      </w:r>
      <w:r w:rsidRPr="004F3884">
        <w:rPr>
          <w:rFonts w:ascii="Times New Roman" w:hAnsi="Times New Roman"/>
          <w:bCs/>
          <w:iCs/>
          <w:sz w:val="28"/>
          <w:szCs w:val="28"/>
        </w:rPr>
        <w:t>.</w:t>
      </w:r>
      <w:r w:rsidRPr="004F3884">
        <w:rPr>
          <w:rFonts w:ascii="Times New Roman" w:hAnsi="Times New Roman"/>
          <w:sz w:val="28"/>
          <w:szCs w:val="28"/>
        </w:rPr>
        <w:t xml:space="preserve"> </w:t>
      </w:r>
    </w:p>
    <w:p w14:paraId="5EDB2868" w14:textId="77777777" w:rsidR="001F2FCE" w:rsidRPr="004F3884" w:rsidRDefault="001F2FCE" w:rsidP="006534A4">
      <w:pPr>
        <w:pStyle w:val="aa"/>
        <w:ind w:firstLine="708"/>
        <w:jc w:val="both"/>
        <w:rPr>
          <w:rFonts w:ascii="Times New Roman" w:hAnsi="Times New Roman"/>
          <w:sz w:val="28"/>
          <w:szCs w:val="28"/>
        </w:rPr>
      </w:pPr>
      <w:r w:rsidRPr="004F3884">
        <w:rPr>
          <w:rFonts w:ascii="Times New Roman" w:hAnsi="Times New Roman"/>
          <w:sz w:val="28"/>
          <w:szCs w:val="28"/>
        </w:rPr>
        <w:t xml:space="preserve">20. Ответственным исполнителем Программы является </w:t>
      </w:r>
      <w:r>
        <w:rPr>
          <w:rFonts w:ascii="Times New Roman" w:hAnsi="Times New Roman"/>
          <w:sz w:val="28"/>
          <w:szCs w:val="28"/>
        </w:rPr>
        <w:t>администрация Верхнесалдинского городского округа</w:t>
      </w:r>
      <w:r w:rsidRPr="004F3884">
        <w:rPr>
          <w:rFonts w:ascii="Times New Roman" w:hAnsi="Times New Roman"/>
          <w:sz w:val="28"/>
          <w:szCs w:val="28"/>
        </w:rPr>
        <w:t>, котор</w:t>
      </w:r>
      <w:r>
        <w:rPr>
          <w:rFonts w:ascii="Times New Roman" w:hAnsi="Times New Roman"/>
          <w:sz w:val="28"/>
          <w:szCs w:val="28"/>
        </w:rPr>
        <w:t>ая</w:t>
      </w:r>
      <w:r w:rsidRPr="004F3884">
        <w:rPr>
          <w:rFonts w:ascii="Times New Roman" w:hAnsi="Times New Roman"/>
          <w:sz w:val="28"/>
          <w:szCs w:val="28"/>
        </w:rPr>
        <w:t xml:space="preserve"> организует ее выполнение. </w:t>
      </w:r>
    </w:p>
    <w:p w14:paraId="18AA0FFA" w14:textId="77777777" w:rsidR="001F2FCE" w:rsidRPr="004F3884" w:rsidRDefault="001F2FCE" w:rsidP="006534A4">
      <w:pPr>
        <w:pStyle w:val="aa"/>
        <w:ind w:firstLine="708"/>
        <w:jc w:val="both"/>
        <w:rPr>
          <w:rFonts w:ascii="Times New Roman" w:hAnsi="Times New Roman"/>
          <w:bCs/>
          <w:iCs/>
          <w:sz w:val="28"/>
          <w:szCs w:val="28"/>
        </w:rPr>
      </w:pPr>
      <w:r w:rsidRPr="004F3884">
        <w:rPr>
          <w:rFonts w:ascii="Times New Roman" w:hAnsi="Times New Roman"/>
          <w:sz w:val="28"/>
          <w:szCs w:val="28"/>
        </w:rPr>
        <w:t>21. Ответственный исполнитель Программы:</w:t>
      </w:r>
    </w:p>
    <w:p w14:paraId="4F339667"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 xml:space="preserve">1) осуществляет текущее управление реализацией муниципальной </w:t>
      </w:r>
      <w:r w:rsidRPr="004F3884">
        <w:rPr>
          <w:rFonts w:ascii="Times New Roman" w:hAnsi="Times New Roman"/>
          <w:sz w:val="28"/>
          <w:szCs w:val="28"/>
        </w:rPr>
        <w:lastRenderedPageBreak/>
        <w:t>Программы;</w:t>
      </w:r>
    </w:p>
    <w:p w14:paraId="091DCA2F"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2) обеспечивает разработку, реализацию и утверждение муниципальной Программы, внесение изменений в Программу;</w:t>
      </w:r>
    </w:p>
    <w:p w14:paraId="56E21B9B"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3) обеспечивает достижение целей и задач, предусмотренных Программой, утвержденных значений целевых показателей;</w:t>
      </w:r>
    </w:p>
    <w:p w14:paraId="3B49DB6E"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4) осуществляет мониторинг реализации Программы;</w:t>
      </w:r>
    </w:p>
    <w:p w14:paraId="1B73E7CD"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5) формирует отчеты о реализации Программы;</w:t>
      </w:r>
    </w:p>
    <w:p w14:paraId="489058F9"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6) обеспечивает эффективное использование средств бюджета городского округа, выделяемых на реализацию Программы;</w:t>
      </w:r>
    </w:p>
    <w:p w14:paraId="64B21675"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7) осуществляет функции муниципального заказчика товаров, работ, услуг, приобретение, выполнение или оказание которых необходимо для реализации Программы;</w:t>
      </w:r>
    </w:p>
    <w:p w14:paraId="1F1463B8"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8) осуществляет полномочия главного распорядителя средств бюджета городского округа, предусмотренных на реализацию Программы;</w:t>
      </w:r>
    </w:p>
    <w:p w14:paraId="6C423BD2" w14:textId="77777777" w:rsidR="001F2FCE"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9) осуществляет взаимодействие с министерствами Свердловской области по вопросам получения субсидий из областного бюджета бюджетом городского округа на реализацию муниципальных программ, направленных на достижение поставленных целей, а также сбор, обобщение и анализ отчетности о выполнении мероприятий, на реализацию которых направлены</w:t>
      </w:r>
      <w:r w:rsidR="00BC0E23">
        <w:rPr>
          <w:rFonts w:ascii="Times New Roman" w:hAnsi="Times New Roman"/>
          <w:sz w:val="28"/>
          <w:szCs w:val="28"/>
        </w:rPr>
        <w:t xml:space="preserve"> субсидии из областного бюджета;</w:t>
      </w:r>
    </w:p>
    <w:p w14:paraId="43FDC70C" w14:textId="77777777" w:rsidR="00BC0E23" w:rsidRPr="004F3884" w:rsidRDefault="00BC0E23" w:rsidP="006534A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BC0E23">
        <w:rPr>
          <w:rFonts w:ascii="Times New Roman" w:hAnsi="Times New Roman"/>
          <w:sz w:val="28"/>
          <w:szCs w:val="28"/>
        </w:rPr>
        <w:t>по запросам Финансового управления и отдела по экономике администрации Верхнесалдинского городского округа представляет дополнительную информацию о реализации Программы</w:t>
      </w:r>
      <w:r>
        <w:rPr>
          <w:rFonts w:ascii="Times New Roman" w:hAnsi="Times New Roman"/>
          <w:sz w:val="28"/>
          <w:szCs w:val="28"/>
        </w:rPr>
        <w:t>.</w:t>
      </w:r>
    </w:p>
    <w:p w14:paraId="79C9F697" w14:textId="77777777" w:rsidR="001F2FCE" w:rsidRPr="004F3884" w:rsidRDefault="001F2FCE" w:rsidP="006534A4">
      <w:pPr>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 xml:space="preserve"> 22. В рамках Программы планируется предоставление субсидий на реализацию мероприятий по улучшению жилищных условий граждан, проживающих на территории Верхнесалдинского городского округа из бюджета Свердловской области.</w:t>
      </w:r>
    </w:p>
    <w:p w14:paraId="5405F9E3" w14:textId="77777777" w:rsidR="001F2FCE" w:rsidRPr="004F3884"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4F3884">
        <w:rPr>
          <w:rFonts w:ascii="Times New Roman" w:hAnsi="Times New Roman"/>
          <w:bCs/>
          <w:iCs/>
          <w:sz w:val="28"/>
          <w:szCs w:val="28"/>
        </w:rPr>
        <w:t>23. По Программе планируется получение субсидий из областного бюджета на:</w:t>
      </w:r>
    </w:p>
    <w:p w14:paraId="04505D33" w14:textId="77777777" w:rsidR="001F2FCE" w:rsidRPr="004F3884"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4F3884">
        <w:rPr>
          <w:rFonts w:ascii="Times New Roman" w:hAnsi="Times New Roman"/>
          <w:bCs/>
          <w:iCs/>
          <w:sz w:val="28"/>
          <w:szCs w:val="28"/>
        </w:rPr>
        <w:t xml:space="preserve">Подпрограмму </w:t>
      </w:r>
      <w:r>
        <w:rPr>
          <w:rFonts w:ascii="Times New Roman" w:hAnsi="Times New Roman"/>
          <w:bCs/>
          <w:iCs/>
          <w:sz w:val="28"/>
          <w:szCs w:val="28"/>
        </w:rPr>
        <w:t>1</w:t>
      </w:r>
      <w:r w:rsidRPr="004F3884">
        <w:rPr>
          <w:rFonts w:ascii="Times New Roman" w:hAnsi="Times New Roman"/>
          <w:bCs/>
          <w:iCs/>
          <w:sz w:val="28"/>
          <w:szCs w:val="28"/>
        </w:rPr>
        <w:t xml:space="preserve"> «Формирование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1A1417F0" w14:textId="77777777" w:rsidR="001F2FCE" w:rsidRPr="004F3884"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4F3884">
        <w:rPr>
          <w:rFonts w:ascii="Times New Roman" w:hAnsi="Times New Roman"/>
          <w:bCs/>
          <w:iCs/>
          <w:sz w:val="28"/>
          <w:szCs w:val="28"/>
        </w:rPr>
        <w:t xml:space="preserve">Подпрограмму </w:t>
      </w:r>
      <w:r>
        <w:rPr>
          <w:rFonts w:ascii="Times New Roman" w:hAnsi="Times New Roman"/>
          <w:bCs/>
          <w:iCs/>
          <w:sz w:val="28"/>
          <w:szCs w:val="28"/>
        </w:rPr>
        <w:t xml:space="preserve">3 </w:t>
      </w:r>
      <w:r w:rsidRPr="004F3884">
        <w:rPr>
          <w:rFonts w:ascii="Times New Roman" w:hAnsi="Times New Roman"/>
          <w:bCs/>
          <w:iCs/>
          <w:sz w:val="28"/>
          <w:szCs w:val="28"/>
        </w:rPr>
        <w:t>«Обеспечение жильем молодых семей»;</w:t>
      </w:r>
    </w:p>
    <w:p w14:paraId="0FE724B0" w14:textId="77777777" w:rsidR="001F2FCE"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4F3884">
        <w:rPr>
          <w:rFonts w:ascii="Times New Roman" w:hAnsi="Times New Roman"/>
          <w:bCs/>
          <w:iCs/>
          <w:sz w:val="28"/>
          <w:szCs w:val="28"/>
        </w:rPr>
        <w:t xml:space="preserve">Подпрограмму </w:t>
      </w:r>
      <w:r>
        <w:rPr>
          <w:rFonts w:ascii="Times New Roman" w:hAnsi="Times New Roman"/>
          <w:bCs/>
          <w:iCs/>
          <w:sz w:val="28"/>
          <w:szCs w:val="28"/>
        </w:rPr>
        <w:t>4</w:t>
      </w:r>
      <w:r w:rsidRPr="004F3884">
        <w:rPr>
          <w:rFonts w:ascii="Times New Roman" w:hAnsi="Times New Roman"/>
          <w:bCs/>
          <w:iCs/>
          <w:sz w:val="28"/>
          <w:szCs w:val="28"/>
        </w:rPr>
        <w:t xml:space="preserve"> «Предоставление региональной поддержки молодым семьям на улучшение жилищных условий».</w:t>
      </w:r>
    </w:p>
    <w:p w14:paraId="317726E4" w14:textId="77777777" w:rsidR="001F2FCE" w:rsidRDefault="001F2FCE" w:rsidP="006534A4">
      <w:pPr>
        <w:autoSpaceDE w:val="0"/>
        <w:autoSpaceDN w:val="0"/>
        <w:adjustRightInd w:val="0"/>
        <w:spacing w:after="0"/>
        <w:ind w:firstLine="709"/>
        <w:jc w:val="both"/>
        <w:outlineLvl w:val="1"/>
        <w:rPr>
          <w:rFonts w:ascii="Times New Roman" w:hAnsi="Times New Roman"/>
          <w:bCs/>
          <w:iCs/>
          <w:sz w:val="28"/>
          <w:szCs w:val="28"/>
        </w:rPr>
      </w:pPr>
    </w:p>
    <w:p w14:paraId="37BCFF10" w14:textId="77777777" w:rsidR="00020B57" w:rsidRDefault="00020B57" w:rsidP="006534A4">
      <w:pPr>
        <w:pStyle w:val="ConsPlusNormal"/>
        <w:widowControl/>
        <w:ind w:left="60" w:firstLine="0"/>
        <w:jc w:val="center"/>
        <w:outlineLvl w:val="1"/>
        <w:rPr>
          <w:rFonts w:ascii="Times New Roman" w:hAnsi="Times New Roman" w:cs="Times New Roman"/>
          <w:b/>
          <w:bCs/>
          <w:iCs/>
          <w:sz w:val="28"/>
          <w:szCs w:val="28"/>
        </w:rPr>
      </w:pPr>
    </w:p>
    <w:p w14:paraId="6891D77C" w14:textId="77777777" w:rsidR="00020B57" w:rsidRDefault="00020B57" w:rsidP="006534A4">
      <w:pPr>
        <w:pStyle w:val="ConsPlusNormal"/>
        <w:widowControl/>
        <w:ind w:left="60" w:firstLine="0"/>
        <w:jc w:val="center"/>
        <w:outlineLvl w:val="1"/>
        <w:rPr>
          <w:rFonts w:ascii="Times New Roman" w:hAnsi="Times New Roman" w:cs="Times New Roman"/>
          <w:b/>
          <w:bCs/>
          <w:iCs/>
          <w:sz w:val="28"/>
          <w:szCs w:val="28"/>
        </w:rPr>
      </w:pPr>
    </w:p>
    <w:p w14:paraId="3312E04C"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7633A3E4"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36234B54"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030DA5C5"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3D9D1849"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4EB97852"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431BC016" w14:textId="77777777" w:rsidR="001F2FCE" w:rsidRPr="00CB5293" w:rsidRDefault="001F2FCE" w:rsidP="006534A4">
      <w:pPr>
        <w:pStyle w:val="ConsPlusNormal"/>
        <w:widowControl/>
        <w:ind w:left="60" w:firstLine="0"/>
        <w:jc w:val="center"/>
        <w:outlineLvl w:val="1"/>
        <w:rPr>
          <w:rFonts w:ascii="Times New Roman" w:hAnsi="Times New Roman" w:cs="Times New Roman"/>
          <w:b/>
          <w:bCs/>
          <w:iCs/>
          <w:sz w:val="28"/>
          <w:szCs w:val="28"/>
        </w:rPr>
      </w:pPr>
      <w:r w:rsidRPr="00CB5293">
        <w:rPr>
          <w:rFonts w:ascii="Times New Roman" w:hAnsi="Times New Roman" w:cs="Times New Roman"/>
          <w:b/>
          <w:bCs/>
          <w:iCs/>
          <w:sz w:val="28"/>
          <w:szCs w:val="28"/>
        </w:rPr>
        <w:lastRenderedPageBreak/>
        <w:t xml:space="preserve">Подпрограмма </w:t>
      </w:r>
      <w:r>
        <w:rPr>
          <w:rFonts w:ascii="Times New Roman" w:hAnsi="Times New Roman" w:cs="Times New Roman"/>
          <w:b/>
          <w:bCs/>
          <w:iCs/>
          <w:sz w:val="28"/>
          <w:szCs w:val="28"/>
        </w:rPr>
        <w:t>1</w:t>
      </w:r>
    </w:p>
    <w:p w14:paraId="1AA4DBDE" w14:textId="77777777" w:rsidR="001F2FCE" w:rsidRPr="00CB5293" w:rsidRDefault="001F2FCE" w:rsidP="006534A4">
      <w:pPr>
        <w:pStyle w:val="ConsPlusNormal"/>
        <w:widowControl/>
        <w:ind w:left="60" w:firstLine="0"/>
        <w:jc w:val="center"/>
        <w:outlineLvl w:val="1"/>
        <w:rPr>
          <w:rFonts w:ascii="Times New Roman" w:hAnsi="Times New Roman" w:cs="Times New Roman"/>
          <w:b/>
          <w:bCs/>
          <w:iCs/>
          <w:sz w:val="28"/>
          <w:szCs w:val="28"/>
        </w:rPr>
      </w:pPr>
      <w:r w:rsidRPr="00CB5293">
        <w:rPr>
          <w:rFonts w:ascii="Times New Roman" w:hAnsi="Times New Roman" w:cs="Times New Roman"/>
          <w:b/>
          <w:bCs/>
          <w:iCs/>
          <w:sz w:val="28"/>
          <w:szCs w:val="28"/>
        </w:rPr>
        <w:t>«Формирование жилищного фонда для переселения граждан из</w:t>
      </w:r>
    </w:p>
    <w:p w14:paraId="41939F40" w14:textId="77777777" w:rsidR="001F2FCE" w:rsidRPr="00CB5293" w:rsidRDefault="001F2FCE" w:rsidP="006534A4">
      <w:pPr>
        <w:pStyle w:val="ConsPlusNormal"/>
        <w:widowControl/>
        <w:ind w:left="60" w:firstLine="0"/>
        <w:jc w:val="center"/>
        <w:outlineLvl w:val="1"/>
        <w:rPr>
          <w:rFonts w:ascii="Times New Roman" w:hAnsi="Times New Roman" w:cs="Times New Roman"/>
          <w:b/>
          <w:bCs/>
          <w:iCs/>
          <w:sz w:val="28"/>
          <w:szCs w:val="28"/>
        </w:rPr>
      </w:pPr>
      <w:r w:rsidRPr="00CB5293">
        <w:rPr>
          <w:rFonts w:ascii="Times New Roman" w:hAnsi="Times New Roman" w:cs="Times New Roman"/>
          <w:b/>
          <w:bCs/>
          <w:iCs/>
          <w:sz w:val="28"/>
          <w:szCs w:val="28"/>
        </w:rPr>
        <w:t xml:space="preserve"> жилых помещений, признанных непригодными для проживания и</w:t>
      </w:r>
    </w:p>
    <w:p w14:paraId="57513EA7" w14:textId="77777777" w:rsidR="001F2FCE" w:rsidRPr="00CB5293" w:rsidRDefault="001F2FCE" w:rsidP="006534A4">
      <w:pPr>
        <w:pStyle w:val="ConsPlusNormal"/>
        <w:widowControl/>
        <w:ind w:left="60" w:firstLine="0"/>
        <w:jc w:val="center"/>
        <w:outlineLvl w:val="1"/>
        <w:rPr>
          <w:rFonts w:ascii="Times New Roman" w:hAnsi="Times New Roman" w:cs="Times New Roman"/>
          <w:b/>
          <w:sz w:val="28"/>
          <w:szCs w:val="28"/>
        </w:rPr>
      </w:pPr>
      <w:r w:rsidRPr="00CB5293">
        <w:rPr>
          <w:rFonts w:ascii="Times New Roman" w:hAnsi="Times New Roman" w:cs="Times New Roman"/>
          <w:b/>
          <w:bCs/>
          <w:iCs/>
          <w:sz w:val="28"/>
          <w:szCs w:val="28"/>
        </w:rPr>
        <w:t xml:space="preserve"> (или) с высоким уровнем износа» (далее </w:t>
      </w:r>
      <w:r w:rsidR="007F3558">
        <w:rPr>
          <w:rFonts w:ascii="Times New Roman" w:hAnsi="Times New Roman" w:cs="Times New Roman"/>
          <w:b/>
          <w:bCs/>
          <w:iCs/>
          <w:sz w:val="28"/>
          <w:szCs w:val="28"/>
        </w:rPr>
        <w:t>–</w:t>
      </w:r>
      <w:r w:rsidRPr="00CB5293">
        <w:rPr>
          <w:rFonts w:ascii="Times New Roman" w:hAnsi="Times New Roman" w:cs="Times New Roman"/>
          <w:b/>
          <w:bCs/>
          <w:iCs/>
          <w:sz w:val="28"/>
          <w:szCs w:val="28"/>
        </w:rPr>
        <w:t xml:space="preserve"> Подпрограмма </w:t>
      </w:r>
      <w:r>
        <w:rPr>
          <w:rFonts w:ascii="Times New Roman" w:hAnsi="Times New Roman" w:cs="Times New Roman"/>
          <w:b/>
          <w:bCs/>
          <w:iCs/>
          <w:sz w:val="28"/>
          <w:szCs w:val="28"/>
        </w:rPr>
        <w:t>1</w:t>
      </w:r>
      <w:r w:rsidRPr="00CB5293">
        <w:rPr>
          <w:rFonts w:ascii="Times New Roman" w:hAnsi="Times New Roman" w:cs="Times New Roman"/>
          <w:b/>
          <w:bCs/>
          <w:iCs/>
          <w:sz w:val="28"/>
          <w:szCs w:val="28"/>
        </w:rPr>
        <w:t xml:space="preserve">)   </w:t>
      </w:r>
    </w:p>
    <w:p w14:paraId="62DD75CA" w14:textId="77777777" w:rsidR="001F2FCE" w:rsidRPr="00CB5293" w:rsidRDefault="001F2FCE" w:rsidP="006534A4">
      <w:pPr>
        <w:spacing w:after="0"/>
        <w:jc w:val="center"/>
        <w:rPr>
          <w:rFonts w:ascii="Times New Roman" w:hAnsi="Times New Roman"/>
          <w:b/>
          <w:bCs/>
          <w:iCs/>
          <w:sz w:val="28"/>
          <w:szCs w:val="28"/>
        </w:rPr>
      </w:pPr>
    </w:p>
    <w:p w14:paraId="64FCC084" w14:textId="77777777" w:rsidR="001F2FCE" w:rsidRPr="00CB5293" w:rsidRDefault="001F2FCE" w:rsidP="006534A4">
      <w:pPr>
        <w:pStyle w:val="ConsPlusNormal"/>
        <w:widowControl/>
        <w:ind w:left="60" w:firstLine="0"/>
        <w:jc w:val="center"/>
        <w:outlineLvl w:val="1"/>
        <w:rPr>
          <w:rFonts w:ascii="Times New Roman" w:hAnsi="Times New Roman" w:cs="Times New Roman"/>
          <w:b/>
          <w:bCs/>
          <w:iCs/>
          <w:sz w:val="28"/>
          <w:szCs w:val="28"/>
        </w:rPr>
      </w:pPr>
      <w:r w:rsidRPr="00CB5293">
        <w:rPr>
          <w:rFonts w:ascii="Times New Roman" w:hAnsi="Times New Roman" w:cs="Times New Roman"/>
          <w:b/>
          <w:bCs/>
          <w:iCs/>
          <w:sz w:val="28"/>
          <w:szCs w:val="28"/>
        </w:rPr>
        <w:t xml:space="preserve">Раздел 1. Характеристика и анализ проблемы, на решение которой направлена Подпрограмма </w:t>
      </w:r>
      <w:r>
        <w:rPr>
          <w:rFonts w:ascii="Times New Roman" w:hAnsi="Times New Roman" w:cs="Times New Roman"/>
          <w:b/>
          <w:bCs/>
          <w:iCs/>
          <w:sz w:val="28"/>
          <w:szCs w:val="28"/>
        </w:rPr>
        <w:t>1</w:t>
      </w:r>
      <w:r w:rsidRPr="00CB5293">
        <w:rPr>
          <w:rFonts w:ascii="Times New Roman" w:hAnsi="Times New Roman" w:cs="Times New Roman"/>
          <w:b/>
          <w:bCs/>
          <w:iCs/>
          <w:sz w:val="28"/>
          <w:szCs w:val="28"/>
        </w:rPr>
        <w:t xml:space="preserve"> </w:t>
      </w:r>
    </w:p>
    <w:p w14:paraId="4F7264A4" w14:textId="77777777" w:rsidR="001F2FCE" w:rsidRPr="00432A46" w:rsidRDefault="001F2FCE" w:rsidP="006534A4">
      <w:pPr>
        <w:pStyle w:val="ConsPlusNormal"/>
        <w:widowControl/>
        <w:ind w:left="60" w:firstLine="0"/>
        <w:jc w:val="center"/>
        <w:outlineLvl w:val="1"/>
        <w:rPr>
          <w:rFonts w:ascii="Times New Roman" w:hAnsi="Times New Roman" w:cs="Times New Roman"/>
          <w:sz w:val="28"/>
          <w:szCs w:val="28"/>
          <w:highlight w:val="yellow"/>
        </w:rPr>
      </w:pPr>
    </w:p>
    <w:p w14:paraId="728BB580" w14:textId="77777777" w:rsidR="001F2FCE" w:rsidRPr="00CB5293" w:rsidRDefault="001F2FCE" w:rsidP="00E03377">
      <w:pPr>
        <w:spacing w:after="0" w:line="240" w:lineRule="auto"/>
        <w:ind w:firstLine="709"/>
        <w:jc w:val="both"/>
        <w:rPr>
          <w:rFonts w:ascii="Times New Roman" w:hAnsi="Times New Roman"/>
          <w:sz w:val="28"/>
          <w:szCs w:val="28"/>
        </w:rPr>
      </w:pPr>
      <w:r w:rsidRPr="00CB5293">
        <w:rPr>
          <w:rFonts w:ascii="Times New Roman" w:hAnsi="Times New Roman"/>
          <w:sz w:val="28"/>
          <w:szCs w:val="28"/>
        </w:rPr>
        <w:t>1. Одной из важнейших проблем жилищно-коммунальной реформы является проблема ликвидации ветхого и аварийного жилищного фонда. Его наличие не только ухудшает внешний облик, понижает инвестиционную привлекательность и сдерживает развитие инфраструктуры Верхнесалдинского городского округа, но и создает потенциальную угрозу безопасности и комфортности проживания граждан, ухудшает качество предоставляемых коммунальных услуг.</w:t>
      </w:r>
    </w:p>
    <w:p w14:paraId="74BEEC1A" w14:textId="77777777" w:rsidR="001F2FCE" w:rsidRPr="00CB5293" w:rsidRDefault="001F2FCE" w:rsidP="00E03377">
      <w:pPr>
        <w:autoSpaceDE w:val="0"/>
        <w:autoSpaceDN w:val="0"/>
        <w:adjustRightInd w:val="0"/>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2. Жилищный кодекс Российской Федерации возлагает на органы местного самоуправления обязанность по расселению граждан из аварийных домов, подлежащих сносу в связи с физическим износом в процессе эксплуатации, в том числе путем предоставления гражданам других благоустроенных жилых помещений. Основная задача Подпрограммы </w:t>
      </w:r>
      <w:r>
        <w:rPr>
          <w:rFonts w:ascii="Times New Roman" w:hAnsi="Times New Roman"/>
          <w:sz w:val="28"/>
          <w:szCs w:val="28"/>
        </w:rPr>
        <w:t>1</w:t>
      </w:r>
      <w:r w:rsidRPr="00CB5293">
        <w:rPr>
          <w:rFonts w:ascii="Times New Roman" w:hAnsi="Times New Roman"/>
          <w:sz w:val="28"/>
          <w:szCs w:val="28"/>
        </w:rPr>
        <w:t xml:space="preserve"> </w:t>
      </w:r>
      <w:r w:rsidR="007F3558">
        <w:rPr>
          <w:rFonts w:ascii="Times New Roman" w:hAnsi="Times New Roman"/>
          <w:sz w:val="28"/>
          <w:szCs w:val="28"/>
        </w:rPr>
        <w:t>–</w:t>
      </w:r>
      <w:r w:rsidRPr="00CB5293">
        <w:rPr>
          <w:rFonts w:ascii="Times New Roman" w:hAnsi="Times New Roman"/>
          <w:sz w:val="28"/>
          <w:szCs w:val="28"/>
        </w:rPr>
        <w:t xml:space="preserve"> обеспечить выполнение обязательства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w:t>
      </w:r>
    </w:p>
    <w:p w14:paraId="5B74A458" w14:textId="77777777" w:rsidR="001F2FCE" w:rsidRPr="00CB5293" w:rsidRDefault="001F2FCE" w:rsidP="00E03377">
      <w:pPr>
        <w:autoSpaceDE w:val="0"/>
        <w:autoSpaceDN w:val="0"/>
        <w:adjustRightInd w:val="0"/>
        <w:spacing w:after="0" w:line="240" w:lineRule="auto"/>
        <w:ind w:firstLine="709"/>
        <w:jc w:val="both"/>
        <w:rPr>
          <w:rFonts w:ascii="Times New Roman" w:hAnsi="Times New Roman"/>
          <w:sz w:val="28"/>
          <w:szCs w:val="28"/>
        </w:rPr>
      </w:pPr>
      <w:r w:rsidRPr="00CB5293">
        <w:rPr>
          <w:rFonts w:ascii="Times New Roman" w:hAnsi="Times New Roman"/>
          <w:sz w:val="28"/>
          <w:szCs w:val="28"/>
        </w:rPr>
        <w:t>3. Аварийный и ветхий жилищный фонд в Верхнесалдинском городском округе представлен малоэтажными жилыми домами. Большинство граждан, проживающих в них, в настоящее время не в состоянии самостоятельно приобрести жилье на рынке недвижимости.</w:t>
      </w:r>
    </w:p>
    <w:p w14:paraId="24D1AA66" w14:textId="77777777" w:rsidR="001F2FCE" w:rsidRPr="00CB5293" w:rsidRDefault="001F2FCE" w:rsidP="00E03377">
      <w:pPr>
        <w:autoSpaceDE w:val="0"/>
        <w:autoSpaceDN w:val="0"/>
        <w:adjustRightInd w:val="0"/>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4. Реализация мероприятий по переселению граждан из аварийного и ветхого жилищного фонда осуществляется системно с 2009 года. </w:t>
      </w:r>
    </w:p>
    <w:p w14:paraId="1A82CA26" w14:textId="77777777" w:rsidR="001F2FCE" w:rsidRPr="001A0A03" w:rsidRDefault="001F2FCE" w:rsidP="00E03377">
      <w:pPr>
        <w:spacing w:after="0" w:line="240" w:lineRule="auto"/>
        <w:ind w:firstLine="709"/>
        <w:jc w:val="both"/>
        <w:rPr>
          <w:rFonts w:ascii="Times New Roman" w:hAnsi="Times New Roman"/>
          <w:snapToGrid w:val="0"/>
          <w:color w:val="000000"/>
          <w:sz w:val="28"/>
          <w:szCs w:val="28"/>
        </w:rPr>
      </w:pPr>
      <w:r w:rsidRPr="001A0A03">
        <w:rPr>
          <w:rFonts w:ascii="Times New Roman" w:hAnsi="Times New Roman"/>
          <w:snapToGrid w:val="0"/>
          <w:color w:val="000000"/>
          <w:sz w:val="28"/>
          <w:szCs w:val="28"/>
        </w:rPr>
        <w:t xml:space="preserve">Переселение граждан из аварийного жилищного фонда осуществляется в соответствии со </w:t>
      </w:r>
      <w:hyperlink r:id="rId21" w:history="1">
        <w:r w:rsidRPr="001A0A03">
          <w:rPr>
            <w:rStyle w:val="ae"/>
            <w:rFonts w:ascii="Times New Roman" w:hAnsi="Times New Roman"/>
            <w:snapToGrid w:val="0"/>
            <w:color w:val="auto"/>
            <w:sz w:val="28"/>
            <w:szCs w:val="28"/>
            <w:u w:val="none"/>
          </w:rPr>
          <w:t>статьями 32</w:t>
        </w:r>
      </w:hyperlink>
      <w:r w:rsidRPr="001A0A03">
        <w:rPr>
          <w:rFonts w:ascii="Times New Roman" w:hAnsi="Times New Roman"/>
          <w:snapToGrid w:val="0"/>
          <w:sz w:val="28"/>
          <w:szCs w:val="28"/>
        </w:rPr>
        <w:t xml:space="preserve"> и </w:t>
      </w:r>
      <w:hyperlink r:id="rId22" w:history="1">
        <w:r w:rsidRPr="001A0A03">
          <w:rPr>
            <w:rStyle w:val="ae"/>
            <w:rFonts w:ascii="Times New Roman" w:hAnsi="Times New Roman"/>
            <w:snapToGrid w:val="0"/>
            <w:color w:val="auto"/>
            <w:sz w:val="28"/>
            <w:szCs w:val="28"/>
            <w:u w:val="none"/>
          </w:rPr>
          <w:t>86</w:t>
        </w:r>
      </w:hyperlink>
      <w:r w:rsidRPr="001A0A03">
        <w:rPr>
          <w:rFonts w:ascii="Times New Roman" w:hAnsi="Times New Roman"/>
          <w:snapToGrid w:val="0"/>
          <w:sz w:val="28"/>
          <w:szCs w:val="28"/>
        </w:rPr>
        <w:t xml:space="preserve">, </w:t>
      </w:r>
      <w:hyperlink r:id="rId23" w:history="1">
        <w:r w:rsidRPr="001A0A03">
          <w:rPr>
            <w:rStyle w:val="ae"/>
            <w:rFonts w:ascii="Times New Roman" w:hAnsi="Times New Roman"/>
            <w:snapToGrid w:val="0"/>
            <w:color w:val="auto"/>
            <w:sz w:val="28"/>
            <w:szCs w:val="28"/>
            <w:u w:val="none"/>
          </w:rPr>
          <w:t>частями 2</w:t>
        </w:r>
      </w:hyperlink>
      <w:r w:rsidRPr="001A0A03">
        <w:rPr>
          <w:rFonts w:ascii="Times New Roman" w:hAnsi="Times New Roman"/>
          <w:snapToGrid w:val="0"/>
          <w:sz w:val="28"/>
          <w:szCs w:val="28"/>
        </w:rPr>
        <w:t xml:space="preserve"> и </w:t>
      </w:r>
      <w:hyperlink r:id="rId24" w:history="1">
        <w:r w:rsidRPr="001A0A03">
          <w:rPr>
            <w:rStyle w:val="ae"/>
            <w:rFonts w:ascii="Times New Roman" w:hAnsi="Times New Roman"/>
            <w:snapToGrid w:val="0"/>
            <w:color w:val="auto"/>
            <w:sz w:val="28"/>
            <w:szCs w:val="28"/>
            <w:u w:val="none"/>
          </w:rPr>
          <w:t>3 статьи 88</w:t>
        </w:r>
      </w:hyperlink>
      <w:r w:rsidRPr="001A0A03">
        <w:rPr>
          <w:rFonts w:ascii="Times New Roman" w:hAnsi="Times New Roman"/>
          <w:snapToGrid w:val="0"/>
          <w:sz w:val="28"/>
          <w:szCs w:val="28"/>
        </w:rPr>
        <w:t xml:space="preserve"> Жилищного кодекса Российской Федерации и </w:t>
      </w:r>
      <w:hyperlink r:id="rId25" w:history="1">
        <w:r w:rsidRPr="001A0A03">
          <w:rPr>
            <w:rStyle w:val="ae"/>
            <w:rFonts w:ascii="Times New Roman" w:hAnsi="Times New Roman"/>
            <w:snapToGrid w:val="0"/>
            <w:color w:val="auto"/>
            <w:sz w:val="28"/>
            <w:szCs w:val="28"/>
            <w:u w:val="none"/>
          </w:rPr>
          <w:t>частью 3 статьи 16</w:t>
        </w:r>
      </w:hyperlink>
      <w:r w:rsidRPr="001A0A03">
        <w:rPr>
          <w:rFonts w:ascii="Times New Roman" w:hAnsi="Times New Roman"/>
          <w:snapToGrid w:val="0"/>
          <w:color w:val="000000"/>
          <w:sz w:val="28"/>
          <w:szCs w:val="28"/>
        </w:rPr>
        <w:t xml:space="preserve"> Федерального закона № 185-ФЗ.</w:t>
      </w:r>
    </w:p>
    <w:p w14:paraId="2691C509" w14:textId="77777777" w:rsidR="001F2FCE" w:rsidRPr="00CB5293" w:rsidRDefault="001F2FCE" w:rsidP="00E03377">
      <w:pPr>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5. Подпрограмма </w:t>
      </w:r>
      <w:r w:rsidR="0091490F">
        <w:rPr>
          <w:rFonts w:ascii="Times New Roman" w:hAnsi="Times New Roman"/>
          <w:sz w:val="28"/>
          <w:szCs w:val="28"/>
        </w:rPr>
        <w:t>1</w:t>
      </w:r>
      <w:r w:rsidRPr="00CB5293">
        <w:rPr>
          <w:rFonts w:ascii="Times New Roman" w:hAnsi="Times New Roman"/>
          <w:sz w:val="28"/>
          <w:szCs w:val="28"/>
        </w:rPr>
        <w:t xml:space="preserve"> предусматривает поэтапное решение проблемы с учетом возможностей бюджетного финансирования из областного и местного бюджетов. </w:t>
      </w:r>
    </w:p>
    <w:p w14:paraId="4140AAB5" w14:textId="77777777" w:rsidR="003F077B" w:rsidRDefault="001F2FCE" w:rsidP="00E03377">
      <w:pPr>
        <w:tabs>
          <w:tab w:val="left" w:pos="720"/>
        </w:tabs>
        <w:spacing w:after="0" w:line="240" w:lineRule="auto"/>
        <w:ind w:firstLine="709"/>
        <w:jc w:val="both"/>
        <w:rPr>
          <w:rFonts w:ascii="Times New Roman" w:hAnsi="Times New Roman"/>
          <w:sz w:val="28"/>
          <w:szCs w:val="28"/>
        </w:rPr>
      </w:pPr>
      <w:r w:rsidRPr="001B7A22">
        <w:rPr>
          <w:rFonts w:ascii="Times New Roman" w:hAnsi="Times New Roman"/>
          <w:sz w:val="28"/>
          <w:szCs w:val="28"/>
        </w:rPr>
        <w:t>Подпро</w:t>
      </w:r>
      <w:r w:rsidRPr="001B7A22">
        <w:rPr>
          <w:rFonts w:ascii="Times New Roman" w:hAnsi="Times New Roman"/>
          <w:bCs/>
          <w:iCs/>
          <w:sz w:val="28"/>
          <w:szCs w:val="28"/>
        </w:rPr>
        <w:t xml:space="preserve">грамма </w:t>
      </w:r>
      <w:r>
        <w:rPr>
          <w:rFonts w:ascii="Times New Roman" w:hAnsi="Times New Roman"/>
          <w:bCs/>
          <w:iCs/>
          <w:sz w:val="28"/>
          <w:szCs w:val="28"/>
        </w:rPr>
        <w:t>1</w:t>
      </w:r>
      <w:r w:rsidRPr="001B7A22">
        <w:rPr>
          <w:rFonts w:ascii="Times New Roman" w:hAnsi="Times New Roman"/>
          <w:bCs/>
          <w:iCs/>
          <w:sz w:val="28"/>
          <w:szCs w:val="28"/>
        </w:rPr>
        <w:t xml:space="preserve"> разработана в целях переселения граждан из жилых помещений, признанных непригодными для проживания и (или) с высоким уровнем износа на территории Верхнесалдинского городского округа в количестве 61 дома общей площадью </w:t>
      </w:r>
      <w:smartTag w:uri="urn:schemas-microsoft-com:office:smarttags" w:element="metricconverter">
        <w:smartTagPr>
          <w:attr w:name="ProductID" w:val="15318,7 кв. метров"/>
        </w:smartTagPr>
        <w:r w:rsidRPr="00C338CB">
          <w:rPr>
            <w:rFonts w:ascii="Times New Roman" w:hAnsi="Times New Roman"/>
            <w:bCs/>
            <w:iCs/>
            <w:sz w:val="28"/>
            <w:szCs w:val="28"/>
          </w:rPr>
          <w:t>15318,7 кв. метров</w:t>
        </w:r>
      </w:smartTag>
      <w:r w:rsidRPr="001B7A22">
        <w:rPr>
          <w:rFonts w:ascii="Times New Roman" w:hAnsi="Times New Roman"/>
          <w:bCs/>
          <w:iCs/>
          <w:sz w:val="28"/>
          <w:szCs w:val="28"/>
        </w:rPr>
        <w:t>.</w:t>
      </w:r>
      <w:r w:rsidRPr="001B7A22">
        <w:rPr>
          <w:rFonts w:ascii="Times New Roman" w:hAnsi="Times New Roman"/>
          <w:bCs/>
          <w:iCs/>
          <w:color w:val="FF0000"/>
          <w:sz w:val="28"/>
          <w:szCs w:val="28"/>
        </w:rPr>
        <w:t xml:space="preserve"> </w:t>
      </w:r>
      <w:r w:rsidRPr="001B7A22">
        <w:rPr>
          <w:rFonts w:ascii="Times New Roman" w:hAnsi="Times New Roman"/>
          <w:sz w:val="28"/>
          <w:szCs w:val="28"/>
        </w:rPr>
        <w:t>В ходе реализации подпрограммы планируется расселить 49</w:t>
      </w:r>
      <w:r>
        <w:rPr>
          <w:rFonts w:ascii="Times New Roman" w:hAnsi="Times New Roman"/>
          <w:sz w:val="28"/>
          <w:szCs w:val="28"/>
        </w:rPr>
        <w:t>7</w:t>
      </w:r>
      <w:r w:rsidR="007F2342">
        <w:rPr>
          <w:rFonts w:ascii="Times New Roman" w:hAnsi="Times New Roman"/>
          <w:sz w:val="28"/>
          <w:szCs w:val="28"/>
        </w:rPr>
        <w:t xml:space="preserve"> человек</w:t>
      </w:r>
      <w:r w:rsidRPr="001B7A22">
        <w:rPr>
          <w:rFonts w:ascii="Times New Roman" w:hAnsi="Times New Roman"/>
          <w:sz w:val="28"/>
          <w:szCs w:val="28"/>
        </w:rPr>
        <w:t>.</w:t>
      </w:r>
    </w:p>
    <w:p w14:paraId="68E1C3AF" w14:textId="77777777" w:rsidR="001F2FCE" w:rsidRPr="001B7A22" w:rsidRDefault="001F2FCE" w:rsidP="00E03377">
      <w:pPr>
        <w:tabs>
          <w:tab w:val="left" w:pos="720"/>
        </w:tabs>
        <w:spacing w:after="0" w:line="240" w:lineRule="auto"/>
        <w:ind w:firstLine="709"/>
        <w:jc w:val="both"/>
        <w:rPr>
          <w:rFonts w:ascii="Times New Roman" w:hAnsi="Times New Roman"/>
          <w:sz w:val="28"/>
          <w:szCs w:val="28"/>
        </w:rPr>
      </w:pPr>
      <w:r w:rsidRPr="001B7A22">
        <w:rPr>
          <w:rFonts w:ascii="Times New Roman" w:hAnsi="Times New Roman"/>
          <w:sz w:val="28"/>
          <w:szCs w:val="28"/>
        </w:rPr>
        <w:t xml:space="preserve"> </w:t>
      </w:r>
      <w:r w:rsidR="003F077B" w:rsidRPr="003F077B">
        <w:rPr>
          <w:rFonts w:ascii="Times New Roman" w:hAnsi="Times New Roman"/>
          <w:sz w:val="28"/>
          <w:szCs w:val="28"/>
        </w:rPr>
        <w:t>Площадь аварийного и ветхого жилищного фонда Верхнесалдинского городского округа составляет 20910,7 кв. метров, который представлен в количестве 79 домов. Количество граждан, проживающих в данных домах составляет 413 человек</w:t>
      </w:r>
      <w:r w:rsidR="003F077B">
        <w:rPr>
          <w:rFonts w:ascii="Times New Roman" w:hAnsi="Times New Roman"/>
          <w:sz w:val="28"/>
          <w:szCs w:val="28"/>
        </w:rPr>
        <w:t>.</w:t>
      </w:r>
    </w:p>
    <w:p w14:paraId="381CF9ED" w14:textId="77777777" w:rsidR="001F2FCE" w:rsidRPr="001B7A22" w:rsidRDefault="001F2FCE" w:rsidP="00E03377">
      <w:pPr>
        <w:tabs>
          <w:tab w:val="left" w:pos="720"/>
        </w:tabs>
        <w:spacing w:after="0" w:line="240" w:lineRule="auto"/>
        <w:ind w:firstLine="709"/>
        <w:jc w:val="both"/>
        <w:rPr>
          <w:rFonts w:ascii="Times New Roman" w:hAnsi="Times New Roman"/>
          <w:bCs/>
          <w:iCs/>
          <w:sz w:val="28"/>
          <w:szCs w:val="28"/>
        </w:rPr>
      </w:pPr>
      <w:r w:rsidRPr="001B7A22">
        <w:rPr>
          <w:rFonts w:ascii="Times New Roman" w:hAnsi="Times New Roman"/>
          <w:bCs/>
          <w:iCs/>
          <w:sz w:val="28"/>
          <w:szCs w:val="28"/>
        </w:rPr>
        <w:lastRenderedPageBreak/>
        <w:t xml:space="preserve">6. На основании справок СОГУП «Областной Центр недвижимости» филиала «Верхнесалдинское бюро технической инвентаризации и регистрации недвижимости» о технической инвентаризации жилых домов, актов и заключений межведомственной комиссии </w:t>
      </w:r>
      <w:r w:rsidRPr="001B7A22">
        <w:rPr>
          <w:rFonts w:ascii="Times New Roman" w:hAnsi="Times New Roman"/>
          <w:sz w:val="28"/>
          <w:szCs w:val="28"/>
        </w:rPr>
        <w:t>для оценки жилых помещений муниципального жилищного фонда Верхнесалдинского городского округа</w:t>
      </w:r>
      <w:r w:rsidRPr="001B7A22">
        <w:rPr>
          <w:rFonts w:ascii="Times New Roman" w:hAnsi="Times New Roman"/>
          <w:bCs/>
          <w:iCs/>
          <w:sz w:val="28"/>
          <w:szCs w:val="28"/>
        </w:rPr>
        <w:t xml:space="preserve"> принято решение выделить три категории жилых домов. Данный перечень приведен в приложении № 1 к Подпрограмме </w:t>
      </w:r>
      <w:r>
        <w:rPr>
          <w:rFonts w:ascii="Times New Roman" w:hAnsi="Times New Roman"/>
          <w:bCs/>
          <w:iCs/>
          <w:sz w:val="28"/>
          <w:szCs w:val="28"/>
        </w:rPr>
        <w:t>1</w:t>
      </w:r>
      <w:r w:rsidRPr="001B7A22">
        <w:rPr>
          <w:rFonts w:ascii="Times New Roman" w:hAnsi="Times New Roman"/>
          <w:bCs/>
          <w:iCs/>
          <w:sz w:val="28"/>
          <w:szCs w:val="28"/>
        </w:rPr>
        <w:t>.</w:t>
      </w:r>
    </w:p>
    <w:p w14:paraId="4AACBB69" w14:textId="77777777" w:rsidR="001F2FCE" w:rsidRPr="001B7A22" w:rsidRDefault="001F2FCE" w:rsidP="00E03377">
      <w:pPr>
        <w:tabs>
          <w:tab w:val="left" w:pos="720"/>
        </w:tabs>
        <w:spacing w:after="0" w:line="240" w:lineRule="auto"/>
        <w:ind w:firstLine="709"/>
        <w:jc w:val="both"/>
        <w:rPr>
          <w:rFonts w:ascii="Times New Roman" w:hAnsi="Times New Roman"/>
          <w:bCs/>
          <w:iCs/>
          <w:sz w:val="28"/>
          <w:szCs w:val="28"/>
        </w:rPr>
      </w:pPr>
      <w:r w:rsidRPr="001B7A22">
        <w:rPr>
          <w:rFonts w:ascii="Times New Roman" w:hAnsi="Times New Roman"/>
          <w:bCs/>
          <w:iCs/>
          <w:sz w:val="28"/>
          <w:szCs w:val="28"/>
        </w:rPr>
        <w:t xml:space="preserve">В результате сформирован перечень жилых домов, признанных ветхими, аварийными и (или) с высоким уровнем износа по Верхнесалдинскому городскому округу. Данный перечень приведен в приложении № 2 к Подпрограмме </w:t>
      </w:r>
      <w:r>
        <w:rPr>
          <w:rFonts w:ascii="Times New Roman" w:hAnsi="Times New Roman"/>
          <w:bCs/>
          <w:iCs/>
          <w:sz w:val="28"/>
          <w:szCs w:val="28"/>
        </w:rPr>
        <w:t>1</w:t>
      </w:r>
      <w:r w:rsidRPr="001B7A22">
        <w:rPr>
          <w:rFonts w:ascii="Times New Roman" w:hAnsi="Times New Roman"/>
          <w:bCs/>
          <w:iCs/>
          <w:sz w:val="28"/>
          <w:szCs w:val="28"/>
        </w:rPr>
        <w:t xml:space="preserve">.  </w:t>
      </w:r>
    </w:p>
    <w:p w14:paraId="5F9E7B77" w14:textId="77777777" w:rsidR="007F2342" w:rsidRDefault="001F2FCE" w:rsidP="00E03377">
      <w:pPr>
        <w:tabs>
          <w:tab w:val="left" w:pos="720"/>
        </w:tabs>
        <w:spacing w:after="0" w:line="240" w:lineRule="auto"/>
        <w:ind w:firstLine="709"/>
        <w:jc w:val="both"/>
        <w:rPr>
          <w:rFonts w:ascii="Times New Roman" w:hAnsi="Times New Roman"/>
          <w:bCs/>
          <w:iCs/>
          <w:sz w:val="28"/>
          <w:szCs w:val="28"/>
        </w:rPr>
      </w:pPr>
      <w:r w:rsidRPr="001B7A22">
        <w:rPr>
          <w:rFonts w:ascii="Times New Roman" w:hAnsi="Times New Roman"/>
          <w:bCs/>
          <w:iCs/>
          <w:sz w:val="28"/>
          <w:szCs w:val="28"/>
        </w:rPr>
        <w:t xml:space="preserve">7. </w:t>
      </w:r>
      <w:r w:rsidR="007F2342" w:rsidRPr="007F2342">
        <w:rPr>
          <w:rFonts w:ascii="Times New Roman" w:hAnsi="Times New Roman"/>
          <w:sz w:val="28"/>
          <w:szCs w:val="28"/>
          <w:lang w:eastAsia="ru-RU"/>
        </w:rPr>
        <w:t xml:space="preserve">Перечень жилых домов (жилых помещений), признанных аварийными (непригодными для проживания), ветхими и (или) с высоким уровнем износа, подлежащих переселению, и перечень жилых домов (жилых помещений), признанных аварийными (непригодными для проживания), ветхими и (или) с высоким уровнем износа, расселенных за период реализации Подпрограммы 1 </w:t>
      </w:r>
      <w:r w:rsidR="007F2342" w:rsidRPr="007F2342">
        <w:rPr>
          <w:rFonts w:ascii="Times New Roman" w:hAnsi="Times New Roman"/>
          <w:bCs/>
          <w:iCs/>
          <w:sz w:val="28"/>
          <w:szCs w:val="28"/>
          <w:lang w:eastAsia="ru-RU"/>
        </w:rPr>
        <w:t>приведены в приложении № 3 к Подпрограмме 1</w:t>
      </w:r>
      <w:r w:rsidR="007F2342">
        <w:rPr>
          <w:rFonts w:ascii="Times New Roman" w:hAnsi="Times New Roman"/>
          <w:bCs/>
          <w:iCs/>
          <w:sz w:val="28"/>
          <w:szCs w:val="28"/>
          <w:lang w:eastAsia="ru-RU"/>
        </w:rPr>
        <w:t>.</w:t>
      </w:r>
    </w:p>
    <w:p w14:paraId="5DF379A4" w14:textId="77777777" w:rsidR="001F2FCE" w:rsidRPr="001B7A22" w:rsidRDefault="001F2FCE" w:rsidP="00E03377">
      <w:pPr>
        <w:tabs>
          <w:tab w:val="left" w:pos="720"/>
        </w:tabs>
        <w:spacing w:after="0" w:line="240" w:lineRule="auto"/>
        <w:ind w:firstLine="709"/>
        <w:jc w:val="both"/>
        <w:rPr>
          <w:rFonts w:ascii="Times New Roman" w:hAnsi="Times New Roman"/>
          <w:bCs/>
          <w:iCs/>
          <w:sz w:val="28"/>
          <w:szCs w:val="28"/>
        </w:rPr>
      </w:pPr>
      <w:r w:rsidRPr="001B7A22">
        <w:rPr>
          <w:rFonts w:ascii="Times New Roman" w:hAnsi="Times New Roman"/>
          <w:bCs/>
          <w:iCs/>
          <w:sz w:val="28"/>
          <w:szCs w:val="28"/>
        </w:rPr>
        <w:t xml:space="preserve">8. В связи с тем, что реализация настоящей Подпрограммы </w:t>
      </w:r>
      <w:r>
        <w:rPr>
          <w:rFonts w:ascii="Times New Roman" w:hAnsi="Times New Roman"/>
          <w:bCs/>
          <w:iCs/>
          <w:sz w:val="28"/>
          <w:szCs w:val="28"/>
        </w:rPr>
        <w:t>1</w:t>
      </w:r>
      <w:r w:rsidRPr="001B7A22">
        <w:rPr>
          <w:rFonts w:ascii="Times New Roman" w:hAnsi="Times New Roman"/>
          <w:bCs/>
          <w:iCs/>
          <w:sz w:val="28"/>
          <w:szCs w:val="28"/>
        </w:rPr>
        <w:t xml:space="preserve"> планируется за </w:t>
      </w:r>
      <w:r>
        <w:rPr>
          <w:rFonts w:ascii="Times New Roman" w:hAnsi="Times New Roman"/>
          <w:bCs/>
          <w:iCs/>
          <w:sz w:val="28"/>
          <w:szCs w:val="28"/>
        </w:rPr>
        <w:t>5</w:t>
      </w:r>
      <w:r w:rsidRPr="001B7A22">
        <w:rPr>
          <w:rFonts w:ascii="Times New Roman" w:hAnsi="Times New Roman"/>
          <w:bCs/>
          <w:iCs/>
          <w:sz w:val="28"/>
          <w:szCs w:val="28"/>
        </w:rPr>
        <w:t xml:space="preserve"> лет, с целью контроля за состоянием жилфонда, обеспечения безопасности проживания ежегодно планируется обследование межведомственной комиссией жилых домов с высоким уровнем износа и имеющих физический износ основных конструкций 65 процентов (деревянных), 70 процентов (каменных) и более. </w:t>
      </w:r>
    </w:p>
    <w:p w14:paraId="608E7A9E" w14:textId="77777777" w:rsidR="001F2FCE" w:rsidRPr="00CB5293" w:rsidRDefault="001F2FCE" w:rsidP="00E03377">
      <w:pPr>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9. Оценка ожидаемой эффективности и результативности       Подпрограммы </w:t>
      </w:r>
      <w:r w:rsidR="009353AA">
        <w:rPr>
          <w:rFonts w:ascii="Times New Roman" w:hAnsi="Times New Roman"/>
          <w:sz w:val="28"/>
          <w:szCs w:val="28"/>
        </w:rPr>
        <w:t>1</w:t>
      </w:r>
      <w:r w:rsidRPr="00CB5293">
        <w:rPr>
          <w:rFonts w:ascii="Times New Roman" w:hAnsi="Times New Roman"/>
          <w:sz w:val="28"/>
          <w:szCs w:val="28"/>
        </w:rPr>
        <w:t xml:space="preserve"> производится по итогам ее выполнения за год и по окончании срока реализации Подпрограммы </w:t>
      </w:r>
      <w:r>
        <w:rPr>
          <w:rFonts w:ascii="Times New Roman" w:hAnsi="Times New Roman"/>
          <w:sz w:val="28"/>
          <w:szCs w:val="28"/>
        </w:rPr>
        <w:t>1</w:t>
      </w:r>
      <w:r w:rsidRPr="00CB5293">
        <w:rPr>
          <w:rFonts w:ascii="Times New Roman" w:hAnsi="Times New Roman"/>
          <w:sz w:val="28"/>
          <w:szCs w:val="28"/>
        </w:rPr>
        <w:t>.</w:t>
      </w:r>
    </w:p>
    <w:p w14:paraId="5502EAC5" w14:textId="77777777" w:rsidR="001F2FCE" w:rsidRPr="00CB5293" w:rsidRDefault="001F2FCE" w:rsidP="00E03377">
      <w:pPr>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10. Реализация мероприятий Подпрограммы </w:t>
      </w:r>
      <w:r>
        <w:rPr>
          <w:rFonts w:ascii="Times New Roman" w:hAnsi="Times New Roman"/>
          <w:sz w:val="28"/>
          <w:szCs w:val="28"/>
        </w:rPr>
        <w:t>1</w:t>
      </w:r>
      <w:r w:rsidR="003F077B">
        <w:rPr>
          <w:rFonts w:ascii="Times New Roman" w:hAnsi="Times New Roman"/>
          <w:sz w:val="28"/>
          <w:szCs w:val="28"/>
        </w:rPr>
        <w:t xml:space="preserve"> к 2030</w:t>
      </w:r>
      <w:r w:rsidRPr="00CB5293">
        <w:rPr>
          <w:rFonts w:ascii="Times New Roman" w:hAnsi="Times New Roman"/>
          <w:color w:val="FF0000"/>
          <w:sz w:val="28"/>
          <w:szCs w:val="28"/>
        </w:rPr>
        <w:t xml:space="preserve"> </w:t>
      </w:r>
      <w:r w:rsidRPr="00CB5293">
        <w:rPr>
          <w:rFonts w:ascii="Times New Roman" w:hAnsi="Times New Roman"/>
          <w:sz w:val="28"/>
          <w:szCs w:val="28"/>
        </w:rPr>
        <w:t>году позволит:</w:t>
      </w:r>
    </w:p>
    <w:p w14:paraId="6BF56C91" w14:textId="77777777" w:rsidR="001F2FCE" w:rsidRPr="00CB5293" w:rsidRDefault="001F2FCE" w:rsidP="00E03377">
      <w:pPr>
        <w:spacing w:after="0" w:line="240" w:lineRule="auto"/>
        <w:ind w:left="12" w:firstLine="709"/>
        <w:jc w:val="both"/>
        <w:rPr>
          <w:rFonts w:ascii="Times New Roman" w:hAnsi="Times New Roman"/>
          <w:bCs/>
          <w:iCs/>
          <w:sz w:val="28"/>
          <w:szCs w:val="28"/>
        </w:rPr>
      </w:pPr>
      <w:r w:rsidRPr="00CB5293">
        <w:rPr>
          <w:rFonts w:ascii="Times New Roman" w:hAnsi="Times New Roman"/>
          <w:sz w:val="28"/>
          <w:szCs w:val="28"/>
        </w:rPr>
        <w:t xml:space="preserve">1) улучшить жилищные условия и повысить уровень комфортности проживания граждан путем предоставления </w:t>
      </w:r>
      <w:r w:rsidR="007F2342">
        <w:rPr>
          <w:rFonts w:ascii="Times New Roman" w:hAnsi="Times New Roman"/>
          <w:sz w:val="28"/>
          <w:szCs w:val="28"/>
        </w:rPr>
        <w:t>благоустроенных жилых помещений</w:t>
      </w:r>
      <w:r w:rsidRPr="00CB5293">
        <w:rPr>
          <w:rFonts w:ascii="Times New Roman" w:hAnsi="Times New Roman"/>
          <w:bCs/>
          <w:iCs/>
          <w:sz w:val="28"/>
          <w:szCs w:val="28"/>
        </w:rPr>
        <w:t>.</w:t>
      </w:r>
    </w:p>
    <w:p w14:paraId="4152F12F" w14:textId="77777777" w:rsidR="001F2FCE" w:rsidRPr="00CB5293" w:rsidRDefault="001F2FCE" w:rsidP="00E03377">
      <w:pPr>
        <w:spacing w:after="0" w:line="240" w:lineRule="auto"/>
        <w:ind w:left="12" w:firstLine="709"/>
        <w:jc w:val="both"/>
        <w:rPr>
          <w:rFonts w:ascii="Times New Roman" w:hAnsi="Times New Roman"/>
          <w:bCs/>
          <w:iCs/>
          <w:sz w:val="28"/>
          <w:szCs w:val="28"/>
        </w:rPr>
      </w:pPr>
      <w:r w:rsidRPr="00CB5293">
        <w:rPr>
          <w:rFonts w:ascii="Times New Roman" w:hAnsi="Times New Roman"/>
          <w:sz w:val="28"/>
          <w:szCs w:val="28"/>
        </w:rPr>
        <w:t xml:space="preserve">Реализация Подпрограммы </w:t>
      </w:r>
      <w:r>
        <w:rPr>
          <w:rFonts w:ascii="Times New Roman" w:hAnsi="Times New Roman"/>
          <w:sz w:val="28"/>
          <w:szCs w:val="28"/>
        </w:rPr>
        <w:t>1</w:t>
      </w:r>
      <w:r w:rsidRPr="00CB5293">
        <w:rPr>
          <w:rFonts w:ascii="Times New Roman" w:hAnsi="Times New Roman"/>
          <w:sz w:val="28"/>
          <w:szCs w:val="28"/>
        </w:rPr>
        <w:t xml:space="preserve"> обеспечит выполнение обязательств администрации Верхнесалдинского городского округа перед гражданами, проживающими в</w:t>
      </w:r>
      <w:r w:rsidRPr="00CB5293">
        <w:rPr>
          <w:rFonts w:ascii="Times New Roman" w:hAnsi="Times New Roman"/>
          <w:bCs/>
          <w:iCs/>
          <w:sz w:val="28"/>
          <w:szCs w:val="28"/>
        </w:rPr>
        <w:t xml:space="preserve"> </w:t>
      </w:r>
      <w:r w:rsidRPr="00CB5293">
        <w:rPr>
          <w:rFonts w:ascii="Times New Roman" w:hAnsi="Times New Roman"/>
          <w:sz w:val="28"/>
          <w:szCs w:val="28"/>
        </w:rPr>
        <w:t>жилых помещениях, признанных непригодными для проживания</w:t>
      </w:r>
      <w:r w:rsidRPr="00CB5293">
        <w:rPr>
          <w:rFonts w:ascii="Times New Roman" w:hAnsi="Times New Roman"/>
          <w:bCs/>
          <w:iCs/>
          <w:sz w:val="28"/>
          <w:szCs w:val="28"/>
        </w:rPr>
        <w:t xml:space="preserve"> и (или) с высоким уровнем износа. </w:t>
      </w:r>
    </w:p>
    <w:p w14:paraId="25FB7151" w14:textId="77777777" w:rsidR="001F2FCE" w:rsidRPr="00191F31" w:rsidRDefault="001F2FCE" w:rsidP="00E03377">
      <w:pPr>
        <w:spacing w:after="0" w:line="240" w:lineRule="auto"/>
        <w:ind w:left="12" w:firstLine="709"/>
        <w:jc w:val="both"/>
        <w:rPr>
          <w:rFonts w:ascii="Times New Roman" w:hAnsi="Times New Roman"/>
          <w:bCs/>
          <w:iCs/>
          <w:sz w:val="28"/>
          <w:szCs w:val="28"/>
        </w:rPr>
      </w:pPr>
      <w:r w:rsidRPr="00191F31">
        <w:rPr>
          <w:rFonts w:ascii="Times New Roman" w:hAnsi="Times New Roman"/>
          <w:bCs/>
          <w:iCs/>
          <w:sz w:val="28"/>
          <w:szCs w:val="28"/>
        </w:rPr>
        <w:t xml:space="preserve">11. В ходе реализации Подпрограммы </w:t>
      </w:r>
      <w:r>
        <w:rPr>
          <w:rFonts w:ascii="Times New Roman" w:hAnsi="Times New Roman"/>
          <w:bCs/>
          <w:iCs/>
          <w:sz w:val="28"/>
          <w:szCs w:val="28"/>
        </w:rPr>
        <w:t>1</w:t>
      </w:r>
      <w:r w:rsidRPr="00191F31">
        <w:rPr>
          <w:rFonts w:ascii="Times New Roman" w:hAnsi="Times New Roman"/>
          <w:bCs/>
          <w:iCs/>
          <w:sz w:val="28"/>
          <w:szCs w:val="28"/>
        </w:rPr>
        <w:t xml:space="preserve"> планируется:</w:t>
      </w:r>
    </w:p>
    <w:p w14:paraId="3A36F0B7"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t>1) подача заявки на предоставление финансовой поддержки за счет средств вышестоящих бюджетов с приложением всех необходимых документов;</w:t>
      </w:r>
    </w:p>
    <w:p w14:paraId="68BD7079"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t xml:space="preserve">2) заключение контрактов на приобретение жилых помещений для переселения граждан из </w:t>
      </w:r>
      <w:r w:rsidRPr="007F2342">
        <w:rPr>
          <w:rFonts w:ascii="Times New Roman" w:hAnsi="Times New Roman"/>
          <w:sz w:val="28"/>
          <w:szCs w:val="28"/>
          <w:lang w:eastAsia="ru-RU"/>
        </w:rPr>
        <w:t>жилых помещений, признанных непригодными для проживания</w:t>
      </w:r>
      <w:r w:rsidRPr="007F2342">
        <w:rPr>
          <w:rFonts w:ascii="Times New Roman" w:hAnsi="Times New Roman"/>
          <w:bCs/>
          <w:iCs/>
          <w:sz w:val="28"/>
          <w:szCs w:val="28"/>
          <w:lang w:eastAsia="ru-RU"/>
        </w:rPr>
        <w:t xml:space="preserve"> и (или) с высоким уровнем износа;</w:t>
      </w:r>
    </w:p>
    <w:p w14:paraId="4690C38C" w14:textId="77777777" w:rsidR="007F2342" w:rsidRPr="007F2342" w:rsidRDefault="007F2342" w:rsidP="007F2342">
      <w:pPr>
        <w:spacing w:after="0" w:line="240" w:lineRule="auto"/>
        <w:ind w:firstLine="708"/>
        <w:jc w:val="both"/>
        <w:rPr>
          <w:rFonts w:ascii="Times New Roman" w:hAnsi="Times New Roman"/>
          <w:sz w:val="28"/>
          <w:szCs w:val="28"/>
          <w:lang w:eastAsia="ru-RU"/>
        </w:rPr>
      </w:pPr>
      <w:r w:rsidRPr="007F2342">
        <w:rPr>
          <w:rFonts w:ascii="Times New Roman" w:hAnsi="Times New Roman"/>
          <w:bCs/>
          <w:iCs/>
          <w:sz w:val="28"/>
          <w:szCs w:val="28"/>
          <w:lang w:eastAsia="ru-RU"/>
        </w:rPr>
        <w:t xml:space="preserve">3) </w:t>
      </w:r>
      <w:r w:rsidRPr="007F2342">
        <w:rPr>
          <w:rFonts w:ascii="Times New Roman" w:hAnsi="Times New Roman"/>
          <w:sz w:val="28"/>
          <w:szCs w:val="28"/>
          <w:lang w:eastAsia="ru-RU"/>
        </w:rPr>
        <w:t xml:space="preserve">выплата лицам, в чьей собственности находятся жилые помещения, входящие в аварийный жилищный фонд, выкупной цены за изымаемые жилые помещения в соответствии со </w:t>
      </w:r>
      <w:hyperlink r:id="rId26" w:history="1">
        <w:r w:rsidRPr="007F2342">
          <w:rPr>
            <w:rFonts w:ascii="Times New Roman" w:hAnsi="Times New Roman"/>
            <w:sz w:val="28"/>
            <w:szCs w:val="28"/>
            <w:lang w:eastAsia="ru-RU"/>
          </w:rPr>
          <w:t>статьей 32</w:t>
        </w:r>
      </w:hyperlink>
      <w:r w:rsidRPr="007F2342">
        <w:rPr>
          <w:rFonts w:ascii="Times New Roman" w:hAnsi="Times New Roman"/>
          <w:sz w:val="28"/>
          <w:szCs w:val="28"/>
          <w:lang w:eastAsia="ru-RU"/>
        </w:rPr>
        <w:t xml:space="preserve"> Жилищного кодекса Российской Федерации;</w:t>
      </w:r>
    </w:p>
    <w:p w14:paraId="3AAAB9C9"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t xml:space="preserve">4) координация действий исполнителей по реализации мероприятий по переселению граждан; </w:t>
      </w:r>
    </w:p>
    <w:p w14:paraId="42A62B63"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lastRenderedPageBreak/>
        <w:t xml:space="preserve">5) контроль за выполнением мероприятий настоящей </w:t>
      </w:r>
      <w:r w:rsidRPr="007F2342">
        <w:rPr>
          <w:rFonts w:ascii="Times New Roman" w:hAnsi="Times New Roman"/>
          <w:sz w:val="28"/>
          <w:szCs w:val="28"/>
          <w:lang w:eastAsia="ru-RU"/>
        </w:rPr>
        <w:t>Подпрограммы 1</w:t>
      </w:r>
      <w:r w:rsidRPr="007F2342">
        <w:rPr>
          <w:rFonts w:ascii="Times New Roman" w:hAnsi="Times New Roman"/>
          <w:bCs/>
          <w:iCs/>
          <w:sz w:val="28"/>
          <w:szCs w:val="28"/>
          <w:lang w:eastAsia="ru-RU"/>
        </w:rPr>
        <w:t>;</w:t>
      </w:r>
    </w:p>
    <w:p w14:paraId="7BDB46DC"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t xml:space="preserve">6) анализ выполнения </w:t>
      </w:r>
      <w:r w:rsidRPr="007F2342">
        <w:rPr>
          <w:rFonts w:ascii="Times New Roman" w:hAnsi="Times New Roman"/>
          <w:sz w:val="28"/>
          <w:szCs w:val="28"/>
          <w:lang w:eastAsia="ru-RU"/>
        </w:rPr>
        <w:t>Подпрограммы 1</w:t>
      </w:r>
      <w:r w:rsidRPr="007F2342">
        <w:rPr>
          <w:rFonts w:ascii="Times New Roman" w:hAnsi="Times New Roman"/>
          <w:bCs/>
          <w:iCs/>
          <w:sz w:val="28"/>
          <w:szCs w:val="28"/>
          <w:lang w:eastAsia="ru-RU"/>
        </w:rPr>
        <w:t>;</w:t>
      </w:r>
    </w:p>
    <w:p w14:paraId="263A5438" w14:textId="77777777" w:rsidR="007F2342" w:rsidRPr="007F2342" w:rsidRDefault="007F2342" w:rsidP="007F2342">
      <w:pPr>
        <w:spacing w:after="0" w:line="240" w:lineRule="auto"/>
        <w:ind w:firstLine="708"/>
        <w:jc w:val="both"/>
        <w:rPr>
          <w:rFonts w:ascii="Times New Roman" w:hAnsi="Times New Roman"/>
          <w:sz w:val="28"/>
          <w:szCs w:val="28"/>
          <w:lang w:eastAsia="ru-RU"/>
        </w:rPr>
      </w:pPr>
      <w:r w:rsidRPr="007F2342">
        <w:rPr>
          <w:rFonts w:ascii="Times New Roman" w:hAnsi="Times New Roman"/>
          <w:bCs/>
          <w:iCs/>
          <w:sz w:val="28"/>
          <w:szCs w:val="28"/>
          <w:lang w:eastAsia="ru-RU"/>
        </w:rPr>
        <w:t>7</w:t>
      </w:r>
      <w:r w:rsidRPr="007F2342">
        <w:rPr>
          <w:rFonts w:ascii="Times New Roman" w:hAnsi="Times New Roman"/>
          <w:sz w:val="28"/>
          <w:szCs w:val="28"/>
          <w:lang w:eastAsia="ru-RU"/>
        </w:rPr>
        <w:t>) мониторинг, обеспечение эффективного использования средств, выделяемых на реализацию Подпрограммы 1;</w:t>
      </w:r>
    </w:p>
    <w:p w14:paraId="26BDAA35" w14:textId="77777777" w:rsidR="007F2342" w:rsidRDefault="007F2342" w:rsidP="007F2342">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7F2342">
        <w:rPr>
          <w:rFonts w:ascii="Times New Roman" w:hAnsi="Times New Roman"/>
          <w:sz w:val="28"/>
          <w:szCs w:val="28"/>
          <w:lang w:eastAsia="ru-RU"/>
        </w:rPr>
        <w:t>8) ведение отчетности по реализации Подпрограммы 1.</w:t>
      </w:r>
    </w:p>
    <w:p w14:paraId="4C09B1FC" w14:textId="77777777" w:rsidR="008D1892" w:rsidRDefault="008D1892" w:rsidP="007F2342">
      <w:pPr>
        <w:autoSpaceDE w:val="0"/>
        <w:autoSpaceDN w:val="0"/>
        <w:adjustRightInd w:val="0"/>
        <w:spacing w:after="0" w:line="240" w:lineRule="auto"/>
        <w:ind w:firstLine="709"/>
        <w:jc w:val="both"/>
        <w:outlineLvl w:val="1"/>
        <w:rPr>
          <w:rFonts w:ascii="Times New Roman" w:hAnsi="Times New Roman"/>
          <w:bCs/>
          <w:iCs/>
          <w:sz w:val="28"/>
          <w:szCs w:val="28"/>
        </w:rPr>
      </w:pPr>
    </w:p>
    <w:p w14:paraId="55378021" w14:textId="77777777" w:rsidR="001F2FCE" w:rsidRPr="00191F31" w:rsidRDefault="001F2FCE" w:rsidP="00E03377">
      <w:pPr>
        <w:tabs>
          <w:tab w:val="left" w:pos="720"/>
        </w:tabs>
        <w:spacing w:after="0" w:line="240" w:lineRule="auto"/>
        <w:jc w:val="center"/>
        <w:rPr>
          <w:rFonts w:ascii="Times New Roman" w:hAnsi="Times New Roman"/>
          <w:b/>
          <w:bCs/>
          <w:iCs/>
          <w:sz w:val="28"/>
          <w:szCs w:val="28"/>
        </w:rPr>
      </w:pPr>
      <w:r w:rsidRPr="00191F31">
        <w:rPr>
          <w:rFonts w:ascii="Times New Roman" w:hAnsi="Times New Roman"/>
          <w:b/>
          <w:bCs/>
          <w:iCs/>
          <w:sz w:val="28"/>
          <w:szCs w:val="28"/>
        </w:rPr>
        <w:t>Раздел 2.</w:t>
      </w:r>
      <w:r w:rsidRPr="00191F31">
        <w:rPr>
          <w:rFonts w:ascii="Times New Roman" w:hAnsi="Times New Roman"/>
          <w:bCs/>
          <w:iCs/>
          <w:sz w:val="28"/>
          <w:szCs w:val="28"/>
        </w:rPr>
        <w:t xml:space="preserve"> </w:t>
      </w:r>
      <w:r w:rsidRPr="00191F31">
        <w:rPr>
          <w:rFonts w:ascii="Times New Roman" w:hAnsi="Times New Roman"/>
          <w:b/>
          <w:sz w:val="28"/>
          <w:szCs w:val="28"/>
        </w:rPr>
        <w:t>Цели, задачи и целевые показатели реализации П</w:t>
      </w:r>
      <w:r w:rsidRPr="00191F31">
        <w:rPr>
          <w:rFonts w:ascii="Times New Roman" w:hAnsi="Times New Roman"/>
          <w:b/>
          <w:bCs/>
          <w:iCs/>
          <w:sz w:val="28"/>
          <w:szCs w:val="28"/>
        </w:rPr>
        <w:t xml:space="preserve">одпрограммы </w:t>
      </w:r>
      <w:r>
        <w:rPr>
          <w:rFonts w:ascii="Times New Roman" w:hAnsi="Times New Roman"/>
          <w:b/>
          <w:bCs/>
          <w:iCs/>
          <w:sz w:val="28"/>
          <w:szCs w:val="28"/>
        </w:rPr>
        <w:t>1</w:t>
      </w:r>
      <w:r w:rsidRPr="00191F31">
        <w:rPr>
          <w:rFonts w:ascii="Times New Roman" w:hAnsi="Times New Roman"/>
          <w:b/>
          <w:bCs/>
          <w:iCs/>
          <w:sz w:val="28"/>
          <w:szCs w:val="28"/>
        </w:rPr>
        <w:t xml:space="preserve"> </w:t>
      </w:r>
    </w:p>
    <w:p w14:paraId="4D3B59C3" w14:textId="77777777" w:rsidR="001F2FCE" w:rsidRPr="00191F31" w:rsidRDefault="001F2FCE" w:rsidP="00E03377">
      <w:pPr>
        <w:tabs>
          <w:tab w:val="left" w:pos="720"/>
        </w:tabs>
        <w:spacing w:after="0" w:line="240" w:lineRule="auto"/>
        <w:ind w:firstLine="709"/>
        <w:jc w:val="center"/>
        <w:rPr>
          <w:rFonts w:ascii="Times New Roman" w:hAnsi="Times New Roman"/>
          <w:b/>
          <w:sz w:val="28"/>
          <w:szCs w:val="28"/>
        </w:rPr>
      </w:pPr>
    </w:p>
    <w:p w14:paraId="78EF7DA1" w14:textId="77777777" w:rsidR="001F2FCE" w:rsidRPr="00191F31" w:rsidRDefault="001F2FCE" w:rsidP="00E03377">
      <w:pPr>
        <w:widowControl w:val="0"/>
        <w:autoSpaceDE w:val="0"/>
        <w:autoSpaceDN w:val="0"/>
        <w:adjustRightInd w:val="0"/>
        <w:spacing w:after="0" w:line="240" w:lineRule="auto"/>
        <w:ind w:firstLine="709"/>
        <w:jc w:val="both"/>
        <w:rPr>
          <w:rFonts w:ascii="Times New Roman" w:hAnsi="Times New Roman"/>
          <w:sz w:val="28"/>
          <w:szCs w:val="28"/>
        </w:rPr>
      </w:pPr>
      <w:r w:rsidRPr="00191F31">
        <w:rPr>
          <w:rFonts w:ascii="Times New Roman" w:hAnsi="Times New Roman"/>
          <w:sz w:val="28"/>
          <w:szCs w:val="28"/>
        </w:rPr>
        <w:t xml:space="preserve">12. </w:t>
      </w:r>
      <w:hyperlink r:id="rId27" w:history="1">
        <w:r w:rsidRPr="007137D0">
          <w:rPr>
            <w:rStyle w:val="ae"/>
            <w:rFonts w:ascii="Times New Roman" w:hAnsi="Times New Roman"/>
            <w:color w:val="auto"/>
            <w:sz w:val="28"/>
            <w:szCs w:val="28"/>
            <w:u w:val="none"/>
          </w:rPr>
          <w:t>Цели</w:t>
        </w:r>
      </w:hyperlink>
      <w:r w:rsidRPr="00191F31">
        <w:rPr>
          <w:rFonts w:ascii="Times New Roman" w:hAnsi="Times New Roman"/>
          <w:sz w:val="28"/>
          <w:szCs w:val="28"/>
        </w:rPr>
        <w:t xml:space="preserve">, задачи и плановые значения целевых показателей </w:t>
      </w:r>
      <w:r>
        <w:rPr>
          <w:rFonts w:ascii="Times New Roman" w:hAnsi="Times New Roman"/>
          <w:sz w:val="28"/>
          <w:szCs w:val="28"/>
        </w:rPr>
        <w:t xml:space="preserve">       П</w:t>
      </w:r>
      <w:r w:rsidRPr="00191F31">
        <w:rPr>
          <w:rFonts w:ascii="Times New Roman" w:hAnsi="Times New Roman"/>
          <w:sz w:val="28"/>
          <w:szCs w:val="28"/>
        </w:rPr>
        <w:t xml:space="preserve">одпрограммы </w:t>
      </w:r>
      <w:r>
        <w:rPr>
          <w:rFonts w:ascii="Times New Roman" w:hAnsi="Times New Roman"/>
          <w:sz w:val="28"/>
          <w:szCs w:val="28"/>
        </w:rPr>
        <w:t>1</w:t>
      </w:r>
      <w:r w:rsidRPr="00191F31">
        <w:rPr>
          <w:rFonts w:ascii="Times New Roman" w:hAnsi="Times New Roman"/>
          <w:sz w:val="28"/>
          <w:szCs w:val="28"/>
        </w:rPr>
        <w:t xml:space="preserve"> приведены в паспорте и в приложении № 1 к Программе.</w:t>
      </w:r>
    </w:p>
    <w:p w14:paraId="16B389FE" w14:textId="77777777" w:rsidR="001F2FCE" w:rsidRPr="00191F31" w:rsidRDefault="001F2FCE" w:rsidP="00E03377">
      <w:pPr>
        <w:spacing w:after="0" w:line="240" w:lineRule="auto"/>
        <w:ind w:firstLine="709"/>
        <w:jc w:val="both"/>
        <w:rPr>
          <w:rFonts w:ascii="Times New Roman" w:hAnsi="Times New Roman"/>
          <w:sz w:val="28"/>
          <w:szCs w:val="28"/>
        </w:rPr>
      </w:pPr>
      <w:r w:rsidRPr="00191F31">
        <w:rPr>
          <w:rFonts w:ascii="Times New Roman" w:hAnsi="Times New Roman"/>
          <w:sz w:val="28"/>
          <w:szCs w:val="28"/>
        </w:rPr>
        <w:t xml:space="preserve">13. Методика расчета значений целевых показателей реализации Подпрограммы </w:t>
      </w:r>
      <w:r>
        <w:rPr>
          <w:rFonts w:ascii="Times New Roman" w:hAnsi="Times New Roman"/>
          <w:sz w:val="28"/>
          <w:szCs w:val="28"/>
        </w:rPr>
        <w:t>1</w:t>
      </w:r>
      <w:r w:rsidRPr="00191F31">
        <w:rPr>
          <w:rFonts w:ascii="Times New Roman" w:hAnsi="Times New Roman"/>
          <w:sz w:val="28"/>
          <w:szCs w:val="28"/>
        </w:rPr>
        <w:t xml:space="preserve"> приведены в приложении № 3 к Программе.</w:t>
      </w:r>
    </w:p>
    <w:p w14:paraId="00C19C89" w14:textId="77777777" w:rsidR="001F2FCE" w:rsidRPr="00432A46" w:rsidRDefault="001F2FCE" w:rsidP="006534A4">
      <w:pPr>
        <w:tabs>
          <w:tab w:val="left" w:pos="2540"/>
        </w:tabs>
        <w:autoSpaceDE w:val="0"/>
        <w:autoSpaceDN w:val="0"/>
        <w:adjustRightInd w:val="0"/>
        <w:spacing w:after="0"/>
        <w:ind w:firstLine="567"/>
        <w:jc w:val="both"/>
        <w:rPr>
          <w:rFonts w:ascii="Times New Roman" w:hAnsi="Times New Roman"/>
          <w:b/>
          <w:sz w:val="28"/>
          <w:szCs w:val="28"/>
          <w:highlight w:val="yellow"/>
        </w:rPr>
      </w:pPr>
    </w:p>
    <w:p w14:paraId="1E9EDD48" w14:textId="77777777" w:rsidR="001F2FCE" w:rsidRPr="00191F31" w:rsidRDefault="001F2FCE" w:rsidP="006534A4">
      <w:pPr>
        <w:pStyle w:val="ConsPlusNormal"/>
        <w:widowControl/>
        <w:ind w:firstLine="0"/>
        <w:jc w:val="center"/>
        <w:outlineLvl w:val="1"/>
        <w:rPr>
          <w:rFonts w:ascii="Times New Roman" w:hAnsi="Times New Roman" w:cs="Times New Roman"/>
          <w:b/>
          <w:sz w:val="28"/>
          <w:szCs w:val="28"/>
        </w:rPr>
      </w:pPr>
      <w:r w:rsidRPr="00191F31">
        <w:rPr>
          <w:rFonts w:ascii="Times New Roman" w:hAnsi="Times New Roman" w:cs="Times New Roman"/>
          <w:b/>
          <w:sz w:val="28"/>
          <w:szCs w:val="28"/>
        </w:rPr>
        <w:t>Раздел 3. План мероприятий по реализации П</w:t>
      </w:r>
      <w:r w:rsidRPr="00191F31">
        <w:rPr>
          <w:rFonts w:ascii="Times New Roman" w:hAnsi="Times New Roman" w:cs="Times New Roman"/>
          <w:b/>
          <w:bCs/>
          <w:iCs/>
          <w:sz w:val="28"/>
          <w:szCs w:val="28"/>
        </w:rPr>
        <w:t xml:space="preserve">одпрограммы </w:t>
      </w:r>
      <w:r>
        <w:rPr>
          <w:rFonts w:ascii="Times New Roman" w:hAnsi="Times New Roman" w:cs="Times New Roman"/>
          <w:b/>
          <w:bCs/>
          <w:iCs/>
          <w:sz w:val="28"/>
          <w:szCs w:val="28"/>
        </w:rPr>
        <w:t>1</w:t>
      </w:r>
      <w:r w:rsidRPr="00191F31">
        <w:rPr>
          <w:rFonts w:ascii="Times New Roman" w:hAnsi="Times New Roman" w:cs="Times New Roman"/>
          <w:b/>
          <w:bCs/>
          <w:iCs/>
          <w:sz w:val="28"/>
          <w:szCs w:val="28"/>
        </w:rPr>
        <w:t xml:space="preserve"> </w:t>
      </w:r>
    </w:p>
    <w:p w14:paraId="4F9BDEC2" w14:textId="77777777" w:rsidR="001F2FCE" w:rsidRPr="00191F31" w:rsidRDefault="001F2FCE" w:rsidP="006534A4">
      <w:pPr>
        <w:tabs>
          <w:tab w:val="left" w:pos="2540"/>
        </w:tabs>
        <w:autoSpaceDE w:val="0"/>
        <w:autoSpaceDN w:val="0"/>
        <w:adjustRightInd w:val="0"/>
        <w:spacing w:after="0"/>
        <w:ind w:firstLine="720"/>
        <w:jc w:val="both"/>
        <w:rPr>
          <w:rFonts w:ascii="Times New Roman" w:hAnsi="Times New Roman"/>
          <w:b/>
          <w:bCs/>
          <w:iCs/>
          <w:sz w:val="28"/>
          <w:szCs w:val="28"/>
        </w:rPr>
      </w:pPr>
      <w:r w:rsidRPr="00191F31">
        <w:rPr>
          <w:rFonts w:ascii="Times New Roman" w:hAnsi="Times New Roman"/>
          <w:b/>
          <w:bCs/>
          <w:iCs/>
          <w:sz w:val="28"/>
          <w:szCs w:val="28"/>
        </w:rPr>
        <w:t xml:space="preserve"> </w:t>
      </w:r>
    </w:p>
    <w:p w14:paraId="29BDA862" w14:textId="77777777" w:rsidR="001F2FCE" w:rsidRPr="00191F31" w:rsidRDefault="001F2FCE" w:rsidP="006534A4">
      <w:pPr>
        <w:widowControl w:val="0"/>
        <w:autoSpaceDE w:val="0"/>
        <w:autoSpaceDN w:val="0"/>
        <w:adjustRightInd w:val="0"/>
        <w:spacing w:after="0"/>
        <w:ind w:firstLine="709"/>
        <w:jc w:val="both"/>
        <w:rPr>
          <w:rFonts w:ascii="Times New Roman" w:hAnsi="Times New Roman"/>
          <w:b/>
          <w:sz w:val="28"/>
          <w:szCs w:val="28"/>
        </w:rPr>
      </w:pPr>
      <w:r w:rsidRPr="00191F31">
        <w:rPr>
          <w:rFonts w:ascii="Times New Roman" w:hAnsi="Times New Roman"/>
          <w:bCs/>
          <w:iCs/>
          <w:sz w:val="28"/>
          <w:szCs w:val="28"/>
        </w:rPr>
        <w:t xml:space="preserve"> 14.</w:t>
      </w:r>
      <w:r w:rsidRPr="00191F31">
        <w:rPr>
          <w:rFonts w:ascii="Times New Roman" w:hAnsi="Times New Roman"/>
          <w:sz w:val="28"/>
          <w:szCs w:val="28"/>
        </w:rPr>
        <w:t xml:space="preserve"> План мероприятий по выполнению Подпрограммы </w:t>
      </w:r>
      <w:r>
        <w:rPr>
          <w:rFonts w:ascii="Times New Roman" w:hAnsi="Times New Roman"/>
          <w:sz w:val="28"/>
          <w:szCs w:val="28"/>
        </w:rPr>
        <w:t>1</w:t>
      </w:r>
      <w:r w:rsidRPr="00191F31">
        <w:rPr>
          <w:rFonts w:ascii="Times New Roman" w:hAnsi="Times New Roman"/>
          <w:sz w:val="28"/>
          <w:szCs w:val="28"/>
        </w:rPr>
        <w:t xml:space="preserve"> приведен в приложении № 2 к Программе</w:t>
      </w:r>
      <w:r w:rsidRPr="00191F31">
        <w:rPr>
          <w:rFonts w:ascii="Times New Roman" w:hAnsi="Times New Roman"/>
          <w:bCs/>
          <w:iCs/>
          <w:sz w:val="28"/>
          <w:szCs w:val="28"/>
        </w:rPr>
        <w:t>.</w:t>
      </w:r>
    </w:p>
    <w:p w14:paraId="6BF188F9" w14:textId="77777777" w:rsidR="001F2FCE" w:rsidRPr="00191F31" w:rsidRDefault="001F2FCE" w:rsidP="006534A4">
      <w:pPr>
        <w:widowControl w:val="0"/>
        <w:autoSpaceDE w:val="0"/>
        <w:autoSpaceDN w:val="0"/>
        <w:adjustRightInd w:val="0"/>
        <w:spacing w:after="0"/>
        <w:ind w:firstLine="709"/>
        <w:jc w:val="both"/>
        <w:rPr>
          <w:rFonts w:ascii="Times New Roman" w:hAnsi="Times New Roman"/>
          <w:sz w:val="28"/>
          <w:szCs w:val="28"/>
        </w:rPr>
      </w:pPr>
      <w:r w:rsidRPr="00191F31">
        <w:rPr>
          <w:rFonts w:ascii="Times New Roman" w:hAnsi="Times New Roman"/>
          <w:sz w:val="28"/>
          <w:szCs w:val="28"/>
        </w:rPr>
        <w:t xml:space="preserve"> 15. Исполнител</w:t>
      </w:r>
      <w:r>
        <w:rPr>
          <w:rFonts w:ascii="Times New Roman" w:hAnsi="Times New Roman"/>
          <w:sz w:val="28"/>
          <w:szCs w:val="28"/>
        </w:rPr>
        <w:t>ем</w:t>
      </w:r>
      <w:r w:rsidRPr="00191F31">
        <w:rPr>
          <w:rFonts w:ascii="Times New Roman" w:hAnsi="Times New Roman"/>
          <w:sz w:val="28"/>
          <w:szCs w:val="28"/>
        </w:rPr>
        <w:t xml:space="preserve"> Подпрограммы </w:t>
      </w:r>
      <w:r>
        <w:rPr>
          <w:rFonts w:ascii="Times New Roman" w:hAnsi="Times New Roman"/>
          <w:sz w:val="28"/>
          <w:szCs w:val="28"/>
        </w:rPr>
        <w:t>1</w:t>
      </w:r>
      <w:r w:rsidRPr="00191F31">
        <w:rPr>
          <w:rFonts w:ascii="Times New Roman" w:hAnsi="Times New Roman"/>
          <w:sz w:val="28"/>
          <w:szCs w:val="28"/>
        </w:rPr>
        <w:t xml:space="preserve"> явля</w:t>
      </w:r>
      <w:r>
        <w:rPr>
          <w:rFonts w:ascii="Times New Roman" w:hAnsi="Times New Roman"/>
          <w:sz w:val="28"/>
          <w:szCs w:val="28"/>
        </w:rPr>
        <w:t>е</w:t>
      </w:r>
      <w:r w:rsidRPr="00191F31">
        <w:rPr>
          <w:rFonts w:ascii="Times New Roman" w:hAnsi="Times New Roman"/>
          <w:sz w:val="28"/>
          <w:szCs w:val="28"/>
        </w:rPr>
        <w:t xml:space="preserve">тся </w:t>
      </w:r>
      <w:r w:rsidRPr="00F60467">
        <w:rPr>
          <w:rFonts w:ascii="Times New Roman" w:hAnsi="Times New Roman"/>
          <w:sz w:val="28"/>
          <w:szCs w:val="28"/>
        </w:rPr>
        <w:t>администрация Верхнесалдинского городского округа</w:t>
      </w:r>
      <w:r>
        <w:rPr>
          <w:rFonts w:ascii="Times New Roman" w:hAnsi="Times New Roman"/>
          <w:sz w:val="28"/>
          <w:szCs w:val="28"/>
        </w:rPr>
        <w:t>.</w:t>
      </w:r>
    </w:p>
    <w:p w14:paraId="2C209C57" w14:textId="77777777" w:rsidR="001F2FCE" w:rsidRPr="00191F31"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191F31">
        <w:rPr>
          <w:rFonts w:ascii="Times New Roman" w:hAnsi="Times New Roman"/>
          <w:bCs/>
          <w:iCs/>
          <w:sz w:val="28"/>
          <w:szCs w:val="28"/>
        </w:rPr>
        <w:t>16. Исполнител</w:t>
      </w:r>
      <w:r>
        <w:rPr>
          <w:rFonts w:ascii="Times New Roman" w:hAnsi="Times New Roman"/>
          <w:bCs/>
          <w:iCs/>
          <w:sz w:val="28"/>
          <w:szCs w:val="28"/>
        </w:rPr>
        <w:t>ь</w:t>
      </w:r>
      <w:r w:rsidRPr="00191F31">
        <w:rPr>
          <w:rFonts w:ascii="Times New Roman" w:hAnsi="Times New Roman"/>
          <w:bCs/>
          <w:iCs/>
          <w:sz w:val="28"/>
          <w:szCs w:val="28"/>
        </w:rPr>
        <w:t xml:space="preserve"> подпрограммы </w:t>
      </w:r>
      <w:r>
        <w:rPr>
          <w:rFonts w:ascii="Times New Roman" w:hAnsi="Times New Roman"/>
          <w:bCs/>
          <w:iCs/>
          <w:sz w:val="28"/>
          <w:szCs w:val="28"/>
        </w:rPr>
        <w:t>1</w:t>
      </w:r>
      <w:r w:rsidRPr="00191F31">
        <w:rPr>
          <w:rFonts w:ascii="Times New Roman" w:hAnsi="Times New Roman"/>
          <w:bCs/>
          <w:iCs/>
          <w:sz w:val="28"/>
          <w:szCs w:val="28"/>
        </w:rPr>
        <w:t>:</w:t>
      </w:r>
    </w:p>
    <w:p w14:paraId="7A1A6E06" w14:textId="77777777" w:rsidR="001F2FCE" w:rsidRPr="00191F31" w:rsidRDefault="001F2FCE" w:rsidP="006534A4">
      <w:pPr>
        <w:pStyle w:val="ad"/>
        <w:spacing w:before="0" w:beforeAutospacing="0" w:after="0"/>
        <w:ind w:firstLine="709"/>
        <w:jc w:val="both"/>
        <w:rPr>
          <w:sz w:val="28"/>
          <w:szCs w:val="28"/>
        </w:rPr>
      </w:pPr>
      <w:r w:rsidRPr="00191F31">
        <w:rPr>
          <w:sz w:val="28"/>
          <w:szCs w:val="28"/>
        </w:rPr>
        <w:t>1) осуществля</w:t>
      </w:r>
      <w:r>
        <w:rPr>
          <w:sz w:val="28"/>
          <w:szCs w:val="28"/>
        </w:rPr>
        <w:t>е</w:t>
      </w:r>
      <w:r w:rsidRPr="00191F31">
        <w:rPr>
          <w:sz w:val="28"/>
          <w:szCs w:val="28"/>
        </w:rPr>
        <w:t>т функции муниципального заказчика работ и услуг, выполнение или оказание которых необходимо для реализации мероприятий по формированию жилищного фонда для переселения граждан из жилых помещений, признанных непригодными для проживания и (или) с высоким уровнем износа;</w:t>
      </w:r>
    </w:p>
    <w:p w14:paraId="62FBD3C3" w14:textId="77777777" w:rsidR="001F2FCE" w:rsidRPr="00191F31" w:rsidRDefault="001F2FCE" w:rsidP="006534A4">
      <w:pPr>
        <w:pStyle w:val="ad"/>
        <w:spacing w:before="0" w:beforeAutospacing="0" w:after="0"/>
        <w:ind w:firstLine="709"/>
        <w:jc w:val="both"/>
        <w:rPr>
          <w:sz w:val="28"/>
          <w:szCs w:val="28"/>
        </w:rPr>
      </w:pPr>
      <w:r w:rsidRPr="00191F31">
        <w:rPr>
          <w:sz w:val="28"/>
          <w:szCs w:val="28"/>
        </w:rPr>
        <w:t>2) обеспечива</w:t>
      </w:r>
      <w:r>
        <w:rPr>
          <w:sz w:val="28"/>
          <w:szCs w:val="28"/>
        </w:rPr>
        <w:t>е</w:t>
      </w:r>
      <w:r w:rsidRPr="00191F31">
        <w:rPr>
          <w:sz w:val="28"/>
          <w:szCs w:val="28"/>
        </w:rPr>
        <w:t>т реализацию мероприятий по формированию жилищного фонда для переселения граждан из жилых помещений, признанных непригодными для проживания и (или) с высоким уровнем износа на основе муниципальных контрактов на выполнение работ или оказание услуг, заключаемых в соответствии с законодательством Российской Федерации.</w:t>
      </w:r>
    </w:p>
    <w:p w14:paraId="71F7DC25" w14:textId="77777777" w:rsidR="001F2FCE" w:rsidRPr="00191F31" w:rsidRDefault="001F2FCE" w:rsidP="006534A4">
      <w:pPr>
        <w:pStyle w:val="aa"/>
        <w:tabs>
          <w:tab w:val="left" w:pos="709"/>
        </w:tabs>
        <w:jc w:val="both"/>
        <w:rPr>
          <w:rFonts w:ascii="Times New Roman" w:hAnsi="Times New Roman"/>
          <w:sz w:val="28"/>
          <w:szCs w:val="28"/>
        </w:rPr>
      </w:pPr>
      <w:r w:rsidRPr="00191F31">
        <w:rPr>
          <w:rFonts w:ascii="Times New Roman" w:hAnsi="Times New Roman"/>
          <w:sz w:val="28"/>
          <w:szCs w:val="28"/>
        </w:rPr>
        <w:t xml:space="preserve">           3) обеспечива</w:t>
      </w:r>
      <w:r>
        <w:rPr>
          <w:rFonts w:ascii="Times New Roman" w:hAnsi="Times New Roman"/>
          <w:sz w:val="28"/>
          <w:szCs w:val="28"/>
        </w:rPr>
        <w:t>е</w:t>
      </w:r>
      <w:r w:rsidRPr="00191F31">
        <w:rPr>
          <w:rFonts w:ascii="Times New Roman" w:hAnsi="Times New Roman"/>
          <w:sz w:val="28"/>
          <w:szCs w:val="28"/>
        </w:rPr>
        <w:t xml:space="preserve">т направление субсидий на цели, определенные Подпрограммой </w:t>
      </w:r>
      <w:r>
        <w:rPr>
          <w:rFonts w:ascii="Times New Roman" w:hAnsi="Times New Roman"/>
          <w:sz w:val="28"/>
          <w:szCs w:val="28"/>
        </w:rPr>
        <w:t>1</w:t>
      </w:r>
      <w:r w:rsidRPr="00191F31">
        <w:rPr>
          <w:rFonts w:ascii="Times New Roman" w:hAnsi="Times New Roman"/>
          <w:sz w:val="28"/>
          <w:szCs w:val="28"/>
        </w:rPr>
        <w:t>, в соответствии с порядком и условиями предоставления субсидий из областного бюджета на софинансирование мероприятий по формированию жилищного фонда для переселения граждан из жилых помещений, признанных непригодными для проживания и (или) с высоким уровнем износа.</w:t>
      </w:r>
    </w:p>
    <w:p w14:paraId="4CC55E64" w14:textId="77777777" w:rsidR="003F077B" w:rsidRDefault="003F077B" w:rsidP="003F077B">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17. </w:t>
      </w:r>
      <w:r w:rsidRPr="003F077B">
        <w:rPr>
          <w:rFonts w:ascii="Times New Roman" w:hAnsi="Times New Roman"/>
          <w:sz w:val="28"/>
          <w:szCs w:val="28"/>
        </w:rPr>
        <w:t>Финансирование мероприятий Подпрограммы 1 осуществляется за счет средств местного и областного бюджетов.</w:t>
      </w:r>
    </w:p>
    <w:p w14:paraId="4AC31258" w14:textId="77777777" w:rsidR="001F2FCE" w:rsidRPr="00191F31" w:rsidRDefault="003F077B" w:rsidP="003F077B">
      <w:pPr>
        <w:widowControl w:val="0"/>
        <w:tabs>
          <w:tab w:val="left" w:pos="709"/>
        </w:tabs>
        <w:autoSpaceDE w:val="0"/>
        <w:autoSpaceDN w:val="0"/>
        <w:adjustRightInd w:val="0"/>
        <w:spacing w:after="0" w:line="240" w:lineRule="auto"/>
        <w:ind w:firstLine="709"/>
        <w:jc w:val="both"/>
        <w:rPr>
          <w:sz w:val="28"/>
          <w:szCs w:val="28"/>
        </w:rPr>
      </w:pPr>
      <w:r w:rsidRPr="003F077B">
        <w:rPr>
          <w:rFonts w:ascii="Times New Roman" w:hAnsi="Times New Roman"/>
          <w:sz w:val="28"/>
          <w:szCs w:val="28"/>
        </w:rPr>
        <w:t xml:space="preserve">В рамках реализации </w:t>
      </w:r>
      <w:r w:rsidRPr="003F077B">
        <w:rPr>
          <w:rFonts w:ascii="Times New Roman" w:hAnsi="Times New Roman"/>
          <w:bCs/>
          <w:iCs/>
          <w:sz w:val="28"/>
          <w:szCs w:val="28"/>
        </w:rPr>
        <w:t xml:space="preserve">региональной адресной </w:t>
      </w:r>
      <w:hyperlink r:id="rId28" w:history="1">
        <w:r w:rsidRPr="003F077B">
          <w:rPr>
            <w:rStyle w:val="ae"/>
            <w:rFonts w:ascii="Times New Roman" w:hAnsi="Times New Roman"/>
            <w:bCs/>
            <w:iCs/>
            <w:color w:val="auto"/>
            <w:sz w:val="28"/>
            <w:szCs w:val="28"/>
            <w:u w:val="none"/>
          </w:rPr>
          <w:t>программ</w:t>
        </w:r>
      </w:hyperlink>
      <w:r w:rsidRPr="003F077B">
        <w:rPr>
          <w:rFonts w:ascii="Times New Roman" w:hAnsi="Times New Roman"/>
          <w:bCs/>
          <w:iCs/>
          <w:sz w:val="28"/>
          <w:szCs w:val="28"/>
        </w:rPr>
        <w:t xml:space="preserve">ы «Переселение граждан на территории Свердловской области из аварийного жилищного фонда в 2019 </w:t>
      </w:r>
      <w:r w:rsidR="007F3558">
        <w:rPr>
          <w:rFonts w:ascii="Times New Roman" w:hAnsi="Times New Roman"/>
          <w:bCs/>
          <w:iCs/>
          <w:sz w:val="28"/>
          <w:szCs w:val="28"/>
        </w:rPr>
        <w:t>–</w:t>
      </w:r>
      <w:r w:rsidRPr="003F077B">
        <w:rPr>
          <w:rFonts w:ascii="Times New Roman" w:hAnsi="Times New Roman"/>
          <w:bCs/>
          <w:iCs/>
          <w:sz w:val="28"/>
          <w:szCs w:val="28"/>
        </w:rPr>
        <w:t xml:space="preserve"> 2025 годах»</w:t>
      </w:r>
      <w:r w:rsidRPr="003F077B">
        <w:rPr>
          <w:rFonts w:ascii="Times New Roman" w:hAnsi="Times New Roman"/>
          <w:sz w:val="28"/>
          <w:szCs w:val="28"/>
        </w:rPr>
        <w:t xml:space="preserve">, утвержденной </w:t>
      </w:r>
      <w:hyperlink w:anchor="sub_0" w:history="1">
        <w:r w:rsidRPr="003F077B">
          <w:rPr>
            <w:rStyle w:val="ae"/>
            <w:rFonts w:ascii="Times New Roman" w:hAnsi="Times New Roman"/>
            <w:color w:val="auto"/>
            <w:sz w:val="28"/>
            <w:szCs w:val="28"/>
            <w:u w:val="none"/>
          </w:rPr>
          <w:t>постановлением</w:t>
        </w:r>
      </w:hyperlink>
      <w:r w:rsidRPr="003F077B">
        <w:rPr>
          <w:rFonts w:ascii="Times New Roman" w:hAnsi="Times New Roman"/>
          <w:sz w:val="28"/>
          <w:szCs w:val="28"/>
        </w:rPr>
        <w:t xml:space="preserve"> Правительства Свердловской области от 01.04.2019 № 208-ПП, получены субсидии из бюджета Свердловской области на приобретение (строительство) жилых помещений для переселения </w:t>
      </w:r>
      <w:r w:rsidRPr="003F077B">
        <w:rPr>
          <w:rFonts w:ascii="Times New Roman" w:hAnsi="Times New Roman"/>
          <w:bCs/>
          <w:iCs/>
          <w:sz w:val="28"/>
          <w:szCs w:val="28"/>
        </w:rPr>
        <w:t xml:space="preserve">граждан из жилых помещений, признанных непригодными для </w:t>
      </w:r>
      <w:r w:rsidRPr="003F077B">
        <w:rPr>
          <w:rFonts w:ascii="Times New Roman" w:hAnsi="Times New Roman"/>
          <w:bCs/>
          <w:iCs/>
          <w:sz w:val="28"/>
          <w:szCs w:val="28"/>
        </w:rPr>
        <w:lastRenderedPageBreak/>
        <w:t xml:space="preserve">проживания и (или) с высоким уровнем износа и осуществлено переселение граждан из аварийного </w:t>
      </w:r>
      <w:r w:rsidRPr="003F077B">
        <w:rPr>
          <w:rFonts w:ascii="Times New Roman" w:hAnsi="Times New Roman"/>
          <w:sz w:val="28"/>
          <w:szCs w:val="28"/>
        </w:rPr>
        <w:t>жилищного фонда в деревне Северная по адресам:                          улица Красноармейская, дом № 33, улица Красноармейская, дом № 60,                улица Мичурина, дом № 38.</w:t>
      </w:r>
    </w:p>
    <w:p w14:paraId="38A3A903" w14:textId="77777777" w:rsidR="001F2FCE" w:rsidRPr="00191F31" w:rsidRDefault="001F2FCE" w:rsidP="006534A4">
      <w:pPr>
        <w:pStyle w:val="aa"/>
        <w:jc w:val="both"/>
        <w:rPr>
          <w:sz w:val="28"/>
          <w:szCs w:val="28"/>
        </w:rPr>
      </w:pPr>
    </w:p>
    <w:p w14:paraId="7997B945" w14:textId="77777777" w:rsidR="001F2FCE" w:rsidRPr="00191F31" w:rsidRDefault="001F2FCE" w:rsidP="006534A4">
      <w:pPr>
        <w:pStyle w:val="aa"/>
        <w:jc w:val="center"/>
        <w:rPr>
          <w:b/>
          <w:sz w:val="28"/>
          <w:szCs w:val="28"/>
        </w:rPr>
      </w:pPr>
    </w:p>
    <w:p w14:paraId="4CAB7C75" w14:textId="77777777" w:rsidR="001F2FCE" w:rsidRPr="00432A46" w:rsidRDefault="001F2FCE" w:rsidP="006534A4">
      <w:pPr>
        <w:ind w:firstLine="567"/>
        <w:rPr>
          <w:bCs/>
          <w:iCs/>
          <w:sz w:val="28"/>
          <w:szCs w:val="28"/>
          <w:highlight w:val="yellow"/>
        </w:rPr>
      </w:pPr>
    </w:p>
    <w:p w14:paraId="69D28006" w14:textId="77777777" w:rsidR="001F2FCE" w:rsidRPr="00432A46" w:rsidRDefault="001F2FCE" w:rsidP="006534A4">
      <w:pPr>
        <w:ind w:firstLine="567"/>
        <w:rPr>
          <w:bCs/>
          <w:iCs/>
          <w:sz w:val="28"/>
          <w:szCs w:val="28"/>
          <w:highlight w:val="yellow"/>
        </w:rPr>
      </w:pPr>
    </w:p>
    <w:p w14:paraId="4B86591F" w14:textId="77777777" w:rsidR="001F2FCE" w:rsidRDefault="001F2FCE" w:rsidP="006534A4">
      <w:pPr>
        <w:ind w:firstLine="567"/>
        <w:rPr>
          <w:bCs/>
          <w:iCs/>
          <w:sz w:val="28"/>
          <w:szCs w:val="28"/>
          <w:highlight w:val="yellow"/>
        </w:rPr>
      </w:pPr>
    </w:p>
    <w:p w14:paraId="2AFDF8B3" w14:textId="77777777" w:rsidR="008D1892" w:rsidRDefault="008D1892" w:rsidP="006534A4">
      <w:pPr>
        <w:ind w:firstLine="567"/>
        <w:rPr>
          <w:bCs/>
          <w:iCs/>
          <w:sz w:val="28"/>
          <w:szCs w:val="28"/>
          <w:highlight w:val="yellow"/>
        </w:rPr>
      </w:pPr>
    </w:p>
    <w:p w14:paraId="6C3AB0EF" w14:textId="77777777" w:rsidR="008D1892" w:rsidRDefault="008D1892" w:rsidP="006534A4">
      <w:pPr>
        <w:ind w:firstLine="567"/>
        <w:rPr>
          <w:bCs/>
          <w:iCs/>
          <w:sz w:val="28"/>
          <w:szCs w:val="28"/>
          <w:highlight w:val="yellow"/>
        </w:rPr>
      </w:pPr>
    </w:p>
    <w:p w14:paraId="22A2ACB9" w14:textId="77777777" w:rsidR="008D1892" w:rsidRDefault="008D1892" w:rsidP="006534A4">
      <w:pPr>
        <w:ind w:firstLine="567"/>
        <w:rPr>
          <w:bCs/>
          <w:iCs/>
          <w:sz w:val="28"/>
          <w:szCs w:val="28"/>
          <w:highlight w:val="yellow"/>
        </w:rPr>
      </w:pPr>
    </w:p>
    <w:p w14:paraId="55C8FE43" w14:textId="77777777" w:rsidR="008D1892" w:rsidRDefault="008D1892" w:rsidP="006534A4">
      <w:pPr>
        <w:ind w:firstLine="567"/>
        <w:rPr>
          <w:bCs/>
          <w:iCs/>
          <w:sz w:val="28"/>
          <w:szCs w:val="28"/>
          <w:highlight w:val="yellow"/>
        </w:rPr>
      </w:pPr>
    </w:p>
    <w:p w14:paraId="1ACF2E01" w14:textId="77777777" w:rsidR="008D1892" w:rsidRDefault="008D1892" w:rsidP="006534A4">
      <w:pPr>
        <w:ind w:firstLine="567"/>
        <w:rPr>
          <w:bCs/>
          <w:iCs/>
          <w:sz w:val="28"/>
          <w:szCs w:val="28"/>
          <w:highlight w:val="yellow"/>
        </w:rPr>
      </w:pPr>
    </w:p>
    <w:p w14:paraId="192491CA" w14:textId="77777777" w:rsidR="008D1892" w:rsidRDefault="008D1892" w:rsidP="006534A4">
      <w:pPr>
        <w:ind w:firstLine="567"/>
        <w:rPr>
          <w:bCs/>
          <w:iCs/>
          <w:sz w:val="28"/>
          <w:szCs w:val="28"/>
          <w:highlight w:val="yellow"/>
        </w:rPr>
      </w:pPr>
    </w:p>
    <w:p w14:paraId="2AF9B96B" w14:textId="77777777" w:rsidR="008D1892" w:rsidRDefault="008D1892" w:rsidP="006534A4">
      <w:pPr>
        <w:ind w:firstLine="567"/>
        <w:rPr>
          <w:bCs/>
          <w:iCs/>
          <w:sz w:val="28"/>
          <w:szCs w:val="28"/>
          <w:highlight w:val="yellow"/>
        </w:rPr>
      </w:pPr>
    </w:p>
    <w:p w14:paraId="494AF8D7" w14:textId="77777777" w:rsidR="008D1892" w:rsidRDefault="008D1892" w:rsidP="006534A4">
      <w:pPr>
        <w:ind w:firstLine="567"/>
        <w:rPr>
          <w:bCs/>
          <w:iCs/>
          <w:sz w:val="28"/>
          <w:szCs w:val="28"/>
          <w:highlight w:val="yellow"/>
        </w:rPr>
      </w:pPr>
    </w:p>
    <w:p w14:paraId="5C392812" w14:textId="77777777" w:rsidR="008D1892" w:rsidRDefault="008D1892" w:rsidP="006534A4">
      <w:pPr>
        <w:ind w:firstLine="567"/>
        <w:rPr>
          <w:bCs/>
          <w:iCs/>
          <w:sz w:val="28"/>
          <w:szCs w:val="28"/>
          <w:highlight w:val="yellow"/>
        </w:rPr>
      </w:pPr>
    </w:p>
    <w:p w14:paraId="17C31DD2" w14:textId="77777777" w:rsidR="008D1892" w:rsidRDefault="008D1892" w:rsidP="006534A4">
      <w:pPr>
        <w:ind w:firstLine="567"/>
        <w:rPr>
          <w:bCs/>
          <w:iCs/>
          <w:sz w:val="28"/>
          <w:szCs w:val="28"/>
          <w:highlight w:val="yellow"/>
        </w:rPr>
      </w:pPr>
    </w:p>
    <w:p w14:paraId="335BCE9E" w14:textId="77777777" w:rsidR="008D1892" w:rsidRDefault="008D1892" w:rsidP="006534A4">
      <w:pPr>
        <w:ind w:firstLine="567"/>
        <w:rPr>
          <w:bCs/>
          <w:iCs/>
          <w:sz w:val="28"/>
          <w:szCs w:val="28"/>
          <w:highlight w:val="yellow"/>
        </w:rPr>
      </w:pPr>
    </w:p>
    <w:p w14:paraId="64124841" w14:textId="77777777" w:rsidR="008D1892" w:rsidRDefault="008D1892" w:rsidP="006534A4">
      <w:pPr>
        <w:ind w:firstLine="567"/>
        <w:rPr>
          <w:bCs/>
          <w:iCs/>
          <w:sz w:val="28"/>
          <w:szCs w:val="28"/>
          <w:highlight w:val="yellow"/>
        </w:rPr>
      </w:pPr>
    </w:p>
    <w:p w14:paraId="2C6AE30B" w14:textId="77777777" w:rsidR="008D1892" w:rsidRDefault="008D1892" w:rsidP="006534A4">
      <w:pPr>
        <w:ind w:firstLine="567"/>
        <w:rPr>
          <w:bCs/>
          <w:iCs/>
          <w:sz w:val="28"/>
          <w:szCs w:val="28"/>
          <w:highlight w:val="yellow"/>
        </w:rPr>
      </w:pPr>
    </w:p>
    <w:p w14:paraId="1B94F963" w14:textId="77777777" w:rsidR="008D1892" w:rsidRDefault="008D1892" w:rsidP="006534A4">
      <w:pPr>
        <w:ind w:firstLine="567"/>
        <w:rPr>
          <w:bCs/>
          <w:iCs/>
          <w:sz w:val="28"/>
          <w:szCs w:val="28"/>
          <w:highlight w:val="yellow"/>
        </w:rPr>
      </w:pPr>
    </w:p>
    <w:p w14:paraId="3D2FFD04" w14:textId="77777777" w:rsidR="008D1892" w:rsidRDefault="008D1892" w:rsidP="006534A4">
      <w:pPr>
        <w:ind w:firstLine="567"/>
        <w:rPr>
          <w:bCs/>
          <w:iCs/>
          <w:sz w:val="28"/>
          <w:szCs w:val="28"/>
          <w:highlight w:val="yellow"/>
        </w:rPr>
      </w:pPr>
    </w:p>
    <w:p w14:paraId="750A692D" w14:textId="77777777" w:rsidR="008D1892" w:rsidRDefault="008D1892" w:rsidP="006534A4">
      <w:pPr>
        <w:ind w:firstLine="567"/>
        <w:rPr>
          <w:bCs/>
          <w:iCs/>
          <w:sz w:val="28"/>
          <w:szCs w:val="28"/>
          <w:highlight w:val="yellow"/>
        </w:rPr>
      </w:pPr>
    </w:p>
    <w:p w14:paraId="2B71E4AD" w14:textId="77777777" w:rsidR="008D1892" w:rsidRDefault="008D1892" w:rsidP="006534A4">
      <w:pPr>
        <w:ind w:firstLine="567"/>
        <w:rPr>
          <w:bCs/>
          <w:iCs/>
          <w:sz w:val="28"/>
          <w:szCs w:val="28"/>
          <w:highlight w:val="yellow"/>
        </w:rPr>
      </w:pPr>
    </w:p>
    <w:p w14:paraId="4B5E881B" w14:textId="77777777" w:rsidR="008D1892" w:rsidRDefault="008D1892" w:rsidP="006534A4">
      <w:pPr>
        <w:ind w:firstLine="567"/>
        <w:rPr>
          <w:bCs/>
          <w:iCs/>
          <w:sz w:val="28"/>
          <w:szCs w:val="28"/>
          <w:highlight w:val="yellow"/>
        </w:rPr>
      </w:pPr>
    </w:p>
    <w:p w14:paraId="049843B0" w14:textId="77777777" w:rsidR="008D1892" w:rsidRPr="00432A46" w:rsidRDefault="008D1892" w:rsidP="006534A4">
      <w:pPr>
        <w:ind w:firstLine="567"/>
        <w:rPr>
          <w:bCs/>
          <w:iCs/>
          <w:sz w:val="28"/>
          <w:szCs w:val="28"/>
          <w:highlight w:val="yellow"/>
        </w:rPr>
      </w:pPr>
    </w:p>
    <w:p w14:paraId="7C15C629" w14:textId="77777777" w:rsidR="001F2FCE" w:rsidRPr="00432A46" w:rsidRDefault="001F2FCE" w:rsidP="006534A4">
      <w:pPr>
        <w:ind w:firstLine="567"/>
        <w:rPr>
          <w:bCs/>
          <w:iCs/>
          <w:sz w:val="28"/>
          <w:szCs w:val="28"/>
          <w:highlight w:val="yellow"/>
        </w:rPr>
      </w:pPr>
    </w:p>
    <w:p w14:paraId="6A60132B" w14:textId="77777777" w:rsidR="001F2FCE" w:rsidRPr="00C338CB" w:rsidRDefault="001F2FCE" w:rsidP="006F682B">
      <w:pPr>
        <w:tabs>
          <w:tab w:val="left" w:pos="6585"/>
        </w:tabs>
        <w:ind w:firstLine="567"/>
        <w:jc w:val="center"/>
        <w:rPr>
          <w:rFonts w:ascii="Times New Roman" w:hAnsi="Times New Roman"/>
          <w:bCs/>
          <w:iCs/>
          <w:sz w:val="26"/>
          <w:szCs w:val="26"/>
        </w:rPr>
      </w:pPr>
      <w:r w:rsidRPr="00CB5293">
        <w:rPr>
          <w:rFonts w:ascii="Times New Roman" w:hAnsi="Times New Roman"/>
          <w:bCs/>
          <w:iCs/>
        </w:rPr>
        <w:t xml:space="preserve">             </w:t>
      </w:r>
      <w:r w:rsidR="00074F45">
        <w:rPr>
          <w:rFonts w:ascii="Times New Roman" w:hAnsi="Times New Roman"/>
          <w:bCs/>
          <w:iCs/>
        </w:rPr>
        <w:tab/>
        <w:t xml:space="preserve">                                                                       </w:t>
      </w:r>
      <w:r>
        <w:rPr>
          <w:rFonts w:ascii="Times New Roman" w:hAnsi="Times New Roman"/>
          <w:bCs/>
          <w:iCs/>
        </w:rPr>
        <w:t xml:space="preserve">   </w:t>
      </w:r>
      <w:r w:rsidR="006F682B">
        <w:rPr>
          <w:rFonts w:ascii="Times New Roman" w:hAnsi="Times New Roman"/>
          <w:bCs/>
          <w:iCs/>
        </w:rPr>
        <w:t xml:space="preserve">                                                                             </w:t>
      </w:r>
      <w:r w:rsidR="00B4338A">
        <w:rPr>
          <w:rFonts w:ascii="Times New Roman" w:hAnsi="Times New Roman"/>
          <w:bCs/>
          <w:iCs/>
        </w:rPr>
        <w:t xml:space="preserve">                                   </w:t>
      </w:r>
    </w:p>
    <w:p w14:paraId="02CC57A1" w14:textId="77777777" w:rsidR="00B4338A" w:rsidRDefault="00B4338A" w:rsidP="00B4338A">
      <w:pPr>
        <w:autoSpaceDE w:val="0"/>
        <w:autoSpaceDN w:val="0"/>
        <w:adjustRightInd w:val="0"/>
        <w:spacing w:after="0" w:line="240" w:lineRule="auto"/>
        <w:ind w:left="5528"/>
        <w:jc w:val="both"/>
        <w:outlineLvl w:val="1"/>
        <w:rPr>
          <w:rFonts w:ascii="Times New Roman" w:hAnsi="Times New Roman"/>
          <w:bCs/>
          <w:iCs/>
          <w:sz w:val="26"/>
          <w:szCs w:val="26"/>
        </w:rPr>
      </w:pPr>
      <w:r w:rsidRPr="00C338CB">
        <w:rPr>
          <w:rFonts w:ascii="Times New Roman" w:hAnsi="Times New Roman"/>
          <w:bCs/>
          <w:iCs/>
          <w:sz w:val="26"/>
          <w:szCs w:val="26"/>
        </w:rPr>
        <w:lastRenderedPageBreak/>
        <w:t>Приложение № 1</w:t>
      </w:r>
    </w:p>
    <w:p w14:paraId="744A6A64" w14:textId="77777777" w:rsidR="001F2FCE" w:rsidRPr="00C338CB" w:rsidRDefault="001F2FCE" w:rsidP="00B4338A">
      <w:pPr>
        <w:autoSpaceDE w:val="0"/>
        <w:autoSpaceDN w:val="0"/>
        <w:adjustRightInd w:val="0"/>
        <w:spacing w:after="0" w:line="240" w:lineRule="auto"/>
        <w:ind w:left="5528"/>
        <w:jc w:val="both"/>
        <w:outlineLvl w:val="1"/>
        <w:rPr>
          <w:bCs/>
          <w:iCs/>
          <w:sz w:val="26"/>
          <w:szCs w:val="26"/>
        </w:rPr>
      </w:pPr>
      <w:r w:rsidRPr="00C338CB">
        <w:rPr>
          <w:rFonts w:ascii="Times New Roman" w:hAnsi="Times New Roman"/>
          <w:bCs/>
          <w:iCs/>
          <w:sz w:val="26"/>
          <w:szCs w:val="26"/>
        </w:rPr>
        <w:t>к Подпрограмме 1 «Формирование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65E0734B" w14:textId="77777777" w:rsidR="001F2FCE" w:rsidRDefault="001F2FCE" w:rsidP="006534A4">
      <w:pPr>
        <w:autoSpaceDE w:val="0"/>
        <w:autoSpaceDN w:val="0"/>
        <w:adjustRightInd w:val="0"/>
        <w:ind w:firstLine="540"/>
        <w:jc w:val="right"/>
        <w:outlineLvl w:val="1"/>
        <w:rPr>
          <w:bCs/>
          <w:iCs/>
          <w:sz w:val="20"/>
          <w:szCs w:val="20"/>
        </w:rPr>
      </w:pPr>
    </w:p>
    <w:p w14:paraId="6EB3E37A" w14:textId="77777777" w:rsidR="00F04F74" w:rsidRPr="00AD5A70" w:rsidRDefault="00F04F74" w:rsidP="00AD5A70">
      <w:pPr>
        <w:autoSpaceDE w:val="0"/>
        <w:autoSpaceDN w:val="0"/>
        <w:adjustRightInd w:val="0"/>
        <w:spacing w:after="0" w:line="240" w:lineRule="auto"/>
        <w:ind w:firstLine="540"/>
        <w:jc w:val="both"/>
        <w:outlineLvl w:val="1"/>
        <w:rPr>
          <w:rFonts w:ascii="Times New Roman" w:hAnsi="Times New Roman"/>
          <w:bCs/>
          <w:iCs/>
          <w:sz w:val="24"/>
          <w:szCs w:val="24"/>
          <w:highlight w:val="yellow"/>
          <w:lang w:eastAsia="ru-RU"/>
        </w:rPr>
      </w:pPr>
    </w:p>
    <w:p w14:paraId="062ABA5B"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rPr>
      </w:pPr>
      <w:r w:rsidRPr="00AD5A70">
        <w:rPr>
          <w:rFonts w:ascii="Times New Roman" w:hAnsi="Times New Roman"/>
          <w:b/>
          <w:bCs/>
          <w:iCs/>
        </w:rPr>
        <w:t>ПЕРЕЧЕНЬ</w:t>
      </w:r>
    </w:p>
    <w:p w14:paraId="303BF26D"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rPr>
      </w:pPr>
    </w:p>
    <w:p w14:paraId="06D01060"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rPr>
      </w:pPr>
      <w:r w:rsidRPr="00AD5A70">
        <w:rPr>
          <w:rFonts w:ascii="Times New Roman" w:hAnsi="Times New Roman"/>
          <w:b/>
          <w:bCs/>
        </w:rPr>
        <w:t xml:space="preserve">жилых </w:t>
      </w:r>
      <w:r w:rsidRPr="00AD5A70">
        <w:rPr>
          <w:rFonts w:ascii="Times New Roman" w:hAnsi="Times New Roman"/>
          <w:b/>
          <w:bCs/>
          <w:iCs/>
        </w:rPr>
        <w:t xml:space="preserve">домов (жилых помещений), признанных аварийными (непригодными для проживания), ветхими и (или) с высоким уровнем износа </w:t>
      </w:r>
      <w:r w:rsidRPr="00AD5A70">
        <w:rPr>
          <w:rFonts w:ascii="Times New Roman" w:hAnsi="Times New Roman"/>
          <w:b/>
          <w:bCs/>
        </w:rPr>
        <w:t>по Верхнесалдинскому городскому округу</w:t>
      </w:r>
      <w:r w:rsidRPr="00AD5A70">
        <w:rPr>
          <w:rFonts w:ascii="Times New Roman" w:hAnsi="Times New Roman"/>
          <w:b/>
          <w:bCs/>
          <w:iCs/>
        </w:rPr>
        <w:t xml:space="preserve">  </w:t>
      </w:r>
    </w:p>
    <w:p w14:paraId="7710DF01" w14:textId="77777777" w:rsidR="00AD5A70" w:rsidRDefault="00AD5A70" w:rsidP="00AD5A70">
      <w:pPr>
        <w:autoSpaceDE w:val="0"/>
        <w:autoSpaceDN w:val="0"/>
        <w:adjustRightInd w:val="0"/>
        <w:spacing w:after="0" w:line="240" w:lineRule="auto"/>
        <w:ind w:firstLine="540"/>
        <w:jc w:val="right"/>
        <w:outlineLvl w:val="1"/>
        <w:rPr>
          <w:rFonts w:ascii="Times New Roman" w:hAnsi="Times New Roman"/>
          <w:bCs/>
          <w:iCs/>
          <w:sz w:val="20"/>
          <w:szCs w:val="20"/>
        </w:rPr>
      </w:pPr>
    </w:p>
    <w:p w14:paraId="5D48290A" w14:textId="77777777" w:rsidR="006F682B" w:rsidRPr="006F682B" w:rsidRDefault="006F682B" w:rsidP="006F682B">
      <w:pPr>
        <w:numPr>
          <w:ilvl w:val="0"/>
          <w:numId w:val="9"/>
        </w:numPr>
        <w:autoSpaceDE w:val="0"/>
        <w:autoSpaceDN w:val="0"/>
        <w:adjustRightInd w:val="0"/>
        <w:spacing w:after="0" w:line="240" w:lineRule="auto"/>
        <w:ind w:left="0" w:firstLine="709"/>
        <w:jc w:val="both"/>
        <w:outlineLvl w:val="1"/>
        <w:rPr>
          <w:rFonts w:ascii="Times New Roman" w:hAnsi="Times New Roman"/>
          <w:bCs/>
          <w:iCs/>
          <w:sz w:val="24"/>
          <w:szCs w:val="24"/>
          <w:lang w:eastAsia="ru-RU"/>
        </w:rPr>
      </w:pPr>
      <w:r w:rsidRPr="006F682B">
        <w:rPr>
          <w:rFonts w:ascii="Times New Roman" w:hAnsi="Times New Roman"/>
          <w:bCs/>
          <w:iCs/>
          <w:sz w:val="24"/>
          <w:szCs w:val="24"/>
          <w:lang w:eastAsia="ru-RU"/>
        </w:rPr>
        <w:t>жилые дома (жилые помещения), признанные аварийными (непригодными для проживания), которые не могут быть восстановлены:</w:t>
      </w:r>
    </w:p>
    <w:p w14:paraId="345B5241" w14:textId="77777777" w:rsidR="006F682B" w:rsidRPr="006F682B" w:rsidRDefault="006F682B" w:rsidP="006F682B">
      <w:pPr>
        <w:autoSpaceDE w:val="0"/>
        <w:autoSpaceDN w:val="0"/>
        <w:adjustRightInd w:val="0"/>
        <w:spacing w:after="0" w:line="240" w:lineRule="auto"/>
        <w:jc w:val="both"/>
        <w:outlineLvl w:val="1"/>
        <w:rPr>
          <w:rFonts w:ascii="Times New Roman" w:hAnsi="Times New Roman"/>
          <w:bCs/>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86"/>
        <w:gridCol w:w="554"/>
        <w:gridCol w:w="901"/>
        <w:gridCol w:w="1337"/>
        <w:gridCol w:w="783"/>
        <w:gridCol w:w="974"/>
        <w:gridCol w:w="719"/>
        <w:gridCol w:w="1000"/>
        <w:gridCol w:w="1665"/>
      </w:tblGrid>
      <w:tr w:rsidR="00AF40FB" w:rsidRPr="00AF40FB" w14:paraId="7D8646A6" w14:textId="77777777" w:rsidTr="000468FE">
        <w:trPr>
          <w:tblHeader/>
        </w:trPr>
        <w:tc>
          <w:tcPr>
            <w:tcW w:w="534" w:type="dxa"/>
            <w:shd w:val="clear" w:color="auto" w:fill="auto"/>
          </w:tcPr>
          <w:p w14:paraId="1B8E3C6F" w14:textId="77777777" w:rsidR="00AF40FB" w:rsidRPr="00AF40FB" w:rsidRDefault="00AF40FB" w:rsidP="000468FE">
            <w:pPr>
              <w:widowControl w:val="0"/>
              <w:tabs>
                <w:tab w:val="center" w:pos="110"/>
              </w:tabs>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п/п</w:t>
            </w:r>
          </w:p>
        </w:tc>
        <w:tc>
          <w:tcPr>
            <w:tcW w:w="1386" w:type="dxa"/>
            <w:shd w:val="clear" w:color="auto" w:fill="auto"/>
          </w:tcPr>
          <w:p w14:paraId="3AB12147" w14:textId="77777777" w:rsidR="00AF40FB" w:rsidRPr="00AF40FB" w:rsidRDefault="00AF40FB" w:rsidP="000468FE">
            <w:pPr>
              <w:widowControl w:val="0"/>
              <w:autoSpaceDE w:val="0"/>
              <w:autoSpaceDN w:val="0"/>
              <w:adjustRightInd w:val="0"/>
              <w:ind w:right="-139"/>
              <w:jc w:val="center"/>
              <w:rPr>
                <w:rFonts w:ascii="Times New Roman" w:hAnsi="Times New Roman"/>
                <w:bCs/>
                <w:iCs/>
                <w:sz w:val="21"/>
                <w:szCs w:val="21"/>
              </w:rPr>
            </w:pPr>
            <w:r w:rsidRPr="00AF40FB">
              <w:rPr>
                <w:rFonts w:ascii="Times New Roman" w:hAnsi="Times New Roman"/>
                <w:bCs/>
                <w:iCs/>
                <w:sz w:val="21"/>
                <w:szCs w:val="21"/>
              </w:rPr>
              <w:t xml:space="preserve">Адрес       </w:t>
            </w:r>
            <w:r w:rsidRPr="00AF40FB">
              <w:rPr>
                <w:rFonts w:ascii="Times New Roman" w:hAnsi="Times New Roman"/>
                <w:bCs/>
                <w:iCs/>
                <w:sz w:val="21"/>
                <w:szCs w:val="21"/>
              </w:rPr>
              <w:br/>
              <w:t>дома</w:t>
            </w:r>
          </w:p>
        </w:tc>
        <w:tc>
          <w:tcPr>
            <w:tcW w:w="554" w:type="dxa"/>
            <w:shd w:val="clear" w:color="auto" w:fill="auto"/>
          </w:tcPr>
          <w:p w14:paraId="3856680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этаж-</w:t>
            </w:r>
            <w:r w:rsidRPr="00AF40FB">
              <w:rPr>
                <w:rFonts w:ascii="Times New Roman" w:hAnsi="Times New Roman"/>
                <w:bCs/>
                <w:iCs/>
                <w:sz w:val="21"/>
                <w:szCs w:val="21"/>
              </w:rPr>
              <w:br/>
              <w:t>ность</w:t>
            </w:r>
          </w:p>
        </w:tc>
        <w:tc>
          <w:tcPr>
            <w:tcW w:w="901" w:type="dxa"/>
            <w:shd w:val="clear" w:color="auto" w:fill="auto"/>
          </w:tcPr>
          <w:p w14:paraId="65E28A9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Год   </w:t>
            </w:r>
            <w:r w:rsidRPr="00AF40FB">
              <w:rPr>
                <w:rFonts w:ascii="Times New Roman" w:hAnsi="Times New Roman"/>
                <w:bCs/>
                <w:iCs/>
                <w:sz w:val="21"/>
                <w:szCs w:val="21"/>
              </w:rPr>
              <w:br/>
              <w:t>постройки</w:t>
            </w:r>
          </w:p>
        </w:tc>
        <w:tc>
          <w:tcPr>
            <w:tcW w:w="1337" w:type="dxa"/>
            <w:shd w:val="clear" w:color="auto" w:fill="auto"/>
          </w:tcPr>
          <w:p w14:paraId="3EEBDB2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Материал</w:t>
            </w:r>
            <w:r w:rsidRPr="00AF40FB">
              <w:rPr>
                <w:rFonts w:ascii="Times New Roman" w:hAnsi="Times New Roman"/>
                <w:bCs/>
                <w:iCs/>
                <w:sz w:val="21"/>
                <w:szCs w:val="21"/>
              </w:rPr>
              <w:br/>
              <w:t>стен</w:t>
            </w:r>
          </w:p>
        </w:tc>
        <w:tc>
          <w:tcPr>
            <w:tcW w:w="783" w:type="dxa"/>
            <w:shd w:val="clear" w:color="auto" w:fill="auto"/>
          </w:tcPr>
          <w:p w14:paraId="79447E7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износа</w:t>
            </w:r>
          </w:p>
        </w:tc>
        <w:tc>
          <w:tcPr>
            <w:tcW w:w="974" w:type="dxa"/>
            <w:shd w:val="clear" w:color="auto" w:fill="auto"/>
          </w:tcPr>
          <w:p w14:paraId="53B4F77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Общая </w:t>
            </w:r>
            <w:r w:rsidRPr="00AF40FB">
              <w:rPr>
                <w:rFonts w:ascii="Times New Roman" w:hAnsi="Times New Roman"/>
                <w:bCs/>
                <w:iCs/>
                <w:sz w:val="21"/>
                <w:szCs w:val="21"/>
              </w:rPr>
              <w:br/>
              <w:t>площадь м2</w:t>
            </w:r>
          </w:p>
        </w:tc>
        <w:tc>
          <w:tcPr>
            <w:tcW w:w="719" w:type="dxa"/>
            <w:shd w:val="clear" w:color="auto" w:fill="auto"/>
          </w:tcPr>
          <w:p w14:paraId="6085A44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Кол-во</w:t>
            </w:r>
            <w:r w:rsidRPr="00AF40FB">
              <w:rPr>
                <w:rFonts w:ascii="Times New Roman" w:hAnsi="Times New Roman"/>
                <w:bCs/>
                <w:iCs/>
                <w:sz w:val="21"/>
                <w:szCs w:val="21"/>
              </w:rPr>
              <w:br/>
              <w:t>квартир</w:t>
            </w:r>
          </w:p>
        </w:tc>
        <w:tc>
          <w:tcPr>
            <w:tcW w:w="1000" w:type="dxa"/>
            <w:shd w:val="clear" w:color="auto" w:fill="auto"/>
          </w:tcPr>
          <w:p w14:paraId="01FB5BA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Кол-во </w:t>
            </w:r>
            <w:r w:rsidRPr="00AF40FB">
              <w:rPr>
                <w:rFonts w:ascii="Times New Roman" w:hAnsi="Times New Roman"/>
                <w:bCs/>
                <w:iCs/>
                <w:sz w:val="21"/>
                <w:szCs w:val="21"/>
              </w:rPr>
              <w:br/>
              <w:t>зарегист.человек</w:t>
            </w:r>
          </w:p>
        </w:tc>
        <w:tc>
          <w:tcPr>
            <w:tcW w:w="1665" w:type="dxa"/>
            <w:shd w:val="clear" w:color="auto" w:fill="auto"/>
          </w:tcPr>
          <w:p w14:paraId="22F71FA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Примечание </w:t>
            </w:r>
          </w:p>
        </w:tc>
      </w:tr>
      <w:tr w:rsidR="00AF40FB" w:rsidRPr="00AF40FB" w14:paraId="67E4C219" w14:textId="77777777" w:rsidTr="000468FE">
        <w:tc>
          <w:tcPr>
            <w:tcW w:w="534" w:type="dxa"/>
            <w:shd w:val="clear" w:color="auto" w:fill="auto"/>
          </w:tcPr>
          <w:p w14:paraId="23513E4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386" w:type="dxa"/>
            <w:shd w:val="clear" w:color="auto" w:fill="auto"/>
          </w:tcPr>
          <w:p w14:paraId="7ECDDF1C"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
                <w:bCs/>
                <w:iCs/>
                <w:sz w:val="21"/>
                <w:szCs w:val="21"/>
              </w:rPr>
              <w:t>г. Верхняя Салда,</w:t>
            </w:r>
            <w:r w:rsidRPr="00AF40FB">
              <w:rPr>
                <w:rFonts w:ascii="Times New Roman" w:hAnsi="Times New Roman"/>
                <w:b/>
                <w:bCs/>
                <w:iCs/>
                <w:sz w:val="21"/>
                <w:szCs w:val="21"/>
              </w:rPr>
              <w:br/>
            </w:r>
            <w:r w:rsidRPr="00AF40FB">
              <w:rPr>
                <w:rFonts w:ascii="Times New Roman" w:hAnsi="Times New Roman"/>
                <w:bCs/>
                <w:iCs/>
                <w:sz w:val="21"/>
                <w:szCs w:val="21"/>
              </w:rPr>
              <w:t xml:space="preserve">ул. Народная Стройка, </w:t>
            </w:r>
          </w:p>
          <w:p w14:paraId="3AF5286A"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Cs/>
                <w:iCs/>
                <w:sz w:val="21"/>
                <w:szCs w:val="21"/>
              </w:rPr>
              <w:t>дом № 7</w:t>
            </w:r>
          </w:p>
        </w:tc>
        <w:tc>
          <w:tcPr>
            <w:tcW w:w="554" w:type="dxa"/>
            <w:shd w:val="clear" w:color="auto" w:fill="auto"/>
          </w:tcPr>
          <w:p w14:paraId="6A1C2C1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55D385E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1960</w:t>
            </w:r>
          </w:p>
        </w:tc>
        <w:tc>
          <w:tcPr>
            <w:tcW w:w="1337" w:type="dxa"/>
            <w:shd w:val="clear" w:color="auto" w:fill="auto"/>
          </w:tcPr>
          <w:p w14:paraId="2EC4E72E"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шлакоблок</w:t>
            </w:r>
          </w:p>
        </w:tc>
        <w:tc>
          <w:tcPr>
            <w:tcW w:w="783" w:type="dxa"/>
            <w:shd w:val="clear" w:color="auto" w:fill="auto"/>
          </w:tcPr>
          <w:p w14:paraId="52E597A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75</w:t>
            </w:r>
          </w:p>
        </w:tc>
        <w:tc>
          <w:tcPr>
            <w:tcW w:w="974" w:type="dxa"/>
            <w:shd w:val="clear" w:color="auto" w:fill="auto"/>
          </w:tcPr>
          <w:p w14:paraId="4CF756C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327,9</w:t>
            </w:r>
          </w:p>
        </w:tc>
        <w:tc>
          <w:tcPr>
            <w:tcW w:w="719" w:type="dxa"/>
            <w:shd w:val="clear" w:color="auto" w:fill="auto"/>
          </w:tcPr>
          <w:p w14:paraId="47C9E9B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2817D2E5"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3502649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w:t>
            </w:r>
          </w:p>
          <w:p w14:paraId="37DB01E7"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от 29.12.2018               № 3605</w:t>
            </w:r>
          </w:p>
        </w:tc>
      </w:tr>
      <w:tr w:rsidR="00AF40FB" w:rsidRPr="00AF40FB" w14:paraId="3777B0DF" w14:textId="77777777" w:rsidTr="000468FE">
        <w:tc>
          <w:tcPr>
            <w:tcW w:w="534" w:type="dxa"/>
            <w:shd w:val="clear" w:color="auto" w:fill="auto"/>
          </w:tcPr>
          <w:p w14:paraId="4DF7285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1386" w:type="dxa"/>
            <w:shd w:val="clear" w:color="auto" w:fill="auto"/>
          </w:tcPr>
          <w:p w14:paraId="1DD3D46C"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Народная Стройка, </w:t>
            </w:r>
          </w:p>
          <w:p w14:paraId="6288F0E6"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Cs/>
                <w:iCs/>
                <w:sz w:val="21"/>
                <w:szCs w:val="21"/>
              </w:rPr>
              <w:t>дом № 9</w:t>
            </w:r>
          </w:p>
        </w:tc>
        <w:tc>
          <w:tcPr>
            <w:tcW w:w="554" w:type="dxa"/>
            <w:shd w:val="clear" w:color="auto" w:fill="auto"/>
          </w:tcPr>
          <w:p w14:paraId="3A8E943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0AD850E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1959</w:t>
            </w:r>
          </w:p>
        </w:tc>
        <w:tc>
          <w:tcPr>
            <w:tcW w:w="1337" w:type="dxa"/>
            <w:shd w:val="clear" w:color="auto" w:fill="auto"/>
          </w:tcPr>
          <w:p w14:paraId="27A488BC"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шлакоблок</w:t>
            </w:r>
          </w:p>
        </w:tc>
        <w:tc>
          <w:tcPr>
            <w:tcW w:w="783" w:type="dxa"/>
            <w:shd w:val="clear" w:color="auto" w:fill="auto"/>
          </w:tcPr>
          <w:p w14:paraId="6E1E4D7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77</w:t>
            </w:r>
          </w:p>
        </w:tc>
        <w:tc>
          <w:tcPr>
            <w:tcW w:w="974" w:type="dxa"/>
            <w:shd w:val="clear" w:color="auto" w:fill="auto"/>
          </w:tcPr>
          <w:p w14:paraId="1B8EBEC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694,8</w:t>
            </w:r>
          </w:p>
          <w:p w14:paraId="4E39852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0FB6E19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75FA552B" w14:textId="77777777" w:rsidR="00AF40FB" w:rsidRPr="00AF40FB" w:rsidRDefault="00AF40FB" w:rsidP="000468FE">
            <w:pPr>
              <w:widowControl w:val="0"/>
              <w:autoSpaceDE w:val="0"/>
              <w:autoSpaceDN w:val="0"/>
              <w:adjustRightInd w:val="0"/>
              <w:ind w:right="-70"/>
              <w:rPr>
                <w:rFonts w:ascii="Times New Roman" w:hAnsi="Times New Roman"/>
                <w:bCs/>
                <w:iCs/>
                <w:sz w:val="21"/>
                <w:szCs w:val="21"/>
              </w:rPr>
            </w:pPr>
          </w:p>
        </w:tc>
        <w:tc>
          <w:tcPr>
            <w:tcW w:w="719" w:type="dxa"/>
            <w:shd w:val="clear" w:color="auto" w:fill="auto"/>
          </w:tcPr>
          <w:p w14:paraId="1FA24C9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p w14:paraId="3061A50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2D06069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B38B0E4" w14:textId="77777777" w:rsidR="00AF40FB" w:rsidRPr="00AF40FB" w:rsidRDefault="00AF40FB" w:rsidP="000468FE">
            <w:pPr>
              <w:widowControl w:val="0"/>
              <w:autoSpaceDE w:val="0"/>
              <w:autoSpaceDN w:val="0"/>
              <w:adjustRightInd w:val="0"/>
              <w:ind w:right="-250"/>
              <w:rPr>
                <w:rFonts w:ascii="Times New Roman" w:hAnsi="Times New Roman"/>
                <w:bCs/>
                <w:iCs/>
                <w:sz w:val="21"/>
                <w:szCs w:val="21"/>
              </w:rPr>
            </w:pPr>
            <w:r w:rsidRPr="00AF40FB">
              <w:rPr>
                <w:rFonts w:ascii="Times New Roman" w:hAnsi="Times New Roman"/>
                <w:bCs/>
                <w:iCs/>
                <w:sz w:val="21"/>
                <w:szCs w:val="21"/>
              </w:rPr>
              <w:t xml:space="preserve">      -</w:t>
            </w:r>
          </w:p>
          <w:p w14:paraId="28E6FE56"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p>
          <w:p w14:paraId="40B7E51C" w14:textId="77777777" w:rsidR="00AF40FB" w:rsidRPr="00AF40FB" w:rsidRDefault="00AF40FB" w:rsidP="000468FE">
            <w:pPr>
              <w:widowControl w:val="0"/>
              <w:autoSpaceDE w:val="0"/>
              <w:autoSpaceDN w:val="0"/>
              <w:adjustRightInd w:val="0"/>
              <w:ind w:right="-250"/>
              <w:rPr>
                <w:rFonts w:ascii="Times New Roman" w:hAnsi="Times New Roman"/>
                <w:bCs/>
                <w:iCs/>
                <w:sz w:val="21"/>
                <w:szCs w:val="21"/>
              </w:rPr>
            </w:pPr>
            <w:r w:rsidRPr="00AF40FB">
              <w:rPr>
                <w:rFonts w:ascii="Times New Roman" w:hAnsi="Times New Roman"/>
                <w:bCs/>
                <w:iCs/>
                <w:sz w:val="21"/>
                <w:szCs w:val="21"/>
              </w:rPr>
              <w:t xml:space="preserve">     1</w:t>
            </w:r>
          </w:p>
          <w:p w14:paraId="69DD4207" w14:textId="77777777" w:rsidR="00AF40FB" w:rsidRPr="00AF40FB" w:rsidRDefault="00AF40FB" w:rsidP="000468FE">
            <w:pPr>
              <w:widowControl w:val="0"/>
              <w:autoSpaceDE w:val="0"/>
              <w:autoSpaceDN w:val="0"/>
              <w:adjustRightInd w:val="0"/>
              <w:ind w:right="-250"/>
              <w:jc w:val="both"/>
              <w:rPr>
                <w:rFonts w:ascii="Times New Roman" w:hAnsi="Times New Roman"/>
                <w:bCs/>
                <w:iCs/>
                <w:sz w:val="18"/>
                <w:szCs w:val="18"/>
              </w:rPr>
            </w:pPr>
            <w:r w:rsidRPr="00AF40FB">
              <w:rPr>
                <w:rFonts w:ascii="Times New Roman" w:hAnsi="Times New Roman"/>
                <w:bCs/>
                <w:iCs/>
                <w:sz w:val="18"/>
                <w:szCs w:val="18"/>
              </w:rPr>
              <w:t>остался</w:t>
            </w:r>
          </w:p>
          <w:p w14:paraId="683B0518" w14:textId="77777777" w:rsidR="00AF40FB" w:rsidRPr="00AF40FB" w:rsidRDefault="00AF40FB" w:rsidP="000468FE">
            <w:pPr>
              <w:widowControl w:val="0"/>
              <w:autoSpaceDE w:val="0"/>
              <w:autoSpaceDN w:val="0"/>
              <w:adjustRightInd w:val="0"/>
              <w:ind w:right="-250"/>
              <w:jc w:val="both"/>
              <w:rPr>
                <w:rFonts w:ascii="Times New Roman" w:hAnsi="Times New Roman"/>
                <w:bCs/>
                <w:iCs/>
                <w:sz w:val="21"/>
                <w:szCs w:val="21"/>
              </w:rPr>
            </w:pPr>
            <w:r w:rsidRPr="00AF40FB">
              <w:rPr>
                <w:rFonts w:ascii="Times New Roman" w:hAnsi="Times New Roman"/>
                <w:bCs/>
                <w:iCs/>
                <w:sz w:val="18"/>
                <w:szCs w:val="18"/>
              </w:rPr>
              <w:t>не расселены</w:t>
            </w:r>
          </w:p>
        </w:tc>
        <w:tc>
          <w:tcPr>
            <w:tcW w:w="1665" w:type="dxa"/>
            <w:shd w:val="clear" w:color="auto" w:fill="auto"/>
          </w:tcPr>
          <w:p w14:paraId="3B3F61E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w:t>
            </w:r>
          </w:p>
          <w:p w14:paraId="099BC23F"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от 29.12.2018             № 3605</w:t>
            </w:r>
          </w:p>
        </w:tc>
      </w:tr>
      <w:tr w:rsidR="00AF40FB" w:rsidRPr="00AF40FB" w14:paraId="2FF639C5" w14:textId="77777777" w:rsidTr="000468FE">
        <w:tc>
          <w:tcPr>
            <w:tcW w:w="534" w:type="dxa"/>
            <w:shd w:val="clear" w:color="auto" w:fill="auto"/>
          </w:tcPr>
          <w:p w14:paraId="05C9278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w:t>
            </w:r>
          </w:p>
        </w:tc>
        <w:tc>
          <w:tcPr>
            <w:tcW w:w="1386" w:type="dxa"/>
            <w:shd w:val="clear" w:color="auto" w:fill="auto"/>
          </w:tcPr>
          <w:p w14:paraId="10FDB7E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Совхозная, дом № 42</w:t>
            </w:r>
          </w:p>
        </w:tc>
        <w:tc>
          <w:tcPr>
            <w:tcW w:w="554" w:type="dxa"/>
            <w:shd w:val="clear" w:color="auto" w:fill="auto"/>
          </w:tcPr>
          <w:p w14:paraId="70845D7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2103CFC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1961</w:t>
            </w:r>
          </w:p>
        </w:tc>
        <w:tc>
          <w:tcPr>
            <w:tcW w:w="1337" w:type="dxa"/>
            <w:shd w:val="clear" w:color="auto" w:fill="auto"/>
          </w:tcPr>
          <w:p w14:paraId="2A466B25"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6A89353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55</w:t>
            </w:r>
          </w:p>
        </w:tc>
        <w:tc>
          <w:tcPr>
            <w:tcW w:w="974" w:type="dxa"/>
            <w:shd w:val="clear" w:color="auto" w:fill="auto"/>
          </w:tcPr>
          <w:p w14:paraId="2CCB89D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71,5</w:t>
            </w:r>
          </w:p>
        </w:tc>
        <w:tc>
          <w:tcPr>
            <w:tcW w:w="719" w:type="dxa"/>
            <w:shd w:val="clear" w:color="auto" w:fill="auto"/>
          </w:tcPr>
          <w:p w14:paraId="17732D6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38A0D84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0D94EC50"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w:t>
            </w:r>
          </w:p>
          <w:p w14:paraId="253A837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от 26.07.2021 </w:t>
            </w:r>
          </w:p>
          <w:p w14:paraId="50D2543B"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1948</w:t>
            </w:r>
          </w:p>
        </w:tc>
      </w:tr>
      <w:tr w:rsidR="00AF40FB" w:rsidRPr="00AF40FB" w14:paraId="58719A4D" w14:textId="77777777" w:rsidTr="000468FE">
        <w:tc>
          <w:tcPr>
            <w:tcW w:w="534" w:type="dxa"/>
            <w:shd w:val="clear" w:color="auto" w:fill="auto"/>
          </w:tcPr>
          <w:p w14:paraId="1413085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w:t>
            </w:r>
          </w:p>
        </w:tc>
        <w:tc>
          <w:tcPr>
            <w:tcW w:w="1386" w:type="dxa"/>
            <w:shd w:val="clear" w:color="auto" w:fill="auto"/>
          </w:tcPr>
          <w:p w14:paraId="3933E046"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Розы Люксембург, </w:t>
            </w:r>
          </w:p>
          <w:p w14:paraId="162FC223"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161</w:t>
            </w:r>
          </w:p>
        </w:tc>
        <w:tc>
          <w:tcPr>
            <w:tcW w:w="554" w:type="dxa"/>
            <w:shd w:val="clear" w:color="auto" w:fill="auto"/>
          </w:tcPr>
          <w:p w14:paraId="413770F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06F65D3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3462255A"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шлакобетонные блоки</w:t>
            </w:r>
          </w:p>
        </w:tc>
        <w:tc>
          <w:tcPr>
            <w:tcW w:w="783" w:type="dxa"/>
            <w:shd w:val="clear" w:color="auto" w:fill="auto"/>
          </w:tcPr>
          <w:p w14:paraId="343FAD8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объект поврежден</w:t>
            </w:r>
          </w:p>
        </w:tc>
        <w:tc>
          <w:tcPr>
            <w:tcW w:w="974" w:type="dxa"/>
            <w:shd w:val="clear" w:color="auto" w:fill="auto"/>
          </w:tcPr>
          <w:p w14:paraId="09F1315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30,0</w:t>
            </w:r>
          </w:p>
        </w:tc>
        <w:tc>
          <w:tcPr>
            <w:tcW w:w="719" w:type="dxa"/>
            <w:shd w:val="clear" w:color="auto" w:fill="auto"/>
          </w:tcPr>
          <w:p w14:paraId="04FDD46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18C972EB"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034A678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помещения непригодным </w:t>
            </w:r>
            <w:r w:rsidRPr="00AF40FB">
              <w:rPr>
                <w:rFonts w:ascii="Times New Roman" w:hAnsi="Times New Roman"/>
                <w:sz w:val="21"/>
                <w:szCs w:val="21"/>
              </w:rPr>
              <w:lastRenderedPageBreak/>
              <w:t xml:space="preserve">для проживания       от 04.08.2021 </w:t>
            </w:r>
            <w:r w:rsidRPr="00AF40FB">
              <w:rPr>
                <w:rFonts w:ascii="Times New Roman" w:hAnsi="Times New Roman"/>
                <w:sz w:val="21"/>
                <w:szCs w:val="21"/>
              </w:rPr>
              <w:br/>
              <w:t>№ 2009</w:t>
            </w:r>
          </w:p>
        </w:tc>
      </w:tr>
      <w:tr w:rsidR="00AF40FB" w:rsidRPr="00AF40FB" w14:paraId="67398201" w14:textId="77777777" w:rsidTr="000468FE">
        <w:tc>
          <w:tcPr>
            <w:tcW w:w="534" w:type="dxa"/>
            <w:shd w:val="clear" w:color="auto" w:fill="auto"/>
          </w:tcPr>
          <w:p w14:paraId="19395F0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lastRenderedPageBreak/>
              <w:t>5.</w:t>
            </w:r>
          </w:p>
        </w:tc>
        <w:tc>
          <w:tcPr>
            <w:tcW w:w="1386" w:type="dxa"/>
            <w:shd w:val="clear" w:color="auto" w:fill="auto"/>
          </w:tcPr>
          <w:p w14:paraId="48FF855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Строителей, дом № 7</w:t>
            </w:r>
          </w:p>
        </w:tc>
        <w:tc>
          <w:tcPr>
            <w:tcW w:w="554" w:type="dxa"/>
            <w:shd w:val="clear" w:color="auto" w:fill="auto"/>
          </w:tcPr>
          <w:p w14:paraId="0DAAD60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6DE1EE0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0F75B626"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шлакоблок</w:t>
            </w:r>
          </w:p>
        </w:tc>
        <w:tc>
          <w:tcPr>
            <w:tcW w:w="783" w:type="dxa"/>
            <w:shd w:val="clear" w:color="auto" w:fill="auto"/>
          </w:tcPr>
          <w:p w14:paraId="31D9926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74</w:t>
            </w:r>
          </w:p>
        </w:tc>
        <w:tc>
          <w:tcPr>
            <w:tcW w:w="974" w:type="dxa"/>
            <w:shd w:val="clear" w:color="auto" w:fill="auto"/>
          </w:tcPr>
          <w:p w14:paraId="02D2D8B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485,2</w:t>
            </w:r>
          </w:p>
        </w:tc>
        <w:tc>
          <w:tcPr>
            <w:tcW w:w="719" w:type="dxa"/>
            <w:shd w:val="clear" w:color="auto" w:fill="auto"/>
          </w:tcPr>
          <w:p w14:paraId="6DD0565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6C8C54F7"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5EA47C1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14.07.2022 </w:t>
            </w:r>
            <w:r w:rsidRPr="00AF40FB">
              <w:rPr>
                <w:rFonts w:ascii="Times New Roman" w:hAnsi="Times New Roman"/>
                <w:sz w:val="21"/>
                <w:szCs w:val="21"/>
              </w:rPr>
              <w:br/>
              <w:t>№ 2015</w:t>
            </w:r>
          </w:p>
        </w:tc>
      </w:tr>
      <w:tr w:rsidR="00AF40FB" w:rsidRPr="00AF40FB" w14:paraId="4724BEFB" w14:textId="77777777" w:rsidTr="000468FE">
        <w:tc>
          <w:tcPr>
            <w:tcW w:w="534" w:type="dxa"/>
            <w:shd w:val="clear" w:color="auto" w:fill="auto"/>
          </w:tcPr>
          <w:p w14:paraId="243D3FA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w:t>
            </w:r>
          </w:p>
        </w:tc>
        <w:tc>
          <w:tcPr>
            <w:tcW w:w="1386" w:type="dxa"/>
            <w:shd w:val="clear" w:color="auto" w:fill="auto"/>
          </w:tcPr>
          <w:p w14:paraId="5CC0851F"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16</w:t>
            </w:r>
          </w:p>
        </w:tc>
        <w:tc>
          <w:tcPr>
            <w:tcW w:w="554" w:type="dxa"/>
            <w:shd w:val="clear" w:color="auto" w:fill="auto"/>
          </w:tcPr>
          <w:p w14:paraId="60BFD5B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3A76DD6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1955</w:t>
            </w:r>
          </w:p>
        </w:tc>
        <w:tc>
          <w:tcPr>
            <w:tcW w:w="1337" w:type="dxa"/>
            <w:shd w:val="clear" w:color="auto" w:fill="auto"/>
          </w:tcPr>
          <w:p w14:paraId="7D192916"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494A1B5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3B06C2A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472,4</w:t>
            </w:r>
          </w:p>
        </w:tc>
        <w:tc>
          <w:tcPr>
            <w:tcW w:w="719" w:type="dxa"/>
            <w:shd w:val="clear" w:color="auto" w:fill="auto"/>
          </w:tcPr>
          <w:p w14:paraId="0D672EE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4A803042"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12</w:t>
            </w:r>
          </w:p>
        </w:tc>
        <w:tc>
          <w:tcPr>
            <w:tcW w:w="1665" w:type="dxa"/>
            <w:shd w:val="clear" w:color="auto" w:fill="auto"/>
          </w:tcPr>
          <w:p w14:paraId="32C83EF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2C547485" w14:textId="77777777" w:rsidTr="000468FE">
        <w:tc>
          <w:tcPr>
            <w:tcW w:w="534" w:type="dxa"/>
            <w:shd w:val="clear" w:color="auto" w:fill="auto"/>
          </w:tcPr>
          <w:p w14:paraId="67BF8BE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w:t>
            </w:r>
          </w:p>
        </w:tc>
        <w:tc>
          <w:tcPr>
            <w:tcW w:w="1386" w:type="dxa"/>
            <w:shd w:val="clear" w:color="auto" w:fill="auto"/>
          </w:tcPr>
          <w:p w14:paraId="3A68271E"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17</w:t>
            </w:r>
          </w:p>
        </w:tc>
        <w:tc>
          <w:tcPr>
            <w:tcW w:w="554" w:type="dxa"/>
            <w:shd w:val="clear" w:color="auto" w:fill="auto"/>
          </w:tcPr>
          <w:p w14:paraId="48B174D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5ADBB51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1955</w:t>
            </w:r>
          </w:p>
        </w:tc>
        <w:tc>
          <w:tcPr>
            <w:tcW w:w="1337" w:type="dxa"/>
            <w:shd w:val="clear" w:color="auto" w:fill="auto"/>
          </w:tcPr>
          <w:p w14:paraId="39BE3507"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51051DF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61</w:t>
            </w:r>
          </w:p>
        </w:tc>
        <w:tc>
          <w:tcPr>
            <w:tcW w:w="974" w:type="dxa"/>
            <w:shd w:val="clear" w:color="auto" w:fill="auto"/>
          </w:tcPr>
          <w:p w14:paraId="4C5A7C9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439,7</w:t>
            </w:r>
          </w:p>
        </w:tc>
        <w:tc>
          <w:tcPr>
            <w:tcW w:w="719" w:type="dxa"/>
            <w:shd w:val="clear" w:color="auto" w:fill="auto"/>
          </w:tcPr>
          <w:p w14:paraId="4669B49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604216F7"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15</w:t>
            </w:r>
          </w:p>
        </w:tc>
        <w:tc>
          <w:tcPr>
            <w:tcW w:w="1665" w:type="dxa"/>
            <w:shd w:val="clear" w:color="auto" w:fill="auto"/>
          </w:tcPr>
          <w:p w14:paraId="6277E336"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28895994" w14:textId="77777777" w:rsidTr="000468FE">
        <w:tc>
          <w:tcPr>
            <w:tcW w:w="534" w:type="dxa"/>
            <w:shd w:val="clear" w:color="auto" w:fill="auto"/>
          </w:tcPr>
          <w:p w14:paraId="3F06ED5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386" w:type="dxa"/>
            <w:shd w:val="clear" w:color="auto" w:fill="auto"/>
          </w:tcPr>
          <w:p w14:paraId="07CC8A23"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18</w:t>
            </w:r>
          </w:p>
        </w:tc>
        <w:tc>
          <w:tcPr>
            <w:tcW w:w="554" w:type="dxa"/>
            <w:shd w:val="clear" w:color="auto" w:fill="auto"/>
          </w:tcPr>
          <w:p w14:paraId="4CDC1E8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338C1BA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210CA943"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7DC6248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35749AA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428,2</w:t>
            </w:r>
          </w:p>
        </w:tc>
        <w:tc>
          <w:tcPr>
            <w:tcW w:w="719" w:type="dxa"/>
            <w:shd w:val="clear" w:color="auto" w:fill="auto"/>
          </w:tcPr>
          <w:p w14:paraId="555CB38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60604637"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17</w:t>
            </w:r>
          </w:p>
        </w:tc>
        <w:tc>
          <w:tcPr>
            <w:tcW w:w="1665" w:type="dxa"/>
            <w:shd w:val="clear" w:color="auto" w:fill="auto"/>
          </w:tcPr>
          <w:p w14:paraId="687295B4"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p>
          <w:p w14:paraId="0EE5FF8C"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2496</w:t>
            </w:r>
          </w:p>
        </w:tc>
      </w:tr>
      <w:tr w:rsidR="00AF40FB" w:rsidRPr="00AF40FB" w14:paraId="36EBBEFF" w14:textId="77777777" w:rsidTr="000468FE">
        <w:tc>
          <w:tcPr>
            <w:tcW w:w="534" w:type="dxa"/>
            <w:shd w:val="clear" w:color="auto" w:fill="auto"/>
          </w:tcPr>
          <w:p w14:paraId="383E53B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9.</w:t>
            </w:r>
          </w:p>
        </w:tc>
        <w:tc>
          <w:tcPr>
            <w:tcW w:w="1386" w:type="dxa"/>
            <w:shd w:val="clear" w:color="auto" w:fill="auto"/>
          </w:tcPr>
          <w:p w14:paraId="4A1D675F"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19</w:t>
            </w:r>
          </w:p>
        </w:tc>
        <w:tc>
          <w:tcPr>
            <w:tcW w:w="554" w:type="dxa"/>
            <w:shd w:val="clear" w:color="auto" w:fill="auto"/>
          </w:tcPr>
          <w:p w14:paraId="6513789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3705DA8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769C2954"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5FEA6AA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66</w:t>
            </w:r>
          </w:p>
        </w:tc>
        <w:tc>
          <w:tcPr>
            <w:tcW w:w="974" w:type="dxa"/>
            <w:shd w:val="clear" w:color="auto" w:fill="auto"/>
          </w:tcPr>
          <w:p w14:paraId="3F09B11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431,7</w:t>
            </w:r>
          </w:p>
        </w:tc>
        <w:tc>
          <w:tcPr>
            <w:tcW w:w="719" w:type="dxa"/>
            <w:shd w:val="clear" w:color="auto" w:fill="auto"/>
          </w:tcPr>
          <w:p w14:paraId="71DB192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7D6061DA"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19</w:t>
            </w:r>
          </w:p>
        </w:tc>
        <w:tc>
          <w:tcPr>
            <w:tcW w:w="1665" w:type="dxa"/>
            <w:shd w:val="clear" w:color="auto" w:fill="auto"/>
          </w:tcPr>
          <w:p w14:paraId="7596D80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68FABAA9" w14:textId="77777777" w:rsidTr="000468FE">
        <w:tc>
          <w:tcPr>
            <w:tcW w:w="534" w:type="dxa"/>
            <w:shd w:val="clear" w:color="auto" w:fill="auto"/>
          </w:tcPr>
          <w:p w14:paraId="0D0B06B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10.</w:t>
            </w:r>
          </w:p>
        </w:tc>
        <w:tc>
          <w:tcPr>
            <w:tcW w:w="1386" w:type="dxa"/>
            <w:shd w:val="clear" w:color="auto" w:fill="auto"/>
          </w:tcPr>
          <w:p w14:paraId="7B0E7326"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20</w:t>
            </w:r>
          </w:p>
        </w:tc>
        <w:tc>
          <w:tcPr>
            <w:tcW w:w="554" w:type="dxa"/>
            <w:shd w:val="clear" w:color="auto" w:fill="auto"/>
          </w:tcPr>
          <w:p w14:paraId="7464679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4AE8317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48BEF2C1"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6073C35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541A73D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437,4</w:t>
            </w:r>
          </w:p>
        </w:tc>
        <w:tc>
          <w:tcPr>
            <w:tcW w:w="719" w:type="dxa"/>
            <w:shd w:val="clear" w:color="auto" w:fill="auto"/>
          </w:tcPr>
          <w:p w14:paraId="15D9F92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66376FE1"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23</w:t>
            </w:r>
          </w:p>
        </w:tc>
        <w:tc>
          <w:tcPr>
            <w:tcW w:w="1665" w:type="dxa"/>
            <w:shd w:val="clear" w:color="auto" w:fill="auto"/>
          </w:tcPr>
          <w:p w14:paraId="77CC057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6DDD3823" w14:textId="77777777" w:rsidTr="000468FE">
        <w:tc>
          <w:tcPr>
            <w:tcW w:w="534" w:type="dxa"/>
            <w:shd w:val="clear" w:color="auto" w:fill="auto"/>
          </w:tcPr>
          <w:p w14:paraId="75D7DF2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lastRenderedPageBreak/>
              <w:t>11.</w:t>
            </w:r>
          </w:p>
        </w:tc>
        <w:tc>
          <w:tcPr>
            <w:tcW w:w="1386" w:type="dxa"/>
            <w:shd w:val="clear" w:color="auto" w:fill="auto"/>
          </w:tcPr>
          <w:p w14:paraId="7598BB5F"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21</w:t>
            </w:r>
          </w:p>
        </w:tc>
        <w:tc>
          <w:tcPr>
            <w:tcW w:w="554" w:type="dxa"/>
            <w:shd w:val="clear" w:color="auto" w:fill="auto"/>
          </w:tcPr>
          <w:p w14:paraId="7F59346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1C3C4E3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5091D5D2"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05C4AF7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658BF0F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431,4</w:t>
            </w:r>
          </w:p>
        </w:tc>
        <w:tc>
          <w:tcPr>
            <w:tcW w:w="719" w:type="dxa"/>
            <w:shd w:val="clear" w:color="auto" w:fill="auto"/>
          </w:tcPr>
          <w:p w14:paraId="44A94A2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2D8E295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19</w:t>
            </w:r>
          </w:p>
        </w:tc>
        <w:tc>
          <w:tcPr>
            <w:tcW w:w="1665" w:type="dxa"/>
            <w:shd w:val="clear" w:color="auto" w:fill="auto"/>
          </w:tcPr>
          <w:p w14:paraId="41D39A8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              от 21.09.2022  № 2496</w:t>
            </w:r>
          </w:p>
        </w:tc>
      </w:tr>
      <w:tr w:rsidR="00AF40FB" w:rsidRPr="00AF40FB" w14:paraId="416D7DFC" w14:textId="77777777" w:rsidTr="000468FE">
        <w:tc>
          <w:tcPr>
            <w:tcW w:w="534" w:type="dxa"/>
            <w:shd w:val="clear" w:color="auto" w:fill="auto"/>
          </w:tcPr>
          <w:p w14:paraId="5ABF8EE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12.</w:t>
            </w:r>
          </w:p>
        </w:tc>
        <w:tc>
          <w:tcPr>
            <w:tcW w:w="1386" w:type="dxa"/>
            <w:shd w:val="clear" w:color="auto" w:fill="auto"/>
          </w:tcPr>
          <w:p w14:paraId="01D9F4E3"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22</w:t>
            </w:r>
          </w:p>
        </w:tc>
        <w:tc>
          <w:tcPr>
            <w:tcW w:w="554" w:type="dxa"/>
            <w:shd w:val="clear" w:color="auto" w:fill="auto"/>
          </w:tcPr>
          <w:p w14:paraId="2194481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509E407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621D2412"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12FDC1E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2C03611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409,5</w:t>
            </w:r>
          </w:p>
        </w:tc>
        <w:tc>
          <w:tcPr>
            <w:tcW w:w="719" w:type="dxa"/>
            <w:shd w:val="clear" w:color="auto" w:fill="auto"/>
          </w:tcPr>
          <w:p w14:paraId="18B0FB2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w:t>
            </w:r>
          </w:p>
        </w:tc>
        <w:tc>
          <w:tcPr>
            <w:tcW w:w="1000" w:type="dxa"/>
            <w:shd w:val="clear" w:color="auto" w:fill="auto"/>
          </w:tcPr>
          <w:p w14:paraId="58A03021"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19</w:t>
            </w:r>
          </w:p>
        </w:tc>
        <w:tc>
          <w:tcPr>
            <w:tcW w:w="1665" w:type="dxa"/>
            <w:shd w:val="clear" w:color="auto" w:fill="auto"/>
          </w:tcPr>
          <w:p w14:paraId="146352D5"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            от 21.09.2022     № 2496</w:t>
            </w:r>
          </w:p>
        </w:tc>
      </w:tr>
      <w:tr w:rsidR="00AF40FB" w:rsidRPr="00AF40FB" w14:paraId="59C97F21" w14:textId="77777777" w:rsidTr="000468FE">
        <w:tc>
          <w:tcPr>
            <w:tcW w:w="534" w:type="dxa"/>
            <w:shd w:val="clear" w:color="auto" w:fill="auto"/>
          </w:tcPr>
          <w:p w14:paraId="208706C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13.</w:t>
            </w:r>
          </w:p>
        </w:tc>
        <w:tc>
          <w:tcPr>
            <w:tcW w:w="1386" w:type="dxa"/>
            <w:shd w:val="clear" w:color="auto" w:fill="auto"/>
          </w:tcPr>
          <w:p w14:paraId="771B34FD"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ул. Северный поселок, дом № 23</w:t>
            </w:r>
          </w:p>
        </w:tc>
        <w:tc>
          <w:tcPr>
            <w:tcW w:w="554" w:type="dxa"/>
            <w:shd w:val="clear" w:color="auto" w:fill="auto"/>
          </w:tcPr>
          <w:p w14:paraId="69CCB90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6DE444B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1954</w:t>
            </w:r>
          </w:p>
        </w:tc>
        <w:tc>
          <w:tcPr>
            <w:tcW w:w="1337" w:type="dxa"/>
            <w:shd w:val="clear" w:color="auto" w:fill="auto"/>
          </w:tcPr>
          <w:p w14:paraId="692C4F1B"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63E3B51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31A838D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452,2</w:t>
            </w:r>
          </w:p>
        </w:tc>
        <w:tc>
          <w:tcPr>
            <w:tcW w:w="719" w:type="dxa"/>
            <w:shd w:val="clear" w:color="auto" w:fill="auto"/>
          </w:tcPr>
          <w:p w14:paraId="1D9923A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16F9F3E5"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14</w:t>
            </w:r>
          </w:p>
        </w:tc>
        <w:tc>
          <w:tcPr>
            <w:tcW w:w="1665" w:type="dxa"/>
            <w:shd w:val="clear" w:color="auto" w:fill="auto"/>
          </w:tcPr>
          <w:p w14:paraId="0E0E6871"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715065EB" w14:textId="77777777" w:rsidTr="000468FE">
        <w:tc>
          <w:tcPr>
            <w:tcW w:w="534" w:type="dxa"/>
            <w:shd w:val="clear" w:color="auto" w:fill="auto"/>
          </w:tcPr>
          <w:p w14:paraId="221F0B2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14.</w:t>
            </w:r>
          </w:p>
        </w:tc>
        <w:tc>
          <w:tcPr>
            <w:tcW w:w="1386" w:type="dxa"/>
            <w:shd w:val="clear" w:color="auto" w:fill="auto"/>
          </w:tcPr>
          <w:p w14:paraId="1BFB9BC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w:t>
            </w:r>
          </w:p>
          <w:p w14:paraId="1E94F000"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Строителей, дом № 8</w:t>
            </w:r>
          </w:p>
        </w:tc>
        <w:tc>
          <w:tcPr>
            <w:tcW w:w="554" w:type="dxa"/>
            <w:shd w:val="clear" w:color="auto" w:fill="auto"/>
          </w:tcPr>
          <w:p w14:paraId="52C7F26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5BAA974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1960</w:t>
            </w:r>
          </w:p>
        </w:tc>
        <w:tc>
          <w:tcPr>
            <w:tcW w:w="1337" w:type="dxa"/>
            <w:shd w:val="clear" w:color="auto" w:fill="auto"/>
          </w:tcPr>
          <w:p w14:paraId="3A7989E8"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шлакоблок</w:t>
            </w:r>
          </w:p>
        </w:tc>
        <w:tc>
          <w:tcPr>
            <w:tcW w:w="783" w:type="dxa"/>
            <w:shd w:val="clear" w:color="auto" w:fill="auto"/>
          </w:tcPr>
          <w:p w14:paraId="63AC555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75</w:t>
            </w:r>
          </w:p>
        </w:tc>
        <w:tc>
          <w:tcPr>
            <w:tcW w:w="974" w:type="dxa"/>
            <w:shd w:val="clear" w:color="auto" w:fill="auto"/>
          </w:tcPr>
          <w:p w14:paraId="655285B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698,9</w:t>
            </w:r>
          </w:p>
        </w:tc>
        <w:tc>
          <w:tcPr>
            <w:tcW w:w="719" w:type="dxa"/>
            <w:shd w:val="clear" w:color="auto" w:fill="auto"/>
          </w:tcPr>
          <w:p w14:paraId="29E1275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16</w:t>
            </w:r>
          </w:p>
        </w:tc>
        <w:tc>
          <w:tcPr>
            <w:tcW w:w="1000" w:type="dxa"/>
            <w:shd w:val="clear" w:color="auto" w:fill="auto"/>
          </w:tcPr>
          <w:p w14:paraId="3DAEBDE6"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33</w:t>
            </w:r>
          </w:p>
        </w:tc>
        <w:tc>
          <w:tcPr>
            <w:tcW w:w="1665" w:type="dxa"/>
            <w:shd w:val="clear" w:color="auto" w:fill="auto"/>
          </w:tcPr>
          <w:p w14:paraId="73B7E81C"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03.03.2023 </w:t>
            </w:r>
            <w:r w:rsidRPr="00AF40FB">
              <w:rPr>
                <w:rFonts w:ascii="Times New Roman" w:hAnsi="Times New Roman"/>
                <w:sz w:val="21"/>
                <w:szCs w:val="21"/>
              </w:rPr>
              <w:br/>
              <w:t>№ 457</w:t>
            </w:r>
          </w:p>
        </w:tc>
      </w:tr>
      <w:tr w:rsidR="00AF40FB" w:rsidRPr="00AF40FB" w14:paraId="28CCC908" w14:textId="77777777" w:rsidTr="000468FE">
        <w:tc>
          <w:tcPr>
            <w:tcW w:w="534" w:type="dxa"/>
            <w:shd w:val="clear" w:color="auto" w:fill="auto"/>
          </w:tcPr>
          <w:p w14:paraId="3462CA0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15.</w:t>
            </w:r>
          </w:p>
        </w:tc>
        <w:tc>
          <w:tcPr>
            <w:tcW w:w="1386" w:type="dxa"/>
            <w:shd w:val="clear" w:color="auto" w:fill="auto"/>
          </w:tcPr>
          <w:p w14:paraId="4CEC55E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w:t>
            </w:r>
          </w:p>
          <w:p w14:paraId="21A8CBC6"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Строителей, дом № 2</w:t>
            </w:r>
          </w:p>
        </w:tc>
        <w:tc>
          <w:tcPr>
            <w:tcW w:w="554" w:type="dxa"/>
            <w:shd w:val="clear" w:color="auto" w:fill="auto"/>
          </w:tcPr>
          <w:p w14:paraId="639E35A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477C655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1960</w:t>
            </w:r>
          </w:p>
        </w:tc>
        <w:tc>
          <w:tcPr>
            <w:tcW w:w="1337" w:type="dxa"/>
            <w:shd w:val="clear" w:color="auto" w:fill="auto"/>
          </w:tcPr>
          <w:p w14:paraId="0A496EA4" w14:textId="77777777" w:rsidR="00AF40FB" w:rsidRPr="00AF40FB" w:rsidRDefault="00AF40FB" w:rsidP="000468FE">
            <w:pP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3E26327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w:t>
            </w:r>
          </w:p>
        </w:tc>
        <w:tc>
          <w:tcPr>
            <w:tcW w:w="974" w:type="dxa"/>
            <w:shd w:val="clear" w:color="auto" w:fill="auto"/>
          </w:tcPr>
          <w:p w14:paraId="5A6BC5F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695,0</w:t>
            </w:r>
          </w:p>
        </w:tc>
        <w:tc>
          <w:tcPr>
            <w:tcW w:w="719" w:type="dxa"/>
            <w:shd w:val="clear" w:color="auto" w:fill="auto"/>
          </w:tcPr>
          <w:p w14:paraId="7397804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16</w:t>
            </w:r>
          </w:p>
        </w:tc>
        <w:tc>
          <w:tcPr>
            <w:tcW w:w="1000" w:type="dxa"/>
            <w:shd w:val="clear" w:color="auto" w:fill="auto"/>
          </w:tcPr>
          <w:p w14:paraId="16213049"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29</w:t>
            </w:r>
          </w:p>
        </w:tc>
        <w:tc>
          <w:tcPr>
            <w:tcW w:w="1665" w:type="dxa"/>
            <w:shd w:val="clear" w:color="auto" w:fill="auto"/>
          </w:tcPr>
          <w:p w14:paraId="12462A2D"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13.12.2023 </w:t>
            </w:r>
            <w:r w:rsidRPr="00AF40FB">
              <w:rPr>
                <w:rFonts w:ascii="Times New Roman" w:hAnsi="Times New Roman"/>
                <w:sz w:val="21"/>
                <w:szCs w:val="21"/>
              </w:rPr>
              <w:br/>
              <w:t>№ 2690</w:t>
            </w:r>
          </w:p>
        </w:tc>
      </w:tr>
      <w:tr w:rsidR="00AF40FB" w:rsidRPr="00AF40FB" w14:paraId="0ED1EEA3" w14:textId="77777777" w:rsidTr="000468FE">
        <w:tc>
          <w:tcPr>
            <w:tcW w:w="534" w:type="dxa"/>
            <w:shd w:val="clear" w:color="auto" w:fill="auto"/>
          </w:tcPr>
          <w:p w14:paraId="5348F2B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16.</w:t>
            </w:r>
          </w:p>
        </w:tc>
        <w:tc>
          <w:tcPr>
            <w:tcW w:w="1386" w:type="dxa"/>
            <w:shd w:val="clear" w:color="auto" w:fill="auto"/>
          </w:tcPr>
          <w:p w14:paraId="3094939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Максима Горького, дом № 3</w:t>
            </w:r>
          </w:p>
        </w:tc>
        <w:tc>
          <w:tcPr>
            <w:tcW w:w="554" w:type="dxa"/>
            <w:shd w:val="clear" w:color="auto" w:fill="auto"/>
          </w:tcPr>
          <w:p w14:paraId="4EEF401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4B7B186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4C6359DE"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1A7B739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tc>
        <w:tc>
          <w:tcPr>
            <w:tcW w:w="974" w:type="dxa"/>
            <w:shd w:val="clear" w:color="auto" w:fill="auto"/>
          </w:tcPr>
          <w:p w14:paraId="0D0D33F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29,7</w:t>
            </w:r>
          </w:p>
        </w:tc>
        <w:tc>
          <w:tcPr>
            <w:tcW w:w="719" w:type="dxa"/>
            <w:shd w:val="clear" w:color="auto" w:fill="auto"/>
          </w:tcPr>
          <w:p w14:paraId="4E8EECE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C23753E"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2</w:t>
            </w:r>
          </w:p>
        </w:tc>
        <w:tc>
          <w:tcPr>
            <w:tcW w:w="1665" w:type="dxa"/>
            <w:shd w:val="clear" w:color="auto" w:fill="auto"/>
          </w:tcPr>
          <w:p w14:paraId="5755BA1E"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27.03.2024 </w:t>
            </w:r>
            <w:r w:rsidRPr="00AF40FB">
              <w:rPr>
                <w:rFonts w:ascii="Times New Roman" w:hAnsi="Times New Roman"/>
                <w:sz w:val="21"/>
                <w:szCs w:val="21"/>
              </w:rPr>
              <w:br/>
              <w:t>№ 736</w:t>
            </w:r>
          </w:p>
        </w:tc>
      </w:tr>
      <w:tr w:rsidR="00AF40FB" w:rsidRPr="00AF40FB" w14:paraId="0520FDE8" w14:textId="77777777" w:rsidTr="000468FE">
        <w:tc>
          <w:tcPr>
            <w:tcW w:w="534" w:type="dxa"/>
            <w:shd w:val="clear" w:color="auto" w:fill="auto"/>
          </w:tcPr>
          <w:p w14:paraId="26BC9F9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17.</w:t>
            </w:r>
          </w:p>
        </w:tc>
        <w:tc>
          <w:tcPr>
            <w:tcW w:w="1386" w:type="dxa"/>
            <w:shd w:val="clear" w:color="auto" w:fill="auto"/>
          </w:tcPr>
          <w:p w14:paraId="2D43E696"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Крупской,  </w:t>
            </w:r>
          </w:p>
          <w:p w14:paraId="20F1C3D6"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дом № 6, </w:t>
            </w:r>
            <w:r w:rsidRPr="00AF40FB">
              <w:rPr>
                <w:rFonts w:ascii="Times New Roman" w:hAnsi="Times New Roman"/>
                <w:bCs/>
                <w:iCs/>
                <w:sz w:val="20"/>
                <w:szCs w:val="20"/>
              </w:rPr>
              <w:lastRenderedPageBreak/>
              <w:t>квартира № 1</w:t>
            </w:r>
          </w:p>
        </w:tc>
        <w:tc>
          <w:tcPr>
            <w:tcW w:w="554" w:type="dxa"/>
            <w:shd w:val="clear" w:color="auto" w:fill="auto"/>
          </w:tcPr>
          <w:p w14:paraId="75F2BD2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lastRenderedPageBreak/>
              <w:t>1</w:t>
            </w:r>
          </w:p>
        </w:tc>
        <w:tc>
          <w:tcPr>
            <w:tcW w:w="901" w:type="dxa"/>
            <w:shd w:val="clear" w:color="auto" w:fill="auto"/>
          </w:tcPr>
          <w:p w14:paraId="7C50A91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1947</w:t>
            </w:r>
          </w:p>
        </w:tc>
        <w:tc>
          <w:tcPr>
            <w:tcW w:w="1337" w:type="dxa"/>
            <w:shd w:val="clear" w:color="auto" w:fill="auto"/>
          </w:tcPr>
          <w:p w14:paraId="3D748CE2"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 бревна</w:t>
            </w:r>
          </w:p>
        </w:tc>
        <w:tc>
          <w:tcPr>
            <w:tcW w:w="783" w:type="dxa"/>
            <w:shd w:val="clear" w:color="auto" w:fill="auto"/>
          </w:tcPr>
          <w:p w14:paraId="3B4DA1B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tc>
        <w:tc>
          <w:tcPr>
            <w:tcW w:w="974" w:type="dxa"/>
            <w:shd w:val="clear" w:color="auto" w:fill="auto"/>
          </w:tcPr>
          <w:p w14:paraId="2C423E6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52,6</w:t>
            </w:r>
          </w:p>
        </w:tc>
        <w:tc>
          <w:tcPr>
            <w:tcW w:w="719" w:type="dxa"/>
            <w:shd w:val="clear" w:color="auto" w:fill="auto"/>
          </w:tcPr>
          <w:p w14:paraId="0461BDF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34C20C9E"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36AD95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w:t>
            </w:r>
            <w:r w:rsidRPr="00AF40FB">
              <w:rPr>
                <w:rFonts w:ascii="Times New Roman" w:hAnsi="Times New Roman"/>
                <w:sz w:val="21"/>
                <w:szCs w:val="21"/>
              </w:rPr>
              <w:lastRenderedPageBreak/>
              <w:t xml:space="preserve">помещения непригодным для проживания       от 27.03.2024 </w:t>
            </w:r>
            <w:r w:rsidRPr="00AF40FB">
              <w:rPr>
                <w:rFonts w:ascii="Times New Roman" w:hAnsi="Times New Roman"/>
                <w:sz w:val="21"/>
                <w:szCs w:val="21"/>
              </w:rPr>
              <w:br/>
              <w:t>№ 740</w:t>
            </w:r>
          </w:p>
        </w:tc>
      </w:tr>
      <w:tr w:rsidR="00AF40FB" w:rsidRPr="00AF40FB" w14:paraId="77CFA6D4" w14:textId="77777777" w:rsidTr="000468FE">
        <w:tc>
          <w:tcPr>
            <w:tcW w:w="534" w:type="dxa"/>
            <w:shd w:val="clear" w:color="auto" w:fill="auto"/>
          </w:tcPr>
          <w:p w14:paraId="5DB9673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lastRenderedPageBreak/>
              <w:t>18.</w:t>
            </w:r>
          </w:p>
        </w:tc>
        <w:tc>
          <w:tcPr>
            <w:tcW w:w="1386" w:type="dxa"/>
            <w:shd w:val="clear" w:color="auto" w:fill="auto"/>
          </w:tcPr>
          <w:p w14:paraId="2CB8F90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Строителей, дом № 6</w:t>
            </w:r>
          </w:p>
        </w:tc>
        <w:tc>
          <w:tcPr>
            <w:tcW w:w="554" w:type="dxa"/>
            <w:shd w:val="clear" w:color="auto" w:fill="auto"/>
          </w:tcPr>
          <w:p w14:paraId="4F3651C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71ECA0D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1DE2B4D1"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1D3F7AA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62,75</w:t>
            </w:r>
          </w:p>
        </w:tc>
        <w:tc>
          <w:tcPr>
            <w:tcW w:w="974" w:type="dxa"/>
            <w:shd w:val="clear" w:color="auto" w:fill="auto"/>
          </w:tcPr>
          <w:p w14:paraId="2750885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327,7</w:t>
            </w:r>
          </w:p>
        </w:tc>
        <w:tc>
          <w:tcPr>
            <w:tcW w:w="719" w:type="dxa"/>
            <w:shd w:val="clear" w:color="auto" w:fill="auto"/>
          </w:tcPr>
          <w:p w14:paraId="578B7C9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1D37D14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8</w:t>
            </w:r>
          </w:p>
        </w:tc>
        <w:tc>
          <w:tcPr>
            <w:tcW w:w="1665" w:type="dxa"/>
            <w:shd w:val="clear" w:color="auto" w:fill="auto"/>
          </w:tcPr>
          <w:p w14:paraId="01634BA9"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дома аварийным </w:t>
            </w:r>
          </w:p>
          <w:p w14:paraId="595A49D7"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от 17.06.2024 </w:t>
            </w:r>
            <w:r w:rsidRPr="00AF40FB">
              <w:rPr>
                <w:rFonts w:ascii="Times New Roman" w:hAnsi="Times New Roman"/>
                <w:sz w:val="21"/>
                <w:szCs w:val="21"/>
              </w:rPr>
              <w:br/>
              <w:t>№ 1318</w:t>
            </w:r>
          </w:p>
        </w:tc>
      </w:tr>
      <w:tr w:rsidR="00AF40FB" w:rsidRPr="00AF40FB" w14:paraId="1788F66B" w14:textId="77777777" w:rsidTr="000468FE">
        <w:tc>
          <w:tcPr>
            <w:tcW w:w="534" w:type="dxa"/>
            <w:shd w:val="clear" w:color="auto" w:fill="auto"/>
          </w:tcPr>
          <w:p w14:paraId="744003A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w:t>
            </w:r>
          </w:p>
        </w:tc>
        <w:tc>
          <w:tcPr>
            <w:tcW w:w="1386" w:type="dxa"/>
            <w:shd w:val="clear" w:color="auto" w:fill="auto"/>
          </w:tcPr>
          <w:p w14:paraId="56D837FD" w14:textId="77777777" w:rsidR="00AF40FB" w:rsidRPr="00AF40FB" w:rsidRDefault="00AF40FB" w:rsidP="000468FE">
            <w:pPr>
              <w:widowControl w:val="0"/>
              <w:autoSpaceDE w:val="0"/>
              <w:autoSpaceDN w:val="0"/>
              <w:adjustRightInd w:val="0"/>
              <w:ind w:left="-108" w:right="-139"/>
              <w:rPr>
                <w:rFonts w:ascii="Times New Roman" w:hAnsi="Times New Roman"/>
                <w:bCs/>
                <w:iCs/>
                <w:sz w:val="21"/>
                <w:szCs w:val="21"/>
              </w:rPr>
            </w:pPr>
            <w:r w:rsidRPr="00AF40FB">
              <w:rPr>
                <w:rFonts w:ascii="Times New Roman" w:hAnsi="Times New Roman"/>
                <w:bCs/>
                <w:iCs/>
                <w:sz w:val="21"/>
                <w:szCs w:val="21"/>
              </w:rPr>
              <w:t xml:space="preserve">ул. Народного Фронта, </w:t>
            </w:r>
            <w:r w:rsidRPr="00AF40FB">
              <w:rPr>
                <w:rFonts w:ascii="Times New Roman" w:hAnsi="Times New Roman"/>
                <w:bCs/>
                <w:iCs/>
                <w:sz w:val="21"/>
                <w:szCs w:val="21"/>
              </w:rPr>
              <w:br/>
              <w:t>дом № 63</w:t>
            </w:r>
          </w:p>
        </w:tc>
        <w:tc>
          <w:tcPr>
            <w:tcW w:w="554" w:type="dxa"/>
            <w:shd w:val="clear" w:color="auto" w:fill="auto"/>
          </w:tcPr>
          <w:p w14:paraId="3FE8D28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61E17B4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1963</w:t>
            </w:r>
          </w:p>
        </w:tc>
        <w:tc>
          <w:tcPr>
            <w:tcW w:w="1337" w:type="dxa"/>
            <w:shd w:val="clear" w:color="auto" w:fill="auto"/>
          </w:tcPr>
          <w:p w14:paraId="224344C3"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09B1AAE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58,2</w:t>
            </w:r>
          </w:p>
        </w:tc>
        <w:tc>
          <w:tcPr>
            <w:tcW w:w="974" w:type="dxa"/>
            <w:shd w:val="clear" w:color="auto" w:fill="auto"/>
          </w:tcPr>
          <w:p w14:paraId="7FF562D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565,8</w:t>
            </w:r>
          </w:p>
        </w:tc>
        <w:tc>
          <w:tcPr>
            <w:tcW w:w="719" w:type="dxa"/>
            <w:shd w:val="clear" w:color="auto" w:fill="auto"/>
          </w:tcPr>
          <w:p w14:paraId="03DE8C0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12</w:t>
            </w:r>
          </w:p>
        </w:tc>
        <w:tc>
          <w:tcPr>
            <w:tcW w:w="1000" w:type="dxa"/>
            <w:shd w:val="clear" w:color="auto" w:fill="auto"/>
          </w:tcPr>
          <w:p w14:paraId="0BAFD1ED"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21</w:t>
            </w:r>
          </w:p>
        </w:tc>
        <w:tc>
          <w:tcPr>
            <w:tcW w:w="1665" w:type="dxa"/>
            <w:shd w:val="clear" w:color="auto" w:fill="auto"/>
          </w:tcPr>
          <w:p w14:paraId="73152698"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дома аварийным </w:t>
            </w:r>
          </w:p>
          <w:p w14:paraId="0D768996"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от 16.07.2024              № 1550</w:t>
            </w:r>
          </w:p>
        </w:tc>
      </w:tr>
      <w:tr w:rsidR="00AF40FB" w:rsidRPr="00AF40FB" w14:paraId="752A53BD" w14:textId="77777777" w:rsidTr="000468FE">
        <w:tc>
          <w:tcPr>
            <w:tcW w:w="534" w:type="dxa"/>
            <w:shd w:val="clear" w:color="auto" w:fill="auto"/>
          </w:tcPr>
          <w:p w14:paraId="7C621FD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20.</w:t>
            </w:r>
          </w:p>
        </w:tc>
        <w:tc>
          <w:tcPr>
            <w:tcW w:w="1386" w:type="dxa"/>
            <w:shd w:val="clear" w:color="auto" w:fill="auto"/>
          </w:tcPr>
          <w:p w14:paraId="5B6B7090"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Строителей, дом № 17</w:t>
            </w:r>
          </w:p>
        </w:tc>
        <w:tc>
          <w:tcPr>
            <w:tcW w:w="554" w:type="dxa"/>
            <w:shd w:val="clear" w:color="auto" w:fill="auto"/>
          </w:tcPr>
          <w:p w14:paraId="43CA23D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3CCE060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1959</w:t>
            </w:r>
          </w:p>
        </w:tc>
        <w:tc>
          <w:tcPr>
            <w:tcW w:w="1337" w:type="dxa"/>
            <w:shd w:val="clear" w:color="auto" w:fill="auto"/>
          </w:tcPr>
          <w:p w14:paraId="46C9742F"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397B19C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60,0</w:t>
            </w:r>
          </w:p>
        </w:tc>
        <w:tc>
          <w:tcPr>
            <w:tcW w:w="974" w:type="dxa"/>
            <w:shd w:val="clear" w:color="auto" w:fill="auto"/>
          </w:tcPr>
          <w:p w14:paraId="42988D9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696,0</w:t>
            </w:r>
          </w:p>
        </w:tc>
        <w:tc>
          <w:tcPr>
            <w:tcW w:w="719" w:type="dxa"/>
            <w:shd w:val="clear" w:color="auto" w:fill="auto"/>
          </w:tcPr>
          <w:p w14:paraId="717C5FF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16</w:t>
            </w:r>
          </w:p>
        </w:tc>
        <w:tc>
          <w:tcPr>
            <w:tcW w:w="1000" w:type="dxa"/>
            <w:shd w:val="clear" w:color="auto" w:fill="auto"/>
          </w:tcPr>
          <w:p w14:paraId="4B7BB5CB"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32</w:t>
            </w:r>
          </w:p>
        </w:tc>
        <w:tc>
          <w:tcPr>
            <w:tcW w:w="1665" w:type="dxa"/>
            <w:shd w:val="clear" w:color="auto" w:fill="auto"/>
          </w:tcPr>
          <w:p w14:paraId="63FA05D5"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дома аварийным </w:t>
            </w:r>
          </w:p>
          <w:p w14:paraId="09BEBB76"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от 29.07.2024   № 1627</w:t>
            </w:r>
          </w:p>
        </w:tc>
      </w:tr>
      <w:tr w:rsidR="00AF40FB" w:rsidRPr="00AF40FB" w14:paraId="2F2027BE" w14:textId="77777777" w:rsidTr="000468FE">
        <w:tc>
          <w:tcPr>
            <w:tcW w:w="534" w:type="dxa"/>
            <w:shd w:val="clear" w:color="auto" w:fill="auto"/>
          </w:tcPr>
          <w:p w14:paraId="73DB6A8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21.</w:t>
            </w:r>
          </w:p>
        </w:tc>
        <w:tc>
          <w:tcPr>
            <w:tcW w:w="1386" w:type="dxa"/>
            <w:shd w:val="clear" w:color="auto" w:fill="auto"/>
          </w:tcPr>
          <w:p w14:paraId="43919F9E" w14:textId="77777777" w:rsidR="00AF40FB" w:rsidRPr="00AF40FB" w:rsidRDefault="00AF40FB" w:rsidP="000468FE">
            <w:pPr>
              <w:widowControl w:val="0"/>
              <w:autoSpaceDE w:val="0"/>
              <w:autoSpaceDN w:val="0"/>
              <w:adjustRightInd w:val="0"/>
              <w:ind w:left="-108" w:right="-139"/>
              <w:rPr>
                <w:rFonts w:ascii="Times New Roman" w:hAnsi="Times New Roman"/>
                <w:bCs/>
                <w:iCs/>
                <w:sz w:val="21"/>
                <w:szCs w:val="21"/>
              </w:rPr>
            </w:pPr>
            <w:r w:rsidRPr="00AF40FB">
              <w:rPr>
                <w:rFonts w:ascii="Times New Roman" w:hAnsi="Times New Roman"/>
                <w:bCs/>
                <w:iCs/>
                <w:sz w:val="21"/>
                <w:szCs w:val="21"/>
              </w:rPr>
              <w:t xml:space="preserve">ул. Народного Фронта, </w:t>
            </w:r>
            <w:r w:rsidRPr="00AF40FB">
              <w:rPr>
                <w:rFonts w:ascii="Times New Roman" w:hAnsi="Times New Roman"/>
                <w:bCs/>
                <w:iCs/>
                <w:sz w:val="21"/>
                <w:szCs w:val="21"/>
              </w:rPr>
              <w:br/>
              <w:t>дом № 59</w:t>
            </w:r>
          </w:p>
        </w:tc>
        <w:tc>
          <w:tcPr>
            <w:tcW w:w="554" w:type="dxa"/>
            <w:shd w:val="clear" w:color="auto" w:fill="auto"/>
          </w:tcPr>
          <w:p w14:paraId="44A558A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p w14:paraId="1645BF01" w14:textId="77777777" w:rsidR="00AF40FB" w:rsidRPr="00AF40FB" w:rsidRDefault="00AF40FB" w:rsidP="000468FE">
            <w:pPr>
              <w:widowControl w:val="0"/>
              <w:autoSpaceDE w:val="0"/>
              <w:autoSpaceDN w:val="0"/>
              <w:adjustRightInd w:val="0"/>
              <w:rPr>
                <w:rFonts w:ascii="Times New Roman" w:hAnsi="Times New Roman"/>
                <w:bCs/>
                <w:iCs/>
                <w:sz w:val="21"/>
                <w:szCs w:val="21"/>
              </w:rPr>
            </w:pPr>
          </w:p>
        </w:tc>
        <w:tc>
          <w:tcPr>
            <w:tcW w:w="901" w:type="dxa"/>
            <w:shd w:val="clear" w:color="auto" w:fill="auto"/>
          </w:tcPr>
          <w:p w14:paraId="0CBD4AC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1961</w:t>
            </w:r>
          </w:p>
        </w:tc>
        <w:tc>
          <w:tcPr>
            <w:tcW w:w="1337" w:type="dxa"/>
            <w:shd w:val="clear" w:color="auto" w:fill="auto"/>
          </w:tcPr>
          <w:p w14:paraId="54EA7DB9"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42E5FC5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60,90</w:t>
            </w:r>
          </w:p>
        </w:tc>
        <w:tc>
          <w:tcPr>
            <w:tcW w:w="974" w:type="dxa"/>
            <w:shd w:val="clear" w:color="auto" w:fill="auto"/>
          </w:tcPr>
          <w:p w14:paraId="0C0EA98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450,0</w:t>
            </w:r>
          </w:p>
        </w:tc>
        <w:tc>
          <w:tcPr>
            <w:tcW w:w="719" w:type="dxa"/>
            <w:shd w:val="clear" w:color="auto" w:fill="auto"/>
          </w:tcPr>
          <w:p w14:paraId="2989F5D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12</w:t>
            </w:r>
          </w:p>
        </w:tc>
        <w:tc>
          <w:tcPr>
            <w:tcW w:w="1000" w:type="dxa"/>
            <w:shd w:val="clear" w:color="auto" w:fill="auto"/>
          </w:tcPr>
          <w:p w14:paraId="2CA9C8A6"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18</w:t>
            </w:r>
          </w:p>
        </w:tc>
        <w:tc>
          <w:tcPr>
            <w:tcW w:w="1665" w:type="dxa"/>
            <w:shd w:val="clear" w:color="auto" w:fill="auto"/>
          </w:tcPr>
          <w:p w14:paraId="088345F9"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25.09.2024            № 2041</w:t>
            </w:r>
          </w:p>
        </w:tc>
      </w:tr>
      <w:tr w:rsidR="00AF40FB" w:rsidRPr="00AF40FB" w14:paraId="70BBDA91" w14:textId="77777777" w:rsidTr="000468FE">
        <w:tc>
          <w:tcPr>
            <w:tcW w:w="534" w:type="dxa"/>
            <w:shd w:val="clear" w:color="auto" w:fill="auto"/>
          </w:tcPr>
          <w:p w14:paraId="7FA1660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22.</w:t>
            </w:r>
          </w:p>
        </w:tc>
        <w:tc>
          <w:tcPr>
            <w:tcW w:w="1386" w:type="dxa"/>
            <w:shd w:val="clear" w:color="auto" w:fill="auto"/>
          </w:tcPr>
          <w:p w14:paraId="6DD4421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Чкалова, дом № 76</w:t>
            </w:r>
          </w:p>
        </w:tc>
        <w:tc>
          <w:tcPr>
            <w:tcW w:w="554" w:type="dxa"/>
            <w:shd w:val="clear" w:color="auto" w:fill="auto"/>
          </w:tcPr>
          <w:p w14:paraId="02F7FF2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7F04B88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1959</w:t>
            </w:r>
          </w:p>
        </w:tc>
        <w:tc>
          <w:tcPr>
            <w:tcW w:w="1337" w:type="dxa"/>
            <w:shd w:val="clear" w:color="auto" w:fill="auto"/>
          </w:tcPr>
          <w:p w14:paraId="732753A7"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46C12B5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63,65</w:t>
            </w:r>
          </w:p>
        </w:tc>
        <w:tc>
          <w:tcPr>
            <w:tcW w:w="974" w:type="dxa"/>
            <w:shd w:val="clear" w:color="auto" w:fill="auto"/>
          </w:tcPr>
          <w:p w14:paraId="7BA7DA2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739,0</w:t>
            </w:r>
          </w:p>
        </w:tc>
        <w:tc>
          <w:tcPr>
            <w:tcW w:w="719" w:type="dxa"/>
            <w:shd w:val="clear" w:color="auto" w:fill="auto"/>
          </w:tcPr>
          <w:p w14:paraId="7169038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12</w:t>
            </w:r>
          </w:p>
        </w:tc>
        <w:tc>
          <w:tcPr>
            <w:tcW w:w="1000" w:type="dxa"/>
            <w:shd w:val="clear" w:color="auto" w:fill="auto"/>
          </w:tcPr>
          <w:p w14:paraId="64BA1BF3"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31</w:t>
            </w:r>
          </w:p>
        </w:tc>
        <w:tc>
          <w:tcPr>
            <w:tcW w:w="1665" w:type="dxa"/>
            <w:shd w:val="clear" w:color="auto" w:fill="auto"/>
          </w:tcPr>
          <w:p w14:paraId="52CF307D"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дома аварийным </w:t>
            </w:r>
          </w:p>
          <w:p w14:paraId="718404DF"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от 16.12.2024            № 2593</w:t>
            </w:r>
          </w:p>
        </w:tc>
      </w:tr>
      <w:tr w:rsidR="00AF40FB" w:rsidRPr="00AF40FB" w14:paraId="1A026FF2" w14:textId="77777777" w:rsidTr="000468FE">
        <w:tc>
          <w:tcPr>
            <w:tcW w:w="534" w:type="dxa"/>
            <w:shd w:val="clear" w:color="auto" w:fill="auto"/>
          </w:tcPr>
          <w:p w14:paraId="71BCDAB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23.</w:t>
            </w:r>
          </w:p>
        </w:tc>
        <w:tc>
          <w:tcPr>
            <w:tcW w:w="1386" w:type="dxa"/>
            <w:shd w:val="clear" w:color="auto" w:fill="auto"/>
          </w:tcPr>
          <w:p w14:paraId="7520A4C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0"/>
                <w:szCs w:val="20"/>
              </w:rPr>
              <w:t>ул.</w:t>
            </w:r>
            <w:r w:rsidRPr="00AF40FB">
              <w:rPr>
                <w:rFonts w:ascii="Times New Roman" w:hAnsi="Times New Roman"/>
                <w:bCs/>
                <w:iCs/>
                <w:sz w:val="21"/>
                <w:szCs w:val="21"/>
              </w:rPr>
              <w:t xml:space="preserve"> </w:t>
            </w:r>
            <w:r w:rsidRPr="00AF40FB">
              <w:rPr>
                <w:rFonts w:ascii="Times New Roman" w:hAnsi="Times New Roman"/>
                <w:bCs/>
                <w:iCs/>
                <w:sz w:val="20"/>
                <w:szCs w:val="20"/>
              </w:rPr>
              <w:t>Металлургов,</w:t>
            </w:r>
            <w:r w:rsidRPr="00AF40FB">
              <w:rPr>
                <w:rFonts w:ascii="Times New Roman" w:hAnsi="Times New Roman"/>
                <w:bCs/>
                <w:iCs/>
                <w:sz w:val="21"/>
                <w:szCs w:val="21"/>
              </w:rPr>
              <w:t xml:space="preserve"> дом № 34</w:t>
            </w:r>
          </w:p>
        </w:tc>
        <w:tc>
          <w:tcPr>
            <w:tcW w:w="554" w:type="dxa"/>
            <w:shd w:val="clear" w:color="auto" w:fill="auto"/>
          </w:tcPr>
          <w:p w14:paraId="005E6CF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41861CC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510A3C0F"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10AEDDC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59,7</w:t>
            </w:r>
          </w:p>
        </w:tc>
        <w:tc>
          <w:tcPr>
            <w:tcW w:w="974" w:type="dxa"/>
            <w:shd w:val="clear" w:color="auto" w:fill="auto"/>
          </w:tcPr>
          <w:p w14:paraId="1F7FA67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493,9</w:t>
            </w:r>
          </w:p>
        </w:tc>
        <w:tc>
          <w:tcPr>
            <w:tcW w:w="719" w:type="dxa"/>
            <w:shd w:val="clear" w:color="auto" w:fill="auto"/>
          </w:tcPr>
          <w:p w14:paraId="7F22D8E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76E831C4" w14:textId="77777777" w:rsidR="00AF40FB" w:rsidRPr="00AF40FB" w:rsidRDefault="00AF40FB" w:rsidP="000468FE">
            <w:pPr>
              <w:widowControl w:val="0"/>
              <w:autoSpaceDE w:val="0"/>
              <w:autoSpaceDN w:val="0"/>
              <w:adjustRightInd w:val="0"/>
              <w:ind w:right="-250"/>
              <w:rPr>
                <w:rFonts w:ascii="Times New Roman" w:hAnsi="Times New Roman"/>
                <w:bCs/>
                <w:iCs/>
                <w:sz w:val="21"/>
                <w:szCs w:val="21"/>
              </w:rPr>
            </w:pPr>
            <w:r w:rsidRPr="00AF40FB">
              <w:rPr>
                <w:rFonts w:ascii="Times New Roman" w:hAnsi="Times New Roman"/>
                <w:bCs/>
                <w:iCs/>
                <w:sz w:val="21"/>
                <w:szCs w:val="21"/>
              </w:rPr>
              <w:t xml:space="preserve">      15</w:t>
            </w:r>
          </w:p>
        </w:tc>
        <w:tc>
          <w:tcPr>
            <w:tcW w:w="1665" w:type="dxa"/>
            <w:shd w:val="clear" w:color="auto" w:fill="auto"/>
          </w:tcPr>
          <w:p w14:paraId="44CA2536"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постановление А</w:t>
            </w:r>
            <w:r w:rsidRPr="00AF40FB">
              <w:rPr>
                <w:rFonts w:ascii="Times New Roman" w:hAnsi="Times New Roman"/>
                <w:bCs/>
                <w:iCs/>
                <w:sz w:val="21"/>
                <w:szCs w:val="21"/>
              </w:rPr>
              <w:t xml:space="preserve">дминистрации </w:t>
            </w:r>
            <w:r w:rsidRPr="00AF40FB">
              <w:rPr>
                <w:rFonts w:ascii="Times New Roman" w:hAnsi="Times New Roman"/>
                <w:sz w:val="21"/>
                <w:szCs w:val="21"/>
              </w:rPr>
              <w:t xml:space="preserve">о признании дома аварийным              от 12.02.2025 </w:t>
            </w:r>
            <w:r w:rsidRPr="00AF40FB">
              <w:rPr>
                <w:rFonts w:ascii="Times New Roman" w:hAnsi="Times New Roman"/>
                <w:sz w:val="21"/>
                <w:szCs w:val="21"/>
              </w:rPr>
              <w:br/>
              <w:t>№ 175</w:t>
            </w:r>
          </w:p>
        </w:tc>
      </w:tr>
      <w:tr w:rsidR="00AF40FB" w:rsidRPr="00AF40FB" w14:paraId="27318A13" w14:textId="77777777" w:rsidTr="000468FE">
        <w:tc>
          <w:tcPr>
            <w:tcW w:w="534" w:type="dxa"/>
            <w:shd w:val="clear" w:color="auto" w:fill="auto"/>
          </w:tcPr>
          <w:p w14:paraId="6A8D5CE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24.</w:t>
            </w:r>
          </w:p>
        </w:tc>
        <w:tc>
          <w:tcPr>
            <w:tcW w:w="1386" w:type="dxa"/>
            <w:shd w:val="clear" w:color="auto" w:fill="auto"/>
          </w:tcPr>
          <w:p w14:paraId="4C31B00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lastRenderedPageBreak/>
              <w:t>дом № 10</w:t>
            </w:r>
          </w:p>
        </w:tc>
        <w:tc>
          <w:tcPr>
            <w:tcW w:w="554" w:type="dxa"/>
            <w:shd w:val="clear" w:color="auto" w:fill="auto"/>
          </w:tcPr>
          <w:p w14:paraId="293BF46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lastRenderedPageBreak/>
              <w:t>2</w:t>
            </w:r>
          </w:p>
        </w:tc>
        <w:tc>
          <w:tcPr>
            <w:tcW w:w="901" w:type="dxa"/>
            <w:shd w:val="clear" w:color="auto" w:fill="auto"/>
          </w:tcPr>
          <w:p w14:paraId="7C1B31A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1960</w:t>
            </w:r>
          </w:p>
        </w:tc>
        <w:tc>
          <w:tcPr>
            <w:tcW w:w="1337" w:type="dxa"/>
            <w:shd w:val="clear" w:color="auto" w:fill="auto"/>
          </w:tcPr>
          <w:p w14:paraId="3A4C127B"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136DD1A0"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65,4</w:t>
            </w:r>
          </w:p>
        </w:tc>
        <w:tc>
          <w:tcPr>
            <w:tcW w:w="974" w:type="dxa"/>
            <w:shd w:val="clear" w:color="auto" w:fill="auto"/>
          </w:tcPr>
          <w:p w14:paraId="770FB1E7"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661,1</w:t>
            </w:r>
          </w:p>
        </w:tc>
        <w:tc>
          <w:tcPr>
            <w:tcW w:w="719" w:type="dxa"/>
            <w:shd w:val="clear" w:color="auto" w:fill="auto"/>
          </w:tcPr>
          <w:p w14:paraId="3028CF66"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16</w:t>
            </w:r>
          </w:p>
        </w:tc>
        <w:tc>
          <w:tcPr>
            <w:tcW w:w="1000" w:type="dxa"/>
            <w:shd w:val="clear" w:color="auto" w:fill="auto"/>
          </w:tcPr>
          <w:p w14:paraId="28A945DC" w14:textId="77777777" w:rsidR="00AF40FB" w:rsidRPr="00AF40FB" w:rsidRDefault="00AF40FB" w:rsidP="000468FE">
            <w:pPr>
              <w:widowControl w:val="0"/>
              <w:autoSpaceDE w:val="0"/>
              <w:autoSpaceDN w:val="0"/>
              <w:adjustRightInd w:val="0"/>
              <w:ind w:left="-250" w:right="-250"/>
              <w:jc w:val="center"/>
              <w:rPr>
                <w:rFonts w:ascii="Times New Roman" w:hAnsi="Times New Roman"/>
                <w:bCs/>
                <w:iCs/>
                <w:sz w:val="21"/>
                <w:szCs w:val="21"/>
              </w:rPr>
            </w:pPr>
            <w:r w:rsidRPr="00AF40FB">
              <w:rPr>
                <w:rFonts w:ascii="Times New Roman" w:hAnsi="Times New Roman"/>
                <w:bCs/>
                <w:iCs/>
                <w:sz w:val="21"/>
                <w:szCs w:val="21"/>
              </w:rPr>
              <w:t>27</w:t>
            </w:r>
          </w:p>
        </w:tc>
        <w:tc>
          <w:tcPr>
            <w:tcW w:w="1665" w:type="dxa"/>
            <w:shd w:val="clear" w:color="auto" w:fill="auto"/>
          </w:tcPr>
          <w:p w14:paraId="00E9DF8B"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распоряжение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lastRenderedPageBreak/>
              <w:t>о признании дома аварийным              от 26.05.2025     № 137-о</w:t>
            </w:r>
          </w:p>
        </w:tc>
      </w:tr>
      <w:tr w:rsidR="00AF40FB" w:rsidRPr="00AF40FB" w14:paraId="23F40EE9" w14:textId="77777777" w:rsidTr="000468FE">
        <w:tc>
          <w:tcPr>
            <w:tcW w:w="534" w:type="dxa"/>
            <w:shd w:val="clear" w:color="auto" w:fill="auto"/>
          </w:tcPr>
          <w:p w14:paraId="328AC5AF"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lastRenderedPageBreak/>
              <w:t>25.</w:t>
            </w:r>
          </w:p>
        </w:tc>
        <w:tc>
          <w:tcPr>
            <w:tcW w:w="1386" w:type="dxa"/>
            <w:shd w:val="clear" w:color="auto" w:fill="auto"/>
          </w:tcPr>
          <w:p w14:paraId="10CE9432"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
                <w:bCs/>
                <w:iCs/>
                <w:sz w:val="21"/>
                <w:szCs w:val="21"/>
              </w:rPr>
              <w:t>д. Никитино,</w:t>
            </w:r>
            <w:r w:rsidRPr="00AF40FB">
              <w:rPr>
                <w:rFonts w:ascii="Times New Roman" w:hAnsi="Times New Roman"/>
                <w:bCs/>
                <w:iCs/>
                <w:sz w:val="21"/>
                <w:szCs w:val="21"/>
              </w:rPr>
              <w:t xml:space="preserve">   </w:t>
            </w:r>
            <w:r w:rsidRPr="00AF40FB">
              <w:rPr>
                <w:rFonts w:ascii="Times New Roman" w:hAnsi="Times New Roman"/>
                <w:bCs/>
                <w:iCs/>
                <w:sz w:val="21"/>
                <w:szCs w:val="21"/>
              </w:rPr>
              <w:br/>
              <w:t>ул. Садовая, дом № 1</w:t>
            </w:r>
          </w:p>
        </w:tc>
        <w:tc>
          <w:tcPr>
            <w:tcW w:w="554" w:type="dxa"/>
            <w:shd w:val="clear" w:color="auto" w:fill="auto"/>
          </w:tcPr>
          <w:p w14:paraId="6017F42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1FF58C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0BFD6DD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146A7BC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1985</w:t>
            </w:r>
          </w:p>
        </w:tc>
        <w:tc>
          <w:tcPr>
            <w:tcW w:w="1337" w:type="dxa"/>
            <w:shd w:val="clear" w:color="auto" w:fill="auto"/>
          </w:tcPr>
          <w:p w14:paraId="541BA2D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4342DD4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772F0DEE"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p>
          <w:p w14:paraId="6336654F"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объект </w:t>
            </w:r>
          </w:p>
          <w:p w14:paraId="38D97FA9"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повреж</w:t>
            </w:r>
          </w:p>
          <w:p w14:paraId="0B0348D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sz w:val="21"/>
                <w:szCs w:val="21"/>
              </w:rPr>
              <w:t>ден</w:t>
            </w:r>
          </w:p>
        </w:tc>
        <w:tc>
          <w:tcPr>
            <w:tcW w:w="974" w:type="dxa"/>
            <w:shd w:val="clear" w:color="auto" w:fill="auto"/>
          </w:tcPr>
          <w:p w14:paraId="180D4C4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5133E4C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149,5</w:t>
            </w:r>
          </w:p>
        </w:tc>
        <w:tc>
          <w:tcPr>
            <w:tcW w:w="719" w:type="dxa"/>
            <w:shd w:val="clear" w:color="auto" w:fill="auto"/>
          </w:tcPr>
          <w:p w14:paraId="4EDDA8B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289DAA2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43956CD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p>
          <w:p w14:paraId="567C4ED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79E866F0"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w:t>
            </w:r>
          </w:p>
          <w:p w14:paraId="63C1FC2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sz w:val="21"/>
                <w:szCs w:val="21"/>
              </w:rPr>
              <w:t>от 24.02.2012          № 337</w:t>
            </w:r>
          </w:p>
        </w:tc>
      </w:tr>
      <w:tr w:rsidR="00AF40FB" w:rsidRPr="00AF40FB" w14:paraId="0A1FB252" w14:textId="77777777" w:rsidTr="000468FE">
        <w:tc>
          <w:tcPr>
            <w:tcW w:w="534" w:type="dxa"/>
            <w:shd w:val="clear" w:color="auto" w:fill="auto"/>
          </w:tcPr>
          <w:p w14:paraId="64ECBBD6"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26.</w:t>
            </w:r>
          </w:p>
        </w:tc>
        <w:tc>
          <w:tcPr>
            <w:tcW w:w="1386" w:type="dxa"/>
            <w:shd w:val="clear" w:color="auto" w:fill="auto"/>
          </w:tcPr>
          <w:p w14:paraId="68EEED9C"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Садовая, дом № 7</w:t>
            </w:r>
          </w:p>
        </w:tc>
        <w:tc>
          <w:tcPr>
            <w:tcW w:w="554" w:type="dxa"/>
            <w:shd w:val="clear" w:color="auto" w:fill="auto"/>
          </w:tcPr>
          <w:p w14:paraId="311E76F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78C63D1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1918</w:t>
            </w:r>
          </w:p>
        </w:tc>
        <w:tc>
          <w:tcPr>
            <w:tcW w:w="1337" w:type="dxa"/>
            <w:shd w:val="clear" w:color="auto" w:fill="auto"/>
          </w:tcPr>
          <w:p w14:paraId="68227C0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0DFC6538"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объект повреж</w:t>
            </w:r>
          </w:p>
          <w:p w14:paraId="26C3DEE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sz w:val="21"/>
                <w:szCs w:val="21"/>
              </w:rPr>
              <w:t>ден</w:t>
            </w:r>
          </w:p>
        </w:tc>
        <w:tc>
          <w:tcPr>
            <w:tcW w:w="974" w:type="dxa"/>
            <w:shd w:val="clear" w:color="auto" w:fill="auto"/>
          </w:tcPr>
          <w:p w14:paraId="434BEBC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32,5</w:t>
            </w:r>
          </w:p>
        </w:tc>
        <w:tc>
          <w:tcPr>
            <w:tcW w:w="719" w:type="dxa"/>
            <w:shd w:val="clear" w:color="auto" w:fill="auto"/>
          </w:tcPr>
          <w:p w14:paraId="52A2498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36EAA385"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628FEDFF"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главы о признании помещения непригодным для проживания </w:t>
            </w:r>
          </w:p>
          <w:p w14:paraId="46AA30D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sz w:val="21"/>
                <w:szCs w:val="21"/>
              </w:rPr>
              <w:t>от 25.04.2011              № 278</w:t>
            </w:r>
          </w:p>
        </w:tc>
      </w:tr>
      <w:tr w:rsidR="00AF40FB" w:rsidRPr="00AF40FB" w14:paraId="10C0768C" w14:textId="77777777" w:rsidTr="000468FE">
        <w:tc>
          <w:tcPr>
            <w:tcW w:w="534" w:type="dxa"/>
            <w:shd w:val="clear" w:color="auto" w:fill="auto"/>
          </w:tcPr>
          <w:p w14:paraId="7D08B8F2"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27.</w:t>
            </w:r>
          </w:p>
        </w:tc>
        <w:tc>
          <w:tcPr>
            <w:tcW w:w="1386" w:type="dxa"/>
            <w:shd w:val="clear" w:color="auto" w:fill="auto"/>
          </w:tcPr>
          <w:p w14:paraId="52AC0ED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0"/>
                <w:szCs w:val="20"/>
              </w:rPr>
              <w:t>ул.</w:t>
            </w:r>
            <w:r w:rsidRPr="00AF40FB">
              <w:rPr>
                <w:rFonts w:ascii="Times New Roman" w:hAnsi="Times New Roman"/>
                <w:bCs/>
                <w:iCs/>
                <w:sz w:val="21"/>
                <w:szCs w:val="21"/>
              </w:rPr>
              <w:t xml:space="preserve"> </w:t>
            </w:r>
            <w:r w:rsidRPr="00AF40FB">
              <w:rPr>
                <w:rFonts w:ascii="Times New Roman" w:hAnsi="Times New Roman"/>
                <w:bCs/>
                <w:iCs/>
                <w:sz w:val="20"/>
                <w:szCs w:val="20"/>
              </w:rPr>
              <w:t>Центральная,</w:t>
            </w:r>
            <w:r w:rsidRPr="00AF40FB">
              <w:rPr>
                <w:rFonts w:ascii="Times New Roman" w:hAnsi="Times New Roman"/>
                <w:bCs/>
                <w:iCs/>
                <w:sz w:val="21"/>
                <w:szCs w:val="21"/>
              </w:rPr>
              <w:t xml:space="preserve"> дом № 3</w:t>
            </w:r>
          </w:p>
        </w:tc>
        <w:tc>
          <w:tcPr>
            <w:tcW w:w="554" w:type="dxa"/>
            <w:shd w:val="clear" w:color="auto" w:fill="auto"/>
          </w:tcPr>
          <w:p w14:paraId="2DC2B39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21714F8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1961</w:t>
            </w:r>
          </w:p>
        </w:tc>
        <w:tc>
          <w:tcPr>
            <w:tcW w:w="1337" w:type="dxa"/>
            <w:shd w:val="clear" w:color="auto" w:fill="auto"/>
          </w:tcPr>
          <w:p w14:paraId="1304981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324B0D49"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объект повреж</w:t>
            </w:r>
          </w:p>
          <w:p w14:paraId="04497114"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ден</w:t>
            </w:r>
          </w:p>
        </w:tc>
        <w:tc>
          <w:tcPr>
            <w:tcW w:w="974" w:type="dxa"/>
            <w:shd w:val="clear" w:color="auto" w:fill="auto"/>
          </w:tcPr>
          <w:p w14:paraId="1083D1A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82,0</w:t>
            </w:r>
          </w:p>
        </w:tc>
        <w:tc>
          <w:tcPr>
            <w:tcW w:w="719" w:type="dxa"/>
            <w:shd w:val="clear" w:color="auto" w:fill="auto"/>
          </w:tcPr>
          <w:p w14:paraId="2C0EAEC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4A543AEC"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1C654AC6" w14:textId="77777777" w:rsidR="00AF40FB" w:rsidRPr="00AF40FB" w:rsidRDefault="00AF40FB" w:rsidP="000468FE">
            <w:pPr>
              <w:widowControl w:val="0"/>
              <w:autoSpaceDE w:val="0"/>
              <w:autoSpaceDN w:val="0"/>
              <w:adjustRightInd w:val="0"/>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w:t>
            </w:r>
          </w:p>
          <w:p w14:paraId="74F25C0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 от 24.02.2012           № 334</w:t>
            </w:r>
          </w:p>
        </w:tc>
      </w:tr>
      <w:tr w:rsidR="00AF40FB" w:rsidRPr="00AF40FB" w14:paraId="06F338D5" w14:textId="77777777" w:rsidTr="000468FE">
        <w:tc>
          <w:tcPr>
            <w:tcW w:w="534" w:type="dxa"/>
            <w:shd w:val="clear" w:color="auto" w:fill="auto"/>
          </w:tcPr>
          <w:p w14:paraId="429086CA"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28.</w:t>
            </w:r>
          </w:p>
        </w:tc>
        <w:tc>
          <w:tcPr>
            <w:tcW w:w="1386" w:type="dxa"/>
            <w:shd w:val="clear" w:color="auto" w:fill="auto"/>
          </w:tcPr>
          <w:p w14:paraId="3D8FDA7C"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0"/>
                <w:szCs w:val="20"/>
              </w:rPr>
              <w:t>ул.</w:t>
            </w:r>
            <w:r w:rsidRPr="00AF40FB">
              <w:rPr>
                <w:rFonts w:ascii="Times New Roman" w:hAnsi="Times New Roman"/>
                <w:bCs/>
                <w:iCs/>
                <w:sz w:val="21"/>
                <w:szCs w:val="21"/>
              </w:rPr>
              <w:t xml:space="preserve"> </w:t>
            </w:r>
            <w:r w:rsidRPr="00AF40FB">
              <w:rPr>
                <w:rFonts w:ascii="Times New Roman" w:hAnsi="Times New Roman"/>
                <w:bCs/>
                <w:iCs/>
                <w:sz w:val="20"/>
                <w:szCs w:val="20"/>
              </w:rPr>
              <w:t xml:space="preserve">Центральная, </w:t>
            </w:r>
          </w:p>
          <w:p w14:paraId="52BD9E7D"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37</w:t>
            </w:r>
          </w:p>
          <w:p w14:paraId="4F75FA46" w14:textId="77777777" w:rsidR="00AF40FB" w:rsidRPr="00AF40FB" w:rsidRDefault="00AF40FB" w:rsidP="000468FE">
            <w:pPr>
              <w:widowControl w:val="0"/>
              <w:autoSpaceDE w:val="0"/>
              <w:autoSpaceDN w:val="0"/>
              <w:adjustRightInd w:val="0"/>
              <w:rPr>
                <w:rFonts w:ascii="Times New Roman" w:hAnsi="Times New Roman"/>
                <w:b/>
                <w:bCs/>
                <w:iCs/>
                <w:sz w:val="21"/>
                <w:szCs w:val="21"/>
              </w:rPr>
            </w:pPr>
          </w:p>
        </w:tc>
        <w:tc>
          <w:tcPr>
            <w:tcW w:w="554" w:type="dxa"/>
            <w:shd w:val="clear" w:color="auto" w:fill="auto"/>
          </w:tcPr>
          <w:p w14:paraId="7C0F399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6F21B18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1954</w:t>
            </w:r>
          </w:p>
        </w:tc>
        <w:tc>
          <w:tcPr>
            <w:tcW w:w="1337" w:type="dxa"/>
            <w:shd w:val="clear" w:color="auto" w:fill="auto"/>
          </w:tcPr>
          <w:p w14:paraId="7AA5113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29923E3A"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объект повреж</w:t>
            </w:r>
          </w:p>
          <w:p w14:paraId="6A6A096A"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ден</w:t>
            </w:r>
          </w:p>
        </w:tc>
        <w:tc>
          <w:tcPr>
            <w:tcW w:w="974" w:type="dxa"/>
            <w:shd w:val="clear" w:color="auto" w:fill="auto"/>
          </w:tcPr>
          <w:p w14:paraId="00F8194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31,7</w:t>
            </w:r>
          </w:p>
        </w:tc>
        <w:tc>
          <w:tcPr>
            <w:tcW w:w="719" w:type="dxa"/>
            <w:shd w:val="clear" w:color="auto" w:fill="auto"/>
          </w:tcPr>
          <w:p w14:paraId="48ED7BC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9B143E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w:t>
            </w:r>
          </w:p>
        </w:tc>
        <w:tc>
          <w:tcPr>
            <w:tcW w:w="1665" w:type="dxa"/>
            <w:shd w:val="clear" w:color="auto" w:fill="auto"/>
          </w:tcPr>
          <w:p w14:paraId="0085C67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постановление администрации о признании помещения непригодным для проживания </w:t>
            </w:r>
          </w:p>
          <w:p w14:paraId="271C624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27.02.2014              № 821</w:t>
            </w:r>
          </w:p>
        </w:tc>
      </w:tr>
      <w:tr w:rsidR="00AF40FB" w:rsidRPr="00AF40FB" w14:paraId="4AECBD1B" w14:textId="77777777" w:rsidTr="000468FE">
        <w:tc>
          <w:tcPr>
            <w:tcW w:w="534" w:type="dxa"/>
            <w:shd w:val="clear" w:color="auto" w:fill="auto"/>
          </w:tcPr>
          <w:p w14:paraId="3BD7E5BC" w14:textId="77777777" w:rsidR="00AF40FB" w:rsidRPr="00AF40FB" w:rsidRDefault="00AF40FB" w:rsidP="000468FE">
            <w:pPr>
              <w:widowControl w:val="0"/>
              <w:autoSpaceDE w:val="0"/>
              <w:autoSpaceDN w:val="0"/>
              <w:adjustRightInd w:val="0"/>
              <w:ind w:right="-40"/>
              <w:jc w:val="center"/>
              <w:rPr>
                <w:rFonts w:ascii="Times New Roman" w:hAnsi="Times New Roman"/>
                <w:bCs/>
                <w:iCs/>
                <w:sz w:val="21"/>
                <w:szCs w:val="21"/>
              </w:rPr>
            </w:pPr>
            <w:r w:rsidRPr="00AF40FB">
              <w:rPr>
                <w:rFonts w:ascii="Times New Roman" w:hAnsi="Times New Roman"/>
                <w:bCs/>
                <w:iCs/>
                <w:sz w:val="21"/>
                <w:szCs w:val="21"/>
              </w:rPr>
              <w:t>29.</w:t>
            </w:r>
          </w:p>
        </w:tc>
        <w:tc>
          <w:tcPr>
            <w:tcW w:w="1386" w:type="dxa"/>
            <w:shd w:val="clear" w:color="auto" w:fill="auto"/>
          </w:tcPr>
          <w:p w14:paraId="64952EC8" w14:textId="77777777" w:rsidR="00AF40FB" w:rsidRPr="00AF40FB" w:rsidRDefault="00AF40FB" w:rsidP="000468FE">
            <w:pPr>
              <w:widowControl w:val="0"/>
              <w:autoSpaceDE w:val="0"/>
              <w:autoSpaceDN w:val="0"/>
              <w:adjustRightInd w:val="0"/>
              <w:rPr>
                <w:rFonts w:ascii="Times New Roman" w:hAnsi="Times New Roman"/>
                <w:bCs/>
                <w:iCs/>
                <w:sz w:val="20"/>
                <w:szCs w:val="20"/>
              </w:rPr>
            </w:pPr>
            <w:r w:rsidRPr="00AF40FB">
              <w:rPr>
                <w:rFonts w:ascii="Times New Roman" w:hAnsi="Times New Roman"/>
                <w:bCs/>
                <w:iCs/>
                <w:sz w:val="20"/>
                <w:szCs w:val="20"/>
              </w:rPr>
              <w:t>ул.</w:t>
            </w:r>
            <w:r w:rsidRPr="00AF40FB">
              <w:rPr>
                <w:rFonts w:ascii="Times New Roman" w:hAnsi="Times New Roman"/>
                <w:bCs/>
                <w:iCs/>
                <w:sz w:val="21"/>
                <w:szCs w:val="21"/>
              </w:rPr>
              <w:t xml:space="preserve"> </w:t>
            </w:r>
            <w:r w:rsidRPr="00AF40FB">
              <w:rPr>
                <w:rFonts w:ascii="Times New Roman" w:hAnsi="Times New Roman"/>
                <w:bCs/>
                <w:iCs/>
                <w:sz w:val="20"/>
                <w:szCs w:val="20"/>
              </w:rPr>
              <w:t xml:space="preserve">Центральная, </w:t>
            </w:r>
          </w:p>
          <w:p w14:paraId="4A3089C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38</w:t>
            </w:r>
          </w:p>
        </w:tc>
        <w:tc>
          <w:tcPr>
            <w:tcW w:w="554" w:type="dxa"/>
            <w:shd w:val="clear" w:color="auto" w:fill="auto"/>
          </w:tcPr>
          <w:p w14:paraId="43221F9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0F2383B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1975</w:t>
            </w:r>
          </w:p>
        </w:tc>
        <w:tc>
          <w:tcPr>
            <w:tcW w:w="1337" w:type="dxa"/>
            <w:shd w:val="clear" w:color="auto" w:fill="auto"/>
          </w:tcPr>
          <w:p w14:paraId="6081718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60ED24A7"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объект повреж</w:t>
            </w:r>
          </w:p>
          <w:p w14:paraId="04A407FE"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ден</w:t>
            </w:r>
          </w:p>
        </w:tc>
        <w:tc>
          <w:tcPr>
            <w:tcW w:w="974" w:type="dxa"/>
            <w:shd w:val="clear" w:color="auto" w:fill="auto"/>
          </w:tcPr>
          <w:p w14:paraId="23D34F4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35,2</w:t>
            </w:r>
          </w:p>
        </w:tc>
        <w:tc>
          <w:tcPr>
            <w:tcW w:w="719" w:type="dxa"/>
            <w:shd w:val="clear" w:color="auto" w:fill="auto"/>
          </w:tcPr>
          <w:p w14:paraId="7C950C8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7D0E06DB"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E29F6C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помещения </w:t>
            </w:r>
            <w:r w:rsidRPr="00AF40FB">
              <w:rPr>
                <w:rFonts w:ascii="Times New Roman" w:hAnsi="Times New Roman"/>
                <w:bCs/>
                <w:iCs/>
                <w:sz w:val="21"/>
                <w:szCs w:val="21"/>
              </w:rPr>
              <w:t xml:space="preserve">непригодным для проживания </w:t>
            </w:r>
            <w:r w:rsidRPr="00AF40FB">
              <w:rPr>
                <w:rFonts w:ascii="Times New Roman" w:hAnsi="Times New Roman"/>
                <w:bCs/>
                <w:iCs/>
                <w:sz w:val="21"/>
                <w:szCs w:val="21"/>
              </w:rPr>
              <w:br/>
            </w:r>
            <w:r w:rsidRPr="00AF40FB">
              <w:rPr>
                <w:rFonts w:ascii="Times New Roman" w:hAnsi="Times New Roman"/>
                <w:sz w:val="21"/>
                <w:szCs w:val="21"/>
              </w:rPr>
              <w:t xml:space="preserve">от 24.02.2012 </w:t>
            </w:r>
            <w:r w:rsidRPr="00AF40FB">
              <w:rPr>
                <w:rFonts w:ascii="Times New Roman" w:hAnsi="Times New Roman"/>
                <w:sz w:val="21"/>
                <w:szCs w:val="21"/>
              </w:rPr>
              <w:br/>
              <w:t>№ 331</w:t>
            </w:r>
          </w:p>
        </w:tc>
      </w:tr>
      <w:tr w:rsidR="00AF40FB" w:rsidRPr="00AF40FB" w14:paraId="706894CB" w14:textId="77777777" w:rsidTr="000468FE">
        <w:tc>
          <w:tcPr>
            <w:tcW w:w="534" w:type="dxa"/>
            <w:shd w:val="clear" w:color="auto" w:fill="auto"/>
          </w:tcPr>
          <w:p w14:paraId="771F90F8" w14:textId="77777777" w:rsidR="00AF40FB" w:rsidRPr="00AF40FB" w:rsidRDefault="00AF40FB" w:rsidP="000468FE">
            <w:pPr>
              <w:widowControl w:val="0"/>
              <w:autoSpaceDE w:val="0"/>
              <w:autoSpaceDN w:val="0"/>
              <w:adjustRightInd w:val="0"/>
              <w:ind w:right="-40"/>
              <w:jc w:val="center"/>
              <w:rPr>
                <w:rFonts w:ascii="Times New Roman" w:hAnsi="Times New Roman"/>
                <w:bCs/>
                <w:iCs/>
                <w:sz w:val="21"/>
                <w:szCs w:val="21"/>
              </w:rPr>
            </w:pPr>
            <w:r w:rsidRPr="00AF40FB">
              <w:rPr>
                <w:rFonts w:ascii="Times New Roman" w:hAnsi="Times New Roman"/>
                <w:bCs/>
                <w:iCs/>
                <w:sz w:val="21"/>
                <w:szCs w:val="21"/>
              </w:rPr>
              <w:lastRenderedPageBreak/>
              <w:t>30.</w:t>
            </w:r>
          </w:p>
        </w:tc>
        <w:tc>
          <w:tcPr>
            <w:tcW w:w="1386" w:type="dxa"/>
            <w:shd w:val="clear" w:color="auto" w:fill="auto"/>
          </w:tcPr>
          <w:p w14:paraId="110963F8"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ул. Советская, дом № 10</w:t>
            </w:r>
          </w:p>
        </w:tc>
        <w:tc>
          <w:tcPr>
            <w:tcW w:w="554" w:type="dxa"/>
            <w:shd w:val="clear" w:color="auto" w:fill="auto"/>
          </w:tcPr>
          <w:p w14:paraId="304CEDE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124F4B0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1978</w:t>
            </w:r>
          </w:p>
        </w:tc>
        <w:tc>
          <w:tcPr>
            <w:tcW w:w="1337" w:type="dxa"/>
            <w:shd w:val="clear" w:color="auto" w:fill="auto"/>
          </w:tcPr>
          <w:p w14:paraId="06FD0C8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34D756FD"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объект повреж</w:t>
            </w:r>
          </w:p>
          <w:p w14:paraId="4430F29D"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ден</w:t>
            </w:r>
          </w:p>
        </w:tc>
        <w:tc>
          <w:tcPr>
            <w:tcW w:w="974" w:type="dxa"/>
            <w:shd w:val="clear" w:color="auto" w:fill="auto"/>
          </w:tcPr>
          <w:p w14:paraId="24D84E8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35,4</w:t>
            </w:r>
          </w:p>
        </w:tc>
        <w:tc>
          <w:tcPr>
            <w:tcW w:w="719" w:type="dxa"/>
            <w:shd w:val="clear" w:color="auto" w:fill="auto"/>
          </w:tcPr>
          <w:p w14:paraId="194A1EB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4B88FB64"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5</w:t>
            </w:r>
          </w:p>
        </w:tc>
        <w:tc>
          <w:tcPr>
            <w:tcW w:w="1665" w:type="dxa"/>
            <w:shd w:val="clear" w:color="auto" w:fill="auto"/>
          </w:tcPr>
          <w:p w14:paraId="61210BE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w:t>
            </w:r>
            <w:r w:rsidRPr="00AF40FB">
              <w:rPr>
                <w:rFonts w:ascii="Times New Roman" w:hAnsi="Times New Roman"/>
                <w:bCs/>
                <w:iCs/>
                <w:sz w:val="21"/>
                <w:szCs w:val="21"/>
              </w:rPr>
              <w:t>помещения непригодным для проживания</w:t>
            </w:r>
          </w:p>
          <w:p w14:paraId="4BD2C8A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от 14.05.2013           № 1311</w:t>
            </w:r>
          </w:p>
        </w:tc>
      </w:tr>
      <w:tr w:rsidR="00AF40FB" w:rsidRPr="00AF40FB" w14:paraId="790B7047" w14:textId="77777777" w:rsidTr="000468FE">
        <w:tc>
          <w:tcPr>
            <w:tcW w:w="534" w:type="dxa"/>
            <w:shd w:val="clear" w:color="auto" w:fill="auto"/>
          </w:tcPr>
          <w:p w14:paraId="77211FB0"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31.</w:t>
            </w:r>
          </w:p>
        </w:tc>
        <w:tc>
          <w:tcPr>
            <w:tcW w:w="1386" w:type="dxa"/>
            <w:shd w:val="clear" w:color="auto" w:fill="auto"/>
          </w:tcPr>
          <w:p w14:paraId="4CC98B2A"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ул. Советская, дом № 24</w:t>
            </w:r>
          </w:p>
        </w:tc>
        <w:tc>
          <w:tcPr>
            <w:tcW w:w="554" w:type="dxa"/>
            <w:shd w:val="clear" w:color="auto" w:fill="auto"/>
          </w:tcPr>
          <w:p w14:paraId="6AEC973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1171BB0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1983</w:t>
            </w:r>
          </w:p>
        </w:tc>
        <w:tc>
          <w:tcPr>
            <w:tcW w:w="1337" w:type="dxa"/>
            <w:shd w:val="clear" w:color="auto" w:fill="auto"/>
          </w:tcPr>
          <w:p w14:paraId="531FB47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025AD4F5"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объект отсутст</w:t>
            </w:r>
          </w:p>
          <w:p w14:paraId="71A8766B"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вует</w:t>
            </w:r>
          </w:p>
        </w:tc>
        <w:tc>
          <w:tcPr>
            <w:tcW w:w="974" w:type="dxa"/>
            <w:shd w:val="clear" w:color="auto" w:fill="auto"/>
          </w:tcPr>
          <w:p w14:paraId="66D3E8A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29,3</w:t>
            </w:r>
          </w:p>
        </w:tc>
        <w:tc>
          <w:tcPr>
            <w:tcW w:w="719" w:type="dxa"/>
            <w:shd w:val="clear" w:color="auto" w:fill="auto"/>
          </w:tcPr>
          <w:p w14:paraId="6A9109E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93709AA"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2F7A918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0C2EC36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от 08.12.2011           № 2660</w:t>
            </w:r>
          </w:p>
        </w:tc>
      </w:tr>
      <w:tr w:rsidR="00AF40FB" w:rsidRPr="00AF40FB" w14:paraId="0918651E" w14:textId="77777777" w:rsidTr="000468FE">
        <w:tc>
          <w:tcPr>
            <w:tcW w:w="534" w:type="dxa"/>
            <w:shd w:val="clear" w:color="auto" w:fill="auto"/>
          </w:tcPr>
          <w:p w14:paraId="46DF4B87"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32.</w:t>
            </w:r>
          </w:p>
        </w:tc>
        <w:tc>
          <w:tcPr>
            <w:tcW w:w="1386" w:type="dxa"/>
            <w:shd w:val="clear" w:color="auto" w:fill="auto"/>
          </w:tcPr>
          <w:p w14:paraId="7F615E12"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ул. Восточная, дом № 5</w:t>
            </w:r>
          </w:p>
        </w:tc>
        <w:tc>
          <w:tcPr>
            <w:tcW w:w="554" w:type="dxa"/>
            <w:shd w:val="clear" w:color="auto" w:fill="auto"/>
          </w:tcPr>
          <w:p w14:paraId="5562C52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4933849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1987</w:t>
            </w:r>
          </w:p>
        </w:tc>
        <w:tc>
          <w:tcPr>
            <w:tcW w:w="1337" w:type="dxa"/>
            <w:shd w:val="clear" w:color="auto" w:fill="auto"/>
          </w:tcPr>
          <w:p w14:paraId="5872CA5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46C8F62C"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объект отсутст</w:t>
            </w:r>
          </w:p>
          <w:p w14:paraId="2698C0EA"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вует</w:t>
            </w:r>
          </w:p>
        </w:tc>
        <w:tc>
          <w:tcPr>
            <w:tcW w:w="974" w:type="dxa"/>
            <w:shd w:val="clear" w:color="auto" w:fill="auto"/>
          </w:tcPr>
          <w:p w14:paraId="4D2D9D0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42,3</w:t>
            </w:r>
          </w:p>
        </w:tc>
        <w:tc>
          <w:tcPr>
            <w:tcW w:w="719" w:type="dxa"/>
            <w:shd w:val="clear" w:color="auto" w:fill="auto"/>
          </w:tcPr>
          <w:p w14:paraId="69EF304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181CCA6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238C748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5E5F4CF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от 08.12.2011         № 2657</w:t>
            </w:r>
          </w:p>
        </w:tc>
      </w:tr>
      <w:tr w:rsidR="00AF40FB" w:rsidRPr="00AF40FB" w14:paraId="7E37BFE7" w14:textId="77777777" w:rsidTr="000468FE">
        <w:tc>
          <w:tcPr>
            <w:tcW w:w="534" w:type="dxa"/>
            <w:shd w:val="clear" w:color="auto" w:fill="auto"/>
          </w:tcPr>
          <w:p w14:paraId="07EBEB0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w:t>
            </w:r>
          </w:p>
        </w:tc>
        <w:tc>
          <w:tcPr>
            <w:tcW w:w="1386" w:type="dxa"/>
            <w:shd w:val="clear" w:color="auto" w:fill="auto"/>
          </w:tcPr>
          <w:p w14:paraId="00A3DE5C"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Восточная, дом № 13</w:t>
            </w:r>
          </w:p>
        </w:tc>
        <w:tc>
          <w:tcPr>
            <w:tcW w:w="554" w:type="dxa"/>
            <w:shd w:val="clear" w:color="auto" w:fill="auto"/>
          </w:tcPr>
          <w:p w14:paraId="2996241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7FF3A12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1982</w:t>
            </w:r>
          </w:p>
        </w:tc>
        <w:tc>
          <w:tcPr>
            <w:tcW w:w="1337" w:type="dxa"/>
            <w:shd w:val="clear" w:color="auto" w:fill="auto"/>
          </w:tcPr>
          <w:p w14:paraId="407A6B3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336FD999"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56</w:t>
            </w:r>
          </w:p>
        </w:tc>
        <w:tc>
          <w:tcPr>
            <w:tcW w:w="974" w:type="dxa"/>
            <w:shd w:val="clear" w:color="auto" w:fill="auto"/>
          </w:tcPr>
          <w:p w14:paraId="64FB9A6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35,1</w:t>
            </w:r>
          </w:p>
        </w:tc>
        <w:tc>
          <w:tcPr>
            <w:tcW w:w="719" w:type="dxa"/>
            <w:shd w:val="clear" w:color="auto" w:fill="auto"/>
          </w:tcPr>
          <w:p w14:paraId="235F106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1104EEA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1665" w:type="dxa"/>
            <w:shd w:val="clear" w:color="auto" w:fill="auto"/>
          </w:tcPr>
          <w:p w14:paraId="0543343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постановление администрации о признании помещения непригодным для проживания      от 23.06.2021 </w:t>
            </w:r>
            <w:r w:rsidRPr="00AF40FB">
              <w:rPr>
                <w:rFonts w:ascii="Times New Roman" w:hAnsi="Times New Roman"/>
                <w:bCs/>
                <w:iCs/>
                <w:sz w:val="21"/>
                <w:szCs w:val="21"/>
              </w:rPr>
              <w:br/>
              <w:t>№ 1628</w:t>
            </w:r>
          </w:p>
        </w:tc>
      </w:tr>
      <w:tr w:rsidR="00AF40FB" w:rsidRPr="00AF40FB" w14:paraId="0B5BA31F" w14:textId="77777777" w:rsidTr="000468FE">
        <w:tc>
          <w:tcPr>
            <w:tcW w:w="534" w:type="dxa"/>
            <w:shd w:val="clear" w:color="auto" w:fill="auto"/>
          </w:tcPr>
          <w:p w14:paraId="3BCA068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34.</w:t>
            </w:r>
          </w:p>
        </w:tc>
        <w:tc>
          <w:tcPr>
            <w:tcW w:w="1386" w:type="dxa"/>
            <w:shd w:val="clear" w:color="auto" w:fill="auto"/>
          </w:tcPr>
          <w:p w14:paraId="5068CAB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Луговая, дом № 16</w:t>
            </w:r>
          </w:p>
        </w:tc>
        <w:tc>
          <w:tcPr>
            <w:tcW w:w="554" w:type="dxa"/>
            <w:shd w:val="clear" w:color="auto" w:fill="auto"/>
          </w:tcPr>
          <w:p w14:paraId="5F34F93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0E4971B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337" w:type="dxa"/>
            <w:shd w:val="clear" w:color="auto" w:fill="auto"/>
          </w:tcPr>
          <w:p w14:paraId="329B94C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15A76B57"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w:t>
            </w:r>
          </w:p>
        </w:tc>
        <w:tc>
          <w:tcPr>
            <w:tcW w:w="974" w:type="dxa"/>
            <w:shd w:val="clear" w:color="auto" w:fill="auto"/>
          </w:tcPr>
          <w:p w14:paraId="52CDA24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133,6</w:t>
            </w:r>
          </w:p>
        </w:tc>
        <w:tc>
          <w:tcPr>
            <w:tcW w:w="719" w:type="dxa"/>
            <w:shd w:val="clear" w:color="auto" w:fill="auto"/>
          </w:tcPr>
          <w:p w14:paraId="35D8389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000" w:type="dxa"/>
            <w:shd w:val="clear" w:color="auto" w:fill="auto"/>
          </w:tcPr>
          <w:p w14:paraId="42FEEF4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w:t>
            </w:r>
          </w:p>
        </w:tc>
        <w:tc>
          <w:tcPr>
            <w:tcW w:w="1665" w:type="dxa"/>
            <w:shd w:val="clear" w:color="auto" w:fill="auto"/>
          </w:tcPr>
          <w:p w14:paraId="492EB0D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распоряжение</w:t>
            </w:r>
          </w:p>
          <w:p w14:paraId="1F43027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Администрации</w:t>
            </w:r>
          </w:p>
          <w:p w14:paraId="68C291A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о признании помещения непригодным для проживания</w:t>
            </w:r>
            <w:r w:rsidRPr="00AF40FB">
              <w:rPr>
                <w:rFonts w:ascii="Times New Roman" w:hAnsi="Times New Roman"/>
                <w:bCs/>
                <w:iCs/>
                <w:sz w:val="21"/>
                <w:szCs w:val="21"/>
              </w:rPr>
              <w:t xml:space="preserve"> </w:t>
            </w:r>
            <w:r w:rsidRPr="00AF40FB">
              <w:rPr>
                <w:rFonts w:ascii="Times New Roman" w:hAnsi="Times New Roman"/>
                <w:bCs/>
                <w:iCs/>
                <w:sz w:val="21"/>
                <w:szCs w:val="21"/>
              </w:rPr>
              <w:br/>
              <w:t xml:space="preserve">от 10.10.2025 </w:t>
            </w:r>
            <w:r w:rsidRPr="00AF40FB">
              <w:rPr>
                <w:rFonts w:ascii="Times New Roman" w:hAnsi="Times New Roman"/>
                <w:bCs/>
                <w:iCs/>
                <w:sz w:val="21"/>
                <w:szCs w:val="21"/>
              </w:rPr>
              <w:br/>
              <w:t>№ 275-о</w:t>
            </w:r>
          </w:p>
        </w:tc>
      </w:tr>
      <w:tr w:rsidR="00AF40FB" w:rsidRPr="00AF40FB" w14:paraId="4A5EEB3B" w14:textId="77777777" w:rsidTr="000468FE">
        <w:tc>
          <w:tcPr>
            <w:tcW w:w="534" w:type="dxa"/>
            <w:shd w:val="clear" w:color="auto" w:fill="auto"/>
          </w:tcPr>
          <w:p w14:paraId="558D86B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35.</w:t>
            </w:r>
          </w:p>
        </w:tc>
        <w:tc>
          <w:tcPr>
            <w:tcW w:w="1386" w:type="dxa"/>
            <w:shd w:val="clear" w:color="auto" w:fill="auto"/>
          </w:tcPr>
          <w:p w14:paraId="317726DA" w14:textId="77777777" w:rsidR="00AF40FB" w:rsidRPr="00AF40FB" w:rsidRDefault="00AF40FB" w:rsidP="000468FE">
            <w:pPr>
              <w:ind w:left="-108" w:right="-139"/>
              <w:rPr>
                <w:rFonts w:ascii="Times New Roman" w:hAnsi="Times New Roman"/>
                <w:bCs/>
                <w:iCs/>
                <w:sz w:val="21"/>
                <w:szCs w:val="21"/>
              </w:rPr>
            </w:pPr>
            <w:r w:rsidRPr="00AF40FB">
              <w:rPr>
                <w:rFonts w:ascii="Times New Roman" w:hAnsi="Times New Roman"/>
                <w:b/>
                <w:bCs/>
                <w:iCs/>
                <w:sz w:val="21"/>
                <w:szCs w:val="21"/>
              </w:rPr>
              <w:t>пос. Басьяновский</w:t>
            </w:r>
            <w:r w:rsidRPr="00AF40FB">
              <w:rPr>
                <w:rFonts w:ascii="Times New Roman" w:hAnsi="Times New Roman"/>
                <w:bCs/>
                <w:iCs/>
                <w:sz w:val="21"/>
                <w:szCs w:val="21"/>
              </w:rPr>
              <w:t xml:space="preserve">, </w:t>
            </w:r>
          </w:p>
          <w:p w14:paraId="431A4E64"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Карла Маркса,</w:t>
            </w:r>
            <w:r w:rsidRPr="00AF40FB">
              <w:rPr>
                <w:rFonts w:ascii="Times New Roman" w:hAnsi="Times New Roman"/>
                <w:bCs/>
                <w:iCs/>
                <w:sz w:val="21"/>
                <w:szCs w:val="21"/>
              </w:rPr>
              <w:t xml:space="preserve">  дом № </w:t>
            </w:r>
            <w:r w:rsidRPr="00AF40FB">
              <w:rPr>
                <w:rFonts w:ascii="Times New Roman" w:hAnsi="Times New Roman"/>
                <w:sz w:val="21"/>
                <w:szCs w:val="21"/>
              </w:rPr>
              <w:t>4</w:t>
            </w:r>
          </w:p>
        </w:tc>
        <w:tc>
          <w:tcPr>
            <w:tcW w:w="554" w:type="dxa"/>
            <w:shd w:val="clear" w:color="auto" w:fill="auto"/>
          </w:tcPr>
          <w:p w14:paraId="633E19F5"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6076BEB8"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1952</w:t>
            </w:r>
          </w:p>
        </w:tc>
        <w:tc>
          <w:tcPr>
            <w:tcW w:w="1337" w:type="dxa"/>
            <w:shd w:val="clear" w:color="auto" w:fill="auto"/>
          </w:tcPr>
          <w:p w14:paraId="467F7634"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bCs/>
                <w:iCs/>
                <w:sz w:val="21"/>
                <w:szCs w:val="21"/>
              </w:rPr>
              <w:t>брус</w:t>
            </w:r>
          </w:p>
        </w:tc>
        <w:tc>
          <w:tcPr>
            <w:tcW w:w="783" w:type="dxa"/>
            <w:shd w:val="clear" w:color="auto" w:fill="auto"/>
          </w:tcPr>
          <w:p w14:paraId="22E68F2B"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объект отсутст</w:t>
            </w:r>
          </w:p>
          <w:p w14:paraId="020F3C24"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вует</w:t>
            </w:r>
          </w:p>
        </w:tc>
        <w:tc>
          <w:tcPr>
            <w:tcW w:w="974" w:type="dxa"/>
            <w:shd w:val="clear" w:color="auto" w:fill="auto"/>
          </w:tcPr>
          <w:p w14:paraId="1D82EA8D"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598,4</w:t>
            </w:r>
          </w:p>
        </w:tc>
        <w:tc>
          <w:tcPr>
            <w:tcW w:w="719" w:type="dxa"/>
            <w:shd w:val="clear" w:color="auto" w:fill="auto"/>
          </w:tcPr>
          <w:p w14:paraId="426CE2EA"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w:t>
            </w:r>
          </w:p>
        </w:tc>
        <w:tc>
          <w:tcPr>
            <w:tcW w:w="1000" w:type="dxa"/>
            <w:shd w:val="clear" w:color="auto" w:fill="auto"/>
          </w:tcPr>
          <w:p w14:paraId="664A049F"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1</w:t>
            </w:r>
          </w:p>
        </w:tc>
        <w:tc>
          <w:tcPr>
            <w:tcW w:w="1665" w:type="dxa"/>
            <w:shd w:val="clear" w:color="auto" w:fill="auto"/>
          </w:tcPr>
          <w:p w14:paraId="40A02AE4"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5B9A5294"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bCs/>
                <w:iCs/>
                <w:sz w:val="21"/>
                <w:szCs w:val="21"/>
              </w:rPr>
              <w:t>от 01.12.2008             № 146</w:t>
            </w:r>
          </w:p>
        </w:tc>
      </w:tr>
      <w:tr w:rsidR="00AF40FB" w:rsidRPr="00AF40FB" w14:paraId="241E20E8" w14:textId="77777777" w:rsidTr="000468FE">
        <w:tc>
          <w:tcPr>
            <w:tcW w:w="534" w:type="dxa"/>
            <w:shd w:val="clear" w:color="auto" w:fill="auto"/>
          </w:tcPr>
          <w:p w14:paraId="36730CC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36.</w:t>
            </w:r>
          </w:p>
        </w:tc>
        <w:tc>
          <w:tcPr>
            <w:tcW w:w="1386" w:type="dxa"/>
            <w:shd w:val="clear" w:color="auto" w:fill="auto"/>
          </w:tcPr>
          <w:p w14:paraId="76BD052D"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 xml:space="preserve">Труда, </w:t>
            </w:r>
            <w:r w:rsidRPr="00AF40FB">
              <w:rPr>
                <w:rFonts w:ascii="Times New Roman" w:hAnsi="Times New Roman"/>
                <w:bCs/>
                <w:iCs/>
                <w:sz w:val="21"/>
                <w:szCs w:val="21"/>
              </w:rPr>
              <w:t xml:space="preserve">дом № </w:t>
            </w:r>
            <w:r w:rsidRPr="00AF40FB">
              <w:rPr>
                <w:rFonts w:ascii="Times New Roman" w:hAnsi="Times New Roman"/>
                <w:sz w:val="21"/>
                <w:szCs w:val="21"/>
              </w:rPr>
              <w:t>23</w:t>
            </w:r>
          </w:p>
        </w:tc>
        <w:tc>
          <w:tcPr>
            <w:tcW w:w="554" w:type="dxa"/>
            <w:shd w:val="clear" w:color="auto" w:fill="auto"/>
          </w:tcPr>
          <w:p w14:paraId="4C7C90F9"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61D28396"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1968</w:t>
            </w:r>
          </w:p>
        </w:tc>
        <w:tc>
          <w:tcPr>
            <w:tcW w:w="1337" w:type="dxa"/>
            <w:shd w:val="clear" w:color="auto" w:fill="auto"/>
          </w:tcPr>
          <w:p w14:paraId="640EF73E"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bCs/>
                <w:iCs/>
                <w:sz w:val="21"/>
                <w:szCs w:val="21"/>
              </w:rPr>
              <w:t>брус</w:t>
            </w:r>
          </w:p>
        </w:tc>
        <w:tc>
          <w:tcPr>
            <w:tcW w:w="783" w:type="dxa"/>
            <w:shd w:val="clear" w:color="auto" w:fill="auto"/>
          </w:tcPr>
          <w:p w14:paraId="2D2FF8FD"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объект отсутст</w:t>
            </w:r>
          </w:p>
          <w:p w14:paraId="246FD83B"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lastRenderedPageBreak/>
              <w:t>вует</w:t>
            </w:r>
          </w:p>
        </w:tc>
        <w:tc>
          <w:tcPr>
            <w:tcW w:w="974" w:type="dxa"/>
            <w:shd w:val="clear" w:color="auto" w:fill="auto"/>
          </w:tcPr>
          <w:p w14:paraId="71C70C7F"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lastRenderedPageBreak/>
              <w:t>686,7</w:t>
            </w:r>
          </w:p>
        </w:tc>
        <w:tc>
          <w:tcPr>
            <w:tcW w:w="719" w:type="dxa"/>
            <w:shd w:val="clear" w:color="auto" w:fill="auto"/>
          </w:tcPr>
          <w:p w14:paraId="7C3765C2"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5</w:t>
            </w:r>
          </w:p>
        </w:tc>
        <w:tc>
          <w:tcPr>
            <w:tcW w:w="1000" w:type="dxa"/>
            <w:shd w:val="clear" w:color="auto" w:fill="auto"/>
          </w:tcPr>
          <w:p w14:paraId="7447CCF8"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6</w:t>
            </w:r>
          </w:p>
        </w:tc>
        <w:tc>
          <w:tcPr>
            <w:tcW w:w="1665" w:type="dxa"/>
            <w:shd w:val="clear" w:color="auto" w:fill="auto"/>
          </w:tcPr>
          <w:p w14:paraId="018F2BED"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bCs/>
                <w:iCs/>
                <w:sz w:val="21"/>
                <w:szCs w:val="21"/>
              </w:rPr>
              <w:t>справка БТИ</w:t>
            </w:r>
          </w:p>
          <w:p w14:paraId="6C94D0E0"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bCs/>
                <w:iCs/>
                <w:sz w:val="21"/>
                <w:szCs w:val="21"/>
              </w:rPr>
              <w:lastRenderedPageBreak/>
              <w:t xml:space="preserve"> от 01.12.2008           № 134</w:t>
            </w:r>
          </w:p>
        </w:tc>
      </w:tr>
      <w:tr w:rsidR="00AF40FB" w:rsidRPr="00AF40FB" w14:paraId="7AC69963" w14:textId="77777777" w:rsidTr="000468FE">
        <w:tc>
          <w:tcPr>
            <w:tcW w:w="534" w:type="dxa"/>
            <w:shd w:val="clear" w:color="auto" w:fill="auto"/>
          </w:tcPr>
          <w:p w14:paraId="32E1292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lastRenderedPageBreak/>
              <w:t>37.</w:t>
            </w:r>
          </w:p>
        </w:tc>
        <w:tc>
          <w:tcPr>
            <w:tcW w:w="1386" w:type="dxa"/>
            <w:shd w:val="clear" w:color="auto" w:fill="auto"/>
          </w:tcPr>
          <w:p w14:paraId="02F42126" w14:textId="77777777" w:rsidR="00AF40FB" w:rsidRPr="00AF40FB" w:rsidRDefault="00AF40FB" w:rsidP="000468FE">
            <w:pPr>
              <w:ind w:right="-139"/>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Комарова, дом № 5</w:t>
            </w:r>
          </w:p>
        </w:tc>
        <w:tc>
          <w:tcPr>
            <w:tcW w:w="554" w:type="dxa"/>
            <w:shd w:val="clear" w:color="auto" w:fill="auto"/>
          </w:tcPr>
          <w:p w14:paraId="6AA864D3"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5930F16F"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1962</w:t>
            </w:r>
          </w:p>
        </w:tc>
        <w:tc>
          <w:tcPr>
            <w:tcW w:w="1337" w:type="dxa"/>
            <w:shd w:val="clear" w:color="auto" w:fill="auto"/>
          </w:tcPr>
          <w:p w14:paraId="45AB06B1" w14:textId="77777777" w:rsidR="00AF40FB" w:rsidRPr="00AF40FB" w:rsidRDefault="00AF40FB" w:rsidP="000468FE">
            <w:pPr>
              <w:ind w:right="-108"/>
              <w:jc w:val="center"/>
              <w:rPr>
                <w:rFonts w:ascii="Times New Roman" w:hAnsi="Times New Roman"/>
                <w:bCs/>
                <w:iCs/>
                <w:sz w:val="21"/>
                <w:szCs w:val="21"/>
              </w:rPr>
            </w:pPr>
            <w:r w:rsidRPr="00AF40FB">
              <w:rPr>
                <w:rFonts w:ascii="Times New Roman" w:hAnsi="Times New Roman"/>
                <w:bCs/>
                <w:iCs/>
                <w:sz w:val="21"/>
                <w:szCs w:val="21"/>
              </w:rPr>
              <w:t>брус</w:t>
            </w:r>
          </w:p>
        </w:tc>
        <w:tc>
          <w:tcPr>
            <w:tcW w:w="783" w:type="dxa"/>
            <w:shd w:val="clear" w:color="auto" w:fill="auto"/>
          </w:tcPr>
          <w:p w14:paraId="4D2C8632"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74</w:t>
            </w:r>
          </w:p>
        </w:tc>
        <w:tc>
          <w:tcPr>
            <w:tcW w:w="974" w:type="dxa"/>
            <w:shd w:val="clear" w:color="auto" w:fill="auto"/>
          </w:tcPr>
          <w:p w14:paraId="40251A75"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365,0</w:t>
            </w:r>
          </w:p>
        </w:tc>
        <w:tc>
          <w:tcPr>
            <w:tcW w:w="719" w:type="dxa"/>
            <w:shd w:val="clear" w:color="auto" w:fill="auto"/>
          </w:tcPr>
          <w:p w14:paraId="6A74E2BA"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4</w:t>
            </w:r>
          </w:p>
        </w:tc>
        <w:tc>
          <w:tcPr>
            <w:tcW w:w="1000" w:type="dxa"/>
            <w:shd w:val="clear" w:color="auto" w:fill="auto"/>
          </w:tcPr>
          <w:p w14:paraId="212AECD0"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14</w:t>
            </w:r>
          </w:p>
        </w:tc>
        <w:tc>
          <w:tcPr>
            <w:tcW w:w="1665" w:type="dxa"/>
            <w:shd w:val="clear" w:color="auto" w:fill="auto"/>
          </w:tcPr>
          <w:p w14:paraId="06CBA8FB"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12.01.2024</w:t>
            </w:r>
          </w:p>
          <w:p w14:paraId="4E1E4840"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sz w:val="21"/>
                <w:szCs w:val="21"/>
              </w:rPr>
              <w:t xml:space="preserve"> № 41</w:t>
            </w:r>
          </w:p>
        </w:tc>
      </w:tr>
      <w:tr w:rsidR="00AF40FB" w:rsidRPr="00AF40FB" w14:paraId="3DAF6E7C" w14:textId="77777777" w:rsidTr="000468FE">
        <w:tc>
          <w:tcPr>
            <w:tcW w:w="534" w:type="dxa"/>
            <w:shd w:val="clear" w:color="auto" w:fill="auto"/>
          </w:tcPr>
          <w:p w14:paraId="2FF7588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38.</w:t>
            </w:r>
          </w:p>
        </w:tc>
        <w:tc>
          <w:tcPr>
            <w:tcW w:w="1386" w:type="dxa"/>
            <w:shd w:val="clear" w:color="auto" w:fill="auto"/>
          </w:tcPr>
          <w:p w14:paraId="3F0B62A5" w14:textId="77777777" w:rsidR="00AF40FB" w:rsidRPr="00AF40FB" w:rsidRDefault="00AF40FB" w:rsidP="000468FE">
            <w:pPr>
              <w:ind w:right="-139"/>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Комарова, дом № 13</w:t>
            </w:r>
          </w:p>
        </w:tc>
        <w:tc>
          <w:tcPr>
            <w:tcW w:w="554" w:type="dxa"/>
            <w:shd w:val="clear" w:color="auto" w:fill="auto"/>
          </w:tcPr>
          <w:p w14:paraId="32D4319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117FBCBC"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1965</w:t>
            </w:r>
          </w:p>
        </w:tc>
        <w:tc>
          <w:tcPr>
            <w:tcW w:w="1337" w:type="dxa"/>
            <w:shd w:val="clear" w:color="auto" w:fill="auto"/>
          </w:tcPr>
          <w:p w14:paraId="6C783F54" w14:textId="77777777" w:rsidR="00AF40FB" w:rsidRPr="00AF40FB" w:rsidRDefault="00AF40FB" w:rsidP="000468FE">
            <w:pPr>
              <w:ind w:right="-108"/>
              <w:jc w:val="center"/>
              <w:rPr>
                <w:rFonts w:ascii="Times New Roman" w:hAnsi="Times New Roman"/>
                <w:bCs/>
                <w:iCs/>
                <w:sz w:val="21"/>
                <w:szCs w:val="21"/>
              </w:rPr>
            </w:pPr>
            <w:r w:rsidRPr="00AF40FB">
              <w:rPr>
                <w:rFonts w:ascii="Times New Roman" w:hAnsi="Times New Roman"/>
                <w:bCs/>
                <w:iCs/>
                <w:sz w:val="21"/>
                <w:szCs w:val="21"/>
              </w:rPr>
              <w:t>брус</w:t>
            </w:r>
          </w:p>
        </w:tc>
        <w:tc>
          <w:tcPr>
            <w:tcW w:w="783" w:type="dxa"/>
            <w:shd w:val="clear" w:color="auto" w:fill="auto"/>
          </w:tcPr>
          <w:p w14:paraId="5C225AD9"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75</w:t>
            </w:r>
          </w:p>
        </w:tc>
        <w:tc>
          <w:tcPr>
            <w:tcW w:w="974" w:type="dxa"/>
            <w:shd w:val="clear" w:color="auto" w:fill="auto"/>
          </w:tcPr>
          <w:p w14:paraId="2D040EE0"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359,1</w:t>
            </w:r>
          </w:p>
        </w:tc>
        <w:tc>
          <w:tcPr>
            <w:tcW w:w="719" w:type="dxa"/>
            <w:shd w:val="clear" w:color="auto" w:fill="auto"/>
          </w:tcPr>
          <w:p w14:paraId="0FBB6B43"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2</w:t>
            </w:r>
          </w:p>
        </w:tc>
        <w:tc>
          <w:tcPr>
            <w:tcW w:w="1000" w:type="dxa"/>
            <w:shd w:val="clear" w:color="auto" w:fill="auto"/>
          </w:tcPr>
          <w:p w14:paraId="240EB28C"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5</w:t>
            </w:r>
          </w:p>
        </w:tc>
        <w:tc>
          <w:tcPr>
            <w:tcW w:w="1665" w:type="dxa"/>
            <w:shd w:val="clear" w:color="auto" w:fill="auto"/>
          </w:tcPr>
          <w:p w14:paraId="62E46A17"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12.01.2024</w:t>
            </w:r>
          </w:p>
          <w:p w14:paraId="6FC6EE43"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sz w:val="21"/>
                <w:szCs w:val="21"/>
              </w:rPr>
              <w:t xml:space="preserve"> № 41</w:t>
            </w:r>
          </w:p>
        </w:tc>
      </w:tr>
      <w:tr w:rsidR="00AF40FB" w:rsidRPr="00AF40FB" w14:paraId="04670598" w14:textId="77777777" w:rsidTr="000468FE">
        <w:tc>
          <w:tcPr>
            <w:tcW w:w="534" w:type="dxa"/>
            <w:shd w:val="clear" w:color="auto" w:fill="auto"/>
          </w:tcPr>
          <w:p w14:paraId="0E2E657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39.</w:t>
            </w:r>
          </w:p>
        </w:tc>
        <w:tc>
          <w:tcPr>
            <w:tcW w:w="1386" w:type="dxa"/>
            <w:shd w:val="clear" w:color="auto" w:fill="auto"/>
          </w:tcPr>
          <w:p w14:paraId="24F8291B"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Строителей, дом № 26</w:t>
            </w:r>
          </w:p>
        </w:tc>
        <w:tc>
          <w:tcPr>
            <w:tcW w:w="554" w:type="dxa"/>
            <w:shd w:val="clear" w:color="auto" w:fill="auto"/>
          </w:tcPr>
          <w:p w14:paraId="5F4DA93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41620DA8"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1954</w:t>
            </w:r>
          </w:p>
        </w:tc>
        <w:tc>
          <w:tcPr>
            <w:tcW w:w="1337" w:type="dxa"/>
            <w:shd w:val="clear" w:color="auto" w:fill="auto"/>
          </w:tcPr>
          <w:p w14:paraId="69B2BBF9" w14:textId="77777777" w:rsidR="00AF40FB" w:rsidRPr="00AF40FB" w:rsidRDefault="00AF40FB" w:rsidP="000468FE">
            <w:pPr>
              <w:ind w:right="-108"/>
              <w:jc w:val="center"/>
              <w:rPr>
                <w:rFonts w:ascii="Times New Roman" w:hAnsi="Times New Roman"/>
                <w:bCs/>
                <w:iCs/>
                <w:sz w:val="21"/>
                <w:szCs w:val="21"/>
              </w:rPr>
            </w:pPr>
            <w:r w:rsidRPr="00AF40FB">
              <w:rPr>
                <w:rFonts w:ascii="Times New Roman" w:hAnsi="Times New Roman"/>
                <w:bCs/>
                <w:iCs/>
                <w:sz w:val="21"/>
                <w:szCs w:val="21"/>
              </w:rPr>
              <w:t>брус</w:t>
            </w:r>
          </w:p>
        </w:tc>
        <w:tc>
          <w:tcPr>
            <w:tcW w:w="783" w:type="dxa"/>
            <w:shd w:val="clear" w:color="auto" w:fill="auto"/>
          </w:tcPr>
          <w:p w14:paraId="08E2266A"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68</w:t>
            </w:r>
          </w:p>
        </w:tc>
        <w:tc>
          <w:tcPr>
            <w:tcW w:w="974" w:type="dxa"/>
            <w:shd w:val="clear" w:color="auto" w:fill="auto"/>
          </w:tcPr>
          <w:p w14:paraId="66E853A6"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445,2</w:t>
            </w:r>
          </w:p>
        </w:tc>
        <w:tc>
          <w:tcPr>
            <w:tcW w:w="719" w:type="dxa"/>
            <w:shd w:val="clear" w:color="auto" w:fill="auto"/>
          </w:tcPr>
          <w:p w14:paraId="79DDE869" w14:textId="77777777" w:rsidR="00AF40FB" w:rsidRPr="00AF40FB" w:rsidRDefault="00AF40FB" w:rsidP="000468FE">
            <w:pPr>
              <w:ind w:right="-250"/>
              <w:rPr>
                <w:rFonts w:ascii="Times New Roman" w:hAnsi="Times New Roman"/>
                <w:sz w:val="21"/>
                <w:szCs w:val="21"/>
              </w:rPr>
            </w:pPr>
            <w:r w:rsidRPr="00AF40FB">
              <w:rPr>
                <w:rFonts w:ascii="Times New Roman" w:hAnsi="Times New Roman"/>
                <w:sz w:val="21"/>
                <w:szCs w:val="21"/>
              </w:rPr>
              <w:t xml:space="preserve">    3</w:t>
            </w:r>
          </w:p>
        </w:tc>
        <w:tc>
          <w:tcPr>
            <w:tcW w:w="1000" w:type="dxa"/>
            <w:shd w:val="clear" w:color="auto" w:fill="auto"/>
          </w:tcPr>
          <w:p w14:paraId="5129ED91"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4</w:t>
            </w:r>
          </w:p>
        </w:tc>
        <w:tc>
          <w:tcPr>
            <w:tcW w:w="1665" w:type="dxa"/>
            <w:shd w:val="clear" w:color="auto" w:fill="auto"/>
          </w:tcPr>
          <w:p w14:paraId="508BC365"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12.01.2024</w:t>
            </w:r>
          </w:p>
          <w:p w14:paraId="1CD3CCDD"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sz w:val="21"/>
                <w:szCs w:val="21"/>
              </w:rPr>
              <w:t xml:space="preserve"> № 41</w:t>
            </w:r>
          </w:p>
        </w:tc>
      </w:tr>
      <w:tr w:rsidR="00AF40FB" w:rsidRPr="00AF40FB" w14:paraId="11320D9A" w14:textId="77777777" w:rsidTr="000468FE">
        <w:tc>
          <w:tcPr>
            <w:tcW w:w="534" w:type="dxa"/>
            <w:shd w:val="clear" w:color="auto" w:fill="auto"/>
          </w:tcPr>
          <w:p w14:paraId="7F4E3A6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40.</w:t>
            </w:r>
          </w:p>
        </w:tc>
        <w:tc>
          <w:tcPr>
            <w:tcW w:w="1386" w:type="dxa"/>
            <w:shd w:val="clear" w:color="auto" w:fill="auto"/>
          </w:tcPr>
          <w:p w14:paraId="7722BB3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
                <w:bCs/>
                <w:iCs/>
                <w:sz w:val="21"/>
                <w:szCs w:val="21"/>
              </w:rPr>
              <w:t>д. Северная</w:t>
            </w:r>
            <w:r w:rsidRPr="00AF40FB">
              <w:rPr>
                <w:rFonts w:ascii="Times New Roman" w:hAnsi="Times New Roman"/>
                <w:bCs/>
                <w:iCs/>
                <w:sz w:val="21"/>
                <w:szCs w:val="21"/>
              </w:rPr>
              <w:t xml:space="preserve"> ул. Красноармейская,            дом № 42</w:t>
            </w:r>
          </w:p>
        </w:tc>
        <w:tc>
          <w:tcPr>
            <w:tcW w:w="554" w:type="dxa"/>
            <w:shd w:val="clear" w:color="auto" w:fill="auto"/>
          </w:tcPr>
          <w:p w14:paraId="0A74D8F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3FB4472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1917</w:t>
            </w:r>
          </w:p>
        </w:tc>
        <w:tc>
          <w:tcPr>
            <w:tcW w:w="1337" w:type="dxa"/>
            <w:shd w:val="clear" w:color="auto" w:fill="auto"/>
          </w:tcPr>
          <w:p w14:paraId="021BAC8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7AB71B7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66</w:t>
            </w:r>
          </w:p>
        </w:tc>
        <w:tc>
          <w:tcPr>
            <w:tcW w:w="974" w:type="dxa"/>
            <w:shd w:val="clear" w:color="auto" w:fill="auto"/>
          </w:tcPr>
          <w:p w14:paraId="5DA6D08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34,3</w:t>
            </w:r>
          </w:p>
        </w:tc>
        <w:tc>
          <w:tcPr>
            <w:tcW w:w="719" w:type="dxa"/>
            <w:shd w:val="clear" w:color="auto" w:fill="auto"/>
          </w:tcPr>
          <w:p w14:paraId="639A791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38258F4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3F74C2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w:t>
            </w:r>
            <w:r w:rsidRPr="00AF40FB">
              <w:rPr>
                <w:rFonts w:ascii="Times New Roman" w:hAnsi="Times New Roman"/>
                <w:sz w:val="21"/>
                <w:szCs w:val="21"/>
              </w:rPr>
              <w:br/>
              <w:t xml:space="preserve">от 25.06.2014 </w:t>
            </w:r>
            <w:r w:rsidRPr="00AF40FB">
              <w:rPr>
                <w:rFonts w:ascii="Times New Roman" w:hAnsi="Times New Roman"/>
                <w:sz w:val="21"/>
                <w:szCs w:val="21"/>
              </w:rPr>
              <w:br/>
              <w:t>№ 2028</w:t>
            </w:r>
          </w:p>
        </w:tc>
      </w:tr>
      <w:tr w:rsidR="00AF40FB" w:rsidRPr="00AF40FB" w14:paraId="79AE977F" w14:textId="77777777" w:rsidTr="000468FE">
        <w:tc>
          <w:tcPr>
            <w:tcW w:w="534" w:type="dxa"/>
            <w:shd w:val="clear" w:color="auto" w:fill="auto"/>
          </w:tcPr>
          <w:p w14:paraId="484089B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41.</w:t>
            </w:r>
          </w:p>
        </w:tc>
        <w:tc>
          <w:tcPr>
            <w:tcW w:w="1386" w:type="dxa"/>
            <w:shd w:val="clear" w:color="auto" w:fill="auto"/>
          </w:tcPr>
          <w:p w14:paraId="6EEFF0D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w:t>
            </w:r>
          </w:p>
          <w:p w14:paraId="05F8681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Красноармейская,             дом № 49, </w:t>
            </w:r>
          </w:p>
          <w:p w14:paraId="25BEF6E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квартира </w:t>
            </w:r>
            <w:r w:rsidRPr="00AF40FB">
              <w:rPr>
                <w:rFonts w:ascii="Times New Roman" w:hAnsi="Times New Roman"/>
                <w:bCs/>
                <w:iCs/>
                <w:sz w:val="21"/>
                <w:szCs w:val="21"/>
              </w:rPr>
              <w:br/>
              <w:t xml:space="preserve">№ 1            </w:t>
            </w:r>
          </w:p>
        </w:tc>
        <w:tc>
          <w:tcPr>
            <w:tcW w:w="554" w:type="dxa"/>
            <w:shd w:val="clear" w:color="auto" w:fill="auto"/>
          </w:tcPr>
          <w:p w14:paraId="2A13CC7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5498FB4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1971</w:t>
            </w:r>
          </w:p>
        </w:tc>
        <w:tc>
          <w:tcPr>
            <w:tcW w:w="1337" w:type="dxa"/>
            <w:shd w:val="clear" w:color="auto" w:fill="auto"/>
          </w:tcPr>
          <w:p w14:paraId="0BECB62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1314A41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57</w:t>
            </w:r>
          </w:p>
        </w:tc>
        <w:tc>
          <w:tcPr>
            <w:tcW w:w="974" w:type="dxa"/>
            <w:shd w:val="clear" w:color="auto" w:fill="auto"/>
          </w:tcPr>
          <w:p w14:paraId="19E83A3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48,0</w:t>
            </w:r>
          </w:p>
        </w:tc>
        <w:tc>
          <w:tcPr>
            <w:tcW w:w="719" w:type="dxa"/>
            <w:shd w:val="clear" w:color="auto" w:fill="auto"/>
          </w:tcPr>
          <w:p w14:paraId="7D0CF48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750D44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915F04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дома аварийным              от 25.06.2014 </w:t>
            </w:r>
            <w:r w:rsidRPr="00AF40FB">
              <w:rPr>
                <w:rFonts w:ascii="Times New Roman" w:hAnsi="Times New Roman"/>
                <w:sz w:val="21"/>
                <w:szCs w:val="21"/>
              </w:rPr>
              <w:br/>
              <w:t>№ 2023</w:t>
            </w:r>
          </w:p>
        </w:tc>
      </w:tr>
      <w:tr w:rsidR="00AF40FB" w:rsidRPr="00AF40FB" w14:paraId="6726DCAF" w14:textId="77777777" w:rsidTr="000468FE">
        <w:tc>
          <w:tcPr>
            <w:tcW w:w="534" w:type="dxa"/>
            <w:shd w:val="clear" w:color="auto" w:fill="auto"/>
          </w:tcPr>
          <w:p w14:paraId="39F6D19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42.</w:t>
            </w:r>
          </w:p>
        </w:tc>
        <w:tc>
          <w:tcPr>
            <w:tcW w:w="1386" w:type="dxa"/>
            <w:shd w:val="clear" w:color="auto" w:fill="auto"/>
          </w:tcPr>
          <w:p w14:paraId="4CD3111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w:t>
            </w:r>
          </w:p>
          <w:p w14:paraId="5842FED6"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Красноармейская,             дом № 68</w:t>
            </w:r>
          </w:p>
        </w:tc>
        <w:tc>
          <w:tcPr>
            <w:tcW w:w="554" w:type="dxa"/>
            <w:shd w:val="clear" w:color="auto" w:fill="auto"/>
          </w:tcPr>
          <w:p w14:paraId="1D37380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6A6D27A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1919</w:t>
            </w:r>
          </w:p>
        </w:tc>
        <w:tc>
          <w:tcPr>
            <w:tcW w:w="1337" w:type="dxa"/>
            <w:shd w:val="clear" w:color="auto" w:fill="auto"/>
          </w:tcPr>
          <w:p w14:paraId="78980E7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7C6F8CF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61</w:t>
            </w:r>
          </w:p>
        </w:tc>
        <w:tc>
          <w:tcPr>
            <w:tcW w:w="974" w:type="dxa"/>
            <w:shd w:val="clear" w:color="auto" w:fill="auto"/>
          </w:tcPr>
          <w:p w14:paraId="5E7F163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21,3</w:t>
            </w:r>
          </w:p>
        </w:tc>
        <w:tc>
          <w:tcPr>
            <w:tcW w:w="719" w:type="dxa"/>
            <w:shd w:val="clear" w:color="auto" w:fill="auto"/>
          </w:tcPr>
          <w:p w14:paraId="4C8481B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127130B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B675B5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25.06.2014 </w:t>
            </w:r>
            <w:r w:rsidRPr="00AF40FB">
              <w:rPr>
                <w:rFonts w:ascii="Times New Roman" w:hAnsi="Times New Roman"/>
                <w:sz w:val="21"/>
                <w:szCs w:val="21"/>
              </w:rPr>
              <w:br/>
            </w:r>
            <w:r w:rsidRPr="00AF40FB">
              <w:rPr>
                <w:rFonts w:ascii="Times New Roman" w:hAnsi="Times New Roman"/>
                <w:sz w:val="21"/>
                <w:szCs w:val="21"/>
              </w:rPr>
              <w:lastRenderedPageBreak/>
              <w:t>№ 2020</w:t>
            </w:r>
          </w:p>
        </w:tc>
      </w:tr>
      <w:tr w:rsidR="00AF40FB" w:rsidRPr="00AF40FB" w14:paraId="22F4F0B7" w14:textId="77777777" w:rsidTr="000468FE">
        <w:tc>
          <w:tcPr>
            <w:tcW w:w="534" w:type="dxa"/>
            <w:shd w:val="clear" w:color="auto" w:fill="auto"/>
          </w:tcPr>
          <w:p w14:paraId="58ED107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lastRenderedPageBreak/>
              <w:t>43.</w:t>
            </w:r>
          </w:p>
        </w:tc>
        <w:tc>
          <w:tcPr>
            <w:tcW w:w="1386" w:type="dxa"/>
            <w:shd w:val="clear" w:color="auto" w:fill="auto"/>
          </w:tcPr>
          <w:p w14:paraId="199EB9B2"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Мичурина, дом № 40, квартира </w:t>
            </w:r>
            <w:r w:rsidRPr="00AF40FB">
              <w:rPr>
                <w:rFonts w:ascii="Times New Roman" w:hAnsi="Times New Roman"/>
                <w:bCs/>
                <w:iCs/>
                <w:sz w:val="21"/>
                <w:szCs w:val="21"/>
              </w:rPr>
              <w:br/>
              <w:t>№ 2</w:t>
            </w:r>
          </w:p>
        </w:tc>
        <w:tc>
          <w:tcPr>
            <w:tcW w:w="554" w:type="dxa"/>
            <w:shd w:val="clear" w:color="auto" w:fill="auto"/>
          </w:tcPr>
          <w:p w14:paraId="7946A82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26AE76E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1983</w:t>
            </w:r>
          </w:p>
        </w:tc>
        <w:tc>
          <w:tcPr>
            <w:tcW w:w="1337" w:type="dxa"/>
            <w:shd w:val="clear" w:color="auto" w:fill="auto"/>
          </w:tcPr>
          <w:p w14:paraId="0E144A5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3B75D8CE" w14:textId="77777777" w:rsidR="00AF40FB" w:rsidRPr="00AF40FB" w:rsidRDefault="00AF40FB" w:rsidP="000468FE">
            <w:pPr>
              <w:ind w:right="-104"/>
              <w:jc w:val="center"/>
              <w:rPr>
                <w:rFonts w:ascii="Times New Roman" w:hAnsi="Times New Roman"/>
                <w:sz w:val="21"/>
                <w:szCs w:val="21"/>
              </w:rPr>
            </w:pPr>
            <w:r w:rsidRPr="00AF40FB">
              <w:rPr>
                <w:rFonts w:ascii="Times New Roman" w:hAnsi="Times New Roman"/>
                <w:sz w:val="21"/>
                <w:szCs w:val="21"/>
              </w:rPr>
              <w:t>57</w:t>
            </w:r>
          </w:p>
        </w:tc>
        <w:tc>
          <w:tcPr>
            <w:tcW w:w="974" w:type="dxa"/>
            <w:shd w:val="clear" w:color="auto" w:fill="auto"/>
          </w:tcPr>
          <w:p w14:paraId="330B3C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41,9</w:t>
            </w:r>
          </w:p>
        </w:tc>
        <w:tc>
          <w:tcPr>
            <w:tcW w:w="719" w:type="dxa"/>
            <w:shd w:val="clear" w:color="auto" w:fill="auto"/>
          </w:tcPr>
          <w:p w14:paraId="5128D99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272F7FF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9</w:t>
            </w:r>
          </w:p>
        </w:tc>
        <w:tc>
          <w:tcPr>
            <w:tcW w:w="1665" w:type="dxa"/>
            <w:shd w:val="clear" w:color="auto" w:fill="auto"/>
          </w:tcPr>
          <w:p w14:paraId="644E17D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25.06.2014 </w:t>
            </w:r>
            <w:r w:rsidRPr="00AF40FB">
              <w:rPr>
                <w:rFonts w:ascii="Times New Roman" w:hAnsi="Times New Roman"/>
                <w:sz w:val="21"/>
                <w:szCs w:val="21"/>
              </w:rPr>
              <w:br/>
              <w:t xml:space="preserve">№ 2027 </w:t>
            </w:r>
          </w:p>
        </w:tc>
      </w:tr>
      <w:tr w:rsidR="00AF40FB" w:rsidRPr="00AF40FB" w14:paraId="267F404D" w14:textId="77777777" w:rsidTr="000468FE">
        <w:tc>
          <w:tcPr>
            <w:tcW w:w="534" w:type="dxa"/>
            <w:shd w:val="clear" w:color="auto" w:fill="auto"/>
          </w:tcPr>
          <w:p w14:paraId="29C3680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44.</w:t>
            </w:r>
          </w:p>
        </w:tc>
        <w:tc>
          <w:tcPr>
            <w:tcW w:w="1386" w:type="dxa"/>
            <w:shd w:val="clear" w:color="auto" w:fill="auto"/>
          </w:tcPr>
          <w:p w14:paraId="4879F229"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Мичурина, дом № 42, квартира </w:t>
            </w:r>
            <w:r w:rsidRPr="00AF40FB">
              <w:rPr>
                <w:rFonts w:ascii="Times New Roman" w:hAnsi="Times New Roman"/>
                <w:bCs/>
                <w:iCs/>
                <w:sz w:val="21"/>
                <w:szCs w:val="21"/>
              </w:rPr>
              <w:br/>
              <w:t>№ 1</w:t>
            </w:r>
          </w:p>
        </w:tc>
        <w:tc>
          <w:tcPr>
            <w:tcW w:w="554" w:type="dxa"/>
            <w:shd w:val="clear" w:color="auto" w:fill="auto"/>
          </w:tcPr>
          <w:p w14:paraId="094BFC2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4314C47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1983</w:t>
            </w:r>
          </w:p>
        </w:tc>
        <w:tc>
          <w:tcPr>
            <w:tcW w:w="1337" w:type="dxa"/>
            <w:shd w:val="clear" w:color="auto" w:fill="auto"/>
          </w:tcPr>
          <w:p w14:paraId="0EC2362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4BA4CBC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50</w:t>
            </w:r>
          </w:p>
        </w:tc>
        <w:tc>
          <w:tcPr>
            <w:tcW w:w="974" w:type="dxa"/>
            <w:shd w:val="clear" w:color="auto" w:fill="auto"/>
          </w:tcPr>
          <w:p w14:paraId="0C2AD8C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40,5</w:t>
            </w:r>
          </w:p>
        </w:tc>
        <w:tc>
          <w:tcPr>
            <w:tcW w:w="719" w:type="dxa"/>
            <w:shd w:val="clear" w:color="auto" w:fill="auto"/>
          </w:tcPr>
          <w:p w14:paraId="62CA2B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00FFEA9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1665" w:type="dxa"/>
            <w:shd w:val="clear" w:color="auto" w:fill="auto"/>
          </w:tcPr>
          <w:p w14:paraId="74D83BE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25.06.2014 </w:t>
            </w:r>
            <w:r w:rsidRPr="00AF40FB">
              <w:rPr>
                <w:rFonts w:ascii="Times New Roman" w:hAnsi="Times New Roman"/>
                <w:sz w:val="21"/>
                <w:szCs w:val="21"/>
              </w:rPr>
              <w:br/>
              <w:t xml:space="preserve">№ 2028 </w:t>
            </w:r>
          </w:p>
        </w:tc>
      </w:tr>
      <w:tr w:rsidR="00AF40FB" w:rsidRPr="00AF40FB" w14:paraId="6B2952CD" w14:textId="77777777" w:rsidTr="000468FE">
        <w:tc>
          <w:tcPr>
            <w:tcW w:w="534" w:type="dxa"/>
            <w:shd w:val="clear" w:color="auto" w:fill="auto"/>
          </w:tcPr>
          <w:p w14:paraId="7AD2832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45.</w:t>
            </w:r>
          </w:p>
        </w:tc>
        <w:tc>
          <w:tcPr>
            <w:tcW w:w="1386" w:type="dxa"/>
            <w:shd w:val="clear" w:color="auto" w:fill="auto"/>
          </w:tcPr>
          <w:p w14:paraId="78FDEC9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Максима Горького, дом № 17, квартира </w:t>
            </w:r>
            <w:r w:rsidRPr="00AF40FB">
              <w:rPr>
                <w:rFonts w:ascii="Times New Roman" w:hAnsi="Times New Roman"/>
                <w:bCs/>
                <w:iCs/>
                <w:sz w:val="21"/>
                <w:szCs w:val="21"/>
              </w:rPr>
              <w:br/>
              <w:t xml:space="preserve">№ 2 </w:t>
            </w:r>
          </w:p>
        </w:tc>
        <w:tc>
          <w:tcPr>
            <w:tcW w:w="554" w:type="dxa"/>
            <w:shd w:val="clear" w:color="auto" w:fill="auto"/>
          </w:tcPr>
          <w:p w14:paraId="406B630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72C2161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1994</w:t>
            </w:r>
          </w:p>
        </w:tc>
        <w:tc>
          <w:tcPr>
            <w:tcW w:w="1337" w:type="dxa"/>
            <w:shd w:val="clear" w:color="auto" w:fill="auto"/>
          </w:tcPr>
          <w:p w14:paraId="1AD5A24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783" w:type="dxa"/>
            <w:shd w:val="clear" w:color="auto" w:fill="auto"/>
          </w:tcPr>
          <w:p w14:paraId="10BF73C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объект поврежден</w:t>
            </w:r>
          </w:p>
        </w:tc>
        <w:tc>
          <w:tcPr>
            <w:tcW w:w="974" w:type="dxa"/>
            <w:shd w:val="clear" w:color="auto" w:fill="auto"/>
          </w:tcPr>
          <w:p w14:paraId="1BCA82E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39,3</w:t>
            </w:r>
          </w:p>
        </w:tc>
        <w:tc>
          <w:tcPr>
            <w:tcW w:w="719" w:type="dxa"/>
            <w:shd w:val="clear" w:color="auto" w:fill="auto"/>
          </w:tcPr>
          <w:p w14:paraId="430C7BF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0FC4E0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665" w:type="dxa"/>
            <w:shd w:val="clear" w:color="auto" w:fill="auto"/>
          </w:tcPr>
          <w:p w14:paraId="7A495AB2" w14:textId="77777777" w:rsidR="00AF40FB" w:rsidRPr="00AF40FB" w:rsidRDefault="00AF40FB" w:rsidP="000468FE">
            <w:pPr>
              <w:widowControl w:val="0"/>
              <w:autoSpaceDE w:val="0"/>
              <w:autoSpaceDN w:val="0"/>
              <w:adjustRightInd w:val="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помещения непригодным для проживания      от 01.10.2020   № 2383</w:t>
            </w:r>
          </w:p>
        </w:tc>
      </w:tr>
      <w:tr w:rsidR="00AF40FB" w:rsidRPr="00AF40FB" w14:paraId="11C790C8" w14:textId="77777777" w:rsidTr="000468FE">
        <w:tc>
          <w:tcPr>
            <w:tcW w:w="534" w:type="dxa"/>
            <w:shd w:val="clear" w:color="auto" w:fill="auto"/>
          </w:tcPr>
          <w:p w14:paraId="2B5A714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46.</w:t>
            </w:r>
          </w:p>
        </w:tc>
        <w:tc>
          <w:tcPr>
            <w:tcW w:w="1386" w:type="dxa"/>
            <w:shd w:val="clear" w:color="auto" w:fill="auto"/>
          </w:tcPr>
          <w:p w14:paraId="47B91699"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
                <w:bCs/>
                <w:iCs/>
                <w:sz w:val="21"/>
                <w:szCs w:val="21"/>
              </w:rPr>
              <w:t>пос. Перегрузочная</w:t>
            </w:r>
          </w:p>
          <w:p w14:paraId="22A4C8F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Максима Горького, </w:t>
            </w:r>
          </w:p>
          <w:p w14:paraId="26BDABD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8</w:t>
            </w:r>
          </w:p>
        </w:tc>
        <w:tc>
          <w:tcPr>
            <w:tcW w:w="554" w:type="dxa"/>
            <w:shd w:val="clear" w:color="auto" w:fill="auto"/>
          </w:tcPr>
          <w:p w14:paraId="5575BB8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20A8303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1966</w:t>
            </w:r>
          </w:p>
        </w:tc>
        <w:tc>
          <w:tcPr>
            <w:tcW w:w="1337" w:type="dxa"/>
            <w:shd w:val="clear" w:color="auto" w:fill="auto"/>
          </w:tcPr>
          <w:p w14:paraId="6F4F7A3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5710529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69</w:t>
            </w:r>
          </w:p>
        </w:tc>
        <w:tc>
          <w:tcPr>
            <w:tcW w:w="974" w:type="dxa"/>
            <w:shd w:val="clear" w:color="auto" w:fill="auto"/>
          </w:tcPr>
          <w:p w14:paraId="283D572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502,1</w:t>
            </w:r>
          </w:p>
        </w:tc>
        <w:tc>
          <w:tcPr>
            <w:tcW w:w="719" w:type="dxa"/>
            <w:shd w:val="clear" w:color="auto" w:fill="auto"/>
          </w:tcPr>
          <w:p w14:paraId="5444528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1000" w:type="dxa"/>
            <w:shd w:val="clear" w:color="auto" w:fill="auto"/>
          </w:tcPr>
          <w:p w14:paraId="5C1EA7B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10</w:t>
            </w:r>
          </w:p>
        </w:tc>
        <w:tc>
          <w:tcPr>
            <w:tcW w:w="1665" w:type="dxa"/>
            <w:shd w:val="clear" w:color="auto" w:fill="auto"/>
          </w:tcPr>
          <w:p w14:paraId="1F15B4F6"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12.01.2024</w:t>
            </w:r>
          </w:p>
          <w:p w14:paraId="1ECBF6CB"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sz w:val="21"/>
                <w:szCs w:val="21"/>
              </w:rPr>
              <w:t xml:space="preserve"> № 41</w:t>
            </w:r>
          </w:p>
        </w:tc>
      </w:tr>
      <w:tr w:rsidR="00AF40FB" w:rsidRPr="00AF40FB" w14:paraId="74D17B1F" w14:textId="77777777" w:rsidTr="000468FE">
        <w:tc>
          <w:tcPr>
            <w:tcW w:w="5495" w:type="dxa"/>
            <w:gridSpan w:val="6"/>
            <w:shd w:val="clear" w:color="auto" w:fill="auto"/>
          </w:tcPr>
          <w:p w14:paraId="300A03A0" w14:textId="77777777" w:rsidR="00AF40FB" w:rsidRPr="00AF40FB" w:rsidRDefault="00AF40FB" w:rsidP="000468FE">
            <w:pPr>
              <w:ind w:right="-108"/>
              <w:rPr>
                <w:rFonts w:ascii="Times New Roman" w:hAnsi="Times New Roman"/>
                <w:b/>
                <w:sz w:val="21"/>
                <w:szCs w:val="21"/>
              </w:rPr>
            </w:pPr>
            <w:r w:rsidRPr="00AF40FB">
              <w:rPr>
                <w:rFonts w:ascii="Times New Roman" w:hAnsi="Times New Roman"/>
                <w:b/>
                <w:sz w:val="21"/>
                <w:szCs w:val="21"/>
              </w:rPr>
              <w:t>ИТОГО по домам</w:t>
            </w:r>
          </w:p>
        </w:tc>
        <w:tc>
          <w:tcPr>
            <w:tcW w:w="974" w:type="dxa"/>
            <w:shd w:val="clear" w:color="auto" w:fill="auto"/>
          </w:tcPr>
          <w:p w14:paraId="0B39E918" w14:textId="77777777" w:rsidR="00AF40FB" w:rsidRPr="00AF40FB" w:rsidRDefault="00AF40FB" w:rsidP="000468FE">
            <w:pPr>
              <w:ind w:right="-70"/>
              <w:jc w:val="center"/>
              <w:rPr>
                <w:rFonts w:ascii="Times New Roman" w:hAnsi="Times New Roman"/>
                <w:b/>
                <w:sz w:val="21"/>
                <w:szCs w:val="21"/>
              </w:rPr>
            </w:pPr>
            <w:r w:rsidRPr="00AF40FB">
              <w:rPr>
                <w:rFonts w:ascii="Times New Roman" w:hAnsi="Times New Roman"/>
                <w:b/>
                <w:sz w:val="21"/>
                <w:szCs w:val="21"/>
              </w:rPr>
              <w:t>14 310</w:t>
            </w:r>
          </w:p>
        </w:tc>
        <w:tc>
          <w:tcPr>
            <w:tcW w:w="719" w:type="dxa"/>
            <w:shd w:val="clear" w:color="auto" w:fill="auto"/>
          </w:tcPr>
          <w:p w14:paraId="47AFFAA3" w14:textId="77777777" w:rsidR="00AF40FB" w:rsidRPr="00AF40FB" w:rsidRDefault="00AF40FB" w:rsidP="000468FE">
            <w:pPr>
              <w:ind w:right="-250"/>
              <w:jc w:val="center"/>
              <w:rPr>
                <w:rFonts w:ascii="Times New Roman" w:hAnsi="Times New Roman"/>
                <w:b/>
                <w:sz w:val="21"/>
                <w:szCs w:val="21"/>
              </w:rPr>
            </w:pPr>
            <w:r w:rsidRPr="00AF40FB">
              <w:rPr>
                <w:rFonts w:ascii="Times New Roman" w:hAnsi="Times New Roman"/>
                <w:b/>
                <w:sz w:val="21"/>
                <w:szCs w:val="21"/>
              </w:rPr>
              <w:t>218</w:t>
            </w:r>
          </w:p>
        </w:tc>
        <w:tc>
          <w:tcPr>
            <w:tcW w:w="1000" w:type="dxa"/>
            <w:shd w:val="clear" w:color="auto" w:fill="auto"/>
          </w:tcPr>
          <w:p w14:paraId="452F0C8A" w14:textId="77777777" w:rsidR="00AF40FB" w:rsidRPr="00AF40FB" w:rsidRDefault="00AF40FB" w:rsidP="000468FE">
            <w:pPr>
              <w:ind w:right="-250"/>
              <w:jc w:val="center"/>
              <w:rPr>
                <w:rFonts w:ascii="Times New Roman" w:hAnsi="Times New Roman"/>
                <w:b/>
                <w:sz w:val="21"/>
                <w:szCs w:val="21"/>
              </w:rPr>
            </w:pPr>
            <w:r w:rsidRPr="00AF40FB">
              <w:rPr>
                <w:rFonts w:ascii="Times New Roman" w:hAnsi="Times New Roman"/>
                <w:b/>
                <w:sz w:val="21"/>
                <w:szCs w:val="21"/>
              </w:rPr>
              <w:t>441</w:t>
            </w:r>
          </w:p>
        </w:tc>
        <w:tc>
          <w:tcPr>
            <w:tcW w:w="1665" w:type="dxa"/>
            <w:shd w:val="clear" w:color="auto" w:fill="auto"/>
          </w:tcPr>
          <w:p w14:paraId="3900F55B" w14:textId="77777777" w:rsidR="00AF40FB" w:rsidRPr="00AF40FB" w:rsidRDefault="00AF40FB" w:rsidP="000468FE">
            <w:pPr>
              <w:ind w:right="-70"/>
              <w:jc w:val="center"/>
              <w:rPr>
                <w:rFonts w:ascii="Times New Roman" w:hAnsi="Times New Roman"/>
                <w:bCs/>
                <w:iCs/>
                <w:sz w:val="21"/>
                <w:szCs w:val="21"/>
              </w:rPr>
            </w:pPr>
          </w:p>
        </w:tc>
      </w:tr>
    </w:tbl>
    <w:p w14:paraId="236D5703" w14:textId="77777777" w:rsidR="00AF40FB" w:rsidRDefault="00AF40FB" w:rsidP="00AF40FB">
      <w:pPr>
        <w:autoSpaceDE w:val="0"/>
        <w:autoSpaceDN w:val="0"/>
        <w:adjustRightInd w:val="0"/>
        <w:jc w:val="both"/>
        <w:outlineLvl w:val="1"/>
        <w:rPr>
          <w:bCs/>
          <w:iCs/>
        </w:rPr>
      </w:pPr>
    </w:p>
    <w:p w14:paraId="34AFE695" w14:textId="77777777" w:rsidR="00AF40FB" w:rsidRPr="00AF40FB" w:rsidRDefault="00AF40FB" w:rsidP="00AF40FB">
      <w:pPr>
        <w:autoSpaceDE w:val="0"/>
        <w:autoSpaceDN w:val="0"/>
        <w:adjustRightInd w:val="0"/>
        <w:ind w:right="-158" w:firstLine="709"/>
        <w:jc w:val="both"/>
        <w:outlineLvl w:val="1"/>
        <w:rPr>
          <w:rFonts w:ascii="Times New Roman" w:hAnsi="Times New Roman"/>
          <w:bCs/>
          <w:iCs/>
          <w:sz w:val="28"/>
          <w:szCs w:val="28"/>
        </w:rPr>
      </w:pPr>
      <w:r w:rsidRPr="00AF40FB">
        <w:rPr>
          <w:rFonts w:ascii="Times New Roman" w:hAnsi="Times New Roman"/>
          <w:bCs/>
          <w:iCs/>
          <w:sz w:val="28"/>
          <w:szCs w:val="28"/>
        </w:rPr>
        <w:t>2) жилые дома и жилые помещения с высоким уровнем физического износа (более 70 %):</w:t>
      </w:r>
    </w:p>
    <w:p w14:paraId="5B2DA976" w14:textId="77777777" w:rsidR="00AF40FB" w:rsidRPr="00784B23" w:rsidRDefault="00AF40FB" w:rsidP="00AF40FB">
      <w:pPr>
        <w:autoSpaceDE w:val="0"/>
        <w:autoSpaceDN w:val="0"/>
        <w:adjustRightInd w:val="0"/>
        <w:ind w:right="-158" w:firstLine="709"/>
        <w:jc w:val="both"/>
        <w:outlineLvl w:val="1"/>
        <w:rPr>
          <w:bCs/>
          <w:iCs/>
          <w:sz w:val="28"/>
          <w:szCs w:val="28"/>
        </w:rPr>
      </w:pPr>
    </w:p>
    <w:tbl>
      <w:tblPr>
        <w:tblW w:w="9923" w:type="dxa"/>
        <w:tblInd w:w="-72" w:type="dxa"/>
        <w:tblLayout w:type="fixed"/>
        <w:tblCellMar>
          <w:left w:w="70" w:type="dxa"/>
          <w:right w:w="70" w:type="dxa"/>
        </w:tblCellMar>
        <w:tblLook w:val="04A0" w:firstRow="1" w:lastRow="0" w:firstColumn="1" w:lastColumn="0" w:noHBand="0" w:noVBand="1"/>
      </w:tblPr>
      <w:tblGrid>
        <w:gridCol w:w="568"/>
        <w:gridCol w:w="2095"/>
        <w:gridCol w:w="540"/>
        <w:gridCol w:w="626"/>
        <w:gridCol w:w="1135"/>
        <w:gridCol w:w="851"/>
        <w:gridCol w:w="852"/>
        <w:gridCol w:w="709"/>
        <w:gridCol w:w="851"/>
        <w:gridCol w:w="1696"/>
      </w:tblGrid>
      <w:tr w:rsidR="00AF40FB" w:rsidRPr="00AF40FB" w14:paraId="41F88E7A" w14:textId="77777777" w:rsidTr="000468FE">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14:paraId="01CAEAB7" w14:textId="77777777" w:rsidR="00AF40FB" w:rsidRPr="00AF40FB" w:rsidRDefault="00AF40FB" w:rsidP="000468FE">
            <w:pPr>
              <w:widowControl w:val="0"/>
              <w:tabs>
                <w:tab w:val="center" w:pos="110"/>
              </w:tabs>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lastRenderedPageBreak/>
              <w:t xml:space="preserve">№ </w:t>
            </w:r>
            <w:r w:rsidRPr="00AF40FB">
              <w:rPr>
                <w:rFonts w:ascii="Times New Roman" w:hAnsi="Times New Roman"/>
                <w:bCs/>
                <w:iCs/>
                <w:sz w:val="21"/>
                <w:szCs w:val="21"/>
              </w:rPr>
              <w:br/>
              <w:t>п/п</w:t>
            </w:r>
          </w:p>
        </w:tc>
        <w:tc>
          <w:tcPr>
            <w:tcW w:w="2095" w:type="dxa"/>
            <w:tcBorders>
              <w:top w:val="single" w:sz="6" w:space="0" w:color="auto"/>
              <w:left w:val="single" w:sz="6" w:space="0" w:color="auto"/>
              <w:bottom w:val="single" w:sz="6" w:space="0" w:color="auto"/>
              <w:right w:val="single" w:sz="6" w:space="0" w:color="auto"/>
            </w:tcBorders>
            <w:hideMark/>
          </w:tcPr>
          <w:p w14:paraId="609B0F9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Адрес       </w:t>
            </w:r>
            <w:r w:rsidRPr="00AF40FB">
              <w:rPr>
                <w:rFonts w:ascii="Times New Roman" w:hAnsi="Times New Roman"/>
                <w:bCs/>
                <w:iCs/>
                <w:sz w:val="21"/>
                <w:szCs w:val="21"/>
              </w:rPr>
              <w:br/>
              <w:t>дома</w:t>
            </w:r>
          </w:p>
        </w:tc>
        <w:tc>
          <w:tcPr>
            <w:tcW w:w="540" w:type="dxa"/>
            <w:tcBorders>
              <w:top w:val="single" w:sz="6" w:space="0" w:color="auto"/>
              <w:left w:val="single" w:sz="6" w:space="0" w:color="auto"/>
              <w:bottom w:val="single" w:sz="6" w:space="0" w:color="auto"/>
              <w:right w:val="single" w:sz="6" w:space="0" w:color="auto"/>
            </w:tcBorders>
            <w:hideMark/>
          </w:tcPr>
          <w:p w14:paraId="37B2455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этаж-</w:t>
            </w:r>
            <w:r w:rsidRPr="00AF40FB">
              <w:rPr>
                <w:rFonts w:ascii="Times New Roman" w:hAnsi="Times New Roman"/>
                <w:bCs/>
                <w:iCs/>
                <w:sz w:val="21"/>
                <w:szCs w:val="21"/>
              </w:rPr>
              <w:br/>
              <w:t>ность</w:t>
            </w:r>
          </w:p>
        </w:tc>
        <w:tc>
          <w:tcPr>
            <w:tcW w:w="626" w:type="dxa"/>
            <w:tcBorders>
              <w:top w:val="single" w:sz="6" w:space="0" w:color="auto"/>
              <w:left w:val="single" w:sz="6" w:space="0" w:color="auto"/>
              <w:bottom w:val="single" w:sz="6" w:space="0" w:color="auto"/>
              <w:right w:val="single" w:sz="6" w:space="0" w:color="auto"/>
            </w:tcBorders>
            <w:hideMark/>
          </w:tcPr>
          <w:p w14:paraId="4D1BD70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Год   </w:t>
            </w:r>
            <w:r w:rsidRPr="00AF40FB">
              <w:rPr>
                <w:rFonts w:ascii="Times New Roman" w:hAnsi="Times New Roman"/>
                <w:bCs/>
                <w:iCs/>
                <w:sz w:val="21"/>
                <w:szCs w:val="21"/>
              </w:rPr>
              <w:br/>
              <w:t>постройки</w:t>
            </w:r>
          </w:p>
        </w:tc>
        <w:tc>
          <w:tcPr>
            <w:tcW w:w="1135" w:type="dxa"/>
            <w:tcBorders>
              <w:top w:val="single" w:sz="6" w:space="0" w:color="auto"/>
              <w:left w:val="single" w:sz="6" w:space="0" w:color="auto"/>
              <w:bottom w:val="single" w:sz="6" w:space="0" w:color="auto"/>
              <w:right w:val="single" w:sz="6" w:space="0" w:color="auto"/>
            </w:tcBorders>
            <w:hideMark/>
          </w:tcPr>
          <w:p w14:paraId="4015040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Материал</w:t>
            </w:r>
            <w:r w:rsidRPr="00AF40FB">
              <w:rPr>
                <w:rFonts w:ascii="Times New Roman" w:hAnsi="Times New Roman"/>
                <w:bCs/>
                <w:iCs/>
                <w:sz w:val="21"/>
                <w:szCs w:val="21"/>
              </w:rPr>
              <w:br/>
              <w:t>стен</w:t>
            </w:r>
          </w:p>
        </w:tc>
        <w:tc>
          <w:tcPr>
            <w:tcW w:w="851" w:type="dxa"/>
            <w:tcBorders>
              <w:top w:val="single" w:sz="6" w:space="0" w:color="auto"/>
              <w:left w:val="single" w:sz="6" w:space="0" w:color="auto"/>
              <w:bottom w:val="single" w:sz="6" w:space="0" w:color="auto"/>
              <w:right w:val="single" w:sz="6" w:space="0" w:color="auto"/>
            </w:tcBorders>
            <w:hideMark/>
          </w:tcPr>
          <w:p w14:paraId="014779C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износа</w:t>
            </w:r>
          </w:p>
        </w:tc>
        <w:tc>
          <w:tcPr>
            <w:tcW w:w="852" w:type="dxa"/>
            <w:tcBorders>
              <w:top w:val="single" w:sz="6" w:space="0" w:color="auto"/>
              <w:left w:val="single" w:sz="6" w:space="0" w:color="auto"/>
              <w:bottom w:val="single" w:sz="6" w:space="0" w:color="auto"/>
              <w:right w:val="single" w:sz="6" w:space="0" w:color="auto"/>
            </w:tcBorders>
            <w:hideMark/>
          </w:tcPr>
          <w:p w14:paraId="2E1676F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Общая </w:t>
            </w:r>
            <w:r w:rsidRPr="00AF40FB">
              <w:rPr>
                <w:rFonts w:ascii="Times New Roman" w:hAnsi="Times New Roman"/>
                <w:bCs/>
                <w:iCs/>
                <w:sz w:val="21"/>
                <w:szCs w:val="21"/>
              </w:rPr>
              <w:br/>
              <w:t>площадь м2</w:t>
            </w:r>
          </w:p>
        </w:tc>
        <w:tc>
          <w:tcPr>
            <w:tcW w:w="709" w:type="dxa"/>
            <w:tcBorders>
              <w:top w:val="single" w:sz="6" w:space="0" w:color="auto"/>
              <w:left w:val="single" w:sz="6" w:space="0" w:color="auto"/>
              <w:bottom w:val="single" w:sz="6" w:space="0" w:color="auto"/>
              <w:right w:val="single" w:sz="6" w:space="0" w:color="auto"/>
            </w:tcBorders>
            <w:hideMark/>
          </w:tcPr>
          <w:p w14:paraId="2EDFC99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Кол-во</w:t>
            </w:r>
            <w:r w:rsidRPr="00AF40FB">
              <w:rPr>
                <w:rFonts w:ascii="Times New Roman" w:hAnsi="Times New Roman"/>
                <w:bCs/>
                <w:iCs/>
                <w:sz w:val="21"/>
                <w:szCs w:val="21"/>
              </w:rPr>
              <w:br/>
              <w:t>квартир</w:t>
            </w:r>
          </w:p>
        </w:tc>
        <w:tc>
          <w:tcPr>
            <w:tcW w:w="851" w:type="dxa"/>
            <w:tcBorders>
              <w:top w:val="single" w:sz="6" w:space="0" w:color="auto"/>
              <w:left w:val="single" w:sz="6" w:space="0" w:color="auto"/>
              <w:bottom w:val="single" w:sz="6" w:space="0" w:color="auto"/>
              <w:right w:val="single" w:sz="6" w:space="0" w:color="auto"/>
            </w:tcBorders>
            <w:hideMark/>
          </w:tcPr>
          <w:p w14:paraId="5A465B1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Кол-во </w:t>
            </w:r>
            <w:r w:rsidRPr="00AF40FB">
              <w:rPr>
                <w:rFonts w:ascii="Times New Roman" w:hAnsi="Times New Roman"/>
                <w:bCs/>
                <w:iCs/>
                <w:sz w:val="21"/>
                <w:szCs w:val="21"/>
              </w:rPr>
              <w:br/>
              <w:t>зарегистр человек</w:t>
            </w:r>
          </w:p>
        </w:tc>
        <w:tc>
          <w:tcPr>
            <w:tcW w:w="1696" w:type="dxa"/>
            <w:tcBorders>
              <w:top w:val="single" w:sz="6" w:space="0" w:color="auto"/>
              <w:left w:val="single" w:sz="6" w:space="0" w:color="auto"/>
              <w:bottom w:val="single" w:sz="6" w:space="0" w:color="auto"/>
              <w:right w:val="single" w:sz="6" w:space="0" w:color="auto"/>
            </w:tcBorders>
            <w:hideMark/>
          </w:tcPr>
          <w:p w14:paraId="5822969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Примечание </w:t>
            </w:r>
          </w:p>
        </w:tc>
      </w:tr>
      <w:tr w:rsidR="00AF40FB" w:rsidRPr="00AF40FB" w14:paraId="63B2BA10" w14:textId="77777777" w:rsidTr="000468FE">
        <w:trPr>
          <w:cantSplit/>
          <w:trHeight w:val="360"/>
        </w:trPr>
        <w:tc>
          <w:tcPr>
            <w:tcW w:w="568" w:type="dxa"/>
            <w:tcBorders>
              <w:top w:val="single" w:sz="6" w:space="0" w:color="auto"/>
              <w:left w:val="single" w:sz="6" w:space="0" w:color="auto"/>
              <w:bottom w:val="single" w:sz="6" w:space="0" w:color="auto"/>
              <w:right w:val="single" w:sz="6" w:space="0" w:color="auto"/>
            </w:tcBorders>
            <w:hideMark/>
          </w:tcPr>
          <w:p w14:paraId="777EB3C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2095" w:type="dxa"/>
            <w:tcBorders>
              <w:top w:val="single" w:sz="6" w:space="0" w:color="auto"/>
              <w:left w:val="single" w:sz="6" w:space="0" w:color="auto"/>
              <w:bottom w:val="single" w:sz="6" w:space="0" w:color="auto"/>
              <w:right w:val="single" w:sz="6" w:space="0" w:color="auto"/>
            </w:tcBorders>
            <w:hideMark/>
          </w:tcPr>
          <w:p w14:paraId="52C51611"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
                <w:bCs/>
                <w:iCs/>
                <w:sz w:val="21"/>
                <w:szCs w:val="21"/>
              </w:rPr>
              <w:t>д. Никитино,</w:t>
            </w:r>
          </w:p>
          <w:p w14:paraId="6DEC6C6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ул.Луговая, дом № 21</w:t>
            </w:r>
          </w:p>
        </w:tc>
        <w:tc>
          <w:tcPr>
            <w:tcW w:w="540" w:type="dxa"/>
            <w:tcBorders>
              <w:top w:val="single" w:sz="6" w:space="0" w:color="auto"/>
              <w:left w:val="single" w:sz="6" w:space="0" w:color="auto"/>
              <w:bottom w:val="single" w:sz="6" w:space="0" w:color="auto"/>
              <w:right w:val="single" w:sz="6" w:space="0" w:color="auto"/>
            </w:tcBorders>
          </w:tcPr>
          <w:p w14:paraId="2207B0A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1C105BE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626" w:type="dxa"/>
            <w:tcBorders>
              <w:top w:val="single" w:sz="6" w:space="0" w:color="auto"/>
              <w:left w:val="single" w:sz="6" w:space="0" w:color="auto"/>
              <w:bottom w:val="single" w:sz="6" w:space="0" w:color="auto"/>
              <w:right w:val="single" w:sz="6" w:space="0" w:color="auto"/>
            </w:tcBorders>
          </w:tcPr>
          <w:p w14:paraId="3AA3262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1FFA9F1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1981</w:t>
            </w:r>
          </w:p>
        </w:tc>
        <w:tc>
          <w:tcPr>
            <w:tcW w:w="1135" w:type="dxa"/>
            <w:tcBorders>
              <w:top w:val="single" w:sz="6" w:space="0" w:color="auto"/>
              <w:left w:val="single" w:sz="6" w:space="0" w:color="auto"/>
              <w:bottom w:val="single" w:sz="6" w:space="0" w:color="auto"/>
              <w:right w:val="single" w:sz="6" w:space="0" w:color="auto"/>
            </w:tcBorders>
          </w:tcPr>
          <w:p w14:paraId="6CB562A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0595CCA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6" w:space="0" w:color="auto"/>
              <w:bottom w:val="single" w:sz="6" w:space="0" w:color="auto"/>
              <w:right w:val="single" w:sz="6" w:space="0" w:color="auto"/>
            </w:tcBorders>
          </w:tcPr>
          <w:p w14:paraId="5ED9CB02" w14:textId="77777777" w:rsidR="00AF40FB" w:rsidRPr="00AF40FB" w:rsidRDefault="00AF40FB" w:rsidP="000468FE">
            <w:pPr>
              <w:jc w:val="center"/>
              <w:rPr>
                <w:rFonts w:ascii="Times New Roman" w:hAnsi="Times New Roman"/>
                <w:sz w:val="21"/>
                <w:szCs w:val="21"/>
              </w:rPr>
            </w:pPr>
          </w:p>
          <w:p w14:paraId="644DF479"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71</w:t>
            </w:r>
          </w:p>
        </w:tc>
        <w:tc>
          <w:tcPr>
            <w:tcW w:w="852" w:type="dxa"/>
            <w:tcBorders>
              <w:top w:val="single" w:sz="6" w:space="0" w:color="auto"/>
              <w:left w:val="single" w:sz="6" w:space="0" w:color="auto"/>
              <w:bottom w:val="single" w:sz="6" w:space="0" w:color="auto"/>
              <w:right w:val="single" w:sz="6" w:space="0" w:color="auto"/>
            </w:tcBorders>
          </w:tcPr>
          <w:p w14:paraId="1DA8C39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6E6528F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45,9</w:t>
            </w:r>
          </w:p>
        </w:tc>
        <w:tc>
          <w:tcPr>
            <w:tcW w:w="709" w:type="dxa"/>
            <w:tcBorders>
              <w:top w:val="single" w:sz="6" w:space="0" w:color="auto"/>
              <w:left w:val="single" w:sz="6" w:space="0" w:color="auto"/>
              <w:bottom w:val="single" w:sz="6" w:space="0" w:color="auto"/>
              <w:right w:val="single" w:sz="6" w:space="0" w:color="auto"/>
            </w:tcBorders>
          </w:tcPr>
          <w:p w14:paraId="39E157C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4F17B9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tcPr>
          <w:p w14:paraId="0F1EDA8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2DB10C0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1696" w:type="dxa"/>
            <w:tcBorders>
              <w:top w:val="single" w:sz="6" w:space="0" w:color="auto"/>
              <w:left w:val="single" w:sz="6" w:space="0" w:color="auto"/>
              <w:bottom w:val="single" w:sz="6" w:space="0" w:color="auto"/>
              <w:right w:val="single" w:sz="6" w:space="0" w:color="auto"/>
            </w:tcBorders>
            <w:hideMark/>
          </w:tcPr>
          <w:p w14:paraId="7C277D3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w:t>
            </w:r>
          </w:p>
          <w:p w14:paraId="11FAF5C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 от 08.12.2011            № 2655</w:t>
            </w:r>
          </w:p>
        </w:tc>
      </w:tr>
      <w:tr w:rsidR="00AF40FB" w:rsidRPr="00AF40FB" w14:paraId="300977A8"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5A98E68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2095" w:type="dxa"/>
            <w:tcBorders>
              <w:top w:val="single" w:sz="6" w:space="0" w:color="auto"/>
              <w:left w:val="single" w:sz="6" w:space="0" w:color="auto"/>
              <w:bottom w:val="single" w:sz="6" w:space="0" w:color="auto"/>
              <w:right w:val="single" w:sz="6" w:space="0" w:color="auto"/>
            </w:tcBorders>
            <w:hideMark/>
          </w:tcPr>
          <w:p w14:paraId="36D1C14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ул.Луговая, дом № 24</w:t>
            </w:r>
          </w:p>
        </w:tc>
        <w:tc>
          <w:tcPr>
            <w:tcW w:w="540" w:type="dxa"/>
            <w:tcBorders>
              <w:top w:val="single" w:sz="6" w:space="0" w:color="auto"/>
              <w:left w:val="single" w:sz="6" w:space="0" w:color="auto"/>
              <w:bottom w:val="single" w:sz="6" w:space="0" w:color="auto"/>
              <w:right w:val="single" w:sz="6" w:space="0" w:color="auto"/>
            </w:tcBorders>
            <w:hideMark/>
          </w:tcPr>
          <w:p w14:paraId="27EFDB7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626" w:type="dxa"/>
            <w:tcBorders>
              <w:top w:val="single" w:sz="6" w:space="0" w:color="auto"/>
              <w:left w:val="single" w:sz="6" w:space="0" w:color="auto"/>
              <w:bottom w:val="single" w:sz="6" w:space="0" w:color="auto"/>
              <w:right w:val="single" w:sz="6" w:space="0" w:color="auto"/>
            </w:tcBorders>
            <w:hideMark/>
          </w:tcPr>
          <w:p w14:paraId="37C4346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1960</w:t>
            </w:r>
          </w:p>
        </w:tc>
        <w:tc>
          <w:tcPr>
            <w:tcW w:w="1135" w:type="dxa"/>
            <w:tcBorders>
              <w:top w:val="single" w:sz="6" w:space="0" w:color="auto"/>
              <w:left w:val="single" w:sz="6" w:space="0" w:color="auto"/>
              <w:bottom w:val="single" w:sz="6" w:space="0" w:color="auto"/>
              <w:right w:val="single" w:sz="6" w:space="0" w:color="auto"/>
            </w:tcBorders>
            <w:hideMark/>
          </w:tcPr>
          <w:p w14:paraId="7D1C60F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6" w:space="0" w:color="auto"/>
              <w:bottom w:val="single" w:sz="6" w:space="0" w:color="auto"/>
              <w:right w:val="single" w:sz="6" w:space="0" w:color="auto"/>
            </w:tcBorders>
            <w:hideMark/>
          </w:tcPr>
          <w:p w14:paraId="44C19B8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71</w:t>
            </w:r>
          </w:p>
        </w:tc>
        <w:tc>
          <w:tcPr>
            <w:tcW w:w="852" w:type="dxa"/>
            <w:tcBorders>
              <w:top w:val="single" w:sz="6" w:space="0" w:color="auto"/>
              <w:left w:val="single" w:sz="6" w:space="0" w:color="auto"/>
              <w:bottom w:val="single" w:sz="6" w:space="0" w:color="auto"/>
              <w:right w:val="single" w:sz="6" w:space="0" w:color="auto"/>
            </w:tcBorders>
            <w:hideMark/>
          </w:tcPr>
          <w:p w14:paraId="52779CB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85,4</w:t>
            </w:r>
          </w:p>
        </w:tc>
        <w:tc>
          <w:tcPr>
            <w:tcW w:w="709" w:type="dxa"/>
            <w:tcBorders>
              <w:top w:val="single" w:sz="6" w:space="0" w:color="auto"/>
              <w:left w:val="single" w:sz="6" w:space="0" w:color="auto"/>
              <w:bottom w:val="single" w:sz="6" w:space="0" w:color="auto"/>
              <w:right w:val="single" w:sz="6" w:space="0" w:color="auto"/>
            </w:tcBorders>
            <w:hideMark/>
          </w:tcPr>
          <w:p w14:paraId="51C43E8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709F61E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696" w:type="dxa"/>
            <w:tcBorders>
              <w:top w:val="single" w:sz="6" w:space="0" w:color="auto"/>
              <w:left w:val="single" w:sz="6" w:space="0" w:color="auto"/>
              <w:bottom w:val="single" w:sz="6" w:space="0" w:color="auto"/>
              <w:right w:val="single" w:sz="6" w:space="0" w:color="auto"/>
            </w:tcBorders>
            <w:hideMark/>
          </w:tcPr>
          <w:p w14:paraId="2D7D041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3011A59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2656</w:t>
            </w:r>
          </w:p>
        </w:tc>
      </w:tr>
      <w:tr w:rsidR="00AF40FB" w:rsidRPr="00AF40FB" w14:paraId="4B1718DA"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7640228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2095" w:type="dxa"/>
            <w:tcBorders>
              <w:top w:val="single" w:sz="6" w:space="0" w:color="auto"/>
              <w:left w:val="single" w:sz="6" w:space="0" w:color="auto"/>
              <w:bottom w:val="single" w:sz="6" w:space="0" w:color="auto"/>
              <w:right w:val="single" w:sz="6" w:space="0" w:color="auto"/>
            </w:tcBorders>
            <w:hideMark/>
          </w:tcPr>
          <w:p w14:paraId="157A4FB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
                <w:bCs/>
                <w:iCs/>
                <w:sz w:val="21"/>
                <w:szCs w:val="21"/>
              </w:rPr>
              <w:t>пос. Басьяновский</w:t>
            </w:r>
            <w:r w:rsidRPr="00AF40FB">
              <w:rPr>
                <w:rFonts w:ascii="Times New Roman" w:hAnsi="Times New Roman"/>
                <w:bCs/>
                <w:iCs/>
                <w:sz w:val="21"/>
                <w:szCs w:val="21"/>
              </w:rPr>
              <w:t xml:space="preserve"> ул. Комарова, </w:t>
            </w:r>
            <w:r w:rsidRPr="00AF40FB">
              <w:rPr>
                <w:rFonts w:ascii="Times New Roman" w:hAnsi="Times New Roman"/>
                <w:bCs/>
                <w:iCs/>
                <w:sz w:val="21"/>
                <w:szCs w:val="21"/>
              </w:rPr>
              <w:br/>
              <w:t>дом № 9</w:t>
            </w:r>
          </w:p>
        </w:tc>
        <w:tc>
          <w:tcPr>
            <w:tcW w:w="540" w:type="dxa"/>
            <w:tcBorders>
              <w:top w:val="single" w:sz="6" w:space="0" w:color="auto"/>
              <w:left w:val="single" w:sz="6" w:space="0" w:color="auto"/>
              <w:bottom w:val="single" w:sz="6" w:space="0" w:color="auto"/>
              <w:right w:val="single" w:sz="6" w:space="0" w:color="auto"/>
            </w:tcBorders>
            <w:hideMark/>
          </w:tcPr>
          <w:p w14:paraId="105201A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626" w:type="dxa"/>
            <w:tcBorders>
              <w:top w:val="single" w:sz="6" w:space="0" w:color="auto"/>
              <w:left w:val="single" w:sz="6" w:space="0" w:color="auto"/>
              <w:bottom w:val="single" w:sz="6" w:space="0" w:color="auto"/>
              <w:right w:val="single" w:sz="6" w:space="0" w:color="auto"/>
            </w:tcBorders>
            <w:hideMark/>
          </w:tcPr>
          <w:p w14:paraId="3516C83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1965</w:t>
            </w:r>
          </w:p>
        </w:tc>
        <w:tc>
          <w:tcPr>
            <w:tcW w:w="1135" w:type="dxa"/>
            <w:tcBorders>
              <w:top w:val="single" w:sz="6" w:space="0" w:color="auto"/>
              <w:left w:val="single" w:sz="6" w:space="0" w:color="auto"/>
              <w:bottom w:val="single" w:sz="6" w:space="0" w:color="auto"/>
              <w:right w:val="single" w:sz="6" w:space="0" w:color="auto"/>
            </w:tcBorders>
            <w:hideMark/>
          </w:tcPr>
          <w:p w14:paraId="460B268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6" w:space="0" w:color="auto"/>
              <w:bottom w:val="single" w:sz="6" w:space="0" w:color="auto"/>
              <w:right w:val="single" w:sz="6" w:space="0" w:color="auto"/>
            </w:tcBorders>
            <w:hideMark/>
          </w:tcPr>
          <w:p w14:paraId="34D1759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72</w:t>
            </w:r>
          </w:p>
        </w:tc>
        <w:tc>
          <w:tcPr>
            <w:tcW w:w="852" w:type="dxa"/>
            <w:tcBorders>
              <w:top w:val="single" w:sz="6" w:space="0" w:color="auto"/>
              <w:left w:val="single" w:sz="6" w:space="0" w:color="auto"/>
              <w:bottom w:val="single" w:sz="6" w:space="0" w:color="auto"/>
              <w:right w:val="single" w:sz="6" w:space="0" w:color="auto"/>
            </w:tcBorders>
            <w:hideMark/>
          </w:tcPr>
          <w:p w14:paraId="6297E67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335,7</w:t>
            </w:r>
          </w:p>
        </w:tc>
        <w:tc>
          <w:tcPr>
            <w:tcW w:w="709" w:type="dxa"/>
            <w:tcBorders>
              <w:top w:val="single" w:sz="6" w:space="0" w:color="auto"/>
              <w:left w:val="single" w:sz="6" w:space="0" w:color="auto"/>
              <w:bottom w:val="single" w:sz="6" w:space="0" w:color="auto"/>
              <w:right w:val="single" w:sz="6" w:space="0" w:color="auto"/>
            </w:tcBorders>
            <w:hideMark/>
          </w:tcPr>
          <w:p w14:paraId="78710BD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851" w:type="dxa"/>
            <w:tcBorders>
              <w:top w:val="single" w:sz="6" w:space="0" w:color="auto"/>
              <w:left w:val="single" w:sz="6" w:space="0" w:color="auto"/>
              <w:bottom w:val="single" w:sz="6" w:space="0" w:color="auto"/>
              <w:right w:val="single" w:sz="6" w:space="0" w:color="auto"/>
            </w:tcBorders>
            <w:hideMark/>
          </w:tcPr>
          <w:p w14:paraId="23E0222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w:t>
            </w:r>
          </w:p>
        </w:tc>
        <w:tc>
          <w:tcPr>
            <w:tcW w:w="1696" w:type="dxa"/>
            <w:tcBorders>
              <w:top w:val="single" w:sz="6" w:space="0" w:color="auto"/>
              <w:left w:val="single" w:sz="6" w:space="0" w:color="auto"/>
              <w:bottom w:val="single" w:sz="6" w:space="0" w:color="auto"/>
              <w:right w:val="single" w:sz="6" w:space="0" w:color="auto"/>
            </w:tcBorders>
            <w:hideMark/>
          </w:tcPr>
          <w:p w14:paraId="688C07E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w:t>
            </w:r>
          </w:p>
          <w:p w14:paraId="5F18879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 от 26.12.2013             № 2007</w:t>
            </w:r>
          </w:p>
        </w:tc>
      </w:tr>
      <w:tr w:rsidR="00AF40FB" w:rsidRPr="00AF40FB" w14:paraId="1534D88A"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5021515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2095" w:type="dxa"/>
            <w:tcBorders>
              <w:top w:val="single" w:sz="6" w:space="0" w:color="auto"/>
              <w:left w:val="single" w:sz="6" w:space="0" w:color="auto"/>
              <w:bottom w:val="single" w:sz="6" w:space="0" w:color="auto"/>
              <w:right w:val="single" w:sz="6" w:space="0" w:color="auto"/>
            </w:tcBorders>
            <w:hideMark/>
          </w:tcPr>
          <w:p w14:paraId="293A50E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Комарова, </w:t>
            </w:r>
            <w:r w:rsidRPr="00AF40FB">
              <w:rPr>
                <w:rFonts w:ascii="Times New Roman" w:hAnsi="Times New Roman"/>
                <w:bCs/>
                <w:iCs/>
                <w:sz w:val="21"/>
                <w:szCs w:val="21"/>
              </w:rPr>
              <w:br/>
              <w:t>дом № 10</w:t>
            </w:r>
          </w:p>
        </w:tc>
        <w:tc>
          <w:tcPr>
            <w:tcW w:w="540" w:type="dxa"/>
            <w:tcBorders>
              <w:top w:val="single" w:sz="6" w:space="0" w:color="auto"/>
              <w:left w:val="single" w:sz="6" w:space="0" w:color="auto"/>
              <w:bottom w:val="single" w:sz="6" w:space="0" w:color="auto"/>
              <w:right w:val="single" w:sz="6" w:space="0" w:color="auto"/>
            </w:tcBorders>
            <w:hideMark/>
          </w:tcPr>
          <w:p w14:paraId="3D3E364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626" w:type="dxa"/>
            <w:tcBorders>
              <w:top w:val="single" w:sz="6" w:space="0" w:color="auto"/>
              <w:left w:val="single" w:sz="6" w:space="0" w:color="auto"/>
              <w:bottom w:val="single" w:sz="6" w:space="0" w:color="auto"/>
              <w:right w:val="single" w:sz="6" w:space="0" w:color="auto"/>
            </w:tcBorders>
            <w:hideMark/>
          </w:tcPr>
          <w:p w14:paraId="16B65BB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1962</w:t>
            </w:r>
          </w:p>
        </w:tc>
        <w:tc>
          <w:tcPr>
            <w:tcW w:w="1135" w:type="dxa"/>
            <w:tcBorders>
              <w:top w:val="single" w:sz="6" w:space="0" w:color="auto"/>
              <w:left w:val="single" w:sz="6" w:space="0" w:color="auto"/>
              <w:bottom w:val="single" w:sz="6" w:space="0" w:color="auto"/>
              <w:right w:val="single" w:sz="6" w:space="0" w:color="auto"/>
            </w:tcBorders>
            <w:hideMark/>
          </w:tcPr>
          <w:p w14:paraId="6CE9BF0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6" w:space="0" w:color="auto"/>
              <w:bottom w:val="single" w:sz="6" w:space="0" w:color="auto"/>
              <w:right w:val="single" w:sz="6" w:space="0" w:color="auto"/>
            </w:tcBorders>
            <w:hideMark/>
          </w:tcPr>
          <w:p w14:paraId="5E52E5F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74</w:t>
            </w:r>
          </w:p>
        </w:tc>
        <w:tc>
          <w:tcPr>
            <w:tcW w:w="852" w:type="dxa"/>
            <w:tcBorders>
              <w:top w:val="single" w:sz="6" w:space="0" w:color="auto"/>
              <w:left w:val="single" w:sz="6" w:space="0" w:color="auto"/>
              <w:bottom w:val="single" w:sz="6" w:space="0" w:color="auto"/>
              <w:right w:val="single" w:sz="6" w:space="0" w:color="auto"/>
            </w:tcBorders>
            <w:hideMark/>
          </w:tcPr>
          <w:p w14:paraId="2D4DB80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333,4</w:t>
            </w:r>
          </w:p>
        </w:tc>
        <w:tc>
          <w:tcPr>
            <w:tcW w:w="709" w:type="dxa"/>
            <w:tcBorders>
              <w:top w:val="single" w:sz="6" w:space="0" w:color="auto"/>
              <w:left w:val="single" w:sz="6" w:space="0" w:color="auto"/>
              <w:bottom w:val="single" w:sz="6" w:space="0" w:color="auto"/>
              <w:right w:val="single" w:sz="6" w:space="0" w:color="auto"/>
            </w:tcBorders>
            <w:hideMark/>
          </w:tcPr>
          <w:p w14:paraId="199AE42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66306C2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w:t>
            </w:r>
          </w:p>
        </w:tc>
        <w:tc>
          <w:tcPr>
            <w:tcW w:w="1696" w:type="dxa"/>
            <w:tcBorders>
              <w:top w:val="single" w:sz="6" w:space="0" w:color="auto"/>
              <w:left w:val="single" w:sz="6" w:space="0" w:color="auto"/>
              <w:bottom w:val="single" w:sz="6" w:space="0" w:color="auto"/>
              <w:right w:val="single" w:sz="6" w:space="0" w:color="auto"/>
            </w:tcBorders>
            <w:hideMark/>
          </w:tcPr>
          <w:p w14:paraId="6AB33F1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7988EE8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26.12.2013               № 2005</w:t>
            </w:r>
          </w:p>
        </w:tc>
      </w:tr>
      <w:tr w:rsidR="00AF40FB" w:rsidRPr="00AF40FB" w14:paraId="1ED508C1"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2763F1E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2095" w:type="dxa"/>
            <w:tcBorders>
              <w:top w:val="single" w:sz="6" w:space="0" w:color="auto"/>
              <w:left w:val="single" w:sz="6" w:space="0" w:color="auto"/>
              <w:bottom w:val="single" w:sz="6" w:space="0" w:color="auto"/>
              <w:right w:val="single" w:sz="6" w:space="0" w:color="auto"/>
            </w:tcBorders>
            <w:hideMark/>
          </w:tcPr>
          <w:p w14:paraId="40435D71"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Комарова, </w:t>
            </w:r>
            <w:r w:rsidRPr="00AF40FB">
              <w:rPr>
                <w:rFonts w:ascii="Times New Roman" w:hAnsi="Times New Roman"/>
                <w:bCs/>
                <w:iCs/>
                <w:sz w:val="21"/>
                <w:szCs w:val="21"/>
              </w:rPr>
              <w:br/>
              <w:t>дом № 11</w:t>
            </w:r>
          </w:p>
        </w:tc>
        <w:tc>
          <w:tcPr>
            <w:tcW w:w="540" w:type="dxa"/>
            <w:tcBorders>
              <w:top w:val="single" w:sz="6" w:space="0" w:color="auto"/>
              <w:left w:val="single" w:sz="6" w:space="0" w:color="auto"/>
              <w:bottom w:val="single" w:sz="6" w:space="0" w:color="auto"/>
              <w:right w:val="single" w:sz="6" w:space="0" w:color="auto"/>
            </w:tcBorders>
            <w:hideMark/>
          </w:tcPr>
          <w:p w14:paraId="736498E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626" w:type="dxa"/>
            <w:tcBorders>
              <w:top w:val="single" w:sz="6" w:space="0" w:color="auto"/>
              <w:left w:val="single" w:sz="6" w:space="0" w:color="auto"/>
              <w:bottom w:val="single" w:sz="6" w:space="0" w:color="auto"/>
              <w:right w:val="single" w:sz="6" w:space="0" w:color="auto"/>
            </w:tcBorders>
            <w:hideMark/>
          </w:tcPr>
          <w:p w14:paraId="754BDD5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1966</w:t>
            </w:r>
          </w:p>
        </w:tc>
        <w:tc>
          <w:tcPr>
            <w:tcW w:w="1135" w:type="dxa"/>
            <w:tcBorders>
              <w:top w:val="single" w:sz="6" w:space="0" w:color="auto"/>
              <w:left w:val="single" w:sz="6" w:space="0" w:color="auto"/>
              <w:bottom w:val="single" w:sz="6" w:space="0" w:color="auto"/>
              <w:right w:val="single" w:sz="6" w:space="0" w:color="auto"/>
            </w:tcBorders>
            <w:hideMark/>
          </w:tcPr>
          <w:p w14:paraId="7A774E9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6" w:space="0" w:color="auto"/>
              <w:bottom w:val="single" w:sz="6" w:space="0" w:color="auto"/>
              <w:right w:val="single" w:sz="6" w:space="0" w:color="auto"/>
            </w:tcBorders>
            <w:hideMark/>
          </w:tcPr>
          <w:p w14:paraId="4E0FA83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72</w:t>
            </w:r>
          </w:p>
        </w:tc>
        <w:tc>
          <w:tcPr>
            <w:tcW w:w="852" w:type="dxa"/>
            <w:tcBorders>
              <w:top w:val="single" w:sz="6" w:space="0" w:color="auto"/>
              <w:left w:val="single" w:sz="6" w:space="0" w:color="auto"/>
              <w:bottom w:val="single" w:sz="6" w:space="0" w:color="auto"/>
              <w:right w:val="single" w:sz="6" w:space="0" w:color="auto"/>
            </w:tcBorders>
            <w:hideMark/>
          </w:tcPr>
          <w:p w14:paraId="49B41A7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334,8</w:t>
            </w:r>
          </w:p>
        </w:tc>
        <w:tc>
          <w:tcPr>
            <w:tcW w:w="709" w:type="dxa"/>
            <w:tcBorders>
              <w:top w:val="single" w:sz="6" w:space="0" w:color="auto"/>
              <w:left w:val="single" w:sz="6" w:space="0" w:color="auto"/>
              <w:bottom w:val="single" w:sz="6" w:space="0" w:color="auto"/>
              <w:right w:val="single" w:sz="6" w:space="0" w:color="auto"/>
            </w:tcBorders>
            <w:hideMark/>
          </w:tcPr>
          <w:p w14:paraId="1D68500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45D3D02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696" w:type="dxa"/>
            <w:tcBorders>
              <w:top w:val="single" w:sz="6" w:space="0" w:color="auto"/>
              <w:left w:val="single" w:sz="6" w:space="0" w:color="auto"/>
              <w:bottom w:val="single" w:sz="6" w:space="0" w:color="auto"/>
              <w:right w:val="single" w:sz="6" w:space="0" w:color="auto"/>
            </w:tcBorders>
            <w:hideMark/>
          </w:tcPr>
          <w:p w14:paraId="69E4277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70CA601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26.12.2013             № 2003</w:t>
            </w:r>
          </w:p>
        </w:tc>
      </w:tr>
      <w:tr w:rsidR="00AF40FB" w:rsidRPr="00AF40FB" w14:paraId="50EA1843"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6DBDA92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w:t>
            </w:r>
          </w:p>
        </w:tc>
        <w:tc>
          <w:tcPr>
            <w:tcW w:w="2095" w:type="dxa"/>
            <w:tcBorders>
              <w:top w:val="single" w:sz="6" w:space="0" w:color="auto"/>
              <w:left w:val="single" w:sz="6" w:space="0" w:color="auto"/>
              <w:bottom w:val="single" w:sz="6" w:space="0" w:color="auto"/>
              <w:right w:val="single" w:sz="6" w:space="0" w:color="auto"/>
            </w:tcBorders>
            <w:hideMark/>
          </w:tcPr>
          <w:p w14:paraId="200F439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Комарова, </w:t>
            </w:r>
            <w:r w:rsidRPr="00AF40FB">
              <w:rPr>
                <w:rFonts w:ascii="Times New Roman" w:hAnsi="Times New Roman"/>
                <w:bCs/>
                <w:iCs/>
                <w:sz w:val="21"/>
                <w:szCs w:val="21"/>
              </w:rPr>
              <w:br/>
              <w:t>дом № 12</w:t>
            </w:r>
          </w:p>
        </w:tc>
        <w:tc>
          <w:tcPr>
            <w:tcW w:w="540" w:type="dxa"/>
            <w:tcBorders>
              <w:top w:val="single" w:sz="6" w:space="0" w:color="auto"/>
              <w:left w:val="single" w:sz="6" w:space="0" w:color="auto"/>
              <w:bottom w:val="single" w:sz="6" w:space="0" w:color="auto"/>
              <w:right w:val="single" w:sz="6" w:space="0" w:color="auto"/>
            </w:tcBorders>
            <w:hideMark/>
          </w:tcPr>
          <w:p w14:paraId="04A0CC9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626" w:type="dxa"/>
            <w:tcBorders>
              <w:top w:val="single" w:sz="6" w:space="0" w:color="auto"/>
              <w:left w:val="single" w:sz="6" w:space="0" w:color="auto"/>
              <w:bottom w:val="single" w:sz="6" w:space="0" w:color="auto"/>
              <w:right w:val="single" w:sz="6" w:space="0" w:color="auto"/>
            </w:tcBorders>
            <w:hideMark/>
          </w:tcPr>
          <w:p w14:paraId="27D5F42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1964</w:t>
            </w:r>
          </w:p>
        </w:tc>
        <w:tc>
          <w:tcPr>
            <w:tcW w:w="1135" w:type="dxa"/>
            <w:tcBorders>
              <w:top w:val="single" w:sz="6" w:space="0" w:color="auto"/>
              <w:left w:val="single" w:sz="6" w:space="0" w:color="auto"/>
              <w:bottom w:val="single" w:sz="6" w:space="0" w:color="auto"/>
              <w:right w:val="single" w:sz="6" w:space="0" w:color="auto"/>
            </w:tcBorders>
            <w:hideMark/>
          </w:tcPr>
          <w:p w14:paraId="56037B1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6" w:space="0" w:color="auto"/>
              <w:bottom w:val="single" w:sz="6" w:space="0" w:color="auto"/>
              <w:right w:val="single" w:sz="6" w:space="0" w:color="auto"/>
            </w:tcBorders>
            <w:hideMark/>
          </w:tcPr>
          <w:p w14:paraId="5E95164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71</w:t>
            </w:r>
          </w:p>
        </w:tc>
        <w:tc>
          <w:tcPr>
            <w:tcW w:w="852" w:type="dxa"/>
            <w:tcBorders>
              <w:top w:val="single" w:sz="6" w:space="0" w:color="auto"/>
              <w:left w:val="single" w:sz="6" w:space="0" w:color="auto"/>
              <w:bottom w:val="single" w:sz="6" w:space="0" w:color="auto"/>
              <w:right w:val="single" w:sz="6" w:space="0" w:color="auto"/>
            </w:tcBorders>
            <w:hideMark/>
          </w:tcPr>
          <w:p w14:paraId="1884E9E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341,3</w:t>
            </w:r>
          </w:p>
        </w:tc>
        <w:tc>
          <w:tcPr>
            <w:tcW w:w="709" w:type="dxa"/>
            <w:tcBorders>
              <w:top w:val="single" w:sz="6" w:space="0" w:color="auto"/>
              <w:left w:val="single" w:sz="6" w:space="0" w:color="auto"/>
              <w:bottom w:val="single" w:sz="6" w:space="0" w:color="auto"/>
              <w:right w:val="single" w:sz="6" w:space="0" w:color="auto"/>
            </w:tcBorders>
            <w:hideMark/>
          </w:tcPr>
          <w:p w14:paraId="3E0F092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61DF182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696" w:type="dxa"/>
            <w:tcBorders>
              <w:top w:val="single" w:sz="6" w:space="0" w:color="auto"/>
              <w:left w:val="single" w:sz="6" w:space="0" w:color="auto"/>
              <w:bottom w:val="single" w:sz="6" w:space="0" w:color="auto"/>
              <w:right w:val="single" w:sz="6" w:space="0" w:color="auto"/>
            </w:tcBorders>
            <w:hideMark/>
          </w:tcPr>
          <w:p w14:paraId="46AD603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0451CB1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26.12.2013                № 2004</w:t>
            </w:r>
          </w:p>
        </w:tc>
      </w:tr>
      <w:tr w:rsidR="00AF40FB" w:rsidRPr="00AF40FB" w14:paraId="14BB2AC9" w14:textId="77777777" w:rsidTr="000468FE">
        <w:trPr>
          <w:cantSplit/>
          <w:trHeight w:val="240"/>
        </w:trPr>
        <w:tc>
          <w:tcPr>
            <w:tcW w:w="5815" w:type="dxa"/>
            <w:gridSpan w:val="6"/>
            <w:tcBorders>
              <w:top w:val="single" w:sz="6" w:space="0" w:color="auto"/>
              <w:left w:val="single" w:sz="6" w:space="0" w:color="auto"/>
              <w:bottom w:val="single" w:sz="6" w:space="0" w:color="auto"/>
              <w:right w:val="single" w:sz="6" w:space="0" w:color="auto"/>
            </w:tcBorders>
            <w:hideMark/>
          </w:tcPr>
          <w:p w14:paraId="3FB19E6D" w14:textId="77777777" w:rsidR="00AF40FB" w:rsidRPr="00AF40FB" w:rsidRDefault="00AF40FB" w:rsidP="000468FE">
            <w:pPr>
              <w:ind w:right="-108"/>
              <w:rPr>
                <w:rFonts w:ascii="Times New Roman" w:hAnsi="Times New Roman"/>
                <w:b/>
                <w:sz w:val="21"/>
                <w:szCs w:val="21"/>
              </w:rPr>
            </w:pPr>
            <w:r w:rsidRPr="00AF40FB">
              <w:rPr>
                <w:rFonts w:ascii="Times New Roman" w:hAnsi="Times New Roman"/>
                <w:b/>
                <w:sz w:val="21"/>
                <w:szCs w:val="21"/>
              </w:rPr>
              <w:t>ИТОГО по домам</w:t>
            </w:r>
          </w:p>
        </w:tc>
        <w:tc>
          <w:tcPr>
            <w:tcW w:w="852" w:type="dxa"/>
            <w:tcBorders>
              <w:top w:val="single" w:sz="6" w:space="0" w:color="auto"/>
              <w:left w:val="single" w:sz="6" w:space="0" w:color="auto"/>
              <w:bottom w:val="single" w:sz="6" w:space="0" w:color="auto"/>
              <w:right w:val="single" w:sz="6" w:space="0" w:color="auto"/>
            </w:tcBorders>
            <w:hideMark/>
          </w:tcPr>
          <w:p w14:paraId="1C179E81" w14:textId="77777777" w:rsidR="00AF40FB" w:rsidRPr="00AF40FB" w:rsidRDefault="00AF40FB" w:rsidP="000468FE">
            <w:pPr>
              <w:ind w:right="-70"/>
              <w:jc w:val="center"/>
              <w:rPr>
                <w:rFonts w:ascii="Times New Roman" w:hAnsi="Times New Roman"/>
                <w:b/>
                <w:sz w:val="21"/>
                <w:szCs w:val="21"/>
              </w:rPr>
            </w:pPr>
            <w:r w:rsidRPr="00AF40FB">
              <w:rPr>
                <w:rFonts w:ascii="Times New Roman" w:hAnsi="Times New Roman"/>
                <w:b/>
                <w:sz w:val="21"/>
                <w:szCs w:val="21"/>
              </w:rPr>
              <w:t>1 476,5</w:t>
            </w:r>
          </w:p>
        </w:tc>
        <w:tc>
          <w:tcPr>
            <w:tcW w:w="709" w:type="dxa"/>
            <w:tcBorders>
              <w:top w:val="single" w:sz="6" w:space="0" w:color="auto"/>
              <w:left w:val="single" w:sz="6" w:space="0" w:color="auto"/>
              <w:bottom w:val="single" w:sz="6" w:space="0" w:color="auto"/>
              <w:right w:val="single" w:sz="6" w:space="0" w:color="auto"/>
            </w:tcBorders>
            <w:hideMark/>
          </w:tcPr>
          <w:p w14:paraId="51288BB6" w14:textId="77777777" w:rsidR="00AF40FB" w:rsidRPr="00AF40FB" w:rsidRDefault="00AF40FB" w:rsidP="000468FE">
            <w:pPr>
              <w:ind w:right="-250"/>
              <w:rPr>
                <w:rFonts w:ascii="Times New Roman" w:hAnsi="Times New Roman"/>
                <w:b/>
                <w:sz w:val="21"/>
                <w:szCs w:val="21"/>
              </w:rPr>
            </w:pPr>
            <w:r w:rsidRPr="00AF40FB">
              <w:rPr>
                <w:rFonts w:ascii="Times New Roman" w:hAnsi="Times New Roman"/>
                <w:b/>
                <w:sz w:val="21"/>
                <w:szCs w:val="21"/>
              </w:rPr>
              <w:t xml:space="preserve">    9</w:t>
            </w:r>
          </w:p>
        </w:tc>
        <w:tc>
          <w:tcPr>
            <w:tcW w:w="851" w:type="dxa"/>
            <w:tcBorders>
              <w:top w:val="single" w:sz="6" w:space="0" w:color="auto"/>
              <w:left w:val="single" w:sz="6" w:space="0" w:color="auto"/>
              <w:bottom w:val="single" w:sz="6" w:space="0" w:color="auto"/>
              <w:right w:val="single" w:sz="6" w:space="0" w:color="auto"/>
            </w:tcBorders>
            <w:hideMark/>
          </w:tcPr>
          <w:p w14:paraId="1B849E96" w14:textId="77777777" w:rsidR="00AF40FB" w:rsidRPr="00AF40FB" w:rsidRDefault="00AF40FB" w:rsidP="000468FE">
            <w:pPr>
              <w:ind w:right="-250"/>
              <w:rPr>
                <w:rFonts w:ascii="Times New Roman" w:hAnsi="Times New Roman"/>
                <w:b/>
                <w:sz w:val="21"/>
                <w:szCs w:val="21"/>
              </w:rPr>
            </w:pPr>
            <w:r w:rsidRPr="00AF40FB">
              <w:rPr>
                <w:rFonts w:ascii="Times New Roman" w:hAnsi="Times New Roman"/>
                <w:b/>
                <w:sz w:val="21"/>
                <w:szCs w:val="21"/>
              </w:rPr>
              <w:t xml:space="preserve">     26</w:t>
            </w:r>
          </w:p>
        </w:tc>
        <w:tc>
          <w:tcPr>
            <w:tcW w:w="1696" w:type="dxa"/>
            <w:tcBorders>
              <w:top w:val="single" w:sz="6" w:space="0" w:color="auto"/>
              <w:left w:val="single" w:sz="6" w:space="0" w:color="auto"/>
              <w:bottom w:val="single" w:sz="6" w:space="0" w:color="auto"/>
              <w:right w:val="single" w:sz="6" w:space="0" w:color="auto"/>
            </w:tcBorders>
          </w:tcPr>
          <w:p w14:paraId="49C48F5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bl>
    <w:p w14:paraId="6B652D5E" w14:textId="77777777" w:rsidR="00AF40FB" w:rsidRPr="00784B23" w:rsidRDefault="00AF40FB" w:rsidP="00AF40FB">
      <w:pPr>
        <w:autoSpaceDE w:val="0"/>
        <w:autoSpaceDN w:val="0"/>
        <w:adjustRightInd w:val="0"/>
        <w:ind w:firstLine="540"/>
        <w:jc w:val="right"/>
        <w:outlineLvl w:val="1"/>
        <w:rPr>
          <w:bCs/>
          <w:iCs/>
          <w:sz w:val="28"/>
          <w:szCs w:val="28"/>
        </w:rPr>
      </w:pPr>
    </w:p>
    <w:p w14:paraId="238A72E0" w14:textId="77777777" w:rsidR="00AF40FB" w:rsidRPr="00AF40FB" w:rsidRDefault="00AF40FB" w:rsidP="00AF40FB">
      <w:pPr>
        <w:autoSpaceDE w:val="0"/>
        <w:autoSpaceDN w:val="0"/>
        <w:adjustRightInd w:val="0"/>
        <w:ind w:firstLine="709"/>
        <w:jc w:val="both"/>
        <w:outlineLvl w:val="1"/>
        <w:rPr>
          <w:rFonts w:ascii="Times New Roman" w:hAnsi="Times New Roman"/>
          <w:bCs/>
          <w:iCs/>
          <w:sz w:val="28"/>
          <w:szCs w:val="28"/>
        </w:rPr>
      </w:pPr>
      <w:r w:rsidRPr="00AF40FB">
        <w:rPr>
          <w:rFonts w:ascii="Times New Roman" w:hAnsi="Times New Roman"/>
          <w:bCs/>
          <w:iCs/>
          <w:sz w:val="28"/>
          <w:szCs w:val="28"/>
        </w:rPr>
        <w:t>3) жилые дома и жилые помещения с уровнем физического износа основных конструкций 65 % (деревянных), 70 % (каменных) и более:</w:t>
      </w:r>
    </w:p>
    <w:p w14:paraId="1165BB71" w14:textId="77777777" w:rsidR="00AF40FB" w:rsidRPr="00784B23" w:rsidRDefault="00AF40FB" w:rsidP="00AF40FB">
      <w:pPr>
        <w:tabs>
          <w:tab w:val="num" w:pos="567"/>
          <w:tab w:val="num" w:pos="785"/>
        </w:tabs>
        <w:autoSpaceDE w:val="0"/>
        <w:autoSpaceDN w:val="0"/>
        <w:adjustRightInd w:val="0"/>
        <w:ind w:left="966" w:firstLine="169"/>
        <w:jc w:val="both"/>
        <w:outlineLvl w:val="1"/>
        <w:rPr>
          <w:bCs/>
          <w:iCs/>
          <w:sz w:val="28"/>
          <w:szCs w:val="28"/>
        </w:rPr>
      </w:pPr>
    </w:p>
    <w:tbl>
      <w:tblPr>
        <w:tblW w:w="9825" w:type="dxa"/>
        <w:tblInd w:w="-110" w:type="dxa"/>
        <w:tblLayout w:type="fixed"/>
        <w:tblCellMar>
          <w:left w:w="70" w:type="dxa"/>
          <w:right w:w="70" w:type="dxa"/>
        </w:tblCellMar>
        <w:tblLook w:val="04A0" w:firstRow="1" w:lastRow="0" w:firstColumn="1" w:lastColumn="0" w:noHBand="0" w:noVBand="1"/>
      </w:tblPr>
      <w:tblGrid>
        <w:gridCol w:w="464"/>
        <w:gridCol w:w="2269"/>
        <w:gridCol w:w="567"/>
        <w:gridCol w:w="567"/>
        <w:gridCol w:w="1135"/>
        <w:gridCol w:w="851"/>
        <w:gridCol w:w="852"/>
        <w:gridCol w:w="709"/>
        <w:gridCol w:w="851"/>
        <w:gridCol w:w="1560"/>
      </w:tblGrid>
      <w:tr w:rsidR="00AF40FB" w:rsidRPr="00AF40FB" w14:paraId="1535042A" w14:textId="77777777" w:rsidTr="000468FE">
        <w:trPr>
          <w:trHeight w:val="480"/>
          <w:tblHeader/>
        </w:trPr>
        <w:tc>
          <w:tcPr>
            <w:tcW w:w="464" w:type="dxa"/>
            <w:tcBorders>
              <w:top w:val="single" w:sz="6" w:space="0" w:color="auto"/>
              <w:left w:val="single" w:sz="6" w:space="0" w:color="auto"/>
              <w:bottom w:val="single" w:sz="6" w:space="0" w:color="auto"/>
              <w:right w:val="single" w:sz="6" w:space="0" w:color="auto"/>
            </w:tcBorders>
            <w:hideMark/>
          </w:tcPr>
          <w:p w14:paraId="06D49D25" w14:textId="77777777" w:rsidR="00AF40FB" w:rsidRPr="00AF40FB" w:rsidRDefault="00AF40FB" w:rsidP="000468FE">
            <w:pPr>
              <w:widowControl w:val="0"/>
              <w:tabs>
                <w:tab w:val="center" w:pos="110"/>
              </w:tabs>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п/п</w:t>
            </w:r>
          </w:p>
        </w:tc>
        <w:tc>
          <w:tcPr>
            <w:tcW w:w="2269" w:type="dxa"/>
            <w:tcBorders>
              <w:top w:val="single" w:sz="6" w:space="0" w:color="auto"/>
              <w:left w:val="single" w:sz="6" w:space="0" w:color="auto"/>
              <w:bottom w:val="single" w:sz="6" w:space="0" w:color="auto"/>
              <w:right w:val="single" w:sz="6" w:space="0" w:color="auto"/>
            </w:tcBorders>
            <w:hideMark/>
          </w:tcPr>
          <w:p w14:paraId="259D45A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Адрес       </w:t>
            </w:r>
            <w:r w:rsidRPr="00AF40FB">
              <w:rPr>
                <w:rFonts w:ascii="Times New Roman" w:hAnsi="Times New Roman"/>
                <w:bCs/>
                <w:iCs/>
                <w:sz w:val="21"/>
                <w:szCs w:val="21"/>
              </w:rPr>
              <w:br/>
              <w:t>дома</w:t>
            </w:r>
          </w:p>
        </w:tc>
        <w:tc>
          <w:tcPr>
            <w:tcW w:w="567" w:type="dxa"/>
            <w:tcBorders>
              <w:top w:val="single" w:sz="6" w:space="0" w:color="auto"/>
              <w:left w:val="single" w:sz="6" w:space="0" w:color="auto"/>
              <w:bottom w:val="single" w:sz="6" w:space="0" w:color="auto"/>
              <w:right w:val="single" w:sz="6" w:space="0" w:color="auto"/>
            </w:tcBorders>
            <w:hideMark/>
          </w:tcPr>
          <w:p w14:paraId="1D8697E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этаж-</w:t>
            </w:r>
            <w:r w:rsidRPr="00AF40FB">
              <w:rPr>
                <w:rFonts w:ascii="Times New Roman" w:hAnsi="Times New Roman"/>
                <w:bCs/>
                <w:iCs/>
                <w:sz w:val="21"/>
                <w:szCs w:val="21"/>
              </w:rPr>
              <w:br/>
              <w:t>ность</w:t>
            </w:r>
          </w:p>
        </w:tc>
        <w:tc>
          <w:tcPr>
            <w:tcW w:w="567" w:type="dxa"/>
            <w:tcBorders>
              <w:top w:val="single" w:sz="6" w:space="0" w:color="auto"/>
              <w:left w:val="single" w:sz="6" w:space="0" w:color="auto"/>
              <w:bottom w:val="single" w:sz="6" w:space="0" w:color="auto"/>
              <w:right w:val="single" w:sz="6" w:space="0" w:color="auto"/>
            </w:tcBorders>
            <w:hideMark/>
          </w:tcPr>
          <w:p w14:paraId="4F7F1AA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Год   </w:t>
            </w:r>
            <w:r w:rsidRPr="00AF40FB">
              <w:rPr>
                <w:rFonts w:ascii="Times New Roman" w:hAnsi="Times New Roman"/>
                <w:bCs/>
                <w:iCs/>
                <w:sz w:val="21"/>
                <w:szCs w:val="21"/>
              </w:rPr>
              <w:br/>
              <w:t>постройки</w:t>
            </w:r>
          </w:p>
        </w:tc>
        <w:tc>
          <w:tcPr>
            <w:tcW w:w="1135" w:type="dxa"/>
            <w:tcBorders>
              <w:top w:val="single" w:sz="6" w:space="0" w:color="auto"/>
              <w:left w:val="single" w:sz="6" w:space="0" w:color="auto"/>
              <w:bottom w:val="single" w:sz="6" w:space="0" w:color="auto"/>
              <w:right w:val="single" w:sz="6" w:space="0" w:color="auto"/>
            </w:tcBorders>
            <w:hideMark/>
          </w:tcPr>
          <w:p w14:paraId="5A2ED51B"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Материал</w:t>
            </w:r>
            <w:r w:rsidRPr="00AF40FB">
              <w:rPr>
                <w:rFonts w:ascii="Times New Roman" w:hAnsi="Times New Roman"/>
                <w:bCs/>
                <w:iCs/>
                <w:sz w:val="21"/>
                <w:szCs w:val="21"/>
              </w:rPr>
              <w:br/>
              <w:t>стен</w:t>
            </w:r>
          </w:p>
        </w:tc>
        <w:tc>
          <w:tcPr>
            <w:tcW w:w="851" w:type="dxa"/>
            <w:tcBorders>
              <w:top w:val="single" w:sz="6" w:space="0" w:color="auto"/>
              <w:left w:val="single" w:sz="6" w:space="0" w:color="auto"/>
              <w:bottom w:val="single" w:sz="6" w:space="0" w:color="auto"/>
              <w:right w:val="single" w:sz="6" w:space="0" w:color="auto"/>
            </w:tcBorders>
            <w:hideMark/>
          </w:tcPr>
          <w:p w14:paraId="51B2557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износа</w:t>
            </w:r>
          </w:p>
        </w:tc>
        <w:tc>
          <w:tcPr>
            <w:tcW w:w="852" w:type="dxa"/>
            <w:tcBorders>
              <w:top w:val="single" w:sz="6" w:space="0" w:color="auto"/>
              <w:left w:val="single" w:sz="6" w:space="0" w:color="auto"/>
              <w:bottom w:val="single" w:sz="6" w:space="0" w:color="auto"/>
              <w:right w:val="single" w:sz="6" w:space="0" w:color="auto"/>
            </w:tcBorders>
            <w:hideMark/>
          </w:tcPr>
          <w:p w14:paraId="4186465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Общая </w:t>
            </w:r>
            <w:r w:rsidRPr="00AF40FB">
              <w:rPr>
                <w:rFonts w:ascii="Times New Roman" w:hAnsi="Times New Roman"/>
                <w:bCs/>
                <w:iCs/>
                <w:sz w:val="21"/>
                <w:szCs w:val="21"/>
              </w:rPr>
              <w:br/>
              <w:t>площадь м2</w:t>
            </w:r>
          </w:p>
        </w:tc>
        <w:tc>
          <w:tcPr>
            <w:tcW w:w="709" w:type="dxa"/>
            <w:tcBorders>
              <w:top w:val="single" w:sz="6" w:space="0" w:color="auto"/>
              <w:left w:val="single" w:sz="6" w:space="0" w:color="auto"/>
              <w:bottom w:val="single" w:sz="6" w:space="0" w:color="auto"/>
              <w:right w:val="single" w:sz="6" w:space="0" w:color="auto"/>
            </w:tcBorders>
            <w:hideMark/>
          </w:tcPr>
          <w:p w14:paraId="5746798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Кол-во</w:t>
            </w:r>
            <w:r w:rsidRPr="00AF40FB">
              <w:rPr>
                <w:rFonts w:ascii="Times New Roman" w:hAnsi="Times New Roman"/>
                <w:bCs/>
                <w:iCs/>
                <w:sz w:val="21"/>
                <w:szCs w:val="21"/>
              </w:rPr>
              <w:br/>
              <w:t>квартир</w:t>
            </w:r>
          </w:p>
        </w:tc>
        <w:tc>
          <w:tcPr>
            <w:tcW w:w="851" w:type="dxa"/>
            <w:tcBorders>
              <w:top w:val="single" w:sz="6" w:space="0" w:color="auto"/>
              <w:left w:val="single" w:sz="6" w:space="0" w:color="auto"/>
              <w:bottom w:val="single" w:sz="6" w:space="0" w:color="auto"/>
              <w:right w:val="single" w:sz="6" w:space="0" w:color="auto"/>
            </w:tcBorders>
            <w:hideMark/>
          </w:tcPr>
          <w:p w14:paraId="45B254F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Кол-во </w:t>
            </w:r>
            <w:r w:rsidRPr="00AF40FB">
              <w:rPr>
                <w:rFonts w:ascii="Times New Roman" w:hAnsi="Times New Roman"/>
                <w:bCs/>
                <w:iCs/>
                <w:sz w:val="21"/>
                <w:szCs w:val="21"/>
              </w:rPr>
              <w:br/>
              <w:t>зарегистр. человек</w:t>
            </w:r>
          </w:p>
        </w:tc>
        <w:tc>
          <w:tcPr>
            <w:tcW w:w="1560" w:type="dxa"/>
            <w:tcBorders>
              <w:top w:val="single" w:sz="6" w:space="0" w:color="auto"/>
              <w:left w:val="single" w:sz="6" w:space="0" w:color="auto"/>
              <w:bottom w:val="single" w:sz="6" w:space="0" w:color="auto"/>
              <w:right w:val="single" w:sz="6" w:space="0" w:color="auto"/>
            </w:tcBorders>
            <w:hideMark/>
          </w:tcPr>
          <w:p w14:paraId="65735948"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Примечание </w:t>
            </w:r>
          </w:p>
        </w:tc>
      </w:tr>
      <w:tr w:rsidR="00AF40FB" w:rsidRPr="00AF40FB" w14:paraId="273F214A" w14:textId="77777777" w:rsidTr="000468FE">
        <w:trPr>
          <w:cantSplit/>
          <w:trHeight w:val="360"/>
        </w:trPr>
        <w:tc>
          <w:tcPr>
            <w:tcW w:w="464" w:type="dxa"/>
            <w:tcBorders>
              <w:top w:val="single" w:sz="6" w:space="0" w:color="auto"/>
              <w:left w:val="single" w:sz="6" w:space="0" w:color="auto"/>
              <w:bottom w:val="single" w:sz="6" w:space="0" w:color="auto"/>
              <w:right w:val="single" w:sz="6" w:space="0" w:color="auto"/>
            </w:tcBorders>
          </w:tcPr>
          <w:p w14:paraId="2DED6D0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087CF1C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2269" w:type="dxa"/>
            <w:tcBorders>
              <w:top w:val="single" w:sz="6" w:space="0" w:color="auto"/>
              <w:left w:val="single" w:sz="6" w:space="0" w:color="auto"/>
              <w:bottom w:val="single" w:sz="6" w:space="0" w:color="auto"/>
              <w:right w:val="single" w:sz="6" w:space="0" w:color="auto"/>
            </w:tcBorders>
            <w:hideMark/>
          </w:tcPr>
          <w:p w14:paraId="3C54FECB"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
                <w:bCs/>
                <w:iCs/>
                <w:sz w:val="21"/>
                <w:szCs w:val="21"/>
              </w:rPr>
              <w:t>д. Никитино,</w:t>
            </w:r>
            <w:r w:rsidRPr="00AF40FB">
              <w:rPr>
                <w:rFonts w:ascii="Times New Roman" w:hAnsi="Times New Roman"/>
                <w:bCs/>
                <w:iCs/>
                <w:sz w:val="21"/>
                <w:szCs w:val="21"/>
              </w:rPr>
              <w:t xml:space="preserve"> </w:t>
            </w:r>
            <w:r w:rsidRPr="00AF40FB">
              <w:rPr>
                <w:rFonts w:ascii="Times New Roman" w:hAnsi="Times New Roman"/>
                <w:bCs/>
                <w:iCs/>
                <w:sz w:val="21"/>
                <w:szCs w:val="21"/>
              </w:rPr>
              <w:br/>
              <w:t>ул. Садовая, дом № 22</w:t>
            </w:r>
          </w:p>
        </w:tc>
        <w:tc>
          <w:tcPr>
            <w:tcW w:w="567" w:type="dxa"/>
            <w:tcBorders>
              <w:top w:val="single" w:sz="6" w:space="0" w:color="auto"/>
              <w:left w:val="single" w:sz="6" w:space="0" w:color="auto"/>
              <w:bottom w:val="single" w:sz="6" w:space="0" w:color="auto"/>
              <w:right w:val="single" w:sz="6" w:space="0" w:color="auto"/>
            </w:tcBorders>
          </w:tcPr>
          <w:p w14:paraId="23BF89D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0618AE24"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6" w:space="0" w:color="auto"/>
              <w:bottom w:val="single" w:sz="6" w:space="0" w:color="auto"/>
              <w:right w:val="single" w:sz="6" w:space="0" w:color="auto"/>
            </w:tcBorders>
          </w:tcPr>
          <w:p w14:paraId="7BDD6029"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76BEF0D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1976</w:t>
            </w:r>
          </w:p>
        </w:tc>
        <w:tc>
          <w:tcPr>
            <w:tcW w:w="1135" w:type="dxa"/>
            <w:tcBorders>
              <w:top w:val="single" w:sz="6" w:space="0" w:color="auto"/>
              <w:left w:val="single" w:sz="6" w:space="0" w:color="auto"/>
              <w:bottom w:val="single" w:sz="6" w:space="0" w:color="auto"/>
              <w:right w:val="single" w:sz="6" w:space="0" w:color="auto"/>
            </w:tcBorders>
          </w:tcPr>
          <w:p w14:paraId="162B44C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4F933F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6" w:space="0" w:color="auto"/>
              <w:bottom w:val="single" w:sz="6" w:space="0" w:color="auto"/>
              <w:right w:val="single" w:sz="6" w:space="0" w:color="auto"/>
            </w:tcBorders>
          </w:tcPr>
          <w:p w14:paraId="374B901B" w14:textId="77777777" w:rsidR="00AF40FB" w:rsidRPr="00AF40FB" w:rsidRDefault="00AF40FB" w:rsidP="000468FE">
            <w:pPr>
              <w:jc w:val="center"/>
              <w:rPr>
                <w:rFonts w:ascii="Times New Roman" w:hAnsi="Times New Roman"/>
                <w:sz w:val="21"/>
                <w:szCs w:val="21"/>
              </w:rPr>
            </w:pPr>
          </w:p>
          <w:p w14:paraId="68E41B9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62</w:t>
            </w:r>
          </w:p>
        </w:tc>
        <w:tc>
          <w:tcPr>
            <w:tcW w:w="852" w:type="dxa"/>
            <w:tcBorders>
              <w:top w:val="single" w:sz="6" w:space="0" w:color="auto"/>
              <w:left w:val="single" w:sz="6" w:space="0" w:color="auto"/>
              <w:bottom w:val="single" w:sz="6" w:space="0" w:color="auto"/>
              <w:right w:val="single" w:sz="6" w:space="0" w:color="auto"/>
            </w:tcBorders>
          </w:tcPr>
          <w:p w14:paraId="12029FF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09C0484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24,1</w:t>
            </w:r>
          </w:p>
        </w:tc>
        <w:tc>
          <w:tcPr>
            <w:tcW w:w="709" w:type="dxa"/>
            <w:tcBorders>
              <w:top w:val="single" w:sz="6" w:space="0" w:color="auto"/>
              <w:left w:val="single" w:sz="6" w:space="0" w:color="auto"/>
              <w:bottom w:val="single" w:sz="6" w:space="0" w:color="auto"/>
              <w:right w:val="single" w:sz="6" w:space="0" w:color="auto"/>
            </w:tcBorders>
          </w:tcPr>
          <w:p w14:paraId="30A0F14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295520D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tcPr>
          <w:p w14:paraId="41D8943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2CBBEFB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hideMark/>
          </w:tcPr>
          <w:p w14:paraId="40E7BCC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1542302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2648</w:t>
            </w:r>
          </w:p>
        </w:tc>
      </w:tr>
      <w:tr w:rsidR="00AF40FB" w:rsidRPr="00AF40FB" w14:paraId="7728C513"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3BECDFC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2269" w:type="dxa"/>
            <w:tcBorders>
              <w:top w:val="single" w:sz="6" w:space="0" w:color="auto"/>
              <w:left w:val="single" w:sz="6" w:space="0" w:color="auto"/>
              <w:bottom w:val="single" w:sz="6" w:space="0" w:color="auto"/>
              <w:right w:val="single" w:sz="6" w:space="0" w:color="auto"/>
            </w:tcBorders>
            <w:hideMark/>
          </w:tcPr>
          <w:p w14:paraId="0951FBF0"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Центральная, </w:t>
            </w:r>
            <w:r w:rsidRPr="00AF40FB">
              <w:rPr>
                <w:rFonts w:ascii="Times New Roman" w:hAnsi="Times New Roman"/>
                <w:bCs/>
                <w:iCs/>
                <w:sz w:val="21"/>
                <w:szCs w:val="21"/>
              </w:rPr>
              <w:br/>
              <w:t>дом № 36</w:t>
            </w:r>
          </w:p>
        </w:tc>
        <w:tc>
          <w:tcPr>
            <w:tcW w:w="567" w:type="dxa"/>
            <w:tcBorders>
              <w:top w:val="single" w:sz="6" w:space="0" w:color="auto"/>
              <w:left w:val="single" w:sz="6" w:space="0" w:color="auto"/>
              <w:bottom w:val="single" w:sz="6" w:space="0" w:color="auto"/>
              <w:right w:val="single" w:sz="4" w:space="0" w:color="auto"/>
            </w:tcBorders>
            <w:hideMark/>
          </w:tcPr>
          <w:p w14:paraId="293AD877"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518F2280"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1979</w:t>
            </w:r>
          </w:p>
        </w:tc>
        <w:tc>
          <w:tcPr>
            <w:tcW w:w="1135" w:type="dxa"/>
            <w:tcBorders>
              <w:top w:val="single" w:sz="6" w:space="0" w:color="auto"/>
              <w:left w:val="single" w:sz="4" w:space="0" w:color="auto"/>
              <w:bottom w:val="single" w:sz="6" w:space="0" w:color="auto"/>
              <w:right w:val="single" w:sz="4" w:space="0" w:color="auto"/>
            </w:tcBorders>
            <w:hideMark/>
          </w:tcPr>
          <w:p w14:paraId="7B2B57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48B948AD"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59</w:t>
            </w:r>
          </w:p>
        </w:tc>
        <w:tc>
          <w:tcPr>
            <w:tcW w:w="852" w:type="dxa"/>
            <w:tcBorders>
              <w:top w:val="single" w:sz="6" w:space="0" w:color="auto"/>
              <w:left w:val="single" w:sz="6" w:space="0" w:color="auto"/>
              <w:bottom w:val="single" w:sz="6" w:space="0" w:color="auto"/>
              <w:right w:val="single" w:sz="6" w:space="0" w:color="auto"/>
            </w:tcBorders>
            <w:hideMark/>
          </w:tcPr>
          <w:p w14:paraId="0725F29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30,8</w:t>
            </w:r>
          </w:p>
        </w:tc>
        <w:tc>
          <w:tcPr>
            <w:tcW w:w="709" w:type="dxa"/>
            <w:tcBorders>
              <w:top w:val="single" w:sz="6" w:space="0" w:color="auto"/>
              <w:left w:val="single" w:sz="6" w:space="0" w:color="auto"/>
              <w:bottom w:val="single" w:sz="6" w:space="0" w:color="auto"/>
              <w:right w:val="single" w:sz="6" w:space="0" w:color="auto"/>
            </w:tcBorders>
            <w:hideMark/>
          </w:tcPr>
          <w:p w14:paraId="55D820E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5F72676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560" w:type="dxa"/>
            <w:tcBorders>
              <w:top w:val="single" w:sz="6" w:space="0" w:color="auto"/>
              <w:left w:val="single" w:sz="6" w:space="0" w:color="auto"/>
              <w:bottom w:val="single" w:sz="6" w:space="0" w:color="auto"/>
              <w:right w:val="single" w:sz="6" w:space="0" w:color="auto"/>
            </w:tcBorders>
            <w:hideMark/>
          </w:tcPr>
          <w:p w14:paraId="42F4AF9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4000BB9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2661</w:t>
            </w:r>
          </w:p>
        </w:tc>
      </w:tr>
      <w:tr w:rsidR="00AF40FB" w:rsidRPr="00AF40FB" w14:paraId="3F44EAA1"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721D5F7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lastRenderedPageBreak/>
              <w:t>3.</w:t>
            </w:r>
          </w:p>
        </w:tc>
        <w:tc>
          <w:tcPr>
            <w:tcW w:w="2269" w:type="dxa"/>
            <w:tcBorders>
              <w:top w:val="single" w:sz="6" w:space="0" w:color="auto"/>
              <w:left w:val="single" w:sz="6" w:space="0" w:color="auto"/>
              <w:bottom w:val="single" w:sz="6" w:space="0" w:color="auto"/>
              <w:right w:val="single" w:sz="6" w:space="0" w:color="auto"/>
            </w:tcBorders>
            <w:hideMark/>
          </w:tcPr>
          <w:p w14:paraId="6BE431EB"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Центральная, </w:t>
            </w:r>
            <w:r w:rsidRPr="00AF40FB">
              <w:rPr>
                <w:rFonts w:ascii="Times New Roman" w:hAnsi="Times New Roman"/>
                <w:bCs/>
                <w:iCs/>
                <w:sz w:val="21"/>
                <w:szCs w:val="21"/>
              </w:rPr>
              <w:br/>
              <w:t>дом № 40</w:t>
            </w:r>
          </w:p>
        </w:tc>
        <w:tc>
          <w:tcPr>
            <w:tcW w:w="567" w:type="dxa"/>
            <w:tcBorders>
              <w:top w:val="single" w:sz="6" w:space="0" w:color="auto"/>
              <w:left w:val="single" w:sz="6" w:space="0" w:color="auto"/>
              <w:bottom w:val="single" w:sz="6" w:space="0" w:color="auto"/>
              <w:right w:val="single" w:sz="4" w:space="0" w:color="auto"/>
            </w:tcBorders>
            <w:hideMark/>
          </w:tcPr>
          <w:p w14:paraId="2C5BEE8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5DDB332B"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1970</w:t>
            </w:r>
          </w:p>
        </w:tc>
        <w:tc>
          <w:tcPr>
            <w:tcW w:w="1135" w:type="dxa"/>
            <w:tcBorders>
              <w:top w:val="single" w:sz="6" w:space="0" w:color="auto"/>
              <w:left w:val="single" w:sz="4" w:space="0" w:color="auto"/>
              <w:bottom w:val="single" w:sz="6" w:space="0" w:color="auto"/>
              <w:right w:val="single" w:sz="4" w:space="0" w:color="auto"/>
            </w:tcBorders>
            <w:hideMark/>
          </w:tcPr>
          <w:p w14:paraId="3D46EF4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655778B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62</w:t>
            </w:r>
          </w:p>
        </w:tc>
        <w:tc>
          <w:tcPr>
            <w:tcW w:w="852" w:type="dxa"/>
            <w:tcBorders>
              <w:top w:val="single" w:sz="6" w:space="0" w:color="auto"/>
              <w:left w:val="single" w:sz="6" w:space="0" w:color="auto"/>
              <w:bottom w:val="single" w:sz="6" w:space="0" w:color="auto"/>
              <w:right w:val="single" w:sz="6" w:space="0" w:color="auto"/>
            </w:tcBorders>
            <w:hideMark/>
          </w:tcPr>
          <w:p w14:paraId="67C0296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33,0</w:t>
            </w:r>
          </w:p>
        </w:tc>
        <w:tc>
          <w:tcPr>
            <w:tcW w:w="709" w:type="dxa"/>
            <w:tcBorders>
              <w:top w:val="single" w:sz="6" w:space="0" w:color="auto"/>
              <w:left w:val="single" w:sz="6" w:space="0" w:color="auto"/>
              <w:bottom w:val="single" w:sz="6" w:space="0" w:color="auto"/>
              <w:right w:val="single" w:sz="6" w:space="0" w:color="auto"/>
            </w:tcBorders>
            <w:hideMark/>
          </w:tcPr>
          <w:p w14:paraId="520225F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377780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8</w:t>
            </w:r>
          </w:p>
        </w:tc>
        <w:tc>
          <w:tcPr>
            <w:tcW w:w="1560" w:type="dxa"/>
            <w:tcBorders>
              <w:top w:val="single" w:sz="6" w:space="0" w:color="auto"/>
              <w:left w:val="single" w:sz="6" w:space="0" w:color="auto"/>
              <w:bottom w:val="single" w:sz="6" w:space="0" w:color="auto"/>
              <w:right w:val="single" w:sz="6" w:space="0" w:color="auto"/>
            </w:tcBorders>
            <w:hideMark/>
          </w:tcPr>
          <w:p w14:paraId="7E7A133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2C40713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2662</w:t>
            </w:r>
          </w:p>
        </w:tc>
      </w:tr>
      <w:tr w:rsidR="00AF40FB" w:rsidRPr="00AF40FB" w14:paraId="6EC3E87B"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1EA088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2269" w:type="dxa"/>
            <w:tcBorders>
              <w:top w:val="single" w:sz="6" w:space="0" w:color="auto"/>
              <w:left w:val="single" w:sz="6" w:space="0" w:color="auto"/>
              <w:bottom w:val="single" w:sz="6" w:space="0" w:color="auto"/>
              <w:right w:val="single" w:sz="6" w:space="0" w:color="auto"/>
            </w:tcBorders>
            <w:hideMark/>
          </w:tcPr>
          <w:p w14:paraId="1A567F1C"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Тагильская, </w:t>
            </w:r>
            <w:r w:rsidRPr="00AF40FB">
              <w:rPr>
                <w:rFonts w:ascii="Times New Roman" w:hAnsi="Times New Roman"/>
                <w:bCs/>
                <w:iCs/>
                <w:sz w:val="21"/>
                <w:szCs w:val="21"/>
              </w:rPr>
              <w:br/>
              <w:t>дом № 6</w:t>
            </w:r>
          </w:p>
        </w:tc>
        <w:tc>
          <w:tcPr>
            <w:tcW w:w="567" w:type="dxa"/>
            <w:tcBorders>
              <w:top w:val="single" w:sz="6" w:space="0" w:color="auto"/>
              <w:left w:val="single" w:sz="6" w:space="0" w:color="auto"/>
              <w:bottom w:val="single" w:sz="6" w:space="0" w:color="auto"/>
              <w:right w:val="single" w:sz="4" w:space="0" w:color="auto"/>
            </w:tcBorders>
            <w:hideMark/>
          </w:tcPr>
          <w:p w14:paraId="03571B02"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3FB3DA4B"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1984</w:t>
            </w:r>
          </w:p>
        </w:tc>
        <w:tc>
          <w:tcPr>
            <w:tcW w:w="1135" w:type="dxa"/>
            <w:tcBorders>
              <w:top w:val="single" w:sz="6" w:space="0" w:color="auto"/>
              <w:left w:val="single" w:sz="4" w:space="0" w:color="auto"/>
              <w:bottom w:val="single" w:sz="6" w:space="0" w:color="auto"/>
              <w:right w:val="single" w:sz="4" w:space="0" w:color="auto"/>
            </w:tcBorders>
            <w:hideMark/>
          </w:tcPr>
          <w:p w14:paraId="71CA3C6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767CD884"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61</w:t>
            </w:r>
          </w:p>
        </w:tc>
        <w:tc>
          <w:tcPr>
            <w:tcW w:w="852" w:type="dxa"/>
            <w:tcBorders>
              <w:top w:val="single" w:sz="6" w:space="0" w:color="auto"/>
              <w:left w:val="single" w:sz="6" w:space="0" w:color="auto"/>
              <w:bottom w:val="single" w:sz="6" w:space="0" w:color="auto"/>
              <w:right w:val="single" w:sz="6" w:space="0" w:color="auto"/>
            </w:tcBorders>
            <w:hideMark/>
          </w:tcPr>
          <w:p w14:paraId="2E8B45B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29,3</w:t>
            </w:r>
          </w:p>
        </w:tc>
        <w:tc>
          <w:tcPr>
            <w:tcW w:w="709" w:type="dxa"/>
            <w:tcBorders>
              <w:top w:val="single" w:sz="6" w:space="0" w:color="auto"/>
              <w:left w:val="single" w:sz="6" w:space="0" w:color="auto"/>
              <w:bottom w:val="single" w:sz="6" w:space="0" w:color="auto"/>
              <w:right w:val="single" w:sz="6" w:space="0" w:color="auto"/>
            </w:tcBorders>
            <w:hideMark/>
          </w:tcPr>
          <w:p w14:paraId="2FFDC6B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35BCF01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1560" w:type="dxa"/>
            <w:tcBorders>
              <w:top w:val="single" w:sz="6" w:space="0" w:color="auto"/>
              <w:left w:val="single" w:sz="6" w:space="0" w:color="auto"/>
              <w:bottom w:val="single" w:sz="6" w:space="0" w:color="auto"/>
              <w:right w:val="single" w:sz="6" w:space="0" w:color="auto"/>
            </w:tcBorders>
            <w:hideMark/>
          </w:tcPr>
          <w:p w14:paraId="2C52554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6D9E58D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2650</w:t>
            </w:r>
          </w:p>
        </w:tc>
      </w:tr>
      <w:tr w:rsidR="00AF40FB" w:rsidRPr="00AF40FB" w14:paraId="2E587EB7"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6CBA9A9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2269" w:type="dxa"/>
            <w:tcBorders>
              <w:top w:val="single" w:sz="6" w:space="0" w:color="auto"/>
              <w:left w:val="single" w:sz="6" w:space="0" w:color="auto"/>
              <w:bottom w:val="single" w:sz="6" w:space="0" w:color="auto"/>
              <w:right w:val="single" w:sz="6" w:space="0" w:color="auto"/>
            </w:tcBorders>
            <w:hideMark/>
          </w:tcPr>
          <w:p w14:paraId="4DC86519"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Тагильская, </w:t>
            </w:r>
            <w:r w:rsidRPr="00AF40FB">
              <w:rPr>
                <w:rFonts w:ascii="Times New Roman" w:hAnsi="Times New Roman"/>
                <w:bCs/>
                <w:iCs/>
                <w:sz w:val="21"/>
                <w:szCs w:val="21"/>
              </w:rPr>
              <w:br/>
              <w:t>дом № 18</w:t>
            </w:r>
          </w:p>
        </w:tc>
        <w:tc>
          <w:tcPr>
            <w:tcW w:w="567" w:type="dxa"/>
            <w:tcBorders>
              <w:top w:val="single" w:sz="6" w:space="0" w:color="auto"/>
              <w:left w:val="single" w:sz="6" w:space="0" w:color="auto"/>
              <w:bottom w:val="single" w:sz="6" w:space="0" w:color="auto"/>
              <w:right w:val="single" w:sz="4" w:space="0" w:color="auto"/>
            </w:tcBorders>
            <w:hideMark/>
          </w:tcPr>
          <w:p w14:paraId="1BDB4162"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45680326"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1979</w:t>
            </w:r>
          </w:p>
        </w:tc>
        <w:tc>
          <w:tcPr>
            <w:tcW w:w="1135" w:type="dxa"/>
            <w:tcBorders>
              <w:top w:val="single" w:sz="6" w:space="0" w:color="auto"/>
              <w:left w:val="single" w:sz="4" w:space="0" w:color="auto"/>
              <w:bottom w:val="single" w:sz="6" w:space="0" w:color="auto"/>
              <w:right w:val="single" w:sz="4" w:space="0" w:color="auto"/>
            </w:tcBorders>
            <w:hideMark/>
          </w:tcPr>
          <w:p w14:paraId="424DABA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38BE561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65</w:t>
            </w:r>
          </w:p>
        </w:tc>
        <w:tc>
          <w:tcPr>
            <w:tcW w:w="852" w:type="dxa"/>
            <w:tcBorders>
              <w:top w:val="single" w:sz="6" w:space="0" w:color="auto"/>
              <w:left w:val="single" w:sz="6" w:space="0" w:color="auto"/>
              <w:bottom w:val="single" w:sz="6" w:space="0" w:color="auto"/>
              <w:right w:val="single" w:sz="6" w:space="0" w:color="auto"/>
            </w:tcBorders>
            <w:hideMark/>
          </w:tcPr>
          <w:p w14:paraId="78F9B44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31,1</w:t>
            </w:r>
          </w:p>
        </w:tc>
        <w:tc>
          <w:tcPr>
            <w:tcW w:w="709" w:type="dxa"/>
            <w:tcBorders>
              <w:top w:val="single" w:sz="6" w:space="0" w:color="auto"/>
              <w:left w:val="single" w:sz="6" w:space="0" w:color="auto"/>
              <w:bottom w:val="single" w:sz="6" w:space="0" w:color="auto"/>
              <w:right w:val="single" w:sz="6" w:space="0" w:color="auto"/>
            </w:tcBorders>
            <w:hideMark/>
          </w:tcPr>
          <w:p w14:paraId="1E86E92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38AB6EA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w:t>
            </w:r>
          </w:p>
        </w:tc>
        <w:tc>
          <w:tcPr>
            <w:tcW w:w="1560" w:type="dxa"/>
            <w:tcBorders>
              <w:top w:val="single" w:sz="6" w:space="0" w:color="auto"/>
              <w:left w:val="single" w:sz="6" w:space="0" w:color="auto"/>
              <w:bottom w:val="single" w:sz="6" w:space="0" w:color="auto"/>
              <w:right w:val="single" w:sz="6" w:space="0" w:color="auto"/>
            </w:tcBorders>
            <w:hideMark/>
          </w:tcPr>
          <w:p w14:paraId="23C2108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67010CE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2651</w:t>
            </w:r>
          </w:p>
        </w:tc>
      </w:tr>
      <w:tr w:rsidR="00AF40FB" w:rsidRPr="00AF40FB" w14:paraId="00C2944A"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1401FDF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w:t>
            </w:r>
          </w:p>
        </w:tc>
        <w:tc>
          <w:tcPr>
            <w:tcW w:w="2269" w:type="dxa"/>
            <w:tcBorders>
              <w:top w:val="single" w:sz="6" w:space="0" w:color="auto"/>
              <w:left w:val="single" w:sz="6" w:space="0" w:color="auto"/>
              <w:bottom w:val="single" w:sz="6" w:space="0" w:color="auto"/>
              <w:right w:val="single" w:sz="6" w:space="0" w:color="auto"/>
            </w:tcBorders>
            <w:hideMark/>
          </w:tcPr>
          <w:p w14:paraId="2B77904B"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Тагильская, </w:t>
            </w:r>
            <w:r w:rsidRPr="00AF40FB">
              <w:rPr>
                <w:rFonts w:ascii="Times New Roman" w:hAnsi="Times New Roman"/>
                <w:bCs/>
                <w:iCs/>
                <w:sz w:val="21"/>
                <w:szCs w:val="21"/>
              </w:rPr>
              <w:br/>
              <w:t>дом № 21</w:t>
            </w:r>
          </w:p>
        </w:tc>
        <w:tc>
          <w:tcPr>
            <w:tcW w:w="567" w:type="dxa"/>
            <w:tcBorders>
              <w:top w:val="single" w:sz="6" w:space="0" w:color="auto"/>
              <w:left w:val="single" w:sz="6" w:space="0" w:color="auto"/>
              <w:bottom w:val="single" w:sz="6" w:space="0" w:color="auto"/>
              <w:right w:val="single" w:sz="4" w:space="0" w:color="auto"/>
            </w:tcBorders>
            <w:hideMark/>
          </w:tcPr>
          <w:p w14:paraId="24E75840"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5A316245"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1987</w:t>
            </w:r>
          </w:p>
        </w:tc>
        <w:tc>
          <w:tcPr>
            <w:tcW w:w="1135" w:type="dxa"/>
            <w:tcBorders>
              <w:top w:val="single" w:sz="6" w:space="0" w:color="auto"/>
              <w:left w:val="single" w:sz="4" w:space="0" w:color="auto"/>
              <w:bottom w:val="single" w:sz="6" w:space="0" w:color="auto"/>
              <w:right w:val="single" w:sz="4" w:space="0" w:color="auto"/>
            </w:tcBorders>
            <w:hideMark/>
          </w:tcPr>
          <w:p w14:paraId="3393D4C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495766E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61</w:t>
            </w:r>
          </w:p>
        </w:tc>
        <w:tc>
          <w:tcPr>
            <w:tcW w:w="852" w:type="dxa"/>
            <w:tcBorders>
              <w:top w:val="single" w:sz="6" w:space="0" w:color="auto"/>
              <w:left w:val="single" w:sz="6" w:space="0" w:color="auto"/>
              <w:bottom w:val="single" w:sz="6" w:space="0" w:color="auto"/>
              <w:right w:val="single" w:sz="6" w:space="0" w:color="auto"/>
            </w:tcBorders>
            <w:hideMark/>
          </w:tcPr>
          <w:p w14:paraId="3912BE9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33,4</w:t>
            </w:r>
          </w:p>
        </w:tc>
        <w:tc>
          <w:tcPr>
            <w:tcW w:w="709" w:type="dxa"/>
            <w:tcBorders>
              <w:top w:val="single" w:sz="6" w:space="0" w:color="auto"/>
              <w:left w:val="single" w:sz="6" w:space="0" w:color="auto"/>
              <w:bottom w:val="single" w:sz="6" w:space="0" w:color="auto"/>
              <w:right w:val="single" w:sz="6" w:space="0" w:color="auto"/>
            </w:tcBorders>
            <w:hideMark/>
          </w:tcPr>
          <w:p w14:paraId="1F26CCE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2E8F5AD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560" w:type="dxa"/>
            <w:tcBorders>
              <w:top w:val="single" w:sz="6" w:space="0" w:color="auto"/>
              <w:left w:val="single" w:sz="6" w:space="0" w:color="auto"/>
              <w:bottom w:val="single" w:sz="6" w:space="0" w:color="auto"/>
              <w:right w:val="single" w:sz="6" w:space="0" w:color="auto"/>
            </w:tcBorders>
            <w:hideMark/>
          </w:tcPr>
          <w:p w14:paraId="4C9BAD7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0B596D4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2652</w:t>
            </w:r>
          </w:p>
        </w:tc>
      </w:tr>
      <w:tr w:rsidR="00AF40FB" w:rsidRPr="00AF40FB" w14:paraId="1BBA7C1C"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43BF9DA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w:t>
            </w:r>
          </w:p>
        </w:tc>
        <w:tc>
          <w:tcPr>
            <w:tcW w:w="2269" w:type="dxa"/>
            <w:tcBorders>
              <w:top w:val="single" w:sz="6" w:space="0" w:color="auto"/>
              <w:left w:val="single" w:sz="6" w:space="0" w:color="auto"/>
              <w:bottom w:val="single" w:sz="6" w:space="0" w:color="auto"/>
              <w:right w:val="single" w:sz="6" w:space="0" w:color="auto"/>
            </w:tcBorders>
            <w:hideMark/>
          </w:tcPr>
          <w:p w14:paraId="290F96B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Тагильская, </w:t>
            </w:r>
            <w:r w:rsidRPr="00AF40FB">
              <w:rPr>
                <w:rFonts w:ascii="Times New Roman" w:hAnsi="Times New Roman"/>
                <w:bCs/>
                <w:iCs/>
                <w:sz w:val="21"/>
                <w:szCs w:val="21"/>
              </w:rPr>
              <w:br/>
              <w:t>дом № 24</w:t>
            </w:r>
          </w:p>
        </w:tc>
        <w:tc>
          <w:tcPr>
            <w:tcW w:w="567" w:type="dxa"/>
            <w:tcBorders>
              <w:top w:val="single" w:sz="6" w:space="0" w:color="auto"/>
              <w:left w:val="single" w:sz="6" w:space="0" w:color="auto"/>
              <w:bottom w:val="single" w:sz="6" w:space="0" w:color="auto"/>
              <w:right w:val="single" w:sz="4" w:space="0" w:color="auto"/>
            </w:tcBorders>
            <w:hideMark/>
          </w:tcPr>
          <w:p w14:paraId="5615AC44"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187E98F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1975</w:t>
            </w:r>
          </w:p>
        </w:tc>
        <w:tc>
          <w:tcPr>
            <w:tcW w:w="1135" w:type="dxa"/>
            <w:tcBorders>
              <w:top w:val="single" w:sz="6" w:space="0" w:color="auto"/>
              <w:left w:val="single" w:sz="4" w:space="0" w:color="auto"/>
              <w:bottom w:val="single" w:sz="6" w:space="0" w:color="auto"/>
              <w:right w:val="single" w:sz="4" w:space="0" w:color="auto"/>
            </w:tcBorders>
            <w:hideMark/>
          </w:tcPr>
          <w:p w14:paraId="4BBF745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0ADF901E"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61</w:t>
            </w:r>
          </w:p>
        </w:tc>
        <w:tc>
          <w:tcPr>
            <w:tcW w:w="852" w:type="dxa"/>
            <w:tcBorders>
              <w:top w:val="single" w:sz="6" w:space="0" w:color="auto"/>
              <w:left w:val="single" w:sz="6" w:space="0" w:color="auto"/>
              <w:bottom w:val="single" w:sz="6" w:space="0" w:color="auto"/>
              <w:right w:val="single" w:sz="6" w:space="0" w:color="auto"/>
            </w:tcBorders>
            <w:hideMark/>
          </w:tcPr>
          <w:p w14:paraId="3DA8863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37,8</w:t>
            </w:r>
          </w:p>
        </w:tc>
        <w:tc>
          <w:tcPr>
            <w:tcW w:w="709" w:type="dxa"/>
            <w:tcBorders>
              <w:top w:val="single" w:sz="6" w:space="0" w:color="auto"/>
              <w:left w:val="single" w:sz="6" w:space="0" w:color="auto"/>
              <w:bottom w:val="single" w:sz="6" w:space="0" w:color="auto"/>
              <w:right w:val="single" w:sz="6" w:space="0" w:color="auto"/>
            </w:tcBorders>
            <w:hideMark/>
          </w:tcPr>
          <w:p w14:paraId="053107F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450AE2A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1560" w:type="dxa"/>
            <w:tcBorders>
              <w:top w:val="single" w:sz="6" w:space="0" w:color="auto"/>
              <w:left w:val="single" w:sz="6" w:space="0" w:color="auto"/>
              <w:bottom w:val="single" w:sz="6" w:space="0" w:color="auto"/>
              <w:right w:val="single" w:sz="6" w:space="0" w:color="auto"/>
            </w:tcBorders>
            <w:hideMark/>
          </w:tcPr>
          <w:p w14:paraId="4DA6C1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116646E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2654</w:t>
            </w:r>
          </w:p>
        </w:tc>
      </w:tr>
      <w:tr w:rsidR="00AF40FB" w:rsidRPr="00AF40FB" w14:paraId="13DB5033"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C380B7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8.</w:t>
            </w:r>
          </w:p>
        </w:tc>
        <w:tc>
          <w:tcPr>
            <w:tcW w:w="2269" w:type="dxa"/>
            <w:tcBorders>
              <w:top w:val="single" w:sz="6" w:space="0" w:color="auto"/>
              <w:left w:val="single" w:sz="6" w:space="0" w:color="auto"/>
              <w:bottom w:val="single" w:sz="6" w:space="0" w:color="auto"/>
              <w:right w:val="single" w:sz="6" w:space="0" w:color="auto"/>
            </w:tcBorders>
            <w:hideMark/>
          </w:tcPr>
          <w:p w14:paraId="6D1DF25B"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Восточная, </w:t>
            </w:r>
          </w:p>
          <w:p w14:paraId="30E78A7D"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14</w:t>
            </w:r>
          </w:p>
        </w:tc>
        <w:tc>
          <w:tcPr>
            <w:tcW w:w="567" w:type="dxa"/>
            <w:tcBorders>
              <w:top w:val="single" w:sz="6" w:space="0" w:color="auto"/>
              <w:left w:val="single" w:sz="6" w:space="0" w:color="auto"/>
              <w:bottom w:val="single" w:sz="6" w:space="0" w:color="auto"/>
              <w:right w:val="single" w:sz="4" w:space="0" w:color="auto"/>
            </w:tcBorders>
            <w:hideMark/>
          </w:tcPr>
          <w:p w14:paraId="3DB8B9F2"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72C25F4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1978</w:t>
            </w:r>
          </w:p>
        </w:tc>
        <w:tc>
          <w:tcPr>
            <w:tcW w:w="1135" w:type="dxa"/>
            <w:tcBorders>
              <w:top w:val="single" w:sz="6" w:space="0" w:color="auto"/>
              <w:left w:val="single" w:sz="4" w:space="0" w:color="auto"/>
              <w:bottom w:val="single" w:sz="6" w:space="0" w:color="auto"/>
              <w:right w:val="single" w:sz="4" w:space="0" w:color="auto"/>
            </w:tcBorders>
            <w:hideMark/>
          </w:tcPr>
          <w:p w14:paraId="25CD923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5A6E1739"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55</w:t>
            </w:r>
          </w:p>
        </w:tc>
        <w:tc>
          <w:tcPr>
            <w:tcW w:w="852" w:type="dxa"/>
            <w:tcBorders>
              <w:top w:val="single" w:sz="6" w:space="0" w:color="auto"/>
              <w:left w:val="single" w:sz="6" w:space="0" w:color="auto"/>
              <w:bottom w:val="single" w:sz="6" w:space="0" w:color="auto"/>
              <w:right w:val="single" w:sz="6" w:space="0" w:color="auto"/>
            </w:tcBorders>
            <w:hideMark/>
          </w:tcPr>
          <w:p w14:paraId="4C7DD31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71,0</w:t>
            </w:r>
          </w:p>
        </w:tc>
        <w:tc>
          <w:tcPr>
            <w:tcW w:w="709" w:type="dxa"/>
            <w:tcBorders>
              <w:top w:val="single" w:sz="6" w:space="0" w:color="auto"/>
              <w:left w:val="single" w:sz="6" w:space="0" w:color="auto"/>
              <w:bottom w:val="single" w:sz="6" w:space="0" w:color="auto"/>
              <w:right w:val="single" w:sz="6" w:space="0" w:color="auto"/>
            </w:tcBorders>
            <w:hideMark/>
          </w:tcPr>
          <w:p w14:paraId="12186DC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4E38434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13</w:t>
            </w:r>
          </w:p>
        </w:tc>
        <w:tc>
          <w:tcPr>
            <w:tcW w:w="1560" w:type="dxa"/>
            <w:tcBorders>
              <w:top w:val="single" w:sz="6" w:space="0" w:color="auto"/>
              <w:left w:val="single" w:sz="6" w:space="0" w:color="auto"/>
              <w:bottom w:val="single" w:sz="6" w:space="0" w:color="auto"/>
              <w:right w:val="single" w:sz="6" w:space="0" w:color="auto"/>
            </w:tcBorders>
            <w:hideMark/>
          </w:tcPr>
          <w:p w14:paraId="5F791E4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448A974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2659</w:t>
            </w:r>
          </w:p>
        </w:tc>
      </w:tr>
      <w:tr w:rsidR="00AF40FB" w:rsidRPr="00AF40FB" w14:paraId="0100560F"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FA0653B" w14:textId="77777777" w:rsidR="00AF40FB" w:rsidRPr="00AF40FB" w:rsidRDefault="00AF40FB" w:rsidP="000468FE">
            <w:pPr>
              <w:widowControl w:val="0"/>
              <w:autoSpaceDE w:val="0"/>
              <w:autoSpaceDN w:val="0"/>
              <w:adjustRightInd w:val="0"/>
              <w:ind w:right="-40"/>
              <w:jc w:val="center"/>
              <w:rPr>
                <w:rFonts w:ascii="Times New Roman" w:hAnsi="Times New Roman"/>
                <w:bCs/>
                <w:iCs/>
                <w:sz w:val="21"/>
                <w:szCs w:val="21"/>
              </w:rPr>
            </w:pPr>
            <w:r w:rsidRPr="00AF40FB">
              <w:rPr>
                <w:rFonts w:ascii="Times New Roman" w:hAnsi="Times New Roman"/>
                <w:bCs/>
                <w:iCs/>
                <w:sz w:val="21"/>
                <w:szCs w:val="21"/>
              </w:rPr>
              <w:t>9.</w:t>
            </w:r>
          </w:p>
        </w:tc>
        <w:tc>
          <w:tcPr>
            <w:tcW w:w="2269" w:type="dxa"/>
            <w:tcBorders>
              <w:top w:val="single" w:sz="6" w:space="0" w:color="auto"/>
              <w:left w:val="single" w:sz="6" w:space="0" w:color="auto"/>
              <w:bottom w:val="single" w:sz="6" w:space="0" w:color="auto"/>
              <w:right w:val="single" w:sz="6" w:space="0" w:color="auto"/>
            </w:tcBorders>
            <w:hideMark/>
          </w:tcPr>
          <w:p w14:paraId="275864D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Молодежная, </w:t>
            </w:r>
            <w:r w:rsidRPr="00AF40FB">
              <w:rPr>
                <w:rFonts w:ascii="Times New Roman" w:hAnsi="Times New Roman"/>
                <w:bCs/>
                <w:iCs/>
                <w:sz w:val="21"/>
                <w:szCs w:val="21"/>
              </w:rPr>
              <w:br/>
              <w:t>дом № 12</w:t>
            </w:r>
          </w:p>
        </w:tc>
        <w:tc>
          <w:tcPr>
            <w:tcW w:w="567" w:type="dxa"/>
            <w:tcBorders>
              <w:top w:val="single" w:sz="6" w:space="0" w:color="auto"/>
              <w:left w:val="single" w:sz="6" w:space="0" w:color="auto"/>
              <w:bottom w:val="single" w:sz="6" w:space="0" w:color="auto"/>
              <w:right w:val="single" w:sz="4" w:space="0" w:color="auto"/>
            </w:tcBorders>
            <w:hideMark/>
          </w:tcPr>
          <w:p w14:paraId="0520A4B5"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505B741E"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1969</w:t>
            </w:r>
          </w:p>
        </w:tc>
        <w:tc>
          <w:tcPr>
            <w:tcW w:w="1135" w:type="dxa"/>
            <w:tcBorders>
              <w:top w:val="single" w:sz="6" w:space="0" w:color="auto"/>
              <w:left w:val="single" w:sz="4" w:space="0" w:color="auto"/>
              <w:bottom w:val="single" w:sz="6" w:space="0" w:color="auto"/>
              <w:right w:val="single" w:sz="4" w:space="0" w:color="auto"/>
            </w:tcBorders>
            <w:hideMark/>
          </w:tcPr>
          <w:p w14:paraId="5F827DD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2C234E65"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58</w:t>
            </w:r>
          </w:p>
        </w:tc>
        <w:tc>
          <w:tcPr>
            <w:tcW w:w="852" w:type="dxa"/>
            <w:tcBorders>
              <w:top w:val="single" w:sz="6" w:space="0" w:color="auto"/>
              <w:left w:val="single" w:sz="6" w:space="0" w:color="auto"/>
              <w:bottom w:val="single" w:sz="6" w:space="0" w:color="auto"/>
              <w:right w:val="single" w:sz="6" w:space="0" w:color="auto"/>
            </w:tcBorders>
            <w:hideMark/>
          </w:tcPr>
          <w:p w14:paraId="61833AA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111,7</w:t>
            </w:r>
          </w:p>
        </w:tc>
        <w:tc>
          <w:tcPr>
            <w:tcW w:w="709" w:type="dxa"/>
            <w:tcBorders>
              <w:top w:val="single" w:sz="6" w:space="0" w:color="auto"/>
              <w:left w:val="single" w:sz="6" w:space="0" w:color="auto"/>
              <w:bottom w:val="single" w:sz="6" w:space="0" w:color="auto"/>
              <w:right w:val="single" w:sz="6" w:space="0" w:color="auto"/>
            </w:tcBorders>
            <w:hideMark/>
          </w:tcPr>
          <w:p w14:paraId="026D065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2B98CE8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8</w:t>
            </w:r>
          </w:p>
        </w:tc>
        <w:tc>
          <w:tcPr>
            <w:tcW w:w="1560" w:type="dxa"/>
            <w:tcBorders>
              <w:top w:val="single" w:sz="6" w:space="0" w:color="auto"/>
              <w:left w:val="single" w:sz="6" w:space="0" w:color="auto"/>
              <w:bottom w:val="single" w:sz="6" w:space="0" w:color="auto"/>
              <w:right w:val="single" w:sz="6" w:space="0" w:color="auto"/>
            </w:tcBorders>
            <w:hideMark/>
          </w:tcPr>
          <w:p w14:paraId="2038279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w:t>
            </w:r>
          </w:p>
          <w:p w14:paraId="25532006" w14:textId="77777777" w:rsidR="00AF40FB" w:rsidRPr="00AF40FB" w:rsidRDefault="00AF40FB" w:rsidP="000468FE">
            <w:pPr>
              <w:widowControl w:val="0"/>
              <w:autoSpaceDE w:val="0"/>
              <w:autoSpaceDN w:val="0"/>
              <w:adjustRightInd w:val="0"/>
              <w:ind w:left="-52"/>
              <w:jc w:val="center"/>
              <w:rPr>
                <w:rFonts w:ascii="Times New Roman" w:hAnsi="Times New Roman"/>
                <w:bCs/>
                <w:iCs/>
                <w:sz w:val="21"/>
                <w:szCs w:val="21"/>
              </w:rPr>
            </w:pPr>
            <w:r w:rsidRPr="00AF40FB">
              <w:rPr>
                <w:rFonts w:ascii="Times New Roman" w:hAnsi="Times New Roman"/>
                <w:bCs/>
                <w:iCs/>
                <w:sz w:val="21"/>
                <w:szCs w:val="21"/>
              </w:rPr>
              <w:t xml:space="preserve"> от 08.12.2011         № 2663</w:t>
            </w:r>
          </w:p>
        </w:tc>
      </w:tr>
      <w:tr w:rsidR="00AF40FB" w:rsidRPr="00AF40FB" w14:paraId="16C6F942"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04F222B1"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10.</w:t>
            </w:r>
          </w:p>
        </w:tc>
        <w:tc>
          <w:tcPr>
            <w:tcW w:w="2269" w:type="dxa"/>
            <w:tcBorders>
              <w:top w:val="single" w:sz="6" w:space="0" w:color="auto"/>
              <w:left w:val="single" w:sz="6" w:space="0" w:color="auto"/>
              <w:bottom w:val="single" w:sz="6" w:space="0" w:color="auto"/>
              <w:right w:val="single" w:sz="6" w:space="0" w:color="auto"/>
            </w:tcBorders>
            <w:hideMark/>
          </w:tcPr>
          <w:p w14:paraId="58299E5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
                <w:bCs/>
                <w:iCs/>
                <w:sz w:val="21"/>
                <w:szCs w:val="21"/>
              </w:rPr>
              <w:t>пос. Басьяновский</w:t>
            </w:r>
            <w:r w:rsidRPr="00AF40FB">
              <w:rPr>
                <w:rFonts w:ascii="Times New Roman" w:hAnsi="Times New Roman"/>
                <w:bCs/>
                <w:iCs/>
                <w:sz w:val="21"/>
                <w:szCs w:val="21"/>
              </w:rPr>
              <w:t>,  ул. Комарова, дом № 4</w:t>
            </w:r>
          </w:p>
        </w:tc>
        <w:tc>
          <w:tcPr>
            <w:tcW w:w="567" w:type="dxa"/>
            <w:tcBorders>
              <w:top w:val="single" w:sz="6" w:space="0" w:color="auto"/>
              <w:left w:val="single" w:sz="6" w:space="0" w:color="auto"/>
              <w:bottom w:val="single" w:sz="6" w:space="0" w:color="auto"/>
              <w:right w:val="single" w:sz="4" w:space="0" w:color="auto"/>
            </w:tcBorders>
          </w:tcPr>
          <w:p w14:paraId="4FAC643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238DDFE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tcPr>
          <w:p w14:paraId="14D2C0A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7434F764"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1963</w:t>
            </w:r>
          </w:p>
        </w:tc>
        <w:tc>
          <w:tcPr>
            <w:tcW w:w="1135" w:type="dxa"/>
            <w:tcBorders>
              <w:top w:val="single" w:sz="6" w:space="0" w:color="auto"/>
              <w:left w:val="single" w:sz="4" w:space="0" w:color="auto"/>
              <w:bottom w:val="single" w:sz="6" w:space="0" w:color="auto"/>
              <w:right w:val="single" w:sz="4" w:space="0" w:color="auto"/>
            </w:tcBorders>
          </w:tcPr>
          <w:p w14:paraId="2F03B0C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3BA1F9C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tcPr>
          <w:p w14:paraId="4FF8B45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32C48E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64</w:t>
            </w:r>
          </w:p>
        </w:tc>
        <w:tc>
          <w:tcPr>
            <w:tcW w:w="852" w:type="dxa"/>
            <w:tcBorders>
              <w:top w:val="single" w:sz="6" w:space="0" w:color="auto"/>
              <w:left w:val="single" w:sz="6" w:space="0" w:color="auto"/>
              <w:bottom w:val="single" w:sz="6" w:space="0" w:color="auto"/>
              <w:right w:val="single" w:sz="6" w:space="0" w:color="auto"/>
            </w:tcBorders>
          </w:tcPr>
          <w:p w14:paraId="24F575B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77B20FB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356,0</w:t>
            </w:r>
          </w:p>
        </w:tc>
        <w:tc>
          <w:tcPr>
            <w:tcW w:w="709" w:type="dxa"/>
            <w:tcBorders>
              <w:top w:val="single" w:sz="6" w:space="0" w:color="auto"/>
              <w:left w:val="single" w:sz="6" w:space="0" w:color="auto"/>
              <w:bottom w:val="single" w:sz="6" w:space="0" w:color="auto"/>
              <w:right w:val="single" w:sz="6" w:space="0" w:color="auto"/>
            </w:tcBorders>
          </w:tcPr>
          <w:p w14:paraId="0511298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7E7328A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tcPr>
          <w:p w14:paraId="22EAD41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25D6B53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560" w:type="dxa"/>
            <w:tcBorders>
              <w:top w:val="single" w:sz="6" w:space="0" w:color="auto"/>
              <w:left w:val="single" w:sz="6" w:space="0" w:color="auto"/>
              <w:bottom w:val="single" w:sz="6" w:space="0" w:color="auto"/>
              <w:right w:val="single" w:sz="6" w:space="0" w:color="auto"/>
            </w:tcBorders>
            <w:hideMark/>
          </w:tcPr>
          <w:p w14:paraId="38F3EB4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0096083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269</w:t>
            </w:r>
          </w:p>
        </w:tc>
      </w:tr>
      <w:tr w:rsidR="00AF40FB" w:rsidRPr="00AF40FB" w14:paraId="7CA73076"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6A551E6F"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11.</w:t>
            </w:r>
          </w:p>
        </w:tc>
        <w:tc>
          <w:tcPr>
            <w:tcW w:w="2269" w:type="dxa"/>
            <w:tcBorders>
              <w:top w:val="single" w:sz="6" w:space="0" w:color="auto"/>
              <w:left w:val="single" w:sz="6" w:space="0" w:color="auto"/>
              <w:bottom w:val="single" w:sz="6" w:space="0" w:color="auto"/>
              <w:right w:val="single" w:sz="6" w:space="0" w:color="auto"/>
            </w:tcBorders>
            <w:hideMark/>
          </w:tcPr>
          <w:p w14:paraId="5E7D7C46"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Комарова, дом № 6</w:t>
            </w:r>
          </w:p>
        </w:tc>
        <w:tc>
          <w:tcPr>
            <w:tcW w:w="567" w:type="dxa"/>
            <w:tcBorders>
              <w:top w:val="single" w:sz="6" w:space="0" w:color="auto"/>
              <w:left w:val="single" w:sz="6" w:space="0" w:color="auto"/>
              <w:bottom w:val="single" w:sz="6" w:space="0" w:color="auto"/>
              <w:right w:val="single" w:sz="4" w:space="0" w:color="auto"/>
            </w:tcBorders>
            <w:hideMark/>
          </w:tcPr>
          <w:p w14:paraId="0F1579D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45EF58D0"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1962</w:t>
            </w:r>
          </w:p>
        </w:tc>
        <w:tc>
          <w:tcPr>
            <w:tcW w:w="1135" w:type="dxa"/>
            <w:tcBorders>
              <w:top w:val="single" w:sz="6" w:space="0" w:color="auto"/>
              <w:left w:val="single" w:sz="4" w:space="0" w:color="auto"/>
              <w:bottom w:val="single" w:sz="6" w:space="0" w:color="auto"/>
              <w:right w:val="single" w:sz="4" w:space="0" w:color="auto"/>
            </w:tcBorders>
            <w:hideMark/>
          </w:tcPr>
          <w:p w14:paraId="0A2EF02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45BF60F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64</w:t>
            </w:r>
          </w:p>
        </w:tc>
        <w:tc>
          <w:tcPr>
            <w:tcW w:w="852" w:type="dxa"/>
            <w:tcBorders>
              <w:top w:val="single" w:sz="6" w:space="0" w:color="auto"/>
              <w:left w:val="single" w:sz="6" w:space="0" w:color="auto"/>
              <w:bottom w:val="single" w:sz="6" w:space="0" w:color="auto"/>
              <w:right w:val="single" w:sz="6" w:space="0" w:color="auto"/>
            </w:tcBorders>
            <w:hideMark/>
          </w:tcPr>
          <w:p w14:paraId="59F857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357,0</w:t>
            </w:r>
          </w:p>
        </w:tc>
        <w:tc>
          <w:tcPr>
            <w:tcW w:w="709" w:type="dxa"/>
            <w:tcBorders>
              <w:top w:val="single" w:sz="6" w:space="0" w:color="auto"/>
              <w:left w:val="single" w:sz="6" w:space="0" w:color="auto"/>
              <w:bottom w:val="single" w:sz="6" w:space="0" w:color="auto"/>
              <w:right w:val="single" w:sz="6" w:space="0" w:color="auto"/>
            </w:tcBorders>
            <w:hideMark/>
          </w:tcPr>
          <w:p w14:paraId="273232B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4BD0B87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560" w:type="dxa"/>
            <w:tcBorders>
              <w:top w:val="single" w:sz="6" w:space="0" w:color="auto"/>
              <w:left w:val="single" w:sz="6" w:space="0" w:color="auto"/>
              <w:bottom w:val="single" w:sz="6" w:space="0" w:color="auto"/>
              <w:right w:val="single" w:sz="6" w:space="0" w:color="auto"/>
            </w:tcBorders>
            <w:hideMark/>
          </w:tcPr>
          <w:p w14:paraId="2141EEE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79779BF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266</w:t>
            </w:r>
          </w:p>
        </w:tc>
      </w:tr>
      <w:tr w:rsidR="00AF40FB" w:rsidRPr="00AF40FB" w14:paraId="1BF8ACC5"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34FB2810"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12.</w:t>
            </w:r>
          </w:p>
        </w:tc>
        <w:tc>
          <w:tcPr>
            <w:tcW w:w="2269" w:type="dxa"/>
            <w:tcBorders>
              <w:top w:val="single" w:sz="6" w:space="0" w:color="auto"/>
              <w:left w:val="single" w:sz="6" w:space="0" w:color="auto"/>
              <w:bottom w:val="single" w:sz="6" w:space="0" w:color="auto"/>
              <w:right w:val="single" w:sz="6" w:space="0" w:color="auto"/>
            </w:tcBorders>
            <w:hideMark/>
          </w:tcPr>
          <w:p w14:paraId="223CB7C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Комарова, дом № 7</w:t>
            </w:r>
          </w:p>
        </w:tc>
        <w:tc>
          <w:tcPr>
            <w:tcW w:w="567" w:type="dxa"/>
            <w:tcBorders>
              <w:top w:val="single" w:sz="6" w:space="0" w:color="auto"/>
              <w:left w:val="single" w:sz="6" w:space="0" w:color="auto"/>
              <w:bottom w:val="single" w:sz="6" w:space="0" w:color="auto"/>
              <w:right w:val="single" w:sz="4" w:space="0" w:color="auto"/>
            </w:tcBorders>
            <w:hideMark/>
          </w:tcPr>
          <w:p w14:paraId="0E62BEC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7D3CE92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1962</w:t>
            </w:r>
          </w:p>
        </w:tc>
        <w:tc>
          <w:tcPr>
            <w:tcW w:w="1135" w:type="dxa"/>
            <w:tcBorders>
              <w:top w:val="single" w:sz="6" w:space="0" w:color="auto"/>
              <w:left w:val="single" w:sz="4" w:space="0" w:color="auto"/>
              <w:bottom w:val="single" w:sz="6" w:space="0" w:color="auto"/>
              <w:right w:val="single" w:sz="4" w:space="0" w:color="auto"/>
            </w:tcBorders>
            <w:hideMark/>
          </w:tcPr>
          <w:p w14:paraId="24CA2EE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7B7524C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64</w:t>
            </w:r>
          </w:p>
        </w:tc>
        <w:tc>
          <w:tcPr>
            <w:tcW w:w="852" w:type="dxa"/>
            <w:tcBorders>
              <w:top w:val="single" w:sz="6" w:space="0" w:color="auto"/>
              <w:left w:val="single" w:sz="6" w:space="0" w:color="auto"/>
              <w:bottom w:val="single" w:sz="6" w:space="0" w:color="auto"/>
              <w:right w:val="single" w:sz="6" w:space="0" w:color="auto"/>
            </w:tcBorders>
            <w:hideMark/>
          </w:tcPr>
          <w:p w14:paraId="5812067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362,8</w:t>
            </w:r>
          </w:p>
        </w:tc>
        <w:tc>
          <w:tcPr>
            <w:tcW w:w="709" w:type="dxa"/>
            <w:tcBorders>
              <w:top w:val="single" w:sz="6" w:space="0" w:color="auto"/>
              <w:left w:val="single" w:sz="6" w:space="0" w:color="auto"/>
              <w:bottom w:val="single" w:sz="6" w:space="0" w:color="auto"/>
              <w:right w:val="single" w:sz="6" w:space="0" w:color="auto"/>
            </w:tcBorders>
            <w:hideMark/>
          </w:tcPr>
          <w:p w14:paraId="468E16F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851" w:type="dxa"/>
            <w:tcBorders>
              <w:top w:val="single" w:sz="6" w:space="0" w:color="auto"/>
              <w:left w:val="single" w:sz="6" w:space="0" w:color="auto"/>
              <w:bottom w:val="single" w:sz="6" w:space="0" w:color="auto"/>
              <w:right w:val="single" w:sz="6" w:space="0" w:color="auto"/>
            </w:tcBorders>
            <w:hideMark/>
          </w:tcPr>
          <w:p w14:paraId="5413A32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9</w:t>
            </w:r>
          </w:p>
        </w:tc>
        <w:tc>
          <w:tcPr>
            <w:tcW w:w="1560" w:type="dxa"/>
            <w:tcBorders>
              <w:top w:val="single" w:sz="6" w:space="0" w:color="auto"/>
              <w:left w:val="single" w:sz="6" w:space="0" w:color="auto"/>
              <w:bottom w:val="single" w:sz="6" w:space="0" w:color="auto"/>
              <w:right w:val="single" w:sz="6" w:space="0" w:color="auto"/>
            </w:tcBorders>
            <w:hideMark/>
          </w:tcPr>
          <w:p w14:paraId="1066C3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515744D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267</w:t>
            </w:r>
          </w:p>
        </w:tc>
      </w:tr>
      <w:tr w:rsidR="00AF40FB" w:rsidRPr="00AF40FB" w14:paraId="6774CCB9" w14:textId="77777777" w:rsidTr="000468FE">
        <w:trPr>
          <w:cantSplit/>
          <w:trHeight w:val="660"/>
        </w:trPr>
        <w:tc>
          <w:tcPr>
            <w:tcW w:w="464" w:type="dxa"/>
            <w:tcBorders>
              <w:top w:val="single" w:sz="6" w:space="0" w:color="auto"/>
              <w:left w:val="single" w:sz="6" w:space="0" w:color="auto"/>
              <w:bottom w:val="single" w:sz="6" w:space="0" w:color="auto"/>
              <w:right w:val="single" w:sz="6" w:space="0" w:color="auto"/>
            </w:tcBorders>
            <w:hideMark/>
          </w:tcPr>
          <w:p w14:paraId="2E08D20A"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13.</w:t>
            </w:r>
          </w:p>
        </w:tc>
        <w:tc>
          <w:tcPr>
            <w:tcW w:w="2269" w:type="dxa"/>
            <w:tcBorders>
              <w:top w:val="single" w:sz="6" w:space="0" w:color="auto"/>
              <w:left w:val="single" w:sz="6" w:space="0" w:color="auto"/>
              <w:bottom w:val="single" w:sz="6" w:space="0" w:color="auto"/>
              <w:right w:val="single" w:sz="6" w:space="0" w:color="auto"/>
            </w:tcBorders>
            <w:hideMark/>
          </w:tcPr>
          <w:p w14:paraId="236EA69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Комарова, дом № 8</w:t>
            </w:r>
          </w:p>
        </w:tc>
        <w:tc>
          <w:tcPr>
            <w:tcW w:w="567" w:type="dxa"/>
            <w:tcBorders>
              <w:top w:val="single" w:sz="6" w:space="0" w:color="auto"/>
              <w:left w:val="single" w:sz="6" w:space="0" w:color="auto"/>
              <w:bottom w:val="single" w:sz="6" w:space="0" w:color="auto"/>
              <w:right w:val="single" w:sz="4" w:space="0" w:color="auto"/>
            </w:tcBorders>
            <w:hideMark/>
          </w:tcPr>
          <w:p w14:paraId="66FAE532"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42379B49"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1961</w:t>
            </w:r>
          </w:p>
        </w:tc>
        <w:tc>
          <w:tcPr>
            <w:tcW w:w="1135" w:type="dxa"/>
            <w:tcBorders>
              <w:top w:val="single" w:sz="6" w:space="0" w:color="auto"/>
              <w:left w:val="single" w:sz="4" w:space="0" w:color="auto"/>
              <w:bottom w:val="single" w:sz="6" w:space="0" w:color="auto"/>
              <w:right w:val="single" w:sz="4" w:space="0" w:color="auto"/>
            </w:tcBorders>
            <w:hideMark/>
          </w:tcPr>
          <w:p w14:paraId="6A4D1D7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2B70C8F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64</w:t>
            </w:r>
          </w:p>
        </w:tc>
        <w:tc>
          <w:tcPr>
            <w:tcW w:w="852" w:type="dxa"/>
            <w:tcBorders>
              <w:top w:val="single" w:sz="6" w:space="0" w:color="auto"/>
              <w:left w:val="single" w:sz="6" w:space="0" w:color="auto"/>
              <w:bottom w:val="single" w:sz="6" w:space="0" w:color="auto"/>
              <w:right w:val="single" w:sz="6" w:space="0" w:color="auto"/>
            </w:tcBorders>
            <w:hideMark/>
          </w:tcPr>
          <w:p w14:paraId="20DB22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360,7</w:t>
            </w:r>
          </w:p>
        </w:tc>
        <w:tc>
          <w:tcPr>
            <w:tcW w:w="709" w:type="dxa"/>
            <w:tcBorders>
              <w:top w:val="single" w:sz="6" w:space="0" w:color="auto"/>
              <w:left w:val="single" w:sz="6" w:space="0" w:color="auto"/>
              <w:bottom w:val="single" w:sz="6" w:space="0" w:color="auto"/>
              <w:right w:val="single" w:sz="6" w:space="0" w:color="auto"/>
            </w:tcBorders>
            <w:hideMark/>
          </w:tcPr>
          <w:p w14:paraId="11B7D58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54884C1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560" w:type="dxa"/>
            <w:tcBorders>
              <w:top w:val="single" w:sz="6" w:space="0" w:color="auto"/>
              <w:left w:val="single" w:sz="6" w:space="0" w:color="auto"/>
              <w:bottom w:val="single" w:sz="6" w:space="0" w:color="auto"/>
              <w:right w:val="single" w:sz="6" w:space="0" w:color="auto"/>
            </w:tcBorders>
            <w:hideMark/>
          </w:tcPr>
          <w:p w14:paraId="0BDC5F0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20368AB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268</w:t>
            </w:r>
          </w:p>
        </w:tc>
      </w:tr>
      <w:tr w:rsidR="00AF40FB" w:rsidRPr="00AF40FB" w14:paraId="137319AC"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06DEB62B"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14.</w:t>
            </w:r>
          </w:p>
        </w:tc>
        <w:tc>
          <w:tcPr>
            <w:tcW w:w="2269" w:type="dxa"/>
            <w:tcBorders>
              <w:top w:val="single" w:sz="6" w:space="0" w:color="auto"/>
              <w:left w:val="single" w:sz="6" w:space="0" w:color="auto"/>
              <w:bottom w:val="single" w:sz="6" w:space="0" w:color="auto"/>
              <w:right w:val="single" w:sz="6" w:space="0" w:color="auto"/>
            </w:tcBorders>
            <w:hideMark/>
          </w:tcPr>
          <w:p w14:paraId="28FF44B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 xml:space="preserve">дом № 25 </w:t>
            </w:r>
          </w:p>
        </w:tc>
        <w:tc>
          <w:tcPr>
            <w:tcW w:w="567" w:type="dxa"/>
            <w:tcBorders>
              <w:top w:val="single" w:sz="6" w:space="0" w:color="auto"/>
              <w:left w:val="single" w:sz="6" w:space="0" w:color="auto"/>
              <w:bottom w:val="single" w:sz="6" w:space="0" w:color="auto"/>
              <w:right w:val="single" w:sz="4" w:space="0" w:color="auto"/>
            </w:tcBorders>
            <w:hideMark/>
          </w:tcPr>
          <w:p w14:paraId="63FD24E8"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017DCA1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1953</w:t>
            </w:r>
          </w:p>
        </w:tc>
        <w:tc>
          <w:tcPr>
            <w:tcW w:w="1135" w:type="dxa"/>
            <w:tcBorders>
              <w:top w:val="single" w:sz="6" w:space="0" w:color="auto"/>
              <w:left w:val="single" w:sz="4" w:space="0" w:color="auto"/>
              <w:bottom w:val="single" w:sz="6" w:space="0" w:color="auto"/>
              <w:right w:val="single" w:sz="4" w:space="0" w:color="auto"/>
            </w:tcBorders>
            <w:hideMark/>
          </w:tcPr>
          <w:p w14:paraId="51BEF78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262BA73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объект поврежден</w:t>
            </w:r>
          </w:p>
        </w:tc>
        <w:tc>
          <w:tcPr>
            <w:tcW w:w="852" w:type="dxa"/>
            <w:tcBorders>
              <w:top w:val="single" w:sz="6" w:space="0" w:color="auto"/>
              <w:left w:val="single" w:sz="6" w:space="0" w:color="auto"/>
              <w:bottom w:val="single" w:sz="6" w:space="0" w:color="auto"/>
              <w:right w:val="single" w:sz="6" w:space="0" w:color="auto"/>
            </w:tcBorders>
            <w:hideMark/>
          </w:tcPr>
          <w:p w14:paraId="73BB3A8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454,8</w:t>
            </w:r>
          </w:p>
        </w:tc>
        <w:tc>
          <w:tcPr>
            <w:tcW w:w="709" w:type="dxa"/>
            <w:tcBorders>
              <w:top w:val="single" w:sz="6" w:space="0" w:color="auto"/>
              <w:left w:val="single" w:sz="6" w:space="0" w:color="auto"/>
              <w:bottom w:val="single" w:sz="6" w:space="0" w:color="auto"/>
              <w:right w:val="single" w:sz="6" w:space="0" w:color="auto"/>
            </w:tcBorders>
            <w:hideMark/>
          </w:tcPr>
          <w:p w14:paraId="70C2354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lang w:val="en-US"/>
              </w:rPr>
            </w:pPr>
            <w:r w:rsidRPr="00AF40FB">
              <w:rPr>
                <w:rFonts w:ascii="Times New Roman" w:hAnsi="Times New Roman"/>
                <w:bCs/>
                <w:iCs/>
                <w:sz w:val="21"/>
                <w:szCs w:val="21"/>
                <w:lang w:val="en-US"/>
              </w:rPr>
              <w:t>-</w:t>
            </w:r>
          </w:p>
        </w:tc>
        <w:tc>
          <w:tcPr>
            <w:tcW w:w="851" w:type="dxa"/>
            <w:tcBorders>
              <w:top w:val="single" w:sz="6" w:space="0" w:color="auto"/>
              <w:left w:val="single" w:sz="6" w:space="0" w:color="auto"/>
              <w:bottom w:val="single" w:sz="6" w:space="0" w:color="auto"/>
              <w:right w:val="single" w:sz="6" w:space="0" w:color="auto"/>
            </w:tcBorders>
            <w:hideMark/>
          </w:tcPr>
          <w:p w14:paraId="65838B0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lang w:val="en-US"/>
              </w:rPr>
            </w:pPr>
            <w:r w:rsidRPr="00AF40FB">
              <w:rPr>
                <w:rFonts w:ascii="Times New Roman" w:hAnsi="Times New Roman"/>
                <w:bCs/>
                <w:iCs/>
                <w:sz w:val="21"/>
                <w:szCs w:val="21"/>
                <w:lang w:val="en-US"/>
              </w:rPr>
              <w:t>-</w:t>
            </w:r>
          </w:p>
        </w:tc>
        <w:tc>
          <w:tcPr>
            <w:tcW w:w="1560" w:type="dxa"/>
            <w:tcBorders>
              <w:top w:val="single" w:sz="6" w:space="0" w:color="auto"/>
              <w:left w:val="single" w:sz="6" w:space="0" w:color="auto"/>
              <w:bottom w:val="single" w:sz="6" w:space="0" w:color="auto"/>
              <w:right w:val="single" w:sz="6" w:space="0" w:color="auto"/>
            </w:tcBorders>
            <w:hideMark/>
          </w:tcPr>
          <w:p w14:paraId="0279BDC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     от 08.12.2011 № 2631</w:t>
            </w:r>
          </w:p>
        </w:tc>
      </w:tr>
      <w:tr w:rsidR="00AF40FB" w:rsidRPr="00AF40FB" w14:paraId="3ED9173B"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41AC97CE"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lastRenderedPageBreak/>
              <w:t>15.</w:t>
            </w:r>
          </w:p>
        </w:tc>
        <w:tc>
          <w:tcPr>
            <w:tcW w:w="2269" w:type="dxa"/>
            <w:tcBorders>
              <w:top w:val="single" w:sz="6" w:space="0" w:color="auto"/>
              <w:left w:val="single" w:sz="6" w:space="0" w:color="auto"/>
              <w:bottom w:val="single" w:sz="6" w:space="0" w:color="auto"/>
              <w:right w:val="single" w:sz="6" w:space="0" w:color="auto"/>
            </w:tcBorders>
            <w:hideMark/>
          </w:tcPr>
          <w:p w14:paraId="15488CC9"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Карла Маркса, </w:t>
            </w:r>
            <w:r w:rsidRPr="00AF40FB">
              <w:rPr>
                <w:rFonts w:ascii="Times New Roman" w:hAnsi="Times New Roman"/>
                <w:bCs/>
                <w:iCs/>
                <w:sz w:val="21"/>
                <w:szCs w:val="21"/>
              </w:rPr>
              <w:br/>
              <w:t>дом № 8</w:t>
            </w:r>
          </w:p>
        </w:tc>
        <w:tc>
          <w:tcPr>
            <w:tcW w:w="567" w:type="dxa"/>
            <w:tcBorders>
              <w:top w:val="single" w:sz="6" w:space="0" w:color="auto"/>
              <w:left w:val="single" w:sz="6" w:space="0" w:color="auto"/>
              <w:bottom w:val="single" w:sz="6" w:space="0" w:color="auto"/>
              <w:right w:val="single" w:sz="4" w:space="0" w:color="auto"/>
            </w:tcBorders>
            <w:hideMark/>
          </w:tcPr>
          <w:p w14:paraId="1B4DB16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0E9C2AC5"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1954</w:t>
            </w:r>
          </w:p>
        </w:tc>
        <w:tc>
          <w:tcPr>
            <w:tcW w:w="1135" w:type="dxa"/>
            <w:tcBorders>
              <w:top w:val="single" w:sz="6" w:space="0" w:color="auto"/>
              <w:left w:val="single" w:sz="4" w:space="0" w:color="auto"/>
              <w:bottom w:val="single" w:sz="6" w:space="0" w:color="auto"/>
              <w:right w:val="single" w:sz="4" w:space="0" w:color="auto"/>
            </w:tcBorders>
            <w:hideMark/>
          </w:tcPr>
          <w:p w14:paraId="1821735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565213F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54</w:t>
            </w:r>
          </w:p>
        </w:tc>
        <w:tc>
          <w:tcPr>
            <w:tcW w:w="852" w:type="dxa"/>
            <w:tcBorders>
              <w:top w:val="single" w:sz="6" w:space="0" w:color="auto"/>
              <w:left w:val="single" w:sz="6" w:space="0" w:color="auto"/>
              <w:bottom w:val="single" w:sz="6" w:space="0" w:color="auto"/>
              <w:right w:val="single" w:sz="6" w:space="0" w:color="auto"/>
            </w:tcBorders>
            <w:hideMark/>
          </w:tcPr>
          <w:p w14:paraId="25D5ACC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597,2</w:t>
            </w:r>
          </w:p>
        </w:tc>
        <w:tc>
          <w:tcPr>
            <w:tcW w:w="709" w:type="dxa"/>
            <w:tcBorders>
              <w:top w:val="single" w:sz="6" w:space="0" w:color="auto"/>
              <w:left w:val="single" w:sz="6" w:space="0" w:color="auto"/>
              <w:bottom w:val="single" w:sz="6" w:space="0" w:color="auto"/>
              <w:right w:val="single" w:sz="6" w:space="0" w:color="auto"/>
            </w:tcBorders>
            <w:hideMark/>
          </w:tcPr>
          <w:p w14:paraId="1151F5E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105488A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13</w:t>
            </w:r>
          </w:p>
        </w:tc>
        <w:tc>
          <w:tcPr>
            <w:tcW w:w="1560" w:type="dxa"/>
            <w:tcBorders>
              <w:top w:val="single" w:sz="6" w:space="0" w:color="auto"/>
              <w:left w:val="single" w:sz="6" w:space="0" w:color="auto"/>
              <w:bottom w:val="single" w:sz="6" w:space="0" w:color="auto"/>
              <w:right w:val="single" w:sz="6" w:space="0" w:color="auto"/>
            </w:tcBorders>
            <w:hideMark/>
          </w:tcPr>
          <w:p w14:paraId="160C06D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666EAC6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265</w:t>
            </w:r>
          </w:p>
        </w:tc>
      </w:tr>
      <w:tr w:rsidR="00AF40FB" w:rsidRPr="00AF40FB" w14:paraId="5A9D8423"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295CF92B"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16.</w:t>
            </w:r>
          </w:p>
        </w:tc>
        <w:tc>
          <w:tcPr>
            <w:tcW w:w="2269" w:type="dxa"/>
            <w:tcBorders>
              <w:top w:val="single" w:sz="6" w:space="0" w:color="auto"/>
              <w:left w:val="single" w:sz="6" w:space="0" w:color="auto"/>
              <w:bottom w:val="single" w:sz="6" w:space="0" w:color="auto"/>
              <w:right w:val="single" w:sz="6" w:space="0" w:color="auto"/>
            </w:tcBorders>
            <w:hideMark/>
          </w:tcPr>
          <w:p w14:paraId="6ECFAC1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Труда, дом № 18</w:t>
            </w:r>
          </w:p>
        </w:tc>
        <w:tc>
          <w:tcPr>
            <w:tcW w:w="567" w:type="dxa"/>
            <w:tcBorders>
              <w:top w:val="single" w:sz="6" w:space="0" w:color="auto"/>
              <w:left w:val="single" w:sz="6" w:space="0" w:color="auto"/>
              <w:bottom w:val="single" w:sz="6" w:space="0" w:color="auto"/>
              <w:right w:val="single" w:sz="4" w:space="0" w:color="auto"/>
            </w:tcBorders>
            <w:hideMark/>
          </w:tcPr>
          <w:p w14:paraId="300963B8"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73434569"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1956</w:t>
            </w:r>
          </w:p>
        </w:tc>
        <w:tc>
          <w:tcPr>
            <w:tcW w:w="1135" w:type="dxa"/>
            <w:tcBorders>
              <w:top w:val="single" w:sz="6" w:space="0" w:color="auto"/>
              <w:left w:val="single" w:sz="4" w:space="0" w:color="auto"/>
              <w:bottom w:val="single" w:sz="6" w:space="0" w:color="auto"/>
              <w:right w:val="single" w:sz="4" w:space="0" w:color="auto"/>
            </w:tcBorders>
            <w:hideMark/>
          </w:tcPr>
          <w:p w14:paraId="76CAB67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59C7E89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объект поврежден</w:t>
            </w:r>
          </w:p>
        </w:tc>
        <w:tc>
          <w:tcPr>
            <w:tcW w:w="852" w:type="dxa"/>
            <w:tcBorders>
              <w:top w:val="single" w:sz="6" w:space="0" w:color="auto"/>
              <w:left w:val="single" w:sz="6" w:space="0" w:color="auto"/>
              <w:bottom w:val="single" w:sz="6" w:space="0" w:color="auto"/>
              <w:right w:val="single" w:sz="6" w:space="0" w:color="auto"/>
            </w:tcBorders>
            <w:hideMark/>
          </w:tcPr>
          <w:p w14:paraId="653313E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560,5</w:t>
            </w:r>
          </w:p>
        </w:tc>
        <w:tc>
          <w:tcPr>
            <w:tcW w:w="709" w:type="dxa"/>
            <w:tcBorders>
              <w:top w:val="single" w:sz="6" w:space="0" w:color="auto"/>
              <w:left w:val="single" w:sz="6" w:space="0" w:color="auto"/>
              <w:bottom w:val="single" w:sz="6" w:space="0" w:color="auto"/>
              <w:right w:val="single" w:sz="6" w:space="0" w:color="auto"/>
            </w:tcBorders>
            <w:hideMark/>
          </w:tcPr>
          <w:p w14:paraId="738FEC2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851" w:type="dxa"/>
            <w:tcBorders>
              <w:top w:val="single" w:sz="6" w:space="0" w:color="auto"/>
              <w:left w:val="single" w:sz="6" w:space="0" w:color="auto"/>
              <w:bottom w:val="single" w:sz="6" w:space="0" w:color="auto"/>
              <w:right w:val="single" w:sz="6" w:space="0" w:color="auto"/>
            </w:tcBorders>
            <w:hideMark/>
          </w:tcPr>
          <w:p w14:paraId="7363361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560" w:type="dxa"/>
            <w:tcBorders>
              <w:top w:val="single" w:sz="6" w:space="0" w:color="auto"/>
              <w:left w:val="single" w:sz="6" w:space="0" w:color="auto"/>
              <w:bottom w:val="single" w:sz="6" w:space="0" w:color="auto"/>
              <w:right w:val="single" w:sz="6" w:space="0" w:color="auto"/>
            </w:tcBorders>
            <w:hideMark/>
          </w:tcPr>
          <w:p w14:paraId="401FB4F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w:t>
            </w:r>
          </w:p>
          <w:p w14:paraId="1B6DB3F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271</w:t>
            </w:r>
          </w:p>
        </w:tc>
      </w:tr>
      <w:tr w:rsidR="00AF40FB" w:rsidRPr="00AF40FB" w14:paraId="6219D869"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67E30D27"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17.</w:t>
            </w:r>
          </w:p>
        </w:tc>
        <w:tc>
          <w:tcPr>
            <w:tcW w:w="2269" w:type="dxa"/>
            <w:tcBorders>
              <w:top w:val="single" w:sz="6" w:space="0" w:color="auto"/>
              <w:left w:val="single" w:sz="6" w:space="0" w:color="auto"/>
              <w:bottom w:val="single" w:sz="6" w:space="0" w:color="auto"/>
              <w:right w:val="single" w:sz="6" w:space="0" w:color="auto"/>
            </w:tcBorders>
            <w:hideMark/>
          </w:tcPr>
          <w:p w14:paraId="0C7C743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Труда, дом № 19</w:t>
            </w:r>
          </w:p>
        </w:tc>
        <w:tc>
          <w:tcPr>
            <w:tcW w:w="567" w:type="dxa"/>
            <w:tcBorders>
              <w:top w:val="single" w:sz="6" w:space="0" w:color="auto"/>
              <w:left w:val="single" w:sz="6" w:space="0" w:color="auto"/>
              <w:bottom w:val="single" w:sz="6" w:space="0" w:color="auto"/>
              <w:right w:val="single" w:sz="4" w:space="0" w:color="auto"/>
            </w:tcBorders>
            <w:hideMark/>
          </w:tcPr>
          <w:p w14:paraId="1D838D7E"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5AD7EBF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1957</w:t>
            </w:r>
          </w:p>
        </w:tc>
        <w:tc>
          <w:tcPr>
            <w:tcW w:w="1135" w:type="dxa"/>
            <w:tcBorders>
              <w:top w:val="single" w:sz="6" w:space="0" w:color="auto"/>
              <w:left w:val="single" w:sz="4" w:space="0" w:color="auto"/>
              <w:bottom w:val="single" w:sz="6" w:space="0" w:color="auto"/>
              <w:right w:val="single" w:sz="4" w:space="0" w:color="auto"/>
            </w:tcBorders>
            <w:hideMark/>
          </w:tcPr>
          <w:p w14:paraId="28856B9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217CF3B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объект поврежден</w:t>
            </w:r>
          </w:p>
        </w:tc>
        <w:tc>
          <w:tcPr>
            <w:tcW w:w="852" w:type="dxa"/>
            <w:tcBorders>
              <w:top w:val="single" w:sz="6" w:space="0" w:color="auto"/>
              <w:left w:val="single" w:sz="6" w:space="0" w:color="auto"/>
              <w:bottom w:val="single" w:sz="6" w:space="0" w:color="auto"/>
              <w:right w:val="single" w:sz="6" w:space="0" w:color="auto"/>
            </w:tcBorders>
            <w:hideMark/>
          </w:tcPr>
          <w:p w14:paraId="519EA35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562,6</w:t>
            </w:r>
          </w:p>
        </w:tc>
        <w:tc>
          <w:tcPr>
            <w:tcW w:w="709" w:type="dxa"/>
            <w:tcBorders>
              <w:top w:val="single" w:sz="6" w:space="0" w:color="auto"/>
              <w:left w:val="single" w:sz="6" w:space="0" w:color="auto"/>
              <w:bottom w:val="single" w:sz="6" w:space="0" w:color="auto"/>
              <w:right w:val="single" w:sz="6" w:space="0" w:color="auto"/>
            </w:tcBorders>
            <w:hideMark/>
          </w:tcPr>
          <w:p w14:paraId="4DED6E7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28B2A81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1560" w:type="dxa"/>
            <w:tcBorders>
              <w:top w:val="single" w:sz="6" w:space="0" w:color="auto"/>
              <w:left w:val="single" w:sz="6" w:space="0" w:color="auto"/>
              <w:bottom w:val="single" w:sz="6" w:space="0" w:color="auto"/>
              <w:right w:val="single" w:sz="6" w:space="0" w:color="auto"/>
            </w:tcBorders>
            <w:hideMark/>
          </w:tcPr>
          <w:p w14:paraId="68E829D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2D99032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270</w:t>
            </w:r>
          </w:p>
        </w:tc>
      </w:tr>
      <w:tr w:rsidR="00AF40FB" w:rsidRPr="00AF40FB" w14:paraId="1E4ADDA4"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149022AB"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18.</w:t>
            </w:r>
          </w:p>
        </w:tc>
        <w:tc>
          <w:tcPr>
            <w:tcW w:w="2269" w:type="dxa"/>
            <w:tcBorders>
              <w:top w:val="single" w:sz="6" w:space="0" w:color="auto"/>
              <w:left w:val="single" w:sz="6" w:space="0" w:color="auto"/>
              <w:bottom w:val="single" w:sz="6" w:space="0" w:color="auto"/>
              <w:right w:val="single" w:sz="6" w:space="0" w:color="auto"/>
            </w:tcBorders>
            <w:hideMark/>
          </w:tcPr>
          <w:p w14:paraId="788EAA86"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
                <w:bCs/>
                <w:iCs/>
                <w:sz w:val="21"/>
                <w:szCs w:val="21"/>
              </w:rPr>
              <w:t xml:space="preserve">пос. Выя, </w:t>
            </w:r>
          </w:p>
          <w:p w14:paraId="1430BD8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p>
          <w:p w14:paraId="2CE4D990"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3</w:t>
            </w:r>
          </w:p>
        </w:tc>
        <w:tc>
          <w:tcPr>
            <w:tcW w:w="567" w:type="dxa"/>
            <w:tcBorders>
              <w:top w:val="single" w:sz="6" w:space="0" w:color="auto"/>
              <w:left w:val="single" w:sz="6" w:space="0" w:color="auto"/>
              <w:bottom w:val="single" w:sz="6" w:space="0" w:color="auto"/>
              <w:right w:val="single" w:sz="4" w:space="0" w:color="auto"/>
            </w:tcBorders>
          </w:tcPr>
          <w:p w14:paraId="627B2F25"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2ACC835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tcPr>
          <w:p w14:paraId="02D8A0B1" w14:textId="77777777" w:rsidR="00AF40FB" w:rsidRPr="00AF40FB" w:rsidRDefault="00AF40FB" w:rsidP="000468FE">
            <w:pPr>
              <w:ind w:left="-70" w:right="-70"/>
              <w:jc w:val="center"/>
              <w:rPr>
                <w:rFonts w:ascii="Times New Roman" w:hAnsi="Times New Roman"/>
                <w:sz w:val="21"/>
                <w:szCs w:val="21"/>
              </w:rPr>
            </w:pPr>
          </w:p>
          <w:p w14:paraId="4B995D39"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1965</w:t>
            </w:r>
          </w:p>
        </w:tc>
        <w:tc>
          <w:tcPr>
            <w:tcW w:w="1135" w:type="dxa"/>
            <w:tcBorders>
              <w:top w:val="single" w:sz="6" w:space="0" w:color="auto"/>
              <w:left w:val="single" w:sz="4" w:space="0" w:color="auto"/>
              <w:bottom w:val="single" w:sz="6" w:space="0" w:color="auto"/>
              <w:right w:val="single" w:sz="4" w:space="0" w:color="auto"/>
            </w:tcBorders>
          </w:tcPr>
          <w:p w14:paraId="559A330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7A413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0C7D561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tcPr>
          <w:p w14:paraId="3F5D5A92" w14:textId="77777777" w:rsidR="00AF40FB" w:rsidRPr="00AF40FB" w:rsidRDefault="00AF40FB" w:rsidP="000468FE">
            <w:pPr>
              <w:ind w:left="-70" w:right="-70"/>
              <w:jc w:val="center"/>
              <w:rPr>
                <w:rFonts w:ascii="Times New Roman" w:hAnsi="Times New Roman"/>
                <w:sz w:val="21"/>
                <w:szCs w:val="21"/>
              </w:rPr>
            </w:pPr>
          </w:p>
          <w:p w14:paraId="7B686A2D"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616,7</w:t>
            </w:r>
          </w:p>
        </w:tc>
        <w:tc>
          <w:tcPr>
            <w:tcW w:w="709" w:type="dxa"/>
            <w:tcBorders>
              <w:top w:val="single" w:sz="6" w:space="0" w:color="auto"/>
              <w:left w:val="single" w:sz="6" w:space="0" w:color="auto"/>
              <w:bottom w:val="single" w:sz="6" w:space="0" w:color="auto"/>
              <w:right w:val="single" w:sz="6" w:space="0" w:color="auto"/>
            </w:tcBorders>
          </w:tcPr>
          <w:p w14:paraId="6FBE4A1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722C429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tcPr>
          <w:p w14:paraId="27049C8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76F523D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356C7ED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53256D54"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3925A6C2"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19.</w:t>
            </w:r>
          </w:p>
        </w:tc>
        <w:tc>
          <w:tcPr>
            <w:tcW w:w="2269" w:type="dxa"/>
            <w:tcBorders>
              <w:top w:val="single" w:sz="6" w:space="0" w:color="auto"/>
              <w:left w:val="single" w:sz="6" w:space="0" w:color="auto"/>
              <w:bottom w:val="single" w:sz="6" w:space="0" w:color="auto"/>
              <w:right w:val="single" w:sz="6" w:space="0" w:color="auto"/>
            </w:tcBorders>
            <w:hideMark/>
          </w:tcPr>
          <w:p w14:paraId="747B339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4</w:t>
            </w:r>
          </w:p>
        </w:tc>
        <w:tc>
          <w:tcPr>
            <w:tcW w:w="567" w:type="dxa"/>
            <w:tcBorders>
              <w:top w:val="single" w:sz="6" w:space="0" w:color="auto"/>
              <w:left w:val="single" w:sz="6" w:space="0" w:color="auto"/>
              <w:bottom w:val="single" w:sz="6" w:space="0" w:color="auto"/>
              <w:right w:val="single" w:sz="4" w:space="0" w:color="auto"/>
            </w:tcBorders>
            <w:hideMark/>
          </w:tcPr>
          <w:p w14:paraId="357652B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1750E951"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1966</w:t>
            </w:r>
          </w:p>
        </w:tc>
        <w:tc>
          <w:tcPr>
            <w:tcW w:w="1135" w:type="dxa"/>
            <w:tcBorders>
              <w:top w:val="single" w:sz="6" w:space="0" w:color="auto"/>
              <w:left w:val="single" w:sz="4" w:space="0" w:color="auto"/>
              <w:bottom w:val="single" w:sz="6" w:space="0" w:color="auto"/>
              <w:right w:val="single" w:sz="4" w:space="0" w:color="auto"/>
            </w:tcBorders>
            <w:hideMark/>
          </w:tcPr>
          <w:p w14:paraId="161374F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0379CA9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725EE869"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603,5</w:t>
            </w:r>
          </w:p>
        </w:tc>
        <w:tc>
          <w:tcPr>
            <w:tcW w:w="709" w:type="dxa"/>
            <w:tcBorders>
              <w:top w:val="single" w:sz="6" w:space="0" w:color="auto"/>
              <w:left w:val="single" w:sz="6" w:space="0" w:color="auto"/>
              <w:bottom w:val="single" w:sz="6" w:space="0" w:color="auto"/>
              <w:right w:val="single" w:sz="6" w:space="0" w:color="auto"/>
            </w:tcBorders>
            <w:hideMark/>
          </w:tcPr>
          <w:p w14:paraId="3E06FC4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2D082A0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2D41DF6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56CEB310"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DE01EB5"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20.</w:t>
            </w:r>
          </w:p>
        </w:tc>
        <w:tc>
          <w:tcPr>
            <w:tcW w:w="2269" w:type="dxa"/>
            <w:tcBorders>
              <w:top w:val="single" w:sz="6" w:space="0" w:color="auto"/>
              <w:left w:val="single" w:sz="6" w:space="0" w:color="auto"/>
              <w:bottom w:val="single" w:sz="6" w:space="0" w:color="auto"/>
              <w:right w:val="single" w:sz="6" w:space="0" w:color="auto"/>
            </w:tcBorders>
            <w:hideMark/>
          </w:tcPr>
          <w:p w14:paraId="7A06F4D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5</w:t>
            </w:r>
          </w:p>
        </w:tc>
        <w:tc>
          <w:tcPr>
            <w:tcW w:w="567" w:type="dxa"/>
            <w:tcBorders>
              <w:top w:val="single" w:sz="6" w:space="0" w:color="auto"/>
              <w:left w:val="single" w:sz="6" w:space="0" w:color="auto"/>
              <w:bottom w:val="single" w:sz="6" w:space="0" w:color="auto"/>
              <w:right w:val="single" w:sz="4" w:space="0" w:color="auto"/>
            </w:tcBorders>
            <w:hideMark/>
          </w:tcPr>
          <w:p w14:paraId="77ECF729"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58D2CC51"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1967</w:t>
            </w:r>
          </w:p>
        </w:tc>
        <w:tc>
          <w:tcPr>
            <w:tcW w:w="1135" w:type="dxa"/>
            <w:tcBorders>
              <w:top w:val="single" w:sz="6" w:space="0" w:color="auto"/>
              <w:left w:val="single" w:sz="4" w:space="0" w:color="auto"/>
              <w:bottom w:val="single" w:sz="6" w:space="0" w:color="auto"/>
              <w:right w:val="single" w:sz="4" w:space="0" w:color="auto"/>
            </w:tcBorders>
            <w:hideMark/>
          </w:tcPr>
          <w:p w14:paraId="29F512F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39E5A23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398DD873"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629,5</w:t>
            </w:r>
          </w:p>
        </w:tc>
        <w:tc>
          <w:tcPr>
            <w:tcW w:w="709" w:type="dxa"/>
            <w:tcBorders>
              <w:top w:val="single" w:sz="6" w:space="0" w:color="auto"/>
              <w:left w:val="single" w:sz="6" w:space="0" w:color="auto"/>
              <w:bottom w:val="single" w:sz="6" w:space="0" w:color="auto"/>
              <w:right w:val="single" w:sz="6" w:space="0" w:color="auto"/>
            </w:tcBorders>
            <w:hideMark/>
          </w:tcPr>
          <w:p w14:paraId="11B588E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7C51A03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627C54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4711903F"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2B83E2F" w14:textId="77777777" w:rsidR="00AF40FB" w:rsidRPr="00AF40FB" w:rsidRDefault="00AF40FB" w:rsidP="000468FE">
            <w:pPr>
              <w:widowControl w:val="0"/>
              <w:autoSpaceDE w:val="0"/>
              <w:autoSpaceDN w:val="0"/>
              <w:adjustRightInd w:val="0"/>
              <w:ind w:right="-40"/>
              <w:jc w:val="center"/>
              <w:rPr>
                <w:rFonts w:ascii="Times New Roman" w:hAnsi="Times New Roman"/>
                <w:bCs/>
                <w:iCs/>
                <w:sz w:val="21"/>
                <w:szCs w:val="21"/>
              </w:rPr>
            </w:pPr>
            <w:r w:rsidRPr="00AF40FB">
              <w:rPr>
                <w:rFonts w:ascii="Times New Roman" w:hAnsi="Times New Roman"/>
                <w:bCs/>
                <w:iCs/>
                <w:sz w:val="21"/>
                <w:szCs w:val="21"/>
              </w:rPr>
              <w:t>21.</w:t>
            </w:r>
          </w:p>
        </w:tc>
        <w:tc>
          <w:tcPr>
            <w:tcW w:w="2269" w:type="dxa"/>
            <w:tcBorders>
              <w:top w:val="single" w:sz="6" w:space="0" w:color="auto"/>
              <w:left w:val="single" w:sz="6" w:space="0" w:color="auto"/>
              <w:bottom w:val="single" w:sz="6" w:space="0" w:color="auto"/>
              <w:right w:val="single" w:sz="6" w:space="0" w:color="auto"/>
            </w:tcBorders>
            <w:hideMark/>
          </w:tcPr>
          <w:p w14:paraId="013674F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6</w:t>
            </w:r>
          </w:p>
        </w:tc>
        <w:tc>
          <w:tcPr>
            <w:tcW w:w="567" w:type="dxa"/>
            <w:tcBorders>
              <w:top w:val="single" w:sz="6" w:space="0" w:color="auto"/>
              <w:left w:val="single" w:sz="6" w:space="0" w:color="auto"/>
              <w:bottom w:val="single" w:sz="6" w:space="0" w:color="auto"/>
              <w:right w:val="single" w:sz="4" w:space="0" w:color="auto"/>
            </w:tcBorders>
            <w:hideMark/>
          </w:tcPr>
          <w:p w14:paraId="2131935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05EEADF4"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1965</w:t>
            </w:r>
          </w:p>
        </w:tc>
        <w:tc>
          <w:tcPr>
            <w:tcW w:w="1135" w:type="dxa"/>
            <w:tcBorders>
              <w:top w:val="single" w:sz="6" w:space="0" w:color="auto"/>
              <w:left w:val="single" w:sz="4" w:space="0" w:color="auto"/>
              <w:bottom w:val="single" w:sz="6" w:space="0" w:color="auto"/>
              <w:right w:val="single" w:sz="4" w:space="0" w:color="auto"/>
            </w:tcBorders>
            <w:hideMark/>
          </w:tcPr>
          <w:p w14:paraId="309428D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3EEFB55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0D0C4B52"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607,6</w:t>
            </w:r>
          </w:p>
        </w:tc>
        <w:tc>
          <w:tcPr>
            <w:tcW w:w="709" w:type="dxa"/>
            <w:tcBorders>
              <w:top w:val="single" w:sz="6" w:space="0" w:color="auto"/>
              <w:left w:val="single" w:sz="6" w:space="0" w:color="auto"/>
              <w:bottom w:val="single" w:sz="6" w:space="0" w:color="auto"/>
              <w:right w:val="single" w:sz="6" w:space="0" w:color="auto"/>
            </w:tcBorders>
            <w:hideMark/>
          </w:tcPr>
          <w:p w14:paraId="2BB244E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71095F8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0FA1A3B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0FD3B5BD"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07D79DA7"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22.</w:t>
            </w:r>
          </w:p>
        </w:tc>
        <w:tc>
          <w:tcPr>
            <w:tcW w:w="2269" w:type="dxa"/>
            <w:tcBorders>
              <w:top w:val="single" w:sz="6" w:space="0" w:color="auto"/>
              <w:left w:val="single" w:sz="6" w:space="0" w:color="auto"/>
              <w:bottom w:val="single" w:sz="6" w:space="0" w:color="auto"/>
              <w:right w:val="single" w:sz="6" w:space="0" w:color="auto"/>
            </w:tcBorders>
            <w:hideMark/>
          </w:tcPr>
          <w:p w14:paraId="75C7BE3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7</w:t>
            </w:r>
          </w:p>
        </w:tc>
        <w:tc>
          <w:tcPr>
            <w:tcW w:w="567" w:type="dxa"/>
            <w:tcBorders>
              <w:top w:val="single" w:sz="6" w:space="0" w:color="auto"/>
              <w:left w:val="single" w:sz="6" w:space="0" w:color="auto"/>
              <w:bottom w:val="single" w:sz="6" w:space="0" w:color="auto"/>
              <w:right w:val="single" w:sz="4" w:space="0" w:color="auto"/>
            </w:tcBorders>
            <w:hideMark/>
          </w:tcPr>
          <w:p w14:paraId="0AD87CA7"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2E32C924"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1966</w:t>
            </w:r>
          </w:p>
        </w:tc>
        <w:tc>
          <w:tcPr>
            <w:tcW w:w="1135" w:type="dxa"/>
            <w:tcBorders>
              <w:top w:val="single" w:sz="6" w:space="0" w:color="auto"/>
              <w:left w:val="single" w:sz="4" w:space="0" w:color="auto"/>
              <w:bottom w:val="single" w:sz="6" w:space="0" w:color="auto"/>
              <w:right w:val="single" w:sz="4" w:space="0" w:color="auto"/>
            </w:tcBorders>
            <w:hideMark/>
          </w:tcPr>
          <w:p w14:paraId="6D5B45F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6196FC8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78638A81"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597,3</w:t>
            </w:r>
          </w:p>
        </w:tc>
        <w:tc>
          <w:tcPr>
            <w:tcW w:w="709" w:type="dxa"/>
            <w:tcBorders>
              <w:top w:val="single" w:sz="6" w:space="0" w:color="auto"/>
              <w:left w:val="single" w:sz="6" w:space="0" w:color="auto"/>
              <w:bottom w:val="single" w:sz="6" w:space="0" w:color="auto"/>
              <w:right w:val="single" w:sz="6" w:space="0" w:color="auto"/>
            </w:tcBorders>
            <w:hideMark/>
          </w:tcPr>
          <w:p w14:paraId="1DC57C8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3C476F6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1B89C83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5DC505FA"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47EFC483"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23.</w:t>
            </w:r>
          </w:p>
        </w:tc>
        <w:tc>
          <w:tcPr>
            <w:tcW w:w="2269" w:type="dxa"/>
            <w:tcBorders>
              <w:top w:val="single" w:sz="6" w:space="0" w:color="auto"/>
              <w:left w:val="single" w:sz="6" w:space="0" w:color="auto"/>
              <w:bottom w:val="single" w:sz="6" w:space="0" w:color="auto"/>
              <w:right w:val="single" w:sz="6" w:space="0" w:color="auto"/>
            </w:tcBorders>
            <w:hideMark/>
          </w:tcPr>
          <w:p w14:paraId="5452BFE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8</w:t>
            </w:r>
          </w:p>
        </w:tc>
        <w:tc>
          <w:tcPr>
            <w:tcW w:w="567" w:type="dxa"/>
            <w:tcBorders>
              <w:top w:val="single" w:sz="6" w:space="0" w:color="auto"/>
              <w:left w:val="single" w:sz="6" w:space="0" w:color="auto"/>
              <w:bottom w:val="single" w:sz="6" w:space="0" w:color="auto"/>
              <w:right w:val="single" w:sz="4" w:space="0" w:color="auto"/>
            </w:tcBorders>
            <w:hideMark/>
          </w:tcPr>
          <w:p w14:paraId="0599442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63D9802F"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1968</w:t>
            </w:r>
          </w:p>
        </w:tc>
        <w:tc>
          <w:tcPr>
            <w:tcW w:w="1135" w:type="dxa"/>
            <w:tcBorders>
              <w:top w:val="single" w:sz="6" w:space="0" w:color="auto"/>
              <w:left w:val="single" w:sz="4" w:space="0" w:color="auto"/>
              <w:bottom w:val="single" w:sz="6" w:space="0" w:color="auto"/>
              <w:right w:val="single" w:sz="4" w:space="0" w:color="auto"/>
            </w:tcBorders>
            <w:hideMark/>
          </w:tcPr>
          <w:p w14:paraId="2A17855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6363DEA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0962A543"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632,5</w:t>
            </w:r>
          </w:p>
        </w:tc>
        <w:tc>
          <w:tcPr>
            <w:tcW w:w="709" w:type="dxa"/>
            <w:tcBorders>
              <w:top w:val="single" w:sz="6" w:space="0" w:color="auto"/>
              <w:left w:val="single" w:sz="6" w:space="0" w:color="auto"/>
              <w:bottom w:val="single" w:sz="6" w:space="0" w:color="auto"/>
              <w:right w:val="single" w:sz="6" w:space="0" w:color="auto"/>
            </w:tcBorders>
            <w:hideMark/>
          </w:tcPr>
          <w:p w14:paraId="286AABF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1F541E8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7923642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28E8F47A" w14:textId="77777777" w:rsidTr="000468FE">
        <w:trPr>
          <w:cantSplit/>
          <w:trHeight w:val="240"/>
        </w:trPr>
        <w:tc>
          <w:tcPr>
            <w:tcW w:w="5853" w:type="dxa"/>
            <w:gridSpan w:val="6"/>
            <w:tcBorders>
              <w:top w:val="single" w:sz="6" w:space="0" w:color="auto"/>
              <w:left w:val="single" w:sz="6" w:space="0" w:color="auto"/>
              <w:bottom w:val="single" w:sz="6" w:space="0" w:color="auto"/>
              <w:right w:val="single" w:sz="6" w:space="0" w:color="auto"/>
            </w:tcBorders>
            <w:hideMark/>
          </w:tcPr>
          <w:p w14:paraId="6A832674" w14:textId="77777777" w:rsidR="00AF40FB" w:rsidRPr="00AF40FB" w:rsidRDefault="00AF40FB" w:rsidP="000468FE">
            <w:pPr>
              <w:ind w:right="-108"/>
              <w:rPr>
                <w:rFonts w:ascii="Times New Roman" w:hAnsi="Times New Roman"/>
                <w:b/>
                <w:sz w:val="21"/>
                <w:szCs w:val="21"/>
              </w:rPr>
            </w:pPr>
            <w:r w:rsidRPr="00AF40FB">
              <w:rPr>
                <w:rFonts w:ascii="Times New Roman" w:hAnsi="Times New Roman"/>
                <w:b/>
                <w:sz w:val="21"/>
                <w:szCs w:val="21"/>
              </w:rPr>
              <w:t>ИТОГО по домам</w:t>
            </w:r>
          </w:p>
        </w:tc>
        <w:tc>
          <w:tcPr>
            <w:tcW w:w="852" w:type="dxa"/>
            <w:tcBorders>
              <w:top w:val="single" w:sz="6" w:space="0" w:color="auto"/>
              <w:left w:val="single" w:sz="6" w:space="0" w:color="auto"/>
              <w:bottom w:val="single" w:sz="6" w:space="0" w:color="auto"/>
              <w:right w:val="single" w:sz="6" w:space="0" w:color="auto"/>
            </w:tcBorders>
            <w:hideMark/>
          </w:tcPr>
          <w:p w14:paraId="446719CA" w14:textId="77777777" w:rsidR="00AF40FB" w:rsidRPr="00AF40FB" w:rsidRDefault="00AF40FB" w:rsidP="000468FE">
            <w:pPr>
              <w:ind w:left="-70" w:right="-70"/>
              <w:jc w:val="center"/>
              <w:rPr>
                <w:rFonts w:ascii="Times New Roman" w:hAnsi="Times New Roman"/>
                <w:b/>
                <w:sz w:val="21"/>
                <w:szCs w:val="21"/>
              </w:rPr>
            </w:pPr>
            <w:r w:rsidRPr="00AF40FB">
              <w:rPr>
                <w:rFonts w:ascii="Times New Roman" w:hAnsi="Times New Roman"/>
                <w:b/>
                <w:sz w:val="21"/>
                <w:szCs w:val="21"/>
              </w:rPr>
              <w:t>7 700,9</w:t>
            </w:r>
          </w:p>
        </w:tc>
        <w:tc>
          <w:tcPr>
            <w:tcW w:w="709" w:type="dxa"/>
            <w:tcBorders>
              <w:top w:val="single" w:sz="6" w:space="0" w:color="auto"/>
              <w:left w:val="single" w:sz="6" w:space="0" w:color="auto"/>
              <w:bottom w:val="single" w:sz="6" w:space="0" w:color="auto"/>
              <w:right w:val="single" w:sz="6" w:space="0" w:color="auto"/>
            </w:tcBorders>
            <w:hideMark/>
          </w:tcPr>
          <w:p w14:paraId="42553891" w14:textId="77777777" w:rsidR="00AF40FB" w:rsidRPr="00AF40FB" w:rsidRDefault="00AF40FB" w:rsidP="000468FE">
            <w:pPr>
              <w:ind w:left="-250" w:right="-250"/>
              <w:jc w:val="center"/>
              <w:rPr>
                <w:rFonts w:ascii="Times New Roman" w:hAnsi="Times New Roman"/>
                <w:b/>
                <w:sz w:val="21"/>
                <w:szCs w:val="21"/>
                <w:lang w:val="en-US"/>
              </w:rPr>
            </w:pPr>
            <w:r w:rsidRPr="00AF40FB">
              <w:rPr>
                <w:rFonts w:ascii="Times New Roman" w:hAnsi="Times New Roman"/>
                <w:b/>
                <w:sz w:val="21"/>
                <w:szCs w:val="21"/>
              </w:rPr>
              <w:t>24</w:t>
            </w:r>
          </w:p>
        </w:tc>
        <w:tc>
          <w:tcPr>
            <w:tcW w:w="851" w:type="dxa"/>
            <w:tcBorders>
              <w:top w:val="single" w:sz="6" w:space="0" w:color="auto"/>
              <w:left w:val="single" w:sz="6" w:space="0" w:color="auto"/>
              <w:bottom w:val="single" w:sz="6" w:space="0" w:color="auto"/>
              <w:right w:val="single" w:sz="6" w:space="0" w:color="auto"/>
            </w:tcBorders>
            <w:hideMark/>
          </w:tcPr>
          <w:p w14:paraId="5A67F8E0" w14:textId="77777777" w:rsidR="00AF40FB" w:rsidRPr="00AF40FB" w:rsidRDefault="00AF40FB" w:rsidP="000468FE">
            <w:pPr>
              <w:ind w:left="-250" w:right="-250"/>
              <w:jc w:val="center"/>
              <w:rPr>
                <w:rFonts w:ascii="Times New Roman" w:hAnsi="Times New Roman"/>
                <w:b/>
                <w:sz w:val="21"/>
                <w:szCs w:val="21"/>
                <w:lang w:val="en-US"/>
              </w:rPr>
            </w:pPr>
            <w:r w:rsidRPr="00AF40FB">
              <w:rPr>
                <w:rFonts w:ascii="Times New Roman" w:hAnsi="Times New Roman"/>
                <w:b/>
                <w:sz w:val="21"/>
                <w:szCs w:val="21"/>
              </w:rPr>
              <w:t>86</w:t>
            </w:r>
          </w:p>
        </w:tc>
        <w:tc>
          <w:tcPr>
            <w:tcW w:w="1560" w:type="dxa"/>
            <w:tcBorders>
              <w:top w:val="single" w:sz="6" w:space="0" w:color="auto"/>
              <w:left w:val="single" w:sz="6" w:space="0" w:color="auto"/>
              <w:bottom w:val="single" w:sz="6" w:space="0" w:color="auto"/>
              <w:right w:val="single" w:sz="6" w:space="0" w:color="auto"/>
            </w:tcBorders>
          </w:tcPr>
          <w:p w14:paraId="61C3A04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bl>
    <w:p w14:paraId="0BF7ABA3" w14:textId="77777777" w:rsidR="00AF40FB" w:rsidRDefault="00AF40FB" w:rsidP="00AF40FB">
      <w:pPr>
        <w:tabs>
          <w:tab w:val="left" w:pos="3480"/>
        </w:tabs>
        <w:ind w:left="-142" w:firstLine="851"/>
        <w:jc w:val="both"/>
      </w:pPr>
    </w:p>
    <w:p w14:paraId="71B9630B" w14:textId="77777777" w:rsidR="00AD5A70" w:rsidRPr="00303D67" w:rsidRDefault="00AD5A70" w:rsidP="00AD5A70">
      <w:pPr>
        <w:tabs>
          <w:tab w:val="left" w:pos="3480"/>
        </w:tabs>
        <w:spacing w:after="0" w:line="240" w:lineRule="auto"/>
        <w:ind w:left="-142" w:firstLine="851"/>
        <w:jc w:val="both"/>
        <w:rPr>
          <w:rFonts w:ascii="Times New Roman" w:hAnsi="Times New Roman"/>
          <w:sz w:val="28"/>
          <w:szCs w:val="28"/>
        </w:rPr>
      </w:pPr>
      <w:r w:rsidRPr="00303D67">
        <w:rPr>
          <w:rFonts w:ascii="Times New Roman" w:hAnsi="Times New Roman"/>
          <w:sz w:val="28"/>
          <w:szCs w:val="28"/>
        </w:rPr>
        <w:t>С учетом технического состояния жилых помещений в каждом последующем году планируется обследование жилых помещений межведомственной комиссией по признанию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 на территории Верхнесалдинского городского округа на предмет их пригодности (непригодности) для проживания.</w:t>
      </w:r>
    </w:p>
    <w:p w14:paraId="7019988D" w14:textId="77777777" w:rsidR="00F04F74" w:rsidRPr="00F04F74" w:rsidRDefault="00F04F74" w:rsidP="00F04F74">
      <w:pPr>
        <w:tabs>
          <w:tab w:val="left" w:pos="2745"/>
        </w:tabs>
        <w:spacing w:after="0" w:line="240" w:lineRule="auto"/>
        <w:ind w:left="5103"/>
        <w:rPr>
          <w:rFonts w:ascii="Times New Roman" w:hAnsi="Times New Roman"/>
          <w:sz w:val="26"/>
          <w:szCs w:val="26"/>
          <w:lang w:eastAsia="ru-RU"/>
        </w:rPr>
      </w:pPr>
    </w:p>
    <w:p w14:paraId="20FE474B" w14:textId="77777777" w:rsidR="00F04F74" w:rsidRPr="00F04F74" w:rsidRDefault="00F04F74" w:rsidP="00F04F74">
      <w:pPr>
        <w:tabs>
          <w:tab w:val="left" w:pos="2745"/>
        </w:tabs>
        <w:spacing w:after="0" w:line="240" w:lineRule="auto"/>
        <w:ind w:left="5103"/>
        <w:rPr>
          <w:rFonts w:ascii="Times New Roman" w:hAnsi="Times New Roman"/>
          <w:sz w:val="26"/>
          <w:szCs w:val="26"/>
          <w:lang w:eastAsia="ru-RU"/>
        </w:rPr>
      </w:pPr>
    </w:p>
    <w:p w14:paraId="5601DBA4" w14:textId="77777777" w:rsidR="00326703" w:rsidRDefault="00326703"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p>
    <w:p w14:paraId="205402CA" w14:textId="77777777" w:rsidR="00326703" w:rsidRDefault="00326703"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p>
    <w:p w14:paraId="51FBBB8D" w14:textId="77777777" w:rsidR="00326703" w:rsidRDefault="00326703"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p>
    <w:p w14:paraId="4156E498" w14:textId="77777777" w:rsidR="00326703" w:rsidRDefault="00326703"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p>
    <w:p w14:paraId="25C2641C" w14:textId="77777777" w:rsidR="00F04F74" w:rsidRPr="00F04F74" w:rsidRDefault="00F04F74"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r w:rsidRPr="00F04F74">
        <w:rPr>
          <w:rFonts w:ascii="Times New Roman" w:hAnsi="Times New Roman"/>
          <w:bCs/>
          <w:iCs/>
          <w:sz w:val="26"/>
          <w:szCs w:val="26"/>
          <w:lang w:eastAsia="ru-RU"/>
        </w:rPr>
        <w:lastRenderedPageBreak/>
        <w:t>Приложение № 2</w:t>
      </w:r>
    </w:p>
    <w:p w14:paraId="2D875958" w14:textId="77777777" w:rsidR="00F04F74" w:rsidRPr="00F04F74" w:rsidRDefault="00F04F74"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r w:rsidRPr="00F04F74">
        <w:rPr>
          <w:rFonts w:ascii="Times New Roman" w:hAnsi="Times New Roman"/>
          <w:bCs/>
          <w:iCs/>
          <w:sz w:val="26"/>
          <w:szCs w:val="26"/>
          <w:lang w:eastAsia="ru-RU"/>
        </w:rPr>
        <w:t>к Подпрограмме 1 «Формирование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3C7B5046" w14:textId="77777777" w:rsidR="00F04F74" w:rsidRPr="00F04F74" w:rsidRDefault="00F04F74" w:rsidP="00F04F74">
      <w:pPr>
        <w:autoSpaceDE w:val="0"/>
        <w:autoSpaceDN w:val="0"/>
        <w:adjustRightInd w:val="0"/>
        <w:spacing w:after="0" w:line="240" w:lineRule="auto"/>
        <w:jc w:val="center"/>
        <w:outlineLvl w:val="1"/>
        <w:rPr>
          <w:rFonts w:ascii="Times New Roman" w:hAnsi="Times New Roman"/>
          <w:b/>
          <w:bCs/>
          <w:iCs/>
          <w:sz w:val="24"/>
          <w:szCs w:val="24"/>
          <w:lang w:eastAsia="ru-RU"/>
        </w:rPr>
      </w:pPr>
    </w:p>
    <w:p w14:paraId="61C355F5"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 xml:space="preserve">ПЕРЕЧЕНЬ </w:t>
      </w:r>
    </w:p>
    <w:p w14:paraId="1DC5919D"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sz w:val="28"/>
          <w:szCs w:val="28"/>
        </w:rPr>
      </w:pPr>
      <w:r w:rsidRPr="00303D67">
        <w:rPr>
          <w:rFonts w:ascii="Times New Roman" w:hAnsi="Times New Roman"/>
          <w:b/>
          <w:bCs/>
          <w:sz w:val="28"/>
          <w:szCs w:val="28"/>
        </w:rPr>
        <w:t xml:space="preserve">жилых </w:t>
      </w:r>
      <w:r w:rsidRPr="00303D67">
        <w:rPr>
          <w:rFonts w:ascii="Times New Roman" w:hAnsi="Times New Roman"/>
          <w:b/>
          <w:bCs/>
          <w:iCs/>
          <w:sz w:val="28"/>
          <w:szCs w:val="28"/>
        </w:rPr>
        <w:t xml:space="preserve">домов (жилых помещений), признанных аварийными (непригодными для проживания), ветхими и (или) с высоким уровнем износа </w:t>
      </w:r>
      <w:r w:rsidRPr="00303D67">
        <w:rPr>
          <w:rFonts w:ascii="Times New Roman" w:hAnsi="Times New Roman"/>
          <w:b/>
          <w:bCs/>
          <w:sz w:val="28"/>
          <w:szCs w:val="28"/>
        </w:rPr>
        <w:t>по Верхнесалдинскому городскому округу в разрезе населенных пунктов</w:t>
      </w:r>
    </w:p>
    <w:p w14:paraId="3F70064F"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sz w:val="20"/>
          <w:szCs w:val="20"/>
        </w:rPr>
      </w:pPr>
    </w:p>
    <w:p w14:paraId="47AEC91C"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деревня Северная</w:t>
      </w:r>
    </w:p>
    <w:p w14:paraId="17660ACB"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tbl>
      <w:tblPr>
        <w:tblW w:w="9781" w:type="dxa"/>
        <w:tblInd w:w="-72" w:type="dxa"/>
        <w:tblLayout w:type="fixed"/>
        <w:tblCellMar>
          <w:left w:w="70" w:type="dxa"/>
          <w:right w:w="70" w:type="dxa"/>
        </w:tblCellMar>
        <w:tblLook w:val="04A0" w:firstRow="1" w:lastRow="0" w:firstColumn="1" w:lastColumn="0" w:noHBand="0" w:noVBand="1"/>
      </w:tblPr>
      <w:tblGrid>
        <w:gridCol w:w="568"/>
        <w:gridCol w:w="2127"/>
        <w:gridCol w:w="567"/>
        <w:gridCol w:w="720"/>
        <w:gridCol w:w="1040"/>
        <w:gridCol w:w="791"/>
        <w:gridCol w:w="965"/>
        <w:gridCol w:w="1162"/>
        <w:gridCol w:w="995"/>
        <w:gridCol w:w="846"/>
      </w:tblGrid>
      <w:tr w:rsidR="008C13E2" w:rsidRPr="008C13E2" w14:paraId="04CE5EA0" w14:textId="77777777" w:rsidTr="000468FE">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14:paraId="766E23F2"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п/п</w:t>
            </w:r>
          </w:p>
        </w:tc>
        <w:tc>
          <w:tcPr>
            <w:tcW w:w="2127" w:type="dxa"/>
            <w:tcBorders>
              <w:top w:val="single" w:sz="6" w:space="0" w:color="auto"/>
              <w:left w:val="single" w:sz="6" w:space="0" w:color="auto"/>
              <w:bottom w:val="single" w:sz="6" w:space="0" w:color="auto"/>
              <w:right w:val="single" w:sz="6" w:space="0" w:color="auto"/>
            </w:tcBorders>
            <w:hideMark/>
          </w:tcPr>
          <w:p w14:paraId="7A6601B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Адрес       </w:t>
            </w:r>
            <w:r w:rsidRPr="008C13E2">
              <w:rPr>
                <w:rFonts w:ascii="Times New Roman" w:hAnsi="Times New Roman"/>
                <w:sz w:val="21"/>
                <w:szCs w:val="21"/>
              </w:rPr>
              <w:br/>
              <w:t>дома</w:t>
            </w:r>
          </w:p>
        </w:tc>
        <w:tc>
          <w:tcPr>
            <w:tcW w:w="567" w:type="dxa"/>
            <w:tcBorders>
              <w:top w:val="single" w:sz="6" w:space="0" w:color="auto"/>
              <w:left w:val="single" w:sz="6" w:space="0" w:color="auto"/>
              <w:bottom w:val="single" w:sz="6" w:space="0" w:color="auto"/>
              <w:right w:val="single" w:sz="6" w:space="0" w:color="auto"/>
            </w:tcBorders>
            <w:hideMark/>
          </w:tcPr>
          <w:p w14:paraId="365C7444"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Этажность</w:t>
            </w:r>
          </w:p>
        </w:tc>
        <w:tc>
          <w:tcPr>
            <w:tcW w:w="720" w:type="dxa"/>
            <w:tcBorders>
              <w:top w:val="single" w:sz="6" w:space="0" w:color="auto"/>
              <w:left w:val="single" w:sz="6" w:space="0" w:color="auto"/>
              <w:bottom w:val="single" w:sz="6" w:space="0" w:color="auto"/>
              <w:right w:val="single" w:sz="6" w:space="0" w:color="auto"/>
            </w:tcBorders>
            <w:hideMark/>
          </w:tcPr>
          <w:p w14:paraId="13E523C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Год   </w:t>
            </w:r>
            <w:r w:rsidRPr="008C13E2">
              <w:rPr>
                <w:rFonts w:ascii="Times New Roman" w:hAnsi="Times New Roman"/>
                <w:sz w:val="21"/>
                <w:szCs w:val="21"/>
              </w:rPr>
              <w:br/>
              <w:t>постройки</w:t>
            </w:r>
          </w:p>
        </w:tc>
        <w:tc>
          <w:tcPr>
            <w:tcW w:w="1040" w:type="dxa"/>
            <w:tcBorders>
              <w:top w:val="single" w:sz="6" w:space="0" w:color="auto"/>
              <w:left w:val="single" w:sz="6" w:space="0" w:color="auto"/>
              <w:bottom w:val="single" w:sz="6" w:space="0" w:color="auto"/>
              <w:right w:val="single" w:sz="6" w:space="0" w:color="auto"/>
            </w:tcBorders>
            <w:hideMark/>
          </w:tcPr>
          <w:p w14:paraId="58996EC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Материал</w:t>
            </w:r>
            <w:r w:rsidRPr="008C13E2">
              <w:rPr>
                <w:rFonts w:ascii="Times New Roman" w:hAnsi="Times New Roman"/>
                <w:sz w:val="21"/>
                <w:szCs w:val="21"/>
              </w:rPr>
              <w:br/>
              <w:t>стен</w:t>
            </w:r>
          </w:p>
        </w:tc>
        <w:tc>
          <w:tcPr>
            <w:tcW w:w="791" w:type="dxa"/>
            <w:tcBorders>
              <w:top w:val="single" w:sz="6" w:space="0" w:color="auto"/>
              <w:left w:val="single" w:sz="6" w:space="0" w:color="auto"/>
              <w:bottom w:val="single" w:sz="6" w:space="0" w:color="auto"/>
              <w:right w:val="single" w:sz="6" w:space="0" w:color="auto"/>
            </w:tcBorders>
            <w:hideMark/>
          </w:tcPr>
          <w:p w14:paraId="113C26C2"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износа</w:t>
            </w:r>
          </w:p>
        </w:tc>
        <w:tc>
          <w:tcPr>
            <w:tcW w:w="965" w:type="dxa"/>
            <w:tcBorders>
              <w:top w:val="single" w:sz="6" w:space="0" w:color="auto"/>
              <w:left w:val="single" w:sz="6" w:space="0" w:color="auto"/>
              <w:bottom w:val="single" w:sz="6" w:space="0" w:color="auto"/>
              <w:right w:val="single" w:sz="6" w:space="0" w:color="auto"/>
            </w:tcBorders>
            <w:hideMark/>
          </w:tcPr>
          <w:p w14:paraId="4BA79F1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Общая </w:t>
            </w:r>
            <w:r w:rsidRPr="008C13E2">
              <w:rPr>
                <w:rFonts w:ascii="Times New Roman" w:hAnsi="Times New Roman"/>
                <w:sz w:val="21"/>
                <w:szCs w:val="21"/>
              </w:rPr>
              <w:br/>
              <w:t>площадь дома (м2)</w:t>
            </w:r>
          </w:p>
        </w:tc>
        <w:tc>
          <w:tcPr>
            <w:tcW w:w="1162" w:type="dxa"/>
            <w:tcBorders>
              <w:top w:val="single" w:sz="6" w:space="0" w:color="auto"/>
              <w:left w:val="single" w:sz="6" w:space="0" w:color="auto"/>
              <w:bottom w:val="single" w:sz="6" w:space="0" w:color="auto"/>
              <w:right w:val="single" w:sz="6" w:space="0" w:color="auto"/>
            </w:tcBorders>
            <w:hideMark/>
          </w:tcPr>
          <w:p w14:paraId="7890160A"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Общая  занимаемая  площадь (м2)</w:t>
            </w:r>
          </w:p>
        </w:tc>
        <w:tc>
          <w:tcPr>
            <w:tcW w:w="995" w:type="dxa"/>
            <w:tcBorders>
              <w:top w:val="single" w:sz="6" w:space="0" w:color="auto"/>
              <w:left w:val="single" w:sz="6" w:space="0" w:color="auto"/>
              <w:bottom w:val="single" w:sz="6" w:space="0" w:color="auto"/>
              <w:right w:val="single" w:sz="6" w:space="0" w:color="auto"/>
            </w:tcBorders>
            <w:hideMark/>
          </w:tcPr>
          <w:p w14:paraId="4AAA7D29"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Кол-во</w:t>
            </w:r>
            <w:r w:rsidRPr="008C13E2">
              <w:rPr>
                <w:rFonts w:ascii="Times New Roman" w:hAnsi="Times New Roman"/>
                <w:sz w:val="21"/>
                <w:szCs w:val="21"/>
              </w:rPr>
              <w:br/>
              <w:t>квартир</w:t>
            </w:r>
          </w:p>
        </w:tc>
        <w:tc>
          <w:tcPr>
            <w:tcW w:w="846" w:type="dxa"/>
            <w:tcBorders>
              <w:top w:val="single" w:sz="6" w:space="0" w:color="auto"/>
              <w:left w:val="single" w:sz="6" w:space="0" w:color="auto"/>
              <w:bottom w:val="single" w:sz="6" w:space="0" w:color="auto"/>
              <w:right w:val="single" w:sz="6" w:space="0" w:color="auto"/>
            </w:tcBorders>
            <w:hideMark/>
          </w:tcPr>
          <w:p w14:paraId="09906DB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Кол-во </w:t>
            </w:r>
            <w:r w:rsidRPr="008C13E2">
              <w:rPr>
                <w:rFonts w:ascii="Times New Roman" w:hAnsi="Times New Roman"/>
                <w:sz w:val="21"/>
                <w:szCs w:val="21"/>
              </w:rPr>
              <w:br/>
              <w:t>зарегистриров. чел.</w:t>
            </w:r>
          </w:p>
        </w:tc>
      </w:tr>
      <w:tr w:rsidR="008C13E2" w:rsidRPr="008C13E2" w14:paraId="644CE0B2"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7C10E2B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2127" w:type="dxa"/>
            <w:tcBorders>
              <w:top w:val="single" w:sz="6" w:space="0" w:color="auto"/>
              <w:left w:val="single" w:sz="6" w:space="0" w:color="auto"/>
              <w:bottom w:val="single" w:sz="6" w:space="0" w:color="auto"/>
              <w:right w:val="single" w:sz="6" w:space="0" w:color="auto"/>
            </w:tcBorders>
            <w:hideMark/>
          </w:tcPr>
          <w:p w14:paraId="2ED7327F"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Красноармейская, </w:t>
            </w:r>
          </w:p>
          <w:p w14:paraId="10B8F0B4"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дом № 42</w:t>
            </w:r>
          </w:p>
        </w:tc>
        <w:tc>
          <w:tcPr>
            <w:tcW w:w="567" w:type="dxa"/>
            <w:tcBorders>
              <w:top w:val="single" w:sz="6" w:space="0" w:color="auto"/>
              <w:left w:val="single" w:sz="6" w:space="0" w:color="auto"/>
              <w:bottom w:val="single" w:sz="6" w:space="0" w:color="auto"/>
              <w:right w:val="single" w:sz="6" w:space="0" w:color="auto"/>
            </w:tcBorders>
            <w:hideMark/>
          </w:tcPr>
          <w:p w14:paraId="21F6F69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hideMark/>
          </w:tcPr>
          <w:p w14:paraId="1A5DF5F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1917</w:t>
            </w:r>
          </w:p>
        </w:tc>
        <w:tc>
          <w:tcPr>
            <w:tcW w:w="1040" w:type="dxa"/>
            <w:tcBorders>
              <w:top w:val="single" w:sz="6" w:space="0" w:color="auto"/>
              <w:left w:val="single" w:sz="6" w:space="0" w:color="auto"/>
              <w:bottom w:val="single" w:sz="6" w:space="0" w:color="auto"/>
              <w:right w:val="single" w:sz="6" w:space="0" w:color="auto"/>
            </w:tcBorders>
            <w:hideMark/>
          </w:tcPr>
          <w:p w14:paraId="21B1BDA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hideMark/>
          </w:tcPr>
          <w:p w14:paraId="3AC6717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66</w:t>
            </w:r>
          </w:p>
        </w:tc>
        <w:tc>
          <w:tcPr>
            <w:tcW w:w="965" w:type="dxa"/>
            <w:tcBorders>
              <w:top w:val="single" w:sz="6" w:space="0" w:color="auto"/>
              <w:left w:val="single" w:sz="6" w:space="0" w:color="auto"/>
              <w:bottom w:val="single" w:sz="6" w:space="0" w:color="auto"/>
              <w:right w:val="single" w:sz="6" w:space="0" w:color="auto"/>
            </w:tcBorders>
            <w:hideMark/>
          </w:tcPr>
          <w:p w14:paraId="69FC818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34,3</w:t>
            </w:r>
          </w:p>
        </w:tc>
        <w:tc>
          <w:tcPr>
            <w:tcW w:w="1162" w:type="dxa"/>
            <w:tcBorders>
              <w:top w:val="single" w:sz="6" w:space="0" w:color="auto"/>
              <w:left w:val="single" w:sz="6" w:space="0" w:color="auto"/>
              <w:bottom w:val="single" w:sz="6" w:space="0" w:color="auto"/>
              <w:right w:val="single" w:sz="6" w:space="0" w:color="auto"/>
            </w:tcBorders>
            <w:hideMark/>
          </w:tcPr>
          <w:p w14:paraId="17011B7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34,3</w:t>
            </w:r>
          </w:p>
        </w:tc>
        <w:tc>
          <w:tcPr>
            <w:tcW w:w="995" w:type="dxa"/>
            <w:tcBorders>
              <w:top w:val="single" w:sz="6" w:space="0" w:color="auto"/>
              <w:left w:val="single" w:sz="6" w:space="0" w:color="auto"/>
              <w:bottom w:val="single" w:sz="6" w:space="0" w:color="auto"/>
              <w:right w:val="single" w:sz="6" w:space="0" w:color="auto"/>
            </w:tcBorders>
            <w:hideMark/>
          </w:tcPr>
          <w:p w14:paraId="20866EE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hideMark/>
          </w:tcPr>
          <w:p w14:paraId="60597E3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1807DC8A"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7454F42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w:t>
            </w:r>
          </w:p>
        </w:tc>
        <w:tc>
          <w:tcPr>
            <w:tcW w:w="2127" w:type="dxa"/>
            <w:tcBorders>
              <w:top w:val="single" w:sz="6" w:space="0" w:color="auto"/>
              <w:left w:val="single" w:sz="6" w:space="0" w:color="auto"/>
              <w:bottom w:val="single" w:sz="6" w:space="0" w:color="auto"/>
              <w:right w:val="single" w:sz="6" w:space="0" w:color="auto"/>
            </w:tcBorders>
          </w:tcPr>
          <w:p w14:paraId="7A26DCFF"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Красноармейская, </w:t>
            </w:r>
          </w:p>
          <w:p w14:paraId="3FF90D43"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дом № 49, </w:t>
            </w:r>
            <w:r w:rsidRPr="008C13E2">
              <w:rPr>
                <w:rFonts w:ascii="Times New Roman" w:hAnsi="Times New Roman"/>
                <w:bCs/>
                <w:iCs/>
                <w:sz w:val="21"/>
                <w:szCs w:val="21"/>
              </w:rPr>
              <w:br/>
              <w:t>квартира № 1</w:t>
            </w:r>
          </w:p>
        </w:tc>
        <w:tc>
          <w:tcPr>
            <w:tcW w:w="567" w:type="dxa"/>
            <w:tcBorders>
              <w:top w:val="single" w:sz="6" w:space="0" w:color="auto"/>
              <w:left w:val="single" w:sz="6" w:space="0" w:color="auto"/>
              <w:bottom w:val="single" w:sz="6" w:space="0" w:color="auto"/>
              <w:right w:val="single" w:sz="6" w:space="0" w:color="auto"/>
            </w:tcBorders>
          </w:tcPr>
          <w:p w14:paraId="507E891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tcPr>
          <w:p w14:paraId="215E620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1971</w:t>
            </w:r>
          </w:p>
        </w:tc>
        <w:tc>
          <w:tcPr>
            <w:tcW w:w="1040" w:type="dxa"/>
            <w:tcBorders>
              <w:top w:val="single" w:sz="6" w:space="0" w:color="auto"/>
              <w:left w:val="single" w:sz="6" w:space="0" w:color="auto"/>
              <w:bottom w:val="single" w:sz="6" w:space="0" w:color="auto"/>
              <w:right w:val="single" w:sz="6" w:space="0" w:color="auto"/>
            </w:tcBorders>
          </w:tcPr>
          <w:p w14:paraId="3CE4114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tcPr>
          <w:p w14:paraId="1478472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57</w:t>
            </w:r>
          </w:p>
        </w:tc>
        <w:tc>
          <w:tcPr>
            <w:tcW w:w="965" w:type="dxa"/>
            <w:tcBorders>
              <w:top w:val="single" w:sz="6" w:space="0" w:color="auto"/>
              <w:left w:val="single" w:sz="6" w:space="0" w:color="auto"/>
              <w:bottom w:val="single" w:sz="6" w:space="0" w:color="auto"/>
              <w:right w:val="single" w:sz="6" w:space="0" w:color="auto"/>
            </w:tcBorders>
          </w:tcPr>
          <w:p w14:paraId="654EAC5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48,0</w:t>
            </w:r>
          </w:p>
        </w:tc>
        <w:tc>
          <w:tcPr>
            <w:tcW w:w="1162" w:type="dxa"/>
            <w:tcBorders>
              <w:top w:val="single" w:sz="6" w:space="0" w:color="auto"/>
              <w:left w:val="single" w:sz="6" w:space="0" w:color="auto"/>
              <w:bottom w:val="single" w:sz="6" w:space="0" w:color="auto"/>
              <w:right w:val="single" w:sz="6" w:space="0" w:color="auto"/>
            </w:tcBorders>
          </w:tcPr>
          <w:p w14:paraId="163735A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23,5</w:t>
            </w:r>
          </w:p>
        </w:tc>
        <w:tc>
          <w:tcPr>
            <w:tcW w:w="995" w:type="dxa"/>
            <w:tcBorders>
              <w:top w:val="single" w:sz="6" w:space="0" w:color="auto"/>
              <w:left w:val="single" w:sz="6" w:space="0" w:color="auto"/>
              <w:bottom w:val="single" w:sz="6" w:space="0" w:color="auto"/>
              <w:right w:val="single" w:sz="6" w:space="0" w:color="auto"/>
            </w:tcBorders>
          </w:tcPr>
          <w:p w14:paraId="5F12985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tcPr>
          <w:p w14:paraId="676B3CC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r>
      <w:tr w:rsidR="008C13E2" w:rsidRPr="008C13E2" w14:paraId="66CA1F8A"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00A454B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w:t>
            </w:r>
          </w:p>
        </w:tc>
        <w:tc>
          <w:tcPr>
            <w:tcW w:w="2127" w:type="dxa"/>
            <w:tcBorders>
              <w:top w:val="single" w:sz="6" w:space="0" w:color="auto"/>
              <w:left w:val="single" w:sz="6" w:space="0" w:color="auto"/>
              <w:bottom w:val="single" w:sz="6" w:space="0" w:color="auto"/>
              <w:right w:val="single" w:sz="6" w:space="0" w:color="auto"/>
            </w:tcBorders>
          </w:tcPr>
          <w:p w14:paraId="3B533F0F"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Красноармейская, </w:t>
            </w:r>
          </w:p>
          <w:p w14:paraId="03A6F3FA"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дом № 68</w:t>
            </w:r>
          </w:p>
        </w:tc>
        <w:tc>
          <w:tcPr>
            <w:tcW w:w="567" w:type="dxa"/>
            <w:tcBorders>
              <w:top w:val="single" w:sz="6" w:space="0" w:color="auto"/>
              <w:left w:val="single" w:sz="6" w:space="0" w:color="auto"/>
              <w:bottom w:val="single" w:sz="6" w:space="0" w:color="auto"/>
              <w:right w:val="single" w:sz="6" w:space="0" w:color="auto"/>
            </w:tcBorders>
          </w:tcPr>
          <w:p w14:paraId="36EA6E6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tcPr>
          <w:p w14:paraId="5A99275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1919</w:t>
            </w:r>
          </w:p>
        </w:tc>
        <w:tc>
          <w:tcPr>
            <w:tcW w:w="1040" w:type="dxa"/>
            <w:tcBorders>
              <w:top w:val="single" w:sz="6" w:space="0" w:color="auto"/>
              <w:left w:val="single" w:sz="6" w:space="0" w:color="auto"/>
              <w:bottom w:val="single" w:sz="6" w:space="0" w:color="auto"/>
              <w:right w:val="single" w:sz="6" w:space="0" w:color="auto"/>
            </w:tcBorders>
          </w:tcPr>
          <w:p w14:paraId="40867BC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tcPr>
          <w:p w14:paraId="02489A2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61</w:t>
            </w:r>
          </w:p>
        </w:tc>
        <w:tc>
          <w:tcPr>
            <w:tcW w:w="965" w:type="dxa"/>
            <w:tcBorders>
              <w:top w:val="single" w:sz="6" w:space="0" w:color="auto"/>
              <w:left w:val="single" w:sz="6" w:space="0" w:color="auto"/>
              <w:bottom w:val="single" w:sz="6" w:space="0" w:color="auto"/>
              <w:right w:val="single" w:sz="6" w:space="0" w:color="auto"/>
            </w:tcBorders>
          </w:tcPr>
          <w:p w14:paraId="364F925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21,3</w:t>
            </w:r>
          </w:p>
        </w:tc>
        <w:tc>
          <w:tcPr>
            <w:tcW w:w="1162" w:type="dxa"/>
            <w:tcBorders>
              <w:top w:val="single" w:sz="6" w:space="0" w:color="auto"/>
              <w:left w:val="single" w:sz="6" w:space="0" w:color="auto"/>
              <w:bottom w:val="single" w:sz="6" w:space="0" w:color="auto"/>
              <w:right w:val="single" w:sz="6" w:space="0" w:color="auto"/>
            </w:tcBorders>
          </w:tcPr>
          <w:p w14:paraId="25AE770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21,3</w:t>
            </w:r>
          </w:p>
        </w:tc>
        <w:tc>
          <w:tcPr>
            <w:tcW w:w="995" w:type="dxa"/>
            <w:tcBorders>
              <w:top w:val="single" w:sz="6" w:space="0" w:color="auto"/>
              <w:left w:val="single" w:sz="6" w:space="0" w:color="auto"/>
              <w:bottom w:val="single" w:sz="6" w:space="0" w:color="auto"/>
              <w:right w:val="single" w:sz="6" w:space="0" w:color="auto"/>
            </w:tcBorders>
          </w:tcPr>
          <w:p w14:paraId="3118A9A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tcPr>
          <w:p w14:paraId="1A310CF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69BACFF9"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7328CE7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w:t>
            </w:r>
          </w:p>
        </w:tc>
        <w:tc>
          <w:tcPr>
            <w:tcW w:w="2127" w:type="dxa"/>
            <w:tcBorders>
              <w:top w:val="single" w:sz="6" w:space="0" w:color="auto"/>
              <w:left w:val="single" w:sz="6" w:space="0" w:color="auto"/>
              <w:bottom w:val="single" w:sz="6" w:space="0" w:color="auto"/>
              <w:right w:val="single" w:sz="6" w:space="0" w:color="auto"/>
            </w:tcBorders>
          </w:tcPr>
          <w:p w14:paraId="7F869E0C"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Мичурина, </w:t>
            </w:r>
            <w:r w:rsidRPr="008C13E2">
              <w:rPr>
                <w:rFonts w:ascii="Times New Roman" w:hAnsi="Times New Roman"/>
                <w:bCs/>
                <w:iCs/>
                <w:sz w:val="21"/>
                <w:szCs w:val="21"/>
              </w:rPr>
              <w:br/>
              <w:t>дом № 40</w:t>
            </w:r>
          </w:p>
        </w:tc>
        <w:tc>
          <w:tcPr>
            <w:tcW w:w="567" w:type="dxa"/>
            <w:tcBorders>
              <w:top w:val="single" w:sz="6" w:space="0" w:color="auto"/>
              <w:left w:val="single" w:sz="6" w:space="0" w:color="auto"/>
              <w:bottom w:val="single" w:sz="6" w:space="0" w:color="auto"/>
              <w:right w:val="single" w:sz="6" w:space="0" w:color="auto"/>
            </w:tcBorders>
          </w:tcPr>
          <w:p w14:paraId="6A6A305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tcPr>
          <w:p w14:paraId="06CC53F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1984</w:t>
            </w:r>
          </w:p>
        </w:tc>
        <w:tc>
          <w:tcPr>
            <w:tcW w:w="1040" w:type="dxa"/>
            <w:tcBorders>
              <w:top w:val="single" w:sz="6" w:space="0" w:color="auto"/>
              <w:left w:val="single" w:sz="6" w:space="0" w:color="auto"/>
              <w:bottom w:val="single" w:sz="6" w:space="0" w:color="auto"/>
              <w:right w:val="single" w:sz="6" w:space="0" w:color="auto"/>
            </w:tcBorders>
          </w:tcPr>
          <w:p w14:paraId="67BD071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tcPr>
          <w:p w14:paraId="59C5BC38" w14:textId="77777777" w:rsidR="008C13E2" w:rsidRPr="008C13E2" w:rsidRDefault="008C13E2" w:rsidP="000468FE">
            <w:pPr>
              <w:ind w:left="-108" w:right="-104"/>
              <w:jc w:val="center"/>
              <w:rPr>
                <w:rFonts w:ascii="Times New Roman" w:hAnsi="Times New Roman"/>
                <w:sz w:val="21"/>
                <w:szCs w:val="21"/>
              </w:rPr>
            </w:pPr>
            <w:r w:rsidRPr="008C13E2">
              <w:rPr>
                <w:rFonts w:ascii="Times New Roman" w:hAnsi="Times New Roman"/>
                <w:sz w:val="21"/>
                <w:szCs w:val="21"/>
              </w:rPr>
              <w:t>57</w:t>
            </w:r>
          </w:p>
        </w:tc>
        <w:tc>
          <w:tcPr>
            <w:tcW w:w="965" w:type="dxa"/>
            <w:tcBorders>
              <w:top w:val="single" w:sz="6" w:space="0" w:color="auto"/>
              <w:left w:val="single" w:sz="6" w:space="0" w:color="auto"/>
              <w:bottom w:val="single" w:sz="6" w:space="0" w:color="auto"/>
              <w:right w:val="single" w:sz="6" w:space="0" w:color="auto"/>
            </w:tcBorders>
          </w:tcPr>
          <w:p w14:paraId="11D2996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41,9</w:t>
            </w:r>
          </w:p>
        </w:tc>
        <w:tc>
          <w:tcPr>
            <w:tcW w:w="1162" w:type="dxa"/>
            <w:tcBorders>
              <w:top w:val="single" w:sz="6" w:space="0" w:color="auto"/>
              <w:left w:val="single" w:sz="6" w:space="0" w:color="auto"/>
              <w:bottom w:val="single" w:sz="6" w:space="0" w:color="auto"/>
              <w:right w:val="single" w:sz="6" w:space="0" w:color="auto"/>
            </w:tcBorders>
          </w:tcPr>
          <w:p w14:paraId="5753847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41,9</w:t>
            </w:r>
          </w:p>
        </w:tc>
        <w:tc>
          <w:tcPr>
            <w:tcW w:w="995" w:type="dxa"/>
            <w:tcBorders>
              <w:top w:val="single" w:sz="6" w:space="0" w:color="auto"/>
              <w:left w:val="single" w:sz="6" w:space="0" w:color="auto"/>
              <w:bottom w:val="single" w:sz="6" w:space="0" w:color="auto"/>
              <w:right w:val="single" w:sz="6" w:space="0" w:color="auto"/>
            </w:tcBorders>
          </w:tcPr>
          <w:p w14:paraId="3A0EB69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tcPr>
          <w:p w14:paraId="617F3FA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9</w:t>
            </w:r>
          </w:p>
        </w:tc>
      </w:tr>
      <w:tr w:rsidR="008C13E2" w:rsidRPr="008C13E2" w14:paraId="6840FB39" w14:textId="77777777" w:rsidTr="000468FE">
        <w:trPr>
          <w:cantSplit/>
          <w:trHeight w:val="468"/>
        </w:trPr>
        <w:tc>
          <w:tcPr>
            <w:tcW w:w="568" w:type="dxa"/>
            <w:tcBorders>
              <w:top w:val="single" w:sz="6" w:space="0" w:color="auto"/>
              <w:left w:val="single" w:sz="6" w:space="0" w:color="auto"/>
              <w:bottom w:val="single" w:sz="6" w:space="0" w:color="auto"/>
              <w:right w:val="single" w:sz="6" w:space="0" w:color="auto"/>
            </w:tcBorders>
            <w:hideMark/>
          </w:tcPr>
          <w:p w14:paraId="3EC9748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w:t>
            </w:r>
          </w:p>
        </w:tc>
        <w:tc>
          <w:tcPr>
            <w:tcW w:w="2127" w:type="dxa"/>
            <w:tcBorders>
              <w:top w:val="single" w:sz="6" w:space="0" w:color="auto"/>
              <w:left w:val="single" w:sz="6" w:space="0" w:color="auto"/>
              <w:bottom w:val="single" w:sz="6" w:space="0" w:color="auto"/>
              <w:right w:val="single" w:sz="6" w:space="0" w:color="auto"/>
            </w:tcBorders>
            <w:hideMark/>
          </w:tcPr>
          <w:p w14:paraId="51881630"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Мичурина, </w:t>
            </w:r>
            <w:r w:rsidRPr="008C13E2">
              <w:rPr>
                <w:rFonts w:ascii="Times New Roman" w:hAnsi="Times New Roman"/>
                <w:bCs/>
                <w:iCs/>
                <w:sz w:val="21"/>
                <w:szCs w:val="21"/>
              </w:rPr>
              <w:br/>
              <w:t>дом № 42</w:t>
            </w:r>
          </w:p>
        </w:tc>
        <w:tc>
          <w:tcPr>
            <w:tcW w:w="567" w:type="dxa"/>
            <w:tcBorders>
              <w:top w:val="single" w:sz="6" w:space="0" w:color="auto"/>
              <w:left w:val="single" w:sz="6" w:space="0" w:color="auto"/>
              <w:bottom w:val="single" w:sz="6" w:space="0" w:color="auto"/>
              <w:right w:val="single" w:sz="6" w:space="0" w:color="auto"/>
            </w:tcBorders>
            <w:hideMark/>
          </w:tcPr>
          <w:p w14:paraId="6CC823A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hideMark/>
          </w:tcPr>
          <w:p w14:paraId="550C8CF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1983</w:t>
            </w:r>
          </w:p>
        </w:tc>
        <w:tc>
          <w:tcPr>
            <w:tcW w:w="1040" w:type="dxa"/>
            <w:tcBorders>
              <w:top w:val="single" w:sz="6" w:space="0" w:color="auto"/>
              <w:left w:val="single" w:sz="6" w:space="0" w:color="auto"/>
              <w:bottom w:val="single" w:sz="6" w:space="0" w:color="auto"/>
              <w:right w:val="single" w:sz="6" w:space="0" w:color="auto"/>
            </w:tcBorders>
            <w:hideMark/>
          </w:tcPr>
          <w:p w14:paraId="5D87DA4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hideMark/>
          </w:tcPr>
          <w:p w14:paraId="3FCDE91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50</w:t>
            </w:r>
          </w:p>
        </w:tc>
        <w:tc>
          <w:tcPr>
            <w:tcW w:w="965" w:type="dxa"/>
            <w:tcBorders>
              <w:top w:val="single" w:sz="6" w:space="0" w:color="auto"/>
              <w:left w:val="single" w:sz="6" w:space="0" w:color="auto"/>
              <w:bottom w:val="single" w:sz="6" w:space="0" w:color="auto"/>
              <w:right w:val="single" w:sz="6" w:space="0" w:color="auto"/>
            </w:tcBorders>
            <w:hideMark/>
          </w:tcPr>
          <w:p w14:paraId="5974685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40,5</w:t>
            </w:r>
          </w:p>
        </w:tc>
        <w:tc>
          <w:tcPr>
            <w:tcW w:w="1162" w:type="dxa"/>
            <w:tcBorders>
              <w:top w:val="single" w:sz="6" w:space="0" w:color="auto"/>
              <w:left w:val="single" w:sz="6" w:space="0" w:color="auto"/>
              <w:bottom w:val="single" w:sz="6" w:space="0" w:color="auto"/>
              <w:right w:val="single" w:sz="6" w:space="0" w:color="auto"/>
            </w:tcBorders>
            <w:hideMark/>
          </w:tcPr>
          <w:p w14:paraId="61D34F3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40,5</w:t>
            </w:r>
          </w:p>
        </w:tc>
        <w:tc>
          <w:tcPr>
            <w:tcW w:w="995" w:type="dxa"/>
            <w:tcBorders>
              <w:top w:val="single" w:sz="6" w:space="0" w:color="auto"/>
              <w:left w:val="single" w:sz="6" w:space="0" w:color="auto"/>
              <w:bottom w:val="single" w:sz="6" w:space="0" w:color="auto"/>
              <w:right w:val="single" w:sz="6" w:space="0" w:color="auto"/>
            </w:tcBorders>
            <w:hideMark/>
          </w:tcPr>
          <w:p w14:paraId="0292854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hideMark/>
          </w:tcPr>
          <w:p w14:paraId="4A1023F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w:t>
            </w:r>
          </w:p>
        </w:tc>
      </w:tr>
      <w:tr w:rsidR="008C13E2" w:rsidRPr="008C13E2" w14:paraId="48616BFF" w14:textId="77777777" w:rsidTr="000468FE">
        <w:trPr>
          <w:cantSplit/>
          <w:trHeight w:val="418"/>
        </w:trPr>
        <w:tc>
          <w:tcPr>
            <w:tcW w:w="568" w:type="dxa"/>
            <w:tcBorders>
              <w:top w:val="single" w:sz="6" w:space="0" w:color="auto"/>
              <w:left w:val="single" w:sz="6" w:space="0" w:color="auto"/>
              <w:bottom w:val="single" w:sz="6" w:space="0" w:color="auto"/>
              <w:right w:val="single" w:sz="6" w:space="0" w:color="auto"/>
            </w:tcBorders>
            <w:hideMark/>
          </w:tcPr>
          <w:p w14:paraId="1FF29C8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w:t>
            </w:r>
          </w:p>
        </w:tc>
        <w:tc>
          <w:tcPr>
            <w:tcW w:w="2127" w:type="dxa"/>
            <w:tcBorders>
              <w:top w:val="single" w:sz="6" w:space="0" w:color="auto"/>
              <w:left w:val="single" w:sz="6" w:space="0" w:color="auto"/>
              <w:bottom w:val="single" w:sz="6" w:space="0" w:color="auto"/>
              <w:right w:val="single" w:sz="6" w:space="0" w:color="auto"/>
            </w:tcBorders>
          </w:tcPr>
          <w:p w14:paraId="396C2403"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М. Горького, </w:t>
            </w:r>
            <w:r w:rsidRPr="008C13E2">
              <w:rPr>
                <w:rFonts w:ascii="Times New Roman" w:hAnsi="Times New Roman"/>
                <w:bCs/>
                <w:iCs/>
                <w:sz w:val="21"/>
                <w:szCs w:val="21"/>
              </w:rPr>
              <w:br/>
              <w:t>дом № 17</w:t>
            </w:r>
          </w:p>
        </w:tc>
        <w:tc>
          <w:tcPr>
            <w:tcW w:w="567" w:type="dxa"/>
            <w:tcBorders>
              <w:top w:val="single" w:sz="6" w:space="0" w:color="auto"/>
              <w:left w:val="single" w:sz="6" w:space="0" w:color="auto"/>
              <w:bottom w:val="single" w:sz="6" w:space="0" w:color="auto"/>
              <w:right w:val="single" w:sz="6" w:space="0" w:color="auto"/>
            </w:tcBorders>
          </w:tcPr>
          <w:p w14:paraId="04AE64A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tcPr>
          <w:p w14:paraId="315915A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1994</w:t>
            </w:r>
          </w:p>
        </w:tc>
        <w:tc>
          <w:tcPr>
            <w:tcW w:w="1040" w:type="dxa"/>
            <w:tcBorders>
              <w:top w:val="single" w:sz="6" w:space="0" w:color="auto"/>
              <w:left w:val="single" w:sz="6" w:space="0" w:color="auto"/>
              <w:bottom w:val="single" w:sz="6" w:space="0" w:color="auto"/>
              <w:right w:val="single" w:sz="6" w:space="0" w:color="auto"/>
            </w:tcBorders>
          </w:tcPr>
          <w:p w14:paraId="41A10C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5A60BA6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объект поврежден</w:t>
            </w:r>
          </w:p>
        </w:tc>
        <w:tc>
          <w:tcPr>
            <w:tcW w:w="965" w:type="dxa"/>
            <w:tcBorders>
              <w:top w:val="single" w:sz="6" w:space="0" w:color="auto"/>
              <w:left w:val="single" w:sz="6" w:space="0" w:color="auto"/>
              <w:bottom w:val="single" w:sz="6" w:space="0" w:color="auto"/>
              <w:right w:val="single" w:sz="6" w:space="0" w:color="auto"/>
            </w:tcBorders>
          </w:tcPr>
          <w:p w14:paraId="4BDB437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39,3</w:t>
            </w:r>
          </w:p>
        </w:tc>
        <w:tc>
          <w:tcPr>
            <w:tcW w:w="1162" w:type="dxa"/>
            <w:tcBorders>
              <w:top w:val="single" w:sz="6" w:space="0" w:color="auto"/>
              <w:left w:val="single" w:sz="6" w:space="0" w:color="auto"/>
              <w:bottom w:val="single" w:sz="6" w:space="0" w:color="auto"/>
              <w:right w:val="single" w:sz="6" w:space="0" w:color="auto"/>
            </w:tcBorders>
          </w:tcPr>
          <w:p w14:paraId="35B78AA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39,3</w:t>
            </w:r>
          </w:p>
        </w:tc>
        <w:tc>
          <w:tcPr>
            <w:tcW w:w="995" w:type="dxa"/>
            <w:tcBorders>
              <w:top w:val="single" w:sz="6" w:space="0" w:color="auto"/>
              <w:left w:val="single" w:sz="6" w:space="0" w:color="auto"/>
              <w:bottom w:val="single" w:sz="6" w:space="0" w:color="auto"/>
              <w:right w:val="single" w:sz="6" w:space="0" w:color="auto"/>
            </w:tcBorders>
          </w:tcPr>
          <w:p w14:paraId="5D4F673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tcPr>
          <w:p w14:paraId="4A37591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4BC17877" w14:textId="77777777" w:rsidTr="000468FE">
        <w:trPr>
          <w:cantSplit/>
          <w:trHeight w:val="190"/>
        </w:trPr>
        <w:tc>
          <w:tcPr>
            <w:tcW w:w="5813" w:type="dxa"/>
            <w:gridSpan w:val="6"/>
            <w:tcBorders>
              <w:top w:val="single" w:sz="6" w:space="0" w:color="auto"/>
              <w:left w:val="single" w:sz="6" w:space="0" w:color="auto"/>
              <w:bottom w:val="single" w:sz="6" w:space="0" w:color="auto"/>
              <w:right w:val="single" w:sz="6" w:space="0" w:color="auto"/>
            </w:tcBorders>
            <w:hideMark/>
          </w:tcPr>
          <w:p w14:paraId="5C78E8A8"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
                <w:bCs/>
                <w:iCs/>
                <w:sz w:val="21"/>
                <w:szCs w:val="21"/>
              </w:rPr>
              <w:t>ИТОГО по населенному пункту</w:t>
            </w:r>
          </w:p>
        </w:tc>
        <w:tc>
          <w:tcPr>
            <w:tcW w:w="965" w:type="dxa"/>
            <w:tcBorders>
              <w:top w:val="single" w:sz="6" w:space="0" w:color="auto"/>
              <w:left w:val="single" w:sz="6" w:space="0" w:color="auto"/>
              <w:bottom w:val="single" w:sz="6" w:space="0" w:color="auto"/>
              <w:right w:val="single" w:sz="6" w:space="0" w:color="auto"/>
            </w:tcBorders>
            <w:hideMark/>
          </w:tcPr>
          <w:p w14:paraId="258258C3"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225,3</w:t>
            </w:r>
          </w:p>
        </w:tc>
        <w:tc>
          <w:tcPr>
            <w:tcW w:w="1162" w:type="dxa"/>
            <w:tcBorders>
              <w:top w:val="single" w:sz="6" w:space="0" w:color="auto"/>
              <w:left w:val="single" w:sz="6" w:space="0" w:color="auto"/>
              <w:bottom w:val="single" w:sz="6" w:space="0" w:color="auto"/>
              <w:right w:val="single" w:sz="6" w:space="0" w:color="auto"/>
            </w:tcBorders>
            <w:hideMark/>
          </w:tcPr>
          <w:p w14:paraId="1494019E"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200,8</w:t>
            </w:r>
          </w:p>
        </w:tc>
        <w:tc>
          <w:tcPr>
            <w:tcW w:w="995" w:type="dxa"/>
            <w:tcBorders>
              <w:top w:val="single" w:sz="6" w:space="0" w:color="auto"/>
              <w:left w:val="single" w:sz="6" w:space="0" w:color="auto"/>
              <w:bottom w:val="single" w:sz="6" w:space="0" w:color="auto"/>
              <w:right w:val="single" w:sz="4" w:space="0" w:color="auto"/>
            </w:tcBorders>
            <w:hideMark/>
          </w:tcPr>
          <w:p w14:paraId="0D0EB689"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6</w:t>
            </w:r>
          </w:p>
        </w:tc>
        <w:tc>
          <w:tcPr>
            <w:tcW w:w="846" w:type="dxa"/>
            <w:tcBorders>
              <w:top w:val="single" w:sz="6" w:space="0" w:color="auto"/>
              <w:left w:val="single" w:sz="4" w:space="0" w:color="auto"/>
              <w:bottom w:val="single" w:sz="6" w:space="0" w:color="auto"/>
              <w:right w:val="single" w:sz="6" w:space="0" w:color="auto"/>
            </w:tcBorders>
            <w:hideMark/>
          </w:tcPr>
          <w:p w14:paraId="087D58B9"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20</w:t>
            </w:r>
          </w:p>
        </w:tc>
      </w:tr>
    </w:tbl>
    <w:p w14:paraId="63634441"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07C28472" w14:textId="77777777" w:rsidR="00AD5A70"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деревня Никитино</w:t>
      </w:r>
    </w:p>
    <w:p w14:paraId="5CA7B6D0" w14:textId="77777777" w:rsidR="008C13E2" w:rsidRPr="00303D67" w:rsidRDefault="008C13E2" w:rsidP="00AD5A70">
      <w:pPr>
        <w:autoSpaceDE w:val="0"/>
        <w:autoSpaceDN w:val="0"/>
        <w:adjustRightInd w:val="0"/>
        <w:spacing w:after="0" w:line="240" w:lineRule="auto"/>
        <w:jc w:val="center"/>
        <w:outlineLvl w:val="1"/>
        <w:rPr>
          <w:rFonts w:ascii="Times New Roman" w:hAnsi="Times New Roman"/>
          <w:b/>
          <w:bCs/>
          <w:iCs/>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67"/>
        <w:gridCol w:w="709"/>
        <w:gridCol w:w="1134"/>
        <w:gridCol w:w="708"/>
        <w:gridCol w:w="993"/>
        <w:gridCol w:w="1134"/>
        <w:gridCol w:w="992"/>
        <w:gridCol w:w="956"/>
      </w:tblGrid>
      <w:tr w:rsidR="008C13E2" w:rsidRPr="008C13E2" w14:paraId="2A55231F" w14:textId="77777777" w:rsidTr="008C13E2">
        <w:trPr>
          <w:tblHeader/>
        </w:trPr>
        <w:tc>
          <w:tcPr>
            <w:tcW w:w="534" w:type="dxa"/>
            <w:shd w:val="clear" w:color="auto" w:fill="auto"/>
          </w:tcPr>
          <w:p w14:paraId="24DE71A5"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п/п</w:t>
            </w:r>
          </w:p>
        </w:tc>
        <w:tc>
          <w:tcPr>
            <w:tcW w:w="2126" w:type="dxa"/>
            <w:shd w:val="clear" w:color="auto" w:fill="auto"/>
          </w:tcPr>
          <w:p w14:paraId="04BA8C1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Адрес       </w:t>
            </w:r>
            <w:r w:rsidRPr="008C13E2">
              <w:rPr>
                <w:rFonts w:ascii="Times New Roman" w:hAnsi="Times New Roman"/>
                <w:sz w:val="21"/>
                <w:szCs w:val="21"/>
              </w:rPr>
              <w:br/>
              <w:t>дома</w:t>
            </w:r>
          </w:p>
        </w:tc>
        <w:tc>
          <w:tcPr>
            <w:tcW w:w="567" w:type="dxa"/>
            <w:shd w:val="clear" w:color="auto" w:fill="auto"/>
          </w:tcPr>
          <w:p w14:paraId="039D8E07"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Этажность</w:t>
            </w:r>
          </w:p>
        </w:tc>
        <w:tc>
          <w:tcPr>
            <w:tcW w:w="709" w:type="dxa"/>
            <w:shd w:val="clear" w:color="auto" w:fill="auto"/>
          </w:tcPr>
          <w:p w14:paraId="4E5E481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Год   </w:t>
            </w:r>
            <w:r w:rsidRPr="008C13E2">
              <w:rPr>
                <w:rFonts w:ascii="Times New Roman" w:hAnsi="Times New Roman"/>
                <w:sz w:val="21"/>
                <w:szCs w:val="21"/>
              </w:rPr>
              <w:br/>
              <w:t>постройки</w:t>
            </w:r>
          </w:p>
        </w:tc>
        <w:tc>
          <w:tcPr>
            <w:tcW w:w="1134" w:type="dxa"/>
            <w:shd w:val="clear" w:color="auto" w:fill="auto"/>
          </w:tcPr>
          <w:p w14:paraId="1200278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Материал</w:t>
            </w:r>
            <w:r w:rsidRPr="008C13E2">
              <w:rPr>
                <w:rFonts w:ascii="Times New Roman" w:hAnsi="Times New Roman"/>
                <w:sz w:val="21"/>
                <w:szCs w:val="21"/>
              </w:rPr>
              <w:br/>
              <w:t>стен</w:t>
            </w:r>
          </w:p>
        </w:tc>
        <w:tc>
          <w:tcPr>
            <w:tcW w:w="708" w:type="dxa"/>
            <w:shd w:val="clear" w:color="auto" w:fill="auto"/>
          </w:tcPr>
          <w:p w14:paraId="2AF9D82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износа</w:t>
            </w:r>
          </w:p>
        </w:tc>
        <w:tc>
          <w:tcPr>
            <w:tcW w:w="993" w:type="dxa"/>
            <w:shd w:val="clear" w:color="auto" w:fill="auto"/>
          </w:tcPr>
          <w:p w14:paraId="4DE58BF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Общая </w:t>
            </w:r>
            <w:r w:rsidRPr="008C13E2">
              <w:rPr>
                <w:rFonts w:ascii="Times New Roman" w:hAnsi="Times New Roman"/>
                <w:sz w:val="21"/>
                <w:szCs w:val="21"/>
              </w:rPr>
              <w:br/>
              <w:t>площадь дома (м2)</w:t>
            </w:r>
          </w:p>
        </w:tc>
        <w:tc>
          <w:tcPr>
            <w:tcW w:w="1134" w:type="dxa"/>
            <w:shd w:val="clear" w:color="auto" w:fill="auto"/>
          </w:tcPr>
          <w:p w14:paraId="7A381125"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Общая  занимаемая  площадь (м2)</w:t>
            </w:r>
          </w:p>
        </w:tc>
        <w:tc>
          <w:tcPr>
            <w:tcW w:w="992" w:type="dxa"/>
            <w:shd w:val="clear" w:color="auto" w:fill="auto"/>
          </w:tcPr>
          <w:p w14:paraId="53F6A709"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Кол-во</w:t>
            </w:r>
            <w:r w:rsidRPr="008C13E2">
              <w:rPr>
                <w:rFonts w:ascii="Times New Roman" w:hAnsi="Times New Roman"/>
                <w:sz w:val="21"/>
                <w:szCs w:val="21"/>
              </w:rPr>
              <w:br/>
              <w:t>квартир</w:t>
            </w:r>
          </w:p>
        </w:tc>
        <w:tc>
          <w:tcPr>
            <w:tcW w:w="956" w:type="dxa"/>
            <w:shd w:val="clear" w:color="auto" w:fill="auto"/>
          </w:tcPr>
          <w:p w14:paraId="3872E20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Кол-во </w:t>
            </w:r>
            <w:r w:rsidRPr="008C13E2">
              <w:rPr>
                <w:rFonts w:ascii="Times New Roman" w:hAnsi="Times New Roman"/>
                <w:sz w:val="21"/>
                <w:szCs w:val="21"/>
              </w:rPr>
              <w:br/>
              <w:t>зарегистриров. чел.</w:t>
            </w:r>
          </w:p>
        </w:tc>
      </w:tr>
      <w:tr w:rsidR="008C13E2" w:rsidRPr="008C13E2" w14:paraId="0E76401A" w14:textId="77777777" w:rsidTr="008C13E2">
        <w:tc>
          <w:tcPr>
            <w:tcW w:w="534" w:type="dxa"/>
            <w:shd w:val="clear" w:color="auto" w:fill="auto"/>
          </w:tcPr>
          <w:p w14:paraId="1F311F2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2126" w:type="dxa"/>
            <w:shd w:val="clear" w:color="auto" w:fill="auto"/>
          </w:tcPr>
          <w:p w14:paraId="3A85BCB1"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Садовая, </w:t>
            </w:r>
            <w:r w:rsidRPr="008C13E2">
              <w:rPr>
                <w:rFonts w:ascii="Times New Roman" w:hAnsi="Times New Roman"/>
                <w:bCs/>
                <w:iCs/>
                <w:sz w:val="21"/>
                <w:szCs w:val="21"/>
              </w:rPr>
              <w:t xml:space="preserve">дом № </w:t>
            </w:r>
            <w:r w:rsidRPr="008C13E2">
              <w:rPr>
                <w:rFonts w:ascii="Times New Roman" w:hAnsi="Times New Roman"/>
                <w:sz w:val="21"/>
                <w:szCs w:val="21"/>
              </w:rPr>
              <w:t>1</w:t>
            </w:r>
          </w:p>
        </w:tc>
        <w:tc>
          <w:tcPr>
            <w:tcW w:w="567" w:type="dxa"/>
            <w:shd w:val="clear" w:color="auto" w:fill="auto"/>
          </w:tcPr>
          <w:p w14:paraId="37A4A6B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429DBC1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1985</w:t>
            </w:r>
          </w:p>
        </w:tc>
        <w:tc>
          <w:tcPr>
            <w:tcW w:w="1134" w:type="dxa"/>
            <w:shd w:val="clear" w:color="auto" w:fill="auto"/>
          </w:tcPr>
          <w:p w14:paraId="3844810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371629B4" w14:textId="77777777" w:rsidR="008C13E2" w:rsidRPr="008C13E2" w:rsidRDefault="008C13E2" w:rsidP="000468FE">
            <w:pPr>
              <w:widowControl w:val="0"/>
              <w:autoSpaceDE w:val="0"/>
              <w:autoSpaceDN w:val="0"/>
              <w:adjustRightInd w:val="0"/>
              <w:ind w:left="-70" w:right="-70"/>
              <w:jc w:val="center"/>
              <w:rPr>
                <w:rFonts w:ascii="Times New Roman" w:hAnsi="Times New Roman"/>
                <w:sz w:val="21"/>
                <w:szCs w:val="21"/>
              </w:rPr>
            </w:pPr>
            <w:r w:rsidRPr="008C13E2">
              <w:rPr>
                <w:rFonts w:ascii="Times New Roman" w:hAnsi="Times New Roman"/>
                <w:sz w:val="21"/>
                <w:szCs w:val="21"/>
              </w:rPr>
              <w:t>объект повре</w:t>
            </w:r>
            <w:r w:rsidRPr="008C13E2">
              <w:rPr>
                <w:rFonts w:ascii="Times New Roman" w:hAnsi="Times New Roman"/>
                <w:sz w:val="21"/>
                <w:szCs w:val="21"/>
              </w:rPr>
              <w:lastRenderedPageBreak/>
              <w:t>ж</w:t>
            </w:r>
          </w:p>
          <w:p w14:paraId="684AC18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sz w:val="21"/>
                <w:szCs w:val="21"/>
              </w:rPr>
              <w:t>ден</w:t>
            </w:r>
          </w:p>
        </w:tc>
        <w:tc>
          <w:tcPr>
            <w:tcW w:w="993" w:type="dxa"/>
            <w:shd w:val="clear" w:color="auto" w:fill="auto"/>
          </w:tcPr>
          <w:p w14:paraId="16EEF112"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lastRenderedPageBreak/>
              <w:t>149,5</w:t>
            </w:r>
          </w:p>
        </w:tc>
        <w:tc>
          <w:tcPr>
            <w:tcW w:w="1134" w:type="dxa"/>
            <w:shd w:val="clear" w:color="auto" w:fill="auto"/>
          </w:tcPr>
          <w:p w14:paraId="67A30CA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7528C5E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383CC59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2B8AFCAD" w14:textId="77777777" w:rsidTr="008C13E2">
        <w:tc>
          <w:tcPr>
            <w:tcW w:w="534" w:type="dxa"/>
            <w:shd w:val="clear" w:color="auto" w:fill="auto"/>
          </w:tcPr>
          <w:p w14:paraId="6985E907"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w:t>
            </w:r>
          </w:p>
        </w:tc>
        <w:tc>
          <w:tcPr>
            <w:tcW w:w="2126" w:type="dxa"/>
            <w:shd w:val="clear" w:color="auto" w:fill="auto"/>
          </w:tcPr>
          <w:p w14:paraId="5149AB9A"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Садовая, </w:t>
            </w:r>
            <w:r w:rsidRPr="008C13E2">
              <w:rPr>
                <w:rFonts w:ascii="Times New Roman" w:hAnsi="Times New Roman"/>
                <w:bCs/>
                <w:iCs/>
                <w:sz w:val="21"/>
                <w:szCs w:val="21"/>
              </w:rPr>
              <w:t xml:space="preserve">дом № </w:t>
            </w:r>
            <w:r w:rsidRPr="008C13E2">
              <w:rPr>
                <w:rFonts w:ascii="Times New Roman" w:hAnsi="Times New Roman"/>
                <w:sz w:val="21"/>
                <w:szCs w:val="21"/>
              </w:rPr>
              <w:t>7</w:t>
            </w:r>
          </w:p>
        </w:tc>
        <w:tc>
          <w:tcPr>
            <w:tcW w:w="567" w:type="dxa"/>
            <w:shd w:val="clear" w:color="auto" w:fill="auto"/>
          </w:tcPr>
          <w:p w14:paraId="124908A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16DE33C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1918</w:t>
            </w:r>
          </w:p>
        </w:tc>
        <w:tc>
          <w:tcPr>
            <w:tcW w:w="1134" w:type="dxa"/>
            <w:shd w:val="clear" w:color="auto" w:fill="auto"/>
          </w:tcPr>
          <w:p w14:paraId="65763BB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03DD4861" w14:textId="77777777" w:rsidR="008C13E2" w:rsidRPr="008C13E2" w:rsidRDefault="008C13E2" w:rsidP="000468FE">
            <w:pPr>
              <w:widowControl w:val="0"/>
              <w:autoSpaceDE w:val="0"/>
              <w:autoSpaceDN w:val="0"/>
              <w:adjustRightInd w:val="0"/>
              <w:ind w:left="-70" w:right="-70"/>
              <w:jc w:val="center"/>
              <w:rPr>
                <w:rFonts w:ascii="Times New Roman" w:hAnsi="Times New Roman"/>
                <w:sz w:val="21"/>
                <w:szCs w:val="21"/>
              </w:rPr>
            </w:pPr>
            <w:r w:rsidRPr="008C13E2">
              <w:rPr>
                <w:rFonts w:ascii="Times New Roman" w:hAnsi="Times New Roman"/>
                <w:sz w:val="21"/>
                <w:szCs w:val="21"/>
              </w:rPr>
              <w:t>объект повреж</w:t>
            </w:r>
          </w:p>
          <w:p w14:paraId="5B2E588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sz w:val="21"/>
                <w:szCs w:val="21"/>
              </w:rPr>
              <w:t>ден</w:t>
            </w:r>
          </w:p>
        </w:tc>
        <w:tc>
          <w:tcPr>
            <w:tcW w:w="993" w:type="dxa"/>
            <w:shd w:val="clear" w:color="auto" w:fill="auto"/>
          </w:tcPr>
          <w:p w14:paraId="1C06073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32,5</w:t>
            </w:r>
          </w:p>
        </w:tc>
        <w:tc>
          <w:tcPr>
            <w:tcW w:w="1134" w:type="dxa"/>
            <w:shd w:val="clear" w:color="auto" w:fill="auto"/>
          </w:tcPr>
          <w:p w14:paraId="2E504F6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5A021A1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1DB107F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76B0F4D3" w14:textId="77777777" w:rsidTr="008C13E2">
        <w:tc>
          <w:tcPr>
            <w:tcW w:w="534" w:type="dxa"/>
            <w:shd w:val="clear" w:color="auto" w:fill="auto"/>
          </w:tcPr>
          <w:p w14:paraId="0E0C34F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w:t>
            </w:r>
          </w:p>
        </w:tc>
        <w:tc>
          <w:tcPr>
            <w:tcW w:w="2126" w:type="dxa"/>
            <w:shd w:val="clear" w:color="auto" w:fill="auto"/>
          </w:tcPr>
          <w:p w14:paraId="0557CEF5"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Садовая,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22</w:t>
            </w:r>
          </w:p>
        </w:tc>
        <w:tc>
          <w:tcPr>
            <w:tcW w:w="567" w:type="dxa"/>
            <w:shd w:val="clear" w:color="auto" w:fill="auto"/>
          </w:tcPr>
          <w:p w14:paraId="14AB327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06BBF88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1976</w:t>
            </w:r>
          </w:p>
        </w:tc>
        <w:tc>
          <w:tcPr>
            <w:tcW w:w="1134" w:type="dxa"/>
            <w:shd w:val="clear" w:color="auto" w:fill="auto"/>
          </w:tcPr>
          <w:p w14:paraId="743AA2E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0888001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62</w:t>
            </w:r>
          </w:p>
        </w:tc>
        <w:tc>
          <w:tcPr>
            <w:tcW w:w="993" w:type="dxa"/>
            <w:shd w:val="clear" w:color="auto" w:fill="auto"/>
          </w:tcPr>
          <w:p w14:paraId="64781E3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24,1</w:t>
            </w:r>
          </w:p>
        </w:tc>
        <w:tc>
          <w:tcPr>
            <w:tcW w:w="1134" w:type="dxa"/>
            <w:shd w:val="clear" w:color="auto" w:fill="auto"/>
          </w:tcPr>
          <w:p w14:paraId="6F2AFB3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5EF5514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043B6C2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69551AF9" w14:textId="77777777" w:rsidTr="008C13E2">
        <w:tc>
          <w:tcPr>
            <w:tcW w:w="534" w:type="dxa"/>
            <w:shd w:val="clear" w:color="auto" w:fill="auto"/>
          </w:tcPr>
          <w:p w14:paraId="7DAD28A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w:t>
            </w:r>
          </w:p>
        </w:tc>
        <w:tc>
          <w:tcPr>
            <w:tcW w:w="2126" w:type="dxa"/>
            <w:shd w:val="clear" w:color="auto" w:fill="auto"/>
          </w:tcPr>
          <w:p w14:paraId="76FC8A91" w14:textId="77777777" w:rsidR="008C13E2" w:rsidRPr="008C13E2" w:rsidRDefault="008C13E2" w:rsidP="000468FE">
            <w:pPr>
              <w:ind w:right="-108"/>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Центральная,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3</w:t>
            </w:r>
          </w:p>
        </w:tc>
        <w:tc>
          <w:tcPr>
            <w:tcW w:w="567" w:type="dxa"/>
            <w:shd w:val="clear" w:color="auto" w:fill="auto"/>
          </w:tcPr>
          <w:p w14:paraId="515CD40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713F44B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1961</w:t>
            </w:r>
          </w:p>
        </w:tc>
        <w:tc>
          <w:tcPr>
            <w:tcW w:w="1134" w:type="dxa"/>
            <w:shd w:val="clear" w:color="auto" w:fill="auto"/>
          </w:tcPr>
          <w:p w14:paraId="233D274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7C19C5F5"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объект повреж</w:t>
            </w:r>
          </w:p>
          <w:p w14:paraId="03CC340E"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ден</w:t>
            </w:r>
          </w:p>
        </w:tc>
        <w:tc>
          <w:tcPr>
            <w:tcW w:w="993" w:type="dxa"/>
            <w:shd w:val="clear" w:color="auto" w:fill="auto"/>
          </w:tcPr>
          <w:p w14:paraId="4BF5ADDD"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82,0</w:t>
            </w:r>
          </w:p>
        </w:tc>
        <w:tc>
          <w:tcPr>
            <w:tcW w:w="1134" w:type="dxa"/>
            <w:shd w:val="clear" w:color="auto" w:fill="auto"/>
          </w:tcPr>
          <w:p w14:paraId="2B1BDAA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669F99D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13DEE71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258C614F" w14:textId="77777777" w:rsidTr="008C13E2">
        <w:tc>
          <w:tcPr>
            <w:tcW w:w="534" w:type="dxa"/>
            <w:shd w:val="clear" w:color="auto" w:fill="auto"/>
          </w:tcPr>
          <w:p w14:paraId="00F8C1B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w:t>
            </w:r>
          </w:p>
        </w:tc>
        <w:tc>
          <w:tcPr>
            <w:tcW w:w="2126" w:type="dxa"/>
            <w:shd w:val="clear" w:color="auto" w:fill="auto"/>
          </w:tcPr>
          <w:p w14:paraId="622B40BF" w14:textId="77777777" w:rsidR="008C13E2" w:rsidRPr="008C13E2" w:rsidRDefault="008C13E2" w:rsidP="000468FE">
            <w:pPr>
              <w:ind w:right="-108"/>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Центральная,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 xml:space="preserve">36  </w:t>
            </w:r>
          </w:p>
        </w:tc>
        <w:tc>
          <w:tcPr>
            <w:tcW w:w="567" w:type="dxa"/>
            <w:shd w:val="clear" w:color="auto" w:fill="auto"/>
          </w:tcPr>
          <w:p w14:paraId="305FC7F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658809B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1979</w:t>
            </w:r>
          </w:p>
        </w:tc>
        <w:tc>
          <w:tcPr>
            <w:tcW w:w="1134" w:type="dxa"/>
            <w:shd w:val="clear" w:color="auto" w:fill="auto"/>
          </w:tcPr>
          <w:p w14:paraId="2EEA161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655E2AF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59</w:t>
            </w:r>
          </w:p>
        </w:tc>
        <w:tc>
          <w:tcPr>
            <w:tcW w:w="993" w:type="dxa"/>
            <w:shd w:val="clear" w:color="auto" w:fill="auto"/>
          </w:tcPr>
          <w:p w14:paraId="68A287C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30,8</w:t>
            </w:r>
          </w:p>
        </w:tc>
        <w:tc>
          <w:tcPr>
            <w:tcW w:w="1134" w:type="dxa"/>
            <w:shd w:val="clear" w:color="auto" w:fill="auto"/>
          </w:tcPr>
          <w:p w14:paraId="3E3F3BB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30,8</w:t>
            </w:r>
          </w:p>
        </w:tc>
        <w:tc>
          <w:tcPr>
            <w:tcW w:w="992" w:type="dxa"/>
            <w:shd w:val="clear" w:color="auto" w:fill="auto"/>
          </w:tcPr>
          <w:p w14:paraId="1AE31A0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156A2EA6"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w:t>
            </w:r>
          </w:p>
        </w:tc>
      </w:tr>
      <w:tr w:rsidR="008C13E2" w:rsidRPr="008C13E2" w14:paraId="44E9CD2A" w14:textId="77777777" w:rsidTr="008C13E2">
        <w:tc>
          <w:tcPr>
            <w:tcW w:w="534" w:type="dxa"/>
            <w:shd w:val="clear" w:color="auto" w:fill="auto"/>
          </w:tcPr>
          <w:p w14:paraId="157DE6B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w:t>
            </w:r>
          </w:p>
        </w:tc>
        <w:tc>
          <w:tcPr>
            <w:tcW w:w="2126" w:type="dxa"/>
            <w:shd w:val="clear" w:color="auto" w:fill="auto"/>
          </w:tcPr>
          <w:p w14:paraId="1A090493" w14:textId="77777777" w:rsidR="008C13E2" w:rsidRPr="008C13E2" w:rsidRDefault="008C13E2" w:rsidP="000468FE">
            <w:pPr>
              <w:ind w:right="-108"/>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Центральная,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37</w:t>
            </w:r>
          </w:p>
        </w:tc>
        <w:tc>
          <w:tcPr>
            <w:tcW w:w="567" w:type="dxa"/>
            <w:shd w:val="clear" w:color="auto" w:fill="auto"/>
          </w:tcPr>
          <w:p w14:paraId="67014C2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37D42CD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1954</w:t>
            </w:r>
          </w:p>
        </w:tc>
        <w:tc>
          <w:tcPr>
            <w:tcW w:w="1134" w:type="dxa"/>
            <w:shd w:val="clear" w:color="auto" w:fill="auto"/>
          </w:tcPr>
          <w:p w14:paraId="61C933C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7ED46D46"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объект повреж</w:t>
            </w:r>
          </w:p>
          <w:p w14:paraId="36710CAB"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ден</w:t>
            </w:r>
          </w:p>
        </w:tc>
        <w:tc>
          <w:tcPr>
            <w:tcW w:w="993" w:type="dxa"/>
            <w:shd w:val="clear" w:color="auto" w:fill="auto"/>
          </w:tcPr>
          <w:p w14:paraId="29FFC7E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31,7</w:t>
            </w:r>
          </w:p>
        </w:tc>
        <w:tc>
          <w:tcPr>
            <w:tcW w:w="1134" w:type="dxa"/>
            <w:shd w:val="clear" w:color="auto" w:fill="auto"/>
          </w:tcPr>
          <w:p w14:paraId="54A3A85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31,7</w:t>
            </w:r>
          </w:p>
        </w:tc>
        <w:tc>
          <w:tcPr>
            <w:tcW w:w="992" w:type="dxa"/>
            <w:shd w:val="clear" w:color="auto" w:fill="auto"/>
          </w:tcPr>
          <w:p w14:paraId="257E659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7D0BB34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7</w:t>
            </w:r>
          </w:p>
        </w:tc>
      </w:tr>
      <w:tr w:rsidR="008C13E2" w:rsidRPr="008C13E2" w14:paraId="2DC1435D" w14:textId="77777777" w:rsidTr="008C13E2">
        <w:tc>
          <w:tcPr>
            <w:tcW w:w="534" w:type="dxa"/>
            <w:shd w:val="clear" w:color="auto" w:fill="auto"/>
          </w:tcPr>
          <w:p w14:paraId="58708F6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w:t>
            </w:r>
          </w:p>
        </w:tc>
        <w:tc>
          <w:tcPr>
            <w:tcW w:w="2126" w:type="dxa"/>
            <w:shd w:val="clear" w:color="auto" w:fill="auto"/>
          </w:tcPr>
          <w:p w14:paraId="713A9019"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Центральная, </w:t>
            </w:r>
            <w:r w:rsidRPr="008C13E2">
              <w:rPr>
                <w:rFonts w:ascii="Times New Roman" w:hAnsi="Times New Roman"/>
                <w:bCs/>
                <w:iCs/>
                <w:sz w:val="21"/>
                <w:szCs w:val="21"/>
              </w:rPr>
              <w:t xml:space="preserve">дом № </w:t>
            </w:r>
            <w:r w:rsidRPr="008C13E2">
              <w:rPr>
                <w:rFonts w:ascii="Times New Roman" w:hAnsi="Times New Roman"/>
                <w:sz w:val="21"/>
                <w:szCs w:val="21"/>
              </w:rPr>
              <w:t>38</w:t>
            </w:r>
          </w:p>
        </w:tc>
        <w:tc>
          <w:tcPr>
            <w:tcW w:w="567" w:type="dxa"/>
            <w:shd w:val="clear" w:color="auto" w:fill="auto"/>
          </w:tcPr>
          <w:p w14:paraId="6EB710E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0011726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1975</w:t>
            </w:r>
          </w:p>
        </w:tc>
        <w:tc>
          <w:tcPr>
            <w:tcW w:w="1134" w:type="dxa"/>
            <w:shd w:val="clear" w:color="auto" w:fill="auto"/>
          </w:tcPr>
          <w:p w14:paraId="385F6BB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3FB4BE40"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объект повреж</w:t>
            </w:r>
          </w:p>
          <w:p w14:paraId="13F37226"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ден</w:t>
            </w:r>
          </w:p>
        </w:tc>
        <w:tc>
          <w:tcPr>
            <w:tcW w:w="993" w:type="dxa"/>
            <w:shd w:val="clear" w:color="auto" w:fill="auto"/>
          </w:tcPr>
          <w:p w14:paraId="7D6EC78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35,2</w:t>
            </w:r>
          </w:p>
        </w:tc>
        <w:tc>
          <w:tcPr>
            <w:tcW w:w="1134" w:type="dxa"/>
            <w:shd w:val="clear" w:color="auto" w:fill="auto"/>
          </w:tcPr>
          <w:p w14:paraId="1DEABC2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35,2</w:t>
            </w:r>
          </w:p>
        </w:tc>
        <w:tc>
          <w:tcPr>
            <w:tcW w:w="992" w:type="dxa"/>
            <w:shd w:val="clear" w:color="auto" w:fill="auto"/>
          </w:tcPr>
          <w:p w14:paraId="5140D9B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3FEE22F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r>
      <w:tr w:rsidR="008C13E2" w:rsidRPr="008C13E2" w14:paraId="30592CBD" w14:textId="77777777" w:rsidTr="008C13E2">
        <w:tc>
          <w:tcPr>
            <w:tcW w:w="534" w:type="dxa"/>
            <w:shd w:val="clear" w:color="auto" w:fill="auto"/>
          </w:tcPr>
          <w:p w14:paraId="6A421F7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2126" w:type="dxa"/>
            <w:shd w:val="clear" w:color="auto" w:fill="auto"/>
          </w:tcPr>
          <w:p w14:paraId="05BF4DBE"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Центральная,</w:t>
            </w:r>
            <w:r w:rsidRPr="008C13E2">
              <w:rPr>
                <w:rFonts w:ascii="Times New Roman" w:hAnsi="Times New Roman"/>
                <w:bCs/>
                <w:iCs/>
                <w:sz w:val="21"/>
                <w:szCs w:val="21"/>
              </w:rPr>
              <w:t xml:space="preserve"> дом № </w:t>
            </w:r>
            <w:r w:rsidRPr="008C13E2">
              <w:rPr>
                <w:rFonts w:ascii="Times New Roman" w:hAnsi="Times New Roman"/>
                <w:sz w:val="21"/>
                <w:szCs w:val="21"/>
              </w:rPr>
              <w:t>40</w:t>
            </w:r>
          </w:p>
        </w:tc>
        <w:tc>
          <w:tcPr>
            <w:tcW w:w="567" w:type="dxa"/>
            <w:shd w:val="clear" w:color="auto" w:fill="auto"/>
          </w:tcPr>
          <w:p w14:paraId="1716162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455C2BA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1970</w:t>
            </w:r>
          </w:p>
        </w:tc>
        <w:tc>
          <w:tcPr>
            <w:tcW w:w="1134" w:type="dxa"/>
            <w:shd w:val="clear" w:color="auto" w:fill="auto"/>
          </w:tcPr>
          <w:p w14:paraId="7C04B2C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B4BBD8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62</w:t>
            </w:r>
          </w:p>
        </w:tc>
        <w:tc>
          <w:tcPr>
            <w:tcW w:w="993" w:type="dxa"/>
            <w:shd w:val="clear" w:color="auto" w:fill="auto"/>
          </w:tcPr>
          <w:p w14:paraId="03B2F5A2"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33,0</w:t>
            </w:r>
          </w:p>
        </w:tc>
        <w:tc>
          <w:tcPr>
            <w:tcW w:w="1134" w:type="dxa"/>
            <w:shd w:val="clear" w:color="auto" w:fill="auto"/>
          </w:tcPr>
          <w:p w14:paraId="0385F88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33,0</w:t>
            </w:r>
          </w:p>
        </w:tc>
        <w:tc>
          <w:tcPr>
            <w:tcW w:w="992" w:type="dxa"/>
            <w:shd w:val="clear" w:color="auto" w:fill="auto"/>
          </w:tcPr>
          <w:p w14:paraId="459D3BF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3C1297D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8</w:t>
            </w:r>
          </w:p>
        </w:tc>
      </w:tr>
      <w:tr w:rsidR="008C13E2" w:rsidRPr="008C13E2" w14:paraId="6E2D9E6D" w14:textId="77777777" w:rsidTr="008C13E2">
        <w:tc>
          <w:tcPr>
            <w:tcW w:w="534" w:type="dxa"/>
            <w:shd w:val="clear" w:color="auto" w:fill="auto"/>
          </w:tcPr>
          <w:p w14:paraId="6816299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9.</w:t>
            </w:r>
          </w:p>
        </w:tc>
        <w:tc>
          <w:tcPr>
            <w:tcW w:w="2126" w:type="dxa"/>
            <w:shd w:val="clear" w:color="auto" w:fill="auto"/>
          </w:tcPr>
          <w:p w14:paraId="3547A63C"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Тагильская,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6</w:t>
            </w:r>
          </w:p>
        </w:tc>
        <w:tc>
          <w:tcPr>
            <w:tcW w:w="567" w:type="dxa"/>
            <w:shd w:val="clear" w:color="auto" w:fill="auto"/>
          </w:tcPr>
          <w:p w14:paraId="18C10DB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4138B92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1984</w:t>
            </w:r>
          </w:p>
        </w:tc>
        <w:tc>
          <w:tcPr>
            <w:tcW w:w="1134" w:type="dxa"/>
            <w:shd w:val="clear" w:color="auto" w:fill="auto"/>
          </w:tcPr>
          <w:p w14:paraId="38237DB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449B5F1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61</w:t>
            </w:r>
          </w:p>
        </w:tc>
        <w:tc>
          <w:tcPr>
            <w:tcW w:w="993" w:type="dxa"/>
            <w:shd w:val="clear" w:color="auto" w:fill="auto"/>
          </w:tcPr>
          <w:p w14:paraId="179C3F1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29,3</w:t>
            </w:r>
          </w:p>
        </w:tc>
        <w:tc>
          <w:tcPr>
            <w:tcW w:w="1134" w:type="dxa"/>
            <w:shd w:val="clear" w:color="auto" w:fill="auto"/>
          </w:tcPr>
          <w:p w14:paraId="602C21C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29,3</w:t>
            </w:r>
          </w:p>
        </w:tc>
        <w:tc>
          <w:tcPr>
            <w:tcW w:w="992" w:type="dxa"/>
            <w:shd w:val="clear" w:color="auto" w:fill="auto"/>
          </w:tcPr>
          <w:p w14:paraId="1817B3E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605D164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w:t>
            </w:r>
          </w:p>
        </w:tc>
      </w:tr>
      <w:tr w:rsidR="008C13E2" w:rsidRPr="008C13E2" w14:paraId="72DB6C8E" w14:textId="77777777" w:rsidTr="008C13E2">
        <w:tc>
          <w:tcPr>
            <w:tcW w:w="534" w:type="dxa"/>
            <w:shd w:val="clear" w:color="auto" w:fill="auto"/>
          </w:tcPr>
          <w:p w14:paraId="6723B19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10.</w:t>
            </w:r>
          </w:p>
        </w:tc>
        <w:tc>
          <w:tcPr>
            <w:tcW w:w="2126" w:type="dxa"/>
            <w:shd w:val="clear" w:color="auto" w:fill="auto"/>
          </w:tcPr>
          <w:p w14:paraId="5F618ACE"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Тагильская,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18</w:t>
            </w:r>
          </w:p>
        </w:tc>
        <w:tc>
          <w:tcPr>
            <w:tcW w:w="567" w:type="dxa"/>
            <w:shd w:val="clear" w:color="auto" w:fill="auto"/>
          </w:tcPr>
          <w:p w14:paraId="3C16F89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584ADCE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1979</w:t>
            </w:r>
          </w:p>
        </w:tc>
        <w:tc>
          <w:tcPr>
            <w:tcW w:w="1134" w:type="dxa"/>
            <w:shd w:val="clear" w:color="auto" w:fill="auto"/>
          </w:tcPr>
          <w:p w14:paraId="4B0A021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9FEA9E2"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65</w:t>
            </w:r>
          </w:p>
        </w:tc>
        <w:tc>
          <w:tcPr>
            <w:tcW w:w="993" w:type="dxa"/>
            <w:shd w:val="clear" w:color="auto" w:fill="auto"/>
          </w:tcPr>
          <w:p w14:paraId="19C81D2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31,1</w:t>
            </w:r>
          </w:p>
        </w:tc>
        <w:tc>
          <w:tcPr>
            <w:tcW w:w="1134" w:type="dxa"/>
            <w:shd w:val="clear" w:color="auto" w:fill="auto"/>
          </w:tcPr>
          <w:p w14:paraId="2D13BAD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31,1</w:t>
            </w:r>
          </w:p>
        </w:tc>
        <w:tc>
          <w:tcPr>
            <w:tcW w:w="992" w:type="dxa"/>
            <w:shd w:val="clear" w:color="auto" w:fill="auto"/>
          </w:tcPr>
          <w:p w14:paraId="68F370C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5E3A04E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w:t>
            </w:r>
          </w:p>
        </w:tc>
      </w:tr>
      <w:tr w:rsidR="008C13E2" w:rsidRPr="008C13E2" w14:paraId="2B394724" w14:textId="77777777" w:rsidTr="008C13E2">
        <w:tc>
          <w:tcPr>
            <w:tcW w:w="534" w:type="dxa"/>
            <w:shd w:val="clear" w:color="auto" w:fill="auto"/>
          </w:tcPr>
          <w:p w14:paraId="66E084D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11.</w:t>
            </w:r>
          </w:p>
        </w:tc>
        <w:tc>
          <w:tcPr>
            <w:tcW w:w="2126" w:type="dxa"/>
            <w:shd w:val="clear" w:color="auto" w:fill="auto"/>
          </w:tcPr>
          <w:p w14:paraId="4E54EC52"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Тагильская,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21</w:t>
            </w:r>
          </w:p>
        </w:tc>
        <w:tc>
          <w:tcPr>
            <w:tcW w:w="567" w:type="dxa"/>
            <w:shd w:val="clear" w:color="auto" w:fill="auto"/>
          </w:tcPr>
          <w:p w14:paraId="2AFAD2D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73766B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1987</w:t>
            </w:r>
          </w:p>
        </w:tc>
        <w:tc>
          <w:tcPr>
            <w:tcW w:w="1134" w:type="dxa"/>
            <w:shd w:val="clear" w:color="auto" w:fill="auto"/>
          </w:tcPr>
          <w:p w14:paraId="20FE43F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582CF3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61</w:t>
            </w:r>
          </w:p>
        </w:tc>
        <w:tc>
          <w:tcPr>
            <w:tcW w:w="993" w:type="dxa"/>
            <w:shd w:val="clear" w:color="auto" w:fill="auto"/>
          </w:tcPr>
          <w:p w14:paraId="16548BC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33,4</w:t>
            </w:r>
          </w:p>
        </w:tc>
        <w:tc>
          <w:tcPr>
            <w:tcW w:w="1134" w:type="dxa"/>
            <w:shd w:val="clear" w:color="auto" w:fill="auto"/>
          </w:tcPr>
          <w:p w14:paraId="44835BD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33,4</w:t>
            </w:r>
          </w:p>
        </w:tc>
        <w:tc>
          <w:tcPr>
            <w:tcW w:w="992" w:type="dxa"/>
            <w:shd w:val="clear" w:color="auto" w:fill="auto"/>
          </w:tcPr>
          <w:p w14:paraId="7E66F4F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4ED0618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w:t>
            </w:r>
          </w:p>
        </w:tc>
      </w:tr>
      <w:tr w:rsidR="008C13E2" w:rsidRPr="008C13E2" w14:paraId="082BEC6F" w14:textId="77777777" w:rsidTr="008C13E2">
        <w:tc>
          <w:tcPr>
            <w:tcW w:w="534" w:type="dxa"/>
            <w:shd w:val="clear" w:color="auto" w:fill="auto"/>
          </w:tcPr>
          <w:p w14:paraId="4F6AE92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12.</w:t>
            </w:r>
          </w:p>
        </w:tc>
        <w:tc>
          <w:tcPr>
            <w:tcW w:w="2126" w:type="dxa"/>
            <w:shd w:val="clear" w:color="auto" w:fill="auto"/>
          </w:tcPr>
          <w:p w14:paraId="5380268F"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Тагильская,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24</w:t>
            </w:r>
          </w:p>
        </w:tc>
        <w:tc>
          <w:tcPr>
            <w:tcW w:w="567" w:type="dxa"/>
            <w:shd w:val="clear" w:color="auto" w:fill="auto"/>
          </w:tcPr>
          <w:p w14:paraId="7654132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12701C9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1975</w:t>
            </w:r>
          </w:p>
        </w:tc>
        <w:tc>
          <w:tcPr>
            <w:tcW w:w="1134" w:type="dxa"/>
            <w:shd w:val="clear" w:color="auto" w:fill="auto"/>
          </w:tcPr>
          <w:p w14:paraId="7205506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0E96152"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61</w:t>
            </w:r>
          </w:p>
        </w:tc>
        <w:tc>
          <w:tcPr>
            <w:tcW w:w="993" w:type="dxa"/>
            <w:shd w:val="clear" w:color="auto" w:fill="auto"/>
          </w:tcPr>
          <w:p w14:paraId="244756BD"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37,8</w:t>
            </w:r>
          </w:p>
        </w:tc>
        <w:tc>
          <w:tcPr>
            <w:tcW w:w="1134" w:type="dxa"/>
            <w:shd w:val="clear" w:color="auto" w:fill="auto"/>
          </w:tcPr>
          <w:p w14:paraId="5FD7633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37,8</w:t>
            </w:r>
          </w:p>
        </w:tc>
        <w:tc>
          <w:tcPr>
            <w:tcW w:w="992" w:type="dxa"/>
            <w:shd w:val="clear" w:color="auto" w:fill="auto"/>
          </w:tcPr>
          <w:p w14:paraId="6506AEB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4C698BF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w:t>
            </w:r>
          </w:p>
        </w:tc>
      </w:tr>
      <w:tr w:rsidR="008C13E2" w:rsidRPr="008C13E2" w14:paraId="102B678A" w14:textId="77777777" w:rsidTr="008C13E2">
        <w:tc>
          <w:tcPr>
            <w:tcW w:w="534" w:type="dxa"/>
            <w:shd w:val="clear" w:color="auto" w:fill="auto"/>
          </w:tcPr>
          <w:p w14:paraId="181A266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13.</w:t>
            </w:r>
          </w:p>
        </w:tc>
        <w:tc>
          <w:tcPr>
            <w:tcW w:w="2126" w:type="dxa"/>
            <w:shd w:val="clear" w:color="auto" w:fill="auto"/>
          </w:tcPr>
          <w:p w14:paraId="3E403395"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Советская,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10</w:t>
            </w:r>
          </w:p>
        </w:tc>
        <w:tc>
          <w:tcPr>
            <w:tcW w:w="567" w:type="dxa"/>
            <w:shd w:val="clear" w:color="auto" w:fill="auto"/>
          </w:tcPr>
          <w:p w14:paraId="40079FC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7F88E45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1978</w:t>
            </w:r>
          </w:p>
        </w:tc>
        <w:tc>
          <w:tcPr>
            <w:tcW w:w="1134" w:type="dxa"/>
            <w:shd w:val="clear" w:color="auto" w:fill="auto"/>
          </w:tcPr>
          <w:p w14:paraId="41ADAC8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3EC0DB36"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объект повреж</w:t>
            </w:r>
          </w:p>
          <w:p w14:paraId="07A67F7C"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ден</w:t>
            </w:r>
          </w:p>
        </w:tc>
        <w:tc>
          <w:tcPr>
            <w:tcW w:w="993" w:type="dxa"/>
            <w:shd w:val="clear" w:color="auto" w:fill="auto"/>
          </w:tcPr>
          <w:p w14:paraId="19757BD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35,4</w:t>
            </w:r>
          </w:p>
        </w:tc>
        <w:tc>
          <w:tcPr>
            <w:tcW w:w="1134" w:type="dxa"/>
            <w:shd w:val="clear" w:color="auto" w:fill="auto"/>
          </w:tcPr>
          <w:p w14:paraId="4B1D692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35,4</w:t>
            </w:r>
          </w:p>
        </w:tc>
        <w:tc>
          <w:tcPr>
            <w:tcW w:w="992" w:type="dxa"/>
            <w:shd w:val="clear" w:color="auto" w:fill="auto"/>
          </w:tcPr>
          <w:p w14:paraId="4258134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47E7516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w:t>
            </w:r>
          </w:p>
        </w:tc>
      </w:tr>
      <w:tr w:rsidR="008C13E2" w:rsidRPr="008C13E2" w14:paraId="1F97F26B" w14:textId="77777777" w:rsidTr="008C13E2">
        <w:tc>
          <w:tcPr>
            <w:tcW w:w="534" w:type="dxa"/>
            <w:shd w:val="clear" w:color="auto" w:fill="auto"/>
          </w:tcPr>
          <w:p w14:paraId="6C2FE1A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14.</w:t>
            </w:r>
          </w:p>
        </w:tc>
        <w:tc>
          <w:tcPr>
            <w:tcW w:w="2126" w:type="dxa"/>
            <w:shd w:val="clear" w:color="auto" w:fill="auto"/>
          </w:tcPr>
          <w:p w14:paraId="03F10A02"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Советская,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24</w:t>
            </w:r>
          </w:p>
        </w:tc>
        <w:tc>
          <w:tcPr>
            <w:tcW w:w="567" w:type="dxa"/>
            <w:shd w:val="clear" w:color="auto" w:fill="auto"/>
          </w:tcPr>
          <w:p w14:paraId="51199AB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5E51037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1983</w:t>
            </w:r>
          </w:p>
        </w:tc>
        <w:tc>
          <w:tcPr>
            <w:tcW w:w="1134" w:type="dxa"/>
            <w:shd w:val="clear" w:color="auto" w:fill="auto"/>
          </w:tcPr>
          <w:p w14:paraId="64FFEEA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4972B257"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объект отсутст</w:t>
            </w:r>
          </w:p>
          <w:p w14:paraId="5030864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вует</w:t>
            </w:r>
          </w:p>
        </w:tc>
        <w:tc>
          <w:tcPr>
            <w:tcW w:w="993" w:type="dxa"/>
            <w:shd w:val="clear" w:color="auto" w:fill="auto"/>
          </w:tcPr>
          <w:p w14:paraId="709B2C8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29,3</w:t>
            </w:r>
          </w:p>
        </w:tc>
        <w:tc>
          <w:tcPr>
            <w:tcW w:w="1134" w:type="dxa"/>
            <w:shd w:val="clear" w:color="auto" w:fill="auto"/>
          </w:tcPr>
          <w:p w14:paraId="0C070FE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29,3</w:t>
            </w:r>
          </w:p>
        </w:tc>
        <w:tc>
          <w:tcPr>
            <w:tcW w:w="992" w:type="dxa"/>
            <w:shd w:val="clear" w:color="auto" w:fill="auto"/>
          </w:tcPr>
          <w:p w14:paraId="05F8FB7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3BD2C33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r>
      <w:tr w:rsidR="008C13E2" w:rsidRPr="008C13E2" w14:paraId="29289B50" w14:textId="77777777" w:rsidTr="008C13E2">
        <w:tc>
          <w:tcPr>
            <w:tcW w:w="534" w:type="dxa"/>
            <w:shd w:val="clear" w:color="auto" w:fill="auto"/>
          </w:tcPr>
          <w:p w14:paraId="233BB9C1"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lastRenderedPageBreak/>
              <w:t>15.</w:t>
            </w:r>
          </w:p>
        </w:tc>
        <w:tc>
          <w:tcPr>
            <w:tcW w:w="2126" w:type="dxa"/>
            <w:shd w:val="clear" w:color="auto" w:fill="auto"/>
          </w:tcPr>
          <w:p w14:paraId="4551F482"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Восточная,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5</w:t>
            </w:r>
          </w:p>
        </w:tc>
        <w:tc>
          <w:tcPr>
            <w:tcW w:w="567" w:type="dxa"/>
            <w:shd w:val="clear" w:color="auto" w:fill="auto"/>
          </w:tcPr>
          <w:p w14:paraId="741DFF6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3DDD27D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1987</w:t>
            </w:r>
          </w:p>
        </w:tc>
        <w:tc>
          <w:tcPr>
            <w:tcW w:w="1134" w:type="dxa"/>
            <w:shd w:val="clear" w:color="auto" w:fill="auto"/>
          </w:tcPr>
          <w:p w14:paraId="684ED10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32B4E20A"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объект отсутст</w:t>
            </w:r>
          </w:p>
          <w:p w14:paraId="605068D5"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вует</w:t>
            </w:r>
          </w:p>
        </w:tc>
        <w:tc>
          <w:tcPr>
            <w:tcW w:w="993" w:type="dxa"/>
            <w:shd w:val="clear" w:color="auto" w:fill="auto"/>
          </w:tcPr>
          <w:p w14:paraId="07D28CF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42,3</w:t>
            </w:r>
          </w:p>
        </w:tc>
        <w:tc>
          <w:tcPr>
            <w:tcW w:w="1134" w:type="dxa"/>
            <w:shd w:val="clear" w:color="auto" w:fill="auto"/>
          </w:tcPr>
          <w:p w14:paraId="3377CF6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42,3</w:t>
            </w:r>
          </w:p>
        </w:tc>
        <w:tc>
          <w:tcPr>
            <w:tcW w:w="992" w:type="dxa"/>
            <w:shd w:val="clear" w:color="auto" w:fill="auto"/>
          </w:tcPr>
          <w:p w14:paraId="165C882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76E0CD1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r>
      <w:tr w:rsidR="008C13E2" w:rsidRPr="008C13E2" w14:paraId="31151186" w14:textId="77777777" w:rsidTr="008C13E2">
        <w:tc>
          <w:tcPr>
            <w:tcW w:w="534" w:type="dxa"/>
            <w:shd w:val="clear" w:color="auto" w:fill="auto"/>
          </w:tcPr>
          <w:p w14:paraId="15DB092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2126" w:type="dxa"/>
            <w:shd w:val="clear" w:color="auto" w:fill="auto"/>
          </w:tcPr>
          <w:p w14:paraId="0EFA1241"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Восточная,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13</w:t>
            </w:r>
          </w:p>
        </w:tc>
        <w:tc>
          <w:tcPr>
            <w:tcW w:w="567" w:type="dxa"/>
            <w:shd w:val="clear" w:color="auto" w:fill="auto"/>
          </w:tcPr>
          <w:p w14:paraId="2A9B043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17FE234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1982</w:t>
            </w:r>
          </w:p>
        </w:tc>
        <w:tc>
          <w:tcPr>
            <w:tcW w:w="1134" w:type="dxa"/>
            <w:shd w:val="clear" w:color="auto" w:fill="auto"/>
          </w:tcPr>
          <w:p w14:paraId="0B9B239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9B153C9"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56</w:t>
            </w:r>
          </w:p>
        </w:tc>
        <w:tc>
          <w:tcPr>
            <w:tcW w:w="993" w:type="dxa"/>
            <w:shd w:val="clear" w:color="auto" w:fill="auto"/>
          </w:tcPr>
          <w:p w14:paraId="02E8307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35,1</w:t>
            </w:r>
          </w:p>
        </w:tc>
        <w:tc>
          <w:tcPr>
            <w:tcW w:w="1134" w:type="dxa"/>
            <w:shd w:val="clear" w:color="auto" w:fill="auto"/>
          </w:tcPr>
          <w:p w14:paraId="20992FE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35,1</w:t>
            </w:r>
          </w:p>
        </w:tc>
        <w:tc>
          <w:tcPr>
            <w:tcW w:w="992" w:type="dxa"/>
            <w:shd w:val="clear" w:color="auto" w:fill="auto"/>
          </w:tcPr>
          <w:p w14:paraId="2FCED05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2C1B5EE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w:t>
            </w:r>
          </w:p>
        </w:tc>
      </w:tr>
      <w:tr w:rsidR="008C13E2" w:rsidRPr="008C13E2" w14:paraId="4764E992" w14:textId="77777777" w:rsidTr="008C13E2">
        <w:tc>
          <w:tcPr>
            <w:tcW w:w="534" w:type="dxa"/>
            <w:shd w:val="clear" w:color="auto" w:fill="auto"/>
          </w:tcPr>
          <w:p w14:paraId="104E055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17.</w:t>
            </w:r>
          </w:p>
        </w:tc>
        <w:tc>
          <w:tcPr>
            <w:tcW w:w="2126" w:type="dxa"/>
            <w:shd w:val="clear" w:color="auto" w:fill="auto"/>
          </w:tcPr>
          <w:p w14:paraId="1C2FB545"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Восточная,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 xml:space="preserve">14 </w:t>
            </w:r>
          </w:p>
        </w:tc>
        <w:tc>
          <w:tcPr>
            <w:tcW w:w="567" w:type="dxa"/>
            <w:shd w:val="clear" w:color="auto" w:fill="auto"/>
          </w:tcPr>
          <w:p w14:paraId="6D49E9A9"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bCs/>
                <w:iCs/>
                <w:sz w:val="21"/>
                <w:szCs w:val="21"/>
              </w:rPr>
              <w:t>1</w:t>
            </w:r>
          </w:p>
        </w:tc>
        <w:tc>
          <w:tcPr>
            <w:tcW w:w="709" w:type="dxa"/>
            <w:shd w:val="clear" w:color="auto" w:fill="auto"/>
          </w:tcPr>
          <w:p w14:paraId="4795F12E" w14:textId="77777777" w:rsidR="008C13E2" w:rsidRPr="008C13E2" w:rsidRDefault="008C13E2" w:rsidP="000468FE">
            <w:pPr>
              <w:jc w:val="center"/>
              <w:rPr>
                <w:rFonts w:ascii="Times New Roman" w:hAnsi="Times New Roman"/>
                <w:sz w:val="21"/>
                <w:szCs w:val="21"/>
              </w:rPr>
            </w:pPr>
            <w:r w:rsidRPr="008C13E2">
              <w:rPr>
                <w:rFonts w:ascii="Times New Roman" w:hAnsi="Times New Roman"/>
                <w:bCs/>
                <w:iCs/>
                <w:sz w:val="21"/>
                <w:szCs w:val="21"/>
              </w:rPr>
              <w:t>1978</w:t>
            </w:r>
          </w:p>
        </w:tc>
        <w:tc>
          <w:tcPr>
            <w:tcW w:w="1134" w:type="dxa"/>
            <w:shd w:val="clear" w:color="auto" w:fill="auto"/>
          </w:tcPr>
          <w:p w14:paraId="5E52440E" w14:textId="77777777" w:rsidR="008C13E2" w:rsidRPr="008C13E2" w:rsidRDefault="008C13E2" w:rsidP="000468FE">
            <w:pPr>
              <w:jc w:val="center"/>
              <w:rPr>
                <w:rFonts w:ascii="Times New Roman" w:hAnsi="Times New Roman"/>
                <w:sz w:val="21"/>
                <w:szCs w:val="21"/>
              </w:rPr>
            </w:pPr>
            <w:r w:rsidRPr="008C13E2">
              <w:rPr>
                <w:rFonts w:ascii="Times New Roman" w:hAnsi="Times New Roman"/>
                <w:bCs/>
                <w:iCs/>
                <w:sz w:val="21"/>
                <w:szCs w:val="21"/>
              </w:rPr>
              <w:t>бревна</w:t>
            </w:r>
          </w:p>
        </w:tc>
        <w:tc>
          <w:tcPr>
            <w:tcW w:w="708" w:type="dxa"/>
            <w:shd w:val="clear" w:color="auto" w:fill="auto"/>
          </w:tcPr>
          <w:p w14:paraId="1509BED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55</w:t>
            </w:r>
          </w:p>
        </w:tc>
        <w:tc>
          <w:tcPr>
            <w:tcW w:w="993" w:type="dxa"/>
            <w:shd w:val="clear" w:color="auto" w:fill="auto"/>
          </w:tcPr>
          <w:p w14:paraId="31EA9A8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71,0</w:t>
            </w:r>
          </w:p>
        </w:tc>
        <w:tc>
          <w:tcPr>
            <w:tcW w:w="1134" w:type="dxa"/>
            <w:shd w:val="clear" w:color="auto" w:fill="auto"/>
          </w:tcPr>
          <w:p w14:paraId="10368915"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bCs/>
                <w:iCs/>
                <w:sz w:val="21"/>
                <w:szCs w:val="21"/>
              </w:rPr>
              <w:t>71,0</w:t>
            </w:r>
          </w:p>
        </w:tc>
        <w:tc>
          <w:tcPr>
            <w:tcW w:w="992" w:type="dxa"/>
            <w:shd w:val="clear" w:color="auto" w:fill="auto"/>
          </w:tcPr>
          <w:p w14:paraId="173596EA"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2</w:t>
            </w:r>
          </w:p>
        </w:tc>
        <w:tc>
          <w:tcPr>
            <w:tcW w:w="956" w:type="dxa"/>
            <w:shd w:val="clear" w:color="auto" w:fill="auto"/>
          </w:tcPr>
          <w:p w14:paraId="7DEB4FE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13</w:t>
            </w:r>
          </w:p>
        </w:tc>
      </w:tr>
      <w:tr w:rsidR="008C13E2" w:rsidRPr="008C13E2" w14:paraId="330A76CB" w14:textId="77777777" w:rsidTr="008C13E2">
        <w:tc>
          <w:tcPr>
            <w:tcW w:w="534" w:type="dxa"/>
            <w:shd w:val="clear" w:color="auto" w:fill="auto"/>
          </w:tcPr>
          <w:p w14:paraId="056156B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18.</w:t>
            </w:r>
          </w:p>
        </w:tc>
        <w:tc>
          <w:tcPr>
            <w:tcW w:w="2126" w:type="dxa"/>
            <w:shd w:val="clear" w:color="auto" w:fill="auto"/>
          </w:tcPr>
          <w:p w14:paraId="02495C31" w14:textId="77777777" w:rsidR="008C13E2" w:rsidRPr="008C13E2" w:rsidRDefault="008C13E2" w:rsidP="000468FE">
            <w:pPr>
              <w:widowControl w:val="0"/>
              <w:autoSpaceDE w:val="0"/>
              <w:autoSpaceDN w:val="0"/>
              <w:adjustRightInd w:val="0"/>
              <w:rPr>
                <w:rFonts w:ascii="Times New Roman" w:hAnsi="Times New Roman"/>
                <w:b/>
                <w:bCs/>
                <w:iCs/>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Луговая,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21</w:t>
            </w:r>
          </w:p>
        </w:tc>
        <w:tc>
          <w:tcPr>
            <w:tcW w:w="567" w:type="dxa"/>
            <w:shd w:val="clear" w:color="auto" w:fill="auto"/>
          </w:tcPr>
          <w:p w14:paraId="53627ADF"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Cs/>
                <w:iCs/>
                <w:sz w:val="21"/>
                <w:szCs w:val="21"/>
              </w:rPr>
              <w:t>1</w:t>
            </w:r>
          </w:p>
        </w:tc>
        <w:tc>
          <w:tcPr>
            <w:tcW w:w="709" w:type="dxa"/>
            <w:shd w:val="clear" w:color="auto" w:fill="auto"/>
          </w:tcPr>
          <w:p w14:paraId="0410AA43"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Cs/>
                <w:iCs/>
                <w:sz w:val="21"/>
                <w:szCs w:val="21"/>
              </w:rPr>
              <w:t>1981</w:t>
            </w:r>
          </w:p>
        </w:tc>
        <w:tc>
          <w:tcPr>
            <w:tcW w:w="1134" w:type="dxa"/>
            <w:shd w:val="clear" w:color="auto" w:fill="auto"/>
          </w:tcPr>
          <w:p w14:paraId="0E609061"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Cs/>
                <w:iCs/>
                <w:sz w:val="21"/>
                <w:szCs w:val="21"/>
              </w:rPr>
              <w:t>бревна</w:t>
            </w:r>
          </w:p>
        </w:tc>
        <w:tc>
          <w:tcPr>
            <w:tcW w:w="708" w:type="dxa"/>
            <w:shd w:val="clear" w:color="auto" w:fill="auto"/>
          </w:tcPr>
          <w:p w14:paraId="298F8A05"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sz w:val="21"/>
                <w:szCs w:val="21"/>
              </w:rPr>
              <w:t>71</w:t>
            </w:r>
          </w:p>
        </w:tc>
        <w:tc>
          <w:tcPr>
            <w:tcW w:w="993" w:type="dxa"/>
            <w:shd w:val="clear" w:color="auto" w:fill="auto"/>
          </w:tcPr>
          <w:p w14:paraId="02AE9ED0"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sz w:val="21"/>
                <w:szCs w:val="21"/>
              </w:rPr>
              <w:t>45,9</w:t>
            </w:r>
          </w:p>
        </w:tc>
        <w:tc>
          <w:tcPr>
            <w:tcW w:w="1134" w:type="dxa"/>
            <w:shd w:val="clear" w:color="auto" w:fill="auto"/>
          </w:tcPr>
          <w:p w14:paraId="000F3F7F"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Cs/>
                <w:iCs/>
                <w:sz w:val="21"/>
                <w:szCs w:val="21"/>
              </w:rPr>
              <w:t>45,9</w:t>
            </w:r>
          </w:p>
        </w:tc>
        <w:tc>
          <w:tcPr>
            <w:tcW w:w="992" w:type="dxa"/>
            <w:shd w:val="clear" w:color="auto" w:fill="auto"/>
          </w:tcPr>
          <w:p w14:paraId="6403ABE0"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sz w:val="21"/>
                <w:szCs w:val="21"/>
              </w:rPr>
              <w:t>1</w:t>
            </w:r>
          </w:p>
        </w:tc>
        <w:tc>
          <w:tcPr>
            <w:tcW w:w="956" w:type="dxa"/>
            <w:shd w:val="clear" w:color="auto" w:fill="auto"/>
          </w:tcPr>
          <w:p w14:paraId="7BE59ECF"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sz w:val="21"/>
                <w:szCs w:val="21"/>
              </w:rPr>
              <w:t>5</w:t>
            </w:r>
          </w:p>
        </w:tc>
      </w:tr>
      <w:tr w:rsidR="008C13E2" w:rsidRPr="008C13E2" w14:paraId="6B6CB1FC" w14:textId="77777777" w:rsidTr="008C13E2">
        <w:tc>
          <w:tcPr>
            <w:tcW w:w="534" w:type="dxa"/>
            <w:shd w:val="clear" w:color="auto" w:fill="auto"/>
          </w:tcPr>
          <w:p w14:paraId="337C0C8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19.</w:t>
            </w:r>
          </w:p>
        </w:tc>
        <w:tc>
          <w:tcPr>
            <w:tcW w:w="2126" w:type="dxa"/>
            <w:shd w:val="clear" w:color="auto" w:fill="auto"/>
          </w:tcPr>
          <w:p w14:paraId="38F8AAFF"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Луговая,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24</w:t>
            </w:r>
          </w:p>
        </w:tc>
        <w:tc>
          <w:tcPr>
            <w:tcW w:w="567" w:type="dxa"/>
            <w:shd w:val="clear" w:color="auto" w:fill="auto"/>
          </w:tcPr>
          <w:p w14:paraId="36C4D55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38389F1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1960</w:t>
            </w:r>
          </w:p>
        </w:tc>
        <w:tc>
          <w:tcPr>
            <w:tcW w:w="1134" w:type="dxa"/>
            <w:shd w:val="clear" w:color="auto" w:fill="auto"/>
          </w:tcPr>
          <w:p w14:paraId="6F3B988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C568FB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71</w:t>
            </w:r>
          </w:p>
        </w:tc>
        <w:tc>
          <w:tcPr>
            <w:tcW w:w="993" w:type="dxa"/>
            <w:shd w:val="clear" w:color="auto" w:fill="auto"/>
          </w:tcPr>
          <w:p w14:paraId="7FD3327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85,4</w:t>
            </w:r>
          </w:p>
        </w:tc>
        <w:tc>
          <w:tcPr>
            <w:tcW w:w="1134" w:type="dxa"/>
            <w:shd w:val="clear" w:color="auto" w:fill="auto"/>
          </w:tcPr>
          <w:p w14:paraId="6444162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23120FF6"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06FB22A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57678E13" w14:textId="77777777" w:rsidTr="008C13E2">
        <w:tc>
          <w:tcPr>
            <w:tcW w:w="534" w:type="dxa"/>
            <w:shd w:val="clear" w:color="auto" w:fill="auto"/>
          </w:tcPr>
          <w:p w14:paraId="43F50A88"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20.</w:t>
            </w:r>
          </w:p>
        </w:tc>
        <w:tc>
          <w:tcPr>
            <w:tcW w:w="2126" w:type="dxa"/>
            <w:shd w:val="clear" w:color="auto" w:fill="auto"/>
          </w:tcPr>
          <w:p w14:paraId="2AA1D228"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Молодежная, </w:t>
            </w:r>
            <w:r w:rsidRPr="008C13E2">
              <w:rPr>
                <w:rFonts w:ascii="Times New Roman" w:hAnsi="Times New Roman"/>
                <w:bCs/>
                <w:iCs/>
                <w:sz w:val="21"/>
                <w:szCs w:val="21"/>
              </w:rPr>
              <w:t xml:space="preserve">дом № </w:t>
            </w:r>
            <w:r w:rsidRPr="008C13E2">
              <w:rPr>
                <w:rFonts w:ascii="Times New Roman" w:hAnsi="Times New Roman"/>
                <w:sz w:val="21"/>
                <w:szCs w:val="21"/>
              </w:rPr>
              <w:t xml:space="preserve">12  </w:t>
            </w:r>
          </w:p>
        </w:tc>
        <w:tc>
          <w:tcPr>
            <w:tcW w:w="567" w:type="dxa"/>
            <w:shd w:val="clear" w:color="auto" w:fill="auto"/>
          </w:tcPr>
          <w:p w14:paraId="1D081EB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5B8E8E8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1969</w:t>
            </w:r>
          </w:p>
        </w:tc>
        <w:tc>
          <w:tcPr>
            <w:tcW w:w="1134" w:type="dxa"/>
            <w:shd w:val="clear" w:color="auto" w:fill="auto"/>
          </w:tcPr>
          <w:p w14:paraId="06FE67D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68E1C58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58</w:t>
            </w:r>
          </w:p>
        </w:tc>
        <w:tc>
          <w:tcPr>
            <w:tcW w:w="993" w:type="dxa"/>
            <w:shd w:val="clear" w:color="auto" w:fill="auto"/>
          </w:tcPr>
          <w:p w14:paraId="38635E2D"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111,7</w:t>
            </w:r>
          </w:p>
        </w:tc>
        <w:tc>
          <w:tcPr>
            <w:tcW w:w="1134" w:type="dxa"/>
            <w:shd w:val="clear" w:color="auto" w:fill="auto"/>
          </w:tcPr>
          <w:p w14:paraId="5720BC8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111,7</w:t>
            </w:r>
          </w:p>
        </w:tc>
        <w:tc>
          <w:tcPr>
            <w:tcW w:w="992" w:type="dxa"/>
            <w:shd w:val="clear" w:color="auto" w:fill="auto"/>
          </w:tcPr>
          <w:p w14:paraId="1DEDCBF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w:t>
            </w:r>
          </w:p>
        </w:tc>
        <w:tc>
          <w:tcPr>
            <w:tcW w:w="956" w:type="dxa"/>
            <w:shd w:val="clear" w:color="auto" w:fill="auto"/>
          </w:tcPr>
          <w:p w14:paraId="46B636F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8</w:t>
            </w:r>
          </w:p>
        </w:tc>
      </w:tr>
      <w:tr w:rsidR="008C13E2" w:rsidRPr="008C13E2" w14:paraId="1ACDF3CA" w14:textId="77777777" w:rsidTr="008C13E2">
        <w:tc>
          <w:tcPr>
            <w:tcW w:w="534" w:type="dxa"/>
            <w:shd w:val="clear" w:color="auto" w:fill="auto"/>
          </w:tcPr>
          <w:p w14:paraId="3AC261C5"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21.</w:t>
            </w:r>
          </w:p>
        </w:tc>
        <w:tc>
          <w:tcPr>
            <w:tcW w:w="2126" w:type="dxa"/>
            <w:shd w:val="clear" w:color="auto" w:fill="auto"/>
          </w:tcPr>
          <w:p w14:paraId="4E2D8780"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Луговая, </w:t>
            </w:r>
          </w:p>
          <w:p w14:paraId="43B41789" w14:textId="77777777" w:rsidR="008C13E2" w:rsidRPr="008C13E2" w:rsidRDefault="008C13E2" w:rsidP="000468FE">
            <w:pPr>
              <w:rPr>
                <w:rFonts w:ascii="Times New Roman" w:hAnsi="Times New Roman"/>
                <w:sz w:val="21"/>
                <w:szCs w:val="21"/>
              </w:rPr>
            </w:pPr>
            <w:r w:rsidRPr="008C13E2">
              <w:rPr>
                <w:rFonts w:ascii="Times New Roman" w:hAnsi="Times New Roman"/>
                <w:sz w:val="21"/>
                <w:szCs w:val="21"/>
              </w:rPr>
              <w:t>дом № 16</w:t>
            </w:r>
          </w:p>
        </w:tc>
        <w:tc>
          <w:tcPr>
            <w:tcW w:w="567" w:type="dxa"/>
            <w:shd w:val="clear" w:color="auto" w:fill="auto"/>
          </w:tcPr>
          <w:p w14:paraId="6EF7BB0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30CF211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1134" w:type="dxa"/>
            <w:shd w:val="clear" w:color="auto" w:fill="auto"/>
          </w:tcPr>
          <w:p w14:paraId="15341FB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0BB21643" w14:textId="77777777" w:rsidR="008C13E2" w:rsidRPr="008C13E2" w:rsidRDefault="008C13E2" w:rsidP="000468FE">
            <w:pPr>
              <w:widowControl w:val="0"/>
              <w:autoSpaceDE w:val="0"/>
              <w:autoSpaceDN w:val="0"/>
              <w:adjustRightInd w:val="0"/>
              <w:ind w:left="-70" w:right="-70"/>
              <w:jc w:val="center"/>
              <w:rPr>
                <w:rFonts w:ascii="Times New Roman" w:hAnsi="Times New Roman"/>
                <w:sz w:val="21"/>
                <w:szCs w:val="21"/>
              </w:rPr>
            </w:pPr>
            <w:r w:rsidRPr="008C13E2">
              <w:rPr>
                <w:rFonts w:ascii="Times New Roman" w:hAnsi="Times New Roman"/>
                <w:sz w:val="21"/>
                <w:szCs w:val="21"/>
              </w:rPr>
              <w:t>объект повреж</w:t>
            </w:r>
          </w:p>
          <w:p w14:paraId="4A0CCD3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ден</w:t>
            </w:r>
          </w:p>
        </w:tc>
        <w:tc>
          <w:tcPr>
            <w:tcW w:w="993" w:type="dxa"/>
            <w:shd w:val="clear" w:color="auto" w:fill="auto"/>
          </w:tcPr>
          <w:p w14:paraId="6828F49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133,6</w:t>
            </w:r>
          </w:p>
        </w:tc>
        <w:tc>
          <w:tcPr>
            <w:tcW w:w="1134" w:type="dxa"/>
            <w:shd w:val="clear" w:color="auto" w:fill="auto"/>
          </w:tcPr>
          <w:p w14:paraId="063C479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133,6</w:t>
            </w:r>
          </w:p>
        </w:tc>
        <w:tc>
          <w:tcPr>
            <w:tcW w:w="992" w:type="dxa"/>
            <w:shd w:val="clear" w:color="auto" w:fill="auto"/>
          </w:tcPr>
          <w:p w14:paraId="5193DDB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w:t>
            </w:r>
          </w:p>
        </w:tc>
        <w:tc>
          <w:tcPr>
            <w:tcW w:w="956" w:type="dxa"/>
            <w:shd w:val="clear" w:color="auto" w:fill="auto"/>
          </w:tcPr>
          <w:p w14:paraId="30ADE8E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7</w:t>
            </w:r>
          </w:p>
        </w:tc>
      </w:tr>
      <w:tr w:rsidR="008C13E2" w:rsidRPr="008C13E2" w14:paraId="5FA8DCE7" w14:textId="77777777" w:rsidTr="008C13E2">
        <w:tc>
          <w:tcPr>
            <w:tcW w:w="5778" w:type="dxa"/>
            <w:gridSpan w:val="6"/>
            <w:shd w:val="clear" w:color="auto" w:fill="auto"/>
          </w:tcPr>
          <w:p w14:paraId="6A0E537D" w14:textId="77777777" w:rsidR="008C13E2" w:rsidRPr="008C13E2" w:rsidRDefault="008C13E2" w:rsidP="000468FE">
            <w:pPr>
              <w:widowControl w:val="0"/>
              <w:autoSpaceDE w:val="0"/>
              <w:autoSpaceDN w:val="0"/>
              <w:adjustRightInd w:val="0"/>
              <w:ind w:left="-70" w:right="-70"/>
              <w:jc w:val="center"/>
              <w:rPr>
                <w:rFonts w:ascii="Times New Roman" w:hAnsi="Times New Roman"/>
                <w:sz w:val="21"/>
                <w:szCs w:val="21"/>
              </w:rPr>
            </w:pPr>
            <w:r w:rsidRPr="008C13E2">
              <w:rPr>
                <w:rFonts w:ascii="Times New Roman" w:hAnsi="Times New Roman"/>
                <w:b/>
                <w:bCs/>
                <w:iCs/>
                <w:sz w:val="21"/>
                <w:szCs w:val="21"/>
              </w:rPr>
              <w:t>ИТОГО по населенному пункту</w:t>
            </w:r>
          </w:p>
        </w:tc>
        <w:tc>
          <w:tcPr>
            <w:tcW w:w="993" w:type="dxa"/>
            <w:shd w:val="clear" w:color="auto" w:fill="auto"/>
          </w:tcPr>
          <w:p w14:paraId="42A5CAB6" w14:textId="77777777" w:rsidR="008C13E2" w:rsidRPr="008C13E2" w:rsidRDefault="008C13E2" w:rsidP="000468FE">
            <w:pPr>
              <w:jc w:val="center"/>
              <w:rPr>
                <w:rFonts w:ascii="Times New Roman" w:hAnsi="Times New Roman"/>
                <w:b/>
                <w:sz w:val="21"/>
                <w:szCs w:val="21"/>
              </w:rPr>
            </w:pPr>
            <w:r w:rsidRPr="008C13E2">
              <w:rPr>
                <w:rFonts w:ascii="Times New Roman" w:hAnsi="Times New Roman"/>
                <w:b/>
                <w:sz w:val="21"/>
                <w:szCs w:val="21"/>
              </w:rPr>
              <w:t>1 140,1</w:t>
            </w:r>
          </w:p>
        </w:tc>
        <w:tc>
          <w:tcPr>
            <w:tcW w:w="1134" w:type="dxa"/>
            <w:shd w:val="clear" w:color="auto" w:fill="auto"/>
          </w:tcPr>
          <w:p w14:paraId="6D5E7BF6"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766,6</w:t>
            </w:r>
          </w:p>
        </w:tc>
        <w:tc>
          <w:tcPr>
            <w:tcW w:w="992" w:type="dxa"/>
            <w:shd w:val="clear" w:color="auto" w:fill="auto"/>
          </w:tcPr>
          <w:p w14:paraId="5CC67005" w14:textId="77777777" w:rsidR="008C13E2" w:rsidRPr="008C13E2" w:rsidRDefault="008C13E2" w:rsidP="000468FE">
            <w:pPr>
              <w:jc w:val="center"/>
              <w:rPr>
                <w:rFonts w:ascii="Times New Roman" w:hAnsi="Times New Roman"/>
                <w:b/>
                <w:sz w:val="21"/>
                <w:szCs w:val="21"/>
              </w:rPr>
            </w:pPr>
            <w:r w:rsidRPr="008C13E2">
              <w:rPr>
                <w:rFonts w:ascii="Times New Roman" w:hAnsi="Times New Roman"/>
                <w:b/>
                <w:sz w:val="21"/>
                <w:szCs w:val="21"/>
              </w:rPr>
              <w:t>21</w:t>
            </w:r>
          </w:p>
        </w:tc>
        <w:tc>
          <w:tcPr>
            <w:tcW w:w="956" w:type="dxa"/>
            <w:shd w:val="clear" w:color="auto" w:fill="auto"/>
          </w:tcPr>
          <w:p w14:paraId="43C46022" w14:textId="77777777" w:rsidR="008C13E2" w:rsidRPr="008C13E2" w:rsidRDefault="008C13E2" w:rsidP="000468FE">
            <w:pPr>
              <w:jc w:val="center"/>
              <w:rPr>
                <w:rFonts w:ascii="Times New Roman" w:hAnsi="Times New Roman"/>
                <w:b/>
                <w:sz w:val="21"/>
                <w:szCs w:val="21"/>
              </w:rPr>
            </w:pPr>
            <w:r w:rsidRPr="008C13E2">
              <w:rPr>
                <w:rFonts w:ascii="Times New Roman" w:hAnsi="Times New Roman"/>
                <w:b/>
                <w:sz w:val="21"/>
                <w:szCs w:val="21"/>
              </w:rPr>
              <w:t>78</w:t>
            </w:r>
          </w:p>
        </w:tc>
      </w:tr>
    </w:tbl>
    <w:p w14:paraId="7D85C3B5"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581964B4" w14:textId="77777777" w:rsidR="00303D67" w:rsidRDefault="00303D67" w:rsidP="00AD5A70">
      <w:pPr>
        <w:autoSpaceDE w:val="0"/>
        <w:autoSpaceDN w:val="0"/>
        <w:adjustRightInd w:val="0"/>
        <w:spacing w:after="0" w:line="240" w:lineRule="auto"/>
        <w:jc w:val="center"/>
        <w:outlineLvl w:val="1"/>
        <w:rPr>
          <w:rFonts w:ascii="Times New Roman" w:hAnsi="Times New Roman"/>
          <w:b/>
          <w:bCs/>
          <w:iCs/>
          <w:sz w:val="21"/>
          <w:szCs w:val="21"/>
        </w:rPr>
      </w:pPr>
    </w:p>
    <w:p w14:paraId="23BA4762" w14:textId="77777777" w:rsidR="00303D67" w:rsidRDefault="00303D67" w:rsidP="00AD5A70">
      <w:pPr>
        <w:autoSpaceDE w:val="0"/>
        <w:autoSpaceDN w:val="0"/>
        <w:adjustRightInd w:val="0"/>
        <w:spacing w:after="0" w:line="240" w:lineRule="auto"/>
        <w:jc w:val="center"/>
        <w:outlineLvl w:val="1"/>
        <w:rPr>
          <w:rFonts w:ascii="Times New Roman" w:hAnsi="Times New Roman"/>
          <w:b/>
          <w:bCs/>
          <w:iCs/>
          <w:sz w:val="21"/>
          <w:szCs w:val="21"/>
        </w:rPr>
      </w:pPr>
    </w:p>
    <w:p w14:paraId="0FB1FD54"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поселок Басьяновский</w:t>
      </w:r>
    </w:p>
    <w:p w14:paraId="3A503BAF"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tbl>
      <w:tblPr>
        <w:tblW w:w="9923" w:type="dxa"/>
        <w:tblInd w:w="-72" w:type="dxa"/>
        <w:tblLayout w:type="fixed"/>
        <w:tblCellMar>
          <w:left w:w="70" w:type="dxa"/>
          <w:right w:w="70" w:type="dxa"/>
        </w:tblCellMar>
        <w:tblLook w:val="04A0" w:firstRow="1" w:lastRow="0" w:firstColumn="1" w:lastColumn="0" w:noHBand="0" w:noVBand="1"/>
      </w:tblPr>
      <w:tblGrid>
        <w:gridCol w:w="568"/>
        <w:gridCol w:w="2123"/>
        <w:gridCol w:w="567"/>
        <w:gridCol w:w="720"/>
        <w:gridCol w:w="1040"/>
        <w:gridCol w:w="791"/>
        <w:gridCol w:w="965"/>
        <w:gridCol w:w="1165"/>
        <w:gridCol w:w="992"/>
        <w:gridCol w:w="992"/>
      </w:tblGrid>
      <w:tr w:rsidR="008C13E2" w:rsidRPr="008C13E2" w14:paraId="19197492" w14:textId="77777777" w:rsidTr="000468FE">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14:paraId="1394FDB1"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п/п</w:t>
            </w:r>
          </w:p>
        </w:tc>
        <w:tc>
          <w:tcPr>
            <w:tcW w:w="2123" w:type="dxa"/>
            <w:tcBorders>
              <w:top w:val="single" w:sz="6" w:space="0" w:color="auto"/>
              <w:left w:val="single" w:sz="6" w:space="0" w:color="auto"/>
              <w:bottom w:val="single" w:sz="6" w:space="0" w:color="auto"/>
              <w:right w:val="single" w:sz="6" w:space="0" w:color="auto"/>
            </w:tcBorders>
            <w:hideMark/>
          </w:tcPr>
          <w:p w14:paraId="55D535C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Адрес       </w:t>
            </w:r>
            <w:r w:rsidRPr="008C13E2">
              <w:rPr>
                <w:rFonts w:ascii="Times New Roman" w:hAnsi="Times New Roman"/>
                <w:sz w:val="21"/>
                <w:szCs w:val="21"/>
              </w:rPr>
              <w:br/>
              <w:t>дома</w:t>
            </w:r>
          </w:p>
        </w:tc>
        <w:tc>
          <w:tcPr>
            <w:tcW w:w="567" w:type="dxa"/>
            <w:tcBorders>
              <w:top w:val="single" w:sz="6" w:space="0" w:color="auto"/>
              <w:left w:val="single" w:sz="6" w:space="0" w:color="auto"/>
              <w:bottom w:val="single" w:sz="6" w:space="0" w:color="auto"/>
              <w:right w:val="single" w:sz="6" w:space="0" w:color="auto"/>
            </w:tcBorders>
            <w:hideMark/>
          </w:tcPr>
          <w:p w14:paraId="6F7E1D1D"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Этажность</w:t>
            </w:r>
          </w:p>
        </w:tc>
        <w:tc>
          <w:tcPr>
            <w:tcW w:w="720" w:type="dxa"/>
            <w:tcBorders>
              <w:top w:val="single" w:sz="6" w:space="0" w:color="auto"/>
              <w:left w:val="single" w:sz="6" w:space="0" w:color="auto"/>
              <w:bottom w:val="single" w:sz="6" w:space="0" w:color="auto"/>
              <w:right w:val="single" w:sz="6" w:space="0" w:color="auto"/>
            </w:tcBorders>
            <w:hideMark/>
          </w:tcPr>
          <w:p w14:paraId="542FD65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Год   </w:t>
            </w:r>
            <w:r w:rsidRPr="008C13E2">
              <w:rPr>
                <w:rFonts w:ascii="Times New Roman" w:hAnsi="Times New Roman"/>
                <w:sz w:val="21"/>
                <w:szCs w:val="21"/>
              </w:rPr>
              <w:br/>
              <w:t>постройки</w:t>
            </w:r>
          </w:p>
        </w:tc>
        <w:tc>
          <w:tcPr>
            <w:tcW w:w="1040" w:type="dxa"/>
            <w:tcBorders>
              <w:top w:val="single" w:sz="6" w:space="0" w:color="auto"/>
              <w:left w:val="single" w:sz="6" w:space="0" w:color="auto"/>
              <w:bottom w:val="single" w:sz="6" w:space="0" w:color="auto"/>
              <w:right w:val="single" w:sz="6" w:space="0" w:color="auto"/>
            </w:tcBorders>
            <w:hideMark/>
          </w:tcPr>
          <w:p w14:paraId="4A3EF51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Материал</w:t>
            </w:r>
            <w:r w:rsidRPr="008C13E2">
              <w:rPr>
                <w:rFonts w:ascii="Times New Roman" w:hAnsi="Times New Roman"/>
                <w:sz w:val="21"/>
                <w:szCs w:val="21"/>
              </w:rPr>
              <w:br/>
              <w:t>стен</w:t>
            </w:r>
          </w:p>
        </w:tc>
        <w:tc>
          <w:tcPr>
            <w:tcW w:w="791" w:type="dxa"/>
            <w:tcBorders>
              <w:top w:val="single" w:sz="6" w:space="0" w:color="auto"/>
              <w:left w:val="single" w:sz="6" w:space="0" w:color="auto"/>
              <w:bottom w:val="single" w:sz="6" w:space="0" w:color="auto"/>
              <w:right w:val="single" w:sz="6" w:space="0" w:color="auto"/>
            </w:tcBorders>
            <w:hideMark/>
          </w:tcPr>
          <w:p w14:paraId="6C4C53C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износа</w:t>
            </w:r>
          </w:p>
        </w:tc>
        <w:tc>
          <w:tcPr>
            <w:tcW w:w="965" w:type="dxa"/>
            <w:tcBorders>
              <w:top w:val="single" w:sz="6" w:space="0" w:color="auto"/>
              <w:left w:val="single" w:sz="6" w:space="0" w:color="auto"/>
              <w:bottom w:val="single" w:sz="6" w:space="0" w:color="auto"/>
              <w:right w:val="single" w:sz="6" w:space="0" w:color="auto"/>
            </w:tcBorders>
            <w:hideMark/>
          </w:tcPr>
          <w:p w14:paraId="4736175D"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Общая </w:t>
            </w:r>
            <w:r w:rsidRPr="008C13E2">
              <w:rPr>
                <w:rFonts w:ascii="Times New Roman" w:hAnsi="Times New Roman"/>
                <w:sz w:val="21"/>
                <w:szCs w:val="21"/>
              </w:rPr>
              <w:br/>
              <w:t>площадь дома (м2)</w:t>
            </w:r>
          </w:p>
        </w:tc>
        <w:tc>
          <w:tcPr>
            <w:tcW w:w="1165" w:type="dxa"/>
            <w:tcBorders>
              <w:top w:val="single" w:sz="6" w:space="0" w:color="auto"/>
              <w:left w:val="single" w:sz="6" w:space="0" w:color="auto"/>
              <w:bottom w:val="single" w:sz="6" w:space="0" w:color="auto"/>
              <w:right w:val="single" w:sz="6" w:space="0" w:color="auto"/>
            </w:tcBorders>
            <w:hideMark/>
          </w:tcPr>
          <w:p w14:paraId="012B1531"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Общая  занимаемая  площадь (м2)</w:t>
            </w:r>
          </w:p>
        </w:tc>
        <w:tc>
          <w:tcPr>
            <w:tcW w:w="992" w:type="dxa"/>
            <w:tcBorders>
              <w:top w:val="single" w:sz="6" w:space="0" w:color="auto"/>
              <w:left w:val="single" w:sz="6" w:space="0" w:color="auto"/>
              <w:bottom w:val="single" w:sz="6" w:space="0" w:color="auto"/>
              <w:right w:val="single" w:sz="6" w:space="0" w:color="auto"/>
            </w:tcBorders>
            <w:hideMark/>
          </w:tcPr>
          <w:p w14:paraId="6CD8BA70"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Кол-во</w:t>
            </w:r>
            <w:r w:rsidRPr="008C13E2">
              <w:rPr>
                <w:rFonts w:ascii="Times New Roman" w:hAnsi="Times New Roman"/>
                <w:sz w:val="21"/>
                <w:szCs w:val="21"/>
              </w:rPr>
              <w:br/>
              <w:t>квартир</w:t>
            </w:r>
          </w:p>
        </w:tc>
        <w:tc>
          <w:tcPr>
            <w:tcW w:w="992" w:type="dxa"/>
            <w:tcBorders>
              <w:top w:val="single" w:sz="6" w:space="0" w:color="auto"/>
              <w:left w:val="single" w:sz="6" w:space="0" w:color="auto"/>
              <w:bottom w:val="single" w:sz="6" w:space="0" w:color="auto"/>
              <w:right w:val="single" w:sz="6" w:space="0" w:color="auto"/>
            </w:tcBorders>
            <w:hideMark/>
          </w:tcPr>
          <w:p w14:paraId="51753906"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Кол-во </w:t>
            </w:r>
            <w:r w:rsidRPr="008C13E2">
              <w:rPr>
                <w:rFonts w:ascii="Times New Roman" w:hAnsi="Times New Roman"/>
                <w:sz w:val="21"/>
                <w:szCs w:val="21"/>
              </w:rPr>
              <w:br/>
              <w:t>зарегистриров. чел.</w:t>
            </w:r>
          </w:p>
        </w:tc>
      </w:tr>
      <w:tr w:rsidR="008C13E2" w:rsidRPr="008C13E2" w14:paraId="1A40F3F2" w14:textId="77777777" w:rsidTr="000468FE">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0099D345"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1</w:t>
            </w:r>
          </w:p>
        </w:tc>
        <w:tc>
          <w:tcPr>
            <w:tcW w:w="2123" w:type="dxa"/>
            <w:tcBorders>
              <w:top w:val="single" w:sz="6" w:space="0" w:color="auto"/>
              <w:left w:val="single" w:sz="6" w:space="0" w:color="auto"/>
              <w:bottom w:val="single" w:sz="6" w:space="0" w:color="auto"/>
              <w:right w:val="single" w:sz="6" w:space="0" w:color="auto"/>
            </w:tcBorders>
            <w:hideMark/>
          </w:tcPr>
          <w:p w14:paraId="284AA375"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2</w:t>
            </w:r>
          </w:p>
        </w:tc>
        <w:tc>
          <w:tcPr>
            <w:tcW w:w="567" w:type="dxa"/>
            <w:tcBorders>
              <w:top w:val="single" w:sz="6" w:space="0" w:color="auto"/>
              <w:left w:val="single" w:sz="6" w:space="0" w:color="auto"/>
              <w:bottom w:val="single" w:sz="6" w:space="0" w:color="auto"/>
              <w:right w:val="single" w:sz="6" w:space="0" w:color="auto"/>
            </w:tcBorders>
            <w:hideMark/>
          </w:tcPr>
          <w:p w14:paraId="526D8B7B"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3</w:t>
            </w:r>
          </w:p>
        </w:tc>
        <w:tc>
          <w:tcPr>
            <w:tcW w:w="720" w:type="dxa"/>
            <w:tcBorders>
              <w:top w:val="single" w:sz="6" w:space="0" w:color="auto"/>
              <w:left w:val="single" w:sz="6" w:space="0" w:color="auto"/>
              <w:bottom w:val="single" w:sz="6" w:space="0" w:color="auto"/>
              <w:right w:val="single" w:sz="6" w:space="0" w:color="auto"/>
            </w:tcBorders>
            <w:hideMark/>
          </w:tcPr>
          <w:p w14:paraId="4F8CDA11"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4</w:t>
            </w:r>
          </w:p>
        </w:tc>
        <w:tc>
          <w:tcPr>
            <w:tcW w:w="1040" w:type="dxa"/>
            <w:tcBorders>
              <w:top w:val="single" w:sz="6" w:space="0" w:color="auto"/>
              <w:left w:val="single" w:sz="6" w:space="0" w:color="auto"/>
              <w:bottom w:val="single" w:sz="6" w:space="0" w:color="auto"/>
              <w:right w:val="single" w:sz="6" w:space="0" w:color="auto"/>
            </w:tcBorders>
            <w:hideMark/>
          </w:tcPr>
          <w:p w14:paraId="6996A161"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5</w:t>
            </w:r>
          </w:p>
        </w:tc>
        <w:tc>
          <w:tcPr>
            <w:tcW w:w="791" w:type="dxa"/>
            <w:tcBorders>
              <w:top w:val="single" w:sz="6" w:space="0" w:color="auto"/>
              <w:left w:val="single" w:sz="6" w:space="0" w:color="auto"/>
              <w:bottom w:val="single" w:sz="6" w:space="0" w:color="auto"/>
              <w:right w:val="single" w:sz="6" w:space="0" w:color="auto"/>
            </w:tcBorders>
            <w:hideMark/>
          </w:tcPr>
          <w:p w14:paraId="52B9F2F5"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6</w:t>
            </w:r>
          </w:p>
        </w:tc>
        <w:tc>
          <w:tcPr>
            <w:tcW w:w="965" w:type="dxa"/>
            <w:tcBorders>
              <w:top w:val="single" w:sz="6" w:space="0" w:color="auto"/>
              <w:left w:val="single" w:sz="6" w:space="0" w:color="auto"/>
              <w:bottom w:val="single" w:sz="6" w:space="0" w:color="auto"/>
              <w:right w:val="single" w:sz="6" w:space="0" w:color="auto"/>
            </w:tcBorders>
            <w:hideMark/>
          </w:tcPr>
          <w:p w14:paraId="42AA9059"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7</w:t>
            </w:r>
          </w:p>
        </w:tc>
        <w:tc>
          <w:tcPr>
            <w:tcW w:w="1165" w:type="dxa"/>
            <w:tcBorders>
              <w:top w:val="single" w:sz="6" w:space="0" w:color="auto"/>
              <w:left w:val="single" w:sz="6" w:space="0" w:color="auto"/>
              <w:bottom w:val="single" w:sz="6" w:space="0" w:color="auto"/>
              <w:right w:val="single" w:sz="6" w:space="0" w:color="auto"/>
            </w:tcBorders>
            <w:hideMark/>
          </w:tcPr>
          <w:p w14:paraId="24707D07"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8</w:t>
            </w:r>
          </w:p>
        </w:tc>
        <w:tc>
          <w:tcPr>
            <w:tcW w:w="992" w:type="dxa"/>
            <w:tcBorders>
              <w:top w:val="single" w:sz="6" w:space="0" w:color="auto"/>
              <w:left w:val="single" w:sz="6" w:space="0" w:color="auto"/>
              <w:bottom w:val="single" w:sz="6" w:space="0" w:color="auto"/>
              <w:right w:val="single" w:sz="6" w:space="0" w:color="auto"/>
            </w:tcBorders>
            <w:hideMark/>
          </w:tcPr>
          <w:p w14:paraId="0A792F17"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9</w:t>
            </w:r>
          </w:p>
        </w:tc>
        <w:tc>
          <w:tcPr>
            <w:tcW w:w="992" w:type="dxa"/>
            <w:tcBorders>
              <w:top w:val="single" w:sz="6" w:space="0" w:color="auto"/>
              <w:left w:val="single" w:sz="6" w:space="0" w:color="auto"/>
              <w:bottom w:val="single" w:sz="6" w:space="0" w:color="auto"/>
              <w:right w:val="single" w:sz="6" w:space="0" w:color="auto"/>
            </w:tcBorders>
            <w:hideMark/>
          </w:tcPr>
          <w:p w14:paraId="66104C03"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10</w:t>
            </w:r>
          </w:p>
        </w:tc>
      </w:tr>
      <w:tr w:rsidR="008C13E2" w:rsidRPr="008C13E2" w14:paraId="2A509943" w14:textId="77777777" w:rsidTr="000468FE">
        <w:trPr>
          <w:cantSplit/>
          <w:trHeight w:val="306"/>
        </w:trPr>
        <w:tc>
          <w:tcPr>
            <w:tcW w:w="568" w:type="dxa"/>
            <w:tcBorders>
              <w:top w:val="single" w:sz="6" w:space="0" w:color="auto"/>
              <w:left w:val="single" w:sz="6" w:space="0" w:color="auto"/>
              <w:bottom w:val="single" w:sz="6" w:space="0" w:color="auto"/>
              <w:right w:val="single" w:sz="6" w:space="0" w:color="auto"/>
            </w:tcBorders>
            <w:hideMark/>
          </w:tcPr>
          <w:p w14:paraId="48DB511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2123" w:type="dxa"/>
            <w:tcBorders>
              <w:top w:val="single" w:sz="6" w:space="0" w:color="auto"/>
              <w:left w:val="single" w:sz="6" w:space="0" w:color="auto"/>
              <w:bottom w:val="single" w:sz="6" w:space="0" w:color="auto"/>
              <w:right w:val="single" w:sz="6" w:space="0" w:color="auto"/>
            </w:tcBorders>
            <w:hideMark/>
          </w:tcPr>
          <w:p w14:paraId="20C3F3AC" w14:textId="77777777" w:rsidR="008C13E2" w:rsidRPr="008C13E2" w:rsidRDefault="008C13E2" w:rsidP="000468FE">
            <w:pPr>
              <w:widowControl w:val="0"/>
              <w:autoSpaceDE w:val="0"/>
              <w:autoSpaceDN w:val="0"/>
              <w:adjustRightInd w:val="0"/>
              <w:ind w:right="-70"/>
              <w:rPr>
                <w:rFonts w:ascii="Times New Roman" w:hAnsi="Times New Roman"/>
                <w:bCs/>
                <w:iCs/>
                <w:sz w:val="21"/>
                <w:szCs w:val="21"/>
              </w:rPr>
            </w:pPr>
            <w:r w:rsidRPr="008C13E2">
              <w:rPr>
                <w:rFonts w:ascii="Times New Roman" w:hAnsi="Times New Roman"/>
                <w:bCs/>
                <w:iCs/>
                <w:sz w:val="21"/>
                <w:szCs w:val="21"/>
              </w:rPr>
              <w:t>ул. Комарова, дом № 4</w:t>
            </w:r>
          </w:p>
        </w:tc>
        <w:tc>
          <w:tcPr>
            <w:tcW w:w="567" w:type="dxa"/>
            <w:tcBorders>
              <w:top w:val="single" w:sz="6" w:space="0" w:color="auto"/>
              <w:left w:val="single" w:sz="6" w:space="0" w:color="auto"/>
              <w:bottom w:val="single" w:sz="6" w:space="0" w:color="auto"/>
              <w:right w:val="single" w:sz="6" w:space="0" w:color="auto"/>
            </w:tcBorders>
            <w:hideMark/>
          </w:tcPr>
          <w:p w14:paraId="1867C60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6025E63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1963</w:t>
            </w:r>
          </w:p>
        </w:tc>
        <w:tc>
          <w:tcPr>
            <w:tcW w:w="1040" w:type="dxa"/>
            <w:tcBorders>
              <w:top w:val="single" w:sz="6" w:space="0" w:color="auto"/>
              <w:left w:val="single" w:sz="6" w:space="0" w:color="auto"/>
              <w:bottom w:val="single" w:sz="6" w:space="0" w:color="auto"/>
              <w:right w:val="single" w:sz="6" w:space="0" w:color="auto"/>
            </w:tcBorders>
            <w:hideMark/>
          </w:tcPr>
          <w:p w14:paraId="28FECC9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51FB7E3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64</w:t>
            </w:r>
          </w:p>
        </w:tc>
        <w:tc>
          <w:tcPr>
            <w:tcW w:w="965" w:type="dxa"/>
            <w:tcBorders>
              <w:top w:val="single" w:sz="6" w:space="0" w:color="auto"/>
              <w:left w:val="single" w:sz="6" w:space="0" w:color="auto"/>
              <w:bottom w:val="single" w:sz="6" w:space="0" w:color="auto"/>
              <w:right w:val="single" w:sz="6" w:space="0" w:color="auto"/>
            </w:tcBorders>
            <w:hideMark/>
          </w:tcPr>
          <w:p w14:paraId="382506A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356,0</w:t>
            </w:r>
          </w:p>
        </w:tc>
        <w:tc>
          <w:tcPr>
            <w:tcW w:w="1165" w:type="dxa"/>
            <w:tcBorders>
              <w:top w:val="single" w:sz="6" w:space="0" w:color="auto"/>
              <w:left w:val="single" w:sz="6" w:space="0" w:color="auto"/>
              <w:bottom w:val="single" w:sz="6" w:space="0" w:color="auto"/>
              <w:right w:val="single" w:sz="6" w:space="0" w:color="auto"/>
            </w:tcBorders>
            <w:hideMark/>
          </w:tcPr>
          <w:p w14:paraId="7F7C066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88,7</w:t>
            </w:r>
          </w:p>
        </w:tc>
        <w:tc>
          <w:tcPr>
            <w:tcW w:w="992" w:type="dxa"/>
            <w:tcBorders>
              <w:top w:val="single" w:sz="6" w:space="0" w:color="auto"/>
              <w:left w:val="single" w:sz="6" w:space="0" w:color="auto"/>
              <w:bottom w:val="single" w:sz="6" w:space="0" w:color="auto"/>
              <w:right w:val="single" w:sz="6" w:space="0" w:color="auto"/>
            </w:tcBorders>
            <w:hideMark/>
          </w:tcPr>
          <w:p w14:paraId="540DCAC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3028DA6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5FA2E97F" w14:textId="77777777" w:rsidTr="000468FE">
        <w:trPr>
          <w:cantSplit/>
          <w:trHeight w:val="410"/>
        </w:trPr>
        <w:tc>
          <w:tcPr>
            <w:tcW w:w="568" w:type="dxa"/>
            <w:tcBorders>
              <w:top w:val="single" w:sz="6" w:space="0" w:color="auto"/>
              <w:left w:val="single" w:sz="6" w:space="0" w:color="auto"/>
              <w:bottom w:val="single" w:sz="6" w:space="0" w:color="auto"/>
              <w:right w:val="single" w:sz="6" w:space="0" w:color="auto"/>
            </w:tcBorders>
            <w:hideMark/>
          </w:tcPr>
          <w:p w14:paraId="7114570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w:t>
            </w:r>
          </w:p>
        </w:tc>
        <w:tc>
          <w:tcPr>
            <w:tcW w:w="2123" w:type="dxa"/>
            <w:tcBorders>
              <w:top w:val="single" w:sz="6" w:space="0" w:color="auto"/>
              <w:left w:val="single" w:sz="6" w:space="0" w:color="auto"/>
              <w:bottom w:val="single" w:sz="6" w:space="0" w:color="auto"/>
              <w:right w:val="single" w:sz="6" w:space="0" w:color="auto"/>
            </w:tcBorders>
            <w:hideMark/>
          </w:tcPr>
          <w:p w14:paraId="345AE65B"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5</w:t>
            </w:r>
          </w:p>
        </w:tc>
        <w:tc>
          <w:tcPr>
            <w:tcW w:w="567" w:type="dxa"/>
            <w:tcBorders>
              <w:top w:val="single" w:sz="6" w:space="0" w:color="auto"/>
              <w:left w:val="single" w:sz="6" w:space="0" w:color="auto"/>
              <w:bottom w:val="single" w:sz="6" w:space="0" w:color="auto"/>
              <w:right w:val="single" w:sz="6" w:space="0" w:color="auto"/>
            </w:tcBorders>
            <w:hideMark/>
          </w:tcPr>
          <w:p w14:paraId="1E440A0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33406CC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1962</w:t>
            </w:r>
          </w:p>
        </w:tc>
        <w:tc>
          <w:tcPr>
            <w:tcW w:w="1040" w:type="dxa"/>
            <w:tcBorders>
              <w:top w:val="single" w:sz="6" w:space="0" w:color="auto"/>
              <w:left w:val="single" w:sz="6" w:space="0" w:color="auto"/>
              <w:bottom w:val="single" w:sz="6" w:space="0" w:color="auto"/>
              <w:right w:val="single" w:sz="6" w:space="0" w:color="auto"/>
            </w:tcBorders>
            <w:hideMark/>
          </w:tcPr>
          <w:p w14:paraId="4999F2C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32035FA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74</w:t>
            </w:r>
          </w:p>
        </w:tc>
        <w:tc>
          <w:tcPr>
            <w:tcW w:w="965" w:type="dxa"/>
            <w:tcBorders>
              <w:top w:val="single" w:sz="6" w:space="0" w:color="auto"/>
              <w:left w:val="single" w:sz="6" w:space="0" w:color="auto"/>
              <w:bottom w:val="single" w:sz="6" w:space="0" w:color="auto"/>
              <w:right w:val="single" w:sz="6" w:space="0" w:color="auto"/>
            </w:tcBorders>
            <w:hideMark/>
          </w:tcPr>
          <w:p w14:paraId="4679A60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365,0</w:t>
            </w:r>
          </w:p>
        </w:tc>
        <w:tc>
          <w:tcPr>
            <w:tcW w:w="1165" w:type="dxa"/>
            <w:tcBorders>
              <w:top w:val="single" w:sz="6" w:space="0" w:color="auto"/>
              <w:left w:val="single" w:sz="6" w:space="0" w:color="auto"/>
              <w:bottom w:val="single" w:sz="6" w:space="0" w:color="auto"/>
              <w:right w:val="single" w:sz="6" w:space="0" w:color="auto"/>
            </w:tcBorders>
            <w:hideMark/>
          </w:tcPr>
          <w:p w14:paraId="43E3D10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169,3</w:t>
            </w:r>
          </w:p>
        </w:tc>
        <w:tc>
          <w:tcPr>
            <w:tcW w:w="992" w:type="dxa"/>
            <w:tcBorders>
              <w:top w:val="single" w:sz="6" w:space="0" w:color="auto"/>
              <w:left w:val="single" w:sz="6" w:space="0" w:color="auto"/>
              <w:bottom w:val="single" w:sz="6" w:space="0" w:color="auto"/>
              <w:right w:val="single" w:sz="6" w:space="0" w:color="auto"/>
            </w:tcBorders>
            <w:hideMark/>
          </w:tcPr>
          <w:p w14:paraId="15D7F6D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c>
          <w:tcPr>
            <w:tcW w:w="992" w:type="dxa"/>
            <w:tcBorders>
              <w:top w:val="single" w:sz="6" w:space="0" w:color="auto"/>
              <w:left w:val="single" w:sz="6" w:space="0" w:color="auto"/>
              <w:bottom w:val="single" w:sz="6" w:space="0" w:color="auto"/>
              <w:right w:val="single" w:sz="6" w:space="0" w:color="auto"/>
            </w:tcBorders>
            <w:hideMark/>
          </w:tcPr>
          <w:p w14:paraId="1925F13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14</w:t>
            </w:r>
          </w:p>
        </w:tc>
      </w:tr>
      <w:tr w:rsidR="008C13E2" w:rsidRPr="008C13E2" w14:paraId="1F5ABE46" w14:textId="77777777" w:rsidTr="000468FE">
        <w:trPr>
          <w:cantSplit/>
          <w:trHeight w:val="400"/>
        </w:trPr>
        <w:tc>
          <w:tcPr>
            <w:tcW w:w="568" w:type="dxa"/>
            <w:tcBorders>
              <w:top w:val="single" w:sz="6" w:space="0" w:color="auto"/>
              <w:left w:val="single" w:sz="6" w:space="0" w:color="auto"/>
              <w:bottom w:val="single" w:sz="6" w:space="0" w:color="auto"/>
              <w:right w:val="single" w:sz="6" w:space="0" w:color="auto"/>
            </w:tcBorders>
            <w:hideMark/>
          </w:tcPr>
          <w:p w14:paraId="07E4A14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w:t>
            </w:r>
          </w:p>
        </w:tc>
        <w:tc>
          <w:tcPr>
            <w:tcW w:w="2123" w:type="dxa"/>
            <w:tcBorders>
              <w:top w:val="single" w:sz="6" w:space="0" w:color="auto"/>
              <w:left w:val="single" w:sz="6" w:space="0" w:color="auto"/>
              <w:bottom w:val="single" w:sz="6" w:space="0" w:color="auto"/>
              <w:right w:val="single" w:sz="6" w:space="0" w:color="auto"/>
            </w:tcBorders>
            <w:hideMark/>
          </w:tcPr>
          <w:p w14:paraId="690BE919"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6</w:t>
            </w:r>
          </w:p>
        </w:tc>
        <w:tc>
          <w:tcPr>
            <w:tcW w:w="567" w:type="dxa"/>
            <w:tcBorders>
              <w:top w:val="single" w:sz="6" w:space="0" w:color="auto"/>
              <w:left w:val="single" w:sz="6" w:space="0" w:color="auto"/>
              <w:bottom w:val="single" w:sz="6" w:space="0" w:color="auto"/>
              <w:right w:val="single" w:sz="6" w:space="0" w:color="auto"/>
            </w:tcBorders>
            <w:hideMark/>
          </w:tcPr>
          <w:p w14:paraId="08FA48C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04C725A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1962</w:t>
            </w:r>
          </w:p>
        </w:tc>
        <w:tc>
          <w:tcPr>
            <w:tcW w:w="1040" w:type="dxa"/>
            <w:tcBorders>
              <w:top w:val="single" w:sz="6" w:space="0" w:color="auto"/>
              <w:left w:val="single" w:sz="6" w:space="0" w:color="auto"/>
              <w:bottom w:val="single" w:sz="6" w:space="0" w:color="auto"/>
              <w:right w:val="single" w:sz="6" w:space="0" w:color="auto"/>
            </w:tcBorders>
            <w:hideMark/>
          </w:tcPr>
          <w:p w14:paraId="66FC615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7B2E3E9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64</w:t>
            </w:r>
          </w:p>
        </w:tc>
        <w:tc>
          <w:tcPr>
            <w:tcW w:w="965" w:type="dxa"/>
            <w:tcBorders>
              <w:top w:val="single" w:sz="6" w:space="0" w:color="auto"/>
              <w:left w:val="single" w:sz="6" w:space="0" w:color="auto"/>
              <w:bottom w:val="single" w:sz="6" w:space="0" w:color="auto"/>
              <w:right w:val="single" w:sz="6" w:space="0" w:color="auto"/>
            </w:tcBorders>
            <w:hideMark/>
          </w:tcPr>
          <w:p w14:paraId="3824CCE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357,0</w:t>
            </w:r>
          </w:p>
        </w:tc>
        <w:tc>
          <w:tcPr>
            <w:tcW w:w="1165" w:type="dxa"/>
            <w:tcBorders>
              <w:top w:val="single" w:sz="6" w:space="0" w:color="auto"/>
              <w:left w:val="single" w:sz="6" w:space="0" w:color="auto"/>
              <w:bottom w:val="single" w:sz="6" w:space="0" w:color="auto"/>
              <w:right w:val="single" w:sz="6" w:space="0" w:color="auto"/>
            </w:tcBorders>
            <w:hideMark/>
          </w:tcPr>
          <w:p w14:paraId="76D47DE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51,2</w:t>
            </w:r>
          </w:p>
        </w:tc>
        <w:tc>
          <w:tcPr>
            <w:tcW w:w="992" w:type="dxa"/>
            <w:tcBorders>
              <w:top w:val="single" w:sz="6" w:space="0" w:color="auto"/>
              <w:left w:val="single" w:sz="6" w:space="0" w:color="auto"/>
              <w:bottom w:val="single" w:sz="6" w:space="0" w:color="auto"/>
              <w:right w:val="single" w:sz="6" w:space="0" w:color="auto"/>
            </w:tcBorders>
            <w:hideMark/>
          </w:tcPr>
          <w:p w14:paraId="50EFAAB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157407C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533ADBDC" w14:textId="77777777" w:rsidTr="000468FE">
        <w:trPr>
          <w:cantSplit/>
          <w:trHeight w:val="408"/>
        </w:trPr>
        <w:tc>
          <w:tcPr>
            <w:tcW w:w="568" w:type="dxa"/>
            <w:tcBorders>
              <w:top w:val="single" w:sz="6" w:space="0" w:color="auto"/>
              <w:left w:val="single" w:sz="6" w:space="0" w:color="auto"/>
              <w:bottom w:val="single" w:sz="6" w:space="0" w:color="auto"/>
              <w:right w:val="single" w:sz="6" w:space="0" w:color="auto"/>
            </w:tcBorders>
            <w:hideMark/>
          </w:tcPr>
          <w:p w14:paraId="7742559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w:t>
            </w:r>
          </w:p>
        </w:tc>
        <w:tc>
          <w:tcPr>
            <w:tcW w:w="2123" w:type="dxa"/>
            <w:tcBorders>
              <w:top w:val="single" w:sz="6" w:space="0" w:color="auto"/>
              <w:left w:val="single" w:sz="6" w:space="0" w:color="auto"/>
              <w:bottom w:val="single" w:sz="6" w:space="0" w:color="auto"/>
              <w:right w:val="single" w:sz="6" w:space="0" w:color="auto"/>
            </w:tcBorders>
            <w:hideMark/>
          </w:tcPr>
          <w:p w14:paraId="46DBBEEE"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7</w:t>
            </w:r>
          </w:p>
        </w:tc>
        <w:tc>
          <w:tcPr>
            <w:tcW w:w="567" w:type="dxa"/>
            <w:tcBorders>
              <w:top w:val="single" w:sz="6" w:space="0" w:color="auto"/>
              <w:left w:val="single" w:sz="6" w:space="0" w:color="auto"/>
              <w:bottom w:val="single" w:sz="6" w:space="0" w:color="auto"/>
              <w:right w:val="single" w:sz="6" w:space="0" w:color="auto"/>
            </w:tcBorders>
            <w:hideMark/>
          </w:tcPr>
          <w:p w14:paraId="7738883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4ECE014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1962</w:t>
            </w:r>
          </w:p>
        </w:tc>
        <w:tc>
          <w:tcPr>
            <w:tcW w:w="1040" w:type="dxa"/>
            <w:tcBorders>
              <w:top w:val="single" w:sz="6" w:space="0" w:color="auto"/>
              <w:left w:val="single" w:sz="6" w:space="0" w:color="auto"/>
              <w:bottom w:val="single" w:sz="6" w:space="0" w:color="auto"/>
              <w:right w:val="single" w:sz="6" w:space="0" w:color="auto"/>
            </w:tcBorders>
            <w:hideMark/>
          </w:tcPr>
          <w:p w14:paraId="5013678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1378112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64</w:t>
            </w:r>
          </w:p>
        </w:tc>
        <w:tc>
          <w:tcPr>
            <w:tcW w:w="965" w:type="dxa"/>
            <w:tcBorders>
              <w:top w:val="single" w:sz="6" w:space="0" w:color="auto"/>
              <w:left w:val="single" w:sz="6" w:space="0" w:color="auto"/>
              <w:bottom w:val="single" w:sz="6" w:space="0" w:color="auto"/>
              <w:right w:val="single" w:sz="6" w:space="0" w:color="auto"/>
            </w:tcBorders>
            <w:hideMark/>
          </w:tcPr>
          <w:p w14:paraId="0037780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362,8</w:t>
            </w:r>
          </w:p>
        </w:tc>
        <w:tc>
          <w:tcPr>
            <w:tcW w:w="1165" w:type="dxa"/>
            <w:tcBorders>
              <w:top w:val="single" w:sz="6" w:space="0" w:color="auto"/>
              <w:left w:val="single" w:sz="6" w:space="0" w:color="auto"/>
              <w:bottom w:val="single" w:sz="6" w:space="0" w:color="auto"/>
              <w:right w:val="single" w:sz="6" w:space="0" w:color="auto"/>
            </w:tcBorders>
            <w:hideMark/>
          </w:tcPr>
          <w:p w14:paraId="6B03D95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116,1</w:t>
            </w:r>
          </w:p>
        </w:tc>
        <w:tc>
          <w:tcPr>
            <w:tcW w:w="992" w:type="dxa"/>
            <w:tcBorders>
              <w:top w:val="single" w:sz="6" w:space="0" w:color="auto"/>
              <w:left w:val="single" w:sz="6" w:space="0" w:color="auto"/>
              <w:bottom w:val="single" w:sz="6" w:space="0" w:color="auto"/>
              <w:right w:val="single" w:sz="6" w:space="0" w:color="auto"/>
            </w:tcBorders>
            <w:hideMark/>
          </w:tcPr>
          <w:p w14:paraId="0DB4C42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w:t>
            </w:r>
          </w:p>
        </w:tc>
        <w:tc>
          <w:tcPr>
            <w:tcW w:w="992" w:type="dxa"/>
            <w:tcBorders>
              <w:top w:val="single" w:sz="6" w:space="0" w:color="auto"/>
              <w:left w:val="single" w:sz="6" w:space="0" w:color="auto"/>
              <w:bottom w:val="single" w:sz="6" w:space="0" w:color="auto"/>
              <w:right w:val="single" w:sz="6" w:space="0" w:color="auto"/>
            </w:tcBorders>
            <w:hideMark/>
          </w:tcPr>
          <w:p w14:paraId="6AD6F32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9</w:t>
            </w:r>
          </w:p>
        </w:tc>
      </w:tr>
      <w:tr w:rsidR="008C13E2" w:rsidRPr="008C13E2" w14:paraId="24186529" w14:textId="77777777" w:rsidTr="000468FE">
        <w:trPr>
          <w:cantSplit/>
          <w:trHeight w:val="413"/>
        </w:trPr>
        <w:tc>
          <w:tcPr>
            <w:tcW w:w="568" w:type="dxa"/>
            <w:tcBorders>
              <w:top w:val="single" w:sz="6" w:space="0" w:color="auto"/>
              <w:left w:val="single" w:sz="6" w:space="0" w:color="auto"/>
              <w:bottom w:val="single" w:sz="6" w:space="0" w:color="auto"/>
              <w:right w:val="single" w:sz="6" w:space="0" w:color="auto"/>
            </w:tcBorders>
            <w:hideMark/>
          </w:tcPr>
          <w:p w14:paraId="141165D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w:t>
            </w:r>
          </w:p>
        </w:tc>
        <w:tc>
          <w:tcPr>
            <w:tcW w:w="2123" w:type="dxa"/>
            <w:tcBorders>
              <w:top w:val="single" w:sz="6" w:space="0" w:color="auto"/>
              <w:left w:val="single" w:sz="6" w:space="0" w:color="auto"/>
              <w:bottom w:val="single" w:sz="6" w:space="0" w:color="auto"/>
              <w:right w:val="single" w:sz="6" w:space="0" w:color="auto"/>
            </w:tcBorders>
            <w:hideMark/>
          </w:tcPr>
          <w:p w14:paraId="7A7D61B7"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8</w:t>
            </w:r>
          </w:p>
        </w:tc>
        <w:tc>
          <w:tcPr>
            <w:tcW w:w="567" w:type="dxa"/>
            <w:tcBorders>
              <w:top w:val="single" w:sz="6" w:space="0" w:color="auto"/>
              <w:left w:val="single" w:sz="6" w:space="0" w:color="auto"/>
              <w:bottom w:val="single" w:sz="6" w:space="0" w:color="auto"/>
              <w:right w:val="single" w:sz="6" w:space="0" w:color="auto"/>
            </w:tcBorders>
            <w:hideMark/>
          </w:tcPr>
          <w:p w14:paraId="371A9D8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131AC5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1961</w:t>
            </w:r>
          </w:p>
        </w:tc>
        <w:tc>
          <w:tcPr>
            <w:tcW w:w="1040" w:type="dxa"/>
            <w:tcBorders>
              <w:top w:val="single" w:sz="6" w:space="0" w:color="auto"/>
              <w:left w:val="single" w:sz="6" w:space="0" w:color="auto"/>
              <w:bottom w:val="single" w:sz="6" w:space="0" w:color="auto"/>
              <w:right w:val="single" w:sz="6" w:space="0" w:color="auto"/>
            </w:tcBorders>
            <w:hideMark/>
          </w:tcPr>
          <w:p w14:paraId="050ED7D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257BED1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64</w:t>
            </w:r>
          </w:p>
        </w:tc>
        <w:tc>
          <w:tcPr>
            <w:tcW w:w="965" w:type="dxa"/>
            <w:tcBorders>
              <w:top w:val="single" w:sz="6" w:space="0" w:color="auto"/>
              <w:left w:val="single" w:sz="6" w:space="0" w:color="auto"/>
              <w:bottom w:val="single" w:sz="6" w:space="0" w:color="auto"/>
              <w:right w:val="single" w:sz="6" w:space="0" w:color="auto"/>
            </w:tcBorders>
            <w:hideMark/>
          </w:tcPr>
          <w:p w14:paraId="1E4245F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360,7</w:t>
            </w:r>
          </w:p>
        </w:tc>
        <w:tc>
          <w:tcPr>
            <w:tcW w:w="1165" w:type="dxa"/>
            <w:tcBorders>
              <w:top w:val="single" w:sz="6" w:space="0" w:color="auto"/>
              <w:left w:val="single" w:sz="6" w:space="0" w:color="auto"/>
              <w:bottom w:val="single" w:sz="6" w:space="0" w:color="auto"/>
              <w:right w:val="single" w:sz="6" w:space="0" w:color="auto"/>
            </w:tcBorders>
            <w:hideMark/>
          </w:tcPr>
          <w:p w14:paraId="6F84108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37,3</w:t>
            </w:r>
          </w:p>
        </w:tc>
        <w:tc>
          <w:tcPr>
            <w:tcW w:w="992" w:type="dxa"/>
            <w:tcBorders>
              <w:top w:val="single" w:sz="6" w:space="0" w:color="auto"/>
              <w:left w:val="single" w:sz="6" w:space="0" w:color="auto"/>
              <w:bottom w:val="single" w:sz="6" w:space="0" w:color="auto"/>
              <w:right w:val="single" w:sz="6" w:space="0" w:color="auto"/>
            </w:tcBorders>
            <w:hideMark/>
          </w:tcPr>
          <w:p w14:paraId="387B743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73266C5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24E957E4" w14:textId="77777777" w:rsidTr="000468FE">
        <w:trPr>
          <w:cantSplit/>
          <w:trHeight w:val="420"/>
        </w:trPr>
        <w:tc>
          <w:tcPr>
            <w:tcW w:w="568" w:type="dxa"/>
            <w:tcBorders>
              <w:top w:val="single" w:sz="6" w:space="0" w:color="auto"/>
              <w:left w:val="single" w:sz="6" w:space="0" w:color="auto"/>
              <w:bottom w:val="single" w:sz="6" w:space="0" w:color="auto"/>
              <w:right w:val="single" w:sz="6" w:space="0" w:color="auto"/>
            </w:tcBorders>
            <w:hideMark/>
          </w:tcPr>
          <w:p w14:paraId="56ED980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w:t>
            </w:r>
          </w:p>
        </w:tc>
        <w:tc>
          <w:tcPr>
            <w:tcW w:w="2123" w:type="dxa"/>
            <w:tcBorders>
              <w:top w:val="single" w:sz="6" w:space="0" w:color="auto"/>
              <w:left w:val="single" w:sz="6" w:space="0" w:color="auto"/>
              <w:bottom w:val="single" w:sz="6" w:space="0" w:color="auto"/>
              <w:right w:val="single" w:sz="6" w:space="0" w:color="auto"/>
            </w:tcBorders>
            <w:hideMark/>
          </w:tcPr>
          <w:p w14:paraId="73EF39D5"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9</w:t>
            </w:r>
          </w:p>
        </w:tc>
        <w:tc>
          <w:tcPr>
            <w:tcW w:w="567" w:type="dxa"/>
            <w:tcBorders>
              <w:top w:val="single" w:sz="6" w:space="0" w:color="auto"/>
              <w:left w:val="single" w:sz="6" w:space="0" w:color="auto"/>
              <w:bottom w:val="single" w:sz="6" w:space="0" w:color="auto"/>
              <w:right w:val="single" w:sz="6" w:space="0" w:color="auto"/>
            </w:tcBorders>
            <w:hideMark/>
          </w:tcPr>
          <w:p w14:paraId="3B8A9E0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4FDD8A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1965</w:t>
            </w:r>
          </w:p>
        </w:tc>
        <w:tc>
          <w:tcPr>
            <w:tcW w:w="1040" w:type="dxa"/>
            <w:tcBorders>
              <w:top w:val="single" w:sz="6" w:space="0" w:color="auto"/>
              <w:left w:val="single" w:sz="6" w:space="0" w:color="auto"/>
              <w:bottom w:val="single" w:sz="6" w:space="0" w:color="auto"/>
              <w:right w:val="single" w:sz="6" w:space="0" w:color="auto"/>
            </w:tcBorders>
            <w:hideMark/>
          </w:tcPr>
          <w:p w14:paraId="010E727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2249898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72</w:t>
            </w:r>
          </w:p>
        </w:tc>
        <w:tc>
          <w:tcPr>
            <w:tcW w:w="965" w:type="dxa"/>
            <w:tcBorders>
              <w:top w:val="single" w:sz="6" w:space="0" w:color="auto"/>
              <w:left w:val="single" w:sz="6" w:space="0" w:color="auto"/>
              <w:bottom w:val="single" w:sz="6" w:space="0" w:color="auto"/>
              <w:right w:val="single" w:sz="6" w:space="0" w:color="auto"/>
            </w:tcBorders>
            <w:hideMark/>
          </w:tcPr>
          <w:p w14:paraId="7A2D10F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335,7</w:t>
            </w:r>
          </w:p>
        </w:tc>
        <w:tc>
          <w:tcPr>
            <w:tcW w:w="1165" w:type="dxa"/>
            <w:tcBorders>
              <w:top w:val="single" w:sz="6" w:space="0" w:color="auto"/>
              <w:left w:val="single" w:sz="6" w:space="0" w:color="auto"/>
              <w:bottom w:val="single" w:sz="6" w:space="0" w:color="auto"/>
              <w:right w:val="single" w:sz="6" w:space="0" w:color="auto"/>
            </w:tcBorders>
            <w:hideMark/>
          </w:tcPr>
          <w:p w14:paraId="2DF20B0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138,7</w:t>
            </w:r>
          </w:p>
        </w:tc>
        <w:tc>
          <w:tcPr>
            <w:tcW w:w="992" w:type="dxa"/>
            <w:tcBorders>
              <w:top w:val="single" w:sz="6" w:space="0" w:color="auto"/>
              <w:left w:val="single" w:sz="6" w:space="0" w:color="auto"/>
              <w:bottom w:val="single" w:sz="6" w:space="0" w:color="auto"/>
              <w:right w:val="single" w:sz="6" w:space="0" w:color="auto"/>
            </w:tcBorders>
            <w:hideMark/>
          </w:tcPr>
          <w:p w14:paraId="399CC0B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w:t>
            </w:r>
          </w:p>
        </w:tc>
        <w:tc>
          <w:tcPr>
            <w:tcW w:w="992" w:type="dxa"/>
            <w:tcBorders>
              <w:top w:val="single" w:sz="6" w:space="0" w:color="auto"/>
              <w:left w:val="single" w:sz="6" w:space="0" w:color="auto"/>
              <w:bottom w:val="single" w:sz="6" w:space="0" w:color="auto"/>
              <w:right w:val="single" w:sz="6" w:space="0" w:color="auto"/>
            </w:tcBorders>
            <w:hideMark/>
          </w:tcPr>
          <w:p w14:paraId="4D99EB6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w:t>
            </w:r>
          </w:p>
        </w:tc>
      </w:tr>
      <w:tr w:rsidR="008C13E2" w:rsidRPr="008C13E2" w14:paraId="16EDA59E" w14:textId="77777777" w:rsidTr="000468FE">
        <w:trPr>
          <w:cantSplit/>
          <w:trHeight w:val="412"/>
        </w:trPr>
        <w:tc>
          <w:tcPr>
            <w:tcW w:w="568" w:type="dxa"/>
            <w:tcBorders>
              <w:top w:val="single" w:sz="6" w:space="0" w:color="auto"/>
              <w:left w:val="single" w:sz="6" w:space="0" w:color="auto"/>
              <w:bottom w:val="single" w:sz="6" w:space="0" w:color="auto"/>
              <w:right w:val="single" w:sz="6" w:space="0" w:color="auto"/>
            </w:tcBorders>
            <w:hideMark/>
          </w:tcPr>
          <w:p w14:paraId="26DD8E8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w:t>
            </w:r>
          </w:p>
        </w:tc>
        <w:tc>
          <w:tcPr>
            <w:tcW w:w="2123" w:type="dxa"/>
            <w:tcBorders>
              <w:top w:val="single" w:sz="6" w:space="0" w:color="auto"/>
              <w:left w:val="single" w:sz="6" w:space="0" w:color="auto"/>
              <w:bottom w:val="single" w:sz="6" w:space="0" w:color="auto"/>
              <w:right w:val="single" w:sz="6" w:space="0" w:color="auto"/>
            </w:tcBorders>
            <w:hideMark/>
          </w:tcPr>
          <w:p w14:paraId="1CB0F269"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 xml:space="preserve">ул. Комарова, </w:t>
            </w:r>
          </w:p>
          <w:p w14:paraId="4B50702C"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дом № 10</w:t>
            </w:r>
          </w:p>
        </w:tc>
        <w:tc>
          <w:tcPr>
            <w:tcW w:w="567" w:type="dxa"/>
            <w:tcBorders>
              <w:top w:val="single" w:sz="6" w:space="0" w:color="auto"/>
              <w:left w:val="single" w:sz="6" w:space="0" w:color="auto"/>
              <w:bottom w:val="single" w:sz="6" w:space="0" w:color="auto"/>
              <w:right w:val="single" w:sz="6" w:space="0" w:color="auto"/>
            </w:tcBorders>
            <w:hideMark/>
          </w:tcPr>
          <w:p w14:paraId="67EC338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6B80CEC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1962</w:t>
            </w:r>
          </w:p>
        </w:tc>
        <w:tc>
          <w:tcPr>
            <w:tcW w:w="1040" w:type="dxa"/>
            <w:tcBorders>
              <w:top w:val="single" w:sz="6" w:space="0" w:color="auto"/>
              <w:left w:val="single" w:sz="6" w:space="0" w:color="auto"/>
              <w:bottom w:val="single" w:sz="6" w:space="0" w:color="auto"/>
              <w:right w:val="single" w:sz="6" w:space="0" w:color="auto"/>
            </w:tcBorders>
            <w:hideMark/>
          </w:tcPr>
          <w:p w14:paraId="478A80B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2779ACA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74</w:t>
            </w:r>
          </w:p>
        </w:tc>
        <w:tc>
          <w:tcPr>
            <w:tcW w:w="965" w:type="dxa"/>
            <w:tcBorders>
              <w:top w:val="single" w:sz="6" w:space="0" w:color="auto"/>
              <w:left w:val="single" w:sz="6" w:space="0" w:color="auto"/>
              <w:bottom w:val="single" w:sz="6" w:space="0" w:color="auto"/>
              <w:right w:val="single" w:sz="6" w:space="0" w:color="auto"/>
            </w:tcBorders>
            <w:hideMark/>
          </w:tcPr>
          <w:p w14:paraId="01E13BE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333,4</w:t>
            </w:r>
          </w:p>
        </w:tc>
        <w:tc>
          <w:tcPr>
            <w:tcW w:w="1165" w:type="dxa"/>
            <w:tcBorders>
              <w:top w:val="single" w:sz="6" w:space="0" w:color="auto"/>
              <w:left w:val="single" w:sz="6" w:space="0" w:color="auto"/>
              <w:bottom w:val="single" w:sz="6" w:space="0" w:color="auto"/>
              <w:right w:val="single" w:sz="6" w:space="0" w:color="auto"/>
            </w:tcBorders>
            <w:hideMark/>
          </w:tcPr>
          <w:p w14:paraId="38C4512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77,6</w:t>
            </w:r>
          </w:p>
        </w:tc>
        <w:tc>
          <w:tcPr>
            <w:tcW w:w="992" w:type="dxa"/>
            <w:tcBorders>
              <w:top w:val="single" w:sz="6" w:space="0" w:color="auto"/>
              <w:left w:val="single" w:sz="6" w:space="0" w:color="auto"/>
              <w:bottom w:val="single" w:sz="6" w:space="0" w:color="auto"/>
              <w:right w:val="single" w:sz="6" w:space="0" w:color="auto"/>
            </w:tcBorders>
            <w:hideMark/>
          </w:tcPr>
          <w:p w14:paraId="5E6A3A8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2C5368F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w:t>
            </w:r>
          </w:p>
        </w:tc>
      </w:tr>
      <w:tr w:rsidR="008C13E2" w:rsidRPr="008C13E2" w14:paraId="1D62951C" w14:textId="77777777" w:rsidTr="000468FE">
        <w:trPr>
          <w:cantSplit/>
          <w:trHeight w:val="404"/>
        </w:trPr>
        <w:tc>
          <w:tcPr>
            <w:tcW w:w="568" w:type="dxa"/>
            <w:tcBorders>
              <w:top w:val="single" w:sz="6" w:space="0" w:color="auto"/>
              <w:left w:val="single" w:sz="6" w:space="0" w:color="auto"/>
              <w:bottom w:val="single" w:sz="6" w:space="0" w:color="auto"/>
              <w:right w:val="single" w:sz="6" w:space="0" w:color="auto"/>
            </w:tcBorders>
            <w:hideMark/>
          </w:tcPr>
          <w:p w14:paraId="35F75D7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lastRenderedPageBreak/>
              <w:t>8.</w:t>
            </w:r>
          </w:p>
        </w:tc>
        <w:tc>
          <w:tcPr>
            <w:tcW w:w="2123" w:type="dxa"/>
            <w:tcBorders>
              <w:top w:val="single" w:sz="6" w:space="0" w:color="auto"/>
              <w:left w:val="single" w:sz="6" w:space="0" w:color="auto"/>
              <w:bottom w:val="single" w:sz="6" w:space="0" w:color="auto"/>
              <w:right w:val="single" w:sz="6" w:space="0" w:color="auto"/>
            </w:tcBorders>
            <w:hideMark/>
          </w:tcPr>
          <w:p w14:paraId="6DCA5C00"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 xml:space="preserve">ул. Комарова, </w:t>
            </w:r>
          </w:p>
          <w:p w14:paraId="073852CE"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дом № 11</w:t>
            </w:r>
          </w:p>
        </w:tc>
        <w:tc>
          <w:tcPr>
            <w:tcW w:w="567" w:type="dxa"/>
            <w:tcBorders>
              <w:top w:val="single" w:sz="6" w:space="0" w:color="auto"/>
              <w:left w:val="single" w:sz="6" w:space="0" w:color="auto"/>
              <w:bottom w:val="single" w:sz="6" w:space="0" w:color="auto"/>
              <w:right w:val="single" w:sz="6" w:space="0" w:color="auto"/>
            </w:tcBorders>
            <w:hideMark/>
          </w:tcPr>
          <w:p w14:paraId="16CD646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6091ACC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1966</w:t>
            </w:r>
          </w:p>
        </w:tc>
        <w:tc>
          <w:tcPr>
            <w:tcW w:w="1040" w:type="dxa"/>
            <w:tcBorders>
              <w:top w:val="single" w:sz="6" w:space="0" w:color="auto"/>
              <w:left w:val="single" w:sz="6" w:space="0" w:color="auto"/>
              <w:bottom w:val="single" w:sz="6" w:space="0" w:color="auto"/>
              <w:right w:val="single" w:sz="6" w:space="0" w:color="auto"/>
            </w:tcBorders>
            <w:hideMark/>
          </w:tcPr>
          <w:p w14:paraId="4F9DC3E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72705F0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72</w:t>
            </w:r>
          </w:p>
        </w:tc>
        <w:tc>
          <w:tcPr>
            <w:tcW w:w="965" w:type="dxa"/>
            <w:tcBorders>
              <w:top w:val="single" w:sz="6" w:space="0" w:color="auto"/>
              <w:left w:val="single" w:sz="6" w:space="0" w:color="auto"/>
              <w:bottom w:val="single" w:sz="6" w:space="0" w:color="auto"/>
              <w:right w:val="single" w:sz="6" w:space="0" w:color="auto"/>
            </w:tcBorders>
            <w:hideMark/>
          </w:tcPr>
          <w:p w14:paraId="5BFBB7D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334,8</w:t>
            </w:r>
          </w:p>
        </w:tc>
        <w:tc>
          <w:tcPr>
            <w:tcW w:w="1165" w:type="dxa"/>
            <w:tcBorders>
              <w:top w:val="single" w:sz="6" w:space="0" w:color="auto"/>
              <w:left w:val="single" w:sz="6" w:space="0" w:color="auto"/>
              <w:bottom w:val="single" w:sz="6" w:space="0" w:color="auto"/>
              <w:right w:val="single" w:sz="6" w:space="0" w:color="auto"/>
            </w:tcBorders>
            <w:hideMark/>
          </w:tcPr>
          <w:p w14:paraId="62C9650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38,5</w:t>
            </w:r>
          </w:p>
        </w:tc>
        <w:tc>
          <w:tcPr>
            <w:tcW w:w="992" w:type="dxa"/>
            <w:tcBorders>
              <w:top w:val="single" w:sz="6" w:space="0" w:color="auto"/>
              <w:left w:val="single" w:sz="6" w:space="0" w:color="auto"/>
              <w:bottom w:val="single" w:sz="6" w:space="0" w:color="auto"/>
              <w:right w:val="single" w:sz="6" w:space="0" w:color="auto"/>
            </w:tcBorders>
            <w:hideMark/>
          </w:tcPr>
          <w:p w14:paraId="6335FC9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2928CD8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2B6424B5" w14:textId="77777777" w:rsidTr="000468FE">
        <w:trPr>
          <w:cantSplit/>
          <w:trHeight w:val="409"/>
        </w:trPr>
        <w:tc>
          <w:tcPr>
            <w:tcW w:w="568" w:type="dxa"/>
            <w:tcBorders>
              <w:top w:val="single" w:sz="6" w:space="0" w:color="auto"/>
              <w:left w:val="single" w:sz="6" w:space="0" w:color="auto"/>
              <w:bottom w:val="single" w:sz="6" w:space="0" w:color="auto"/>
              <w:right w:val="single" w:sz="6" w:space="0" w:color="auto"/>
            </w:tcBorders>
            <w:hideMark/>
          </w:tcPr>
          <w:p w14:paraId="69FF027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9.</w:t>
            </w:r>
          </w:p>
        </w:tc>
        <w:tc>
          <w:tcPr>
            <w:tcW w:w="2123" w:type="dxa"/>
            <w:tcBorders>
              <w:top w:val="single" w:sz="6" w:space="0" w:color="auto"/>
              <w:left w:val="single" w:sz="6" w:space="0" w:color="auto"/>
              <w:bottom w:val="single" w:sz="6" w:space="0" w:color="auto"/>
              <w:right w:val="single" w:sz="6" w:space="0" w:color="auto"/>
            </w:tcBorders>
            <w:hideMark/>
          </w:tcPr>
          <w:p w14:paraId="770DE737"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 xml:space="preserve">ул. Комарова, </w:t>
            </w:r>
          </w:p>
          <w:p w14:paraId="6B6C2955"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дом № 12</w:t>
            </w:r>
          </w:p>
        </w:tc>
        <w:tc>
          <w:tcPr>
            <w:tcW w:w="567" w:type="dxa"/>
            <w:tcBorders>
              <w:top w:val="single" w:sz="6" w:space="0" w:color="auto"/>
              <w:left w:val="single" w:sz="6" w:space="0" w:color="auto"/>
              <w:bottom w:val="single" w:sz="6" w:space="0" w:color="auto"/>
              <w:right w:val="single" w:sz="6" w:space="0" w:color="auto"/>
            </w:tcBorders>
            <w:hideMark/>
          </w:tcPr>
          <w:p w14:paraId="2F7A819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09C9498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1964</w:t>
            </w:r>
          </w:p>
        </w:tc>
        <w:tc>
          <w:tcPr>
            <w:tcW w:w="1040" w:type="dxa"/>
            <w:tcBorders>
              <w:top w:val="single" w:sz="6" w:space="0" w:color="auto"/>
              <w:left w:val="single" w:sz="6" w:space="0" w:color="auto"/>
              <w:bottom w:val="single" w:sz="6" w:space="0" w:color="auto"/>
              <w:right w:val="single" w:sz="6" w:space="0" w:color="auto"/>
            </w:tcBorders>
            <w:hideMark/>
          </w:tcPr>
          <w:p w14:paraId="0A15ABB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7C683FE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71</w:t>
            </w:r>
          </w:p>
        </w:tc>
        <w:tc>
          <w:tcPr>
            <w:tcW w:w="965" w:type="dxa"/>
            <w:tcBorders>
              <w:top w:val="single" w:sz="6" w:space="0" w:color="auto"/>
              <w:left w:val="single" w:sz="6" w:space="0" w:color="auto"/>
              <w:bottom w:val="single" w:sz="6" w:space="0" w:color="auto"/>
              <w:right w:val="single" w:sz="6" w:space="0" w:color="auto"/>
            </w:tcBorders>
            <w:hideMark/>
          </w:tcPr>
          <w:p w14:paraId="466846E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341,3</w:t>
            </w:r>
          </w:p>
        </w:tc>
        <w:tc>
          <w:tcPr>
            <w:tcW w:w="1165" w:type="dxa"/>
            <w:tcBorders>
              <w:top w:val="single" w:sz="6" w:space="0" w:color="auto"/>
              <w:left w:val="single" w:sz="6" w:space="0" w:color="auto"/>
              <w:bottom w:val="single" w:sz="6" w:space="0" w:color="auto"/>
              <w:right w:val="single" w:sz="6" w:space="0" w:color="auto"/>
            </w:tcBorders>
            <w:hideMark/>
          </w:tcPr>
          <w:p w14:paraId="2974D89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90,4</w:t>
            </w:r>
          </w:p>
        </w:tc>
        <w:tc>
          <w:tcPr>
            <w:tcW w:w="992" w:type="dxa"/>
            <w:tcBorders>
              <w:top w:val="single" w:sz="6" w:space="0" w:color="auto"/>
              <w:left w:val="single" w:sz="6" w:space="0" w:color="auto"/>
              <w:bottom w:val="single" w:sz="6" w:space="0" w:color="auto"/>
              <w:right w:val="single" w:sz="6" w:space="0" w:color="auto"/>
            </w:tcBorders>
            <w:hideMark/>
          </w:tcPr>
          <w:p w14:paraId="02A52BE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15925F7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42F3E604" w14:textId="77777777" w:rsidTr="000468FE">
        <w:trPr>
          <w:cantSplit/>
          <w:trHeight w:val="416"/>
        </w:trPr>
        <w:tc>
          <w:tcPr>
            <w:tcW w:w="568" w:type="dxa"/>
            <w:tcBorders>
              <w:top w:val="single" w:sz="6" w:space="0" w:color="auto"/>
              <w:left w:val="single" w:sz="6" w:space="0" w:color="auto"/>
              <w:bottom w:val="single" w:sz="6" w:space="0" w:color="auto"/>
              <w:right w:val="single" w:sz="6" w:space="0" w:color="auto"/>
            </w:tcBorders>
            <w:hideMark/>
          </w:tcPr>
          <w:p w14:paraId="3BE0F62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10.</w:t>
            </w:r>
          </w:p>
        </w:tc>
        <w:tc>
          <w:tcPr>
            <w:tcW w:w="2123" w:type="dxa"/>
            <w:tcBorders>
              <w:top w:val="single" w:sz="6" w:space="0" w:color="auto"/>
              <w:left w:val="single" w:sz="6" w:space="0" w:color="auto"/>
              <w:bottom w:val="single" w:sz="6" w:space="0" w:color="auto"/>
              <w:right w:val="single" w:sz="6" w:space="0" w:color="auto"/>
            </w:tcBorders>
            <w:hideMark/>
          </w:tcPr>
          <w:p w14:paraId="404F9A5F"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 xml:space="preserve">ул. Комарова, </w:t>
            </w:r>
          </w:p>
          <w:p w14:paraId="48E1F971"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дом № 13</w:t>
            </w:r>
          </w:p>
        </w:tc>
        <w:tc>
          <w:tcPr>
            <w:tcW w:w="567" w:type="dxa"/>
            <w:tcBorders>
              <w:top w:val="single" w:sz="6" w:space="0" w:color="auto"/>
              <w:left w:val="single" w:sz="6" w:space="0" w:color="auto"/>
              <w:bottom w:val="single" w:sz="6" w:space="0" w:color="auto"/>
              <w:right w:val="single" w:sz="6" w:space="0" w:color="auto"/>
            </w:tcBorders>
            <w:hideMark/>
          </w:tcPr>
          <w:p w14:paraId="202B301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33E13D4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1965</w:t>
            </w:r>
          </w:p>
        </w:tc>
        <w:tc>
          <w:tcPr>
            <w:tcW w:w="1040" w:type="dxa"/>
            <w:tcBorders>
              <w:top w:val="single" w:sz="6" w:space="0" w:color="auto"/>
              <w:left w:val="single" w:sz="6" w:space="0" w:color="auto"/>
              <w:bottom w:val="single" w:sz="6" w:space="0" w:color="auto"/>
              <w:right w:val="single" w:sz="6" w:space="0" w:color="auto"/>
            </w:tcBorders>
            <w:hideMark/>
          </w:tcPr>
          <w:p w14:paraId="62F95D0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1371EBB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75</w:t>
            </w:r>
          </w:p>
        </w:tc>
        <w:tc>
          <w:tcPr>
            <w:tcW w:w="965" w:type="dxa"/>
            <w:tcBorders>
              <w:top w:val="single" w:sz="6" w:space="0" w:color="auto"/>
              <w:left w:val="single" w:sz="6" w:space="0" w:color="auto"/>
              <w:bottom w:val="single" w:sz="6" w:space="0" w:color="auto"/>
              <w:right w:val="single" w:sz="6" w:space="0" w:color="auto"/>
            </w:tcBorders>
            <w:hideMark/>
          </w:tcPr>
          <w:p w14:paraId="146DC5F2"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359,1</w:t>
            </w:r>
          </w:p>
        </w:tc>
        <w:tc>
          <w:tcPr>
            <w:tcW w:w="1165" w:type="dxa"/>
            <w:tcBorders>
              <w:top w:val="single" w:sz="6" w:space="0" w:color="auto"/>
              <w:left w:val="single" w:sz="6" w:space="0" w:color="auto"/>
              <w:bottom w:val="single" w:sz="6" w:space="0" w:color="auto"/>
              <w:right w:val="single" w:sz="6" w:space="0" w:color="auto"/>
            </w:tcBorders>
            <w:hideMark/>
          </w:tcPr>
          <w:p w14:paraId="524F9A4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76,5</w:t>
            </w:r>
          </w:p>
        </w:tc>
        <w:tc>
          <w:tcPr>
            <w:tcW w:w="992" w:type="dxa"/>
            <w:tcBorders>
              <w:top w:val="single" w:sz="6" w:space="0" w:color="auto"/>
              <w:left w:val="single" w:sz="6" w:space="0" w:color="auto"/>
              <w:bottom w:val="single" w:sz="6" w:space="0" w:color="auto"/>
              <w:right w:val="single" w:sz="6" w:space="0" w:color="auto"/>
            </w:tcBorders>
            <w:hideMark/>
          </w:tcPr>
          <w:p w14:paraId="52DF371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5851534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w:t>
            </w:r>
          </w:p>
        </w:tc>
      </w:tr>
      <w:tr w:rsidR="008C13E2" w:rsidRPr="008C13E2" w14:paraId="4CF993ED"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21CBF58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11.</w:t>
            </w:r>
          </w:p>
        </w:tc>
        <w:tc>
          <w:tcPr>
            <w:tcW w:w="2123" w:type="dxa"/>
            <w:tcBorders>
              <w:top w:val="single" w:sz="6" w:space="0" w:color="auto"/>
              <w:left w:val="single" w:sz="6" w:space="0" w:color="auto"/>
              <w:bottom w:val="single" w:sz="6" w:space="0" w:color="auto"/>
              <w:right w:val="single" w:sz="6" w:space="0" w:color="auto"/>
            </w:tcBorders>
            <w:hideMark/>
          </w:tcPr>
          <w:p w14:paraId="28972039"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25</w:t>
            </w:r>
          </w:p>
        </w:tc>
        <w:tc>
          <w:tcPr>
            <w:tcW w:w="567" w:type="dxa"/>
            <w:tcBorders>
              <w:top w:val="single" w:sz="6" w:space="0" w:color="auto"/>
              <w:left w:val="single" w:sz="6" w:space="0" w:color="auto"/>
              <w:bottom w:val="single" w:sz="6" w:space="0" w:color="auto"/>
              <w:right w:val="single" w:sz="6" w:space="0" w:color="auto"/>
            </w:tcBorders>
            <w:hideMark/>
          </w:tcPr>
          <w:p w14:paraId="48BBFEE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6F2FAA3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1953</w:t>
            </w:r>
          </w:p>
        </w:tc>
        <w:tc>
          <w:tcPr>
            <w:tcW w:w="1040" w:type="dxa"/>
            <w:tcBorders>
              <w:top w:val="single" w:sz="6" w:space="0" w:color="auto"/>
              <w:left w:val="single" w:sz="6" w:space="0" w:color="auto"/>
              <w:bottom w:val="single" w:sz="6" w:space="0" w:color="auto"/>
              <w:right w:val="single" w:sz="6" w:space="0" w:color="auto"/>
            </w:tcBorders>
            <w:hideMark/>
          </w:tcPr>
          <w:p w14:paraId="12A2750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7D6F33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объект поврежден</w:t>
            </w:r>
          </w:p>
        </w:tc>
        <w:tc>
          <w:tcPr>
            <w:tcW w:w="965" w:type="dxa"/>
            <w:tcBorders>
              <w:top w:val="single" w:sz="6" w:space="0" w:color="auto"/>
              <w:left w:val="single" w:sz="6" w:space="0" w:color="auto"/>
              <w:bottom w:val="single" w:sz="6" w:space="0" w:color="auto"/>
              <w:right w:val="single" w:sz="6" w:space="0" w:color="auto"/>
            </w:tcBorders>
            <w:hideMark/>
          </w:tcPr>
          <w:p w14:paraId="2E0F001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454,8</w:t>
            </w:r>
          </w:p>
        </w:tc>
        <w:tc>
          <w:tcPr>
            <w:tcW w:w="1165" w:type="dxa"/>
            <w:tcBorders>
              <w:top w:val="single" w:sz="6" w:space="0" w:color="auto"/>
              <w:left w:val="single" w:sz="6" w:space="0" w:color="auto"/>
              <w:bottom w:val="single" w:sz="6" w:space="0" w:color="auto"/>
              <w:right w:val="single" w:sz="6" w:space="0" w:color="auto"/>
            </w:tcBorders>
            <w:hideMark/>
          </w:tcPr>
          <w:p w14:paraId="1082349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92" w:type="dxa"/>
            <w:tcBorders>
              <w:top w:val="single" w:sz="6" w:space="0" w:color="auto"/>
              <w:left w:val="single" w:sz="6" w:space="0" w:color="auto"/>
              <w:bottom w:val="single" w:sz="6" w:space="0" w:color="auto"/>
              <w:right w:val="single" w:sz="6" w:space="0" w:color="auto"/>
            </w:tcBorders>
            <w:hideMark/>
          </w:tcPr>
          <w:p w14:paraId="6E274E7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tcBorders>
              <w:top w:val="single" w:sz="6" w:space="0" w:color="auto"/>
              <w:left w:val="single" w:sz="6" w:space="0" w:color="auto"/>
              <w:bottom w:val="single" w:sz="6" w:space="0" w:color="auto"/>
              <w:right w:val="single" w:sz="6" w:space="0" w:color="auto"/>
            </w:tcBorders>
            <w:hideMark/>
          </w:tcPr>
          <w:p w14:paraId="74FA9A2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r>
      <w:tr w:rsidR="008C13E2" w:rsidRPr="008C13E2" w14:paraId="1141808B" w14:textId="77777777" w:rsidTr="000468FE">
        <w:trPr>
          <w:cantSplit/>
          <w:trHeight w:val="376"/>
        </w:trPr>
        <w:tc>
          <w:tcPr>
            <w:tcW w:w="568" w:type="dxa"/>
            <w:tcBorders>
              <w:top w:val="single" w:sz="6" w:space="0" w:color="auto"/>
              <w:left w:val="single" w:sz="6" w:space="0" w:color="auto"/>
              <w:bottom w:val="single" w:sz="6" w:space="0" w:color="auto"/>
              <w:right w:val="single" w:sz="6" w:space="0" w:color="auto"/>
            </w:tcBorders>
            <w:hideMark/>
          </w:tcPr>
          <w:p w14:paraId="1DACD46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12.</w:t>
            </w:r>
          </w:p>
        </w:tc>
        <w:tc>
          <w:tcPr>
            <w:tcW w:w="2123" w:type="dxa"/>
            <w:tcBorders>
              <w:top w:val="single" w:sz="6" w:space="0" w:color="auto"/>
              <w:left w:val="single" w:sz="6" w:space="0" w:color="auto"/>
              <w:bottom w:val="single" w:sz="6" w:space="0" w:color="auto"/>
              <w:right w:val="single" w:sz="6" w:space="0" w:color="auto"/>
            </w:tcBorders>
            <w:hideMark/>
          </w:tcPr>
          <w:p w14:paraId="0A5C2239"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26</w:t>
            </w:r>
          </w:p>
        </w:tc>
        <w:tc>
          <w:tcPr>
            <w:tcW w:w="567" w:type="dxa"/>
            <w:tcBorders>
              <w:top w:val="single" w:sz="6" w:space="0" w:color="auto"/>
              <w:left w:val="single" w:sz="6" w:space="0" w:color="auto"/>
              <w:bottom w:val="single" w:sz="6" w:space="0" w:color="auto"/>
              <w:right w:val="single" w:sz="6" w:space="0" w:color="auto"/>
            </w:tcBorders>
            <w:hideMark/>
          </w:tcPr>
          <w:p w14:paraId="0B9992C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1DA11E0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1954</w:t>
            </w:r>
          </w:p>
        </w:tc>
        <w:tc>
          <w:tcPr>
            <w:tcW w:w="1040" w:type="dxa"/>
            <w:tcBorders>
              <w:top w:val="single" w:sz="6" w:space="0" w:color="auto"/>
              <w:left w:val="single" w:sz="6" w:space="0" w:color="auto"/>
              <w:bottom w:val="single" w:sz="6" w:space="0" w:color="auto"/>
              <w:right w:val="single" w:sz="6" w:space="0" w:color="auto"/>
            </w:tcBorders>
            <w:hideMark/>
          </w:tcPr>
          <w:p w14:paraId="490AF4A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44585DE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68</w:t>
            </w:r>
          </w:p>
        </w:tc>
        <w:tc>
          <w:tcPr>
            <w:tcW w:w="965" w:type="dxa"/>
            <w:tcBorders>
              <w:top w:val="single" w:sz="6" w:space="0" w:color="auto"/>
              <w:left w:val="single" w:sz="6" w:space="0" w:color="auto"/>
              <w:bottom w:val="single" w:sz="6" w:space="0" w:color="auto"/>
              <w:right w:val="single" w:sz="6" w:space="0" w:color="auto"/>
            </w:tcBorders>
            <w:hideMark/>
          </w:tcPr>
          <w:p w14:paraId="0D17E38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445,2</w:t>
            </w:r>
          </w:p>
        </w:tc>
        <w:tc>
          <w:tcPr>
            <w:tcW w:w="1165" w:type="dxa"/>
            <w:tcBorders>
              <w:top w:val="single" w:sz="6" w:space="0" w:color="auto"/>
              <w:left w:val="single" w:sz="6" w:space="0" w:color="auto"/>
              <w:bottom w:val="single" w:sz="6" w:space="0" w:color="auto"/>
              <w:right w:val="single" w:sz="6" w:space="0" w:color="auto"/>
            </w:tcBorders>
            <w:hideMark/>
          </w:tcPr>
          <w:p w14:paraId="687F8B4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145,2</w:t>
            </w:r>
          </w:p>
        </w:tc>
        <w:tc>
          <w:tcPr>
            <w:tcW w:w="992" w:type="dxa"/>
            <w:tcBorders>
              <w:top w:val="single" w:sz="6" w:space="0" w:color="auto"/>
              <w:left w:val="single" w:sz="6" w:space="0" w:color="auto"/>
              <w:bottom w:val="single" w:sz="6" w:space="0" w:color="auto"/>
              <w:right w:val="single" w:sz="6" w:space="0" w:color="auto"/>
            </w:tcBorders>
            <w:hideMark/>
          </w:tcPr>
          <w:p w14:paraId="000E09B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w:t>
            </w:r>
          </w:p>
        </w:tc>
        <w:tc>
          <w:tcPr>
            <w:tcW w:w="992" w:type="dxa"/>
            <w:tcBorders>
              <w:top w:val="single" w:sz="6" w:space="0" w:color="auto"/>
              <w:left w:val="single" w:sz="6" w:space="0" w:color="auto"/>
              <w:bottom w:val="single" w:sz="6" w:space="0" w:color="auto"/>
              <w:right w:val="single" w:sz="6" w:space="0" w:color="auto"/>
            </w:tcBorders>
            <w:hideMark/>
          </w:tcPr>
          <w:p w14:paraId="359787C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192FACDA" w14:textId="77777777" w:rsidTr="000468FE">
        <w:trPr>
          <w:cantSplit/>
          <w:trHeight w:val="273"/>
        </w:trPr>
        <w:tc>
          <w:tcPr>
            <w:tcW w:w="568" w:type="dxa"/>
            <w:tcBorders>
              <w:top w:val="single" w:sz="6" w:space="0" w:color="auto"/>
              <w:left w:val="single" w:sz="6" w:space="0" w:color="auto"/>
              <w:bottom w:val="single" w:sz="6" w:space="0" w:color="auto"/>
              <w:right w:val="single" w:sz="6" w:space="0" w:color="auto"/>
            </w:tcBorders>
            <w:hideMark/>
          </w:tcPr>
          <w:p w14:paraId="18ED170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13.</w:t>
            </w:r>
          </w:p>
        </w:tc>
        <w:tc>
          <w:tcPr>
            <w:tcW w:w="2123" w:type="dxa"/>
            <w:tcBorders>
              <w:top w:val="single" w:sz="6" w:space="0" w:color="auto"/>
              <w:left w:val="single" w:sz="6" w:space="0" w:color="auto"/>
              <w:bottom w:val="single" w:sz="6" w:space="0" w:color="auto"/>
              <w:right w:val="single" w:sz="4" w:space="0" w:color="auto"/>
            </w:tcBorders>
            <w:hideMark/>
          </w:tcPr>
          <w:p w14:paraId="5A997322"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Карла Маркса, </w:t>
            </w:r>
            <w:r w:rsidRPr="008C13E2">
              <w:rPr>
                <w:rFonts w:ascii="Times New Roman" w:hAnsi="Times New Roman"/>
                <w:bCs/>
                <w:iCs/>
                <w:sz w:val="21"/>
                <w:szCs w:val="21"/>
              </w:rPr>
              <w:br/>
              <w:t>дом № 4</w:t>
            </w:r>
          </w:p>
        </w:tc>
        <w:tc>
          <w:tcPr>
            <w:tcW w:w="567" w:type="dxa"/>
            <w:tcBorders>
              <w:top w:val="single" w:sz="6" w:space="0" w:color="auto"/>
              <w:left w:val="single" w:sz="4" w:space="0" w:color="auto"/>
              <w:bottom w:val="single" w:sz="6" w:space="0" w:color="auto"/>
              <w:right w:val="single" w:sz="4" w:space="0" w:color="auto"/>
            </w:tcBorders>
            <w:hideMark/>
          </w:tcPr>
          <w:p w14:paraId="4BE2C86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562EE43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1952</w:t>
            </w:r>
          </w:p>
        </w:tc>
        <w:tc>
          <w:tcPr>
            <w:tcW w:w="1040" w:type="dxa"/>
            <w:tcBorders>
              <w:top w:val="single" w:sz="6" w:space="0" w:color="auto"/>
              <w:left w:val="single" w:sz="4" w:space="0" w:color="auto"/>
              <w:bottom w:val="single" w:sz="6" w:space="0" w:color="auto"/>
              <w:right w:val="single" w:sz="4" w:space="0" w:color="auto"/>
            </w:tcBorders>
            <w:hideMark/>
          </w:tcPr>
          <w:p w14:paraId="5FF6192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4" w:space="0" w:color="auto"/>
              <w:bottom w:val="single" w:sz="6" w:space="0" w:color="auto"/>
              <w:right w:val="single" w:sz="6" w:space="0" w:color="auto"/>
            </w:tcBorders>
            <w:hideMark/>
          </w:tcPr>
          <w:p w14:paraId="7F2FBAB7" w14:textId="77777777" w:rsidR="008C13E2" w:rsidRPr="008C13E2" w:rsidRDefault="008C13E2" w:rsidP="000468FE">
            <w:pPr>
              <w:widowControl w:val="0"/>
              <w:autoSpaceDE w:val="0"/>
              <w:autoSpaceDN w:val="0"/>
              <w:adjustRightInd w:val="0"/>
              <w:ind w:left="-67" w:right="-70"/>
              <w:jc w:val="center"/>
              <w:rPr>
                <w:rFonts w:ascii="Times New Roman" w:hAnsi="Times New Roman"/>
                <w:sz w:val="21"/>
                <w:szCs w:val="21"/>
              </w:rPr>
            </w:pPr>
            <w:r w:rsidRPr="008C13E2">
              <w:rPr>
                <w:rFonts w:ascii="Times New Roman" w:hAnsi="Times New Roman"/>
                <w:sz w:val="21"/>
                <w:szCs w:val="21"/>
              </w:rPr>
              <w:t>объект отсутст</w:t>
            </w:r>
          </w:p>
          <w:p w14:paraId="651AFE9B" w14:textId="77777777" w:rsidR="008C13E2" w:rsidRPr="008C13E2" w:rsidRDefault="008C13E2" w:rsidP="000468FE">
            <w:pPr>
              <w:widowControl w:val="0"/>
              <w:autoSpaceDE w:val="0"/>
              <w:autoSpaceDN w:val="0"/>
              <w:adjustRightInd w:val="0"/>
              <w:ind w:left="-67" w:right="-70"/>
              <w:jc w:val="center"/>
              <w:rPr>
                <w:rFonts w:ascii="Times New Roman" w:hAnsi="Times New Roman"/>
                <w:bCs/>
                <w:iCs/>
                <w:sz w:val="21"/>
                <w:szCs w:val="21"/>
              </w:rPr>
            </w:pPr>
            <w:r w:rsidRPr="008C13E2">
              <w:rPr>
                <w:rFonts w:ascii="Times New Roman" w:hAnsi="Times New Roman"/>
                <w:sz w:val="21"/>
                <w:szCs w:val="21"/>
              </w:rPr>
              <w:t>вует</w:t>
            </w:r>
          </w:p>
        </w:tc>
        <w:tc>
          <w:tcPr>
            <w:tcW w:w="965" w:type="dxa"/>
            <w:tcBorders>
              <w:top w:val="single" w:sz="6" w:space="0" w:color="auto"/>
              <w:left w:val="single" w:sz="6" w:space="0" w:color="auto"/>
              <w:bottom w:val="single" w:sz="6" w:space="0" w:color="auto"/>
              <w:right w:val="single" w:sz="6" w:space="0" w:color="auto"/>
            </w:tcBorders>
            <w:hideMark/>
          </w:tcPr>
          <w:p w14:paraId="57A67186"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598,4</w:t>
            </w:r>
          </w:p>
        </w:tc>
        <w:tc>
          <w:tcPr>
            <w:tcW w:w="1165" w:type="dxa"/>
            <w:tcBorders>
              <w:top w:val="single" w:sz="6" w:space="0" w:color="auto"/>
              <w:left w:val="single" w:sz="6" w:space="0" w:color="auto"/>
              <w:bottom w:val="single" w:sz="6" w:space="0" w:color="auto"/>
              <w:right w:val="single" w:sz="6" w:space="0" w:color="auto"/>
            </w:tcBorders>
            <w:hideMark/>
          </w:tcPr>
          <w:p w14:paraId="275E0D2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77,4</w:t>
            </w:r>
          </w:p>
        </w:tc>
        <w:tc>
          <w:tcPr>
            <w:tcW w:w="992" w:type="dxa"/>
            <w:tcBorders>
              <w:top w:val="single" w:sz="6" w:space="0" w:color="auto"/>
              <w:left w:val="single" w:sz="6" w:space="0" w:color="auto"/>
              <w:bottom w:val="single" w:sz="6" w:space="0" w:color="auto"/>
              <w:right w:val="single" w:sz="6" w:space="0" w:color="auto"/>
            </w:tcBorders>
            <w:hideMark/>
          </w:tcPr>
          <w:p w14:paraId="5E2A709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1D2E6D9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475C06A6" w14:textId="77777777" w:rsidTr="000468FE">
        <w:trPr>
          <w:cantSplit/>
          <w:trHeight w:val="356"/>
        </w:trPr>
        <w:tc>
          <w:tcPr>
            <w:tcW w:w="568" w:type="dxa"/>
            <w:tcBorders>
              <w:top w:val="single" w:sz="6" w:space="0" w:color="auto"/>
              <w:left w:val="single" w:sz="6" w:space="0" w:color="auto"/>
              <w:bottom w:val="single" w:sz="6" w:space="0" w:color="auto"/>
              <w:right w:val="single" w:sz="6" w:space="0" w:color="auto"/>
            </w:tcBorders>
            <w:hideMark/>
          </w:tcPr>
          <w:p w14:paraId="5506DCF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14.</w:t>
            </w:r>
          </w:p>
        </w:tc>
        <w:tc>
          <w:tcPr>
            <w:tcW w:w="2123" w:type="dxa"/>
            <w:tcBorders>
              <w:top w:val="single" w:sz="6" w:space="0" w:color="auto"/>
              <w:left w:val="single" w:sz="6" w:space="0" w:color="auto"/>
              <w:bottom w:val="single" w:sz="6" w:space="0" w:color="auto"/>
              <w:right w:val="single" w:sz="4" w:space="0" w:color="auto"/>
            </w:tcBorders>
            <w:hideMark/>
          </w:tcPr>
          <w:p w14:paraId="0358E627"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Карла Маркса, </w:t>
            </w:r>
            <w:r w:rsidRPr="008C13E2">
              <w:rPr>
                <w:rFonts w:ascii="Times New Roman" w:hAnsi="Times New Roman"/>
                <w:bCs/>
                <w:iCs/>
                <w:sz w:val="21"/>
                <w:szCs w:val="21"/>
              </w:rPr>
              <w:br/>
              <w:t>дом № 8</w:t>
            </w:r>
          </w:p>
        </w:tc>
        <w:tc>
          <w:tcPr>
            <w:tcW w:w="567" w:type="dxa"/>
            <w:tcBorders>
              <w:top w:val="single" w:sz="6" w:space="0" w:color="auto"/>
              <w:left w:val="single" w:sz="4" w:space="0" w:color="auto"/>
              <w:bottom w:val="single" w:sz="6" w:space="0" w:color="auto"/>
              <w:right w:val="single" w:sz="4" w:space="0" w:color="auto"/>
            </w:tcBorders>
            <w:hideMark/>
          </w:tcPr>
          <w:p w14:paraId="04820C8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0C27974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1954</w:t>
            </w:r>
          </w:p>
        </w:tc>
        <w:tc>
          <w:tcPr>
            <w:tcW w:w="1040" w:type="dxa"/>
            <w:tcBorders>
              <w:top w:val="single" w:sz="6" w:space="0" w:color="auto"/>
              <w:left w:val="single" w:sz="4" w:space="0" w:color="auto"/>
              <w:bottom w:val="single" w:sz="6" w:space="0" w:color="auto"/>
              <w:right w:val="single" w:sz="4" w:space="0" w:color="auto"/>
            </w:tcBorders>
            <w:hideMark/>
          </w:tcPr>
          <w:p w14:paraId="65E21D8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4" w:space="0" w:color="auto"/>
              <w:bottom w:val="single" w:sz="6" w:space="0" w:color="auto"/>
              <w:right w:val="single" w:sz="6" w:space="0" w:color="auto"/>
            </w:tcBorders>
            <w:hideMark/>
          </w:tcPr>
          <w:p w14:paraId="2E94D05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54</w:t>
            </w:r>
          </w:p>
        </w:tc>
        <w:tc>
          <w:tcPr>
            <w:tcW w:w="965" w:type="dxa"/>
            <w:tcBorders>
              <w:top w:val="single" w:sz="6" w:space="0" w:color="auto"/>
              <w:left w:val="single" w:sz="6" w:space="0" w:color="auto"/>
              <w:bottom w:val="single" w:sz="6" w:space="0" w:color="auto"/>
              <w:right w:val="single" w:sz="6" w:space="0" w:color="auto"/>
            </w:tcBorders>
            <w:hideMark/>
          </w:tcPr>
          <w:p w14:paraId="1E0967D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597,2</w:t>
            </w:r>
          </w:p>
        </w:tc>
        <w:tc>
          <w:tcPr>
            <w:tcW w:w="1165" w:type="dxa"/>
            <w:tcBorders>
              <w:top w:val="single" w:sz="6" w:space="0" w:color="auto"/>
              <w:left w:val="single" w:sz="6" w:space="0" w:color="auto"/>
              <w:bottom w:val="single" w:sz="6" w:space="0" w:color="auto"/>
              <w:right w:val="single" w:sz="6" w:space="0" w:color="auto"/>
            </w:tcBorders>
            <w:hideMark/>
          </w:tcPr>
          <w:p w14:paraId="69E1222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155,4</w:t>
            </w:r>
          </w:p>
        </w:tc>
        <w:tc>
          <w:tcPr>
            <w:tcW w:w="992" w:type="dxa"/>
            <w:tcBorders>
              <w:top w:val="single" w:sz="6" w:space="0" w:color="auto"/>
              <w:left w:val="single" w:sz="6" w:space="0" w:color="auto"/>
              <w:bottom w:val="single" w:sz="6" w:space="0" w:color="auto"/>
              <w:right w:val="single" w:sz="6" w:space="0" w:color="auto"/>
            </w:tcBorders>
            <w:hideMark/>
          </w:tcPr>
          <w:p w14:paraId="7CE73E5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4E4EFD6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13</w:t>
            </w:r>
          </w:p>
        </w:tc>
      </w:tr>
      <w:tr w:rsidR="008C13E2" w:rsidRPr="008C13E2" w14:paraId="78BF14B9" w14:textId="77777777" w:rsidTr="000468FE">
        <w:trPr>
          <w:cantSplit/>
          <w:trHeight w:val="502"/>
        </w:trPr>
        <w:tc>
          <w:tcPr>
            <w:tcW w:w="568" w:type="dxa"/>
            <w:tcBorders>
              <w:top w:val="single" w:sz="6" w:space="0" w:color="auto"/>
              <w:left w:val="single" w:sz="6" w:space="0" w:color="auto"/>
              <w:bottom w:val="single" w:sz="6" w:space="0" w:color="auto"/>
              <w:right w:val="single" w:sz="6" w:space="0" w:color="auto"/>
            </w:tcBorders>
            <w:hideMark/>
          </w:tcPr>
          <w:p w14:paraId="3077EAE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15.</w:t>
            </w:r>
          </w:p>
        </w:tc>
        <w:tc>
          <w:tcPr>
            <w:tcW w:w="2123" w:type="dxa"/>
            <w:tcBorders>
              <w:top w:val="single" w:sz="6" w:space="0" w:color="auto"/>
              <w:left w:val="single" w:sz="6" w:space="0" w:color="auto"/>
              <w:bottom w:val="single" w:sz="6" w:space="0" w:color="auto"/>
              <w:right w:val="single" w:sz="4" w:space="0" w:color="auto"/>
            </w:tcBorders>
            <w:hideMark/>
          </w:tcPr>
          <w:p w14:paraId="037C0055"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ул. Труда, дом № 18</w:t>
            </w:r>
          </w:p>
        </w:tc>
        <w:tc>
          <w:tcPr>
            <w:tcW w:w="567" w:type="dxa"/>
            <w:tcBorders>
              <w:top w:val="single" w:sz="6" w:space="0" w:color="auto"/>
              <w:left w:val="single" w:sz="4" w:space="0" w:color="auto"/>
              <w:bottom w:val="single" w:sz="6" w:space="0" w:color="auto"/>
              <w:right w:val="single" w:sz="4" w:space="0" w:color="auto"/>
            </w:tcBorders>
            <w:hideMark/>
          </w:tcPr>
          <w:p w14:paraId="472570E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026843D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1956</w:t>
            </w:r>
          </w:p>
        </w:tc>
        <w:tc>
          <w:tcPr>
            <w:tcW w:w="1040" w:type="dxa"/>
            <w:tcBorders>
              <w:top w:val="single" w:sz="6" w:space="0" w:color="auto"/>
              <w:left w:val="single" w:sz="4" w:space="0" w:color="auto"/>
              <w:bottom w:val="single" w:sz="6" w:space="0" w:color="auto"/>
              <w:right w:val="single" w:sz="4" w:space="0" w:color="auto"/>
            </w:tcBorders>
            <w:hideMark/>
          </w:tcPr>
          <w:p w14:paraId="74FED88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6FC6B6C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объект поврежден</w:t>
            </w:r>
          </w:p>
        </w:tc>
        <w:tc>
          <w:tcPr>
            <w:tcW w:w="965" w:type="dxa"/>
            <w:tcBorders>
              <w:top w:val="single" w:sz="6" w:space="0" w:color="auto"/>
              <w:left w:val="single" w:sz="6" w:space="0" w:color="auto"/>
              <w:bottom w:val="single" w:sz="6" w:space="0" w:color="auto"/>
              <w:right w:val="single" w:sz="6" w:space="0" w:color="auto"/>
            </w:tcBorders>
            <w:hideMark/>
          </w:tcPr>
          <w:p w14:paraId="355FA09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560,5</w:t>
            </w:r>
          </w:p>
        </w:tc>
        <w:tc>
          <w:tcPr>
            <w:tcW w:w="1165" w:type="dxa"/>
            <w:tcBorders>
              <w:top w:val="single" w:sz="6" w:space="0" w:color="auto"/>
              <w:left w:val="single" w:sz="6" w:space="0" w:color="auto"/>
              <w:bottom w:val="single" w:sz="6" w:space="0" w:color="auto"/>
              <w:right w:val="single" w:sz="6" w:space="0" w:color="auto"/>
            </w:tcBorders>
            <w:hideMark/>
          </w:tcPr>
          <w:p w14:paraId="30A019F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196,9</w:t>
            </w:r>
          </w:p>
        </w:tc>
        <w:tc>
          <w:tcPr>
            <w:tcW w:w="992" w:type="dxa"/>
            <w:tcBorders>
              <w:top w:val="single" w:sz="6" w:space="0" w:color="auto"/>
              <w:left w:val="single" w:sz="6" w:space="0" w:color="auto"/>
              <w:bottom w:val="single" w:sz="6" w:space="0" w:color="auto"/>
              <w:right w:val="single" w:sz="6" w:space="0" w:color="auto"/>
            </w:tcBorders>
            <w:hideMark/>
          </w:tcPr>
          <w:p w14:paraId="09110E8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w:t>
            </w:r>
          </w:p>
        </w:tc>
        <w:tc>
          <w:tcPr>
            <w:tcW w:w="992" w:type="dxa"/>
            <w:tcBorders>
              <w:top w:val="single" w:sz="6" w:space="0" w:color="auto"/>
              <w:left w:val="single" w:sz="6" w:space="0" w:color="auto"/>
              <w:bottom w:val="single" w:sz="6" w:space="0" w:color="auto"/>
              <w:right w:val="single" w:sz="6" w:space="0" w:color="auto"/>
            </w:tcBorders>
            <w:hideMark/>
          </w:tcPr>
          <w:p w14:paraId="6E66CC7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611ABABE" w14:textId="77777777" w:rsidTr="000468FE">
        <w:trPr>
          <w:cantSplit/>
          <w:trHeight w:val="350"/>
        </w:trPr>
        <w:tc>
          <w:tcPr>
            <w:tcW w:w="568" w:type="dxa"/>
            <w:tcBorders>
              <w:top w:val="single" w:sz="6" w:space="0" w:color="auto"/>
              <w:left w:val="single" w:sz="6" w:space="0" w:color="auto"/>
              <w:bottom w:val="single" w:sz="6" w:space="0" w:color="auto"/>
              <w:right w:val="single" w:sz="6" w:space="0" w:color="auto"/>
            </w:tcBorders>
            <w:hideMark/>
          </w:tcPr>
          <w:p w14:paraId="558AE43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2123" w:type="dxa"/>
            <w:tcBorders>
              <w:top w:val="single" w:sz="6" w:space="0" w:color="auto"/>
              <w:left w:val="single" w:sz="6" w:space="0" w:color="auto"/>
              <w:bottom w:val="single" w:sz="6" w:space="0" w:color="auto"/>
              <w:right w:val="single" w:sz="4" w:space="0" w:color="auto"/>
            </w:tcBorders>
            <w:hideMark/>
          </w:tcPr>
          <w:p w14:paraId="4C62A258"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ул. Труда, дом № 19</w:t>
            </w:r>
          </w:p>
        </w:tc>
        <w:tc>
          <w:tcPr>
            <w:tcW w:w="567" w:type="dxa"/>
            <w:tcBorders>
              <w:top w:val="single" w:sz="6" w:space="0" w:color="auto"/>
              <w:left w:val="single" w:sz="4" w:space="0" w:color="auto"/>
              <w:bottom w:val="single" w:sz="6" w:space="0" w:color="auto"/>
              <w:right w:val="single" w:sz="4" w:space="0" w:color="auto"/>
            </w:tcBorders>
            <w:hideMark/>
          </w:tcPr>
          <w:p w14:paraId="7EFAEDE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7B865C6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1957</w:t>
            </w:r>
          </w:p>
        </w:tc>
        <w:tc>
          <w:tcPr>
            <w:tcW w:w="1040" w:type="dxa"/>
            <w:tcBorders>
              <w:top w:val="single" w:sz="6" w:space="0" w:color="auto"/>
              <w:left w:val="single" w:sz="4" w:space="0" w:color="auto"/>
              <w:bottom w:val="single" w:sz="6" w:space="0" w:color="auto"/>
              <w:right w:val="single" w:sz="4" w:space="0" w:color="auto"/>
            </w:tcBorders>
            <w:hideMark/>
          </w:tcPr>
          <w:p w14:paraId="6C9414B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07EB91F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объект поврежден</w:t>
            </w:r>
          </w:p>
        </w:tc>
        <w:tc>
          <w:tcPr>
            <w:tcW w:w="965" w:type="dxa"/>
            <w:tcBorders>
              <w:top w:val="single" w:sz="6" w:space="0" w:color="auto"/>
              <w:left w:val="single" w:sz="6" w:space="0" w:color="auto"/>
              <w:bottom w:val="single" w:sz="6" w:space="0" w:color="auto"/>
              <w:right w:val="single" w:sz="6" w:space="0" w:color="auto"/>
            </w:tcBorders>
            <w:hideMark/>
          </w:tcPr>
          <w:p w14:paraId="734B705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562,6</w:t>
            </w:r>
          </w:p>
        </w:tc>
        <w:tc>
          <w:tcPr>
            <w:tcW w:w="1165" w:type="dxa"/>
            <w:tcBorders>
              <w:top w:val="single" w:sz="6" w:space="0" w:color="auto"/>
              <w:left w:val="single" w:sz="6" w:space="0" w:color="auto"/>
              <w:bottom w:val="single" w:sz="6" w:space="0" w:color="auto"/>
              <w:right w:val="single" w:sz="6" w:space="0" w:color="auto"/>
            </w:tcBorders>
            <w:hideMark/>
          </w:tcPr>
          <w:p w14:paraId="3021C1F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126,6</w:t>
            </w:r>
          </w:p>
        </w:tc>
        <w:tc>
          <w:tcPr>
            <w:tcW w:w="992" w:type="dxa"/>
            <w:tcBorders>
              <w:top w:val="single" w:sz="6" w:space="0" w:color="auto"/>
              <w:left w:val="single" w:sz="6" w:space="0" w:color="auto"/>
              <w:bottom w:val="single" w:sz="6" w:space="0" w:color="auto"/>
              <w:right w:val="single" w:sz="6" w:space="0" w:color="auto"/>
            </w:tcBorders>
            <w:hideMark/>
          </w:tcPr>
          <w:p w14:paraId="1A1B5DC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26E9597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w:t>
            </w:r>
          </w:p>
        </w:tc>
      </w:tr>
      <w:tr w:rsidR="008C13E2" w:rsidRPr="008C13E2" w14:paraId="0069B54A" w14:textId="77777777" w:rsidTr="000468FE">
        <w:trPr>
          <w:cantSplit/>
          <w:trHeight w:val="780"/>
        </w:trPr>
        <w:tc>
          <w:tcPr>
            <w:tcW w:w="568" w:type="dxa"/>
            <w:tcBorders>
              <w:top w:val="single" w:sz="6" w:space="0" w:color="auto"/>
              <w:left w:val="single" w:sz="6" w:space="0" w:color="auto"/>
              <w:bottom w:val="single" w:sz="6" w:space="0" w:color="auto"/>
              <w:right w:val="single" w:sz="6" w:space="0" w:color="auto"/>
            </w:tcBorders>
            <w:hideMark/>
          </w:tcPr>
          <w:p w14:paraId="597AFCE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17.</w:t>
            </w:r>
          </w:p>
        </w:tc>
        <w:tc>
          <w:tcPr>
            <w:tcW w:w="2123" w:type="dxa"/>
            <w:tcBorders>
              <w:top w:val="single" w:sz="6" w:space="0" w:color="auto"/>
              <w:left w:val="single" w:sz="6" w:space="0" w:color="auto"/>
              <w:bottom w:val="single" w:sz="6" w:space="0" w:color="auto"/>
              <w:right w:val="single" w:sz="4" w:space="0" w:color="auto"/>
            </w:tcBorders>
            <w:hideMark/>
          </w:tcPr>
          <w:p w14:paraId="5E457A71"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ул. Труда, дом № 23</w:t>
            </w:r>
          </w:p>
        </w:tc>
        <w:tc>
          <w:tcPr>
            <w:tcW w:w="567" w:type="dxa"/>
            <w:tcBorders>
              <w:top w:val="single" w:sz="6" w:space="0" w:color="auto"/>
              <w:left w:val="single" w:sz="4" w:space="0" w:color="auto"/>
              <w:bottom w:val="single" w:sz="6" w:space="0" w:color="auto"/>
              <w:right w:val="single" w:sz="4" w:space="0" w:color="auto"/>
            </w:tcBorders>
            <w:hideMark/>
          </w:tcPr>
          <w:p w14:paraId="2A772E4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3937ED0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1968</w:t>
            </w:r>
          </w:p>
        </w:tc>
        <w:tc>
          <w:tcPr>
            <w:tcW w:w="1040" w:type="dxa"/>
            <w:tcBorders>
              <w:top w:val="single" w:sz="6" w:space="0" w:color="auto"/>
              <w:left w:val="single" w:sz="4" w:space="0" w:color="auto"/>
              <w:bottom w:val="single" w:sz="6" w:space="0" w:color="auto"/>
              <w:right w:val="single" w:sz="4" w:space="0" w:color="auto"/>
            </w:tcBorders>
            <w:hideMark/>
          </w:tcPr>
          <w:p w14:paraId="318C1F9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4" w:space="0" w:color="auto"/>
              <w:bottom w:val="single" w:sz="6" w:space="0" w:color="auto"/>
              <w:right w:val="single" w:sz="6" w:space="0" w:color="auto"/>
            </w:tcBorders>
            <w:hideMark/>
          </w:tcPr>
          <w:p w14:paraId="67A40691" w14:textId="77777777" w:rsidR="008C13E2" w:rsidRPr="008C13E2" w:rsidRDefault="008C13E2" w:rsidP="000468FE">
            <w:pPr>
              <w:widowControl w:val="0"/>
              <w:autoSpaceDE w:val="0"/>
              <w:autoSpaceDN w:val="0"/>
              <w:adjustRightInd w:val="0"/>
              <w:ind w:left="-67" w:right="-70"/>
              <w:jc w:val="center"/>
              <w:rPr>
                <w:rFonts w:ascii="Times New Roman" w:hAnsi="Times New Roman"/>
                <w:sz w:val="21"/>
                <w:szCs w:val="21"/>
              </w:rPr>
            </w:pPr>
            <w:r w:rsidRPr="008C13E2">
              <w:rPr>
                <w:rFonts w:ascii="Times New Roman" w:hAnsi="Times New Roman"/>
                <w:sz w:val="21"/>
                <w:szCs w:val="21"/>
              </w:rPr>
              <w:t>объект отсутст</w:t>
            </w:r>
          </w:p>
          <w:p w14:paraId="1A9CE369" w14:textId="77777777" w:rsidR="008C13E2" w:rsidRPr="008C13E2" w:rsidRDefault="008C13E2" w:rsidP="000468FE">
            <w:pPr>
              <w:widowControl w:val="0"/>
              <w:autoSpaceDE w:val="0"/>
              <w:autoSpaceDN w:val="0"/>
              <w:adjustRightInd w:val="0"/>
              <w:ind w:left="-67" w:right="-70"/>
              <w:jc w:val="center"/>
              <w:rPr>
                <w:rFonts w:ascii="Times New Roman" w:hAnsi="Times New Roman"/>
                <w:bCs/>
                <w:iCs/>
                <w:sz w:val="21"/>
                <w:szCs w:val="21"/>
              </w:rPr>
            </w:pPr>
            <w:r w:rsidRPr="008C13E2">
              <w:rPr>
                <w:rFonts w:ascii="Times New Roman" w:hAnsi="Times New Roman"/>
                <w:sz w:val="21"/>
                <w:szCs w:val="21"/>
              </w:rPr>
              <w:t>вует</w:t>
            </w:r>
          </w:p>
        </w:tc>
        <w:tc>
          <w:tcPr>
            <w:tcW w:w="965" w:type="dxa"/>
            <w:tcBorders>
              <w:top w:val="single" w:sz="6" w:space="0" w:color="auto"/>
              <w:left w:val="single" w:sz="6" w:space="0" w:color="auto"/>
              <w:bottom w:val="single" w:sz="6" w:space="0" w:color="auto"/>
              <w:right w:val="single" w:sz="6" w:space="0" w:color="auto"/>
            </w:tcBorders>
            <w:hideMark/>
          </w:tcPr>
          <w:p w14:paraId="0FCCFAD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686,7</w:t>
            </w:r>
          </w:p>
        </w:tc>
        <w:tc>
          <w:tcPr>
            <w:tcW w:w="1165" w:type="dxa"/>
            <w:tcBorders>
              <w:top w:val="single" w:sz="6" w:space="0" w:color="auto"/>
              <w:left w:val="single" w:sz="6" w:space="0" w:color="auto"/>
              <w:bottom w:val="single" w:sz="6" w:space="0" w:color="auto"/>
              <w:right w:val="single" w:sz="6" w:space="0" w:color="auto"/>
            </w:tcBorders>
            <w:hideMark/>
          </w:tcPr>
          <w:p w14:paraId="45C0508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174,2</w:t>
            </w:r>
          </w:p>
        </w:tc>
        <w:tc>
          <w:tcPr>
            <w:tcW w:w="992" w:type="dxa"/>
            <w:tcBorders>
              <w:top w:val="single" w:sz="6" w:space="0" w:color="auto"/>
              <w:left w:val="single" w:sz="6" w:space="0" w:color="auto"/>
              <w:bottom w:val="single" w:sz="6" w:space="0" w:color="auto"/>
              <w:right w:val="single" w:sz="6" w:space="0" w:color="auto"/>
            </w:tcBorders>
            <w:hideMark/>
          </w:tcPr>
          <w:p w14:paraId="7DDDB13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w:t>
            </w:r>
          </w:p>
        </w:tc>
        <w:tc>
          <w:tcPr>
            <w:tcW w:w="992" w:type="dxa"/>
            <w:tcBorders>
              <w:top w:val="single" w:sz="6" w:space="0" w:color="auto"/>
              <w:left w:val="single" w:sz="6" w:space="0" w:color="auto"/>
              <w:bottom w:val="single" w:sz="6" w:space="0" w:color="auto"/>
              <w:right w:val="single" w:sz="6" w:space="0" w:color="auto"/>
            </w:tcBorders>
            <w:hideMark/>
          </w:tcPr>
          <w:p w14:paraId="3CE38B7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w:t>
            </w:r>
          </w:p>
        </w:tc>
      </w:tr>
      <w:tr w:rsidR="008C13E2" w:rsidRPr="008C13E2" w14:paraId="38D8A63A" w14:textId="77777777" w:rsidTr="000468FE">
        <w:trPr>
          <w:cantSplit/>
          <w:trHeight w:val="308"/>
        </w:trPr>
        <w:tc>
          <w:tcPr>
            <w:tcW w:w="5809" w:type="dxa"/>
            <w:gridSpan w:val="6"/>
            <w:tcBorders>
              <w:top w:val="single" w:sz="6" w:space="0" w:color="auto"/>
              <w:left w:val="single" w:sz="6" w:space="0" w:color="auto"/>
              <w:bottom w:val="single" w:sz="6" w:space="0" w:color="auto"/>
              <w:right w:val="single" w:sz="6" w:space="0" w:color="auto"/>
            </w:tcBorders>
            <w:hideMark/>
          </w:tcPr>
          <w:p w14:paraId="725C8AAE"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
                <w:bCs/>
                <w:iCs/>
                <w:sz w:val="21"/>
                <w:szCs w:val="21"/>
              </w:rPr>
              <w:t>ИТОГО по населенному пункту</w:t>
            </w:r>
          </w:p>
        </w:tc>
        <w:tc>
          <w:tcPr>
            <w:tcW w:w="965" w:type="dxa"/>
            <w:tcBorders>
              <w:top w:val="single" w:sz="6" w:space="0" w:color="auto"/>
              <w:left w:val="single" w:sz="6" w:space="0" w:color="auto"/>
              <w:bottom w:val="single" w:sz="6" w:space="0" w:color="auto"/>
              <w:right w:val="single" w:sz="6" w:space="0" w:color="auto"/>
            </w:tcBorders>
            <w:hideMark/>
          </w:tcPr>
          <w:p w14:paraId="63413B42"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7 411,2</w:t>
            </w:r>
          </w:p>
        </w:tc>
        <w:tc>
          <w:tcPr>
            <w:tcW w:w="1165" w:type="dxa"/>
            <w:tcBorders>
              <w:top w:val="single" w:sz="6" w:space="0" w:color="auto"/>
              <w:left w:val="single" w:sz="6" w:space="0" w:color="auto"/>
              <w:bottom w:val="single" w:sz="6" w:space="0" w:color="auto"/>
              <w:right w:val="single" w:sz="6" w:space="0" w:color="auto"/>
            </w:tcBorders>
            <w:hideMark/>
          </w:tcPr>
          <w:p w14:paraId="588B398D"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1 760,0</w:t>
            </w:r>
          </w:p>
        </w:tc>
        <w:tc>
          <w:tcPr>
            <w:tcW w:w="992" w:type="dxa"/>
            <w:tcBorders>
              <w:top w:val="single" w:sz="6" w:space="0" w:color="auto"/>
              <w:left w:val="single" w:sz="6" w:space="0" w:color="auto"/>
              <w:bottom w:val="single" w:sz="6" w:space="0" w:color="auto"/>
              <w:right w:val="single" w:sz="4" w:space="0" w:color="auto"/>
            </w:tcBorders>
            <w:hideMark/>
          </w:tcPr>
          <w:p w14:paraId="702BC99C"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37</w:t>
            </w:r>
          </w:p>
        </w:tc>
        <w:tc>
          <w:tcPr>
            <w:tcW w:w="992" w:type="dxa"/>
            <w:tcBorders>
              <w:top w:val="single" w:sz="6" w:space="0" w:color="auto"/>
              <w:left w:val="single" w:sz="4" w:space="0" w:color="auto"/>
              <w:bottom w:val="single" w:sz="6" w:space="0" w:color="auto"/>
              <w:right w:val="single" w:sz="6" w:space="0" w:color="auto"/>
            </w:tcBorders>
            <w:hideMark/>
          </w:tcPr>
          <w:p w14:paraId="5AE25B62"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88</w:t>
            </w:r>
          </w:p>
        </w:tc>
      </w:tr>
    </w:tbl>
    <w:p w14:paraId="117C985A"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73ED6FD0"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поселок Выя</w:t>
      </w:r>
    </w:p>
    <w:p w14:paraId="76E76476"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tbl>
      <w:tblPr>
        <w:tblW w:w="9678" w:type="dxa"/>
        <w:tblInd w:w="-110" w:type="dxa"/>
        <w:tblLayout w:type="fixed"/>
        <w:tblCellMar>
          <w:left w:w="70" w:type="dxa"/>
          <w:right w:w="70" w:type="dxa"/>
        </w:tblCellMar>
        <w:tblLook w:val="0000" w:firstRow="0" w:lastRow="0" w:firstColumn="0" w:lastColumn="0" w:noHBand="0" w:noVBand="0"/>
      </w:tblPr>
      <w:tblGrid>
        <w:gridCol w:w="360"/>
        <w:gridCol w:w="2372"/>
        <w:gridCol w:w="567"/>
        <w:gridCol w:w="720"/>
        <w:gridCol w:w="1040"/>
        <w:gridCol w:w="791"/>
        <w:gridCol w:w="965"/>
        <w:gridCol w:w="1162"/>
        <w:gridCol w:w="720"/>
        <w:gridCol w:w="981"/>
      </w:tblGrid>
      <w:tr w:rsidR="00AD5A70" w:rsidRPr="00AD5A70" w14:paraId="71C5FFDE" w14:textId="77777777" w:rsidTr="00AD5A70">
        <w:trPr>
          <w:cantSplit/>
          <w:trHeight w:val="480"/>
        </w:trPr>
        <w:tc>
          <w:tcPr>
            <w:tcW w:w="360" w:type="dxa"/>
            <w:tcBorders>
              <w:top w:val="single" w:sz="6" w:space="0" w:color="auto"/>
              <w:left w:val="single" w:sz="6" w:space="0" w:color="auto"/>
              <w:bottom w:val="single" w:sz="6" w:space="0" w:color="auto"/>
              <w:right w:val="single" w:sz="6" w:space="0" w:color="auto"/>
            </w:tcBorders>
          </w:tcPr>
          <w:p w14:paraId="26060445" w14:textId="77777777" w:rsidR="00AD5A70" w:rsidRPr="00AD5A70" w:rsidRDefault="00AD5A70" w:rsidP="00AD5A70">
            <w:pPr>
              <w:spacing w:after="0" w:line="240" w:lineRule="auto"/>
              <w:ind w:left="-70" w:right="-70"/>
              <w:jc w:val="center"/>
              <w:rPr>
                <w:rFonts w:ascii="Times New Roman" w:hAnsi="Times New Roman"/>
                <w:sz w:val="21"/>
                <w:szCs w:val="21"/>
              </w:rPr>
            </w:pPr>
            <w:r w:rsidRPr="00AD5A70">
              <w:rPr>
                <w:rFonts w:ascii="Times New Roman" w:hAnsi="Times New Roman"/>
                <w:sz w:val="21"/>
                <w:szCs w:val="21"/>
              </w:rPr>
              <w:t xml:space="preserve">№ </w:t>
            </w:r>
            <w:r w:rsidRPr="00AD5A70">
              <w:rPr>
                <w:rFonts w:ascii="Times New Roman" w:hAnsi="Times New Roman"/>
                <w:sz w:val="21"/>
                <w:szCs w:val="21"/>
              </w:rPr>
              <w:br/>
              <w:t>п/п</w:t>
            </w:r>
          </w:p>
        </w:tc>
        <w:tc>
          <w:tcPr>
            <w:tcW w:w="2372" w:type="dxa"/>
            <w:tcBorders>
              <w:top w:val="single" w:sz="6" w:space="0" w:color="auto"/>
              <w:left w:val="single" w:sz="6" w:space="0" w:color="auto"/>
              <w:bottom w:val="single" w:sz="6" w:space="0" w:color="auto"/>
              <w:right w:val="single" w:sz="6" w:space="0" w:color="auto"/>
            </w:tcBorders>
          </w:tcPr>
          <w:p w14:paraId="4FDE9937"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Адрес       </w:t>
            </w:r>
            <w:r w:rsidRPr="00AD5A70">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tcPr>
          <w:p w14:paraId="29A8BE21" w14:textId="77777777" w:rsidR="00AD5A70" w:rsidRPr="00AD5A70" w:rsidRDefault="00AD5A70" w:rsidP="00AD5A70">
            <w:pPr>
              <w:spacing w:after="0" w:line="240" w:lineRule="auto"/>
              <w:ind w:left="-70" w:right="-70"/>
              <w:jc w:val="center"/>
              <w:rPr>
                <w:rFonts w:ascii="Times New Roman" w:hAnsi="Times New Roman"/>
                <w:sz w:val="21"/>
                <w:szCs w:val="21"/>
              </w:rPr>
            </w:pPr>
            <w:r w:rsidRPr="00AD5A70">
              <w:rPr>
                <w:rFonts w:ascii="Times New Roman" w:hAnsi="Times New Roman"/>
                <w:sz w:val="21"/>
                <w:szCs w:val="21"/>
              </w:rPr>
              <w:t>Этажность</w:t>
            </w:r>
          </w:p>
        </w:tc>
        <w:tc>
          <w:tcPr>
            <w:tcW w:w="720" w:type="dxa"/>
            <w:tcBorders>
              <w:top w:val="single" w:sz="6" w:space="0" w:color="auto"/>
              <w:left w:val="single" w:sz="6" w:space="0" w:color="auto"/>
              <w:bottom w:val="single" w:sz="6" w:space="0" w:color="auto"/>
              <w:right w:val="single" w:sz="6" w:space="0" w:color="auto"/>
            </w:tcBorders>
          </w:tcPr>
          <w:p w14:paraId="4992C816"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Год   </w:t>
            </w:r>
            <w:r w:rsidRPr="00AD5A70">
              <w:rPr>
                <w:rFonts w:ascii="Times New Roman" w:hAnsi="Times New Roman"/>
                <w:sz w:val="21"/>
                <w:szCs w:val="21"/>
              </w:rPr>
              <w:br/>
              <w:t>постройки</w:t>
            </w:r>
          </w:p>
        </w:tc>
        <w:tc>
          <w:tcPr>
            <w:tcW w:w="1040" w:type="dxa"/>
            <w:tcBorders>
              <w:top w:val="single" w:sz="6" w:space="0" w:color="auto"/>
              <w:left w:val="single" w:sz="6" w:space="0" w:color="auto"/>
              <w:bottom w:val="single" w:sz="6" w:space="0" w:color="auto"/>
              <w:right w:val="single" w:sz="6" w:space="0" w:color="auto"/>
            </w:tcBorders>
          </w:tcPr>
          <w:p w14:paraId="1F12D481"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Материал</w:t>
            </w:r>
            <w:r w:rsidRPr="00AD5A70">
              <w:rPr>
                <w:rFonts w:ascii="Times New Roman" w:hAnsi="Times New Roman"/>
                <w:sz w:val="21"/>
                <w:szCs w:val="21"/>
              </w:rPr>
              <w:br/>
              <w:t>стен</w:t>
            </w:r>
          </w:p>
        </w:tc>
        <w:tc>
          <w:tcPr>
            <w:tcW w:w="791" w:type="dxa"/>
            <w:tcBorders>
              <w:top w:val="single" w:sz="6" w:space="0" w:color="auto"/>
              <w:left w:val="single" w:sz="6" w:space="0" w:color="auto"/>
              <w:bottom w:val="single" w:sz="6" w:space="0" w:color="auto"/>
              <w:right w:val="single" w:sz="6" w:space="0" w:color="auto"/>
            </w:tcBorders>
          </w:tcPr>
          <w:p w14:paraId="306F0A8B"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   </w:t>
            </w:r>
            <w:r w:rsidRPr="00AD5A70">
              <w:rPr>
                <w:rFonts w:ascii="Times New Roman" w:hAnsi="Times New Roman"/>
                <w:sz w:val="21"/>
                <w:szCs w:val="21"/>
              </w:rPr>
              <w:br/>
              <w:t>износа</w:t>
            </w:r>
          </w:p>
        </w:tc>
        <w:tc>
          <w:tcPr>
            <w:tcW w:w="965" w:type="dxa"/>
            <w:tcBorders>
              <w:top w:val="single" w:sz="6" w:space="0" w:color="auto"/>
              <w:left w:val="single" w:sz="6" w:space="0" w:color="auto"/>
              <w:bottom w:val="single" w:sz="6" w:space="0" w:color="auto"/>
              <w:right w:val="single" w:sz="6" w:space="0" w:color="auto"/>
            </w:tcBorders>
          </w:tcPr>
          <w:p w14:paraId="2EF43A62"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Общая </w:t>
            </w:r>
            <w:r w:rsidRPr="00AD5A70">
              <w:rPr>
                <w:rFonts w:ascii="Times New Roman" w:hAnsi="Times New Roman"/>
                <w:sz w:val="21"/>
                <w:szCs w:val="21"/>
              </w:rPr>
              <w:br/>
              <w:t>площадь дома (м2)</w:t>
            </w:r>
          </w:p>
        </w:tc>
        <w:tc>
          <w:tcPr>
            <w:tcW w:w="1162" w:type="dxa"/>
            <w:tcBorders>
              <w:top w:val="single" w:sz="6" w:space="0" w:color="auto"/>
              <w:left w:val="single" w:sz="6" w:space="0" w:color="auto"/>
              <w:bottom w:val="single" w:sz="6" w:space="0" w:color="auto"/>
              <w:right w:val="single" w:sz="6" w:space="0" w:color="auto"/>
            </w:tcBorders>
          </w:tcPr>
          <w:p w14:paraId="6A708ACE" w14:textId="77777777" w:rsidR="00AD5A70" w:rsidRPr="00AD5A70" w:rsidRDefault="00AD5A70" w:rsidP="00AD5A70">
            <w:pPr>
              <w:spacing w:after="0" w:line="240" w:lineRule="auto"/>
              <w:ind w:left="-70" w:right="-70"/>
              <w:jc w:val="center"/>
              <w:rPr>
                <w:rFonts w:ascii="Times New Roman" w:hAnsi="Times New Roman"/>
                <w:sz w:val="21"/>
                <w:szCs w:val="21"/>
              </w:rPr>
            </w:pPr>
            <w:r w:rsidRPr="00AD5A70">
              <w:rPr>
                <w:rFonts w:ascii="Times New Roman" w:hAnsi="Times New Roman"/>
                <w:sz w:val="21"/>
                <w:szCs w:val="21"/>
              </w:rPr>
              <w:t>Общая  занимаемая  площадь (м2)</w:t>
            </w:r>
          </w:p>
        </w:tc>
        <w:tc>
          <w:tcPr>
            <w:tcW w:w="720" w:type="dxa"/>
            <w:tcBorders>
              <w:top w:val="single" w:sz="6" w:space="0" w:color="auto"/>
              <w:left w:val="single" w:sz="6" w:space="0" w:color="auto"/>
              <w:bottom w:val="single" w:sz="6" w:space="0" w:color="auto"/>
              <w:right w:val="single" w:sz="6" w:space="0" w:color="auto"/>
            </w:tcBorders>
          </w:tcPr>
          <w:p w14:paraId="7A89EC6E" w14:textId="77777777" w:rsidR="00AD5A70" w:rsidRPr="00AD5A70" w:rsidRDefault="00AD5A70" w:rsidP="00AD5A70">
            <w:pPr>
              <w:spacing w:after="0" w:line="240" w:lineRule="auto"/>
              <w:ind w:left="-70" w:right="-70"/>
              <w:jc w:val="center"/>
              <w:rPr>
                <w:rFonts w:ascii="Times New Roman" w:hAnsi="Times New Roman"/>
                <w:sz w:val="21"/>
                <w:szCs w:val="21"/>
              </w:rPr>
            </w:pPr>
            <w:r w:rsidRPr="00AD5A70">
              <w:rPr>
                <w:rFonts w:ascii="Times New Roman" w:hAnsi="Times New Roman"/>
                <w:sz w:val="21"/>
                <w:szCs w:val="21"/>
              </w:rPr>
              <w:t>Кол-во</w:t>
            </w:r>
            <w:r w:rsidRPr="00AD5A70">
              <w:rPr>
                <w:rFonts w:ascii="Times New Roman" w:hAnsi="Times New Roman"/>
                <w:sz w:val="21"/>
                <w:szCs w:val="21"/>
              </w:rPr>
              <w:br/>
              <w:t>квартир</w:t>
            </w:r>
          </w:p>
        </w:tc>
        <w:tc>
          <w:tcPr>
            <w:tcW w:w="981" w:type="dxa"/>
            <w:tcBorders>
              <w:top w:val="single" w:sz="6" w:space="0" w:color="auto"/>
              <w:left w:val="single" w:sz="6" w:space="0" w:color="auto"/>
              <w:bottom w:val="single" w:sz="6" w:space="0" w:color="auto"/>
              <w:right w:val="single" w:sz="6" w:space="0" w:color="auto"/>
            </w:tcBorders>
          </w:tcPr>
          <w:p w14:paraId="184031DF"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Кол-во </w:t>
            </w:r>
            <w:r w:rsidRPr="00AD5A70">
              <w:rPr>
                <w:rFonts w:ascii="Times New Roman" w:hAnsi="Times New Roman"/>
                <w:sz w:val="21"/>
                <w:szCs w:val="21"/>
              </w:rPr>
              <w:br/>
              <w:t>зарегистриров. чел.</w:t>
            </w:r>
          </w:p>
        </w:tc>
      </w:tr>
      <w:tr w:rsidR="00AD5A70" w:rsidRPr="00AD5A70" w14:paraId="40E452AB" w14:textId="77777777" w:rsidTr="00AD5A70">
        <w:trPr>
          <w:cantSplit/>
          <w:trHeight w:val="200"/>
        </w:trPr>
        <w:tc>
          <w:tcPr>
            <w:tcW w:w="360" w:type="dxa"/>
            <w:tcBorders>
              <w:top w:val="single" w:sz="6" w:space="0" w:color="auto"/>
              <w:left w:val="single" w:sz="6" w:space="0" w:color="auto"/>
              <w:bottom w:val="single" w:sz="6" w:space="0" w:color="auto"/>
              <w:right w:val="single" w:sz="6" w:space="0" w:color="auto"/>
            </w:tcBorders>
          </w:tcPr>
          <w:p w14:paraId="53F5C8E8"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1</w:t>
            </w:r>
          </w:p>
        </w:tc>
        <w:tc>
          <w:tcPr>
            <w:tcW w:w="2372" w:type="dxa"/>
            <w:tcBorders>
              <w:top w:val="single" w:sz="6" w:space="0" w:color="auto"/>
              <w:left w:val="single" w:sz="6" w:space="0" w:color="auto"/>
              <w:bottom w:val="single" w:sz="6" w:space="0" w:color="auto"/>
              <w:right w:val="single" w:sz="6" w:space="0" w:color="auto"/>
            </w:tcBorders>
          </w:tcPr>
          <w:p w14:paraId="17293D6E"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2</w:t>
            </w:r>
          </w:p>
        </w:tc>
        <w:tc>
          <w:tcPr>
            <w:tcW w:w="567" w:type="dxa"/>
            <w:tcBorders>
              <w:top w:val="single" w:sz="6" w:space="0" w:color="auto"/>
              <w:left w:val="single" w:sz="6" w:space="0" w:color="auto"/>
              <w:bottom w:val="single" w:sz="6" w:space="0" w:color="auto"/>
              <w:right w:val="single" w:sz="6" w:space="0" w:color="auto"/>
            </w:tcBorders>
          </w:tcPr>
          <w:p w14:paraId="242673F0"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3</w:t>
            </w:r>
          </w:p>
        </w:tc>
        <w:tc>
          <w:tcPr>
            <w:tcW w:w="720" w:type="dxa"/>
            <w:tcBorders>
              <w:top w:val="single" w:sz="6" w:space="0" w:color="auto"/>
              <w:left w:val="single" w:sz="6" w:space="0" w:color="auto"/>
              <w:bottom w:val="single" w:sz="6" w:space="0" w:color="auto"/>
              <w:right w:val="single" w:sz="6" w:space="0" w:color="auto"/>
            </w:tcBorders>
          </w:tcPr>
          <w:p w14:paraId="723A82E5"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4</w:t>
            </w:r>
          </w:p>
        </w:tc>
        <w:tc>
          <w:tcPr>
            <w:tcW w:w="1040" w:type="dxa"/>
            <w:tcBorders>
              <w:top w:val="single" w:sz="6" w:space="0" w:color="auto"/>
              <w:left w:val="single" w:sz="6" w:space="0" w:color="auto"/>
              <w:bottom w:val="single" w:sz="6" w:space="0" w:color="auto"/>
              <w:right w:val="single" w:sz="6" w:space="0" w:color="auto"/>
            </w:tcBorders>
          </w:tcPr>
          <w:p w14:paraId="49BC7AAF"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5</w:t>
            </w:r>
          </w:p>
        </w:tc>
        <w:tc>
          <w:tcPr>
            <w:tcW w:w="791" w:type="dxa"/>
            <w:tcBorders>
              <w:top w:val="single" w:sz="6" w:space="0" w:color="auto"/>
              <w:left w:val="single" w:sz="6" w:space="0" w:color="auto"/>
              <w:bottom w:val="single" w:sz="6" w:space="0" w:color="auto"/>
              <w:right w:val="single" w:sz="6" w:space="0" w:color="auto"/>
            </w:tcBorders>
          </w:tcPr>
          <w:p w14:paraId="5EBB7034"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6</w:t>
            </w:r>
          </w:p>
        </w:tc>
        <w:tc>
          <w:tcPr>
            <w:tcW w:w="965" w:type="dxa"/>
            <w:tcBorders>
              <w:top w:val="single" w:sz="6" w:space="0" w:color="auto"/>
              <w:left w:val="single" w:sz="6" w:space="0" w:color="auto"/>
              <w:bottom w:val="single" w:sz="6" w:space="0" w:color="auto"/>
              <w:right w:val="single" w:sz="6" w:space="0" w:color="auto"/>
            </w:tcBorders>
          </w:tcPr>
          <w:p w14:paraId="57CC528E"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7</w:t>
            </w:r>
          </w:p>
        </w:tc>
        <w:tc>
          <w:tcPr>
            <w:tcW w:w="1162" w:type="dxa"/>
            <w:tcBorders>
              <w:top w:val="single" w:sz="6" w:space="0" w:color="auto"/>
              <w:left w:val="single" w:sz="6" w:space="0" w:color="auto"/>
              <w:bottom w:val="single" w:sz="6" w:space="0" w:color="auto"/>
              <w:right w:val="single" w:sz="6" w:space="0" w:color="auto"/>
            </w:tcBorders>
          </w:tcPr>
          <w:p w14:paraId="5487FF5B"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8</w:t>
            </w:r>
          </w:p>
        </w:tc>
        <w:tc>
          <w:tcPr>
            <w:tcW w:w="720" w:type="dxa"/>
            <w:tcBorders>
              <w:top w:val="single" w:sz="6" w:space="0" w:color="auto"/>
              <w:left w:val="single" w:sz="6" w:space="0" w:color="auto"/>
              <w:bottom w:val="single" w:sz="6" w:space="0" w:color="auto"/>
              <w:right w:val="single" w:sz="6" w:space="0" w:color="auto"/>
            </w:tcBorders>
          </w:tcPr>
          <w:p w14:paraId="005C23DF"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9</w:t>
            </w:r>
          </w:p>
        </w:tc>
        <w:tc>
          <w:tcPr>
            <w:tcW w:w="981" w:type="dxa"/>
            <w:tcBorders>
              <w:top w:val="single" w:sz="6" w:space="0" w:color="auto"/>
              <w:left w:val="single" w:sz="6" w:space="0" w:color="auto"/>
              <w:bottom w:val="single" w:sz="6" w:space="0" w:color="auto"/>
              <w:right w:val="single" w:sz="6" w:space="0" w:color="auto"/>
            </w:tcBorders>
          </w:tcPr>
          <w:p w14:paraId="69D8E55F"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10</w:t>
            </w:r>
          </w:p>
        </w:tc>
      </w:tr>
      <w:tr w:rsidR="00AD5A70" w:rsidRPr="00AD5A70" w14:paraId="3316A972" w14:textId="77777777" w:rsidTr="00AD5A70">
        <w:trPr>
          <w:cantSplit/>
          <w:trHeight w:val="309"/>
        </w:trPr>
        <w:tc>
          <w:tcPr>
            <w:tcW w:w="360" w:type="dxa"/>
            <w:tcBorders>
              <w:top w:val="single" w:sz="6" w:space="0" w:color="auto"/>
              <w:left w:val="single" w:sz="6" w:space="0" w:color="auto"/>
              <w:bottom w:val="single" w:sz="6" w:space="0" w:color="auto"/>
              <w:right w:val="single" w:sz="6" w:space="0" w:color="auto"/>
            </w:tcBorders>
          </w:tcPr>
          <w:p w14:paraId="1244343A"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1.</w:t>
            </w:r>
          </w:p>
        </w:tc>
        <w:tc>
          <w:tcPr>
            <w:tcW w:w="2372" w:type="dxa"/>
            <w:tcBorders>
              <w:top w:val="single" w:sz="6" w:space="0" w:color="auto"/>
              <w:left w:val="single" w:sz="6" w:space="0" w:color="auto"/>
              <w:bottom w:val="single" w:sz="6" w:space="0" w:color="auto"/>
              <w:right w:val="single" w:sz="6" w:space="0" w:color="auto"/>
            </w:tcBorders>
          </w:tcPr>
          <w:p w14:paraId="5D946132"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3</w:t>
            </w:r>
          </w:p>
        </w:tc>
        <w:tc>
          <w:tcPr>
            <w:tcW w:w="567" w:type="dxa"/>
            <w:tcBorders>
              <w:top w:val="single" w:sz="6" w:space="0" w:color="auto"/>
              <w:left w:val="single" w:sz="6" w:space="0" w:color="auto"/>
              <w:bottom w:val="single" w:sz="6" w:space="0" w:color="auto"/>
              <w:right w:val="single" w:sz="6" w:space="0" w:color="auto"/>
            </w:tcBorders>
          </w:tcPr>
          <w:p w14:paraId="2061A9F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5DC2F4D3"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1965</w:t>
            </w:r>
          </w:p>
        </w:tc>
        <w:tc>
          <w:tcPr>
            <w:tcW w:w="1040" w:type="dxa"/>
            <w:tcBorders>
              <w:top w:val="single" w:sz="6" w:space="0" w:color="auto"/>
              <w:left w:val="single" w:sz="6" w:space="0" w:color="auto"/>
              <w:bottom w:val="single" w:sz="6" w:space="0" w:color="auto"/>
              <w:right w:val="single" w:sz="6" w:space="0" w:color="auto"/>
            </w:tcBorders>
          </w:tcPr>
          <w:p w14:paraId="1B37190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2BC8A565"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4B7DEAD5"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616,7</w:t>
            </w:r>
          </w:p>
        </w:tc>
        <w:tc>
          <w:tcPr>
            <w:tcW w:w="1162" w:type="dxa"/>
            <w:tcBorders>
              <w:top w:val="single" w:sz="6" w:space="0" w:color="auto"/>
              <w:left w:val="single" w:sz="6" w:space="0" w:color="auto"/>
              <w:bottom w:val="single" w:sz="6" w:space="0" w:color="auto"/>
              <w:right w:val="single" w:sz="6" w:space="0" w:color="auto"/>
            </w:tcBorders>
          </w:tcPr>
          <w:p w14:paraId="38A6D0B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72A29097"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6191D7F4"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1643077F" w14:textId="77777777" w:rsidTr="00AD5A70">
        <w:trPr>
          <w:cantSplit/>
          <w:trHeight w:val="326"/>
        </w:trPr>
        <w:tc>
          <w:tcPr>
            <w:tcW w:w="360" w:type="dxa"/>
            <w:tcBorders>
              <w:top w:val="single" w:sz="6" w:space="0" w:color="auto"/>
              <w:left w:val="single" w:sz="6" w:space="0" w:color="auto"/>
              <w:bottom w:val="single" w:sz="6" w:space="0" w:color="auto"/>
              <w:right w:val="single" w:sz="6" w:space="0" w:color="auto"/>
            </w:tcBorders>
          </w:tcPr>
          <w:p w14:paraId="076F5348"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2.</w:t>
            </w:r>
          </w:p>
        </w:tc>
        <w:tc>
          <w:tcPr>
            <w:tcW w:w="2372" w:type="dxa"/>
            <w:tcBorders>
              <w:top w:val="single" w:sz="6" w:space="0" w:color="auto"/>
              <w:left w:val="single" w:sz="6" w:space="0" w:color="auto"/>
              <w:bottom w:val="single" w:sz="6" w:space="0" w:color="auto"/>
              <w:right w:val="single" w:sz="6" w:space="0" w:color="auto"/>
            </w:tcBorders>
          </w:tcPr>
          <w:p w14:paraId="54DAB4F7"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4</w:t>
            </w:r>
          </w:p>
        </w:tc>
        <w:tc>
          <w:tcPr>
            <w:tcW w:w="567" w:type="dxa"/>
            <w:tcBorders>
              <w:top w:val="single" w:sz="6" w:space="0" w:color="auto"/>
              <w:left w:val="single" w:sz="6" w:space="0" w:color="auto"/>
              <w:bottom w:val="single" w:sz="6" w:space="0" w:color="auto"/>
              <w:right w:val="single" w:sz="6" w:space="0" w:color="auto"/>
            </w:tcBorders>
          </w:tcPr>
          <w:p w14:paraId="655D5054"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47DF963C"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1966</w:t>
            </w:r>
          </w:p>
        </w:tc>
        <w:tc>
          <w:tcPr>
            <w:tcW w:w="1040" w:type="dxa"/>
            <w:tcBorders>
              <w:top w:val="single" w:sz="6" w:space="0" w:color="auto"/>
              <w:left w:val="single" w:sz="6" w:space="0" w:color="auto"/>
              <w:bottom w:val="single" w:sz="6" w:space="0" w:color="auto"/>
              <w:right w:val="single" w:sz="6" w:space="0" w:color="auto"/>
            </w:tcBorders>
          </w:tcPr>
          <w:p w14:paraId="67934EF7"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19494B66"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2BDE5096"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603,5</w:t>
            </w:r>
          </w:p>
        </w:tc>
        <w:tc>
          <w:tcPr>
            <w:tcW w:w="1162" w:type="dxa"/>
            <w:tcBorders>
              <w:top w:val="single" w:sz="6" w:space="0" w:color="auto"/>
              <w:left w:val="single" w:sz="6" w:space="0" w:color="auto"/>
              <w:bottom w:val="single" w:sz="6" w:space="0" w:color="auto"/>
              <w:right w:val="single" w:sz="6" w:space="0" w:color="auto"/>
            </w:tcBorders>
          </w:tcPr>
          <w:p w14:paraId="0AC65DBE"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7706EDEE"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5FE2AE3B"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722D2BF4" w14:textId="77777777" w:rsidTr="00AD5A70">
        <w:trPr>
          <w:cantSplit/>
          <w:trHeight w:val="359"/>
        </w:trPr>
        <w:tc>
          <w:tcPr>
            <w:tcW w:w="360" w:type="dxa"/>
            <w:tcBorders>
              <w:top w:val="single" w:sz="6" w:space="0" w:color="auto"/>
              <w:left w:val="single" w:sz="6" w:space="0" w:color="auto"/>
              <w:bottom w:val="single" w:sz="6" w:space="0" w:color="auto"/>
              <w:right w:val="single" w:sz="6" w:space="0" w:color="auto"/>
            </w:tcBorders>
          </w:tcPr>
          <w:p w14:paraId="2483427E"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3.</w:t>
            </w:r>
          </w:p>
        </w:tc>
        <w:tc>
          <w:tcPr>
            <w:tcW w:w="2372" w:type="dxa"/>
            <w:tcBorders>
              <w:top w:val="single" w:sz="6" w:space="0" w:color="auto"/>
              <w:left w:val="single" w:sz="6" w:space="0" w:color="auto"/>
              <w:bottom w:val="single" w:sz="6" w:space="0" w:color="auto"/>
              <w:right w:val="single" w:sz="6" w:space="0" w:color="auto"/>
            </w:tcBorders>
          </w:tcPr>
          <w:p w14:paraId="5A9AADD2"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5</w:t>
            </w:r>
          </w:p>
        </w:tc>
        <w:tc>
          <w:tcPr>
            <w:tcW w:w="567" w:type="dxa"/>
            <w:tcBorders>
              <w:top w:val="single" w:sz="6" w:space="0" w:color="auto"/>
              <w:left w:val="single" w:sz="6" w:space="0" w:color="auto"/>
              <w:bottom w:val="single" w:sz="6" w:space="0" w:color="auto"/>
              <w:right w:val="single" w:sz="6" w:space="0" w:color="auto"/>
            </w:tcBorders>
          </w:tcPr>
          <w:p w14:paraId="7B0B2727"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75EA0983"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1967</w:t>
            </w:r>
          </w:p>
        </w:tc>
        <w:tc>
          <w:tcPr>
            <w:tcW w:w="1040" w:type="dxa"/>
            <w:tcBorders>
              <w:top w:val="single" w:sz="6" w:space="0" w:color="auto"/>
              <w:left w:val="single" w:sz="6" w:space="0" w:color="auto"/>
              <w:bottom w:val="single" w:sz="6" w:space="0" w:color="auto"/>
              <w:right w:val="single" w:sz="6" w:space="0" w:color="auto"/>
            </w:tcBorders>
          </w:tcPr>
          <w:p w14:paraId="2E7BDAA8"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60802071"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2E697ED8"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629,5</w:t>
            </w:r>
          </w:p>
        </w:tc>
        <w:tc>
          <w:tcPr>
            <w:tcW w:w="1162" w:type="dxa"/>
            <w:tcBorders>
              <w:top w:val="single" w:sz="6" w:space="0" w:color="auto"/>
              <w:left w:val="single" w:sz="6" w:space="0" w:color="auto"/>
              <w:bottom w:val="single" w:sz="6" w:space="0" w:color="auto"/>
              <w:right w:val="single" w:sz="6" w:space="0" w:color="auto"/>
            </w:tcBorders>
          </w:tcPr>
          <w:p w14:paraId="2033FE9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p>
        </w:tc>
        <w:tc>
          <w:tcPr>
            <w:tcW w:w="720" w:type="dxa"/>
            <w:tcBorders>
              <w:top w:val="single" w:sz="6" w:space="0" w:color="auto"/>
              <w:left w:val="single" w:sz="6" w:space="0" w:color="auto"/>
              <w:bottom w:val="single" w:sz="6" w:space="0" w:color="auto"/>
              <w:right w:val="single" w:sz="6" w:space="0" w:color="auto"/>
            </w:tcBorders>
          </w:tcPr>
          <w:p w14:paraId="05BB6DDC"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02723378"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53E86E12" w14:textId="77777777" w:rsidTr="00AD5A70">
        <w:trPr>
          <w:cantSplit/>
          <w:trHeight w:val="390"/>
        </w:trPr>
        <w:tc>
          <w:tcPr>
            <w:tcW w:w="360" w:type="dxa"/>
            <w:tcBorders>
              <w:top w:val="single" w:sz="6" w:space="0" w:color="auto"/>
              <w:left w:val="single" w:sz="6" w:space="0" w:color="auto"/>
              <w:bottom w:val="single" w:sz="6" w:space="0" w:color="auto"/>
              <w:right w:val="single" w:sz="6" w:space="0" w:color="auto"/>
            </w:tcBorders>
          </w:tcPr>
          <w:p w14:paraId="49FC13AC"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4.</w:t>
            </w:r>
          </w:p>
        </w:tc>
        <w:tc>
          <w:tcPr>
            <w:tcW w:w="2372" w:type="dxa"/>
            <w:tcBorders>
              <w:top w:val="single" w:sz="6" w:space="0" w:color="auto"/>
              <w:left w:val="single" w:sz="6" w:space="0" w:color="auto"/>
              <w:bottom w:val="single" w:sz="6" w:space="0" w:color="auto"/>
              <w:right w:val="single" w:sz="6" w:space="0" w:color="auto"/>
            </w:tcBorders>
          </w:tcPr>
          <w:p w14:paraId="668B8AC5"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6</w:t>
            </w:r>
          </w:p>
        </w:tc>
        <w:tc>
          <w:tcPr>
            <w:tcW w:w="567" w:type="dxa"/>
            <w:tcBorders>
              <w:top w:val="single" w:sz="6" w:space="0" w:color="auto"/>
              <w:left w:val="single" w:sz="6" w:space="0" w:color="auto"/>
              <w:bottom w:val="single" w:sz="6" w:space="0" w:color="auto"/>
              <w:right w:val="single" w:sz="6" w:space="0" w:color="auto"/>
            </w:tcBorders>
          </w:tcPr>
          <w:p w14:paraId="125786E1"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42DE1B03"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1965</w:t>
            </w:r>
          </w:p>
        </w:tc>
        <w:tc>
          <w:tcPr>
            <w:tcW w:w="1040" w:type="dxa"/>
            <w:tcBorders>
              <w:top w:val="single" w:sz="6" w:space="0" w:color="auto"/>
              <w:left w:val="single" w:sz="6" w:space="0" w:color="auto"/>
              <w:bottom w:val="single" w:sz="6" w:space="0" w:color="auto"/>
              <w:right w:val="single" w:sz="6" w:space="0" w:color="auto"/>
            </w:tcBorders>
          </w:tcPr>
          <w:p w14:paraId="5DBF218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0876E170"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53B3368A"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607,6</w:t>
            </w:r>
          </w:p>
        </w:tc>
        <w:tc>
          <w:tcPr>
            <w:tcW w:w="1162" w:type="dxa"/>
            <w:tcBorders>
              <w:top w:val="single" w:sz="6" w:space="0" w:color="auto"/>
              <w:left w:val="single" w:sz="6" w:space="0" w:color="auto"/>
              <w:bottom w:val="single" w:sz="6" w:space="0" w:color="auto"/>
              <w:right w:val="single" w:sz="6" w:space="0" w:color="auto"/>
            </w:tcBorders>
          </w:tcPr>
          <w:p w14:paraId="1D403675"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4375F6AD"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1F853253"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48F10633" w14:textId="77777777" w:rsidTr="00AD5A70">
        <w:trPr>
          <w:cantSplit/>
          <w:trHeight w:val="280"/>
        </w:trPr>
        <w:tc>
          <w:tcPr>
            <w:tcW w:w="360" w:type="dxa"/>
            <w:tcBorders>
              <w:top w:val="single" w:sz="6" w:space="0" w:color="auto"/>
              <w:left w:val="single" w:sz="6" w:space="0" w:color="auto"/>
              <w:bottom w:val="single" w:sz="6" w:space="0" w:color="auto"/>
              <w:right w:val="single" w:sz="6" w:space="0" w:color="auto"/>
            </w:tcBorders>
          </w:tcPr>
          <w:p w14:paraId="16D3932A"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5.</w:t>
            </w:r>
          </w:p>
        </w:tc>
        <w:tc>
          <w:tcPr>
            <w:tcW w:w="2372" w:type="dxa"/>
            <w:tcBorders>
              <w:top w:val="single" w:sz="6" w:space="0" w:color="auto"/>
              <w:left w:val="single" w:sz="6" w:space="0" w:color="auto"/>
              <w:bottom w:val="single" w:sz="6" w:space="0" w:color="auto"/>
              <w:right w:val="single" w:sz="6" w:space="0" w:color="auto"/>
            </w:tcBorders>
          </w:tcPr>
          <w:p w14:paraId="4DC177F1"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7</w:t>
            </w:r>
          </w:p>
        </w:tc>
        <w:tc>
          <w:tcPr>
            <w:tcW w:w="567" w:type="dxa"/>
            <w:tcBorders>
              <w:top w:val="single" w:sz="6" w:space="0" w:color="auto"/>
              <w:left w:val="single" w:sz="6" w:space="0" w:color="auto"/>
              <w:bottom w:val="single" w:sz="6" w:space="0" w:color="auto"/>
              <w:right w:val="single" w:sz="6" w:space="0" w:color="auto"/>
            </w:tcBorders>
          </w:tcPr>
          <w:p w14:paraId="12232F8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6AE3BCE9"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1966</w:t>
            </w:r>
          </w:p>
        </w:tc>
        <w:tc>
          <w:tcPr>
            <w:tcW w:w="1040" w:type="dxa"/>
            <w:tcBorders>
              <w:top w:val="single" w:sz="6" w:space="0" w:color="auto"/>
              <w:left w:val="single" w:sz="6" w:space="0" w:color="auto"/>
              <w:bottom w:val="single" w:sz="6" w:space="0" w:color="auto"/>
              <w:right w:val="single" w:sz="6" w:space="0" w:color="auto"/>
            </w:tcBorders>
          </w:tcPr>
          <w:p w14:paraId="3DD3398B"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6B536FEC" w14:textId="77777777" w:rsidR="00AD5A70" w:rsidRPr="00AD5A70" w:rsidRDefault="00AD5A70" w:rsidP="00AD5A70">
            <w:pPr>
              <w:spacing w:after="0" w:line="240" w:lineRule="auto"/>
              <w:ind w:left="-108" w:right="-108"/>
              <w:jc w:val="center"/>
              <w:rPr>
                <w:rFonts w:ascii="Times New Roman" w:hAnsi="Times New Roman"/>
                <w:sz w:val="21"/>
                <w:szCs w:val="21"/>
              </w:rPr>
            </w:pPr>
            <w:r w:rsidRPr="00AD5A70">
              <w:rPr>
                <w:rFonts w:ascii="Times New Roman" w:hAnsi="Times New Roman"/>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7AF9962F"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597,3</w:t>
            </w:r>
          </w:p>
        </w:tc>
        <w:tc>
          <w:tcPr>
            <w:tcW w:w="1162" w:type="dxa"/>
            <w:tcBorders>
              <w:top w:val="single" w:sz="6" w:space="0" w:color="auto"/>
              <w:left w:val="single" w:sz="6" w:space="0" w:color="auto"/>
              <w:bottom w:val="single" w:sz="6" w:space="0" w:color="auto"/>
              <w:right w:val="single" w:sz="6" w:space="0" w:color="auto"/>
            </w:tcBorders>
          </w:tcPr>
          <w:p w14:paraId="5403872D"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2665BE2A"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283D0B8E"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5BAABD29" w14:textId="77777777" w:rsidTr="00AD5A70">
        <w:trPr>
          <w:cantSplit/>
          <w:trHeight w:val="440"/>
        </w:trPr>
        <w:tc>
          <w:tcPr>
            <w:tcW w:w="360" w:type="dxa"/>
            <w:tcBorders>
              <w:top w:val="single" w:sz="6" w:space="0" w:color="auto"/>
              <w:left w:val="single" w:sz="6" w:space="0" w:color="auto"/>
              <w:bottom w:val="single" w:sz="6" w:space="0" w:color="auto"/>
              <w:right w:val="single" w:sz="6" w:space="0" w:color="auto"/>
            </w:tcBorders>
          </w:tcPr>
          <w:p w14:paraId="6187B488"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6.</w:t>
            </w:r>
          </w:p>
        </w:tc>
        <w:tc>
          <w:tcPr>
            <w:tcW w:w="2372" w:type="dxa"/>
            <w:tcBorders>
              <w:top w:val="single" w:sz="6" w:space="0" w:color="auto"/>
              <w:left w:val="single" w:sz="6" w:space="0" w:color="auto"/>
              <w:bottom w:val="single" w:sz="6" w:space="0" w:color="auto"/>
              <w:right w:val="single" w:sz="6" w:space="0" w:color="auto"/>
            </w:tcBorders>
          </w:tcPr>
          <w:p w14:paraId="2E25B5BA"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8</w:t>
            </w:r>
          </w:p>
        </w:tc>
        <w:tc>
          <w:tcPr>
            <w:tcW w:w="567" w:type="dxa"/>
            <w:tcBorders>
              <w:top w:val="single" w:sz="6" w:space="0" w:color="auto"/>
              <w:left w:val="single" w:sz="6" w:space="0" w:color="auto"/>
              <w:bottom w:val="single" w:sz="6" w:space="0" w:color="auto"/>
              <w:right w:val="single" w:sz="6" w:space="0" w:color="auto"/>
            </w:tcBorders>
          </w:tcPr>
          <w:p w14:paraId="77B95EC2"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1D752F8A"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1968</w:t>
            </w:r>
          </w:p>
        </w:tc>
        <w:tc>
          <w:tcPr>
            <w:tcW w:w="1040" w:type="dxa"/>
            <w:tcBorders>
              <w:top w:val="single" w:sz="6" w:space="0" w:color="auto"/>
              <w:left w:val="single" w:sz="6" w:space="0" w:color="auto"/>
              <w:bottom w:val="single" w:sz="6" w:space="0" w:color="auto"/>
              <w:right w:val="single" w:sz="6" w:space="0" w:color="auto"/>
            </w:tcBorders>
          </w:tcPr>
          <w:p w14:paraId="33AD8CBD"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23FCECB4" w14:textId="77777777" w:rsidR="00AD5A70" w:rsidRPr="00AD5A70" w:rsidRDefault="00AD5A70" w:rsidP="00AD5A70">
            <w:pPr>
              <w:spacing w:after="0" w:line="240" w:lineRule="auto"/>
              <w:ind w:left="-108" w:right="-108"/>
              <w:jc w:val="center"/>
              <w:rPr>
                <w:rFonts w:ascii="Times New Roman" w:hAnsi="Times New Roman"/>
                <w:sz w:val="21"/>
                <w:szCs w:val="21"/>
              </w:rPr>
            </w:pPr>
            <w:r w:rsidRPr="00AD5A70">
              <w:rPr>
                <w:rFonts w:ascii="Times New Roman" w:hAnsi="Times New Roman"/>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39117827"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632,5</w:t>
            </w:r>
          </w:p>
        </w:tc>
        <w:tc>
          <w:tcPr>
            <w:tcW w:w="1162" w:type="dxa"/>
            <w:tcBorders>
              <w:top w:val="single" w:sz="6" w:space="0" w:color="auto"/>
              <w:left w:val="single" w:sz="6" w:space="0" w:color="auto"/>
              <w:bottom w:val="single" w:sz="6" w:space="0" w:color="auto"/>
              <w:right w:val="single" w:sz="6" w:space="0" w:color="auto"/>
            </w:tcBorders>
          </w:tcPr>
          <w:p w14:paraId="6E3B43EF"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72AA2ADF"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053BA161"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44316239" w14:textId="77777777" w:rsidTr="00AD5A70">
        <w:trPr>
          <w:cantSplit/>
          <w:trHeight w:val="308"/>
        </w:trPr>
        <w:tc>
          <w:tcPr>
            <w:tcW w:w="5850" w:type="dxa"/>
            <w:gridSpan w:val="6"/>
            <w:tcBorders>
              <w:top w:val="single" w:sz="6" w:space="0" w:color="auto"/>
              <w:left w:val="single" w:sz="6" w:space="0" w:color="auto"/>
              <w:bottom w:val="single" w:sz="6" w:space="0" w:color="auto"/>
              <w:right w:val="single" w:sz="6" w:space="0" w:color="auto"/>
            </w:tcBorders>
          </w:tcPr>
          <w:p w14:paraId="4027AD34"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
                <w:bCs/>
                <w:iCs/>
                <w:sz w:val="21"/>
                <w:szCs w:val="21"/>
              </w:rPr>
              <w:t>ИТОГО по населенному пункту</w:t>
            </w:r>
          </w:p>
        </w:tc>
        <w:tc>
          <w:tcPr>
            <w:tcW w:w="965" w:type="dxa"/>
            <w:tcBorders>
              <w:top w:val="single" w:sz="6" w:space="0" w:color="auto"/>
              <w:left w:val="single" w:sz="6" w:space="0" w:color="auto"/>
              <w:bottom w:val="single" w:sz="6" w:space="0" w:color="auto"/>
              <w:right w:val="single" w:sz="6" w:space="0" w:color="auto"/>
            </w:tcBorders>
          </w:tcPr>
          <w:p w14:paraId="4D2C7F87"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3 687,1</w:t>
            </w:r>
          </w:p>
        </w:tc>
        <w:tc>
          <w:tcPr>
            <w:tcW w:w="1162" w:type="dxa"/>
            <w:tcBorders>
              <w:top w:val="single" w:sz="6" w:space="0" w:color="auto"/>
              <w:left w:val="single" w:sz="6" w:space="0" w:color="auto"/>
              <w:bottom w:val="single" w:sz="6" w:space="0" w:color="auto"/>
              <w:right w:val="single" w:sz="6" w:space="0" w:color="auto"/>
            </w:tcBorders>
          </w:tcPr>
          <w:p w14:paraId="3F253D81"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w:t>
            </w:r>
          </w:p>
        </w:tc>
        <w:tc>
          <w:tcPr>
            <w:tcW w:w="720" w:type="dxa"/>
            <w:tcBorders>
              <w:top w:val="single" w:sz="6" w:space="0" w:color="auto"/>
              <w:left w:val="single" w:sz="6" w:space="0" w:color="auto"/>
              <w:bottom w:val="single" w:sz="6" w:space="0" w:color="auto"/>
              <w:right w:val="single" w:sz="4" w:space="0" w:color="auto"/>
            </w:tcBorders>
          </w:tcPr>
          <w:p w14:paraId="12B54114"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w:t>
            </w:r>
          </w:p>
        </w:tc>
        <w:tc>
          <w:tcPr>
            <w:tcW w:w="981" w:type="dxa"/>
            <w:tcBorders>
              <w:top w:val="single" w:sz="6" w:space="0" w:color="auto"/>
              <w:left w:val="single" w:sz="4" w:space="0" w:color="auto"/>
              <w:bottom w:val="single" w:sz="6" w:space="0" w:color="auto"/>
              <w:right w:val="single" w:sz="6" w:space="0" w:color="auto"/>
            </w:tcBorders>
          </w:tcPr>
          <w:p w14:paraId="4E8E4D1E"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w:t>
            </w:r>
          </w:p>
        </w:tc>
      </w:tr>
    </w:tbl>
    <w:p w14:paraId="3591F4E2"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3B6C4337" w14:textId="77777777" w:rsidR="00AD5A70" w:rsidRPr="00303D67" w:rsidRDefault="00AD5A70" w:rsidP="00AD5A70">
      <w:pPr>
        <w:widowControl w:val="0"/>
        <w:autoSpaceDE w:val="0"/>
        <w:autoSpaceDN w:val="0"/>
        <w:adjustRightInd w:val="0"/>
        <w:spacing w:after="0" w:line="240" w:lineRule="auto"/>
        <w:ind w:left="-70" w:right="-70"/>
        <w:jc w:val="center"/>
        <w:rPr>
          <w:rFonts w:ascii="Times New Roman" w:hAnsi="Times New Roman"/>
          <w:b/>
          <w:bCs/>
          <w:iCs/>
          <w:sz w:val="28"/>
          <w:szCs w:val="28"/>
        </w:rPr>
      </w:pPr>
      <w:r w:rsidRPr="00303D67">
        <w:rPr>
          <w:rFonts w:ascii="Times New Roman" w:hAnsi="Times New Roman"/>
          <w:b/>
          <w:bCs/>
          <w:iCs/>
          <w:sz w:val="28"/>
          <w:szCs w:val="28"/>
        </w:rPr>
        <w:lastRenderedPageBreak/>
        <w:t>поселок Перегрузочная</w:t>
      </w:r>
    </w:p>
    <w:p w14:paraId="435B68E6" w14:textId="77777777" w:rsidR="00AD5A70" w:rsidRPr="00303D67" w:rsidRDefault="00AD5A70" w:rsidP="00AD5A70">
      <w:pPr>
        <w:widowControl w:val="0"/>
        <w:autoSpaceDE w:val="0"/>
        <w:autoSpaceDN w:val="0"/>
        <w:adjustRightInd w:val="0"/>
        <w:spacing w:after="0" w:line="240" w:lineRule="auto"/>
        <w:ind w:left="-70" w:right="-70"/>
        <w:jc w:val="center"/>
        <w:rPr>
          <w:rFonts w:ascii="Times New Roman" w:hAnsi="Times New Roman"/>
          <w:b/>
          <w:bCs/>
          <w:iCs/>
          <w:sz w:val="28"/>
          <w:szCs w:val="28"/>
        </w:rPr>
      </w:pPr>
    </w:p>
    <w:tbl>
      <w:tblPr>
        <w:tblW w:w="9664" w:type="dxa"/>
        <w:tblInd w:w="-72" w:type="dxa"/>
        <w:tblLayout w:type="fixed"/>
        <w:tblCellMar>
          <w:left w:w="70" w:type="dxa"/>
          <w:right w:w="70" w:type="dxa"/>
        </w:tblCellMar>
        <w:tblLook w:val="04A0" w:firstRow="1" w:lastRow="0" w:firstColumn="1" w:lastColumn="0" w:noHBand="0" w:noVBand="1"/>
      </w:tblPr>
      <w:tblGrid>
        <w:gridCol w:w="426"/>
        <w:gridCol w:w="2292"/>
        <w:gridCol w:w="543"/>
        <w:gridCol w:w="709"/>
        <w:gridCol w:w="1134"/>
        <w:gridCol w:w="708"/>
        <w:gridCol w:w="851"/>
        <w:gridCol w:w="1276"/>
        <w:gridCol w:w="708"/>
        <w:gridCol w:w="1017"/>
      </w:tblGrid>
      <w:tr w:rsidR="0046615A" w:rsidRPr="0046615A" w14:paraId="12310B05" w14:textId="77777777" w:rsidTr="0046615A">
        <w:trPr>
          <w:cantSplit/>
          <w:trHeight w:val="480"/>
        </w:trPr>
        <w:tc>
          <w:tcPr>
            <w:tcW w:w="426" w:type="dxa"/>
            <w:tcBorders>
              <w:top w:val="single" w:sz="6" w:space="0" w:color="auto"/>
              <w:left w:val="single" w:sz="6" w:space="0" w:color="auto"/>
              <w:bottom w:val="single" w:sz="6" w:space="0" w:color="auto"/>
              <w:right w:val="single" w:sz="6" w:space="0" w:color="auto"/>
            </w:tcBorders>
            <w:hideMark/>
          </w:tcPr>
          <w:p w14:paraId="24D42A2E" w14:textId="77777777" w:rsidR="0046615A" w:rsidRPr="0046615A" w:rsidRDefault="0046615A" w:rsidP="0046615A">
            <w:pPr>
              <w:widowControl w:val="0"/>
              <w:tabs>
                <w:tab w:val="center" w:pos="110"/>
              </w:tabs>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 </w:t>
            </w:r>
            <w:r w:rsidRPr="0046615A">
              <w:rPr>
                <w:rFonts w:ascii="Times New Roman" w:hAnsi="Times New Roman"/>
                <w:bCs/>
                <w:iCs/>
                <w:sz w:val="21"/>
                <w:szCs w:val="21"/>
                <w:lang w:eastAsia="ru-RU"/>
              </w:rPr>
              <w:br/>
              <w:t>п/п</w:t>
            </w:r>
          </w:p>
        </w:tc>
        <w:tc>
          <w:tcPr>
            <w:tcW w:w="2292" w:type="dxa"/>
            <w:tcBorders>
              <w:top w:val="single" w:sz="6" w:space="0" w:color="auto"/>
              <w:left w:val="single" w:sz="6" w:space="0" w:color="auto"/>
              <w:bottom w:val="single" w:sz="6" w:space="0" w:color="auto"/>
              <w:right w:val="single" w:sz="6" w:space="0" w:color="auto"/>
            </w:tcBorders>
            <w:hideMark/>
          </w:tcPr>
          <w:p w14:paraId="7A62EC64"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Адрес       </w:t>
            </w:r>
            <w:r w:rsidRPr="0046615A">
              <w:rPr>
                <w:rFonts w:ascii="Times New Roman" w:hAnsi="Times New Roman"/>
                <w:bCs/>
                <w:iCs/>
                <w:sz w:val="21"/>
                <w:szCs w:val="21"/>
                <w:lang w:eastAsia="ru-RU"/>
              </w:rPr>
              <w:br/>
              <w:t>аварийного дома</w:t>
            </w:r>
          </w:p>
        </w:tc>
        <w:tc>
          <w:tcPr>
            <w:tcW w:w="543" w:type="dxa"/>
            <w:tcBorders>
              <w:top w:val="single" w:sz="6" w:space="0" w:color="auto"/>
              <w:left w:val="single" w:sz="6" w:space="0" w:color="auto"/>
              <w:bottom w:val="single" w:sz="6" w:space="0" w:color="auto"/>
              <w:right w:val="single" w:sz="6" w:space="0" w:color="auto"/>
            </w:tcBorders>
            <w:hideMark/>
          </w:tcPr>
          <w:p w14:paraId="4013B5AF"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Этаж</w:t>
            </w:r>
          </w:p>
          <w:p w14:paraId="4F2DD011"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ность</w:t>
            </w:r>
          </w:p>
        </w:tc>
        <w:tc>
          <w:tcPr>
            <w:tcW w:w="709" w:type="dxa"/>
            <w:tcBorders>
              <w:top w:val="single" w:sz="6" w:space="0" w:color="auto"/>
              <w:left w:val="single" w:sz="6" w:space="0" w:color="auto"/>
              <w:bottom w:val="single" w:sz="6" w:space="0" w:color="auto"/>
              <w:right w:val="single" w:sz="6" w:space="0" w:color="auto"/>
            </w:tcBorders>
            <w:hideMark/>
          </w:tcPr>
          <w:p w14:paraId="2B93FFAF"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Год   </w:t>
            </w:r>
            <w:r w:rsidRPr="0046615A">
              <w:rPr>
                <w:rFonts w:ascii="Times New Roman" w:hAnsi="Times New Roman"/>
                <w:bCs/>
                <w:iCs/>
                <w:sz w:val="21"/>
                <w:szCs w:val="21"/>
                <w:lang w:eastAsia="ru-RU"/>
              </w:rPr>
              <w:br/>
              <w:t>постройки</w:t>
            </w:r>
          </w:p>
        </w:tc>
        <w:tc>
          <w:tcPr>
            <w:tcW w:w="1134" w:type="dxa"/>
            <w:tcBorders>
              <w:top w:val="single" w:sz="6" w:space="0" w:color="auto"/>
              <w:left w:val="single" w:sz="6" w:space="0" w:color="auto"/>
              <w:bottom w:val="single" w:sz="6" w:space="0" w:color="auto"/>
              <w:right w:val="single" w:sz="6" w:space="0" w:color="auto"/>
            </w:tcBorders>
            <w:hideMark/>
          </w:tcPr>
          <w:p w14:paraId="67C49871"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Материал</w:t>
            </w:r>
            <w:r w:rsidRPr="0046615A">
              <w:rPr>
                <w:rFonts w:ascii="Times New Roman" w:hAnsi="Times New Roman"/>
                <w:bCs/>
                <w:iCs/>
                <w:sz w:val="21"/>
                <w:szCs w:val="21"/>
                <w:lang w:eastAsia="ru-RU"/>
              </w:rPr>
              <w:br/>
              <w:t>стен</w:t>
            </w:r>
          </w:p>
        </w:tc>
        <w:tc>
          <w:tcPr>
            <w:tcW w:w="708" w:type="dxa"/>
            <w:tcBorders>
              <w:top w:val="single" w:sz="6" w:space="0" w:color="auto"/>
              <w:left w:val="single" w:sz="6" w:space="0" w:color="auto"/>
              <w:bottom w:val="single" w:sz="6" w:space="0" w:color="auto"/>
              <w:right w:val="single" w:sz="6" w:space="0" w:color="auto"/>
            </w:tcBorders>
            <w:hideMark/>
          </w:tcPr>
          <w:p w14:paraId="7C1905E8"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   </w:t>
            </w:r>
            <w:r w:rsidRPr="0046615A">
              <w:rPr>
                <w:rFonts w:ascii="Times New Roman" w:hAnsi="Times New Roman"/>
                <w:bCs/>
                <w:iCs/>
                <w:sz w:val="21"/>
                <w:szCs w:val="21"/>
                <w:lang w:eastAsia="ru-RU"/>
              </w:rPr>
              <w:br/>
              <w:t>износа</w:t>
            </w:r>
          </w:p>
        </w:tc>
        <w:tc>
          <w:tcPr>
            <w:tcW w:w="851" w:type="dxa"/>
            <w:tcBorders>
              <w:top w:val="single" w:sz="6" w:space="0" w:color="auto"/>
              <w:left w:val="single" w:sz="6" w:space="0" w:color="auto"/>
              <w:bottom w:val="single" w:sz="6" w:space="0" w:color="auto"/>
              <w:right w:val="single" w:sz="4" w:space="0" w:color="auto"/>
            </w:tcBorders>
            <w:hideMark/>
          </w:tcPr>
          <w:p w14:paraId="670493D5"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Общая </w:t>
            </w:r>
            <w:r w:rsidRPr="0046615A">
              <w:rPr>
                <w:rFonts w:ascii="Times New Roman" w:hAnsi="Times New Roman"/>
                <w:bCs/>
                <w:iCs/>
                <w:sz w:val="21"/>
                <w:szCs w:val="21"/>
                <w:lang w:eastAsia="ru-RU"/>
              </w:rPr>
              <w:br/>
              <w:t>площадь м2</w:t>
            </w:r>
          </w:p>
        </w:tc>
        <w:tc>
          <w:tcPr>
            <w:tcW w:w="1276" w:type="dxa"/>
            <w:tcBorders>
              <w:top w:val="single" w:sz="6" w:space="0" w:color="auto"/>
              <w:left w:val="single" w:sz="4" w:space="0" w:color="auto"/>
              <w:bottom w:val="single" w:sz="6" w:space="0" w:color="auto"/>
              <w:right w:val="single" w:sz="6" w:space="0" w:color="auto"/>
            </w:tcBorders>
          </w:tcPr>
          <w:p w14:paraId="35A84AA4" w14:textId="77777777" w:rsidR="0046615A" w:rsidRPr="0046615A" w:rsidRDefault="0046615A" w:rsidP="0046615A">
            <w:pPr>
              <w:widowControl w:val="0"/>
              <w:autoSpaceDE w:val="0"/>
              <w:autoSpaceDN w:val="0"/>
              <w:adjustRightInd w:val="0"/>
              <w:spacing w:after="0" w:line="240" w:lineRule="auto"/>
              <w:ind w:right="-70"/>
              <w:jc w:val="center"/>
              <w:rPr>
                <w:rFonts w:ascii="Times New Roman" w:hAnsi="Times New Roman"/>
                <w:bCs/>
                <w:iCs/>
                <w:sz w:val="21"/>
                <w:szCs w:val="21"/>
                <w:lang w:eastAsia="ru-RU"/>
              </w:rPr>
            </w:pPr>
            <w:r w:rsidRPr="0046615A">
              <w:rPr>
                <w:rFonts w:ascii="Times New Roman" w:hAnsi="Times New Roman"/>
                <w:sz w:val="21"/>
                <w:szCs w:val="21"/>
                <w:lang w:eastAsia="ru-RU"/>
              </w:rPr>
              <w:t>Общая  занимаемая  площадь (м2)</w:t>
            </w:r>
          </w:p>
        </w:tc>
        <w:tc>
          <w:tcPr>
            <w:tcW w:w="708" w:type="dxa"/>
            <w:tcBorders>
              <w:top w:val="single" w:sz="6" w:space="0" w:color="auto"/>
              <w:left w:val="single" w:sz="6" w:space="0" w:color="auto"/>
              <w:bottom w:val="single" w:sz="6" w:space="0" w:color="auto"/>
              <w:right w:val="single" w:sz="6" w:space="0" w:color="auto"/>
            </w:tcBorders>
            <w:hideMark/>
          </w:tcPr>
          <w:p w14:paraId="14443D83"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Кол-во</w:t>
            </w:r>
            <w:r w:rsidRPr="0046615A">
              <w:rPr>
                <w:rFonts w:ascii="Times New Roman" w:hAnsi="Times New Roman"/>
                <w:bCs/>
                <w:iCs/>
                <w:sz w:val="21"/>
                <w:szCs w:val="21"/>
                <w:lang w:eastAsia="ru-RU"/>
              </w:rPr>
              <w:br/>
              <w:t>квартир</w:t>
            </w:r>
          </w:p>
        </w:tc>
        <w:tc>
          <w:tcPr>
            <w:tcW w:w="1017" w:type="dxa"/>
            <w:tcBorders>
              <w:top w:val="single" w:sz="6" w:space="0" w:color="auto"/>
              <w:left w:val="single" w:sz="6" w:space="0" w:color="auto"/>
              <w:bottom w:val="single" w:sz="6" w:space="0" w:color="auto"/>
              <w:right w:val="single" w:sz="6" w:space="0" w:color="auto"/>
            </w:tcBorders>
            <w:hideMark/>
          </w:tcPr>
          <w:p w14:paraId="18F88C74"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Кол-во </w:t>
            </w:r>
            <w:r w:rsidRPr="0046615A">
              <w:rPr>
                <w:rFonts w:ascii="Times New Roman" w:hAnsi="Times New Roman"/>
                <w:bCs/>
                <w:iCs/>
                <w:sz w:val="21"/>
                <w:szCs w:val="21"/>
                <w:lang w:eastAsia="ru-RU"/>
              </w:rPr>
              <w:br/>
              <w:t>зарегистр. человек</w:t>
            </w:r>
          </w:p>
        </w:tc>
      </w:tr>
      <w:tr w:rsidR="0046615A" w:rsidRPr="0046615A" w14:paraId="7D32DB85" w14:textId="77777777" w:rsidTr="0046615A">
        <w:trPr>
          <w:cantSplit/>
          <w:trHeight w:val="200"/>
        </w:trPr>
        <w:tc>
          <w:tcPr>
            <w:tcW w:w="426" w:type="dxa"/>
            <w:tcBorders>
              <w:top w:val="single" w:sz="6" w:space="0" w:color="auto"/>
              <w:left w:val="single" w:sz="6" w:space="0" w:color="auto"/>
              <w:bottom w:val="single" w:sz="6" w:space="0" w:color="auto"/>
              <w:right w:val="single" w:sz="6" w:space="0" w:color="auto"/>
            </w:tcBorders>
            <w:hideMark/>
          </w:tcPr>
          <w:p w14:paraId="7E80803A"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1</w:t>
            </w:r>
          </w:p>
        </w:tc>
        <w:tc>
          <w:tcPr>
            <w:tcW w:w="2292" w:type="dxa"/>
            <w:tcBorders>
              <w:top w:val="single" w:sz="6" w:space="0" w:color="auto"/>
              <w:left w:val="single" w:sz="6" w:space="0" w:color="auto"/>
              <w:bottom w:val="single" w:sz="6" w:space="0" w:color="auto"/>
              <w:right w:val="single" w:sz="6" w:space="0" w:color="auto"/>
            </w:tcBorders>
            <w:hideMark/>
          </w:tcPr>
          <w:p w14:paraId="22C420DE"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2</w:t>
            </w:r>
          </w:p>
        </w:tc>
        <w:tc>
          <w:tcPr>
            <w:tcW w:w="543" w:type="dxa"/>
            <w:tcBorders>
              <w:top w:val="single" w:sz="6" w:space="0" w:color="auto"/>
              <w:left w:val="single" w:sz="6" w:space="0" w:color="auto"/>
              <w:bottom w:val="single" w:sz="6" w:space="0" w:color="auto"/>
              <w:right w:val="single" w:sz="6" w:space="0" w:color="auto"/>
            </w:tcBorders>
            <w:hideMark/>
          </w:tcPr>
          <w:p w14:paraId="592D986C"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3</w:t>
            </w:r>
          </w:p>
        </w:tc>
        <w:tc>
          <w:tcPr>
            <w:tcW w:w="709" w:type="dxa"/>
            <w:tcBorders>
              <w:top w:val="single" w:sz="6" w:space="0" w:color="auto"/>
              <w:left w:val="single" w:sz="6" w:space="0" w:color="auto"/>
              <w:bottom w:val="single" w:sz="6" w:space="0" w:color="auto"/>
              <w:right w:val="single" w:sz="6" w:space="0" w:color="auto"/>
            </w:tcBorders>
            <w:hideMark/>
          </w:tcPr>
          <w:p w14:paraId="453D54C8"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4</w:t>
            </w:r>
          </w:p>
        </w:tc>
        <w:tc>
          <w:tcPr>
            <w:tcW w:w="1134" w:type="dxa"/>
            <w:tcBorders>
              <w:top w:val="single" w:sz="6" w:space="0" w:color="auto"/>
              <w:left w:val="single" w:sz="6" w:space="0" w:color="auto"/>
              <w:bottom w:val="single" w:sz="6" w:space="0" w:color="auto"/>
              <w:right w:val="single" w:sz="6" w:space="0" w:color="auto"/>
            </w:tcBorders>
            <w:hideMark/>
          </w:tcPr>
          <w:p w14:paraId="5CEA458F"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5</w:t>
            </w:r>
          </w:p>
        </w:tc>
        <w:tc>
          <w:tcPr>
            <w:tcW w:w="708" w:type="dxa"/>
            <w:tcBorders>
              <w:top w:val="single" w:sz="6" w:space="0" w:color="auto"/>
              <w:left w:val="single" w:sz="6" w:space="0" w:color="auto"/>
              <w:bottom w:val="single" w:sz="6" w:space="0" w:color="auto"/>
              <w:right w:val="single" w:sz="6" w:space="0" w:color="auto"/>
            </w:tcBorders>
            <w:hideMark/>
          </w:tcPr>
          <w:p w14:paraId="227B750A"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6</w:t>
            </w:r>
          </w:p>
        </w:tc>
        <w:tc>
          <w:tcPr>
            <w:tcW w:w="851" w:type="dxa"/>
            <w:tcBorders>
              <w:top w:val="single" w:sz="6" w:space="0" w:color="auto"/>
              <w:left w:val="single" w:sz="6" w:space="0" w:color="auto"/>
              <w:bottom w:val="single" w:sz="6" w:space="0" w:color="auto"/>
              <w:right w:val="single" w:sz="4" w:space="0" w:color="auto"/>
            </w:tcBorders>
            <w:hideMark/>
          </w:tcPr>
          <w:p w14:paraId="7545BE4C"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7</w:t>
            </w:r>
          </w:p>
        </w:tc>
        <w:tc>
          <w:tcPr>
            <w:tcW w:w="1276" w:type="dxa"/>
            <w:tcBorders>
              <w:top w:val="single" w:sz="6" w:space="0" w:color="auto"/>
              <w:left w:val="single" w:sz="4" w:space="0" w:color="auto"/>
              <w:bottom w:val="single" w:sz="6" w:space="0" w:color="auto"/>
              <w:right w:val="single" w:sz="6" w:space="0" w:color="auto"/>
            </w:tcBorders>
          </w:tcPr>
          <w:p w14:paraId="0FA25642" w14:textId="77777777" w:rsidR="0046615A" w:rsidRPr="0046615A" w:rsidRDefault="0046615A" w:rsidP="0046615A">
            <w:pPr>
              <w:widowControl w:val="0"/>
              <w:autoSpaceDE w:val="0"/>
              <w:autoSpaceDN w:val="0"/>
              <w:adjustRightInd w:val="0"/>
              <w:spacing w:after="0" w:line="240" w:lineRule="auto"/>
              <w:ind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8</w:t>
            </w:r>
          </w:p>
        </w:tc>
        <w:tc>
          <w:tcPr>
            <w:tcW w:w="708" w:type="dxa"/>
            <w:tcBorders>
              <w:top w:val="single" w:sz="6" w:space="0" w:color="auto"/>
              <w:left w:val="single" w:sz="6" w:space="0" w:color="auto"/>
              <w:bottom w:val="single" w:sz="6" w:space="0" w:color="auto"/>
              <w:right w:val="single" w:sz="6" w:space="0" w:color="auto"/>
            </w:tcBorders>
            <w:hideMark/>
          </w:tcPr>
          <w:p w14:paraId="61D3E423"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9</w:t>
            </w:r>
          </w:p>
        </w:tc>
        <w:tc>
          <w:tcPr>
            <w:tcW w:w="1017" w:type="dxa"/>
            <w:tcBorders>
              <w:top w:val="single" w:sz="6" w:space="0" w:color="auto"/>
              <w:left w:val="single" w:sz="6" w:space="0" w:color="auto"/>
              <w:bottom w:val="single" w:sz="6" w:space="0" w:color="auto"/>
              <w:right w:val="single" w:sz="6" w:space="0" w:color="auto"/>
            </w:tcBorders>
            <w:hideMark/>
          </w:tcPr>
          <w:p w14:paraId="18E3FB78" w14:textId="77777777" w:rsidR="0046615A" w:rsidRPr="0046615A" w:rsidRDefault="0046615A" w:rsidP="0046615A">
            <w:pPr>
              <w:widowControl w:val="0"/>
              <w:autoSpaceDE w:val="0"/>
              <w:autoSpaceDN w:val="0"/>
              <w:adjustRightInd w:val="0"/>
              <w:spacing w:after="0" w:line="240" w:lineRule="auto"/>
              <w:ind w:left="-250" w:right="-25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10</w:t>
            </w:r>
          </w:p>
        </w:tc>
      </w:tr>
      <w:tr w:rsidR="0046615A" w:rsidRPr="0046615A" w14:paraId="6A9A9551" w14:textId="77777777" w:rsidTr="0046615A">
        <w:trPr>
          <w:cantSplit/>
          <w:trHeight w:val="200"/>
        </w:trPr>
        <w:tc>
          <w:tcPr>
            <w:tcW w:w="426" w:type="dxa"/>
            <w:tcBorders>
              <w:top w:val="single" w:sz="6" w:space="0" w:color="auto"/>
              <w:left w:val="single" w:sz="6" w:space="0" w:color="auto"/>
              <w:bottom w:val="single" w:sz="6" w:space="0" w:color="auto"/>
              <w:right w:val="single" w:sz="6" w:space="0" w:color="auto"/>
            </w:tcBorders>
            <w:hideMark/>
          </w:tcPr>
          <w:p w14:paraId="231C6E9C"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1.</w:t>
            </w:r>
          </w:p>
        </w:tc>
        <w:tc>
          <w:tcPr>
            <w:tcW w:w="2292" w:type="dxa"/>
            <w:tcBorders>
              <w:top w:val="single" w:sz="6" w:space="0" w:color="auto"/>
              <w:left w:val="single" w:sz="6" w:space="0" w:color="auto"/>
              <w:bottom w:val="single" w:sz="6" w:space="0" w:color="auto"/>
              <w:right w:val="single" w:sz="6" w:space="0" w:color="auto"/>
            </w:tcBorders>
            <w:hideMark/>
          </w:tcPr>
          <w:p w14:paraId="14CC22BA" w14:textId="77777777" w:rsidR="0046615A" w:rsidRPr="0046615A" w:rsidRDefault="0046615A" w:rsidP="0046615A">
            <w:pPr>
              <w:widowControl w:val="0"/>
              <w:autoSpaceDE w:val="0"/>
              <w:autoSpaceDN w:val="0"/>
              <w:adjustRightInd w:val="0"/>
              <w:spacing w:after="0" w:line="240" w:lineRule="auto"/>
              <w:rPr>
                <w:rFonts w:ascii="Times New Roman" w:hAnsi="Times New Roman"/>
                <w:b/>
                <w:bCs/>
                <w:iCs/>
                <w:sz w:val="21"/>
                <w:szCs w:val="21"/>
                <w:lang w:eastAsia="ru-RU"/>
              </w:rPr>
            </w:pPr>
            <w:r w:rsidRPr="0046615A">
              <w:rPr>
                <w:rFonts w:ascii="Times New Roman" w:hAnsi="Times New Roman"/>
                <w:bCs/>
                <w:iCs/>
                <w:sz w:val="21"/>
                <w:szCs w:val="21"/>
                <w:lang w:eastAsia="ru-RU"/>
              </w:rPr>
              <w:t>М. Горького, дом № 8</w:t>
            </w:r>
          </w:p>
        </w:tc>
        <w:tc>
          <w:tcPr>
            <w:tcW w:w="543" w:type="dxa"/>
            <w:tcBorders>
              <w:top w:val="single" w:sz="6" w:space="0" w:color="auto"/>
              <w:left w:val="single" w:sz="6" w:space="0" w:color="auto"/>
              <w:bottom w:val="single" w:sz="6" w:space="0" w:color="auto"/>
              <w:right w:val="single" w:sz="6" w:space="0" w:color="auto"/>
            </w:tcBorders>
            <w:hideMark/>
          </w:tcPr>
          <w:p w14:paraId="765CFB0E"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2</w:t>
            </w:r>
          </w:p>
        </w:tc>
        <w:tc>
          <w:tcPr>
            <w:tcW w:w="709" w:type="dxa"/>
            <w:tcBorders>
              <w:top w:val="single" w:sz="6" w:space="0" w:color="auto"/>
              <w:left w:val="single" w:sz="6" w:space="0" w:color="auto"/>
              <w:bottom w:val="single" w:sz="6" w:space="0" w:color="auto"/>
              <w:right w:val="single" w:sz="6" w:space="0" w:color="auto"/>
            </w:tcBorders>
            <w:hideMark/>
          </w:tcPr>
          <w:p w14:paraId="68183ED8"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1966</w:t>
            </w:r>
          </w:p>
        </w:tc>
        <w:tc>
          <w:tcPr>
            <w:tcW w:w="1134" w:type="dxa"/>
            <w:tcBorders>
              <w:top w:val="single" w:sz="6" w:space="0" w:color="auto"/>
              <w:left w:val="single" w:sz="6" w:space="0" w:color="auto"/>
              <w:bottom w:val="single" w:sz="6" w:space="0" w:color="auto"/>
              <w:right w:val="single" w:sz="6" w:space="0" w:color="auto"/>
            </w:tcBorders>
            <w:hideMark/>
          </w:tcPr>
          <w:p w14:paraId="052FE0EE"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шлакоблок</w:t>
            </w:r>
          </w:p>
        </w:tc>
        <w:tc>
          <w:tcPr>
            <w:tcW w:w="708" w:type="dxa"/>
            <w:tcBorders>
              <w:top w:val="single" w:sz="6" w:space="0" w:color="auto"/>
              <w:left w:val="single" w:sz="6" w:space="0" w:color="auto"/>
              <w:bottom w:val="single" w:sz="6" w:space="0" w:color="auto"/>
              <w:right w:val="single" w:sz="6" w:space="0" w:color="auto"/>
            </w:tcBorders>
            <w:hideMark/>
          </w:tcPr>
          <w:p w14:paraId="18D4B2A0"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69</w:t>
            </w:r>
          </w:p>
        </w:tc>
        <w:tc>
          <w:tcPr>
            <w:tcW w:w="851" w:type="dxa"/>
            <w:tcBorders>
              <w:top w:val="single" w:sz="6" w:space="0" w:color="auto"/>
              <w:left w:val="single" w:sz="6" w:space="0" w:color="auto"/>
              <w:bottom w:val="single" w:sz="6" w:space="0" w:color="auto"/>
              <w:right w:val="single" w:sz="4" w:space="0" w:color="auto"/>
            </w:tcBorders>
            <w:hideMark/>
          </w:tcPr>
          <w:p w14:paraId="32D56564"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502,1</w:t>
            </w:r>
          </w:p>
        </w:tc>
        <w:tc>
          <w:tcPr>
            <w:tcW w:w="1276" w:type="dxa"/>
            <w:tcBorders>
              <w:top w:val="single" w:sz="6" w:space="0" w:color="auto"/>
              <w:left w:val="single" w:sz="4" w:space="0" w:color="auto"/>
              <w:bottom w:val="single" w:sz="6" w:space="0" w:color="auto"/>
              <w:right w:val="single" w:sz="6" w:space="0" w:color="auto"/>
            </w:tcBorders>
          </w:tcPr>
          <w:p w14:paraId="3F9F68D2" w14:textId="77777777" w:rsidR="0046615A" w:rsidRPr="0046615A" w:rsidRDefault="0046615A" w:rsidP="0046615A">
            <w:pPr>
              <w:widowControl w:val="0"/>
              <w:autoSpaceDE w:val="0"/>
              <w:autoSpaceDN w:val="0"/>
              <w:adjustRightInd w:val="0"/>
              <w:spacing w:after="0" w:line="240" w:lineRule="auto"/>
              <w:ind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188,7</w:t>
            </w:r>
          </w:p>
        </w:tc>
        <w:tc>
          <w:tcPr>
            <w:tcW w:w="708" w:type="dxa"/>
            <w:tcBorders>
              <w:top w:val="single" w:sz="6" w:space="0" w:color="auto"/>
              <w:left w:val="single" w:sz="6" w:space="0" w:color="auto"/>
              <w:bottom w:val="single" w:sz="6" w:space="0" w:color="auto"/>
              <w:right w:val="single" w:sz="6" w:space="0" w:color="auto"/>
            </w:tcBorders>
            <w:hideMark/>
          </w:tcPr>
          <w:p w14:paraId="618522AB"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5</w:t>
            </w:r>
          </w:p>
        </w:tc>
        <w:tc>
          <w:tcPr>
            <w:tcW w:w="1017" w:type="dxa"/>
            <w:tcBorders>
              <w:top w:val="single" w:sz="6" w:space="0" w:color="auto"/>
              <w:left w:val="single" w:sz="6" w:space="0" w:color="auto"/>
              <w:bottom w:val="single" w:sz="6" w:space="0" w:color="auto"/>
              <w:right w:val="single" w:sz="6" w:space="0" w:color="auto"/>
            </w:tcBorders>
            <w:hideMark/>
          </w:tcPr>
          <w:p w14:paraId="4B8FE6EB" w14:textId="77777777" w:rsidR="0046615A" w:rsidRPr="0046615A" w:rsidRDefault="0046615A" w:rsidP="0046615A">
            <w:pPr>
              <w:widowControl w:val="0"/>
              <w:autoSpaceDE w:val="0"/>
              <w:autoSpaceDN w:val="0"/>
              <w:adjustRightInd w:val="0"/>
              <w:spacing w:after="0" w:line="240" w:lineRule="auto"/>
              <w:ind w:left="-250" w:right="-250"/>
              <w:jc w:val="center"/>
              <w:rPr>
                <w:rFonts w:ascii="Times New Roman" w:hAnsi="Times New Roman"/>
                <w:bCs/>
                <w:iCs/>
                <w:sz w:val="21"/>
                <w:szCs w:val="21"/>
                <w:lang w:eastAsia="ru-RU"/>
              </w:rPr>
            </w:pPr>
            <w:r w:rsidRPr="0046615A">
              <w:rPr>
                <w:rFonts w:ascii="Times New Roman" w:hAnsi="Times New Roman"/>
                <w:bCs/>
                <w:iCs/>
                <w:sz w:val="21"/>
                <w:szCs w:val="21"/>
                <w:lang w:eastAsia="ru-RU"/>
              </w:rPr>
              <w:t>10</w:t>
            </w:r>
          </w:p>
        </w:tc>
      </w:tr>
      <w:tr w:rsidR="0046615A" w:rsidRPr="0046615A" w14:paraId="7EA36021" w14:textId="77777777" w:rsidTr="0046615A">
        <w:trPr>
          <w:cantSplit/>
          <w:trHeight w:val="307"/>
        </w:trPr>
        <w:tc>
          <w:tcPr>
            <w:tcW w:w="5812" w:type="dxa"/>
            <w:gridSpan w:val="6"/>
            <w:tcBorders>
              <w:top w:val="single" w:sz="6" w:space="0" w:color="auto"/>
              <w:left w:val="single" w:sz="6" w:space="0" w:color="auto"/>
              <w:bottom w:val="single" w:sz="6" w:space="0" w:color="auto"/>
              <w:right w:val="single" w:sz="6" w:space="0" w:color="auto"/>
            </w:tcBorders>
          </w:tcPr>
          <w:p w14:paraId="475F3D5C" w14:textId="77777777" w:rsidR="0046615A" w:rsidRPr="0046615A" w:rsidRDefault="0046615A" w:rsidP="0046615A">
            <w:pPr>
              <w:widowControl w:val="0"/>
              <w:autoSpaceDE w:val="0"/>
              <w:autoSpaceDN w:val="0"/>
              <w:adjustRightInd w:val="0"/>
              <w:spacing w:after="0" w:line="240" w:lineRule="auto"/>
              <w:rPr>
                <w:rFonts w:ascii="Times New Roman" w:hAnsi="Times New Roman"/>
                <w:bCs/>
                <w:iCs/>
                <w:sz w:val="21"/>
                <w:szCs w:val="21"/>
                <w:lang w:eastAsia="ru-RU"/>
              </w:rPr>
            </w:pPr>
            <w:r w:rsidRPr="0046615A">
              <w:rPr>
                <w:rFonts w:ascii="Times New Roman" w:hAnsi="Times New Roman"/>
                <w:b/>
                <w:bCs/>
                <w:iCs/>
                <w:sz w:val="21"/>
                <w:szCs w:val="21"/>
                <w:lang w:eastAsia="ru-RU"/>
              </w:rPr>
              <w:t>ИТОГО по населенному пункту</w:t>
            </w:r>
          </w:p>
        </w:tc>
        <w:tc>
          <w:tcPr>
            <w:tcW w:w="851" w:type="dxa"/>
            <w:tcBorders>
              <w:top w:val="single" w:sz="6" w:space="0" w:color="auto"/>
              <w:left w:val="single" w:sz="6" w:space="0" w:color="auto"/>
              <w:bottom w:val="single" w:sz="6" w:space="0" w:color="auto"/>
              <w:right w:val="single" w:sz="4" w:space="0" w:color="auto"/>
            </w:tcBorders>
          </w:tcPr>
          <w:p w14:paraId="2BC1D2B5"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502,1</w:t>
            </w:r>
          </w:p>
        </w:tc>
        <w:tc>
          <w:tcPr>
            <w:tcW w:w="1276" w:type="dxa"/>
            <w:tcBorders>
              <w:top w:val="single" w:sz="6" w:space="0" w:color="auto"/>
              <w:left w:val="single" w:sz="4" w:space="0" w:color="auto"/>
              <w:bottom w:val="single" w:sz="6" w:space="0" w:color="auto"/>
              <w:right w:val="single" w:sz="6" w:space="0" w:color="auto"/>
            </w:tcBorders>
          </w:tcPr>
          <w:p w14:paraId="45BD2CE4"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188,7</w:t>
            </w:r>
          </w:p>
        </w:tc>
        <w:tc>
          <w:tcPr>
            <w:tcW w:w="708" w:type="dxa"/>
            <w:tcBorders>
              <w:top w:val="single" w:sz="6" w:space="0" w:color="auto"/>
              <w:left w:val="single" w:sz="6" w:space="0" w:color="auto"/>
              <w:bottom w:val="single" w:sz="6" w:space="0" w:color="auto"/>
              <w:right w:val="single" w:sz="6" w:space="0" w:color="auto"/>
            </w:tcBorders>
          </w:tcPr>
          <w:p w14:paraId="056FF715"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5</w:t>
            </w:r>
          </w:p>
        </w:tc>
        <w:tc>
          <w:tcPr>
            <w:tcW w:w="1017" w:type="dxa"/>
            <w:tcBorders>
              <w:top w:val="single" w:sz="6" w:space="0" w:color="auto"/>
              <w:left w:val="single" w:sz="6" w:space="0" w:color="auto"/>
              <w:bottom w:val="single" w:sz="6" w:space="0" w:color="auto"/>
              <w:right w:val="single" w:sz="6" w:space="0" w:color="auto"/>
            </w:tcBorders>
          </w:tcPr>
          <w:p w14:paraId="33668259" w14:textId="77777777" w:rsidR="0046615A" w:rsidRPr="0046615A" w:rsidRDefault="0046615A" w:rsidP="0046615A">
            <w:pPr>
              <w:widowControl w:val="0"/>
              <w:autoSpaceDE w:val="0"/>
              <w:autoSpaceDN w:val="0"/>
              <w:adjustRightInd w:val="0"/>
              <w:spacing w:after="0" w:line="240" w:lineRule="auto"/>
              <w:ind w:left="-250" w:right="-25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10</w:t>
            </w:r>
          </w:p>
        </w:tc>
      </w:tr>
    </w:tbl>
    <w:p w14:paraId="5CABBCFC"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437DF812" w14:textId="77777777" w:rsid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r w:rsidRPr="00AD5A70">
        <w:rPr>
          <w:rFonts w:ascii="Times New Roman" w:hAnsi="Times New Roman"/>
          <w:b/>
          <w:bCs/>
          <w:iCs/>
          <w:sz w:val="21"/>
          <w:szCs w:val="21"/>
        </w:rPr>
        <w:t>город Верхняя Салда</w:t>
      </w:r>
    </w:p>
    <w:p w14:paraId="52A2B34A" w14:textId="77777777" w:rsidR="0046615A" w:rsidRPr="00AD5A70" w:rsidRDefault="0046615A" w:rsidP="00AD5A70">
      <w:pPr>
        <w:autoSpaceDE w:val="0"/>
        <w:autoSpaceDN w:val="0"/>
        <w:adjustRightInd w:val="0"/>
        <w:spacing w:after="0" w:line="240" w:lineRule="auto"/>
        <w:jc w:val="center"/>
        <w:outlineLvl w:val="1"/>
        <w:rPr>
          <w:rFonts w:ascii="Times New Roman" w:hAnsi="Times New Roman"/>
          <w:b/>
          <w:bCs/>
          <w:iCs/>
          <w:sz w:val="21"/>
          <w:szCs w:val="21"/>
        </w:rPr>
      </w:pPr>
    </w:p>
    <w:p w14:paraId="001B24AE"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2C5AD2E5" w14:textId="77777777" w:rsidR="00F04F74" w:rsidRPr="00AD5A70" w:rsidRDefault="00F04F74" w:rsidP="00AD5A70">
      <w:pPr>
        <w:autoSpaceDE w:val="0"/>
        <w:autoSpaceDN w:val="0"/>
        <w:adjustRightInd w:val="0"/>
        <w:spacing w:after="0" w:line="240" w:lineRule="auto"/>
        <w:jc w:val="right"/>
        <w:outlineLvl w:val="1"/>
        <w:rPr>
          <w:rFonts w:ascii="Times New Roman" w:hAnsi="Times New Roman"/>
          <w:bCs/>
          <w:iCs/>
          <w:sz w:val="24"/>
          <w:szCs w:val="24"/>
          <w:lang w:eastAsia="ru-RU"/>
        </w:rPr>
      </w:pPr>
    </w:p>
    <w:tbl>
      <w:tblPr>
        <w:tblW w:w="9923" w:type="dxa"/>
        <w:tblInd w:w="-72" w:type="dxa"/>
        <w:tblLayout w:type="fixed"/>
        <w:tblCellMar>
          <w:left w:w="70" w:type="dxa"/>
          <w:right w:w="70" w:type="dxa"/>
        </w:tblCellMar>
        <w:tblLook w:val="04A0" w:firstRow="1" w:lastRow="0" w:firstColumn="1" w:lastColumn="0" w:noHBand="0" w:noVBand="1"/>
      </w:tblPr>
      <w:tblGrid>
        <w:gridCol w:w="568"/>
        <w:gridCol w:w="2131"/>
        <w:gridCol w:w="701"/>
        <w:gridCol w:w="708"/>
        <w:gridCol w:w="1134"/>
        <w:gridCol w:w="709"/>
        <w:gridCol w:w="851"/>
        <w:gridCol w:w="1134"/>
        <w:gridCol w:w="995"/>
        <w:gridCol w:w="992"/>
      </w:tblGrid>
      <w:tr w:rsidR="008C13E2" w:rsidRPr="008C13E2" w14:paraId="28CE4990" w14:textId="77777777" w:rsidTr="000468FE">
        <w:trPr>
          <w:trHeight w:val="480"/>
          <w:tblHeader/>
        </w:trPr>
        <w:tc>
          <w:tcPr>
            <w:tcW w:w="568" w:type="dxa"/>
            <w:tcBorders>
              <w:top w:val="single" w:sz="6" w:space="0" w:color="auto"/>
              <w:left w:val="single" w:sz="6" w:space="0" w:color="auto"/>
              <w:bottom w:val="single" w:sz="6" w:space="0" w:color="auto"/>
              <w:right w:val="single" w:sz="6" w:space="0" w:color="auto"/>
            </w:tcBorders>
            <w:hideMark/>
          </w:tcPr>
          <w:p w14:paraId="33BEE910" w14:textId="77777777" w:rsidR="008C13E2" w:rsidRPr="008C13E2" w:rsidRDefault="008C13E2" w:rsidP="000468FE">
            <w:pPr>
              <w:widowControl w:val="0"/>
              <w:tabs>
                <w:tab w:val="center" w:pos="110"/>
              </w:tabs>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 xml:space="preserve">№ </w:t>
            </w:r>
            <w:r w:rsidRPr="008C13E2">
              <w:rPr>
                <w:rFonts w:ascii="Times New Roman" w:hAnsi="Times New Roman"/>
                <w:bCs/>
                <w:iCs/>
                <w:sz w:val="21"/>
                <w:szCs w:val="21"/>
              </w:rPr>
              <w:br/>
              <w:t>п/п</w:t>
            </w:r>
          </w:p>
        </w:tc>
        <w:tc>
          <w:tcPr>
            <w:tcW w:w="2131" w:type="dxa"/>
            <w:tcBorders>
              <w:top w:val="single" w:sz="6" w:space="0" w:color="auto"/>
              <w:left w:val="single" w:sz="6" w:space="0" w:color="auto"/>
              <w:bottom w:val="single" w:sz="6" w:space="0" w:color="auto"/>
              <w:right w:val="single" w:sz="6" w:space="0" w:color="auto"/>
            </w:tcBorders>
            <w:hideMark/>
          </w:tcPr>
          <w:p w14:paraId="3DFFE68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 xml:space="preserve">Адрес       </w:t>
            </w:r>
            <w:r w:rsidRPr="008C13E2">
              <w:rPr>
                <w:rFonts w:ascii="Times New Roman" w:hAnsi="Times New Roman"/>
                <w:bCs/>
                <w:iCs/>
                <w:sz w:val="21"/>
                <w:szCs w:val="21"/>
              </w:rPr>
              <w:br/>
              <w:t>дома</w:t>
            </w:r>
          </w:p>
        </w:tc>
        <w:tc>
          <w:tcPr>
            <w:tcW w:w="701" w:type="dxa"/>
            <w:tcBorders>
              <w:top w:val="single" w:sz="6" w:space="0" w:color="auto"/>
              <w:left w:val="single" w:sz="6" w:space="0" w:color="auto"/>
              <w:bottom w:val="single" w:sz="6" w:space="0" w:color="auto"/>
              <w:right w:val="single" w:sz="6" w:space="0" w:color="auto"/>
            </w:tcBorders>
            <w:hideMark/>
          </w:tcPr>
          <w:p w14:paraId="1D3B891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Этаж</w:t>
            </w:r>
          </w:p>
          <w:p w14:paraId="1007B64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ность</w:t>
            </w:r>
          </w:p>
        </w:tc>
        <w:tc>
          <w:tcPr>
            <w:tcW w:w="708" w:type="dxa"/>
            <w:tcBorders>
              <w:top w:val="single" w:sz="6" w:space="0" w:color="auto"/>
              <w:left w:val="single" w:sz="6" w:space="0" w:color="auto"/>
              <w:bottom w:val="single" w:sz="6" w:space="0" w:color="auto"/>
              <w:right w:val="single" w:sz="6" w:space="0" w:color="auto"/>
            </w:tcBorders>
            <w:hideMark/>
          </w:tcPr>
          <w:p w14:paraId="12E7FFE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 xml:space="preserve">Год   </w:t>
            </w:r>
            <w:r w:rsidRPr="008C13E2">
              <w:rPr>
                <w:rFonts w:ascii="Times New Roman" w:hAnsi="Times New Roman"/>
                <w:bCs/>
                <w:iCs/>
                <w:sz w:val="21"/>
                <w:szCs w:val="21"/>
              </w:rPr>
              <w:br/>
              <w:t>постройки</w:t>
            </w:r>
          </w:p>
        </w:tc>
        <w:tc>
          <w:tcPr>
            <w:tcW w:w="1134" w:type="dxa"/>
            <w:tcBorders>
              <w:top w:val="single" w:sz="6" w:space="0" w:color="auto"/>
              <w:left w:val="single" w:sz="6" w:space="0" w:color="auto"/>
              <w:bottom w:val="single" w:sz="6" w:space="0" w:color="auto"/>
              <w:right w:val="single" w:sz="6" w:space="0" w:color="auto"/>
            </w:tcBorders>
            <w:hideMark/>
          </w:tcPr>
          <w:p w14:paraId="6952344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Материал</w:t>
            </w:r>
            <w:r w:rsidRPr="008C13E2">
              <w:rPr>
                <w:rFonts w:ascii="Times New Roman" w:hAnsi="Times New Roman"/>
                <w:bCs/>
                <w:iCs/>
                <w:sz w:val="21"/>
                <w:szCs w:val="21"/>
              </w:rPr>
              <w:br/>
              <w:t>стен</w:t>
            </w:r>
          </w:p>
        </w:tc>
        <w:tc>
          <w:tcPr>
            <w:tcW w:w="709" w:type="dxa"/>
            <w:tcBorders>
              <w:top w:val="single" w:sz="6" w:space="0" w:color="auto"/>
              <w:left w:val="single" w:sz="6" w:space="0" w:color="auto"/>
              <w:bottom w:val="single" w:sz="6" w:space="0" w:color="auto"/>
              <w:right w:val="single" w:sz="6" w:space="0" w:color="auto"/>
            </w:tcBorders>
            <w:hideMark/>
          </w:tcPr>
          <w:p w14:paraId="11ABD04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 xml:space="preserve">%   </w:t>
            </w:r>
            <w:r w:rsidRPr="008C13E2">
              <w:rPr>
                <w:rFonts w:ascii="Times New Roman" w:hAnsi="Times New Roman"/>
                <w:bCs/>
                <w:iCs/>
                <w:sz w:val="21"/>
                <w:szCs w:val="21"/>
              </w:rPr>
              <w:br/>
              <w:t>износа</w:t>
            </w:r>
          </w:p>
        </w:tc>
        <w:tc>
          <w:tcPr>
            <w:tcW w:w="851" w:type="dxa"/>
            <w:tcBorders>
              <w:top w:val="single" w:sz="6" w:space="0" w:color="auto"/>
              <w:left w:val="single" w:sz="6" w:space="0" w:color="auto"/>
              <w:bottom w:val="single" w:sz="6" w:space="0" w:color="auto"/>
              <w:right w:val="single" w:sz="4" w:space="0" w:color="auto"/>
            </w:tcBorders>
            <w:hideMark/>
          </w:tcPr>
          <w:p w14:paraId="0761D06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 xml:space="preserve">Общая </w:t>
            </w:r>
            <w:r w:rsidRPr="008C13E2">
              <w:rPr>
                <w:rFonts w:ascii="Times New Roman" w:hAnsi="Times New Roman"/>
                <w:bCs/>
                <w:iCs/>
                <w:sz w:val="21"/>
                <w:szCs w:val="21"/>
              </w:rPr>
              <w:br/>
              <w:t>площадь м2</w:t>
            </w:r>
          </w:p>
        </w:tc>
        <w:tc>
          <w:tcPr>
            <w:tcW w:w="1134" w:type="dxa"/>
            <w:tcBorders>
              <w:top w:val="single" w:sz="6" w:space="0" w:color="auto"/>
              <w:left w:val="single" w:sz="4" w:space="0" w:color="auto"/>
              <w:bottom w:val="single" w:sz="6" w:space="0" w:color="auto"/>
              <w:right w:val="single" w:sz="6" w:space="0" w:color="auto"/>
            </w:tcBorders>
            <w:hideMark/>
          </w:tcPr>
          <w:p w14:paraId="4E855B2F"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sz w:val="21"/>
                <w:szCs w:val="21"/>
              </w:rPr>
              <w:t>Общая  занимаемая  площадь (м2)</w:t>
            </w:r>
          </w:p>
        </w:tc>
        <w:tc>
          <w:tcPr>
            <w:tcW w:w="995" w:type="dxa"/>
            <w:tcBorders>
              <w:top w:val="single" w:sz="6" w:space="0" w:color="auto"/>
              <w:left w:val="single" w:sz="6" w:space="0" w:color="auto"/>
              <w:bottom w:val="single" w:sz="6" w:space="0" w:color="auto"/>
              <w:right w:val="single" w:sz="6" w:space="0" w:color="auto"/>
            </w:tcBorders>
            <w:hideMark/>
          </w:tcPr>
          <w:p w14:paraId="6D07EA6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Кол-во</w:t>
            </w:r>
            <w:r w:rsidRPr="008C13E2">
              <w:rPr>
                <w:rFonts w:ascii="Times New Roman" w:hAnsi="Times New Roman"/>
                <w:bCs/>
                <w:iCs/>
                <w:sz w:val="21"/>
                <w:szCs w:val="21"/>
              </w:rPr>
              <w:br/>
              <w:t>квартир</w:t>
            </w:r>
          </w:p>
        </w:tc>
        <w:tc>
          <w:tcPr>
            <w:tcW w:w="992" w:type="dxa"/>
            <w:tcBorders>
              <w:top w:val="single" w:sz="6" w:space="0" w:color="auto"/>
              <w:left w:val="single" w:sz="6" w:space="0" w:color="auto"/>
              <w:bottom w:val="single" w:sz="6" w:space="0" w:color="auto"/>
              <w:right w:val="single" w:sz="6" w:space="0" w:color="auto"/>
            </w:tcBorders>
            <w:hideMark/>
          </w:tcPr>
          <w:p w14:paraId="63B81A1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 xml:space="preserve">Кол-во </w:t>
            </w:r>
            <w:r w:rsidRPr="008C13E2">
              <w:rPr>
                <w:rFonts w:ascii="Times New Roman" w:hAnsi="Times New Roman"/>
                <w:bCs/>
                <w:iCs/>
                <w:sz w:val="21"/>
                <w:szCs w:val="21"/>
              </w:rPr>
              <w:br/>
              <w:t>зарегистр. человек</w:t>
            </w:r>
          </w:p>
        </w:tc>
      </w:tr>
      <w:tr w:rsidR="008C13E2" w:rsidRPr="008C13E2" w14:paraId="5D23D65E" w14:textId="77777777" w:rsidTr="000468FE">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0CE8E54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2131" w:type="dxa"/>
            <w:tcBorders>
              <w:top w:val="single" w:sz="6" w:space="0" w:color="auto"/>
              <w:left w:val="single" w:sz="6" w:space="0" w:color="auto"/>
              <w:bottom w:val="single" w:sz="6" w:space="0" w:color="auto"/>
              <w:right w:val="single" w:sz="6" w:space="0" w:color="auto"/>
            </w:tcBorders>
            <w:hideMark/>
          </w:tcPr>
          <w:p w14:paraId="5DB128C3"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Народная Стройка, </w:t>
            </w:r>
          </w:p>
          <w:p w14:paraId="7075BBB8" w14:textId="77777777" w:rsidR="008C13E2" w:rsidRPr="008C13E2" w:rsidRDefault="008C13E2" w:rsidP="000468FE">
            <w:pPr>
              <w:widowControl w:val="0"/>
              <w:autoSpaceDE w:val="0"/>
              <w:autoSpaceDN w:val="0"/>
              <w:adjustRightInd w:val="0"/>
              <w:rPr>
                <w:rFonts w:ascii="Times New Roman" w:hAnsi="Times New Roman"/>
                <w:b/>
                <w:bCs/>
                <w:iCs/>
                <w:sz w:val="21"/>
                <w:szCs w:val="21"/>
              </w:rPr>
            </w:pPr>
            <w:r w:rsidRPr="008C13E2">
              <w:rPr>
                <w:rFonts w:ascii="Times New Roman" w:hAnsi="Times New Roman"/>
                <w:bCs/>
                <w:iCs/>
                <w:sz w:val="21"/>
                <w:szCs w:val="21"/>
              </w:rPr>
              <w:t>дом № 7</w:t>
            </w:r>
          </w:p>
        </w:tc>
        <w:tc>
          <w:tcPr>
            <w:tcW w:w="701" w:type="dxa"/>
            <w:tcBorders>
              <w:top w:val="single" w:sz="6" w:space="0" w:color="auto"/>
              <w:left w:val="single" w:sz="6" w:space="0" w:color="auto"/>
              <w:bottom w:val="single" w:sz="6" w:space="0" w:color="auto"/>
              <w:right w:val="single" w:sz="6" w:space="0" w:color="auto"/>
            </w:tcBorders>
            <w:hideMark/>
          </w:tcPr>
          <w:p w14:paraId="6FAF7DD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hideMark/>
          </w:tcPr>
          <w:p w14:paraId="3A7BDF5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1960</w:t>
            </w:r>
          </w:p>
        </w:tc>
        <w:tc>
          <w:tcPr>
            <w:tcW w:w="1134" w:type="dxa"/>
            <w:tcBorders>
              <w:top w:val="single" w:sz="6" w:space="0" w:color="auto"/>
              <w:left w:val="single" w:sz="6" w:space="0" w:color="auto"/>
              <w:bottom w:val="single" w:sz="6" w:space="0" w:color="auto"/>
              <w:right w:val="single" w:sz="6" w:space="0" w:color="auto"/>
            </w:tcBorders>
            <w:hideMark/>
          </w:tcPr>
          <w:p w14:paraId="3D343A5D"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hideMark/>
          </w:tcPr>
          <w:p w14:paraId="17AFE43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75</w:t>
            </w:r>
          </w:p>
        </w:tc>
        <w:tc>
          <w:tcPr>
            <w:tcW w:w="851" w:type="dxa"/>
            <w:tcBorders>
              <w:top w:val="single" w:sz="6" w:space="0" w:color="auto"/>
              <w:left w:val="single" w:sz="6" w:space="0" w:color="auto"/>
              <w:bottom w:val="single" w:sz="6" w:space="0" w:color="auto"/>
              <w:right w:val="single" w:sz="4" w:space="0" w:color="auto"/>
            </w:tcBorders>
            <w:hideMark/>
          </w:tcPr>
          <w:p w14:paraId="51D3EBE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327,9</w:t>
            </w:r>
          </w:p>
        </w:tc>
        <w:tc>
          <w:tcPr>
            <w:tcW w:w="1134" w:type="dxa"/>
            <w:tcBorders>
              <w:top w:val="single" w:sz="6" w:space="0" w:color="auto"/>
              <w:left w:val="single" w:sz="4" w:space="0" w:color="auto"/>
              <w:bottom w:val="single" w:sz="6" w:space="0" w:color="auto"/>
              <w:right w:val="single" w:sz="6" w:space="0" w:color="auto"/>
            </w:tcBorders>
            <w:hideMark/>
          </w:tcPr>
          <w:p w14:paraId="4A0EAEED"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300,9</w:t>
            </w:r>
          </w:p>
        </w:tc>
        <w:tc>
          <w:tcPr>
            <w:tcW w:w="995" w:type="dxa"/>
            <w:tcBorders>
              <w:top w:val="single" w:sz="6" w:space="0" w:color="auto"/>
              <w:left w:val="single" w:sz="6" w:space="0" w:color="auto"/>
              <w:bottom w:val="single" w:sz="6" w:space="0" w:color="auto"/>
              <w:right w:val="single" w:sz="6" w:space="0" w:color="auto"/>
            </w:tcBorders>
            <w:hideMark/>
          </w:tcPr>
          <w:p w14:paraId="30598D0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tcBorders>
              <w:top w:val="single" w:sz="6" w:space="0" w:color="auto"/>
              <w:left w:val="single" w:sz="6" w:space="0" w:color="auto"/>
              <w:bottom w:val="single" w:sz="6" w:space="0" w:color="auto"/>
              <w:right w:val="single" w:sz="6" w:space="0" w:color="auto"/>
            </w:tcBorders>
            <w:hideMark/>
          </w:tcPr>
          <w:p w14:paraId="7684BBC1"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w:t>
            </w:r>
          </w:p>
        </w:tc>
      </w:tr>
      <w:tr w:rsidR="008C13E2" w:rsidRPr="008C13E2" w14:paraId="0CE01BD2" w14:textId="77777777" w:rsidTr="000468FE">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42E3CCB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w:t>
            </w:r>
          </w:p>
        </w:tc>
        <w:tc>
          <w:tcPr>
            <w:tcW w:w="2131" w:type="dxa"/>
            <w:tcBorders>
              <w:top w:val="single" w:sz="6" w:space="0" w:color="auto"/>
              <w:left w:val="single" w:sz="6" w:space="0" w:color="auto"/>
              <w:bottom w:val="single" w:sz="6" w:space="0" w:color="auto"/>
              <w:right w:val="single" w:sz="6" w:space="0" w:color="auto"/>
            </w:tcBorders>
            <w:hideMark/>
          </w:tcPr>
          <w:p w14:paraId="38311F8F"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Народная Стройка, </w:t>
            </w:r>
          </w:p>
          <w:p w14:paraId="4F9488B1" w14:textId="77777777" w:rsidR="008C13E2" w:rsidRPr="008C13E2" w:rsidRDefault="008C13E2" w:rsidP="000468FE">
            <w:pPr>
              <w:widowControl w:val="0"/>
              <w:autoSpaceDE w:val="0"/>
              <w:autoSpaceDN w:val="0"/>
              <w:adjustRightInd w:val="0"/>
              <w:ind w:right="-65"/>
              <w:rPr>
                <w:rFonts w:ascii="Times New Roman" w:hAnsi="Times New Roman"/>
                <w:b/>
                <w:bCs/>
                <w:iCs/>
                <w:sz w:val="21"/>
                <w:szCs w:val="21"/>
              </w:rPr>
            </w:pPr>
            <w:r w:rsidRPr="008C13E2">
              <w:rPr>
                <w:rFonts w:ascii="Times New Roman" w:hAnsi="Times New Roman"/>
                <w:bCs/>
                <w:iCs/>
                <w:sz w:val="21"/>
                <w:szCs w:val="21"/>
              </w:rPr>
              <w:t>дом № 9</w:t>
            </w:r>
          </w:p>
        </w:tc>
        <w:tc>
          <w:tcPr>
            <w:tcW w:w="701" w:type="dxa"/>
            <w:tcBorders>
              <w:top w:val="single" w:sz="6" w:space="0" w:color="auto"/>
              <w:left w:val="single" w:sz="6" w:space="0" w:color="auto"/>
              <w:bottom w:val="single" w:sz="6" w:space="0" w:color="auto"/>
              <w:right w:val="single" w:sz="6" w:space="0" w:color="auto"/>
            </w:tcBorders>
            <w:hideMark/>
          </w:tcPr>
          <w:p w14:paraId="104CBCA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hideMark/>
          </w:tcPr>
          <w:p w14:paraId="6AEF128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1959</w:t>
            </w:r>
          </w:p>
        </w:tc>
        <w:tc>
          <w:tcPr>
            <w:tcW w:w="1134" w:type="dxa"/>
            <w:tcBorders>
              <w:top w:val="single" w:sz="6" w:space="0" w:color="auto"/>
              <w:left w:val="single" w:sz="6" w:space="0" w:color="auto"/>
              <w:bottom w:val="single" w:sz="6" w:space="0" w:color="auto"/>
              <w:right w:val="single" w:sz="6" w:space="0" w:color="auto"/>
            </w:tcBorders>
            <w:hideMark/>
          </w:tcPr>
          <w:p w14:paraId="70A6FBDE"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hideMark/>
          </w:tcPr>
          <w:p w14:paraId="51195547"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77</w:t>
            </w:r>
          </w:p>
        </w:tc>
        <w:tc>
          <w:tcPr>
            <w:tcW w:w="851" w:type="dxa"/>
            <w:tcBorders>
              <w:top w:val="single" w:sz="6" w:space="0" w:color="auto"/>
              <w:left w:val="single" w:sz="6" w:space="0" w:color="auto"/>
              <w:bottom w:val="single" w:sz="6" w:space="0" w:color="auto"/>
              <w:right w:val="single" w:sz="4" w:space="0" w:color="auto"/>
            </w:tcBorders>
            <w:hideMark/>
          </w:tcPr>
          <w:p w14:paraId="53E978B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694,8</w:t>
            </w:r>
          </w:p>
        </w:tc>
        <w:tc>
          <w:tcPr>
            <w:tcW w:w="1134" w:type="dxa"/>
            <w:tcBorders>
              <w:top w:val="single" w:sz="6" w:space="0" w:color="auto"/>
              <w:left w:val="single" w:sz="4" w:space="0" w:color="auto"/>
              <w:bottom w:val="single" w:sz="6" w:space="0" w:color="auto"/>
              <w:right w:val="single" w:sz="6" w:space="0" w:color="auto"/>
            </w:tcBorders>
            <w:hideMark/>
          </w:tcPr>
          <w:p w14:paraId="3EC89185"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639,9</w:t>
            </w:r>
          </w:p>
          <w:p w14:paraId="2F836605"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p>
        </w:tc>
        <w:tc>
          <w:tcPr>
            <w:tcW w:w="995" w:type="dxa"/>
            <w:tcBorders>
              <w:top w:val="single" w:sz="6" w:space="0" w:color="auto"/>
              <w:left w:val="single" w:sz="6" w:space="0" w:color="auto"/>
              <w:bottom w:val="single" w:sz="6" w:space="0" w:color="auto"/>
              <w:right w:val="single" w:sz="6" w:space="0" w:color="auto"/>
            </w:tcBorders>
            <w:hideMark/>
          </w:tcPr>
          <w:p w14:paraId="5EEDAB5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5ED2835D"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w:t>
            </w:r>
          </w:p>
          <w:p w14:paraId="4D067C6C"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остался</w:t>
            </w:r>
            <w:r w:rsidRPr="008C13E2">
              <w:rPr>
                <w:rFonts w:ascii="Times New Roman" w:hAnsi="Times New Roman"/>
                <w:bCs/>
                <w:iCs/>
                <w:sz w:val="21"/>
                <w:szCs w:val="21"/>
              </w:rPr>
              <w:br/>
              <w:t>не расселен</w:t>
            </w:r>
          </w:p>
        </w:tc>
      </w:tr>
      <w:tr w:rsidR="008C13E2" w:rsidRPr="008C13E2" w14:paraId="61D90605" w14:textId="77777777" w:rsidTr="000468FE">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0C97FFF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w:t>
            </w:r>
          </w:p>
        </w:tc>
        <w:tc>
          <w:tcPr>
            <w:tcW w:w="2131" w:type="dxa"/>
            <w:tcBorders>
              <w:top w:val="single" w:sz="6" w:space="0" w:color="auto"/>
              <w:left w:val="single" w:sz="6" w:space="0" w:color="auto"/>
              <w:bottom w:val="single" w:sz="6" w:space="0" w:color="auto"/>
              <w:right w:val="single" w:sz="6" w:space="0" w:color="auto"/>
            </w:tcBorders>
          </w:tcPr>
          <w:p w14:paraId="3E4259F4"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Совхозная, </w:t>
            </w:r>
            <w:r w:rsidRPr="008C13E2">
              <w:rPr>
                <w:rFonts w:ascii="Times New Roman" w:hAnsi="Times New Roman"/>
                <w:bCs/>
                <w:iCs/>
                <w:sz w:val="21"/>
                <w:szCs w:val="21"/>
              </w:rPr>
              <w:br/>
              <w:t>дом № 42</w:t>
            </w:r>
          </w:p>
        </w:tc>
        <w:tc>
          <w:tcPr>
            <w:tcW w:w="701" w:type="dxa"/>
            <w:tcBorders>
              <w:top w:val="single" w:sz="6" w:space="0" w:color="auto"/>
              <w:left w:val="single" w:sz="6" w:space="0" w:color="auto"/>
              <w:bottom w:val="single" w:sz="6" w:space="0" w:color="auto"/>
              <w:right w:val="single" w:sz="6" w:space="0" w:color="auto"/>
            </w:tcBorders>
          </w:tcPr>
          <w:p w14:paraId="1281AF3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8" w:type="dxa"/>
            <w:tcBorders>
              <w:top w:val="single" w:sz="6" w:space="0" w:color="auto"/>
              <w:left w:val="single" w:sz="6" w:space="0" w:color="auto"/>
              <w:bottom w:val="single" w:sz="6" w:space="0" w:color="auto"/>
              <w:right w:val="single" w:sz="6" w:space="0" w:color="auto"/>
            </w:tcBorders>
          </w:tcPr>
          <w:p w14:paraId="142BDF6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1961</w:t>
            </w:r>
          </w:p>
        </w:tc>
        <w:tc>
          <w:tcPr>
            <w:tcW w:w="1134" w:type="dxa"/>
            <w:tcBorders>
              <w:top w:val="single" w:sz="6" w:space="0" w:color="auto"/>
              <w:left w:val="single" w:sz="6" w:space="0" w:color="auto"/>
              <w:bottom w:val="single" w:sz="6" w:space="0" w:color="auto"/>
              <w:right w:val="single" w:sz="6" w:space="0" w:color="auto"/>
            </w:tcBorders>
          </w:tcPr>
          <w:p w14:paraId="7226F12C"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бревна</w:t>
            </w:r>
          </w:p>
        </w:tc>
        <w:tc>
          <w:tcPr>
            <w:tcW w:w="709" w:type="dxa"/>
            <w:tcBorders>
              <w:top w:val="single" w:sz="6" w:space="0" w:color="auto"/>
              <w:left w:val="single" w:sz="6" w:space="0" w:color="auto"/>
              <w:bottom w:val="single" w:sz="6" w:space="0" w:color="auto"/>
              <w:right w:val="single" w:sz="6" w:space="0" w:color="auto"/>
            </w:tcBorders>
          </w:tcPr>
          <w:p w14:paraId="5AFF150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55</w:t>
            </w:r>
          </w:p>
        </w:tc>
        <w:tc>
          <w:tcPr>
            <w:tcW w:w="851" w:type="dxa"/>
            <w:tcBorders>
              <w:top w:val="single" w:sz="6" w:space="0" w:color="auto"/>
              <w:left w:val="single" w:sz="6" w:space="0" w:color="auto"/>
              <w:bottom w:val="single" w:sz="6" w:space="0" w:color="auto"/>
              <w:right w:val="single" w:sz="4" w:space="0" w:color="auto"/>
            </w:tcBorders>
          </w:tcPr>
          <w:p w14:paraId="06D5901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71,5</w:t>
            </w:r>
          </w:p>
        </w:tc>
        <w:tc>
          <w:tcPr>
            <w:tcW w:w="1134" w:type="dxa"/>
            <w:tcBorders>
              <w:top w:val="single" w:sz="6" w:space="0" w:color="auto"/>
              <w:left w:val="single" w:sz="4" w:space="0" w:color="auto"/>
              <w:bottom w:val="single" w:sz="6" w:space="0" w:color="auto"/>
              <w:right w:val="single" w:sz="6" w:space="0" w:color="auto"/>
            </w:tcBorders>
          </w:tcPr>
          <w:p w14:paraId="4A06B70C"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w:t>
            </w:r>
          </w:p>
        </w:tc>
        <w:tc>
          <w:tcPr>
            <w:tcW w:w="995" w:type="dxa"/>
            <w:tcBorders>
              <w:top w:val="single" w:sz="6" w:space="0" w:color="auto"/>
              <w:left w:val="single" w:sz="6" w:space="0" w:color="auto"/>
              <w:bottom w:val="single" w:sz="6" w:space="0" w:color="auto"/>
              <w:right w:val="single" w:sz="6" w:space="0" w:color="auto"/>
            </w:tcBorders>
          </w:tcPr>
          <w:p w14:paraId="7EA933A1"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tcBorders>
              <w:top w:val="single" w:sz="6" w:space="0" w:color="auto"/>
              <w:left w:val="single" w:sz="6" w:space="0" w:color="auto"/>
              <w:bottom w:val="single" w:sz="6" w:space="0" w:color="auto"/>
              <w:right w:val="single" w:sz="6" w:space="0" w:color="auto"/>
            </w:tcBorders>
          </w:tcPr>
          <w:p w14:paraId="3C2E9363"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w:t>
            </w:r>
          </w:p>
        </w:tc>
      </w:tr>
      <w:tr w:rsidR="008C13E2" w:rsidRPr="008C13E2" w14:paraId="2ACD79AF" w14:textId="77777777" w:rsidTr="000468FE">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5DC8CB7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w:t>
            </w:r>
          </w:p>
        </w:tc>
        <w:tc>
          <w:tcPr>
            <w:tcW w:w="2131" w:type="dxa"/>
            <w:tcBorders>
              <w:top w:val="single" w:sz="6" w:space="0" w:color="auto"/>
              <w:left w:val="single" w:sz="6" w:space="0" w:color="auto"/>
              <w:bottom w:val="single" w:sz="6" w:space="0" w:color="auto"/>
              <w:right w:val="single" w:sz="6" w:space="0" w:color="auto"/>
            </w:tcBorders>
          </w:tcPr>
          <w:p w14:paraId="7B32E31B"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Розы Люксембург, </w:t>
            </w:r>
          </w:p>
          <w:p w14:paraId="6A3F7034"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161</w:t>
            </w:r>
          </w:p>
        </w:tc>
        <w:tc>
          <w:tcPr>
            <w:tcW w:w="701" w:type="dxa"/>
            <w:tcBorders>
              <w:top w:val="single" w:sz="6" w:space="0" w:color="auto"/>
              <w:left w:val="single" w:sz="6" w:space="0" w:color="auto"/>
              <w:bottom w:val="single" w:sz="6" w:space="0" w:color="auto"/>
              <w:right w:val="single" w:sz="6" w:space="0" w:color="auto"/>
            </w:tcBorders>
          </w:tcPr>
          <w:p w14:paraId="1EC05C3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8" w:type="dxa"/>
            <w:tcBorders>
              <w:top w:val="single" w:sz="6" w:space="0" w:color="auto"/>
              <w:left w:val="single" w:sz="6" w:space="0" w:color="auto"/>
              <w:bottom w:val="single" w:sz="6" w:space="0" w:color="auto"/>
              <w:right w:val="single" w:sz="6" w:space="0" w:color="auto"/>
            </w:tcBorders>
          </w:tcPr>
          <w:p w14:paraId="549ECEA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1958</w:t>
            </w:r>
          </w:p>
        </w:tc>
        <w:tc>
          <w:tcPr>
            <w:tcW w:w="1134" w:type="dxa"/>
            <w:tcBorders>
              <w:top w:val="single" w:sz="6" w:space="0" w:color="auto"/>
              <w:left w:val="single" w:sz="6" w:space="0" w:color="auto"/>
              <w:bottom w:val="single" w:sz="6" w:space="0" w:color="auto"/>
              <w:right w:val="single" w:sz="6" w:space="0" w:color="auto"/>
            </w:tcBorders>
          </w:tcPr>
          <w:p w14:paraId="6B6B7FC3"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шлакобетонные блоки</w:t>
            </w:r>
          </w:p>
        </w:tc>
        <w:tc>
          <w:tcPr>
            <w:tcW w:w="709" w:type="dxa"/>
            <w:tcBorders>
              <w:top w:val="single" w:sz="6" w:space="0" w:color="auto"/>
              <w:left w:val="single" w:sz="6" w:space="0" w:color="auto"/>
              <w:bottom w:val="single" w:sz="6" w:space="0" w:color="auto"/>
              <w:right w:val="single" w:sz="6" w:space="0" w:color="auto"/>
            </w:tcBorders>
          </w:tcPr>
          <w:p w14:paraId="16114F8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объект поврежден</w:t>
            </w:r>
          </w:p>
        </w:tc>
        <w:tc>
          <w:tcPr>
            <w:tcW w:w="851" w:type="dxa"/>
            <w:tcBorders>
              <w:top w:val="single" w:sz="6" w:space="0" w:color="auto"/>
              <w:left w:val="single" w:sz="6" w:space="0" w:color="auto"/>
              <w:bottom w:val="single" w:sz="6" w:space="0" w:color="auto"/>
              <w:right w:val="single" w:sz="4" w:space="0" w:color="auto"/>
            </w:tcBorders>
          </w:tcPr>
          <w:p w14:paraId="3124D94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30,0</w:t>
            </w:r>
          </w:p>
        </w:tc>
        <w:tc>
          <w:tcPr>
            <w:tcW w:w="1134" w:type="dxa"/>
            <w:tcBorders>
              <w:top w:val="single" w:sz="6" w:space="0" w:color="auto"/>
              <w:left w:val="single" w:sz="4" w:space="0" w:color="auto"/>
              <w:bottom w:val="single" w:sz="6" w:space="0" w:color="auto"/>
              <w:right w:val="single" w:sz="6" w:space="0" w:color="auto"/>
            </w:tcBorders>
          </w:tcPr>
          <w:p w14:paraId="6DAFDCC4"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w:t>
            </w:r>
          </w:p>
        </w:tc>
        <w:tc>
          <w:tcPr>
            <w:tcW w:w="995" w:type="dxa"/>
            <w:tcBorders>
              <w:top w:val="single" w:sz="6" w:space="0" w:color="auto"/>
              <w:left w:val="single" w:sz="6" w:space="0" w:color="auto"/>
              <w:bottom w:val="single" w:sz="6" w:space="0" w:color="auto"/>
              <w:right w:val="single" w:sz="6" w:space="0" w:color="auto"/>
            </w:tcBorders>
          </w:tcPr>
          <w:p w14:paraId="0EB54DF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tcBorders>
              <w:top w:val="single" w:sz="6" w:space="0" w:color="auto"/>
              <w:left w:val="single" w:sz="6" w:space="0" w:color="auto"/>
              <w:bottom w:val="single" w:sz="6" w:space="0" w:color="auto"/>
              <w:right w:val="single" w:sz="6" w:space="0" w:color="auto"/>
            </w:tcBorders>
          </w:tcPr>
          <w:p w14:paraId="5C7C6221"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w:t>
            </w:r>
          </w:p>
        </w:tc>
      </w:tr>
      <w:tr w:rsidR="008C13E2" w:rsidRPr="008C13E2" w14:paraId="016BC446"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7C2056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w:t>
            </w:r>
          </w:p>
        </w:tc>
        <w:tc>
          <w:tcPr>
            <w:tcW w:w="2131" w:type="dxa"/>
            <w:tcBorders>
              <w:top w:val="single" w:sz="6" w:space="0" w:color="auto"/>
              <w:left w:val="single" w:sz="6" w:space="0" w:color="auto"/>
              <w:bottom w:val="single" w:sz="6" w:space="0" w:color="auto"/>
              <w:right w:val="single" w:sz="6" w:space="0" w:color="auto"/>
            </w:tcBorders>
          </w:tcPr>
          <w:p w14:paraId="5956A15A"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7</w:t>
            </w:r>
          </w:p>
        </w:tc>
        <w:tc>
          <w:tcPr>
            <w:tcW w:w="701" w:type="dxa"/>
            <w:tcBorders>
              <w:top w:val="single" w:sz="6" w:space="0" w:color="auto"/>
              <w:left w:val="single" w:sz="6" w:space="0" w:color="auto"/>
              <w:bottom w:val="single" w:sz="6" w:space="0" w:color="auto"/>
              <w:right w:val="single" w:sz="6" w:space="0" w:color="auto"/>
            </w:tcBorders>
          </w:tcPr>
          <w:p w14:paraId="6B78DE7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16FBAD9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1958</w:t>
            </w:r>
          </w:p>
        </w:tc>
        <w:tc>
          <w:tcPr>
            <w:tcW w:w="1134" w:type="dxa"/>
            <w:tcBorders>
              <w:top w:val="single" w:sz="6" w:space="0" w:color="auto"/>
              <w:left w:val="single" w:sz="6" w:space="0" w:color="auto"/>
              <w:bottom w:val="single" w:sz="6" w:space="0" w:color="auto"/>
              <w:right w:val="single" w:sz="6" w:space="0" w:color="auto"/>
            </w:tcBorders>
          </w:tcPr>
          <w:p w14:paraId="503E2C7A"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7C3D22E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74</w:t>
            </w:r>
          </w:p>
        </w:tc>
        <w:tc>
          <w:tcPr>
            <w:tcW w:w="851" w:type="dxa"/>
            <w:tcBorders>
              <w:top w:val="single" w:sz="6" w:space="0" w:color="auto"/>
              <w:left w:val="single" w:sz="6" w:space="0" w:color="auto"/>
              <w:bottom w:val="single" w:sz="6" w:space="0" w:color="auto"/>
              <w:right w:val="single" w:sz="4" w:space="0" w:color="auto"/>
            </w:tcBorders>
          </w:tcPr>
          <w:p w14:paraId="506FF46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485,2</w:t>
            </w:r>
          </w:p>
        </w:tc>
        <w:tc>
          <w:tcPr>
            <w:tcW w:w="1134" w:type="dxa"/>
            <w:tcBorders>
              <w:top w:val="single" w:sz="6" w:space="0" w:color="auto"/>
              <w:left w:val="single" w:sz="4" w:space="0" w:color="auto"/>
              <w:bottom w:val="single" w:sz="6" w:space="0" w:color="auto"/>
              <w:right w:val="single" w:sz="6" w:space="0" w:color="auto"/>
            </w:tcBorders>
          </w:tcPr>
          <w:p w14:paraId="72008F40"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432,7</w:t>
            </w:r>
          </w:p>
        </w:tc>
        <w:tc>
          <w:tcPr>
            <w:tcW w:w="995" w:type="dxa"/>
            <w:tcBorders>
              <w:top w:val="single" w:sz="6" w:space="0" w:color="auto"/>
              <w:left w:val="single" w:sz="6" w:space="0" w:color="auto"/>
              <w:bottom w:val="single" w:sz="6" w:space="0" w:color="auto"/>
              <w:right w:val="single" w:sz="6" w:space="0" w:color="auto"/>
            </w:tcBorders>
          </w:tcPr>
          <w:p w14:paraId="1A84770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66D7D74E"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29</w:t>
            </w:r>
          </w:p>
        </w:tc>
      </w:tr>
      <w:tr w:rsidR="008C13E2" w:rsidRPr="008C13E2" w14:paraId="687FE9EE"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1E556B5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w:t>
            </w:r>
          </w:p>
        </w:tc>
        <w:tc>
          <w:tcPr>
            <w:tcW w:w="2131" w:type="dxa"/>
            <w:tcBorders>
              <w:top w:val="single" w:sz="6" w:space="0" w:color="auto"/>
              <w:left w:val="single" w:sz="6" w:space="0" w:color="auto"/>
              <w:bottom w:val="single" w:sz="6" w:space="0" w:color="auto"/>
              <w:right w:val="single" w:sz="6" w:space="0" w:color="auto"/>
            </w:tcBorders>
          </w:tcPr>
          <w:p w14:paraId="4E041ED5"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0F1FAD22"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16</w:t>
            </w:r>
          </w:p>
        </w:tc>
        <w:tc>
          <w:tcPr>
            <w:tcW w:w="701" w:type="dxa"/>
            <w:tcBorders>
              <w:top w:val="single" w:sz="6" w:space="0" w:color="auto"/>
              <w:left w:val="single" w:sz="6" w:space="0" w:color="auto"/>
              <w:bottom w:val="single" w:sz="6" w:space="0" w:color="auto"/>
              <w:right w:val="single" w:sz="6" w:space="0" w:color="auto"/>
            </w:tcBorders>
          </w:tcPr>
          <w:p w14:paraId="4D41A1C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69E74FF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1955</w:t>
            </w:r>
          </w:p>
        </w:tc>
        <w:tc>
          <w:tcPr>
            <w:tcW w:w="1134" w:type="dxa"/>
            <w:tcBorders>
              <w:top w:val="single" w:sz="6" w:space="0" w:color="auto"/>
              <w:left w:val="single" w:sz="6" w:space="0" w:color="auto"/>
              <w:bottom w:val="single" w:sz="6" w:space="0" w:color="auto"/>
              <w:right w:val="single" w:sz="6" w:space="0" w:color="auto"/>
            </w:tcBorders>
          </w:tcPr>
          <w:p w14:paraId="69F485CF"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64BE3B6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w:t>
            </w:r>
          </w:p>
        </w:tc>
        <w:tc>
          <w:tcPr>
            <w:tcW w:w="851" w:type="dxa"/>
            <w:tcBorders>
              <w:top w:val="single" w:sz="6" w:space="0" w:color="auto"/>
              <w:left w:val="single" w:sz="6" w:space="0" w:color="auto"/>
              <w:bottom w:val="single" w:sz="6" w:space="0" w:color="auto"/>
              <w:right w:val="single" w:sz="4" w:space="0" w:color="auto"/>
            </w:tcBorders>
          </w:tcPr>
          <w:p w14:paraId="70FAADA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472,4</w:t>
            </w:r>
          </w:p>
        </w:tc>
        <w:tc>
          <w:tcPr>
            <w:tcW w:w="1134" w:type="dxa"/>
            <w:tcBorders>
              <w:top w:val="single" w:sz="6" w:space="0" w:color="auto"/>
              <w:left w:val="single" w:sz="4" w:space="0" w:color="auto"/>
              <w:bottom w:val="single" w:sz="6" w:space="0" w:color="auto"/>
              <w:right w:val="single" w:sz="6" w:space="0" w:color="auto"/>
            </w:tcBorders>
          </w:tcPr>
          <w:p w14:paraId="5BE4861B"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434,1</w:t>
            </w:r>
          </w:p>
        </w:tc>
        <w:tc>
          <w:tcPr>
            <w:tcW w:w="995" w:type="dxa"/>
            <w:tcBorders>
              <w:top w:val="single" w:sz="6" w:space="0" w:color="auto"/>
              <w:left w:val="single" w:sz="6" w:space="0" w:color="auto"/>
              <w:bottom w:val="single" w:sz="6" w:space="0" w:color="auto"/>
              <w:right w:val="single" w:sz="6" w:space="0" w:color="auto"/>
            </w:tcBorders>
          </w:tcPr>
          <w:p w14:paraId="68F99AB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4AB04CD2"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12</w:t>
            </w:r>
          </w:p>
        </w:tc>
      </w:tr>
      <w:tr w:rsidR="008C13E2" w:rsidRPr="008C13E2" w14:paraId="4EFAB428"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0E3E40E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w:t>
            </w:r>
          </w:p>
        </w:tc>
        <w:tc>
          <w:tcPr>
            <w:tcW w:w="2131" w:type="dxa"/>
            <w:tcBorders>
              <w:top w:val="single" w:sz="6" w:space="0" w:color="auto"/>
              <w:left w:val="single" w:sz="6" w:space="0" w:color="auto"/>
              <w:bottom w:val="single" w:sz="6" w:space="0" w:color="auto"/>
              <w:right w:val="single" w:sz="6" w:space="0" w:color="auto"/>
            </w:tcBorders>
          </w:tcPr>
          <w:p w14:paraId="054CB7E9"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6B381EE3"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17</w:t>
            </w:r>
          </w:p>
        </w:tc>
        <w:tc>
          <w:tcPr>
            <w:tcW w:w="701" w:type="dxa"/>
            <w:tcBorders>
              <w:top w:val="single" w:sz="6" w:space="0" w:color="auto"/>
              <w:left w:val="single" w:sz="6" w:space="0" w:color="auto"/>
              <w:bottom w:val="single" w:sz="6" w:space="0" w:color="auto"/>
              <w:right w:val="single" w:sz="6" w:space="0" w:color="auto"/>
            </w:tcBorders>
          </w:tcPr>
          <w:p w14:paraId="6305E1F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73BB02D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1955</w:t>
            </w:r>
          </w:p>
        </w:tc>
        <w:tc>
          <w:tcPr>
            <w:tcW w:w="1134" w:type="dxa"/>
            <w:tcBorders>
              <w:top w:val="single" w:sz="6" w:space="0" w:color="auto"/>
              <w:left w:val="single" w:sz="6" w:space="0" w:color="auto"/>
              <w:bottom w:val="single" w:sz="6" w:space="0" w:color="auto"/>
              <w:right w:val="single" w:sz="6" w:space="0" w:color="auto"/>
            </w:tcBorders>
          </w:tcPr>
          <w:p w14:paraId="6869F0B0"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43437B7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61</w:t>
            </w:r>
          </w:p>
        </w:tc>
        <w:tc>
          <w:tcPr>
            <w:tcW w:w="851" w:type="dxa"/>
            <w:tcBorders>
              <w:top w:val="single" w:sz="6" w:space="0" w:color="auto"/>
              <w:left w:val="single" w:sz="6" w:space="0" w:color="auto"/>
              <w:bottom w:val="single" w:sz="6" w:space="0" w:color="auto"/>
              <w:right w:val="single" w:sz="4" w:space="0" w:color="auto"/>
            </w:tcBorders>
          </w:tcPr>
          <w:p w14:paraId="0EE42A7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439,7</w:t>
            </w:r>
          </w:p>
        </w:tc>
        <w:tc>
          <w:tcPr>
            <w:tcW w:w="1134" w:type="dxa"/>
            <w:tcBorders>
              <w:top w:val="single" w:sz="6" w:space="0" w:color="auto"/>
              <w:left w:val="single" w:sz="4" w:space="0" w:color="auto"/>
              <w:bottom w:val="single" w:sz="6" w:space="0" w:color="auto"/>
              <w:right w:val="single" w:sz="6" w:space="0" w:color="auto"/>
            </w:tcBorders>
          </w:tcPr>
          <w:p w14:paraId="623D2351"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404,3</w:t>
            </w:r>
          </w:p>
        </w:tc>
        <w:tc>
          <w:tcPr>
            <w:tcW w:w="995" w:type="dxa"/>
            <w:tcBorders>
              <w:top w:val="single" w:sz="6" w:space="0" w:color="auto"/>
              <w:left w:val="single" w:sz="6" w:space="0" w:color="auto"/>
              <w:bottom w:val="single" w:sz="6" w:space="0" w:color="auto"/>
              <w:right w:val="single" w:sz="6" w:space="0" w:color="auto"/>
            </w:tcBorders>
          </w:tcPr>
          <w:p w14:paraId="5E80B457"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0A934640"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15</w:t>
            </w:r>
          </w:p>
        </w:tc>
      </w:tr>
      <w:tr w:rsidR="008C13E2" w:rsidRPr="008C13E2" w14:paraId="7100C56B"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02DE312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2131" w:type="dxa"/>
            <w:tcBorders>
              <w:top w:val="single" w:sz="6" w:space="0" w:color="auto"/>
              <w:left w:val="single" w:sz="6" w:space="0" w:color="auto"/>
              <w:bottom w:val="single" w:sz="6" w:space="0" w:color="auto"/>
              <w:right w:val="single" w:sz="6" w:space="0" w:color="auto"/>
            </w:tcBorders>
          </w:tcPr>
          <w:p w14:paraId="210FAD96"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71830ADD"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18</w:t>
            </w:r>
          </w:p>
        </w:tc>
        <w:tc>
          <w:tcPr>
            <w:tcW w:w="701" w:type="dxa"/>
            <w:tcBorders>
              <w:top w:val="single" w:sz="6" w:space="0" w:color="auto"/>
              <w:left w:val="single" w:sz="6" w:space="0" w:color="auto"/>
              <w:bottom w:val="single" w:sz="6" w:space="0" w:color="auto"/>
              <w:right w:val="single" w:sz="6" w:space="0" w:color="auto"/>
            </w:tcBorders>
          </w:tcPr>
          <w:p w14:paraId="4B44BA0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26A2184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1956</w:t>
            </w:r>
          </w:p>
        </w:tc>
        <w:tc>
          <w:tcPr>
            <w:tcW w:w="1134" w:type="dxa"/>
            <w:tcBorders>
              <w:top w:val="single" w:sz="6" w:space="0" w:color="auto"/>
              <w:left w:val="single" w:sz="6" w:space="0" w:color="auto"/>
              <w:bottom w:val="single" w:sz="6" w:space="0" w:color="auto"/>
              <w:right w:val="single" w:sz="6" w:space="0" w:color="auto"/>
            </w:tcBorders>
          </w:tcPr>
          <w:p w14:paraId="338A454B"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5A911E7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w:t>
            </w:r>
          </w:p>
        </w:tc>
        <w:tc>
          <w:tcPr>
            <w:tcW w:w="851" w:type="dxa"/>
            <w:tcBorders>
              <w:top w:val="single" w:sz="6" w:space="0" w:color="auto"/>
              <w:left w:val="single" w:sz="6" w:space="0" w:color="auto"/>
              <w:bottom w:val="single" w:sz="6" w:space="0" w:color="auto"/>
              <w:right w:val="single" w:sz="4" w:space="0" w:color="auto"/>
            </w:tcBorders>
          </w:tcPr>
          <w:p w14:paraId="0C4BB63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428,2</w:t>
            </w:r>
          </w:p>
        </w:tc>
        <w:tc>
          <w:tcPr>
            <w:tcW w:w="1134" w:type="dxa"/>
            <w:tcBorders>
              <w:top w:val="single" w:sz="6" w:space="0" w:color="auto"/>
              <w:left w:val="single" w:sz="4" w:space="0" w:color="auto"/>
              <w:bottom w:val="single" w:sz="6" w:space="0" w:color="auto"/>
              <w:right w:val="single" w:sz="6" w:space="0" w:color="auto"/>
            </w:tcBorders>
          </w:tcPr>
          <w:p w14:paraId="4F9A5224"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394,4</w:t>
            </w:r>
          </w:p>
        </w:tc>
        <w:tc>
          <w:tcPr>
            <w:tcW w:w="995" w:type="dxa"/>
            <w:tcBorders>
              <w:top w:val="single" w:sz="6" w:space="0" w:color="auto"/>
              <w:left w:val="single" w:sz="6" w:space="0" w:color="auto"/>
              <w:bottom w:val="single" w:sz="6" w:space="0" w:color="auto"/>
              <w:right w:val="single" w:sz="6" w:space="0" w:color="auto"/>
            </w:tcBorders>
          </w:tcPr>
          <w:p w14:paraId="6E4E1A1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454B336D"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17</w:t>
            </w:r>
          </w:p>
        </w:tc>
      </w:tr>
      <w:tr w:rsidR="008C13E2" w:rsidRPr="008C13E2" w14:paraId="607960B2"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45A29E7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9.</w:t>
            </w:r>
          </w:p>
        </w:tc>
        <w:tc>
          <w:tcPr>
            <w:tcW w:w="2131" w:type="dxa"/>
            <w:tcBorders>
              <w:top w:val="single" w:sz="6" w:space="0" w:color="auto"/>
              <w:left w:val="single" w:sz="6" w:space="0" w:color="auto"/>
              <w:bottom w:val="single" w:sz="6" w:space="0" w:color="auto"/>
              <w:right w:val="single" w:sz="6" w:space="0" w:color="auto"/>
            </w:tcBorders>
          </w:tcPr>
          <w:p w14:paraId="0AA73519"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4BACB415"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19</w:t>
            </w:r>
          </w:p>
        </w:tc>
        <w:tc>
          <w:tcPr>
            <w:tcW w:w="701" w:type="dxa"/>
            <w:tcBorders>
              <w:top w:val="single" w:sz="6" w:space="0" w:color="auto"/>
              <w:left w:val="single" w:sz="6" w:space="0" w:color="auto"/>
              <w:bottom w:val="single" w:sz="6" w:space="0" w:color="auto"/>
              <w:right w:val="single" w:sz="6" w:space="0" w:color="auto"/>
            </w:tcBorders>
          </w:tcPr>
          <w:p w14:paraId="3B8565B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079C006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1956</w:t>
            </w:r>
          </w:p>
        </w:tc>
        <w:tc>
          <w:tcPr>
            <w:tcW w:w="1134" w:type="dxa"/>
            <w:tcBorders>
              <w:top w:val="single" w:sz="6" w:space="0" w:color="auto"/>
              <w:left w:val="single" w:sz="6" w:space="0" w:color="auto"/>
              <w:bottom w:val="single" w:sz="6" w:space="0" w:color="auto"/>
              <w:right w:val="single" w:sz="6" w:space="0" w:color="auto"/>
            </w:tcBorders>
          </w:tcPr>
          <w:p w14:paraId="06C7A6D1"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34575307"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66</w:t>
            </w:r>
          </w:p>
        </w:tc>
        <w:tc>
          <w:tcPr>
            <w:tcW w:w="851" w:type="dxa"/>
            <w:tcBorders>
              <w:top w:val="single" w:sz="6" w:space="0" w:color="auto"/>
              <w:left w:val="single" w:sz="6" w:space="0" w:color="auto"/>
              <w:bottom w:val="single" w:sz="6" w:space="0" w:color="auto"/>
              <w:right w:val="single" w:sz="4" w:space="0" w:color="auto"/>
            </w:tcBorders>
          </w:tcPr>
          <w:p w14:paraId="151908B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431,7</w:t>
            </w:r>
          </w:p>
        </w:tc>
        <w:tc>
          <w:tcPr>
            <w:tcW w:w="1134" w:type="dxa"/>
            <w:tcBorders>
              <w:top w:val="single" w:sz="6" w:space="0" w:color="auto"/>
              <w:left w:val="single" w:sz="4" w:space="0" w:color="auto"/>
              <w:bottom w:val="single" w:sz="6" w:space="0" w:color="auto"/>
              <w:right w:val="single" w:sz="6" w:space="0" w:color="auto"/>
            </w:tcBorders>
          </w:tcPr>
          <w:p w14:paraId="7C71024A"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398,7</w:t>
            </w:r>
          </w:p>
        </w:tc>
        <w:tc>
          <w:tcPr>
            <w:tcW w:w="995" w:type="dxa"/>
            <w:tcBorders>
              <w:top w:val="single" w:sz="6" w:space="0" w:color="auto"/>
              <w:left w:val="single" w:sz="6" w:space="0" w:color="auto"/>
              <w:bottom w:val="single" w:sz="6" w:space="0" w:color="auto"/>
              <w:right w:val="single" w:sz="6" w:space="0" w:color="auto"/>
            </w:tcBorders>
          </w:tcPr>
          <w:p w14:paraId="1671C39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2569A205"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19</w:t>
            </w:r>
          </w:p>
        </w:tc>
      </w:tr>
      <w:tr w:rsidR="008C13E2" w:rsidRPr="008C13E2" w14:paraId="7B7DF826"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B7F866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10.</w:t>
            </w:r>
          </w:p>
        </w:tc>
        <w:tc>
          <w:tcPr>
            <w:tcW w:w="2131" w:type="dxa"/>
            <w:tcBorders>
              <w:top w:val="single" w:sz="6" w:space="0" w:color="auto"/>
              <w:left w:val="single" w:sz="6" w:space="0" w:color="auto"/>
              <w:bottom w:val="single" w:sz="6" w:space="0" w:color="auto"/>
              <w:right w:val="single" w:sz="6" w:space="0" w:color="auto"/>
            </w:tcBorders>
          </w:tcPr>
          <w:p w14:paraId="5654BD71"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0BF47A96"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20</w:t>
            </w:r>
          </w:p>
        </w:tc>
        <w:tc>
          <w:tcPr>
            <w:tcW w:w="701" w:type="dxa"/>
            <w:tcBorders>
              <w:top w:val="single" w:sz="6" w:space="0" w:color="auto"/>
              <w:left w:val="single" w:sz="6" w:space="0" w:color="auto"/>
              <w:bottom w:val="single" w:sz="6" w:space="0" w:color="auto"/>
              <w:right w:val="single" w:sz="6" w:space="0" w:color="auto"/>
            </w:tcBorders>
          </w:tcPr>
          <w:p w14:paraId="3D0F7A8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15DB483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1956</w:t>
            </w:r>
          </w:p>
        </w:tc>
        <w:tc>
          <w:tcPr>
            <w:tcW w:w="1134" w:type="dxa"/>
            <w:tcBorders>
              <w:top w:val="single" w:sz="6" w:space="0" w:color="auto"/>
              <w:left w:val="single" w:sz="6" w:space="0" w:color="auto"/>
              <w:bottom w:val="single" w:sz="6" w:space="0" w:color="auto"/>
              <w:right w:val="single" w:sz="6" w:space="0" w:color="auto"/>
            </w:tcBorders>
          </w:tcPr>
          <w:p w14:paraId="186DEC94"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4C199CA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w:t>
            </w:r>
          </w:p>
        </w:tc>
        <w:tc>
          <w:tcPr>
            <w:tcW w:w="851" w:type="dxa"/>
            <w:tcBorders>
              <w:top w:val="single" w:sz="6" w:space="0" w:color="auto"/>
              <w:left w:val="single" w:sz="6" w:space="0" w:color="auto"/>
              <w:bottom w:val="single" w:sz="6" w:space="0" w:color="auto"/>
              <w:right w:val="single" w:sz="4" w:space="0" w:color="auto"/>
            </w:tcBorders>
          </w:tcPr>
          <w:p w14:paraId="0D9B263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437,4</w:t>
            </w:r>
          </w:p>
        </w:tc>
        <w:tc>
          <w:tcPr>
            <w:tcW w:w="1134" w:type="dxa"/>
            <w:tcBorders>
              <w:top w:val="single" w:sz="6" w:space="0" w:color="auto"/>
              <w:left w:val="single" w:sz="4" w:space="0" w:color="auto"/>
              <w:bottom w:val="single" w:sz="6" w:space="0" w:color="auto"/>
              <w:right w:val="single" w:sz="6" w:space="0" w:color="auto"/>
            </w:tcBorders>
          </w:tcPr>
          <w:p w14:paraId="1416796E"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403,0</w:t>
            </w:r>
          </w:p>
        </w:tc>
        <w:tc>
          <w:tcPr>
            <w:tcW w:w="995" w:type="dxa"/>
            <w:tcBorders>
              <w:top w:val="single" w:sz="6" w:space="0" w:color="auto"/>
              <w:left w:val="single" w:sz="6" w:space="0" w:color="auto"/>
              <w:bottom w:val="single" w:sz="6" w:space="0" w:color="auto"/>
              <w:right w:val="single" w:sz="6" w:space="0" w:color="auto"/>
            </w:tcBorders>
          </w:tcPr>
          <w:p w14:paraId="3D3D3C3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713AE55C"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23</w:t>
            </w:r>
          </w:p>
        </w:tc>
      </w:tr>
      <w:tr w:rsidR="008C13E2" w:rsidRPr="008C13E2" w14:paraId="49636727"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AA5C237"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11.</w:t>
            </w:r>
          </w:p>
        </w:tc>
        <w:tc>
          <w:tcPr>
            <w:tcW w:w="2131" w:type="dxa"/>
            <w:tcBorders>
              <w:top w:val="single" w:sz="6" w:space="0" w:color="auto"/>
              <w:left w:val="single" w:sz="6" w:space="0" w:color="auto"/>
              <w:bottom w:val="single" w:sz="6" w:space="0" w:color="auto"/>
              <w:right w:val="single" w:sz="6" w:space="0" w:color="auto"/>
            </w:tcBorders>
          </w:tcPr>
          <w:p w14:paraId="34188DED"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2D097DB0"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21</w:t>
            </w:r>
          </w:p>
        </w:tc>
        <w:tc>
          <w:tcPr>
            <w:tcW w:w="701" w:type="dxa"/>
            <w:tcBorders>
              <w:top w:val="single" w:sz="6" w:space="0" w:color="auto"/>
              <w:left w:val="single" w:sz="6" w:space="0" w:color="auto"/>
              <w:bottom w:val="single" w:sz="6" w:space="0" w:color="auto"/>
              <w:right w:val="single" w:sz="6" w:space="0" w:color="auto"/>
            </w:tcBorders>
          </w:tcPr>
          <w:p w14:paraId="6027927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6929DA2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1956</w:t>
            </w:r>
          </w:p>
        </w:tc>
        <w:tc>
          <w:tcPr>
            <w:tcW w:w="1134" w:type="dxa"/>
            <w:tcBorders>
              <w:top w:val="single" w:sz="6" w:space="0" w:color="auto"/>
              <w:left w:val="single" w:sz="6" w:space="0" w:color="auto"/>
              <w:bottom w:val="single" w:sz="6" w:space="0" w:color="auto"/>
              <w:right w:val="single" w:sz="6" w:space="0" w:color="auto"/>
            </w:tcBorders>
          </w:tcPr>
          <w:p w14:paraId="05A319F6"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5D27954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w:t>
            </w:r>
          </w:p>
        </w:tc>
        <w:tc>
          <w:tcPr>
            <w:tcW w:w="851" w:type="dxa"/>
            <w:tcBorders>
              <w:top w:val="single" w:sz="6" w:space="0" w:color="auto"/>
              <w:left w:val="single" w:sz="6" w:space="0" w:color="auto"/>
              <w:bottom w:val="single" w:sz="6" w:space="0" w:color="auto"/>
              <w:right w:val="single" w:sz="4" w:space="0" w:color="auto"/>
            </w:tcBorders>
          </w:tcPr>
          <w:p w14:paraId="5296DDB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431,4</w:t>
            </w:r>
          </w:p>
        </w:tc>
        <w:tc>
          <w:tcPr>
            <w:tcW w:w="1134" w:type="dxa"/>
            <w:tcBorders>
              <w:top w:val="single" w:sz="6" w:space="0" w:color="auto"/>
              <w:left w:val="single" w:sz="4" w:space="0" w:color="auto"/>
              <w:bottom w:val="single" w:sz="6" w:space="0" w:color="auto"/>
              <w:right w:val="single" w:sz="6" w:space="0" w:color="auto"/>
            </w:tcBorders>
          </w:tcPr>
          <w:p w14:paraId="00C4D1A3"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397,0</w:t>
            </w:r>
          </w:p>
        </w:tc>
        <w:tc>
          <w:tcPr>
            <w:tcW w:w="995" w:type="dxa"/>
            <w:tcBorders>
              <w:top w:val="single" w:sz="6" w:space="0" w:color="auto"/>
              <w:left w:val="single" w:sz="6" w:space="0" w:color="auto"/>
              <w:bottom w:val="single" w:sz="6" w:space="0" w:color="auto"/>
              <w:right w:val="single" w:sz="6" w:space="0" w:color="auto"/>
            </w:tcBorders>
          </w:tcPr>
          <w:p w14:paraId="19AAFC0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4F92AF7E"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19</w:t>
            </w:r>
          </w:p>
        </w:tc>
      </w:tr>
      <w:tr w:rsidR="008C13E2" w:rsidRPr="008C13E2" w14:paraId="787B135B"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0579146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12.</w:t>
            </w:r>
          </w:p>
        </w:tc>
        <w:tc>
          <w:tcPr>
            <w:tcW w:w="2131" w:type="dxa"/>
            <w:tcBorders>
              <w:top w:val="single" w:sz="6" w:space="0" w:color="auto"/>
              <w:left w:val="single" w:sz="6" w:space="0" w:color="auto"/>
              <w:bottom w:val="single" w:sz="6" w:space="0" w:color="auto"/>
              <w:right w:val="single" w:sz="6" w:space="0" w:color="auto"/>
            </w:tcBorders>
          </w:tcPr>
          <w:p w14:paraId="11101646"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31333C05"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22</w:t>
            </w:r>
          </w:p>
        </w:tc>
        <w:tc>
          <w:tcPr>
            <w:tcW w:w="701" w:type="dxa"/>
            <w:tcBorders>
              <w:top w:val="single" w:sz="6" w:space="0" w:color="auto"/>
              <w:left w:val="single" w:sz="6" w:space="0" w:color="auto"/>
              <w:bottom w:val="single" w:sz="6" w:space="0" w:color="auto"/>
              <w:right w:val="single" w:sz="6" w:space="0" w:color="auto"/>
            </w:tcBorders>
          </w:tcPr>
          <w:p w14:paraId="1592555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29E00BE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1956</w:t>
            </w:r>
          </w:p>
        </w:tc>
        <w:tc>
          <w:tcPr>
            <w:tcW w:w="1134" w:type="dxa"/>
            <w:tcBorders>
              <w:top w:val="single" w:sz="6" w:space="0" w:color="auto"/>
              <w:left w:val="single" w:sz="6" w:space="0" w:color="auto"/>
              <w:bottom w:val="single" w:sz="6" w:space="0" w:color="auto"/>
              <w:right w:val="single" w:sz="6" w:space="0" w:color="auto"/>
            </w:tcBorders>
          </w:tcPr>
          <w:p w14:paraId="1335399E"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7BF02BA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w:t>
            </w:r>
          </w:p>
        </w:tc>
        <w:tc>
          <w:tcPr>
            <w:tcW w:w="851" w:type="dxa"/>
            <w:tcBorders>
              <w:top w:val="single" w:sz="6" w:space="0" w:color="auto"/>
              <w:left w:val="single" w:sz="6" w:space="0" w:color="auto"/>
              <w:bottom w:val="single" w:sz="6" w:space="0" w:color="auto"/>
              <w:right w:val="single" w:sz="4" w:space="0" w:color="auto"/>
            </w:tcBorders>
          </w:tcPr>
          <w:p w14:paraId="47C87E6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409,5</w:t>
            </w:r>
          </w:p>
        </w:tc>
        <w:tc>
          <w:tcPr>
            <w:tcW w:w="1134" w:type="dxa"/>
            <w:tcBorders>
              <w:top w:val="single" w:sz="6" w:space="0" w:color="auto"/>
              <w:left w:val="single" w:sz="4" w:space="0" w:color="auto"/>
              <w:bottom w:val="single" w:sz="6" w:space="0" w:color="auto"/>
              <w:right w:val="single" w:sz="6" w:space="0" w:color="auto"/>
            </w:tcBorders>
          </w:tcPr>
          <w:p w14:paraId="71A67801"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345,8</w:t>
            </w:r>
          </w:p>
        </w:tc>
        <w:tc>
          <w:tcPr>
            <w:tcW w:w="995" w:type="dxa"/>
            <w:tcBorders>
              <w:top w:val="single" w:sz="6" w:space="0" w:color="auto"/>
              <w:left w:val="single" w:sz="6" w:space="0" w:color="auto"/>
              <w:bottom w:val="single" w:sz="6" w:space="0" w:color="auto"/>
              <w:right w:val="single" w:sz="6" w:space="0" w:color="auto"/>
            </w:tcBorders>
          </w:tcPr>
          <w:p w14:paraId="1A56B3D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w:t>
            </w:r>
          </w:p>
        </w:tc>
        <w:tc>
          <w:tcPr>
            <w:tcW w:w="992" w:type="dxa"/>
            <w:tcBorders>
              <w:top w:val="single" w:sz="6" w:space="0" w:color="auto"/>
              <w:left w:val="single" w:sz="6" w:space="0" w:color="auto"/>
              <w:bottom w:val="single" w:sz="6" w:space="0" w:color="auto"/>
              <w:right w:val="single" w:sz="6" w:space="0" w:color="auto"/>
            </w:tcBorders>
          </w:tcPr>
          <w:p w14:paraId="0B3E84D8"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19</w:t>
            </w:r>
          </w:p>
        </w:tc>
      </w:tr>
      <w:tr w:rsidR="008C13E2" w:rsidRPr="008C13E2" w14:paraId="46B139C4"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4A26F7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13.</w:t>
            </w:r>
          </w:p>
        </w:tc>
        <w:tc>
          <w:tcPr>
            <w:tcW w:w="2131" w:type="dxa"/>
            <w:tcBorders>
              <w:top w:val="single" w:sz="6" w:space="0" w:color="auto"/>
              <w:left w:val="single" w:sz="6" w:space="0" w:color="auto"/>
              <w:bottom w:val="single" w:sz="6" w:space="0" w:color="auto"/>
              <w:right w:val="single" w:sz="6" w:space="0" w:color="auto"/>
            </w:tcBorders>
          </w:tcPr>
          <w:p w14:paraId="0699EC64"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5A0E5D7E"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23</w:t>
            </w:r>
          </w:p>
        </w:tc>
        <w:tc>
          <w:tcPr>
            <w:tcW w:w="701" w:type="dxa"/>
            <w:tcBorders>
              <w:top w:val="single" w:sz="6" w:space="0" w:color="auto"/>
              <w:left w:val="single" w:sz="6" w:space="0" w:color="auto"/>
              <w:bottom w:val="single" w:sz="6" w:space="0" w:color="auto"/>
              <w:right w:val="single" w:sz="6" w:space="0" w:color="auto"/>
            </w:tcBorders>
          </w:tcPr>
          <w:p w14:paraId="7425883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5EE7467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1954</w:t>
            </w:r>
          </w:p>
        </w:tc>
        <w:tc>
          <w:tcPr>
            <w:tcW w:w="1134" w:type="dxa"/>
            <w:tcBorders>
              <w:top w:val="single" w:sz="6" w:space="0" w:color="auto"/>
              <w:left w:val="single" w:sz="6" w:space="0" w:color="auto"/>
              <w:bottom w:val="single" w:sz="6" w:space="0" w:color="auto"/>
              <w:right w:val="single" w:sz="6" w:space="0" w:color="auto"/>
            </w:tcBorders>
          </w:tcPr>
          <w:p w14:paraId="6988700B"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323F442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w:t>
            </w:r>
          </w:p>
        </w:tc>
        <w:tc>
          <w:tcPr>
            <w:tcW w:w="851" w:type="dxa"/>
            <w:tcBorders>
              <w:top w:val="single" w:sz="6" w:space="0" w:color="auto"/>
              <w:left w:val="single" w:sz="6" w:space="0" w:color="auto"/>
              <w:bottom w:val="single" w:sz="6" w:space="0" w:color="auto"/>
              <w:right w:val="single" w:sz="4" w:space="0" w:color="auto"/>
            </w:tcBorders>
          </w:tcPr>
          <w:p w14:paraId="4025F35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452,2</w:t>
            </w:r>
          </w:p>
        </w:tc>
        <w:tc>
          <w:tcPr>
            <w:tcW w:w="1134" w:type="dxa"/>
            <w:tcBorders>
              <w:top w:val="single" w:sz="6" w:space="0" w:color="auto"/>
              <w:left w:val="single" w:sz="4" w:space="0" w:color="auto"/>
              <w:bottom w:val="single" w:sz="6" w:space="0" w:color="auto"/>
              <w:right w:val="single" w:sz="6" w:space="0" w:color="auto"/>
            </w:tcBorders>
          </w:tcPr>
          <w:p w14:paraId="0AF63245"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416,2</w:t>
            </w:r>
          </w:p>
        </w:tc>
        <w:tc>
          <w:tcPr>
            <w:tcW w:w="995" w:type="dxa"/>
            <w:tcBorders>
              <w:top w:val="single" w:sz="6" w:space="0" w:color="auto"/>
              <w:left w:val="single" w:sz="6" w:space="0" w:color="auto"/>
              <w:bottom w:val="single" w:sz="6" w:space="0" w:color="auto"/>
              <w:right w:val="single" w:sz="6" w:space="0" w:color="auto"/>
            </w:tcBorders>
          </w:tcPr>
          <w:p w14:paraId="21F341B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0C2D7369"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14</w:t>
            </w:r>
          </w:p>
        </w:tc>
      </w:tr>
      <w:tr w:rsidR="008C13E2" w:rsidRPr="008C13E2" w14:paraId="49E9D68C"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1801FE01"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14.</w:t>
            </w:r>
          </w:p>
        </w:tc>
        <w:tc>
          <w:tcPr>
            <w:tcW w:w="2131" w:type="dxa"/>
            <w:tcBorders>
              <w:top w:val="single" w:sz="6" w:space="0" w:color="auto"/>
              <w:left w:val="single" w:sz="6" w:space="0" w:color="auto"/>
              <w:bottom w:val="single" w:sz="6" w:space="0" w:color="auto"/>
              <w:right w:val="single" w:sz="6" w:space="0" w:color="auto"/>
            </w:tcBorders>
          </w:tcPr>
          <w:p w14:paraId="1F7A3220"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8</w:t>
            </w:r>
          </w:p>
        </w:tc>
        <w:tc>
          <w:tcPr>
            <w:tcW w:w="701" w:type="dxa"/>
            <w:tcBorders>
              <w:top w:val="single" w:sz="6" w:space="0" w:color="auto"/>
              <w:left w:val="single" w:sz="6" w:space="0" w:color="auto"/>
              <w:bottom w:val="single" w:sz="6" w:space="0" w:color="auto"/>
              <w:right w:val="single" w:sz="6" w:space="0" w:color="auto"/>
            </w:tcBorders>
          </w:tcPr>
          <w:p w14:paraId="2DE1AD3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45BF350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1960</w:t>
            </w:r>
          </w:p>
        </w:tc>
        <w:tc>
          <w:tcPr>
            <w:tcW w:w="1134" w:type="dxa"/>
            <w:tcBorders>
              <w:top w:val="single" w:sz="6" w:space="0" w:color="auto"/>
              <w:left w:val="single" w:sz="6" w:space="0" w:color="auto"/>
              <w:bottom w:val="single" w:sz="6" w:space="0" w:color="auto"/>
              <w:right w:val="single" w:sz="6" w:space="0" w:color="auto"/>
            </w:tcBorders>
          </w:tcPr>
          <w:p w14:paraId="53614446"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5585144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75</w:t>
            </w:r>
          </w:p>
        </w:tc>
        <w:tc>
          <w:tcPr>
            <w:tcW w:w="851" w:type="dxa"/>
            <w:tcBorders>
              <w:top w:val="single" w:sz="6" w:space="0" w:color="auto"/>
              <w:left w:val="single" w:sz="6" w:space="0" w:color="auto"/>
              <w:bottom w:val="single" w:sz="6" w:space="0" w:color="auto"/>
              <w:right w:val="single" w:sz="4" w:space="0" w:color="auto"/>
            </w:tcBorders>
          </w:tcPr>
          <w:p w14:paraId="6D671837"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698,9</w:t>
            </w:r>
          </w:p>
        </w:tc>
        <w:tc>
          <w:tcPr>
            <w:tcW w:w="1134" w:type="dxa"/>
            <w:tcBorders>
              <w:top w:val="single" w:sz="6" w:space="0" w:color="auto"/>
              <w:left w:val="single" w:sz="4" w:space="0" w:color="auto"/>
              <w:bottom w:val="single" w:sz="6" w:space="0" w:color="auto"/>
              <w:right w:val="single" w:sz="6" w:space="0" w:color="auto"/>
            </w:tcBorders>
          </w:tcPr>
          <w:p w14:paraId="2718F9EE"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644,5</w:t>
            </w:r>
          </w:p>
        </w:tc>
        <w:tc>
          <w:tcPr>
            <w:tcW w:w="995" w:type="dxa"/>
            <w:tcBorders>
              <w:top w:val="single" w:sz="6" w:space="0" w:color="auto"/>
              <w:left w:val="single" w:sz="6" w:space="0" w:color="auto"/>
              <w:bottom w:val="single" w:sz="6" w:space="0" w:color="auto"/>
              <w:right w:val="single" w:sz="6" w:space="0" w:color="auto"/>
            </w:tcBorders>
          </w:tcPr>
          <w:p w14:paraId="0438F45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992" w:type="dxa"/>
            <w:tcBorders>
              <w:top w:val="single" w:sz="6" w:space="0" w:color="auto"/>
              <w:left w:val="single" w:sz="6" w:space="0" w:color="auto"/>
              <w:bottom w:val="single" w:sz="6" w:space="0" w:color="auto"/>
              <w:right w:val="single" w:sz="6" w:space="0" w:color="auto"/>
            </w:tcBorders>
          </w:tcPr>
          <w:p w14:paraId="1803192F"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33</w:t>
            </w:r>
          </w:p>
        </w:tc>
      </w:tr>
      <w:tr w:rsidR="008C13E2" w:rsidRPr="008C13E2" w14:paraId="2F7E8293"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AD894B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15.</w:t>
            </w:r>
          </w:p>
        </w:tc>
        <w:tc>
          <w:tcPr>
            <w:tcW w:w="2131" w:type="dxa"/>
            <w:tcBorders>
              <w:top w:val="single" w:sz="6" w:space="0" w:color="auto"/>
              <w:left w:val="single" w:sz="6" w:space="0" w:color="auto"/>
              <w:bottom w:val="single" w:sz="6" w:space="0" w:color="auto"/>
              <w:right w:val="single" w:sz="6" w:space="0" w:color="auto"/>
            </w:tcBorders>
          </w:tcPr>
          <w:p w14:paraId="51CE4B35"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2</w:t>
            </w:r>
          </w:p>
        </w:tc>
        <w:tc>
          <w:tcPr>
            <w:tcW w:w="701" w:type="dxa"/>
            <w:tcBorders>
              <w:top w:val="single" w:sz="6" w:space="0" w:color="auto"/>
              <w:left w:val="single" w:sz="6" w:space="0" w:color="auto"/>
              <w:bottom w:val="single" w:sz="6" w:space="0" w:color="auto"/>
              <w:right w:val="single" w:sz="6" w:space="0" w:color="auto"/>
            </w:tcBorders>
          </w:tcPr>
          <w:p w14:paraId="72280D7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0599669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1960</w:t>
            </w:r>
          </w:p>
        </w:tc>
        <w:tc>
          <w:tcPr>
            <w:tcW w:w="1134" w:type="dxa"/>
            <w:tcBorders>
              <w:top w:val="single" w:sz="6" w:space="0" w:color="auto"/>
              <w:left w:val="single" w:sz="6" w:space="0" w:color="auto"/>
              <w:bottom w:val="single" w:sz="6" w:space="0" w:color="auto"/>
              <w:right w:val="single" w:sz="6" w:space="0" w:color="auto"/>
            </w:tcBorders>
          </w:tcPr>
          <w:p w14:paraId="6900CEDF"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5F0D271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69</w:t>
            </w:r>
          </w:p>
        </w:tc>
        <w:tc>
          <w:tcPr>
            <w:tcW w:w="851" w:type="dxa"/>
            <w:tcBorders>
              <w:top w:val="single" w:sz="6" w:space="0" w:color="auto"/>
              <w:left w:val="single" w:sz="6" w:space="0" w:color="auto"/>
              <w:bottom w:val="single" w:sz="6" w:space="0" w:color="auto"/>
              <w:right w:val="single" w:sz="4" w:space="0" w:color="auto"/>
            </w:tcBorders>
          </w:tcPr>
          <w:p w14:paraId="16A079C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695,0</w:t>
            </w:r>
          </w:p>
        </w:tc>
        <w:tc>
          <w:tcPr>
            <w:tcW w:w="1134" w:type="dxa"/>
            <w:tcBorders>
              <w:top w:val="single" w:sz="6" w:space="0" w:color="auto"/>
              <w:left w:val="single" w:sz="4" w:space="0" w:color="auto"/>
              <w:bottom w:val="single" w:sz="6" w:space="0" w:color="auto"/>
              <w:right w:val="single" w:sz="6" w:space="0" w:color="auto"/>
            </w:tcBorders>
          </w:tcPr>
          <w:p w14:paraId="256D0038"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638,9</w:t>
            </w:r>
          </w:p>
        </w:tc>
        <w:tc>
          <w:tcPr>
            <w:tcW w:w="995" w:type="dxa"/>
            <w:tcBorders>
              <w:top w:val="single" w:sz="6" w:space="0" w:color="auto"/>
              <w:left w:val="single" w:sz="6" w:space="0" w:color="auto"/>
              <w:bottom w:val="single" w:sz="6" w:space="0" w:color="auto"/>
              <w:right w:val="single" w:sz="6" w:space="0" w:color="auto"/>
            </w:tcBorders>
          </w:tcPr>
          <w:p w14:paraId="61AE22E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992" w:type="dxa"/>
            <w:tcBorders>
              <w:top w:val="single" w:sz="6" w:space="0" w:color="auto"/>
              <w:left w:val="single" w:sz="6" w:space="0" w:color="auto"/>
              <w:bottom w:val="single" w:sz="6" w:space="0" w:color="auto"/>
              <w:right w:val="single" w:sz="6" w:space="0" w:color="auto"/>
            </w:tcBorders>
          </w:tcPr>
          <w:p w14:paraId="707E11D1"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29</w:t>
            </w:r>
          </w:p>
        </w:tc>
      </w:tr>
      <w:tr w:rsidR="008C13E2" w:rsidRPr="008C13E2" w14:paraId="4AD24287"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36420C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2131" w:type="dxa"/>
            <w:tcBorders>
              <w:top w:val="single" w:sz="6" w:space="0" w:color="auto"/>
              <w:left w:val="single" w:sz="6" w:space="0" w:color="auto"/>
              <w:bottom w:val="single" w:sz="6" w:space="0" w:color="auto"/>
              <w:right w:val="single" w:sz="6" w:space="0" w:color="auto"/>
            </w:tcBorders>
          </w:tcPr>
          <w:p w14:paraId="534AA1A0"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Максима Горького, </w:t>
            </w:r>
          </w:p>
          <w:p w14:paraId="71275276"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дом № 3</w:t>
            </w:r>
          </w:p>
        </w:tc>
        <w:tc>
          <w:tcPr>
            <w:tcW w:w="701" w:type="dxa"/>
            <w:tcBorders>
              <w:top w:val="single" w:sz="6" w:space="0" w:color="auto"/>
              <w:left w:val="single" w:sz="6" w:space="0" w:color="auto"/>
              <w:bottom w:val="single" w:sz="6" w:space="0" w:color="auto"/>
              <w:right w:val="single" w:sz="6" w:space="0" w:color="auto"/>
            </w:tcBorders>
          </w:tcPr>
          <w:p w14:paraId="0C9362D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8" w:type="dxa"/>
            <w:tcBorders>
              <w:top w:val="single" w:sz="6" w:space="0" w:color="auto"/>
              <w:left w:val="single" w:sz="6" w:space="0" w:color="auto"/>
              <w:bottom w:val="single" w:sz="6" w:space="0" w:color="auto"/>
              <w:right w:val="single" w:sz="6" w:space="0" w:color="auto"/>
            </w:tcBorders>
          </w:tcPr>
          <w:p w14:paraId="0D42BFC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1958</w:t>
            </w:r>
          </w:p>
        </w:tc>
        <w:tc>
          <w:tcPr>
            <w:tcW w:w="1134" w:type="dxa"/>
            <w:tcBorders>
              <w:top w:val="single" w:sz="6" w:space="0" w:color="auto"/>
              <w:left w:val="single" w:sz="6" w:space="0" w:color="auto"/>
              <w:bottom w:val="single" w:sz="6" w:space="0" w:color="auto"/>
              <w:right w:val="single" w:sz="6" w:space="0" w:color="auto"/>
            </w:tcBorders>
          </w:tcPr>
          <w:p w14:paraId="54C3CC38"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бревна</w:t>
            </w:r>
          </w:p>
        </w:tc>
        <w:tc>
          <w:tcPr>
            <w:tcW w:w="709" w:type="dxa"/>
            <w:tcBorders>
              <w:top w:val="single" w:sz="6" w:space="0" w:color="auto"/>
              <w:left w:val="single" w:sz="6" w:space="0" w:color="auto"/>
              <w:bottom w:val="single" w:sz="6" w:space="0" w:color="auto"/>
              <w:right w:val="single" w:sz="6" w:space="0" w:color="auto"/>
            </w:tcBorders>
          </w:tcPr>
          <w:p w14:paraId="767E708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p>
        </w:tc>
        <w:tc>
          <w:tcPr>
            <w:tcW w:w="851" w:type="dxa"/>
            <w:tcBorders>
              <w:top w:val="single" w:sz="6" w:space="0" w:color="auto"/>
              <w:left w:val="single" w:sz="6" w:space="0" w:color="auto"/>
              <w:bottom w:val="single" w:sz="6" w:space="0" w:color="auto"/>
              <w:right w:val="single" w:sz="4" w:space="0" w:color="auto"/>
            </w:tcBorders>
          </w:tcPr>
          <w:p w14:paraId="6BAF283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29,7</w:t>
            </w:r>
          </w:p>
        </w:tc>
        <w:tc>
          <w:tcPr>
            <w:tcW w:w="1134" w:type="dxa"/>
            <w:tcBorders>
              <w:top w:val="single" w:sz="6" w:space="0" w:color="auto"/>
              <w:left w:val="single" w:sz="4" w:space="0" w:color="auto"/>
              <w:bottom w:val="single" w:sz="6" w:space="0" w:color="auto"/>
              <w:right w:val="single" w:sz="6" w:space="0" w:color="auto"/>
            </w:tcBorders>
          </w:tcPr>
          <w:p w14:paraId="39A65232"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29,7</w:t>
            </w:r>
          </w:p>
        </w:tc>
        <w:tc>
          <w:tcPr>
            <w:tcW w:w="995" w:type="dxa"/>
            <w:tcBorders>
              <w:top w:val="single" w:sz="6" w:space="0" w:color="auto"/>
              <w:left w:val="single" w:sz="6" w:space="0" w:color="auto"/>
              <w:bottom w:val="single" w:sz="6" w:space="0" w:color="auto"/>
              <w:right w:val="single" w:sz="6" w:space="0" w:color="auto"/>
            </w:tcBorders>
          </w:tcPr>
          <w:p w14:paraId="3CAC130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tcPr>
          <w:p w14:paraId="30626BE7"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2</w:t>
            </w:r>
          </w:p>
        </w:tc>
      </w:tr>
      <w:tr w:rsidR="008C13E2" w:rsidRPr="008C13E2" w14:paraId="56B30FED"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7F4F051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17.</w:t>
            </w:r>
          </w:p>
        </w:tc>
        <w:tc>
          <w:tcPr>
            <w:tcW w:w="2131" w:type="dxa"/>
            <w:tcBorders>
              <w:top w:val="single" w:sz="6" w:space="0" w:color="auto"/>
              <w:left w:val="single" w:sz="6" w:space="0" w:color="auto"/>
              <w:bottom w:val="single" w:sz="6" w:space="0" w:color="auto"/>
              <w:right w:val="single" w:sz="6" w:space="0" w:color="auto"/>
            </w:tcBorders>
          </w:tcPr>
          <w:p w14:paraId="158236B8"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Крупской, </w:t>
            </w:r>
          </w:p>
          <w:p w14:paraId="3F79E6B8"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дом № 6, </w:t>
            </w:r>
            <w:r w:rsidRPr="008C13E2">
              <w:rPr>
                <w:rFonts w:ascii="Times New Roman" w:hAnsi="Times New Roman"/>
                <w:bCs/>
                <w:iCs/>
                <w:sz w:val="21"/>
                <w:szCs w:val="21"/>
              </w:rPr>
              <w:br/>
              <w:t>квартира № 1</w:t>
            </w:r>
          </w:p>
        </w:tc>
        <w:tc>
          <w:tcPr>
            <w:tcW w:w="701" w:type="dxa"/>
            <w:tcBorders>
              <w:top w:val="single" w:sz="6" w:space="0" w:color="auto"/>
              <w:left w:val="single" w:sz="6" w:space="0" w:color="auto"/>
              <w:bottom w:val="single" w:sz="6" w:space="0" w:color="auto"/>
              <w:right w:val="single" w:sz="6" w:space="0" w:color="auto"/>
            </w:tcBorders>
          </w:tcPr>
          <w:p w14:paraId="4294EB5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8" w:type="dxa"/>
            <w:tcBorders>
              <w:top w:val="single" w:sz="6" w:space="0" w:color="auto"/>
              <w:left w:val="single" w:sz="6" w:space="0" w:color="auto"/>
              <w:bottom w:val="single" w:sz="6" w:space="0" w:color="auto"/>
              <w:right w:val="single" w:sz="6" w:space="0" w:color="auto"/>
            </w:tcBorders>
          </w:tcPr>
          <w:p w14:paraId="661497C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1947</w:t>
            </w:r>
          </w:p>
        </w:tc>
        <w:tc>
          <w:tcPr>
            <w:tcW w:w="1134" w:type="dxa"/>
            <w:tcBorders>
              <w:top w:val="single" w:sz="6" w:space="0" w:color="auto"/>
              <w:left w:val="single" w:sz="6" w:space="0" w:color="auto"/>
              <w:bottom w:val="single" w:sz="6" w:space="0" w:color="auto"/>
              <w:right w:val="single" w:sz="6" w:space="0" w:color="auto"/>
            </w:tcBorders>
          </w:tcPr>
          <w:p w14:paraId="3F0EC7B1"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 бревна</w:t>
            </w:r>
          </w:p>
        </w:tc>
        <w:tc>
          <w:tcPr>
            <w:tcW w:w="709" w:type="dxa"/>
            <w:tcBorders>
              <w:top w:val="single" w:sz="6" w:space="0" w:color="auto"/>
              <w:left w:val="single" w:sz="6" w:space="0" w:color="auto"/>
              <w:bottom w:val="single" w:sz="6" w:space="0" w:color="auto"/>
              <w:right w:val="single" w:sz="6" w:space="0" w:color="auto"/>
            </w:tcBorders>
          </w:tcPr>
          <w:p w14:paraId="350F9F7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p>
        </w:tc>
        <w:tc>
          <w:tcPr>
            <w:tcW w:w="851" w:type="dxa"/>
            <w:tcBorders>
              <w:top w:val="single" w:sz="6" w:space="0" w:color="auto"/>
              <w:left w:val="single" w:sz="6" w:space="0" w:color="auto"/>
              <w:bottom w:val="single" w:sz="6" w:space="0" w:color="auto"/>
              <w:right w:val="single" w:sz="4" w:space="0" w:color="auto"/>
            </w:tcBorders>
          </w:tcPr>
          <w:p w14:paraId="3364E9E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52,6</w:t>
            </w:r>
          </w:p>
        </w:tc>
        <w:tc>
          <w:tcPr>
            <w:tcW w:w="1134" w:type="dxa"/>
            <w:tcBorders>
              <w:top w:val="single" w:sz="6" w:space="0" w:color="auto"/>
              <w:left w:val="single" w:sz="4" w:space="0" w:color="auto"/>
              <w:bottom w:val="single" w:sz="6" w:space="0" w:color="auto"/>
              <w:right w:val="single" w:sz="6" w:space="0" w:color="auto"/>
            </w:tcBorders>
          </w:tcPr>
          <w:p w14:paraId="416EF932"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52,6</w:t>
            </w:r>
          </w:p>
        </w:tc>
        <w:tc>
          <w:tcPr>
            <w:tcW w:w="995" w:type="dxa"/>
            <w:tcBorders>
              <w:top w:val="single" w:sz="6" w:space="0" w:color="auto"/>
              <w:left w:val="single" w:sz="6" w:space="0" w:color="auto"/>
              <w:bottom w:val="single" w:sz="6" w:space="0" w:color="auto"/>
              <w:right w:val="single" w:sz="6" w:space="0" w:color="auto"/>
            </w:tcBorders>
          </w:tcPr>
          <w:p w14:paraId="595AD3A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tcPr>
          <w:p w14:paraId="0C774587"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16EA74D7"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E76E6A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18.</w:t>
            </w:r>
          </w:p>
        </w:tc>
        <w:tc>
          <w:tcPr>
            <w:tcW w:w="2131" w:type="dxa"/>
            <w:tcBorders>
              <w:top w:val="single" w:sz="6" w:space="0" w:color="auto"/>
              <w:left w:val="single" w:sz="6" w:space="0" w:color="auto"/>
              <w:bottom w:val="single" w:sz="6" w:space="0" w:color="auto"/>
              <w:right w:val="single" w:sz="6" w:space="0" w:color="auto"/>
            </w:tcBorders>
          </w:tcPr>
          <w:p w14:paraId="227BF35B"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6</w:t>
            </w:r>
          </w:p>
        </w:tc>
        <w:tc>
          <w:tcPr>
            <w:tcW w:w="701" w:type="dxa"/>
            <w:tcBorders>
              <w:top w:val="single" w:sz="6" w:space="0" w:color="auto"/>
              <w:left w:val="single" w:sz="6" w:space="0" w:color="auto"/>
              <w:bottom w:val="single" w:sz="6" w:space="0" w:color="auto"/>
              <w:right w:val="single" w:sz="6" w:space="0" w:color="auto"/>
            </w:tcBorders>
          </w:tcPr>
          <w:p w14:paraId="0833BD9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43FDAB1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1958</w:t>
            </w:r>
          </w:p>
        </w:tc>
        <w:tc>
          <w:tcPr>
            <w:tcW w:w="1134" w:type="dxa"/>
            <w:tcBorders>
              <w:top w:val="single" w:sz="6" w:space="0" w:color="auto"/>
              <w:left w:val="single" w:sz="6" w:space="0" w:color="auto"/>
              <w:bottom w:val="single" w:sz="6" w:space="0" w:color="auto"/>
              <w:right w:val="single" w:sz="6" w:space="0" w:color="auto"/>
            </w:tcBorders>
          </w:tcPr>
          <w:p w14:paraId="75996BA4"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19C36E1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62,75</w:t>
            </w:r>
          </w:p>
        </w:tc>
        <w:tc>
          <w:tcPr>
            <w:tcW w:w="851" w:type="dxa"/>
            <w:tcBorders>
              <w:top w:val="single" w:sz="6" w:space="0" w:color="auto"/>
              <w:left w:val="single" w:sz="6" w:space="0" w:color="auto"/>
              <w:bottom w:val="single" w:sz="6" w:space="0" w:color="auto"/>
              <w:right w:val="single" w:sz="4" w:space="0" w:color="auto"/>
            </w:tcBorders>
          </w:tcPr>
          <w:p w14:paraId="79621C7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327,7</w:t>
            </w:r>
          </w:p>
        </w:tc>
        <w:tc>
          <w:tcPr>
            <w:tcW w:w="1134" w:type="dxa"/>
            <w:tcBorders>
              <w:top w:val="single" w:sz="6" w:space="0" w:color="auto"/>
              <w:left w:val="single" w:sz="4" w:space="0" w:color="auto"/>
              <w:bottom w:val="single" w:sz="6" w:space="0" w:color="auto"/>
              <w:right w:val="single" w:sz="6" w:space="0" w:color="auto"/>
            </w:tcBorders>
          </w:tcPr>
          <w:p w14:paraId="43EB44CB"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302,0</w:t>
            </w:r>
          </w:p>
        </w:tc>
        <w:tc>
          <w:tcPr>
            <w:tcW w:w="995" w:type="dxa"/>
            <w:tcBorders>
              <w:top w:val="single" w:sz="6" w:space="0" w:color="auto"/>
              <w:left w:val="single" w:sz="6" w:space="0" w:color="auto"/>
              <w:bottom w:val="single" w:sz="6" w:space="0" w:color="auto"/>
              <w:right w:val="single" w:sz="6" w:space="0" w:color="auto"/>
            </w:tcBorders>
          </w:tcPr>
          <w:p w14:paraId="33BAFCE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27843B7A"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8</w:t>
            </w:r>
          </w:p>
        </w:tc>
      </w:tr>
      <w:tr w:rsidR="008C13E2" w:rsidRPr="008C13E2" w14:paraId="0964BE89"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3B91147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19.</w:t>
            </w:r>
          </w:p>
        </w:tc>
        <w:tc>
          <w:tcPr>
            <w:tcW w:w="2131" w:type="dxa"/>
            <w:tcBorders>
              <w:top w:val="single" w:sz="6" w:space="0" w:color="auto"/>
              <w:left w:val="single" w:sz="6" w:space="0" w:color="auto"/>
              <w:bottom w:val="single" w:sz="6" w:space="0" w:color="auto"/>
              <w:right w:val="single" w:sz="6" w:space="0" w:color="auto"/>
            </w:tcBorders>
          </w:tcPr>
          <w:p w14:paraId="47CA7065"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ул. Народного Фронта,</w:t>
            </w:r>
          </w:p>
          <w:p w14:paraId="3C46ACC1"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дом № 63</w:t>
            </w:r>
          </w:p>
        </w:tc>
        <w:tc>
          <w:tcPr>
            <w:tcW w:w="701" w:type="dxa"/>
            <w:tcBorders>
              <w:top w:val="single" w:sz="6" w:space="0" w:color="auto"/>
              <w:left w:val="single" w:sz="6" w:space="0" w:color="auto"/>
              <w:bottom w:val="single" w:sz="6" w:space="0" w:color="auto"/>
              <w:right w:val="single" w:sz="6" w:space="0" w:color="auto"/>
            </w:tcBorders>
          </w:tcPr>
          <w:p w14:paraId="7E5E4EB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02FDA95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1963</w:t>
            </w:r>
          </w:p>
        </w:tc>
        <w:tc>
          <w:tcPr>
            <w:tcW w:w="1134" w:type="dxa"/>
            <w:tcBorders>
              <w:top w:val="single" w:sz="6" w:space="0" w:color="auto"/>
              <w:left w:val="single" w:sz="6" w:space="0" w:color="auto"/>
              <w:bottom w:val="single" w:sz="6" w:space="0" w:color="auto"/>
              <w:right w:val="single" w:sz="6" w:space="0" w:color="auto"/>
            </w:tcBorders>
          </w:tcPr>
          <w:p w14:paraId="5855CADD"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6E5467D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58,2</w:t>
            </w:r>
          </w:p>
        </w:tc>
        <w:tc>
          <w:tcPr>
            <w:tcW w:w="851" w:type="dxa"/>
            <w:tcBorders>
              <w:top w:val="single" w:sz="6" w:space="0" w:color="auto"/>
              <w:left w:val="single" w:sz="6" w:space="0" w:color="auto"/>
              <w:bottom w:val="single" w:sz="6" w:space="0" w:color="auto"/>
              <w:right w:val="single" w:sz="4" w:space="0" w:color="auto"/>
            </w:tcBorders>
          </w:tcPr>
          <w:p w14:paraId="37206EA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565,8</w:t>
            </w:r>
          </w:p>
        </w:tc>
        <w:tc>
          <w:tcPr>
            <w:tcW w:w="1134" w:type="dxa"/>
            <w:tcBorders>
              <w:top w:val="single" w:sz="6" w:space="0" w:color="auto"/>
              <w:left w:val="single" w:sz="4" w:space="0" w:color="auto"/>
              <w:bottom w:val="single" w:sz="6" w:space="0" w:color="auto"/>
              <w:right w:val="single" w:sz="6" w:space="0" w:color="auto"/>
            </w:tcBorders>
          </w:tcPr>
          <w:p w14:paraId="72411A49"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498,6</w:t>
            </w:r>
          </w:p>
        </w:tc>
        <w:tc>
          <w:tcPr>
            <w:tcW w:w="995" w:type="dxa"/>
            <w:tcBorders>
              <w:top w:val="single" w:sz="6" w:space="0" w:color="auto"/>
              <w:left w:val="single" w:sz="6" w:space="0" w:color="auto"/>
              <w:bottom w:val="single" w:sz="6" w:space="0" w:color="auto"/>
              <w:right w:val="single" w:sz="6" w:space="0" w:color="auto"/>
            </w:tcBorders>
          </w:tcPr>
          <w:p w14:paraId="469A4FC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12</w:t>
            </w:r>
          </w:p>
        </w:tc>
        <w:tc>
          <w:tcPr>
            <w:tcW w:w="992" w:type="dxa"/>
            <w:tcBorders>
              <w:top w:val="single" w:sz="6" w:space="0" w:color="auto"/>
              <w:left w:val="single" w:sz="6" w:space="0" w:color="auto"/>
              <w:bottom w:val="single" w:sz="6" w:space="0" w:color="auto"/>
              <w:right w:val="single" w:sz="6" w:space="0" w:color="auto"/>
            </w:tcBorders>
          </w:tcPr>
          <w:p w14:paraId="28F2E5C0"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21</w:t>
            </w:r>
          </w:p>
        </w:tc>
      </w:tr>
      <w:tr w:rsidR="008C13E2" w:rsidRPr="008C13E2" w14:paraId="4FE6F0B6"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78EE41B1"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20.</w:t>
            </w:r>
          </w:p>
        </w:tc>
        <w:tc>
          <w:tcPr>
            <w:tcW w:w="2131" w:type="dxa"/>
            <w:tcBorders>
              <w:top w:val="single" w:sz="6" w:space="0" w:color="auto"/>
              <w:left w:val="single" w:sz="6" w:space="0" w:color="auto"/>
              <w:bottom w:val="single" w:sz="6" w:space="0" w:color="auto"/>
              <w:right w:val="single" w:sz="6" w:space="0" w:color="auto"/>
            </w:tcBorders>
          </w:tcPr>
          <w:p w14:paraId="675B1EC8"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17</w:t>
            </w:r>
          </w:p>
        </w:tc>
        <w:tc>
          <w:tcPr>
            <w:tcW w:w="701" w:type="dxa"/>
            <w:tcBorders>
              <w:top w:val="single" w:sz="6" w:space="0" w:color="auto"/>
              <w:left w:val="single" w:sz="6" w:space="0" w:color="auto"/>
              <w:bottom w:val="single" w:sz="6" w:space="0" w:color="auto"/>
              <w:right w:val="single" w:sz="6" w:space="0" w:color="auto"/>
            </w:tcBorders>
          </w:tcPr>
          <w:p w14:paraId="2DB8C5A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24849B0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1959</w:t>
            </w:r>
          </w:p>
        </w:tc>
        <w:tc>
          <w:tcPr>
            <w:tcW w:w="1134" w:type="dxa"/>
            <w:tcBorders>
              <w:top w:val="single" w:sz="6" w:space="0" w:color="auto"/>
              <w:left w:val="single" w:sz="6" w:space="0" w:color="auto"/>
              <w:bottom w:val="single" w:sz="6" w:space="0" w:color="auto"/>
              <w:right w:val="single" w:sz="6" w:space="0" w:color="auto"/>
            </w:tcBorders>
          </w:tcPr>
          <w:p w14:paraId="0E3CF859"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541031C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60,0</w:t>
            </w:r>
          </w:p>
        </w:tc>
        <w:tc>
          <w:tcPr>
            <w:tcW w:w="851" w:type="dxa"/>
            <w:tcBorders>
              <w:top w:val="single" w:sz="6" w:space="0" w:color="auto"/>
              <w:left w:val="single" w:sz="6" w:space="0" w:color="auto"/>
              <w:bottom w:val="single" w:sz="6" w:space="0" w:color="auto"/>
              <w:right w:val="single" w:sz="4" w:space="0" w:color="auto"/>
            </w:tcBorders>
          </w:tcPr>
          <w:p w14:paraId="0C52185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696,0</w:t>
            </w:r>
          </w:p>
        </w:tc>
        <w:tc>
          <w:tcPr>
            <w:tcW w:w="1134" w:type="dxa"/>
            <w:tcBorders>
              <w:top w:val="single" w:sz="6" w:space="0" w:color="auto"/>
              <w:left w:val="single" w:sz="4" w:space="0" w:color="auto"/>
              <w:bottom w:val="single" w:sz="6" w:space="0" w:color="auto"/>
              <w:right w:val="single" w:sz="6" w:space="0" w:color="auto"/>
            </w:tcBorders>
          </w:tcPr>
          <w:p w14:paraId="447C061D"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639,8</w:t>
            </w:r>
          </w:p>
        </w:tc>
        <w:tc>
          <w:tcPr>
            <w:tcW w:w="995" w:type="dxa"/>
            <w:tcBorders>
              <w:top w:val="single" w:sz="6" w:space="0" w:color="auto"/>
              <w:left w:val="single" w:sz="6" w:space="0" w:color="auto"/>
              <w:bottom w:val="single" w:sz="6" w:space="0" w:color="auto"/>
              <w:right w:val="single" w:sz="6" w:space="0" w:color="auto"/>
            </w:tcBorders>
          </w:tcPr>
          <w:p w14:paraId="650357D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992" w:type="dxa"/>
            <w:tcBorders>
              <w:top w:val="single" w:sz="6" w:space="0" w:color="auto"/>
              <w:left w:val="single" w:sz="6" w:space="0" w:color="auto"/>
              <w:bottom w:val="single" w:sz="6" w:space="0" w:color="auto"/>
              <w:right w:val="single" w:sz="6" w:space="0" w:color="auto"/>
            </w:tcBorders>
          </w:tcPr>
          <w:p w14:paraId="4C4D634A"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32</w:t>
            </w:r>
          </w:p>
        </w:tc>
      </w:tr>
      <w:tr w:rsidR="008C13E2" w:rsidRPr="008C13E2" w14:paraId="18245A52"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69AD665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21.</w:t>
            </w:r>
          </w:p>
        </w:tc>
        <w:tc>
          <w:tcPr>
            <w:tcW w:w="2131" w:type="dxa"/>
            <w:tcBorders>
              <w:top w:val="single" w:sz="6" w:space="0" w:color="auto"/>
              <w:left w:val="single" w:sz="6" w:space="0" w:color="auto"/>
              <w:bottom w:val="single" w:sz="6" w:space="0" w:color="auto"/>
              <w:right w:val="single" w:sz="6" w:space="0" w:color="auto"/>
            </w:tcBorders>
          </w:tcPr>
          <w:p w14:paraId="3C3CB502"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ул. Народного Фронта, дом № 59</w:t>
            </w:r>
          </w:p>
        </w:tc>
        <w:tc>
          <w:tcPr>
            <w:tcW w:w="701" w:type="dxa"/>
            <w:tcBorders>
              <w:top w:val="single" w:sz="6" w:space="0" w:color="auto"/>
              <w:left w:val="single" w:sz="6" w:space="0" w:color="auto"/>
              <w:bottom w:val="single" w:sz="6" w:space="0" w:color="auto"/>
              <w:right w:val="single" w:sz="6" w:space="0" w:color="auto"/>
            </w:tcBorders>
          </w:tcPr>
          <w:p w14:paraId="7FF8E28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0A17E00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1961</w:t>
            </w:r>
          </w:p>
        </w:tc>
        <w:tc>
          <w:tcPr>
            <w:tcW w:w="1134" w:type="dxa"/>
            <w:tcBorders>
              <w:top w:val="single" w:sz="6" w:space="0" w:color="auto"/>
              <w:left w:val="single" w:sz="6" w:space="0" w:color="auto"/>
              <w:bottom w:val="single" w:sz="6" w:space="0" w:color="auto"/>
              <w:right w:val="single" w:sz="6" w:space="0" w:color="auto"/>
            </w:tcBorders>
          </w:tcPr>
          <w:p w14:paraId="50F9B41F"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167FEBB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60,9</w:t>
            </w:r>
          </w:p>
        </w:tc>
        <w:tc>
          <w:tcPr>
            <w:tcW w:w="851" w:type="dxa"/>
            <w:tcBorders>
              <w:top w:val="single" w:sz="6" w:space="0" w:color="auto"/>
              <w:left w:val="single" w:sz="6" w:space="0" w:color="auto"/>
              <w:bottom w:val="single" w:sz="6" w:space="0" w:color="auto"/>
              <w:right w:val="single" w:sz="4" w:space="0" w:color="auto"/>
            </w:tcBorders>
          </w:tcPr>
          <w:p w14:paraId="4482BF3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450,0</w:t>
            </w:r>
          </w:p>
        </w:tc>
        <w:tc>
          <w:tcPr>
            <w:tcW w:w="1134" w:type="dxa"/>
            <w:tcBorders>
              <w:top w:val="single" w:sz="6" w:space="0" w:color="auto"/>
              <w:left w:val="single" w:sz="4" w:space="0" w:color="auto"/>
              <w:bottom w:val="single" w:sz="6" w:space="0" w:color="auto"/>
              <w:right w:val="single" w:sz="6" w:space="0" w:color="auto"/>
            </w:tcBorders>
          </w:tcPr>
          <w:p w14:paraId="66EF9FB6"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289,3</w:t>
            </w:r>
          </w:p>
        </w:tc>
        <w:tc>
          <w:tcPr>
            <w:tcW w:w="995" w:type="dxa"/>
            <w:tcBorders>
              <w:top w:val="single" w:sz="6" w:space="0" w:color="auto"/>
              <w:left w:val="single" w:sz="6" w:space="0" w:color="auto"/>
              <w:bottom w:val="single" w:sz="6" w:space="0" w:color="auto"/>
              <w:right w:val="single" w:sz="6" w:space="0" w:color="auto"/>
            </w:tcBorders>
          </w:tcPr>
          <w:p w14:paraId="11CF026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12</w:t>
            </w:r>
          </w:p>
        </w:tc>
        <w:tc>
          <w:tcPr>
            <w:tcW w:w="992" w:type="dxa"/>
            <w:tcBorders>
              <w:top w:val="single" w:sz="6" w:space="0" w:color="auto"/>
              <w:left w:val="single" w:sz="6" w:space="0" w:color="auto"/>
              <w:bottom w:val="single" w:sz="6" w:space="0" w:color="auto"/>
              <w:right w:val="single" w:sz="6" w:space="0" w:color="auto"/>
            </w:tcBorders>
          </w:tcPr>
          <w:p w14:paraId="4D9CEC5C"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18</w:t>
            </w:r>
          </w:p>
        </w:tc>
      </w:tr>
      <w:tr w:rsidR="008C13E2" w:rsidRPr="008C13E2" w14:paraId="6750EA18"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45A9A78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22.</w:t>
            </w:r>
          </w:p>
        </w:tc>
        <w:tc>
          <w:tcPr>
            <w:tcW w:w="2131" w:type="dxa"/>
            <w:tcBorders>
              <w:top w:val="single" w:sz="6" w:space="0" w:color="auto"/>
              <w:left w:val="single" w:sz="6" w:space="0" w:color="auto"/>
              <w:bottom w:val="single" w:sz="6" w:space="0" w:color="auto"/>
              <w:right w:val="single" w:sz="6" w:space="0" w:color="auto"/>
            </w:tcBorders>
          </w:tcPr>
          <w:p w14:paraId="188D82B3"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ул. Чкалова, дом № 76</w:t>
            </w:r>
          </w:p>
        </w:tc>
        <w:tc>
          <w:tcPr>
            <w:tcW w:w="701" w:type="dxa"/>
            <w:tcBorders>
              <w:top w:val="single" w:sz="6" w:space="0" w:color="auto"/>
              <w:left w:val="single" w:sz="6" w:space="0" w:color="auto"/>
              <w:bottom w:val="single" w:sz="6" w:space="0" w:color="auto"/>
              <w:right w:val="single" w:sz="6" w:space="0" w:color="auto"/>
            </w:tcBorders>
          </w:tcPr>
          <w:p w14:paraId="07DBC28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14C2830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1959</w:t>
            </w:r>
          </w:p>
        </w:tc>
        <w:tc>
          <w:tcPr>
            <w:tcW w:w="1134" w:type="dxa"/>
            <w:tcBorders>
              <w:top w:val="single" w:sz="6" w:space="0" w:color="auto"/>
              <w:left w:val="single" w:sz="6" w:space="0" w:color="auto"/>
              <w:bottom w:val="single" w:sz="6" w:space="0" w:color="auto"/>
              <w:right w:val="single" w:sz="6" w:space="0" w:color="auto"/>
            </w:tcBorders>
          </w:tcPr>
          <w:p w14:paraId="052A1A36"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3B3C3B9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63,65</w:t>
            </w:r>
          </w:p>
        </w:tc>
        <w:tc>
          <w:tcPr>
            <w:tcW w:w="851" w:type="dxa"/>
            <w:tcBorders>
              <w:top w:val="single" w:sz="6" w:space="0" w:color="auto"/>
              <w:left w:val="single" w:sz="6" w:space="0" w:color="auto"/>
              <w:bottom w:val="single" w:sz="6" w:space="0" w:color="auto"/>
              <w:right w:val="single" w:sz="4" w:space="0" w:color="auto"/>
            </w:tcBorders>
          </w:tcPr>
          <w:p w14:paraId="10C715F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739,0</w:t>
            </w:r>
          </w:p>
        </w:tc>
        <w:tc>
          <w:tcPr>
            <w:tcW w:w="1134" w:type="dxa"/>
            <w:tcBorders>
              <w:top w:val="single" w:sz="6" w:space="0" w:color="auto"/>
              <w:left w:val="single" w:sz="4" w:space="0" w:color="auto"/>
              <w:bottom w:val="single" w:sz="6" w:space="0" w:color="auto"/>
              <w:right w:val="single" w:sz="6" w:space="0" w:color="auto"/>
            </w:tcBorders>
          </w:tcPr>
          <w:p w14:paraId="40A2F6E8"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655,2</w:t>
            </w:r>
          </w:p>
        </w:tc>
        <w:tc>
          <w:tcPr>
            <w:tcW w:w="995" w:type="dxa"/>
            <w:tcBorders>
              <w:top w:val="single" w:sz="6" w:space="0" w:color="auto"/>
              <w:left w:val="single" w:sz="6" w:space="0" w:color="auto"/>
              <w:bottom w:val="single" w:sz="6" w:space="0" w:color="auto"/>
              <w:right w:val="single" w:sz="6" w:space="0" w:color="auto"/>
            </w:tcBorders>
          </w:tcPr>
          <w:p w14:paraId="46E6E90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12</w:t>
            </w:r>
          </w:p>
        </w:tc>
        <w:tc>
          <w:tcPr>
            <w:tcW w:w="992" w:type="dxa"/>
            <w:tcBorders>
              <w:top w:val="single" w:sz="6" w:space="0" w:color="auto"/>
              <w:left w:val="single" w:sz="6" w:space="0" w:color="auto"/>
              <w:bottom w:val="single" w:sz="6" w:space="0" w:color="auto"/>
              <w:right w:val="single" w:sz="6" w:space="0" w:color="auto"/>
            </w:tcBorders>
          </w:tcPr>
          <w:p w14:paraId="238603EA"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31</w:t>
            </w:r>
          </w:p>
        </w:tc>
      </w:tr>
      <w:tr w:rsidR="008C13E2" w:rsidRPr="008C13E2" w14:paraId="21BAC825"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6317C81"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23.</w:t>
            </w:r>
          </w:p>
        </w:tc>
        <w:tc>
          <w:tcPr>
            <w:tcW w:w="2131" w:type="dxa"/>
            <w:tcBorders>
              <w:top w:val="single" w:sz="6" w:space="0" w:color="auto"/>
              <w:left w:val="single" w:sz="6" w:space="0" w:color="auto"/>
              <w:bottom w:val="single" w:sz="6" w:space="0" w:color="auto"/>
              <w:right w:val="single" w:sz="6" w:space="0" w:color="auto"/>
            </w:tcBorders>
          </w:tcPr>
          <w:p w14:paraId="538215E9"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Металлургов, </w:t>
            </w:r>
            <w:r w:rsidRPr="008C13E2">
              <w:rPr>
                <w:rFonts w:ascii="Times New Roman" w:hAnsi="Times New Roman"/>
                <w:bCs/>
                <w:iCs/>
                <w:sz w:val="21"/>
                <w:szCs w:val="21"/>
              </w:rPr>
              <w:br/>
              <w:t>дом № 34</w:t>
            </w:r>
          </w:p>
        </w:tc>
        <w:tc>
          <w:tcPr>
            <w:tcW w:w="701" w:type="dxa"/>
            <w:tcBorders>
              <w:top w:val="single" w:sz="6" w:space="0" w:color="auto"/>
              <w:left w:val="single" w:sz="6" w:space="0" w:color="auto"/>
              <w:bottom w:val="single" w:sz="6" w:space="0" w:color="auto"/>
              <w:right w:val="single" w:sz="6" w:space="0" w:color="auto"/>
            </w:tcBorders>
          </w:tcPr>
          <w:p w14:paraId="408F7C9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5BAA6FE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1958</w:t>
            </w:r>
          </w:p>
        </w:tc>
        <w:tc>
          <w:tcPr>
            <w:tcW w:w="1134" w:type="dxa"/>
            <w:tcBorders>
              <w:top w:val="single" w:sz="6" w:space="0" w:color="auto"/>
              <w:left w:val="single" w:sz="6" w:space="0" w:color="auto"/>
              <w:bottom w:val="single" w:sz="6" w:space="0" w:color="auto"/>
              <w:right w:val="single" w:sz="6" w:space="0" w:color="auto"/>
            </w:tcBorders>
          </w:tcPr>
          <w:p w14:paraId="34932D8F"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0D47957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59,7</w:t>
            </w:r>
          </w:p>
        </w:tc>
        <w:tc>
          <w:tcPr>
            <w:tcW w:w="851" w:type="dxa"/>
            <w:tcBorders>
              <w:top w:val="single" w:sz="6" w:space="0" w:color="auto"/>
              <w:left w:val="single" w:sz="6" w:space="0" w:color="auto"/>
              <w:bottom w:val="single" w:sz="6" w:space="0" w:color="auto"/>
              <w:right w:val="single" w:sz="4" w:space="0" w:color="auto"/>
            </w:tcBorders>
          </w:tcPr>
          <w:p w14:paraId="0E3E2A9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493,9</w:t>
            </w:r>
          </w:p>
        </w:tc>
        <w:tc>
          <w:tcPr>
            <w:tcW w:w="1134" w:type="dxa"/>
            <w:tcBorders>
              <w:top w:val="single" w:sz="6" w:space="0" w:color="auto"/>
              <w:left w:val="single" w:sz="4" w:space="0" w:color="auto"/>
              <w:bottom w:val="single" w:sz="6" w:space="0" w:color="auto"/>
              <w:right w:val="single" w:sz="6" w:space="0" w:color="auto"/>
            </w:tcBorders>
          </w:tcPr>
          <w:p w14:paraId="01F477FD"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442,3</w:t>
            </w:r>
          </w:p>
        </w:tc>
        <w:tc>
          <w:tcPr>
            <w:tcW w:w="995" w:type="dxa"/>
            <w:tcBorders>
              <w:top w:val="single" w:sz="6" w:space="0" w:color="auto"/>
              <w:left w:val="single" w:sz="6" w:space="0" w:color="auto"/>
              <w:bottom w:val="single" w:sz="6" w:space="0" w:color="auto"/>
              <w:right w:val="single" w:sz="6" w:space="0" w:color="auto"/>
            </w:tcBorders>
          </w:tcPr>
          <w:p w14:paraId="1AABE0EE"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4EE0D0E5" w14:textId="77777777" w:rsidR="008C13E2" w:rsidRPr="008C13E2" w:rsidRDefault="008C13E2" w:rsidP="000468FE">
            <w:pPr>
              <w:widowControl w:val="0"/>
              <w:autoSpaceDE w:val="0"/>
              <w:autoSpaceDN w:val="0"/>
              <w:adjustRightInd w:val="0"/>
              <w:ind w:right="-250"/>
              <w:rPr>
                <w:rFonts w:ascii="Times New Roman" w:hAnsi="Times New Roman"/>
                <w:bCs/>
                <w:iCs/>
                <w:sz w:val="21"/>
                <w:szCs w:val="21"/>
              </w:rPr>
            </w:pPr>
            <w:r w:rsidRPr="008C13E2">
              <w:rPr>
                <w:rFonts w:ascii="Times New Roman" w:hAnsi="Times New Roman"/>
                <w:bCs/>
                <w:iCs/>
                <w:sz w:val="21"/>
                <w:szCs w:val="21"/>
              </w:rPr>
              <w:t xml:space="preserve">      15</w:t>
            </w:r>
          </w:p>
        </w:tc>
      </w:tr>
      <w:tr w:rsidR="008C13E2" w:rsidRPr="008C13E2" w14:paraId="0F158CF0"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159CFCF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24.</w:t>
            </w:r>
          </w:p>
        </w:tc>
        <w:tc>
          <w:tcPr>
            <w:tcW w:w="2131" w:type="dxa"/>
            <w:tcBorders>
              <w:top w:val="single" w:sz="6" w:space="0" w:color="auto"/>
              <w:left w:val="single" w:sz="6" w:space="0" w:color="auto"/>
              <w:bottom w:val="single" w:sz="6" w:space="0" w:color="auto"/>
              <w:right w:val="single" w:sz="6" w:space="0" w:color="auto"/>
            </w:tcBorders>
          </w:tcPr>
          <w:p w14:paraId="42A0B105"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10</w:t>
            </w:r>
          </w:p>
        </w:tc>
        <w:tc>
          <w:tcPr>
            <w:tcW w:w="701" w:type="dxa"/>
            <w:tcBorders>
              <w:top w:val="single" w:sz="6" w:space="0" w:color="auto"/>
              <w:left w:val="single" w:sz="6" w:space="0" w:color="auto"/>
              <w:bottom w:val="single" w:sz="6" w:space="0" w:color="auto"/>
              <w:right w:val="single" w:sz="6" w:space="0" w:color="auto"/>
            </w:tcBorders>
          </w:tcPr>
          <w:p w14:paraId="29B3F63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77FA71C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1960</w:t>
            </w:r>
          </w:p>
        </w:tc>
        <w:tc>
          <w:tcPr>
            <w:tcW w:w="1134" w:type="dxa"/>
            <w:tcBorders>
              <w:top w:val="single" w:sz="6" w:space="0" w:color="auto"/>
              <w:left w:val="single" w:sz="6" w:space="0" w:color="auto"/>
              <w:bottom w:val="single" w:sz="6" w:space="0" w:color="auto"/>
              <w:right w:val="single" w:sz="6" w:space="0" w:color="auto"/>
            </w:tcBorders>
          </w:tcPr>
          <w:p w14:paraId="5DECB809"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5D5D2721"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65,4</w:t>
            </w:r>
          </w:p>
        </w:tc>
        <w:tc>
          <w:tcPr>
            <w:tcW w:w="851" w:type="dxa"/>
            <w:tcBorders>
              <w:top w:val="single" w:sz="6" w:space="0" w:color="auto"/>
              <w:left w:val="single" w:sz="6" w:space="0" w:color="auto"/>
              <w:bottom w:val="single" w:sz="6" w:space="0" w:color="auto"/>
              <w:right w:val="single" w:sz="4" w:space="0" w:color="auto"/>
            </w:tcBorders>
          </w:tcPr>
          <w:p w14:paraId="59B3127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661,1</w:t>
            </w:r>
          </w:p>
        </w:tc>
        <w:tc>
          <w:tcPr>
            <w:tcW w:w="1134" w:type="dxa"/>
            <w:tcBorders>
              <w:top w:val="single" w:sz="6" w:space="0" w:color="auto"/>
              <w:left w:val="single" w:sz="4" w:space="0" w:color="auto"/>
              <w:bottom w:val="single" w:sz="6" w:space="0" w:color="auto"/>
              <w:right w:val="single" w:sz="6" w:space="0" w:color="auto"/>
            </w:tcBorders>
          </w:tcPr>
          <w:p w14:paraId="45D8A4F7"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608,3</w:t>
            </w:r>
          </w:p>
        </w:tc>
        <w:tc>
          <w:tcPr>
            <w:tcW w:w="995" w:type="dxa"/>
            <w:tcBorders>
              <w:top w:val="single" w:sz="6" w:space="0" w:color="auto"/>
              <w:left w:val="single" w:sz="6" w:space="0" w:color="auto"/>
              <w:bottom w:val="single" w:sz="6" w:space="0" w:color="auto"/>
              <w:right w:val="single" w:sz="6" w:space="0" w:color="auto"/>
            </w:tcBorders>
          </w:tcPr>
          <w:p w14:paraId="233D7EF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992" w:type="dxa"/>
            <w:tcBorders>
              <w:top w:val="single" w:sz="6" w:space="0" w:color="auto"/>
              <w:left w:val="single" w:sz="6" w:space="0" w:color="auto"/>
              <w:bottom w:val="single" w:sz="6" w:space="0" w:color="auto"/>
              <w:right w:val="single" w:sz="6" w:space="0" w:color="auto"/>
            </w:tcBorders>
          </w:tcPr>
          <w:p w14:paraId="093D4891"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27</w:t>
            </w:r>
          </w:p>
        </w:tc>
      </w:tr>
      <w:tr w:rsidR="008C13E2" w:rsidRPr="008C13E2" w14:paraId="108258E5" w14:textId="77777777" w:rsidTr="000468FE">
        <w:trPr>
          <w:cantSplit/>
          <w:trHeight w:val="263"/>
        </w:trPr>
        <w:tc>
          <w:tcPr>
            <w:tcW w:w="5951" w:type="dxa"/>
            <w:gridSpan w:val="6"/>
            <w:tcBorders>
              <w:top w:val="single" w:sz="6" w:space="0" w:color="auto"/>
              <w:left w:val="single" w:sz="6" w:space="0" w:color="auto"/>
              <w:bottom w:val="single" w:sz="6" w:space="0" w:color="auto"/>
              <w:right w:val="single" w:sz="6" w:space="0" w:color="auto"/>
            </w:tcBorders>
            <w:shd w:val="clear" w:color="auto" w:fill="auto"/>
            <w:hideMark/>
          </w:tcPr>
          <w:p w14:paraId="48CC97BF"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
                <w:bCs/>
                <w:iCs/>
                <w:sz w:val="21"/>
                <w:szCs w:val="21"/>
              </w:rPr>
              <w:t>ИТОГО по населенному пункту</w:t>
            </w:r>
          </w:p>
        </w:tc>
        <w:tc>
          <w:tcPr>
            <w:tcW w:w="851" w:type="dxa"/>
            <w:tcBorders>
              <w:top w:val="single" w:sz="6" w:space="0" w:color="auto"/>
              <w:left w:val="single" w:sz="6" w:space="0" w:color="auto"/>
              <w:bottom w:val="single" w:sz="6" w:space="0" w:color="auto"/>
              <w:right w:val="single" w:sz="4" w:space="0" w:color="auto"/>
            </w:tcBorders>
            <w:shd w:val="clear" w:color="auto" w:fill="auto"/>
          </w:tcPr>
          <w:p w14:paraId="6BE65BF1"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10 521,6</w:t>
            </w:r>
          </w:p>
        </w:tc>
        <w:tc>
          <w:tcPr>
            <w:tcW w:w="1134" w:type="dxa"/>
            <w:tcBorders>
              <w:top w:val="single" w:sz="6" w:space="0" w:color="auto"/>
              <w:left w:val="single" w:sz="4" w:space="0" w:color="auto"/>
              <w:bottom w:val="single" w:sz="6" w:space="0" w:color="auto"/>
              <w:right w:val="single" w:sz="6" w:space="0" w:color="auto"/>
            </w:tcBorders>
            <w:shd w:val="clear" w:color="auto" w:fill="auto"/>
          </w:tcPr>
          <w:p w14:paraId="7F62196B"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9368,2</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71761B39"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190</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AFF5590" w14:textId="77777777" w:rsidR="008C13E2" w:rsidRPr="008C13E2" w:rsidRDefault="008C13E2" w:rsidP="000468FE">
            <w:pPr>
              <w:widowControl w:val="0"/>
              <w:autoSpaceDE w:val="0"/>
              <w:autoSpaceDN w:val="0"/>
              <w:adjustRightInd w:val="0"/>
              <w:ind w:left="-250" w:right="-250"/>
              <w:jc w:val="center"/>
              <w:rPr>
                <w:rFonts w:ascii="Times New Roman" w:hAnsi="Times New Roman"/>
                <w:b/>
                <w:bCs/>
                <w:iCs/>
                <w:sz w:val="21"/>
                <w:szCs w:val="21"/>
              </w:rPr>
            </w:pPr>
            <w:r w:rsidRPr="008C13E2">
              <w:rPr>
                <w:rFonts w:ascii="Times New Roman" w:hAnsi="Times New Roman"/>
                <w:b/>
                <w:bCs/>
                <w:iCs/>
                <w:sz w:val="21"/>
                <w:szCs w:val="21"/>
              </w:rPr>
              <w:t>385</w:t>
            </w:r>
          </w:p>
        </w:tc>
      </w:tr>
      <w:tr w:rsidR="008C13E2" w:rsidRPr="008C13E2" w14:paraId="5FF55756" w14:textId="77777777" w:rsidTr="000468FE">
        <w:trPr>
          <w:cantSplit/>
          <w:trHeight w:val="282"/>
        </w:trPr>
        <w:tc>
          <w:tcPr>
            <w:tcW w:w="5951" w:type="dxa"/>
            <w:gridSpan w:val="6"/>
            <w:tcBorders>
              <w:top w:val="single" w:sz="6" w:space="0" w:color="auto"/>
              <w:left w:val="single" w:sz="6" w:space="0" w:color="auto"/>
              <w:bottom w:val="single" w:sz="6" w:space="0" w:color="auto"/>
              <w:right w:val="single" w:sz="6" w:space="0" w:color="auto"/>
            </w:tcBorders>
            <w:hideMark/>
          </w:tcPr>
          <w:p w14:paraId="73990C06" w14:textId="77777777" w:rsidR="008C13E2" w:rsidRPr="008C13E2" w:rsidRDefault="008C13E2" w:rsidP="000468FE">
            <w:pPr>
              <w:widowControl w:val="0"/>
              <w:autoSpaceDE w:val="0"/>
              <w:autoSpaceDN w:val="0"/>
              <w:adjustRightInd w:val="0"/>
              <w:rPr>
                <w:rFonts w:ascii="Times New Roman" w:hAnsi="Times New Roman"/>
                <w:b/>
                <w:bCs/>
                <w:iCs/>
                <w:sz w:val="21"/>
                <w:szCs w:val="21"/>
              </w:rPr>
            </w:pPr>
            <w:r w:rsidRPr="008C13E2">
              <w:rPr>
                <w:rFonts w:ascii="Times New Roman" w:hAnsi="Times New Roman"/>
                <w:b/>
                <w:bCs/>
                <w:iCs/>
                <w:sz w:val="21"/>
                <w:szCs w:val="21"/>
              </w:rPr>
              <w:t>Итого по населенным пунктам: 75 домов</w:t>
            </w:r>
          </w:p>
        </w:tc>
        <w:tc>
          <w:tcPr>
            <w:tcW w:w="851" w:type="dxa"/>
            <w:tcBorders>
              <w:top w:val="single" w:sz="6" w:space="0" w:color="auto"/>
              <w:left w:val="single" w:sz="6" w:space="0" w:color="auto"/>
              <w:bottom w:val="single" w:sz="6" w:space="0" w:color="auto"/>
              <w:right w:val="single" w:sz="4" w:space="0" w:color="auto"/>
            </w:tcBorders>
          </w:tcPr>
          <w:p w14:paraId="516F4348"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23 487,4</w:t>
            </w:r>
          </w:p>
        </w:tc>
        <w:tc>
          <w:tcPr>
            <w:tcW w:w="1134" w:type="dxa"/>
            <w:tcBorders>
              <w:top w:val="single" w:sz="6" w:space="0" w:color="auto"/>
              <w:left w:val="single" w:sz="4" w:space="0" w:color="auto"/>
              <w:bottom w:val="single" w:sz="6" w:space="0" w:color="auto"/>
              <w:right w:val="single" w:sz="6" w:space="0" w:color="auto"/>
            </w:tcBorders>
          </w:tcPr>
          <w:p w14:paraId="3474F9CC"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12 284,3</w:t>
            </w:r>
          </w:p>
        </w:tc>
        <w:tc>
          <w:tcPr>
            <w:tcW w:w="995" w:type="dxa"/>
            <w:tcBorders>
              <w:top w:val="single" w:sz="6" w:space="0" w:color="auto"/>
              <w:left w:val="single" w:sz="6" w:space="0" w:color="auto"/>
              <w:bottom w:val="single" w:sz="6" w:space="0" w:color="auto"/>
              <w:right w:val="single" w:sz="6" w:space="0" w:color="auto"/>
            </w:tcBorders>
          </w:tcPr>
          <w:p w14:paraId="069FDC62"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254</w:t>
            </w:r>
          </w:p>
        </w:tc>
        <w:tc>
          <w:tcPr>
            <w:tcW w:w="992" w:type="dxa"/>
            <w:tcBorders>
              <w:top w:val="single" w:sz="6" w:space="0" w:color="auto"/>
              <w:left w:val="single" w:sz="6" w:space="0" w:color="auto"/>
              <w:bottom w:val="single" w:sz="6" w:space="0" w:color="auto"/>
              <w:right w:val="single" w:sz="6" w:space="0" w:color="auto"/>
            </w:tcBorders>
          </w:tcPr>
          <w:p w14:paraId="3DD643D7" w14:textId="77777777" w:rsidR="008C13E2" w:rsidRPr="008C13E2" w:rsidRDefault="008C13E2" w:rsidP="000468FE">
            <w:pPr>
              <w:widowControl w:val="0"/>
              <w:autoSpaceDE w:val="0"/>
              <w:autoSpaceDN w:val="0"/>
              <w:adjustRightInd w:val="0"/>
              <w:ind w:left="-250" w:right="-250"/>
              <w:jc w:val="center"/>
              <w:rPr>
                <w:rFonts w:ascii="Times New Roman" w:hAnsi="Times New Roman"/>
                <w:b/>
                <w:bCs/>
                <w:iCs/>
                <w:sz w:val="21"/>
                <w:szCs w:val="21"/>
              </w:rPr>
            </w:pPr>
            <w:r w:rsidRPr="008C13E2">
              <w:rPr>
                <w:rFonts w:ascii="Times New Roman" w:hAnsi="Times New Roman"/>
                <w:b/>
                <w:bCs/>
                <w:iCs/>
                <w:sz w:val="21"/>
                <w:szCs w:val="21"/>
              </w:rPr>
              <w:t>571</w:t>
            </w:r>
          </w:p>
        </w:tc>
      </w:tr>
    </w:tbl>
    <w:p w14:paraId="33597110" w14:textId="77777777" w:rsidR="00F04F74" w:rsidRPr="00AD5A70" w:rsidRDefault="00F04F74" w:rsidP="00AD5A70">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09533AD2"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5904531E"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15F59505"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0962A29B"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2804DA38"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5D345BE0"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3CB58FCB"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7B586734" w14:textId="77777777" w:rsidR="00F04F74" w:rsidRPr="00F04F74" w:rsidRDefault="00F04F74" w:rsidP="00F04F74">
      <w:pPr>
        <w:spacing w:after="1" w:line="240" w:lineRule="auto"/>
        <w:ind w:left="5103"/>
        <w:jc w:val="both"/>
        <w:rPr>
          <w:rFonts w:ascii="Times New Roman" w:hAnsi="Times New Roman"/>
          <w:sz w:val="26"/>
          <w:szCs w:val="26"/>
          <w:lang w:eastAsia="ru-RU"/>
        </w:rPr>
      </w:pPr>
      <w:r w:rsidRPr="00F04F74">
        <w:rPr>
          <w:rFonts w:ascii="Times New Roman" w:hAnsi="Times New Roman"/>
          <w:sz w:val="26"/>
          <w:szCs w:val="26"/>
          <w:lang w:eastAsia="ru-RU"/>
        </w:rPr>
        <w:t xml:space="preserve">Приложение № 3 </w:t>
      </w:r>
    </w:p>
    <w:p w14:paraId="097C2F5A" w14:textId="77777777" w:rsidR="00F04F74" w:rsidRPr="00F04F74" w:rsidRDefault="00F04F74" w:rsidP="00F04F74">
      <w:pPr>
        <w:spacing w:after="1" w:line="240" w:lineRule="auto"/>
        <w:ind w:left="5103"/>
        <w:jc w:val="both"/>
        <w:rPr>
          <w:rFonts w:ascii="Times New Roman" w:hAnsi="Times New Roman"/>
          <w:sz w:val="26"/>
          <w:szCs w:val="26"/>
          <w:lang w:eastAsia="ru-RU"/>
        </w:rPr>
      </w:pPr>
      <w:r w:rsidRPr="00F04F74">
        <w:rPr>
          <w:rFonts w:ascii="Times New Roman" w:hAnsi="Times New Roman"/>
          <w:sz w:val="26"/>
          <w:szCs w:val="26"/>
          <w:lang w:eastAsia="ru-RU"/>
        </w:rPr>
        <w:t>к Подпрограмме 1 «Формирование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7C31541A" w14:textId="77777777" w:rsidR="00F04F74" w:rsidRDefault="00F04F74" w:rsidP="00F04F74">
      <w:pPr>
        <w:autoSpaceDE w:val="0"/>
        <w:autoSpaceDN w:val="0"/>
        <w:adjustRightInd w:val="0"/>
        <w:spacing w:after="0" w:line="240" w:lineRule="auto"/>
        <w:rPr>
          <w:rFonts w:ascii="Times New Roman" w:hAnsi="Times New Roman"/>
          <w:sz w:val="24"/>
          <w:szCs w:val="24"/>
          <w:lang w:eastAsia="ru-RU"/>
        </w:rPr>
      </w:pPr>
    </w:p>
    <w:p w14:paraId="0B74636F" w14:textId="77777777" w:rsidR="00AD5A70" w:rsidRPr="00F04F74" w:rsidRDefault="00AD5A70" w:rsidP="00F04F74">
      <w:pPr>
        <w:autoSpaceDE w:val="0"/>
        <w:autoSpaceDN w:val="0"/>
        <w:adjustRightInd w:val="0"/>
        <w:spacing w:after="0" w:line="240" w:lineRule="auto"/>
        <w:rPr>
          <w:rFonts w:ascii="Times New Roman" w:hAnsi="Times New Roman"/>
          <w:sz w:val="24"/>
          <w:szCs w:val="24"/>
          <w:lang w:eastAsia="ru-RU"/>
        </w:rPr>
      </w:pPr>
    </w:p>
    <w:p w14:paraId="0B1741B7"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4"/>
          <w:szCs w:val="24"/>
          <w:lang w:eastAsia="ru-RU"/>
        </w:rPr>
      </w:pPr>
      <w:r w:rsidRPr="00AD5A70">
        <w:rPr>
          <w:rFonts w:ascii="Times New Roman" w:hAnsi="Times New Roman"/>
          <w:b/>
          <w:bCs/>
          <w:iCs/>
          <w:sz w:val="24"/>
          <w:szCs w:val="24"/>
          <w:lang w:eastAsia="ru-RU"/>
        </w:rPr>
        <w:t>ПЕРЕЧЕНЬ</w:t>
      </w:r>
    </w:p>
    <w:p w14:paraId="1640B94A" w14:textId="77777777" w:rsidR="00AD5A70" w:rsidRDefault="00AD5A70" w:rsidP="00AD5A70">
      <w:pPr>
        <w:autoSpaceDE w:val="0"/>
        <w:autoSpaceDN w:val="0"/>
        <w:adjustRightInd w:val="0"/>
        <w:spacing w:after="0" w:line="240" w:lineRule="auto"/>
        <w:jc w:val="center"/>
        <w:outlineLvl w:val="1"/>
        <w:rPr>
          <w:rFonts w:ascii="Times New Roman" w:hAnsi="Times New Roman"/>
          <w:b/>
          <w:bCs/>
          <w:sz w:val="24"/>
          <w:szCs w:val="24"/>
          <w:lang w:eastAsia="ru-RU"/>
        </w:rPr>
      </w:pPr>
      <w:r w:rsidRPr="00AD5A70">
        <w:rPr>
          <w:rFonts w:ascii="Times New Roman" w:hAnsi="Times New Roman"/>
          <w:b/>
          <w:bCs/>
          <w:iCs/>
          <w:sz w:val="24"/>
          <w:szCs w:val="24"/>
          <w:lang w:eastAsia="ru-RU"/>
        </w:rPr>
        <w:t xml:space="preserve">жилых домов (жилых помещений), признанных аварийными (непригодными для проживания), ветхими и (или) с высоким уровнем износа, </w:t>
      </w:r>
      <w:r w:rsidRPr="00AD5A70">
        <w:rPr>
          <w:rFonts w:ascii="Times New Roman" w:hAnsi="Times New Roman"/>
          <w:b/>
          <w:bCs/>
          <w:sz w:val="24"/>
          <w:szCs w:val="24"/>
          <w:lang w:eastAsia="ru-RU"/>
        </w:rPr>
        <w:t>подлежащих переселению</w:t>
      </w:r>
    </w:p>
    <w:p w14:paraId="4C10FB03" w14:textId="77777777" w:rsidR="00847C23" w:rsidRPr="00AD5A70" w:rsidRDefault="00847C23" w:rsidP="00AD5A70">
      <w:pPr>
        <w:autoSpaceDE w:val="0"/>
        <w:autoSpaceDN w:val="0"/>
        <w:adjustRightInd w:val="0"/>
        <w:spacing w:after="0" w:line="240" w:lineRule="auto"/>
        <w:jc w:val="center"/>
        <w:outlineLvl w:val="1"/>
        <w:rPr>
          <w:rFonts w:ascii="Times New Roman" w:hAnsi="Times New Roman"/>
          <w:b/>
          <w:bCs/>
          <w:sz w:val="24"/>
          <w:szCs w:val="24"/>
          <w:lang w:eastAsia="ru-RU"/>
        </w:rPr>
      </w:pPr>
    </w:p>
    <w:p w14:paraId="427A8598" w14:textId="77777777" w:rsidR="00AD5A70" w:rsidRDefault="00AD5A70" w:rsidP="00AD5A70">
      <w:pPr>
        <w:autoSpaceDE w:val="0"/>
        <w:autoSpaceDN w:val="0"/>
        <w:adjustRightInd w:val="0"/>
        <w:spacing w:after="0" w:line="240" w:lineRule="auto"/>
        <w:jc w:val="center"/>
        <w:outlineLvl w:val="1"/>
        <w:rPr>
          <w:rFonts w:ascii="Times New Roman" w:hAnsi="Times New Roman"/>
          <w:b/>
          <w:bCs/>
          <w:sz w:val="28"/>
          <w:szCs w:val="28"/>
          <w:lang w:eastAsia="ru-RU"/>
        </w:rPr>
      </w:pPr>
    </w:p>
    <w:tbl>
      <w:tblPr>
        <w:tblW w:w="1057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846"/>
        <w:gridCol w:w="567"/>
        <w:gridCol w:w="844"/>
        <w:gridCol w:w="875"/>
        <w:gridCol w:w="620"/>
        <w:gridCol w:w="866"/>
        <w:gridCol w:w="990"/>
        <w:gridCol w:w="699"/>
        <w:gridCol w:w="847"/>
        <w:gridCol w:w="1843"/>
      </w:tblGrid>
      <w:tr w:rsidR="0046615A" w:rsidRPr="00847C23" w14:paraId="18817DEC" w14:textId="77777777" w:rsidTr="00453C3A">
        <w:tc>
          <w:tcPr>
            <w:tcW w:w="574" w:type="dxa"/>
            <w:tcBorders>
              <w:top w:val="single" w:sz="6" w:space="0" w:color="auto"/>
              <w:left w:val="single" w:sz="6" w:space="0" w:color="auto"/>
              <w:bottom w:val="single" w:sz="6" w:space="0" w:color="auto"/>
              <w:right w:val="single" w:sz="6" w:space="0" w:color="auto"/>
            </w:tcBorders>
            <w:shd w:val="clear" w:color="auto" w:fill="auto"/>
          </w:tcPr>
          <w:p w14:paraId="7163FA7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38BECA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A02018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этаж-</w:t>
            </w:r>
            <w:r w:rsidRPr="00847C23">
              <w:rPr>
                <w:rFonts w:ascii="Times New Roman" w:hAnsi="Times New Roman"/>
                <w:sz w:val="21"/>
                <w:szCs w:val="21"/>
              </w:rPr>
              <w:br/>
              <w:t>ность</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4A02845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5D9C030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52DF6D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F629BC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54FDD6D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м2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927B18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общая занимаемая площадь</w:t>
            </w:r>
          </w:p>
          <w:p w14:paraId="72D23D1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м2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67E8C4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FD82914"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t>зарегистр. человек</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2ACC15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46615A" w:rsidRPr="00847C23" w14:paraId="6503681E" w14:textId="77777777" w:rsidTr="00453C3A">
        <w:tc>
          <w:tcPr>
            <w:tcW w:w="574" w:type="dxa"/>
            <w:shd w:val="clear" w:color="auto" w:fill="auto"/>
          </w:tcPr>
          <w:p w14:paraId="3AC8885F"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6" w:type="dxa"/>
            <w:shd w:val="clear" w:color="auto" w:fill="auto"/>
          </w:tcPr>
          <w:p w14:paraId="3A2482D9"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567" w:type="dxa"/>
            <w:shd w:val="clear" w:color="auto" w:fill="auto"/>
          </w:tcPr>
          <w:p w14:paraId="25BC8C9C"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844" w:type="dxa"/>
            <w:shd w:val="clear" w:color="auto" w:fill="auto"/>
          </w:tcPr>
          <w:p w14:paraId="4D6B04FA"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875" w:type="dxa"/>
            <w:shd w:val="clear" w:color="auto" w:fill="auto"/>
          </w:tcPr>
          <w:p w14:paraId="1DAACF87"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620" w:type="dxa"/>
            <w:shd w:val="clear" w:color="auto" w:fill="auto"/>
          </w:tcPr>
          <w:p w14:paraId="3CE82651"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866" w:type="dxa"/>
            <w:shd w:val="clear" w:color="auto" w:fill="auto"/>
          </w:tcPr>
          <w:p w14:paraId="3112B4B6"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990" w:type="dxa"/>
            <w:shd w:val="clear" w:color="auto" w:fill="auto"/>
          </w:tcPr>
          <w:p w14:paraId="35AB884E"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699" w:type="dxa"/>
            <w:shd w:val="clear" w:color="auto" w:fill="auto"/>
          </w:tcPr>
          <w:p w14:paraId="1098D82E"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847" w:type="dxa"/>
            <w:shd w:val="clear" w:color="auto" w:fill="auto"/>
          </w:tcPr>
          <w:p w14:paraId="52AA06E5"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shd w:val="clear" w:color="auto" w:fill="auto"/>
          </w:tcPr>
          <w:p w14:paraId="5FD76325"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11</w:t>
            </w:r>
          </w:p>
        </w:tc>
      </w:tr>
      <w:tr w:rsidR="0046615A" w:rsidRPr="00847C23" w14:paraId="2313526C" w14:textId="77777777" w:rsidTr="00453C3A">
        <w:trPr>
          <w:trHeight w:val="1975"/>
        </w:trPr>
        <w:tc>
          <w:tcPr>
            <w:tcW w:w="574" w:type="dxa"/>
            <w:shd w:val="clear" w:color="auto" w:fill="auto"/>
          </w:tcPr>
          <w:p w14:paraId="4EBE3365"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1C6842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д. Никитино, Центральная, </w:t>
            </w:r>
          </w:p>
          <w:p w14:paraId="67C7C90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дом № 38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67889ED" w14:textId="77777777" w:rsidR="0046615A" w:rsidRPr="00847C23" w:rsidRDefault="0046615A" w:rsidP="00847C23">
            <w:pPr>
              <w:spacing w:after="0" w:line="240" w:lineRule="auto"/>
              <w:rPr>
                <w:rFonts w:ascii="Times New Roman" w:hAnsi="Times New Roman"/>
                <w:sz w:val="21"/>
                <w:szCs w:val="21"/>
              </w:rPr>
            </w:pPr>
          </w:p>
          <w:p w14:paraId="09504EA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6" w:space="0" w:color="auto"/>
              <w:bottom w:val="single" w:sz="6" w:space="0" w:color="auto"/>
              <w:right w:val="single" w:sz="4" w:space="0" w:color="auto"/>
            </w:tcBorders>
            <w:shd w:val="clear" w:color="auto" w:fill="auto"/>
          </w:tcPr>
          <w:p w14:paraId="68E4F79C" w14:textId="77777777" w:rsidR="0046615A" w:rsidRPr="00847C23" w:rsidRDefault="0046615A" w:rsidP="00847C23">
            <w:pPr>
              <w:spacing w:after="0" w:line="240" w:lineRule="auto"/>
              <w:rPr>
                <w:rFonts w:ascii="Times New Roman" w:hAnsi="Times New Roman"/>
                <w:sz w:val="21"/>
                <w:szCs w:val="21"/>
              </w:rPr>
            </w:pPr>
          </w:p>
          <w:p w14:paraId="32FC114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1975</w:t>
            </w:r>
          </w:p>
        </w:tc>
        <w:tc>
          <w:tcPr>
            <w:tcW w:w="875" w:type="dxa"/>
            <w:tcBorders>
              <w:top w:val="single" w:sz="6" w:space="0" w:color="auto"/>
              <w:left w:val="single" w:sz="4" w:space="0" w:color="auto"/>
              <w:bottom w:val="single" w:sz="6" w:space="0" w:color="auto"/>
              <w:right w:val="single" w:sz="6" w:space="0" w:color="auto"/>
            </w:tcBorders>
            <w:shd w:val="clear" w:color="auto" w:fill="auto"/>
          </w:tcPr>
          <w:p w14:paraId="0B30E449" w14:textId="77777777" w:rsidR="0046615A" w:rsidRPr="00847C23" w:rsidRDefault="0046615A" w:rsidP="00847C23">
            <w:pPr>
              <w:spacing w:after="0" w:line="240" w:lineRule="auto"/>
              <w:rPr>
                <w:rFonts w:ascii="Times New Roman" w:hAnsi="Times New Roman"/>
                <w:sz w:val="21"/>
                <w:szCs w:val="21"/>
              </w:rPr>
            </w:pPr>
          </w:p>
          <w:p w14:paraId="6DB27D2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73789A62" w14:textId="77777777" w:rsidR="0046615A" w:rsidRPr="00847C23" w:rsidRDefault="0046615A" w:rsidP="00847C23">
            <w:pPr>
              <w:spacing w:after="0" w:line="240" w:lineRule="auto"/>
              <w:rPr>
                <w:rFonts w:ascii="Times New Roman" w:hAnsi="Times New Roman"/>
                <w:sz w:val="21"/>
                <w:szCs w:val="21"/>
              </w:rPr>
            </w:pPr>
          </w:p>
          <w:p w14:paraId="74C7919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объект повреж</w:t>
            </w:r>
          </w:p>
          <w:p w14:paraId="272A4985"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ден</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C53352E" w14:textId="77777777" w:rsidR="0046615A" w:rsidRPr="00847C23" w:rsidRDefault="0046615A" w:rsidP="00847C23">
            <w:pPr>
              <w:spacing w:after="0" w:line="240" w:lineRule="auto"/>
              <w:rPr>
                <w:rFonts w:ascii="Times New Roman" w:hAnsi="Times New Roman"/>
                <w:sz w:val="21"/>
                <w:szCs w:val="21"/>
              </w:rPr>
            </w:pPr>
          </w:p>
          <w:p w14:paraId="3F2BF29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35,2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4064C45" w14:textId="77777777" w:rsidR="0046615A" w:rsidRPr="00847C23" w:rsidRDefault="0046615A" w:rsidP="00847C23">
            <w:pPr>
              <w:spacing w:after="0" w:line="240" w:lineRule="auto"/>
              <w:rPr>
                <w:rFonts w:ascii="Times New Roman" w:hAnsi="Times New Roman"/>
                <w:sz w:val="21"/>
                <w:szCs w:val="21"/>
              </w:rPr>
            </w:pPr>
          </w:p>
          <w:p w14:paraId="50A8BC7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35,2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4542E46" w14:textId="77777777" w:rsidR="0046615A" w:rsidRPr="00847C23" w:rsidRDefault="0046615A" w:rsidP="00847C23">
            <w:pPr>
              <w:spacing w:after="0" w:line="240" w:lineRule="auto"/>
              <w:rPr>
                <w:rFonts w:ascii="Times New Roman" w:hAnsi="Times New Roman"/>
                <w:sz w:val="21"/>
                <w:szCs w:val="21"/>
              </w:rPr>
            </w:pPr>
          </w:p>
          <w:p w14:paraId="5C8020F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A7DDFE0" w14:textId="77777777" w:rsidR="0046615A" w:rsidRPr="00847C23" w:rsidRDefault="0046615A" w:rsidP="00847C23">
            <w:pPr>
              <w:spacing w:after="0" w:line="240" w:lineRule="auto"/>
              <w:rPr>
                <w:rFonts w:ascii="Times New Roman" w:hAnsi="Times New Roman"/>
                <w:sz w:val="21"/>
                <w:szCs w:val="21"/>
              </w:rPr>
            </w:pPr>
          </w:p>
          <w:p w14:paraId="0A02720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ADD9F0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432BC97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от 24.02.2012 </w:t>
            </w:r>
          </w:p>
          <w:p w14:paraId="01DD5505"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331</w:t>
            </w:r>
          </w:p>
        </w:tc>
      </w:tr>
      <w:tr w:rsidR="0046615A" w:rsidRPr="00847C23" w14:paraId="63ABC5BB" w14:textId="77777777" w:rsidTr="00453C3A">
        <w:trPr>
          <w:trHeight w:val="2018"/>
        </w:trPr>
        <w:tc>
          <w:tcPr>
            <w:tcW w:w="574" w:type="dxa"/>
            <w:shd w:val="clear" w:color="auto" w:fill="auto"/>
          </w:tcPr>
          <w:p w14:paraId="374DB62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2.</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3B51DA7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д. Никитино, Советская, </w:t>
            </w:r>
          </w:p>
          <w:p w14:paraId="4E381C4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дом № 10</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59A24123" w14:textId="77777777" w:rsidR="0046615A" w:rsidRPr="00847C23" w:rsidRDefault="0046615A" w:rsidP="00847C23">
            <w:pPr>
              <w:spacing w:after="0" w:line="240" w:lineRule="auto"/>
              <w:rPr>
                <w:rFonts w:ascii="Times New Roman" w:hAnsi="Times New Roman"/>
                <w:sz w:val="21"/>
                <w:szCs w:val="21"/>
              </w:rPr>
            </w:pPr>
          </w:p>
          <w:p w14:paraId="40A9B80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A05B5FD" w14:textId="77777777" w:rsidR="0046615A" w:rsidRPr="00847C23" w:rsidRDefault="0046615A" w:rsidP="00847C23">
            <w:pPr>
              <w:spacing w:after="0" w:line="240" w:lineRule="auto"/>
              <w:rPr>
                <w:rFonts w:ascii="Times New Roman" w:hAnsi="Times New Roman"/>
                <w:sz w:val="21"/>
                <w:szCs w:val="21"/>
              </w:rPr>
            </w:pPr>
          </w:p>
          <w:p w14:paraId="582395C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1978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8350E10" w14:textId="77777777" w:rsidR="0046615A" w:rsidRPr="00847C23" w:rsidRDefault="0046615A" w:rsidP="00847C23">
            <w:pPr>
              <w:spacing w:after="0" w:line="240" w:lineRule="auto"/>
              <w:rPr>
                <w:rFonts w:ascii="Times New Roman" w:hAnsi="Times New Roman"/>
                <w:sz w:val="21"/>
                <w:szCs w:val="21"/>
              </w:rPr>
            </w:pPr>
          </w:p>
          <w:p w14:paraId="56696CCE" w14:textId="77777777" w:rsidR="00E347F0"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бревн</w:t>
            </w:r>
          </w:p>
          <w:p w14:paraId="257FF161" w14:textId="77777777" w:rsidR="00E347F0" w:rsidRDefault="00E347F0" w:rsidP="00847C23">
            <w:pPr>
              <w:spacing w:after="0" w:line="240" w:lineRule="auto"/>
              <w:rPr>
                <w:rFonts w:ascii="Times New Roman" w:hAnsi="Times New Roman"/>
                <w:sz w:val="21"/>
                <w:szCs w:val="21"/>
              </w:rPr>
            </w:pPr>
          </w:p>
          <w:p w14:paraId="385BE836" w14:textId="77777777" w:rsidR="00E347F0" w:rsidRDefault="00E347F0" w:rsidP="00847C23">
            <w:pPr>
              <w:spacing w:after="0" w:line="240" w:lineRule="auto"/>
              <w:rPr>
                <w:rFonts w:ascii="Times New Roman" w:hAnsi="Times New Roman"/>
                <w:sz w:val="21"/>
                <w:szCs w:val="21"/>
              </w:rPr>
            </w:pPr>
          </w:p>
          <w:p w14:paraId="38E82E84"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E4D620F" w14:textId="77777777" w:rsidR="0046615A" w:rsidRPr="00847C23" w:rsidRDefault="0046615A" w:rsidP="00847C23">
            <w:pPr>
              <w:spacing w:after="0" w:line="240" w:lineRule="auto"/>
              <w:rPr>
                <w:rFonts w:ascii="Times New Roman" w:hAnsi="Times New Roman"/>
                <w:sz w:val="21"/>
                <w:szCs w:val="21"/>
              </w:rPr>
            </w:pPr>
          </w:p>
          <w:p w14:paraId="39B7A6B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объект повреж</w:t>
            </w:r>
          </w:p>
          <w:p w14:paraId="5583054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ден</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E6E7659" w14:textId="77777777" w:rsidR="0046615A" w:rsidRPr="00847C23" w:rsidRDefault="0046615A" w:rsidP="00847C23">
            <w:pPr>
              <w:spacing w:after="0" w:line="240" w:lineRule="auto"/>
              <w:rPr>
                <w:rFonts w:ascii="Times New Roman" w:hAnsi="Times New Roman"/>
                <w:sz w:val="21"/>
                <w:szCs w:val="21"/>
              </w:rPr>
            </w:pPr>
          </w:p>
          <w:p w14:paraId="0EBEE9FC"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35,4</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D231E1F" w14:textId="77777777" w:rsidR="0046615A" w:rsidRPr="00847C23" w:rsidRDefault="0046615A" w:rsidP="00847C23">
            <w:pPr>
              <w:spacing w:after="0" w:line="240" w:lineRule="auto"/>
              <w:rPr>
                <w:rFonts w:ascii="Times New Roman" w:hAnsi="Times New Roman"/>
                <w:sz w:val="21"/>
                <w:szCs w:val="21"/>
              </w:rPr>
            </w:pPr>
          </w:p>
          <w:p w14:paraId="5747603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35,4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8439085" w14:textId="77777777" w:rsidR="0046615A" w:rsidRPr="00847C23" w:rsidRDefault="0046615A" w:rsidP="00847C23">
            <w:pPr>
              <w:spacing w:after="0" w:line="240" w:lineRule="auto"/>
              <w:rPr>
                <w:rFonts w:ascii="Times New Roman" w:hAnsi="Times New Roman"/>
                <w:sz w:val="21"/>
                <w:szCs w:val="21"/>
              </w:rPr>
            </w:pPr>
          </w:p>
          <w:p w14:paraId="030C3D6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79C27EF" w14:textId="77777777" w:rsidR="0046615A" w:rsidRPr="00847C23" w:rsidRDefault="0046615A" w:rsidP="00847C23">
            <w:pPr>
              <w:spacing w:after="0" w:line="240" w:lineRule="auto"/>
              <w:rPr>
                <w:rFonts w:ascii="Times New Roman" w:hAnsi="Times New Roman"/>
                <w:sz w:val="21"/>
                <w:szCs w:val="21"/>
              </w:rPr>
            </w:pPr>
          </w:p>
          <w:p w14:paraId="0CB49FF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868C02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35A05A0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от 14.05.2013           № 1311</w:t>
            </w:r>
          </w:p>
        </w:tc>
      </w:tr>
      <w:tr w:rsidR="0046615A" w:rsidRPr="00847C23" w14:paraId="4C0417D3" w14:textId="77777777" w:rsidTr="00453C3A">
        <w:trPr>
          <w:trHeight w:val="2061"/>
        </w:trPr>
        <w:tc>
          <w:tcPr>
            <w:tcW w:w="574" w:type="dxa"/>
            <w:shd w:val="clear" w:color="auto" w:fill="auto"/>
          </w:tcPr>
          <w:p w14:paraId="4FCD951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CDE4EE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д. Никитино, Центральная, </w:t>
            </w:r>
          </w:p>
          <w:p w14:paraId="1784E34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дом № 37</w:t>
            </w:r>
          </w:p>
          <w:p w14:paraId="601111CF" w14:textId="77777777" w:rsidR="0046615A" w:rsidRPr="00847C23" w:rsidRDefault="0046615A" w:rsidP="00847C23">
            <w:pPr>
              <w:spacing w:after="0" w:line="240" w:lineRule="auto"/>
              <w:rPr>
                <w:rFonts w:ascii="Times New Roman" w:hAnsi="Times New Roman"/>
                <w:sz w:val="21"/>
                <w:szCs w:val="21"/>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9E51050" w14:textId="77777777" w:rsidR="0046615A" w:rsidRPr="00847C23" w:rsidRDefault="0046615A" w:rsidP="00847C23">
            <w:pPr>
              <w:spacing w:after="0" w:line="240" w:lineRule="auto"/>
              <w:rPr>
                <w:rFonts w:ascii="Times New Roman" w:hAnsi="Times New Roman"/>
                <w:sz w:val="21"/>
                <w:szCs w:val="21"/>
              </w:rPr>
            </w:pPr>
          </w:p>
          <w:p w14:paraId="33AF85E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6FB1F67E" w14:textId="77777777" w:rsidR="0046615A" w:rsidRPr="00847C23" w:rsidRDefault="0046615A" w:rsidP="00847C23">
            <w:pPr>
              <w:spacing w:after="0" w:line="240" w:lineRule="auto"/>
              <w:rPr>
                <w:rFonts w:ascii="Times New Roman" w:hAnsi="Times New Roman"/>
                <w:sz w:val="21"/>
                <w:szCs w:val="21"/>
              </w:rPr>
            </w:pPr>
          </w:p>
          <w:p w14:paraId="194A235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1954</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4C3B1CF8" w14:textId="77777777" w:rsidR="0046615A" w:rsidRPr="00847C23" w:rsidRDefault="0046615A" w:rsidP="00847C23">
            <w:pPr>
              <w:spacing w:after="0" w:line="240" w:lineRule="auto"/>
              <w:rPr>
                <w:rFonts w:ascii="Times New Roman" w:hAnsi="Times New Roman"/>
                <w:sz w:val="21"/>
                <w:szCs w:val="21"/>
              </w:rPr>
            </w:pPr>
          </w:p>
          <w:p w14:paraId="12D337C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C1087EB" w14:textId="77777777" w:rsidR="0046615A" w:rsidRPr="00847C23" w:rsidRDefault="0046615A" w:rsidP="00847C23">
            <w:pPr>
              <w:spacing w:after="0" w:line="240" w:lineRule="auto"/>
              <w:rPr>
                <w:rFonts w:ascii="Times New Roman" w:hAnsi="Times New Roman"/>
                <w:sz w:val="21"/>
                <w:szCs w:val="21"/>
              </w:rPr>
            </w:pPr>
          </w:p>
          <w:p w14:paraId="313B110C"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объект повреж</w:t>
            </w:r>
          </w:p>
          <w:p w14:paraId="4209C88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ден</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C5FEF91" w14:textId="77777777" w:rsidR="0046615A" w:rsidRPr="00847C23" w:rsidRDefault="0046615A" w:rsidP="00847C23">
            <w:pPr>
              <w:spacing w:after="0" w:line="240" w:lineRule="auto"/>
              <w:rPr>
                <w:rFonts w:ascii="Times New Roman" w:hAnsi="Times New Roman"/>
                <w:sz w:val="21"/>
                <w:szCs w:val="21"/>
              </w:rPr>
            </w:pPr>
          </w:p>
          <w:p w14:paraId="57764A7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31,7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012B6CD" w14:textId="77777777" w:rsidR="0046615A" w:rsidRPr="00847C23" w:rsidRDefault="0046615A" w:rsidP="00847C23">
            <w:pPr>
              <w:spacing w:after="0" w:line="240" w:lineRule="auto"/>
              <w:rPr>
                <w:rFonts w:ascii="Times New Roman" w:hAnsi="Times New Roman"/>
                <w:sz w:val="21"/>
                <w:szCs w:val="21"/>
              </w:rPr>
            </w:pPr>
          </w:p>
          <w:p w14:paraId="18FBC9F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31,7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E7ED295" w14:textId="77777777" w:rsidR="0046615A" w:rsidRPr="00847C23" w:rsidRDefault="0046615A" w:rsidP="00847C23">
            <w:pPr>
              <w:spacing w:after="0" w:line="240" w:lineRule="auto"/>
              <w:rPr>
                <w:rFonts w:ascii="Times New Roman" w:hAnsi="Times New Roman"/>
                <w:sz w:val="21"/>
                <w:szCs w:val="21"/>
              </w:rPr>
            </w:pPr>
          </w:p>
          <w:p w14:paraId="3261622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5CFFBC66" w14:textId="77777777" w:rsidR="0046615A" w:rsidRPr="00847C23" w:rsidRDefault="0046615A" w:rsidP="00847C23">
            <w:pPr>
              <w:spacing w:after="0" w:line="240" w:lineRule="auto"/>
              <w:rPr>
                <w:rFonts w:ascii="Times New Roman" w:hAnsi="Times New Roman"/>
                <w:sz w:val="21"/>
                <w:szCs w:val="21"/>
              </w:rPr>
            </w:pPr>
          </w:p>
          <w:p w14:paraId="59EB786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7</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977287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2B5737C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от 27.02.2014              № 821</w:t>
            </w:r>
          </w:p>
        </w:tc>
      </w:tr>
      <w:tr w:rsidR="0046615A" w:rsidRPr="00847C23" w14:paraId="331819CB" w14:textId="77777777" w:rsidTr="00453C3A">
        <w:trPr>
          <w:trHeight w:val="1799"/>
        </w:trPr>
        <w:tc>
          <w:tcPr>
            <w:tcW w:w="574" w:type="dxa"/>
            <w:shd w:val="clear" w:color="auto" w:fill="auto"/>
          </w:tcPr>
          <w:p w14:paraId="5412D284"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4.</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122FC2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д. Северная, Красноармейская, дом № 42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2F4039" w14:textId="77777777" w:rsidR="0046615A" w:rsidRPr="00847C23" w:rsidRDefault="0046615A" w:rsidP="00847C23">
            <w:pPr>
              <w:spacing w:after="0" w:line="240" w:lineRule="auto"/>
              <w:rPr>
                <w:rFonts w:ascii="Times New Roman" w:hAnsi="Times New Roman"/>
                <w:sz w:val="21"/>
                <w:szCs w:val="21"/>
              </w:rPr>
            </w:pPr>
          </w:p>
          <w:p w14:paraId="3DBFBA6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7F5FBAC4" w14:textId="77777777" w:rsidR="0046615A" w:rsidRPr="00847C23" w:rsidRDefault="0046615A" w:rsidP="00847C23">
            <w:pPr>
              <w:spacing w:after="0" w:line="240" w:lineRule="auto"/>
              <w:rPr>
                <w:rFonts w:ascii="Times New Roman" w:hAnsi="Times New Roman"/>
                <w:sz w:val="21"/>
                <w:szCs w:val="21"/>
              </w:rPr>
            </w:pPr>
          </w:p>
          <w:p w14:paraId="168CE2D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1917</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35E84D9E" w14:textId="77777777" w:rsidR="0046615A" w:rsidRPr="00847C23" w:rsidRDefault="0046615A" w:rsidP="00847C23">
            <w:pPr>
              <w:spacing w:after="0" w:line="240" w:lineRule="auto"/>
              <w:rPr>
                <w:rFonts w:ascii="Times New Roman" w:hAnsi="Times New Roman"/>
                <w:sz w:val="21"/>
                <w:szCs w:val="21"/>
              </w:rPr>
            </w:pPr>
          </w:p>
          <w:p w14:paraId="2BF6809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AB0D530" w14:textId="77777777" w:rsidR="0046615A" w:rsidRPr="00847C23" w:rsidRDefault="0046615A" w:rsidP="00847C23">
            <w:pPr>
              <w:spacing w:after="0" w:line="240" w:lineRule="auto"/>
              <w:rPr>
                <w:rFonts w:ascii="Times New Roman" w:hAnsi="Times New Roman"/>
                <w:sz w:val="21"/>
                <w:szCs w:val="21"/>
              </w:rPr>
            </w:pPr>
          </w:p>
          <w:p w14:paraId="5CEF573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66</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4F1F5CE" w14:textId="77777777" w:rsidR="0046615A" w:rsidRPr="00847C23" w:rsidRDefault="0046615A" w:rsidP="00847C23">
            <w:pPr>
              <w:spacing w:after="0" w:line="240" w:lineRule="auto"/>
              <w:rPr>
                <w:rFonts w:ascii="Times New Roman" w:hAnsi="Times New Roman"/>
                <w:sz w:val="21"/>
                <w:szCs w:val="21"/>
              </w:rPr>
            </w:pPr>
          </w:p>
          <w:p w14:paraId="316FC05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34,3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732C803" w14:textId="77777777" w:rsidR="0046615A" w:rsidRPr="00847C23" w:rsidRDefault="0046615A" w:rsidP="00847C23">
            <w:pPr>
              <w:spacing w:after="0" w:line="240" w:lineRule="auto"/>
              <w:rPr>
                <w:rFonts w:ascii="Times New Roman" w:hAnsi="Times New Roman"/>
                <w:sz w:val="21"/>
                <w:szCs w:val="21"/>
              </w:rPr>
            </w:pPr>
          </w:p>
          <w:p w14:paraId="622FDEF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34,3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189E606" w14:textId="77777777" w:rsidR="0046615A" w:rsidRPr="00847C23" w:rsidRDefault="0046615A" w:rsidP="00847C23">
            <w:pPr>
              <w:spacing w:after="0" w:line="240" w:lineRule="auto"/>
              <w:rPr>
                <w:rFonts w:ascii="Times New Roman" w:hAnsi="Times New Roman"/>
                <w:sz w:val="21"/>
                <w:szCs w:val="21"/>
              </w:rPr>
            </w:pPr>
          </w:p>
          <w:p w14:paraId="024A5FC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A4928D6" w14:textId="77777777" w:rsidR="0046615A" w:rsidRPr="00847C23" w:rsidRDefault="0046615A" w:rsidP="00847C23">
            <w:pPr>
              <w:spacing w:after="0" w:line="240" w:lineRule="auto"/>
              <w:rPr>
                <w:rFonts w:ascii="Times New Roman" w:hAnsi="Times New Roman"/>
                <w:sz w:val="21"/>
                <w:szCs w:val="21"/>
              </w:rPr>
            </w:pPr>
          </w:p>
          <w:p w14:paraId="63B087E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65A00D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45DEBE6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от 25.06.2014 </w:t>
            </w:r>
          </w:p>
          <w:p w14:paraId="0D3B32C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2028</w:t>
            </w:r>
          </w:p>
        </w:tc>
      </w:tr>
      <w:tr w:rsidR="0046615A" w:rsidRPr="00847C23" w14:paraId="2FA7CDDB" w14:textId="77777777" w:rsidTr="00453C3A">
        <w:trPr>
          <w:trHeight w:val="1260"/>
        </w:trPr>
        <w:tc>
          <w:tcPr>
            <w:tcW w:w="574" w:type="dxa"/>
            <w:shd w:val="clear" w:color="auto" w:fill="auto"/>
          </w:tcPr>
          <w:p w14:paraId="3EA2533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4604AD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D23E15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этаж-</w:t>
            </w:r>
            <w:r w:rsidRPr="00847C23">
              <w:rPr>
                <w:rFonts w:ascii="Times New Roman" w:hAnsi="Times New Roman"/>
                <w:sz w:val="21"/>
                <w:szCs w:val="21"/>
              </w:rPr>
              <w:br/>
              <w:t>ность</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4897CBC"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9830AD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7344C6E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9081F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32D68A9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м2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90977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общая занимаемая площадь</w:t>
            </w:r>
          </w:p>
          <w:p w14:paraId="2510197C"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м2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5AE6EC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FDBD19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t>зарегистр. человек</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F050BE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46615A" w:rsidRPr="00847C23" w14:paraId="4EFCAC7A" w14:textId="77777777" w:rsidTr="00453C3A">
        <w:trPr>
          <w:trHeight w:val="91"/>
        </w:trPr>
        <w:tc>
          <w:tcPr>
            <w:tcW w:w="574" w:type="dxa"/>
            <w:shd w:val="clear" w:color="auto" w:fill="auto"/>
          </w:tcPr>
          <w:p w14:paraId="5391121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F70CE4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2</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5A681A4"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FC8303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DEDA9C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5</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6198342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6</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715A0B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3C3A9E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459F4D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9</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A1186A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10</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D66E21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11</w:t>
            </w:r>
          </w:p>
        </w:tc>
      </w:tr>
      <w:tr w:rsidR="0046615A" w:rsidRPr="00847C23" w14:paraId="61ED382B" w14:textId="77777777" w:rsidTr="00453C3A">
        <w:trPr>
          <w:trHeight w:val="1722"/>
        </w:trPr>
        <w:tc>
          <w:tcPr>
            <w:tcW w:w="574" w:type="dxa"/>
            <w:shd w:val="clear" w:color="auto" w:fill="auto"/>
          </w:tcPr>
          <w:p w14:paraId="4E71A48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8C1B192"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Красноармейская, дом № 68</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9C628C6" w14:textId="77777777" w:rsidR="0046615A" w:rsidRPr="00847C23" w:rsidRDefault="0046615A" w:rsidP="00AD54F8">
            <w:pPr>
              <w:spacing w:after="0" w:line="240" w:lineRule="auto"/>
              <w:jc w:val="center"/>
              <w:rPr>
                <w:rFonts w:ascii="Times New Roman" w:hAnsi="Times New Roman"/>
                <w:sz w:val="21"/>
                <w:szCs w:val="21"/>
              </w:rPr>
            </w:pPr>
          </w:p>
          <w:p w14:paraId="0216FBC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6C62F47" w14:textId="77777777" w:rsidR="0046615A" w:rsidRPr="00847C23" w:rsidRDefault="0046615A" w:rsidP="00AD54F8">
            <w:pPr>
              <w:spacing w:after="0" w:line="240" w:lineRule="auto"/>
              <w:jc w:val="center"/>
              <w:rPr>
                <w:rFonts w:ascii="Times New Roman" w:hAnsi="Times New Roman"/>
                <w:sz w:val="21"/>
                <w:szCs w:val="21"/>
              </w:rPr>
            </w:pPr>
          </w:p>
          <w:p w14:paraId="3C1087C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1919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1364EC9" w14:textId="77777777" w:rsidR="0046615A" w:rsidRPr="00847C23" w:rsidRDefault="0046615A" w:rsidP="00AD54F8">
            <w:pPr>
              <w:spacing w:after="0" w:line="240" w:lineRule="auto"/>
              <w:jc w:val="center"/>
              <w:rPr>
                <w:rFonts w:ascii="Times New Roman" w:hAnsi="Times New Roman"/>
                <w:sz w:val="21"/>
                <w:szCs w:val="21"/>
              </w:rPr>
            </w:pPr>
          </w:p>
          <w:p w14:paraId="7B795F4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7A48A345" w14:textId="77777777" w:rsidR="0046615A" w:rsidRPr="00847C23" w:rsidRDefault="0046615A" w:rsidP="00AD54F8">
            <w:pPr>
              <w:spacing w:after="0" w:line="240" w:lineRule="auto"/>
              <w:jc w:val="center"/>
              <w:rPr>
                <w:rFonts w:ascii="Times New Roman" w:hAnsi="Times New Roman"/>
                <w:sz w:val="21"/>
                <w:szCs w:val="21"/>
              </w:rPr>
            </w:pPr>
          </w:p>
          <w:p w14:paraId="4FAC79B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6C72240" w14:textId="77777777" w:rsidR="0046615A" w:rsidRPr="00847C23" w:rsidRDefault="0046615A" w:rsidP="00AD54F8">
            <w:pPr>
              <w:spacing w:after="0" w:line="240" w:lineRule="auto"/>
              <w:jc w:val="center"/>
              <w:rPr>
                <w:rFonts w:ascii="Times New Roman" w:hAnsi="Times New Roman"/>
                <w:sz w:val="21"/>
                <w:szCs w:val="21"/>
              </w:rPr>
            </w:pPr>
          </w:p>
          <w:p w14:paraId="4079BBE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21,3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9297D48" w14:textId="77777777" w:rsidR="0046615A" w:rsidRPr="00847C23" w:rsidRDefault="0046615A" w:rsidP="00AD54F8">
            <w:pPr>
              <w:spacing w:after="0" w:line="240" w:lineRule="auto"/>
              <w:jc w:val="center"/>
              <w:rPr>
                <w:rFonts w:ascii="Times New Roman" w:hAnsi="Times New Roman"/>
                <w:sz w:val="21"/>
                <w:szCs w:val="21"/>
              </w:rPr>
            </w:pPr>
          </w:p>
          <w:p w14:paraId="67B8052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21,3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9A991E4" w14:textId="77777777" w:rsidR="0046615A" w:rsidRPr="00847C23" w:rsidRDefault="0046615A" w:rsidP="00AD54F8">
            <w:pPr>
              <w:spacing w:after="0" w:line="240" w:lineRule="auto"/>
              <w:jc w:val="center"/>
              <w:rPr>
                <w:rFonts w:ascii="Times New Roman" w:hAnsi="Times New Roman"/>
                <w:sz w:val="21"/>
                <w:szCs w:val="21"/>
              </w:rPr>
            </w:pPr>
          </w:p>
          <w:p w14:paraId="194E959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6CCCF4A" w14:textId="77777777" w:rsidR="0046615A" w:rsidRPr="00847C23" w:rsidRDefault="0046615A" w:rsidP="00AD54F8">
            <w:pPr>
              <w:spacing w:after="0" w:line="240" w:lineRule="auto"/>
              <w:jc w:val="center"/>
              <w:rPr>
                <w:rFonts w:ascii="Times New Roman" w:hAnsi="Times New Roman"/>
                <w:sz w:val="21"/>
                <w:szCs w:val="21"/>
              </w:rPr>
            </w:pPr>
          </w:p>
          <w:p w14:paraId="2A392E2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EABD00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50596CA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25.06.2014</w:t>
            </w:r>
          </w:p>
          <w:p w14:paraId="46C7818C" w14:textId="77777777" w:rsidR="0046615A"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2020</w:t>
            </w:r>
          </w:p>
          <w:p w14:paraId="11AAD655" w14:textId="77777777" w:rsidR="000B0F66" w:rsidRPr="00847C23" w:rsidRDefault="000B0F66" w:rsidP="00AD54F8">
            <w:pPr>
              <w:spacing w:after="0" w:line="240" w:lineRule="auto"/>
              <w:jc w:val="center"/>
              <w:rPr>
                <w:rFonts w:ascii="Times New Roman" w:hAnsi="Times New Roman"/>
                <w:sz w:val="21"/>
                <w:szCs w:val="21"/>
              </w:rPr>
            </w:pPr>
          </w:p>
        </w:tc>
      </w:tr>
      <w:tr w:rsidR="0046615A" w:rsidRPr="00847C23" w14:paraId="45EFEBFD" w14:textId="77777777" w:rsidTr="00453C3A">
        <w:trPr>
          <w:trHeight w:val="1676"/>
        </w:trPr>
        <w:tc>
          <w:tcPr>
            <w:tcW w:w="574" w:type="dxa"/>
            <w:shd w:val="clear" w:color="auto" w:fill="auto"/>
          </w:tcPr>
          <w:p w14:paraId="6490B9C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F345101"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Красноармейская, дом № 49</w:t>
            </w:r>
            <w:r w:rsidR="00E347F0">
              <w:rPr>
                <w:rFonts w:ascii="Times New Roman" w:hAnsi="Times New Roman"/>
                <w:sz w:val="21"/>
                <w:szCs w:val="21"/>
              </w:rPr>
              <w:t xml:space="preserve">, </w:t>
            </w:r>
            <w:r w:rsidR="00E347F0" w:rsidRPr="000B0F66">
              <w:rPr>
                <w:rFonts w:ascii="Times New Roman" w:hAnsi="Times New Roman"/>
                <w:sz w:val="21"/>
                <w:szCs w:val="21"/>
              </w:rPr>
              <w:t>квартира № 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51445F1" w14:textId="77777777" w:rsidR="0046615A" w:rsidRPr="00847C23" w:rsidRDefault="0046615A" w:rsidP="00AD54F8">
            <w:pPr>
              <w:spacing w:after="0" w:line="240" w:lineRule="auto"/>
              <w:jc w:val="center"/>
              <w:rPr>
                <w:rFonts w:ascii="Times New Roman" w:hAnsi="Times New Roman"/>
                <w:sz w:val="21"/>
                <w:szCs w:val="21"/>
              </w:rPr>
            </w:pPr>
          </w:p>
          <w:p w14:paraId="65CBF95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D28EFFE" w14:textId="77777777" w:rsidR="0046615A" w:rsidRPr="00847C23" w:rsidRDefault="0046615A" w:rsidP="00AD54F8">
            <w:pPr>
              <w:spacing w:after="0" w:line="240" w:lineRule="auto"/>
              <w:jc w:val="center"/>
              <w:rPr>
                <w:rFonts w:ascii="Times New Roman" w:hAnsi="Times New Roman"/>
                <w:sz w:val="21"/>
                <w:szCs w:val="21"/>
              </w:rPr>
            </w:pPr>
          </w:p>
          <w:p w14:paraId="068BD35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1971</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D388CCC" w14:textId="77777777" w:rsidR="0046615A" w:rsidRPr="00847C23" w:rsidRDefault="0046615A" w:rsidP="00AD54F8">
            <w:pPr>
              <w:spacing w:after="0" w:line="240" w:lineRule="auto"/>
              <w:jc w:val="center"/>
              <w:rPr>
                <w:rFonts w:ascii="Times New Roman" w:hAnsi="Times New Roman"/>
                <w:sz w:val="21"/>
                <w:szCs w:val="21"/>
              </w:rPr>
            </w:pPr>
          </w:p>
          <w:p w14:paraId="3D7E4B2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116A164" w14:textId="77777777" w:rsidR="0046615A" w:rsidRPr="00847C23" w:rsidRDefault="0046615A" w:rsidP="00AD54F8">
            <w:pPr>
              <w:spacing w:after="0" w:line="240" w:lineRule="auto"/>
              <w:jc w:val="center"/>
              <w:rPr>
                <w:rFonts w:ascii="Times New Roman" w:hAnsi="Times New Roman"/>
                <w:sz w:val="21"/>
                <w:szCs w:val="21"/>
              </w:rPr>
            </w:pPr>
          </w:p>
          <w:p w14:paraId="4C3A3AF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57</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0F4F410" w14:textId="77777777" w:rsidR="0046615A" w:rsidRPr="00847C23" w:rsidRDefault="0046615A" w:rsidP="00AD54F8">
            <w:pPr>
              <w:spacing w:after="0" w:line="240" w:lineRule="auto"/>
              <w:jc w:val="center"/>
              <w:rPr>
                <w:rFonts w:ascii="Times New Roman" w:hAnsi="Times New Roman"/>
                <w:sz w:val="21"/>
                <w:szCs w:val="21"/>
              </w:rPr>
            </w:pPr>
          </w:p>
          <w:p w14:paraId="0043FDF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48,0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B724219" w14:textId="77777777" w:rsidR="0046615A" w:rsidRPr="00847C23" w:rsidRDefault="0046615A" w:rsidP="00AD54F8">
            <w:pPr>
              <w:spacing w:after="0" w:line="240" w:lineRule="auto"/>
              <w:jc w:val="center"/>
              <w:rPr>
                <w:rFonts w:ascii="Times New Roman" w:hAnsi="Times New Roman"/>
                <w:sz w:val="21"/>
                <w:szCs w:val="21"/>
              </w:rPr>
            </w:pPr>
          </w:p>
          <w:p w14:paraId="795E855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23,5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A2EFF33" w14:textId="77777777" w:rsidR="0046615A" w:rsidRPr="00CC48D0" w:rsidRDefault="0046615A" w:rsidP="00AD54F8">
            <w:pPr>
              <w:spacing w:after="0" w:line="240" w:lineRule="auto"/>
              <w:jc w:val="center"/>
              <w:rPr>
                <w:rFonts w:ascii="Times New Roman" w:hAnsi="Times New Roman"/>
                <w:sz w:val="21"/>
                <w:szCs w:val="21"/>
              </w:rPr>
            </w:pPr>
          </w:p>
          <w:p w14:paraId="38012D35" w14:textId="77777777" w:rsidR="0046615A" w:rsidRPr="00CC48D0" w:rsidRDefault="0046615A" w:rsidP="00AD54F8">
            <w:pPr>
              <w:spacing w:after="0" w:line="240" w:lineRule="auto"/>
              <w:jc w:val="center"/>
              <w:rPr>
                <w:rFonts w:ascii="Times New Roman" w:hAnsi="Times New Roman"/>
                <w:sz w:val="21"/>
                <w:szCs w:val="21"/>
              </w:rPr>
            </w:pPr>
            <w:r w:rsidRPr="00CC48D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0301064" w14:textId="77777777" w:rsidR="0046615A" w:rsidRPr="00847C23" w:rsidRDefault="0046615A" w:rsidP="00AD54F8">
            <w:pPr>
              <w:spacing w:after="0" w:line="240" w:lineRule="auto"/>
              <w:jc w:val="center"/>
              <w:rPr>
                <w:rFonts w:ascii="Times New Roman" w:hAnsi="Times New Roman"/>
                <w:sz w:val="21"/>
                <w:szCs w:val="21"/>
              </w:rPr>
            </w:pPr>
          </w:p>
          <w:p w14:paraId="6EF1806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D7D27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25.06.2014</w:t>
            </w:r>
          </w:p>
          <w:p w14:paraId="0FB24AE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2023</w:t>
            </w:r>
          </w:p>
        </w:tc>
      </w:tr>
      <w:tr w:rsidR="0046615A" w:rsidRPr="00847C23" w14:paraId="5720B4E5" w14:textId="77777777" w:rsidTr="00453C3A">
        <w:trPr>
          <w:trHeight w:val="1544"/>
        </w:trPr>
        <w:tc>
          <w:tcPr>
            <w:tcW w:w="574" w:type="dxa"/>
            <w:shd w:val="clear" w:color="auto" w:fill="auto"/>
          </w:tcPr>
          <w:p w14:paraId="203D169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299465F"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Мичурина,</w:t>
            </w:r>
          </w:p>
          <w:p w14:paraId="2D2D9356"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40</w:t>
            </w:r>
            <w:r w:rsidR="00E347F0">
              <w:rPr>
                <w:rFonts w:ascii="Times New Roman" w:hAnsi="Times New Roman"/>
                <w:sz w:val="21"/>
                <w:szCs w:val="21"/>
              </w:rPr>
              <w:t xml:space="preserve">, </w:t>
            </w:r>
            <w:r w:rsidR="00E347F0" w:rsidRPr="000B0F66">
              <w:rPr>
                <w:rFonts w:ascii="Times New Roman" w:hAnsi="Times New Roman"/>
                <w:sz w:val="21"/>
                <w:szCs w:val="21"/>
              </w:rPr>
              <w:t>квартира № 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87A2880" w14:textId="77777777" w:rsidR="0046615A" w:rsidRPr="00847C23" w:rsidRDefault="0046615A" w:rsidP="00AD54F8">
            <w:pPr>
              <w:spacing w:after="0" w:line="240" w:lineRule="auto"/>
              <w:jc w:val="center"/>
              <w:rPr>
                <w:rFonts w:ascii="Times New Roman" w:hAnsi="Times New Roman"/>
                <w:sz w:val="21"/>
                <w:szCs w:val="21"/>
              </w:rPr>
            </w:pPr>
          </w:p>
          <w:p w14:paraId="1170A3A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2943C9EA" w14:textId="77777777" w:rsidR="0046615A" w:rsidRPr="00847C23" w:rsidRDefault="0046615A" w:rsidP="00AD54F8">
            <w:pPr>
              <w:spacing w:after="0" w:line="240" w:lineRule="auto"/>
              <w:jc w:val="center"/>
              <w:rPr>
                <w:rFonts w:ascii="Times New Roman" w:hAnsi="Times New Roman"/>
                <w:sz w:val="21"/>
                <w:szCs w:val="21"/>
              </w:rPr>
            </w:pPr>
          </w:p>
          <w:p w14:paraId="28A5D3F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1983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7CC1D99C" w14:textId="77777777" w:rsidR="0046615A" w:rsidRPr="00847C23" w:rsidRDefault="0046615A" w:rsidP="00AD54F8">
            <w:pPr>
              <w:spacing w:after="0" w:line="240" w:lineRule="auto"/>
              <w:jc w:val="center"/>
              <w:rPr>
                <w:rFonts w:ascii="Times New Roman" w:hAnsi="Times New Roman"/>
                <w:sz w:val="21"/>
                <w:szCs w:val="21"/>
              </w:rPr>
            </w:pPr>
          </w:p>
          <w:p w14:paraId="33C633E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55C2E77C" w14:textId="77777777" w:rsidR="0046615A" w:rsidRPr="00847C23" w:rsidRDefault="0046615A" w:rsidP="00AD54F8">
            <w:pPr>
              <w:spacing w:after="0" w:line="240" w:lineRule="auto"/>
              <w:jc w:val="center"/>
              <w:rPr>
                <w:rFonts w:ascii="Times New Roman" w:hAnsi="Times New Roman"/>
                <w:sz w:val="21"/>
                <w:szCs w:val="21"/>
              </w:rPr>
            </w:pPr>
          </w:p>
          <w:p w14:paraId="3137587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57</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3498D98" w14:textId="77777777" w:rsidR="0046615A" w:rsidRPr="00847C23" w:rsidRDefault="0046615A" w:rsidP="00AD54F8">
            <w:pPr>
              <w:spacing w:after="0" w:line="240" w:lineRule="auto"/>
              <w:jc w:val="center"/>
              <w:rPr>
                <w:rFonts w:ascii="Times New Roman" w:hAnsi="Times New Roman"/>
                <w:sz w:val="21"/>
                <w:szCs w:val="21"/>
              </w:rPr>
            </w:pPr>
          </w:p>
          <w:p w14:paraId="27C9DB2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41,9</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5EA612F" w14:textId="77777777" w:rsidR="0046615A" w:rsidRPr="00847C23" w:rsidRDefault="0046615A" w:rsidP="00AD54F8">
            <w:pPr>
              <w:spacing w:after="0" w:line="240" w:lineRule="auto"/>
              <w:jc w:val="center"/>
              <w:rPr>
                <w:rFonts w:ascii="Times New Roman" w:hAnsi="Times New Roman"/>
                <w:sz w:val="21"/>
                <w:szCs w:val="21"/>
              </w:rPr>
            </w:pPr>
          </w:p>
          <w:p w14:paraId="0B9F0A0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41,9</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F4FE8EF" w14:textId="77777777" w:rsidR="0046615A" w:rsidRPr="00CC48D0" w:rsidRDefault="0046615A" w:rsidP="00AD54F8">
            <w:pPr>
              <w:spacing w:after="0" w:line="240" w:lineRule="auto"/>
              <w:jc w:val="center"/>
              <w:rPr>
                <w:rFonts w:ascii="Times New Roman" w:hAnsi="Times New Roman"/>
                <w:sz w:val="21"/>
                <w:szCs w:val="21"/>
              </w:rPr>
            </w:pPr>
          </w:p>
          <w:p w14:paraId="67A7FC7A" w14:textId="77777777" w:rsidR="0046615A" w:rsidRPr="00CC48D0" w:rsidRDefault="0046615A" w:rsidP="00AD54F8">
            <w:pPr>
              <w:spacing w:after="0" w:line="240" w:lineRule="auto"/>
              <w:jc w:val="center"/>
              <w:rPr>
                <w:rFonts w:ascii="Times New Roman" w:hAnsi="Times New Roman"/>
                <w:sz w:val="21"/>
                <w:szCs w:val="21"/>
              </w:rPr>
            </w:pPr>
            <w:r w:rsidRPr="00CC48D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28DC4A4" w14:textId="77777777" w:rsidR="0046615A" w:rsidRPr="00847C23" w:rsidRDefault="0046615A" w:rsidP="00AD54F8">
            <w:pPr>
              <w:spacing w:after="0" w:line="240" w:lineRule="auto"/>
              <w:jc w:val="center"/>
              <w:rPr>
                <w:rFonts w:ascii="Times New Roman" w:hAnsi="Times New Roman"/>
                <w:sz w:val="21"/>
                <w:szCs w:val="21"/>
              </w:rPr>
            </w:pPr>
          </w:p>
          <w:p w14:paraId="03BD85C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8C1A74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583AA73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25.06.2014</w:t>
            </w:r>
          </w:p>
          <w:p w14:paraId="6EC1C2EE" w14:textId="77777777" w:rsidR="0046615A"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2027</w:t>
            </w:r>
          </w:p>
          <w:p w14:paraId="5D2E5FDE" w14:textId="77777777" w:rsidR="000B0F66" w:rsidRPr="00847C23" w:rsidRDefault="000B0F66" w:rsidP="00AD54F8">
            <w:pPr>
              <w:spacing w:after="0" w:line="240" w:lineRule="auto"/>
              <w:jc w:val="center"/>
              <w:rPr>
                <w:rFonts w:ascii="Times New Roman" w:hAnsi="Times New Roman"/>
                <w:sz w:val="21"/>
                <w:szCs w:val="21"/>
              </w:rPr>
            </w:pPr>
          </w:p>
        </w:tc>
      </w:tr>
      <w:tr w:rsidR="0046615A" w:rsidRPr="00847C23" w14:paraId="61351CAD" w14:textId="77777777" w:rsidTr="00453C3A">
        <w:trPr>
          <w:trHeight w:val="1809"/>
        </w:trPr>
        <w:tc>
          <w:tcPr>
            <w:tcW w:w="574" w:type="dxa"/>
            <w:shd w:val="clear" w:color="auto" w:fill="auto"/>
          </w:tcPr>
          <w:p w14:paraId="1CC8889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42CC2B3"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Мичурина,</w:t>
            </w:r>
          </w:p>
          <w:p w14:paraId="54362F8F"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42</w:t>
            </w:r>
            <w:r w:rsidR="00E347F0">
              <w:rPr>
                <w:rFonts w:ascii="Times New Roman" w:hAnsi="Times New Roman"/>
                <w:sz w:val="21"/>
                <w:szCs w:val="21"/>
              </w:rPr>
              <w:t xml:space="preserve">, </w:t>
            </w:r>
            <w:r w:rsidR="00E347F0" w:rsidRPr="000B0F66">
              <w:rPr>
                <w:rFonts w:ascii="Times New Roman" w:hAnsi="Times New Roman"/>
                <w:sz w:val="21"/>
                <w:szCs w:val="21"/>
              </w:rPr>
              <w:t>квартира № 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DCB5552" w14:textId="77777777" w:rsidR="0046615A" w:rsidRPr="00847C23" w:rsidRDefault="0046615A" w:rsidP="00AD54F8">
            <w:pPr>
              <w:spacing w:after="0" w:line="240" w:lineRule="auto"/>
              <w:jc w:val="center"/>
              <w:rPr>
                <w:rFonts w:ascii="Times New Roman" w:hAnsi="Times New Roman"/>
                <w:sz w:val="21"/>
                <w:szCs w:val="21"/>
              </w:rPr>
            </w:pPr>
          </w:p>
          <w:p w14:paraId="3C94F27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3927C575" w14:textId="77777777" w:rsidR="0046615A" w:rsidRPr="00847C23" w:rsidRDefault="0046615A" w:rsidP="00AD54F8">
            <w:pPr>
              <w:spacing w:after="0" w:line="240" w:lineRule="auto"/>
              <w:jc w:val="center"/>
              <w:rPr>
                <w:rFonts w:ascii="Times New Roman" w:hAnsi="Times New Roman"/>
                <w:sz w:val="21"/>
                <w:szCs w:val="21"/>
              </w:rPr>
            </w:pPr>
          </w:p>
          <w:p w14:paraId="45CEF2B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1983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2F4349AD" w14:textId="77777777" w:rsidR="0046615A" w:rsidRPr="00847C23" w:rsidRDefault="0046615A" w:rsidP="00AD54F8">
            <w:pPr>
              <w:spacing w:after="0" w:line="240" w:lineRule="auto"/>
              <w:jc w:val="center"/>
              <w:rPr>
                <w:rFonts w:ascii="Times New Roman" w:hAnsi="Times New Roman"/>
                <w:sz w:val="21"/>
                <w:szCs w:val="21"/>
              </w:rPr>
            </w:pPr>
          </w:p>
          <w:p w14:paraId="436E45D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787A3AB2" w14:textId="77777777" w:rsidR="0046615A" w:rsidRPr="00847C23" w:rsidRDefault="0046615A" w:rsidP="00AD54F8">
            <w:pPr>
              <w:spacing w:after="0" w:line="240" w:lineRule="auto"/>
              <w:jc w:val="center"/>
              <w:rPr>
                <w:rFonts w:ascii="Times New Roman" w:hAnsi="Times New Roman"/>
                <w:sz w:val="21"/>
                <w:szCs w:val="21"/>
              </w:rPr>
            </w:pPr>
          </w:p>
          <w:p w14:paraId="042AA69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50</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345C64B" w14:textId="77777777" w:rsidR="0046615A" w:rsidRPr="00847C23" w:rsidRDefault="0046615A" w:rsidP="00AD54F8">
            <w:pPr>
              <w:spacing w:after="0" w:line="240" w:lineRule="auto"/>
              <w:jc w:val="center"/>
              <w:rPr>
                <w:rFonts w:ascii="Times New Roman" w:hAnsi="Times New Roman"/>
                <w:sz w:val="21"/>
                <w:szCs w:val="21"/>
              </w:rPr>
            </w:pPr>
          </w:p>
          <w:p w14:paraId="56D52A7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40,5</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ACB4E48" w14:textId="77777777" w:rsidR="0046615A" w:rsidRPr="00847C23" w:rsidRDefault="0046615A" w:rsidP="00AD54F8">
            <w:pPr>
              <w:spacing w:after="0" w:line="240" w:lineRule="auto"/>
              <w:jc w:val="center"/>
              <w:rPr>
                <w:rFonts w:ascii="Times New Roman" w:hAnsi="Times New Roman"/>
                <w:sz w:val="21"/>
                <w:szCs w:val="21"/>
              </w:rPr>
            </w:pPr>
          </w:p>
          <w:p w14:paraId="7486F05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40,5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7BEADFD" w14:textId="77777777" w:rsidR="0046615A" w:rsidRPr="00CC48D0" w:rsidRDefault="0046615A" w:rsidP="00AD54F8">
            <w:pPr>
              <w:spacing w:after="0" w:line="240" w:lineRule="auto"/>
              <w:jc w:val="center"/>
              <w:rPr>
                <w:rFonts w:ascii="Times New Roman" w:hAnsi="Times New Roman"/>
                <w:sz w:val="21"/>
                <w:szCs w:val="21"/>
              </w:rPr>
            </w:pPr>
          </w:p>
          <w:p w14:paraId="6925BD44" w14:textId="77777777" w:rsidR="0046615A" w:rsidRPr="00CC48D0" w:rsidRDefault="0046615A" w:rsidP="00AD54F8">
            <w:pPr>
              <w:spacing w:after="0" w:line="240" w:lineRule="auto"/>
              <w:jc w:val="center"/>
              <w:rPr>
                <w:rFonts w:ascii="Times New Roman" w:hAnsi="Times New Roman"/>
                <w:sz w:val="21"/>
                <w:szCs w:val="21"/>
              </w:rPr>
            </w:pPr>
            <w:r w:rsidRPr="00CC48D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7DACB5E" w14:textId="77777777" w:rsidR="0046615A" w:rsidRPr="00847C23" w:rsidRDefault="0046615A" w:rsidP="00AD54F8">
            <w:pPr>
              <w:spacing w:after="0" w:line="240" w:lineRule="auto"/>
              <w:jc w:val="center"/>
              <w:rPr>
                <w:rFonts w:ascii="Times New Roman" w:hAnsi="Times New Roman"/>
                <w:sz w:val="21"/>
                <w:szCs w:val="21"/>
              </w:rPr>
            </w:pPr>
          </w:p>
          <w:p w14:paraId="4FB8C40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E45AD3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5213F5C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25.06.2014</w:t>
            </w:r>
          </w:p>
          <w:p w14:paraId="1A6013F5" w14:textId="77777777" w:rsidR="0046615A"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2028</w:t>
            </w:r>
          </w:p>
          <w:p w14:paraId="62C957AB" w14:textId="77777777" w:rsidR="000B0F66" w:rsidRPr="00847C23" w:rsidRDefault="000B0F66" w:rsidP="00AD54F8">
            <w:pPr>
              <w:spacing w:after="0" w:line="240" w:lineRule="auto"/>
              <w:jc w:val="center"/>
              <w:rPr>
                <w:rFonts w:ascii="Times New Roman" w:hAnsi="Times New Roman"/>
                <w:sz w:val="21"/>
                <w:szCs w:val="21"/>
              </w:rPr>
            </w:pPr>
          </w:p>
        </w:tc>
      </w:tr>
      <w:tr w:rsidR="0046615A" w:rsidRPr="00847C23" w14:paraId="433F5350" w14:textId="77777777" w:rsidTr="00453C3A">
        <w:trPr>
          <w:trHeight w:val="1563"/>
        </w:trPr>
        <w:tc>
          <w:tcPr>
            <w:tcW w:w="574" w:type="dxa"/>
            <w:shd w:val="clear" w:color="auto" w:fill="auto"/>
          </w:tcPr>
          <w:p w14:paraId="636A064A" w14:textId="225AFC76"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9</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580284F"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Народная Стройка,</w:t>
            </w:r>
          </w:p>
          <w:p w14:paraId="50976053"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9</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573348" w14:textId="77777777" w:rsidR="0046615A" w:rsidRPr="00847C23" w:rsidRDefault="0046615A" w:rsidP="00AD54F8">
            <w:pPr>
              <w:spacing w:after="0" w:line="240" w:lineRule="auto"/>
              <w:jc w:val="center"/>
              <w:rPr>
                <w:rFonts w:ascii="Times New Roman" w:hAnsi="Times New Roman"/>
                <w:sz w:val="21"/>
                <w:szCs w:val="21"/>
              </w:rPr>
            </w:pPr>
          </w:p>
          <w:p w14:paraId="5E5736E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52E255BF" w14:textId="77777777" w:rsidR="0046615A" w:rsidRPr="00847C23" w:rsidRDefault="0046615A" w:rsidP="00AD54F8">
            <w:pPr>
              <w:spacing w:after="0" w:line="240" w:lineRule="auto"/>
              <w:jc w:val="center"/>
              <w:rPr>
                <w:rFonts w:ascii="Times New Roman" w:hAnsi="Times New Roman"/>
                <w:sz w:val="21"/>
                <w:szCs w:val="21"/>
              </w:rPr>
            </w:pPr>
          </w:p>
          <w:p w14:paraId="500056B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1959</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380B1AD2" w14:textId="77777777" w:rsidR="0046615A" w:rsidRPr="00847C23" w:rsidRDefault="0046615A" w:rsidP="00AD54F8">
            <w:pPr>
              <w:spacing w:after="0" w:line="240" w:lineRule="auto"/>
              <w:jc w:val="center"/>
              <w:rPr>
                <w:rFonts w:ascii="Times New Roman" w:hAnsi="Times New Roman"/>
                <w:sz w:val="21"/>
                <w:szCs w:val="21"/>
              </w:rPr>
            </w:pPr>
          </w:p>
          <w:p w14:paraId="1D10C58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7779534" w14:textId="77777777" w:rsidR="0046615A" w:rsidRPr="00847C23" w:rsidRDefault="0046615A" w:rsidP="00AD54F8">
            <w:pPr>
              <w:spacing w:after="0" w:line="240" w:lineRule="auto"/>
              <w:jc w:val="center"/>
              <w:rPr>
                <w:rFonts w:ascii="Times New Roman" w:hAnsi="Times New Roman"/>
                <w:sz w:val="21"/>
                <w:szCs w:val="21"/>
              </w:rPr>
            </w:pPr>
          </w:p>
          <w:p w14:paraId="31A3C3B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77</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297CC18" w14:textId="77777777" w:rsidR="0046615A" w:rsidRPr="00847C23" w:rsidRDefault="0046615A" w:rsidP="00AD54F8">
            <w:pPr>
              <w:spacing w:after="0" w:line="240" w:lineRule="auto"/>
              <w:jc w:val="center"/>
              <w:rPr>
                <w:rFonts w:ascii="Times New Roman" w:hAnsi="Times New Roman"/>
                <w:sz w:val="21"/>
                <w:szCs w:val="21"/>
              </w:rPr>
            </w:pPr>
          </w:p>
          <w:p w14:paraId="447DB0A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694,8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4EEBAEE" w14:textId="77777777" w:rsidR="0046615A" w:rsidRPr="00847C23" w:rsidRDefault="0046615A" w:rsidP="00AD54F8">
            <w:pPr>
              <w:spacing w:after="0" w:line="240" w:lineRule="auto"/>
              <w:jc w:val="center"/>
              <w:rPr>
                <w:rFonts w:ascii="Times New Roman" w:hAnsi="Times New Roman"/>
                <w:sz w:val="21"/>
                <w:szCs w:val="21"/>
              </w:rPr>
            </w:pPr>
          </w:p>
          <w:p w14:paraId="7586022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639,9</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10D1C6F" w14:textId="77777777" w:rsidR="0046615A" w:rsidRPr="00847C23" w:rsidRDefault="0046615A" w:rsidP="00AD54F8">
            <w:pPr>
              <w:spacing w:after="0" w:line="240" w:lineRule="auto"/>
              <w:jc w:val="center"/>
              <w:rPr>
                <w:rFonts w:ascii="Times New Roman" w:hAnsi="Times New Roman"/>
                <w:sz w:val="21"/>
                <w:szCs w:val="21"/>
              </w:rPr>
            </w:pPr>
          </w:p>
          <w:p w14:paraId="5F08A3D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16</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9816C6E" w14:textId="77777777" w:rsidR="0046615A" w:rsidRPr="00847C23" w:rsidRDefault="0046615A" w:rsidP="00AD54F8">
            <w:pPr>
              <w:spacing w:after="0" w:line="240" w:lineRule="auto"/>
              <w:jc w:val="center"/>
              <w:rPr>
                <w:rFonts w:ascii="Times New Roman" w:hAnsi="Times New Roman"/>
                <w:sz w:val="21"/>
                <w:szCs w:val="21"/>
              </w:rPr>
            </w:pPr>
          </w:p>
          <w:p w14:paraId="25299A3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29</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80D28A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w:t>
            </w:r>
          </w:p>
          <w:p w14:paraId="3BDDB39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29.12.2018             № 3605</w:t>
            </w:r>
          </w:p>
        </w:tc>
      </w:tr>
      <w:tr w:rsidR="0046615A" w:rsidRPr="00847C23" w14:paraId="445C4978" w14:textId="77777777" w:rsidTr="00453C3A">
        <w:trPr>
          <w:trHeight w:val="202"/>
        </w:trPr>
        <w:tc>
          <w:tcPr>
            <w:tcW w:w="574" w:type="dxa"/>
            <w:shd w:val="clear" w:color="auto" w:fill="auto"/>
          </w:tcPr>
          <w:p w14:paraId="6F6C0B63" w14:textId="2208CDAF" w:rsidR="0046615A" w:rsidRPr="00847C23" w:rsidRDefault="0046615A" w:rsidP="000B0F66">
            <w:pPr>
              <w:spacing w:after="0" w:line="240" w:lineRule="auto"/>
              <w:jc w:val="center"/>
              <w:rPr>
                <w:rFonts w:ascii="Times New Roman" w:hAnsi="Times New Roman"/>
                <w:sz w:val="21"/>
                <w:szCs w:val="21"/>
              </w:rPr>
            </w:pPr>
            <w:r w:rsidRPr="00847C23">
              <w:rPr>
                <w:rFonts w:ascii="Times New Roman" w:hAnsi="Times New Roman"/>
                <w:sz w:val="21"/>
                <w:szCs w:val="21"/>
              </w:rPr>
              <w:t>1</w:t>
            </w:r>
            <w:r w:rsidR="000B0F66">
              <w:rPr>
                <w:rFonts w:ascii="Times New Roman" w:hAnsi="Times New Roman"/>
                <w:sz w:val="21"/>
                <w:szCs w:val="21"/>
              </w:rPr>
              <w:t>0</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EFDC150"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М. Горького,          дом № 17</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7EDE6B8" w14:textId="77777777" w:rsidR="0046615A" w:rsidRPr="00847C23" w:rsidRDefault="0046615A" w:rsidP="00AD54F8">
            <w:pPr>
              <w:spacing w:after="0" w:line="240" w:lineRule="auto"/>
              <w:jc w:val="center"/>
              <w:rPr>
                <w:rFonts w:ascii="Times New Roman" w:hAnsi="Times New Roman"/>
                <w:sz w:val="21"/>
                <w:szCs w:val="21"/>
              </w:rPr>
            </w:pPr>
          </w:p>
          <w:p w14:paraId="4CB8CD5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68AACB7C" w14:textId="77777777" w:rsidR="0046615A" w:rsidRPr="00847C23" w:rsidRDefault="0046615A" w:rsidP="00AD54F8">
            <w:pPr>
              <w:spacing w:after="0" w:line="240" w:lineRule="auto"/>
              <w:jc w:val="center"/>
              <w:rPr>
                <w:rFonts w:ascii="Times New Roman" w:hAnsi="Times New Roman"/>
                <w:sz w:val="21"/>
                <w:szCs w:val="21"/>
              </w:rPr>
            </w:pPr>
          </w:p>
          <w:p w14:paraId="7B4D536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1994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0864E58" w14:textId="77777777" w:rsidR="0046615A" w:rsidRPr="00847C23" w:rsidRDefault="0046615A" w:rsidP="00AD54F8">
            <w:pPr>
              <w:spacing w:after="0" w:line="240" w:lineRule="auto"/>
              <w:jc w:val="center"/>
              <w:rPr>
                <w:rFonts w:ascii="Times New Roman" w:hAnsi="Times New Roman"/>
                <w:sz w:val="21"/>
                <w:szCs w:val="21"/>
              </w:rPr>
            </w:pPr>
          </w:p>
          <w:p w14:paraId="1B78666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киприч</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74FD4E7D" w14:textId="77777777" w:rsidR="0046615A" w:rsidRPr="00847C23" w:rsidRDefault="0046615A" w:rsidP="00AD54F8">
            <w:pPr>
              <w:spacing w:after="0" w:line="240" w:lineRule="auto"/>
              <w:jc w:val="center"/>
              <w:rPr>
                <w:rFonts w:ascii="Times New Roman" w:hAnsi="Times New Roman"/>
                <w:sz w:val="21"/>
                <w:szCs w:val="21"/>
              </w:rPr>
            </w:pPr>
          </w:p>
          <w:p w14:paraId="34B8FFC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объект поврежден</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8396490" w14:textId="77777777" w:rsidR="0046615A" w:rsidRPr="00847C23" w:rsidRDefault="0046615A" w:rsidP="00AD54F8">
            <w:pPr>
              <w:spacing w:after="0" w:line="240" w:lineRule="auto"/>
              <w:jc w:val="center"/>
              <w:rPr>
                <w:rFonts w:ascii="Times New Roman" w:hAnsi="Times New Roman"/>
                <w:sz w:val="21"/>
                <w:szCs w:val="21"/>
              </w:rPr>
            </w:pPr>
          </w:p>
          <w:p w14:paraId="0CD3B80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148154D" w14:textId="77777777" w:rsidR="0046615A" w:rsidRPr="00847C23" w:rsidRDefault="0046615A" w:rsidP="00AD54F8">
            <w:pPr>
              <w:spacing w:after="0" w:line="240" w:lineRule="auto"/>
              <w:jc w:val="center"/>
              <w:rPr>
                <w:rFonts w:ascii="Times New Roman" w:hAnsi="Times New Roman"/>
                <w:sz w:val="21"/>
                <w:szCs w:val="21"/>
              </w:rPr>
            </w:pPr>
          </w:p>
          <w:p w14:paraId="3565F14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2E532FE" w14:textId="77777777" w:rsidR="0046615A" w:rsidRPr="00847C23" w:rsidRDefault="0046615A" w:rsidP="00AD54F8">
            <w:pPr>
              <w:spacing w:after="0" w:line="240" w:lineRule="auto"/>
              <w:jc w:val="center"/>
              <w:rPr>
                <w:rFonts w:ascii="Times New Roman" w:hAnsi="Times New Roman"/>
                <w:sz w:val="21"/>
                <w:szCs w:val="21"/>
              </w:rPr>
            </w:pPr>
          </w:p>
          <w:p w14:paraId="4DE1EEB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F900EBD" w14:textId="77777777" w:rsidR="0046615A" w:rsidRPr="00847C23" w:rsidRDefault="0046615A" w:rsidP="00AD54F8">
            <w:pPr>
              <w:spacing w:after="0" w:line="240" w:lineRule="auto"/>
              <w:jc w:val="center"/>
              <w:rPr>
                <w:rFonts w:ascii="Times New Roman" w:hAnsi="Times New Roman"/>
                <w:sz w:val="21"/>
                <w:szCs w:val="21"/>
              </w:rPr>
            </w:pPr>
          </w:p>
          <w:p w14:paraId="0492593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D74F32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      от 01.10.2020</w:t>
            </w:r>
          </w:p>
          <w:p w14:paraId="72EA5C44" w14:textId="77777777" w:rsidR="0046615A"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2383</w:t>
            </w:r>
          </w:p>
          <w:p w14:paraId="0AA057FD" w14:textId="77777777" w:rsidR="000B0F66" w:rsidRPr="00847C23" w:rsidRDefault="000B0F66" w:rsidP="00AD54F8">
            <w:pPr>
              <w:spacing w:after="0" w:line="240" w:lineRule="auto"/>
              <w:jc w:val="center"/>
              <w:rPr>
                <w:rFonts w:ascii="Times New Roman" w:hAnsi="Times New Roman"/>
                <w:sz w:val="21"/>
                <w:szCs w:val="21"/>
              </w:rPr>
            </w:pPr>
          </w:p>
        </w:tc>
      </w:tr>
      <w:tr w:rsidR="0046615A" w:rsidRPr="00847C23" w14:paraId="582BFB03" w14:textId="77777777" w:rsidTr="00453C3A">
        <w:trPr>
          <w:trHeight w:val="943"/>
        </w:trPr>
        <w:tc>
          <w:tcPr>
            <w:tcW w:w="574" w:type="dxa"/>
            <w:tcBorders>
              <w:top w:val="single" w:sz="6" w:space="0" w:color="auto"/>
              <w:left w:val="single" w:sz="6" w:space="0" w:color="auto"/>
              <w:bottom w:val="single" w:sz="6" w:space="0" w:color="auto"/>
              <w:right w:val="single" w:sz="6" w:space="0" w:color="auto"/>
            </w:tcBorders>
            <w:shd w:val="clear" w:color="auto" w:fill="auto"/>
          </w:tcPr>
          <w:p w14:paraId="237B622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F7138A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981BC4"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этаж-</w:t>
            </w:r>
            <w:r w:rsidRPr="00847C23">
              <w:rPr>
                <w:rFonts w:ascii="Times New Roman" w:hAnsi="Times New Roman"/>
                <w:sz w:val="21"/>
                <w:szCs w:val="21"/>
              </w:rPr>
              <w:br/>
              <w:t>ность</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776DFCA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5182735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148F1D4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1631CBC"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6252405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м2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87C61D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общая занимаемая площадь</w:t>
            </w:r>
          </w:p>
          <w:p w14:paraId="26C15895"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м2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27014C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0DB2A6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t>зарегистр. человек</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2F5BBA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46615A" w:rsidRPr="00847C23" w14:paraId="19BF3AFD" w14:textId="77777777" w:rsidTr="00453C3A">
        <w:trPr>
          <w:trHeight w:val="153"/>
        </w:trPr>
        <w:tc>
          <w:tcPr>
            <w:tcW w:w="574" w:type="dxa"/>
            <w:shd w:val="clear" w:color="auto" w:fill="auto"/>
          </w:tcPr>
          <w:p w14:paraId="2A497A48"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6" w:type="dxa"/>
            <w:shd w:val="clear" w:color="auto" w:fill="auto"/>
          </w:tcPr>
          <w:p w14:paraId="5FE4EDFA"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567" w:type="dxa"/>
            <w:shd w:val="clear" w:color="auto" w:fill="auto"/>
          </w:tcPr>
          <w:p w14:paraId="6C8A7725"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844" w:type="dxa"/>
            <w:shd w:val="clear" w:color="auto" w:fill="auto"/>
          </w:tcPr>
          <w:p w14:paraId="1709B2CA"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875" w:type="dxa"/>
            <w:shd w:val="clear" w:color="auto" w:fill="auto"/>
          </w:tcPr>
          <w:p w14:paraId="6A1CBC08"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620" w:type="dxa"/>
            <w:shd w:val="clear" w:color="auto" w:fill="auto"/>
          </w:tcPr>
          <w:p w14:paraId="6B667823"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866" w:type="dxa"/>
            <w:shd w:val="clear" w:color="auto" w:fill="auto"/>
          </w:tcPr>
          <w:p w14:paraId="551BD2DF"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990" w:type="dxa"/>
            <w:shd w:val="clear" w:color="auto" w:fill="auto"/>
          </w:tcPr>
          <w:p w14:paraId="27758E1A"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699" w:type="dxa"/>
            <w:shd w:val="clear" w:color="auto" w:fill="auto"/>
          </w:tcPr>
          <w:p w14:paraId="63D95429"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847" w:type="dxa"/>
            <w:shd w:val="clear" w:color="auto" w:fill="auto"/>
          </w:tcPr>
          <w:p w14:paraId="237E8522"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shd w:val="clear" w:color="auto" w:fill="auto"/>
          </w:tcPr>
          <w:p w14:paraId="47C633D5"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11</w:t>
            </w:r>
          </w:p>
        </w:tc>
      </w:tr>
      <w:tr w:rsidR="0046615A" w:rsidRPr="00847C23" w14:paraId="5542A857" w14:textId="77777777" w:rsidTr="00453C3A">
        <w:trPr>
          <w:trHeight w:val="1653"/>
        </w:trPr>
        <w:tc>
          <w:tcPr>
            <w:tcW w:w="574" w:type="dxa"/>
            <w:shd w:val="clear" w:color="auto" w:fill="auto"/>
          </w:tcPr>
          <w:p w14:paraId="5846AFC2" w14:textId="4756E5DA" w:rsidR="0046615A" w:rsidRPr="00847C23" w:rsidRDefault="0046615A" w:rsidP="000B0F66">
            <w:pPr>
              <w:spacing w:after="0" w:line="240" w:lineRule="auto"/>
              <w:jc w:val="center"/>
              <w:rPr>
                <w:rFonts w:ascii="Times New Roman" w:hAnsi="Times New Roman"/>
                <w:sz w:val="21"/>
                <w:szCs w:val="21"/>
              </w:rPr>
            </w:pPr>
            <w:r w:rsidRPr="00847C23">
              <w:rPr>
                <w:rFonts w:ascii="Times New Roman" w:hAnsi="Times New Roman"/>
                <w:sz w:val="21"/>
                <w:szCs w:val="21"/>
              </w:rPr>
              <w:t>1</w:t>
            </w:r>
            <w:r w:rsidR="000B0F66">
              <w:rPr>
                <w:rFonts w:ascii="Times New Roman" w:hAnsi="Times New Roman"/>
                <w:sz w:val="21"/>
                <w:szCs w:val="21"/>
              </w:rPr>
              <w:t>1</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AD199FE"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Никитино, Восточная,</w:t>
            </w:r>
          </w:p>
          <w:p w14:paraId="460D6A0F"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13</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BAA918D" w14:textId="77777777" w:rsidR="0046615A" w:rsidRPr="00847C23" w:rsidRDefault="0046615A" w:rsidP="00AD54F8">
            <w:pPr>
              <w:spacing w:after="0" w:line="240" w:lineRule="auto"/>
              <w:jc w:val="center"/>
              <w:rPr>
                <w:rFonts w:ascii="Times New Roman" w:hAnsi="Times New Roman"/>
                <w:sz w:val="21"/>
                <w:szCs w:val="21"/>
              </w:rPr>
            </w:pPr>
          </w:p>
          <w:p w14:paraId="299E885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1E25630" w14:textId="77777777" w:rsidR="0046615A" w:rsidRPr="00847C23" w:rsidRDefault="0046615A" w:rsidP="00AD54F8">
            <w:pPr>
              <w:spacing w:after="0" w:line="240" w:lineRule="auto"/>
              <w:jc w:val="center"/>
              <w:rPr>
                <w:rFonts w:ascii="Times New Roman" w:hAnsi="Times New Roman"/>
                <w:sz w:val="21"/>
                <w:szCs w:val="21"/>
              </w:rPr>
            </w:pPr>
          </w:p>
          <w:p w14:paraId="231159B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1982</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BAA7E24" w14:textId="77777777" w:rsidR="0046615A" w:rsidRPr="00847C23" w:rsidRDefault="0046615A" w:rsidP="00AD54F8">
            <w:pPr>
              <w:spacing w:after="0" w:line="240" w:lineRule="auto"/>
              <w:jc w:val="center"/>
              <w:rPr>
                <w:rFonts w:ascii="Times New Roman" w:hAnsi="Times New Roman"/>
                <w:sz w:val="21"/>
                <w:szCs w:val="21"/>
              </w:rPr>
            </w:pPr>
          </w:p>
          <w:p w14:paraId="06B616A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290BE65" w14:textId="77777777" w:rsidR="0046615A" w:rsidRPr="00847C23" w:rsidRDefault="0046615A" w:rsidP="00AD54F8">
            <w:pPr>
              <w:spacing w:after="0" w:line="240" w:lineRule="auto"/>
              <w:jc w:val="center"/>
              <w:rPr>
                <w:rFonts w:ascii="Times New Roman" w:hAnsi="Times New Roman"/>
                <w:sz w:val="21"/>
                <w:szCs w:val="21"/>
              </w:rPr>
            </w:pPr>
          </w:p>
          <w:p w14:paraId="55E4F07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56</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AEA2C3F" w14:textId="77777777" w:rsidR="0046615A" w:rsidRPr="00847C23" w:rsidRDefault="0046615A" w:rsidP="00AD54F8">
            <w:pPr>
              <w:spacing w:after="0" w:line="240" w:lineRule="auto"/>
              <w:jc w:val="center"/>
              <w:rPr>
                <w:rFonts w:ascii="Times New Roman" w:hAnsi="Times New Roman"/>
                <w:sz w:val="21"/>
                <w:szCs w:val="21"/>
              </w:rPr>
            </w:pPr>
          </w:p>
          <w:p w14:paraId="14B0420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35,1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8E10764" w14:textId="77777777" w:rsidR="0046615A" w:rsidRPr="00847C23" w:rsidRDefault="0046615A" w:rsidP="00AD54F8">
            <w:pPr>
              <w:spacing w:after="0" w:line="240" w:lineRule="auto"/>
              <w:jc w:val="center"/>
              <w:rPr>
                <w:rFonts w:ascii="Times New Roman" w:hAnsi="Times New Roman"/>
                <w:sz w:val="21"/>
                <w:szCs w:val="21"/>
              </w:rPr>
            </w:pPr>
          </w:p>
          <w:p w14:paraId="7BE557C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35,1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8663076" w14:textId="77777777" w:rsidR="0046615A" w:rsidRPr="00847C23" w:rsidRDefault="0046615A" w:rsidP="00AD54F8">
            <w:pPr>
              <w:spacing w:after="0" w:line="240" w:lineRule="auto"/>
              <w:jc w:val="center"/>
              <w:rPr>
                <w:rFonts w:ascii="Times New Roman" w:hAnsi="Times New Roman"/>
                <w:sz w:val="21"/>
                <w:szCs w:val="21"/>
              </w:rPr>
            </w:pPr>
          </w:p>
          <w:p w14:paraId="735DE26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3C26FF6" w14:textId="77777777" w:rsidR="0046615A" w:rsidRPr="00847C23" w:rsidRDefault="0046615A" w:rsidP="00AD54F8">
            <w:pPr>
              <w:spacing w:after="0" w:line="240" w:lineRule="auto"/>
              <w:jc w:val="center"/>
              <w:rPr>
                <w:rFonts w:ascii="Times New Roman" w:hAnsi="Times New Roman"/>
                <w:sz w:val="21"/>
                <w:szCs w:val="21"/>
              </w:rPr>
            </w:pPr>
          </w:p>
          <w:p w14:paraId="054E309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3AA22C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      от 23.06.2021</w:t>
            </w:r>
          </w:p>
          <w:p w14:paraId="5105596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1628</w:t>
            </w:r>
          </w:p>
        </w:tc>
      </w:tr>
      <w:tr w:rsidR="0046615A" w:rsidRPr="00847C23" w14:paraId="74841A2A" w14:textId="77777777" w:rsidTr="00453C3A">
        <w:trPr>
          <w:trHeight w:val="1129"/>
        </w:trPr>
        <w:tc>
          <w:tcPr>
            <w:tcW w:w="574" w:type="dxa"/>
            <w:tcBorders>
              <w:top w:val="single" w:sz="6" w:space="0" w:color="auto"/>
              <w:left w:val="single" w:sz="6" w:space="0" w:color="auto"/>
              <w:bottom w:val="single" w:sz="6" w:space="0" w:color="auto"/>
              <w:right w:val="single" w:sz="6" w:space="0" w:color="auto"/>
            </w:tcBorders>
          </w:tcPr>
          <w:p w14:paraId="79410418" w14:textId="444F4A08"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12</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4E46FB8A"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Строителей,</w:t>
            </w:r>
          </w:p>
          <w:p w14:paraId="142CA97D"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7</w:t>
            </w:r>
          </w:p>
        </w:tc>
        <w:tc>
          <w:tcPr>
            <w:tcW w:w="567" w:type="dxa"/>
            <w:tcBorders>
              <w:top w:val="single" w:sz="6" w:space="0" w:color="auto"/>
              <w:left w:val="single" w:sz="6" w:space="0" w:color="auto"/>
              <w:bottom w:val="single" w:sz="6" w:space="0" w:color="auto"/>
              <w:right w:val="single" w:sz="6" w:space="0" w:color="auto"/>
            </w:tcBorders>
          </w:tcPr>
          <w:p w14:paraId="106ED769" w14:textId="77777777" w:rsidR="0046615A" w:rsidRPr="00847C23" w:rsidRDefault="0046615A" w:rsidP="00AD54F8">
            <w:pPr>
              <w:spacing w:after="0" w:line="240" w:lineRule="auto"/>
              <w:jc w:val="center"/>
              <w:rPr>
                <w:rFonts w:ascii="Times New Roman" w:hAnsi="Times New Roman"/>
                <w:sz w:val="21"/>
                <w:szCs w:val="21"/>
              </w:rPr>
            </w:pPr>
          </w:p>
          <w:p w14:paraId="074A971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5391F1F7" w14:textId="77777777" w:rsidR="0046615A" w:rsidRPr="00847C23" w:rsidRDefault="0046615A" w:rsidP="00AD54F8">
            <w:pPr>
              <w:spacing w:after="0" w:line="240" w:lineRule="auto"/>
              <w:jc w:val="center"/>
              <w:rPr>
                <w:rFonts w:ascii="Times New Roman" w:hAnsi="Times New Roman"/>
                <w:sz w:val="21"/>
                <w:szCs w:val="21"/>
              </w:rPr>
            </w:pPr>
          </w:p>
          <w:p w14:paraId="20FC709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1958</w:t>
            </w:r>
          </w:p>
        </w:tc>
        <w:tc>
          <w:tcPr>
            <w:tcW w:w="875" w:type="dxa"/>
            <w:tcBorders>
              <w:top w:val="single" w:sz="6" w:space="0" w:color="auto"/>
              <w:left w:val="single" w:sz="6" w:space="0" w:color="auto"/>
              <w:bottom w:val="single" w:sz="6" w:space="0" w:color="auto"/>
              <w:right w:val="single" w:sz="6" w:space="0" w:color="auto"/>
            </w:tcBorders>
          </w:tcPr>
          <w:p w14:paraId="0F772A5E" w14:textId="77777777" w:rsidR="0046615A" w:rsidRPr="00847C23" w:rsidRDefault="0046615A" w:rsidP="00AD54F8">
            <w:pPr>
              <w:spacing w:after="0" w:line="240" w:lineRule="auto"/>
              <w:jc w:val="center"/>
              <w:rPr>
                <w:rFonts w:ascii="Times New Roman" w:hAnsi="Times New Roman"/>
                <w:sz w:val="21"/>
                <w:szCs w:val="21"/>
              </w:rPr>
            </w:pPr>
          </w:p>
          <w:p w14:paraId="69A11AC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648C70AC" w14:textId="77777777" w:rsidR="0046615A" w:rsidRPr="00847C23" w:rsidRDefault="0046615A" w:rsidP="00AD54F8">
            <w:pPr>
              <w:spacing w:after="0" w:line="240" w:lineRule="auto"/>
              <w:jc w:val="center"/>
              <w:rPr>
                <w:rFonts w:ascii="Times New Roman" w:hAnsi="Times New Roman"/>
                <w:sz w:val="21"/>
                <w:szCs w:val="21"/>
              </w:rPr>
            </w:pPr>
          </w:p>
          <w:p w14:paraId="7ACB5B6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74</w:t>
            </w:r>
          </w:p>
        </w:tc>
        <w:tc>
          <w:tcPr>
            <w:tcW w:w="866" w:type="dxa"/>
            <w:tcBorders>
              <w:top w:val="single" w:sz="6" w:space="0" w:color="auto"/>
              <w:left w:val="single" w:sz="6" w:space="0" w:color="auto"/>
              <w:bottom w:val="single" w:sz="6" w:space="0" w:color="auto"/>
              <w:right w:val="single" w:sz="4" w:space="0" w:color="auto"/>
            </w:tcBorders>
          </w:tcPr>
          <w:p w14:paraId="667EBEAF" w14:textId="77777777" w:rsidR="0046615A" w:rsidRPr="00847C23" w:rsidRDefault="0046615A" w:rsidP="00AD54F8">
            <w:pPr>
              <w:spacing w:after="0" w:line="240" w:lineRule="auto"/>
              <w:jc w:val="center"/>
              <w:rPr>
                <w:rFonts w:ascii="Times New Roman" w:hAnsi="Times New Roman"/>
                <w:sz w:val="21"/>
                <w:szCs w:val="21"/>
              </w:rPr>
            </w:pPr>
          </w:p>
          <w:p w14:paraId="27661D0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485,2</w:t>
            </w:r>
          </w:p>
        </w:tc>
        <w:tc>
          <w:tcPr>
            <w:tcW w:w="990" w:type="dxa"/>
            <w:tcBorders>
              <w:top w:val="single" w:sz="6" w:space="0" w:color="auto"/>
              <w:left w:val="single" w:sz="4" w:space="0" w:color="auto"/>
              <w:bottom w:val="single" w:sz="6" w:space="0" w:color="auto"/>
              <w:right w:val="single" w:sz="6" w:space="0" w:color="auto"/>
            </w:tcBorders>
          </w:tcPr>
          <w:p w14:paraId="1373C2FA" w14:textId="77777777" w:rsidR="0046615A" w:rsidRPr="00847C23" w:rsidRDefault="0046615A" w:rsidP="00AD54F8">
            <w:pPr>
              <w:spacing w:after="0" w:line="240" w:lineRule="auto"/>
              <w:jc w:val="center"/>
              <w:rPr>
                <w:rFonts w:ascii="Times New Roman" w:hAnsi="Times New Roman"/>
                <w:sz w:val="21"/>
                <w:szCs w:val="21"/>
              </w:rPr>
            </w:pPr>
          </w:p>
          <w:p w14:paraId="5B0B9DD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432,7</w:t>
            </w:r>
          </w:p>
        </w:tc>
        <w:tc>
          <w:tcPr>
            <w:tcW w:w="699" w:type="dxa"/>
            <w:tcBorders>
              <w:top w:val="single" w:sz="6" w:space="0" w:color="auto"/>
              <w:left w:val="single" w:sz="6" w:space="0" w:color="auto"/>
              <w:bottom w:val="single" w:sz="6" w:space="0" w:color="auto"/>
              <w:right w:val="single" w:sz="6" w:space="0" w:color="auto"/>
            </w:tcBorders>
          </w:tcPr>
          <w:p w14:paraId="67B39467" w14:textId="77777777" w:rsidR="0046615A" w:rsidRPr="00847C23" w:rsidRDefault="0046615A" w:rsidP="00AD54F8">
            <w:pPr>
              <w:spacing w:after="0" w:line="240" w:lineRule="auto"/>
              <w:jc w:val="center"/>
              <w:rPr>
                <w:rFonts w:ascii="Times New Roman" w:hAnsi="Times New Roman"/>
                <w:sz w:val="21"/>
                <w:szCs w:val="21"/>
              </w:rPr>
            </w:pPr>
          </w:p>
          <w:p w14:paraId="6F5115F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14C3DFA6" w14:textId="77777777" w:rsidR="0046615A" w:rsidRPr="00847C23" w:rsidRDefault="0046615A" w:rsidP="00AD54F8">
            <w:pPr>
              <w:spacing w:after="0" w:line="240" w:lineRule="auto"/>
              <w:jc w:val="center"/>
              <w:rPr>
                <w:rFonts w:ascii="Times New Roman" w:hAnsi="Times New Roman"/>
                <w:sz w:val="21"/>
                <w:szCs w:val="21"/>
              </w:rPr>
            </w:pPr>
          </w:p>
          <w:p w14:paraId="3967AB2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29</w:t>
            </w:r>
          </w:p>
        </w:tc>
        <w:tc>
          <w:tcPr>
            <w:tcW w:w="1843" w:type="dxa"/>
            <w:tcBorders>
              <w:top w:val="single" w:sz="6" w:space="0" w:color="auto"/>
              <w:left w:val="single" w:sz="6" w:space="0" w:color="auto"/>
              <w:bottom w:val="single" w:sz="6" w:space="0" w:color="auto"/>
              <w:right w:val="single" w:sz="6" w:space="0" w:color="auto"/>
            </w:tcBorders>
          </w:tcPr>
          <w:p w14:paraId="591E252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14.07.2022        № 2015</w:t>
            </w:r>
          </w:p>
        </w:tc>
      </w:tr>
      <w:tr w:rsidR="0046615A" w:rsidRPr="00847C23" w14:paraId="0FE53559" w14:textId="77777777" w:rsidTr="00453C3A">
        <w:trPr>
          <w:trHeight w:val="1109"/>
        </w:trPr>
        <w:tc>
          <w:tcPr>
            <w:tcW w:w="574" w:type="dxa"/>
            <w:tcBorders>
              <w:top w:val="single" w:sz="6" w:space="0" w:color="auto"/>
              <w:left w:val="single" w:sz="6" w:space="0" w:color="auto"/>
              <w:bottom w:val="single" w:sz="6" w:space="0" w:color="auto"/>
              <w:right w:val="single" w:sz="6" w:space="0" w:color="auto"/>
            </w:tcBorders>
          </w:tcPr>
          <w:p w14:paraId="0AECA4AA" w14:textId="68C0921B"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13</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3375B459"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459482B6"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16</w:t>
            </w:r>
          </w:p>
        </w:tc>
        <w:tc>
          <w:tcPr>
            <w:tcW w:w="567" w:type="dxa"/>
            <w:tcBorders>
              <w:top w:val="single" w:sz="6" w:space="0" w:color="auto"/>
              <w:left w:val="single" w:sz="6" w:space="0" w:color="auto"/>
              <w:bottom w:val="single" w:sz="6" w:space="0" w:color="auto"/>
              <w:right w:val="single" w:sz="6" w:space="0" w:color="auto"/>
            </w:tcBorders>
          </w:tcPr>
          <w:p w14:paraId="6D676BC9" w14:textId="77777777" w:rsidR="0046615A" w:rsidRPr="00847C23" w:rsidRDefault="0046615A" w:rsidP="00AD54F8">
            <w:pPr>
              <w:spacing w:after="0" w:line="240" w:lineRule="auto"/>
              <w:jc w:val="center"/>
              <w:rPr>
                <w:rFonts w:ascii="Times New Roman" w:hAnsi="Times New Roman"/>
                <w:sz w:val="21"/>
                <w:szCs w:val="21"/>
              </w:rPr>
            </w:pPr>
          </w:p>
          <w:p w14:paraId="339EFEE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75A58136" w14:textId="77777777" w:rsidR="0046615A" w:rsidRPr="00847C23" w:rsidRDefault="0046615A" w:rsidP="00AD54F8">
            <w:pPr>
              <w:spacing w:after="0" w:line="240" w:lineRule="auto"/>
              <w:jc w:val="center"/>
              <w:rPr>
                <w:rFonts w:ascii="Times New Roman" w:hAnsi="Times New Roman"/>
                <w:sz w:val="21"/>
                <w:szCs w:val="21"/>
              </w:rPr>
            </w:pPr>
          </w:p>
          <w:p w14:paraId="695AF5A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1955</w:t>
            </w:r>
          </w:p>
        </w:tc>
        <w:tc>
          <w:tcPr>
            <w:tcW w:w="875" w:type="dxa"/>
            <w:tcBorders>
              <w:top w:val="single" w:sz="6" w:space="0" w:color="auto"/>
              <w:left w:val="single" w:sz="6" w:space="0" w:color="auto"/>
              <w:bottom w:val="single" w:sz="6" w:space="0" w:color="auto"/>
              <w:right w:val="single" w:sz="6" w:space="0" w:color="auto"/>
            </w:tcBorders>
          </w:tcPr>
          <w:p w14:paraId="618E8CB0" w14:textId="77777777" w:rsidR="0046615A" w:rsidRPr="00847C23" w:rsidRDefault="0046615A" w:rsidP="00AD54F8">
            <w:pPr>
              <w:spacing w:after="0" w:line="240" w:lineRule="auto"/>
              <w:jc w:val="center"/>
              <w:rPr>
                <w:rFonts w:ascii="Times New Roman" w:hAnsi="Times New Roman"/>
                <w:sz w:val="21"/>
                <w:szCs w:val="21"/>
              </w:rPr>
            </w:pPr>
          </w:p>
          <w:p w14:paraId="34B81C4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162259B7" w14:textId="77777777" w:rsidR="0046615A" w:rsidRPr="00847C23" w:rsidRDefault="0046615A" w:rsidP="00AD54F8">
            <w:pPr>
              <w:spacing w:after="0" w:line="240" w:lineRule="auto"/>
              <w:jc w:val="center"/>
              <w:rPr>
                <w:rFonts w:ascii="Times New Roman" w:hAnsi="Times New Roman"/>
                <w:sz w:val="21"/>
                <w:szCs w:val="21"/>
              </w:rPr>
            </w:pPr>
          </w:p>
          <w:p w14:paraId="3ED88D9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14BD6221" w14:textId="77777777" w:rsidR="0046615A" w:rsidRPr="00847C23" w:rsidRDefault="0046615A" w:rsidP="00AD54F8">
            <w:pPr>
              <w:spacing w:after="0" w:line="240" w:lineRule="auto"/>
              <w:jc w:val="center"/>
              <w:rPr>
                <w:rFonts w:ascii="Times New Roman" w:hAnsi="Times New Roman"/>
                <w:sz w:val="21"/>
                <w:szCs w:val="21"/>
              </w:rPr>
            </w:pPr>
          </w:p>
          <w:p w14:paraId="406A584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472,4</w:t>
            </w:r>
          </w:p>
        </w:tc>
        <w:tc>
          <w:tcPr>
            <w:tcW w:w="990" w:type="dxa"/>
            <w:tcBorders>
              <w:top w:val="single" w:sz="6" w:space="0" w:color="auto"/>
              <w:left w:val="single" w:sz="4" w:space="0" w:color="auto"/>
              <w:bottom w:val="single" w:sz="6" w:space="0" w:color="auto"/>
              <w:right w:val="single" w:sz="6" w:space="0" w:color="auto"/>
            </w:tcBorders>
          </w:tcPr>
          <w:p w14:paraId="4AC8FF18" w14:textId="77777777" w:rsidR="0046615A" w:rsidRPr="00847C23" w:rsidRDefault="0046615A" w:rsidP="00AD54F8">
            <w:pPr>
              <w:spacing w:after="0" w:line="240" w:lineRule="auto"/>
              <w:jc w:val="center"/>
              <w:rPr>
                <w:rFonts w:ascii="Times New Roman" w:hAnsi="Times New Roman"/>
                <w:sz w:val="21"/>
                <w:szCs w:val="21"/>
              </w:rPr>
            </w:pPr>
          </w:p>
          <w:p w14:paraId="1BEF261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434,1</w:t>
            </w:r>
          </w:p>
        </w:tc>
        <w:tc>
          <w:tcPr>
            <w:tcW w:w="699" w:type="dxa"/>
            <w:tcBorders>
              <w:top w:val="single" w:sz="6" w:space="0" w:color="auto"/>
              <w:left w:val="single" w:sz="6" w:space="0" w:color="auto"/>
              <w:bottom w:val="single" w:sz="6" w:space="0" w:color="auto"/>
              <w:right w:val="single" w:sz="6" w:space="0" w:color="auto"/>
            </w:tcBorders>
          </w:tcPr>
          <w:p w14:paraId="4096240A" w14:textId="77777777" w:rsidR="0046615A" w:rsidRPr="00847C23" w:rsidRDefault="0046615A" w:rsidP="00AD54F8">
            <w:pPr>
              <w:spacing w:after="0" w:line="240" w:lineRule="auto"/>
              <w:jc w:val="center"/>
              <w:rPr>
                <w:rFonts w:ascii="Times New Roman" w:hAnsi="Times New Roman"/>
                <w:sz w:val="21"/>
                <w:szCs w:val="21"/>
              </w:rPr>
            </w:pPr>
          </w:p>
          <w:p w14:paraId="5AF176F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7C6E9C33" w14:textId="77777777" w:rsidR="0046615A" w:rsidRPr="00847C23" w:rsidRDefault="0046615A" w:rsidP="00AD54F8">
            <w:pPr>
              <w:spacing w:after="0" w:line="240" w:lineRule="auto"/>
              <w:jc w:val="center"/>
              <w:rPr>
                <w:rFonts w:ascii="Times New Roman" w:hAnsi="Times New Roman"/>
                <w:sz w:val="21"/>
                <w:szCs w:val="21"/>
              </w:rPr>
            </w:pPr>
          </w:p>
          <w:p w14:paraId="3A6B5DF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12</w:t>
            </w:r>
          </w:p>
        </w:tc>
        <w:tc>
          <w:tcPr>
            <w:tcW w:w="1843" w:type="dxa"/>
            <w:tcBorders>
              <w:top w:val="single" w:sz="6" w:space="0" w:color="auto"/>
              <w:left w:val="single" w:sz="6" w:space="0" w:color="auto"/>
              <w:bottom w:val="single" w:sz="6" w:space="0" w:color="auto"/>
              <w:right w:val="single" w:sz="6" w:space="0" w:color="auto"/>
            </w:tcBorders>
          </w:tcPr>
          <w:p w14:paraId="4401B0B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46615A" w:rsidRPr="00847C23" w14:paraId="2EB02D70" w14:textId="77777777" w:rsidTr="00453C3A">
        <w:trPr>
          <w:trHeight w:val="1131"/>
        </w:trPr>
        <w:tc>
          <w:tcPr>
            <w:tcW w:w="574" w:type="dxa"/>
            <w:tcBorders>
              <w:top w:val="single" w:sz="6" w:space="0" w:color="auto"/>
              <w:left w:val="single" w:sz="6" w:space="0" w:color="auto"/>
              <w:bottom w:val="single" w:sz="6" w:space="0" w:color="auto"/>
              <w:right w:val="single" w:sz="6" w:space="0" w:color="auto"/>
            </w:tcBorders>
          </w:tcPr>
          <w:p w14:paraId="673C5B24" w14:textId="4EA1DE2E"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14</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11815CAE"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2ACD4891"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17</w:t>
            </w:r>
          </w:p>
        </w:tc>
        <w:tc>
          <w:tcPr>
            <w:tcW w:w="567" w:type="dxa"/>
            <w:tcBorders>
              <w:top w:val="single" w:sz="6" w:space="0" w:color="auto"/>
              <w:left w:val="single" w:sz="6" w:space="0" w:color="auto"/>
              <w:bottom w:val="single" w:sz="6" w:space="0" w:color="auto"/>
              <w:right w:val="single" w:sz="6" w:space="0" w:color="auto"/>
            </w:tcBorders>
          </w:tcPr>
          <w:p w14:paraId="2065B5D9" w14:textId="77777777" w:rsidR="0046615A" w:rsidRPr="00847C23" w:rsidRDefault="0046615A" w:rsidP="00AD54F8">
            <w:pPr>
              <w:spacing w:after="0" w:line="240" w:lineRule="auto"/>
              <w:jc w:val="center"/>
              <w:rPr>
                <w:rFonts w:ascii="Times New Roman" w:hAnsi="Times New Roman"/>
                <w:sz w:val="21"/>
                <w:szCs w:val="21"/>
              </w:rPr>
            </w:pPr>
          </w:p>
          <w:p w14:paraId="78FE112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45E4343F" w14:textId="77777777" w:rsidR="0046615A" w:rsidRPr="00847C23" w:rsidRDefault="0046615A" w:rsidP="00AD54F8">
            <w:pPr>
              <w:spacing w:after="0" w:line="240" w:lineRule="auto"/>
              <w:jc w:val="center"/>
              <w:rPr>
                <w:rFonts w:ascii="Times New Roman" w:hAnsi="Times New Roman"/>
                <w:sz w:val="21"/>
                <w:szCs w:val="21"/>
              </w:rPr>
            </w:pPr>
          </w:p>
          <w:p w14:paraId="5EB5282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1955</w:t>
            </w:r>
          </w:p>
        </w:tc>
        <w:tc>
          <w:tcPr>
            <w:tcW w:w="875" w:type="dxa"/>
            <w:tcBorders>
              <w:top w:val="single" w:sz="6" w:space="0" w:color="auto"/>
              <w:left w:val="single" w:sz="6" w:space="0" w:color="auto"/>
              <w:bottom w:val="single" w:sz="6" w:space="0" w:color="auto"/>
              <w:right w:val="single" w:sz="6" w:space="0" w:color="auto"/>
            </w:tcBorders>
          </w:tcPr>
          <w:p w14:paraId="66D1729F" w14:textId="77777777" w:rsidR="0046615A" w:rsidRPr="00847C23" w:rsidRDefault="0046615A" w:rsidP="00AD54F8">
            <w:pPr>
              <w:spacing w:after="0" w:line="240" w:lineRule="auto"/>
              <w:jc w:val="center"/>
              <w:rPr>
                <w:rFonts w:ascii="Times New Roman" w:hAnsi="Times New Roman"/>
                <w:sz w:val="21"/>
                <w:szCs w:val="21"/>
              </w:rPr>
            </w:pPr>
          </w:p>
          <w:p w14:paraId="0C27288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554AE363" w14:textId="77777777" w:rsidR="0046615A" w:rsidRPr="00847C23" w:rsidRDefault="0046615A" w:rsidP="00AD54F8">
            <w:pPr>
              <w:spacing w:after="0" w:line="240" w:lineRule="auto"/>
              <w:jc w:val="center"/>
              <w:rPr>
                <w:rFonts w:ascii="Times New Roman" w:hAnsi="Times New Roman"/>
                <w:sz w:val="21"/>
                <w:szCs w:val="21"/>
              </w:rPr>
            </w:pPr>
          </w:p>
          <w:p w14:paraId="3502421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4" w:space="0" w:color="auto"/>
            </w:tcBorders>
          </w:tcPr>
          <w:p w14:paraId="32ADCF6F" w14:textId="77777777" w:rsidR="0046615A" w:rsidRPr="00847C23" w:rsidRDefault="0046615A" w:rsidP="00AD54F8">
            <w:pPr>
              <w:spacing w:after="0" w:line="240" w:lineRule="auto"/>
              <w:jc w:val="center"/>
              <w:rPr>
                <w:rFonts w:ascii="Times New Roman" w:hAnsi="Times New Roman"/>
                <w:sz w:val="21"/>
                <w:szCs w:val="21"/>
              </w:rPr>
            </w:pPr>
          </w:p>
          <w:p w14:paraId="50FBAAD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439,7</w:t>
            </w:r>
          </w:p>
        </w:tc>
        <w:tc>
          <w:tcPr>
            <w:tcW w:w="990" w:type="dxa"/>
            <w:tcBorders>
              <w:top w:val="single" w:sz="6" w:space="0" w:color="auto"/>
              <w:left w:val="single" w:sz="4" w:space="0" w:color="auto"/>
              <w:bottom w:val="single" w:sz="6" w:space="0" w:color="auto"/>
              <w:right w:val="single" w:sz="6" w:space="0" w:color="auto"/>
            </w:tcBorders>
          </w:tcPr>
          <w:p w14:paraId="61D4F76E" w14:textId="77777777" w:rsidR="0046615A" w:rsidRPr="00847C23" w:rsidRDefault="0046615A" w:rsidP="00AD54F8">
            <w:pPr>
              <w:spacing w:after="0" w:line="240" w:lineRule="auto"/>
              <w:jc w:val="center"/>
              <w:rPr>
                <w:rFonts w:ascii="Times New Roman" w:hAnsi="Times New Roman"/>
                <w:sz w:val="21"/>
                <w:szCs w:val="21"/>
              </w:rPr>
            </w:pPr>
          </w:p>
          <w:p w14:paraId="4225193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404,3</w:t>
            </w:r>
          </w:p>
        </w:tc>
        <w:tc>
          <w:tcPr>
            <w:tcW w:w="699" w:type="dxa"/>
            <w:tcBorders>
              <w:top w:val="single" w:sz="6" w:space="0" w:color="auto"/>
              <w:left w:val="single" w:sz="6" w:space="0" w:color="auto"/>
              <w:bottom w:val="single" w:sz="6" w:space="0" w:color="auto"/>
              <w:right w:val="single" w:sz="6" w:space="0" w:color="auto"/>
            </w:tcBorders>
          </w:tcPr>
          <w:p w14:paraId="24444BA9" w14:textId="77777777" w:rsidR="0046615A" w:rsidRPr="00847C23" w:rsidRDefault="0046615A" w:rsidP="00AD54F8">
            <w:pPr>
              <w:spacing w:after="0" w:line="240" w:lineRule="auto"/>
              <w:jc w:val="center"/>
              <w:rPr>
                <w:rFonts w:ascii="Times New Roman" w:hAnsi="Times New Roman"/>
                <w:sz w:val="21"/>
                <w:szCs w:val="21"/>
              </w:rPr>
            </w:pPr>
          </w:p>
          <w:p w14:paraId="6B176A9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7C60CE4F" w14:textId="77777777" w:rsidR="0046615A" w:rsidRPr="00847C23" w:rsidRDefault="0046615A" w:rsidP="00AD54F8">
            <w:pPr>
              <w:spacing w:after="0" w:line="240" w:lineRule="auto"/>
              <w:jc w:val="center"/>
              <w:rPr>
                <w:rFonts w:ascii="Times New Roman" w:hAnsi="Times New Roman"/>
                <w:sz w:val="21"/>
                <w:szCs w:val="21"/>
              </w:rPr>
            </w:pPr>
          </w:p>
          <w:p w14:paraId="28D7BA6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15</w:t>
            </w:r>
          </w:p>
        </w:tc>
        <w:tc>
          <w:tcPr>
            <w:tcW w:w="1843" w:type="dxa"/>
            <w:tcBorders>
              <w:top w:val="single" w:sz="6" w:space="0" w:color="auto"/>
              <w:left w:val="single" w:sz="6" w:space="0" w:color="auto"/>
              <w:bottom w:val="single" w:sz="6" w:space="0" w:color="auto"/>
              <w:right w:val="single" w:sz="6" w:space="0" w:color="auto"/>
            </w:tcBorders>
          </w:tcPr>
          <w:p w14:paraId="7716546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46615A" w:rsidRPr="00847C23" w14:paraId="0315B5E6" w14:textId="77777777" w:rsidTr="00453C3A">
        <w:trPr>
          <w:trHeight w:val="1275"/>
        </w:trPr>
        <w:tc>
          <w:tcPr>
            <w:tcW w:w="574" w:type="dxa"/>
            <w:tcBorders>
              <w:top w:val="single" w:sz="6" w:space="0" w:color="auto"/>
              <w:left w:val="single" w:sz="6" w:space="0" w:color="auto"/>
              <w:bottom w:val="single" w:sz="6" w:space="0" w:color="auto"/>
              <w:right w:val="single" w:sz="6" w:space="0" w:color="auto"/>
            </w:tcBorders>
          </w:tcPr>
          <w:p w14:paraId="37CBE2A7" w14:textId="3E2096AC"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15</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23C2E6A7"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0717612C"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18</w:t>
            </w:r>
          </w:p>
        </w:tc>
        <w:tc>
          <w:tcPr>
            <w:tcW w:w="567" w:type="dxa"/>
            <w:tcBorders>
              <w:top w:val="single" w:sz="6" w:space="0" w:color="auto"/>
              <w:left w:val="single" w:sz="6" w:space="0" w:color="auto"/>
              <w:bottom w:val="single" w:sz="6" w:space="0" w:color="auto"/>
              <w:right w:val="single" w:sz="6" w:space="0" w:color="auto"/>
            </w:tcBorders>
          </w:tcPr>
          <w:p w14:paraId="26F799EC" w14:textId="77777777" w:rsidR="0046615A" w:rsidRPr="00847C23" w:rsidRDefault="0046615A" w:rsidP="00AD54F8">
            <w:pPr>
              <w:spacing w:after="0" w:line="240" w:lineRule="auto"/>
              <w:jc w:val="center"/>
              <w:rPr>
                <w:rFonts w:ascii="Times New Roman" w:hAnsi="Times New Roman"/>
                <w:sz w:val="21"/>
                <w:szCs w:val="21"/>
              </w:rPr>
            </w:pPr>
          </w:p>
          <w:p w14:paraId="03D8AA6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2A0E300C" w14:textId="77777777" w:rsidR="0046615A" w:rsidRPr="00847C23" w:rsidRDefault="0046615A" w:rsidP="00AD54F8">
            <w:pPr>
              <w:spacing w:after="0" w:line="240" w:lineRule="auto"/>
              <w:jc w:val="center"/>
              <w:rPr>
                <w:rFonts w:ascii="Times New Roman" w:hAnsi="Times New Roman"/>
                <w:sz w:val="21"/>
                <w:szCs w:val="21"/>
              </w:rPr>
            </w:pPr>
          </w:p>
          <w:p w14:paraId="7D56152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6A763602" w14:textId="77777777" w:rsidR="0046615A" w:rsidRPr="00847C23" w:rsidRDefault="0046615A" w:rsidP="00AD54F8">
            <w:pPr>
              <w:spacing w:after="0" w:line="240" w:lineRule="auto"/>
              <w:jc w:val="center"/>
              <w:rPr>
                <w:rFonts w:ascii="Times New Roman" w:hAnsi="Times New Roman"/>
                <w:sz w:val="21"/>
                <w:szCs w:val="21"/>
              </w:rPr>
            </w:pPr>
          </w:p>
          <w:p w14:paraId="5402D77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0C101FC3" w14:textId="77777777" w:rsidR="0046615A" w:rsidRPr="00847C23" w:rsidRDefault="0046615A" w:rsidP="00AD54F8">
            <w:pPr>
              <w:spacing w:after="0" w:line="240" w:lineRule="auto"/>
              <w:jc w:val="center"/>
              <w:rPr>
                <w:rFonts w:ascii="Times New Roman" w:hAnsi="Times New Roman"/>
                <w:sz w:val="21"/>
                <w:szCs w:val="21"/>
              </w:rPr>
            </w:pPr>
          </w:p>
          <w:p w14:paraId="619F2C2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326E4D88" w14:textId="77777777" w:rsidR="0046615A" w:rsidRPr="00847C23" w:rsidRDefault="0046615A" w:rsidP="00AD54F8">
            <w:pPr>
              <w:spacing w:after="0" w:line="240" w:lineRule="auto"/>
              <w:jc w:val="center"/>
              <w:rPr>
                <w:rFonts w:ascii="Times New Roman" w:hAnsi="Times New Roman"/>
                <w:sz w:val="21"/>
                <w:szCs w:val="21"/>
              </w:rPr>
            </w:pPr>
          </w:p>
          <w:p w14:paraId="4CA1211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428,2</w:t>
            </w:r>
          </w:p>
        </w:tc>
        <w:tc>
          <w:tcPr>
            <w:tcW w:w="990" w:type="dxa"/>
            <w:tcBorders>
              <w:top w:val="single" w:sz="6" w:space="0" w:color="auto"/>
              <w:left w:val="single" w:sz="4" w:space="0" w:color="auto"/>
              <w:bottom w:val="single" w:sz="6" w:space="0" w:color="auto"/>
              <w:right w:val="single" w:sz="6" w:space="0" w:color="auto"/>
            </w:tcBorders>
          </w:tcPr>
          <w:p w14:paraId="5C7E47AA" w14:textId="77777777" w:rsidR="0046615A" w:rsidRPr="00847C23" w:rsidRDefault="0046615A" w:rsidP="00AD54F8">
            <w:pPr>
              <w:spacing w:after="0" w:line="240" w:lineRule="auto"/>
              <w:jc w:val="center"/>
              <w:rPr>
                <w:rFonts w:ascii="Times New Roman" w:hAnsi="Times New Roman"/>
                <w:sz w:val="21"/>
                <w:szCs w:val="21"/>
              </w:rPr>
            </w:pPr>
          </w:p>
          <w:p w14:paraId="7390315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394,4</w:t>
            </w:r>
          </w:p>
        </w:tc>
        <w:tc>
          <w:tcPr>
            <w:tcW w:w="699" w:type="dxa"/>
            <w:tcBorders>
              <w:top w:val="single" w:sz="6" w:space="0" w:color="auto"/>
              <w:left w:val="single" w:sz="6" w:space="0" w:color="auto"/>
              <w:bottom w:val="single" w:sz="6" w:space="0" w:color="auto"/>
              <w:right w:val="single" w:sz="6" w:space="0" w:color="auto"/>
            </w:tcBorders>
          </w:tcPr>
          <w:p w14:paraId="7DC144EB" w14:textId="77777777" w:rsidR="0046615A" w:rsidRPr="00847C23" w:rsidRDefault="0046615A" w:rsidP="00AD54F8">
            <w:pPr>
              <w:spacing w:after="0" w:line="240" w:lineRule="auto"/>
              <w:jc w:val="center"/>
              <w:rPr>
                <w:rFonts w:ascii="Times New Roman" w:hAnsi="Times New Roman"/>
                <w:sz w:val="21"/>
                <w:szCs w:val="21"/>
              </w:rPr>
            </w:pPr>
          </w:p>
          <w:p w14:paraId="7A7DF0A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4C86AF5B" w14:textId="77777777" w:rsidR="0046615A" w:rsidRPr="00847C23" w:rsidRDefault="0046615A" w:rsidP="00AD54F8">
            <w:pPr>
              <w:spacing w:after="0" w:line="240" w:lineRule="auto"/>
              <w:jc w:val="center"/>
              <w:rPr>
                <w:rFonts w:ascii="Times New Roman" w:hAnsi="Times New Roman"/>
                <w:sz w:val="21"/>
                <w:szCs w:val="21"/>
              </w:rPr>
            </w:pPr>
          </w:p>
          <w:p w14:paraId="66020AC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17</w:t>
            </w:r>
          </w:p>
        </w:tc>
        <w:tc>
          <w:tcPr>
            <w:tcW w:w="1843" w:type="dxa"/>
            <w:tcBorders>
              <w:top w:val="single" w:sz="6" w:space="0" w:color="auto"/>
              <w:left w:val="single" w:sz="6" w:space="0" w:color="auto"/>
              <w:bottom w:val="single" w:sz="6" w:space="0" w:color="auto"/>
              <w:right w:val="single" w:sz="6" w:space="0" w:color="auto"/>
            </w:tcBorders>
          </w:tcPr>
          <w:p w14:paraId="7765450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46615A" w:rsidRPr="00847C23" w14:paraId="2D384138" w14:textId="77777777" w:rsidTr="00453C3A">
        <w:trPr>
          <w:trHeight w:val="1083"/>
        </w:trPr>
        <w:tc>
          <w:tcPr>
            <w:tcW w:w="574" w:type="dxa"/>
            <w:tcBorders>
              <w:top w:val="single" w:sz="6" w:space="0" w:color="auto"/>
              <w:left w:val="single" w:sz="6" w:space="0" w:color="auto"/>
              <w:bottom w:val="single" w:sz="6" w:space="0" w:color="auto"/>
              <w:right w:val="single" w:sz="6" w:space="0" w:color="auto"/>
            </w:tcBorders>
          </w:tcPr>
          <w:p w14:paraId="72EFED60" w14:textId="74BF219D"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16</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9727E40"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38625044"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19</w:t>
            </w:r>
          </w:p>
        </w:tc>
        <w:tc>
          <w:tcPr>
            <w:tcW w:w="567" w:type="dxa"/>
            <w:tcBorders>
              <w:top w:val="single" w:sz="6" w:space="0" w:color="auto"/>
              <w:left w:val="single" w:sz="6" w:space="0" w:color="auto"/>
              <w:bottom w:val="single" w:sz="6" w:space="0" w:color="auto"/>
              <w:right w:val="single" w:sz="6" w:space="0" w:color="auto"/>
            </w:tcBorders>
          </w:tcPr>
          <w:p w14:paraId="2EAE13A6" w14:textId="77777777" w:rsidR="0046615A" w:rsidRPr="00847C23" w:rsidRDefault="0046615A" w:rsidP="00AD54F8">
            <w:pPr>
              <w:spacing w:after="0" w:line="240" w:lineRule="auto"/>
              <w:jc w:val="center"/>
              <w:rPr>
                <w:rFonts w:ascii="Times New Roman" w:hAnsi="Times New Roman"/>
                <w:sz w:val="21"/>
                <w:szCs w:val="21"/>
              </w:rPr>
            </w:pPr>
          </w:p>
          <w:p w14:paraId="6734A41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6986F511" w14:textId="77777777" w:rsidR="0046615A" w:rsidRPr="00847C23" w:rsidRDefault="0046615A" w:rsidP="00AD54F8">
            <w:pPr>
              <w:spacing w:after="0" w:line="240" w:lineRule="auto"/>
              <w:jc w:val="center"/>
              <w:rPr>
                <w:rFonts w:ascii="Times New Roman" w:hAnsi="Times New Roman"/>
                <w:sz w:val="21"/>
                <w:szCs w:val="21"/>
              </w:rPr>
            </w:pPr>
          </w:p>
          <w:p w14:paraId="797485A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0638813C" w14:textId="77777777" w:rsidR="0046615A" w:rsidRPr="00847C23" w:rsidRDefault="0046615A" w:rsidP="00AD54F8">
            <w:pPr>
              <w:spacing w:after="0" w:line="240" w:lineRule="auto"/>
              <w:jc w:val="center"/>
              <w:rPr>
                <w:rFonts w:ascii="Times New Roman" w:hAnsi="Times New Roman"/>
                <w:sz w:val="21"/>
                <w:szCs w:val="21"/>
              </w:rPr>
            </w:pPr>
          </w:p>
          <w:p w14:paraId="40C2905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0329617C" w14:textId="77777777" w:rsidR="0046615A" w:rsidRPr="00847C23" w:rsidRDefault="0046615A" w:rsidP="00AD54F8">
            <w:pPr>
              <w:spacing w:after="0" w:line="240" w:lineRule="auto"/>
              <w:jc w:val="center"/>
              <w:rPr>
                <w:rFonts w:ascii="Times New Roman" w:hAnsi="Times New Roman"/>
                <w:sz w:val="21"/>
                <w:szCs w:val="21"/>
              </w:rPr>
            </w:pPr>
          </w:p>
          <w:p w14:paraId="658D84C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66</w:t>
            </w:r>
          </w:p>
        </w:tc>
        <w:tc>
          <w:tcPr>
            <w:tcW w:w="866" w:type="dxa"/>
            <w:tcBorders>
              <w:top w:val="single" w:sz="6" w:space="0" w:color="auto"/>
              <w:left w:val="single" w:sz="6" w:space="0" w:color="auto"/>
              <w:bottom w:val="single" w:sz="6" w:space="0" w:color="auto"/>
              <w:right w:val="single" w:sz="4" w:space="0" w:color="auto"/>
            </w:tcBorders>
          </w:tcPr>
          <w:p w14:paraId="012B78A7" w14:textId="77777777" w:rsidR="0046615A" w:rsidRPr="00847C23" w:rsidRDefault="0046615A" w:rsidP="00AD54F8">
            <w:pPr>
              <w:spacing w:after="0" w:line="240" w:lineRule="auto"/>
              <w:jc w:val="center"/>
              <w:rPr>
                <w:rFonts w:ascii="Times New Roman" w:hAnsi="Times New Roman"/>
                <w:sz w:val="21"/>
                <w:szCs w:val="21"/>
              </w:rPr>
            </w:pPr>
          </w:p>
          <w:p w14:paraId="7BC0452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431,7</w:t>
            </w:r>
          </w:p>
        </w:tc>
        <w:tc>
          <w:tcPr>
            <w:tcW w:w="990" w:type="dxa"/>
            <w:tcBorders>
              <w:top w:val="single" w:sz="6" w:space="0" w:color="auto"/>
              <w:left w:val="single" w:sz="4" w:space="0" w:color="auto"/>
              <w:bottom w:val="single" w:sz="6" w:space="0" w:color="auto"/>
              <w:right w:val="single" w:sz="6" w:space="0" w:color="auto"/>
            </w:tcBorders>
          </w:tcPr>
          <w:p w14:paraId="1A2ADD7E" w14:textId="77777777" w:rsidR="0046615A" w:rsidRPr="00847C23" w:rsidRDefault="0046615A" w:rsidP="00AD54F8">
            <w:pPr>
              <w:spacing w:after="0" w:line="240" w:lineRule="auto"/>
              <w:jc w:val="center"/>
              <w:rPr>
                <w:rFonts w:ascii="Times New Roman" w:hAnsi="Times New Roman"/>
                <w:sz w:val="21"/>
                <w:szCs w:val="21"/>
              </w:rPr>
            </w:pPr>
          </w:p>
          <w:p w14:paraId="797FD97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398,7</w:t>
            </w:r>
          </w:p>
        </w:tc>
        <w:tc>
          <w:tcPr>
            <w:tcW w:w="699" w:type="dxa"/>
            <w:tcBorders>
              <w:top w:val="single" w:sz="6" w:space="0" w:color="auto"/>
              <w:left w:val="single" w:sz="6" w:space="0" w:color="auto"/>
              <w:bottom w:val="single" w:sz="6" w:space="0" w:color="auto"/>
              <w:right w:val="single" w:sz="6" w:space="0" w:color="auto"/>
            </w:tcBorders>
          </w:tcPr>
          <w:p w14:paraId="38C61733" w14:textId="77777777" w:rsidR="0046615A" w:rsidRPr="00847C23" w:rsidRDefault="0046615A" w:rsidP="00AD54F8">
            <w:pPr>
              <w:spacing w:after="0" w:line="240" w:lineRule="auto"/>
              <w:jc w:val="center"/>
              <w:rPr>
                <w:rFonts w:ascii="Times New Roman" w:hAnsi="Times New Roman"/>
                <w:sz w:val="21"/>
                <w:szCs w:val="21"/>
              </w:rPr>
            </w:pPr>
          </w:p>
          <w:p w14:paraId="2274D44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7700459D" w14:textId="77777777" w:rsidR="0046615A" w:rsidRPr="00847C23" w:rsidRDefault="0046615A" w:rsidP="00AD54F8">
            <w:pPr>
              <w:spacing w:after="0" w:line="240" w:lineRule="auto"/>
              <w:jc w:val="center"/>
              <w:rPr>
                <w:rFonts w:ascii="Times New Roman" w:hAnsi="Times New Roman"/>
                <w:sz w:val="21"/>
                <w:szCs w:val="21"/>
              </w:rPr>
            </w:pPr>
          </w:p>
          <w:p w14:paraId="607B7D1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w:t>
            </w:r>
          </w:p>
        </w:tc>
        <w:tc>
          <w:tcPr>
            <w:tcW w:w="1843" w:type="dxa"/>
            <w:tcBorders>
              <w:top w:val="single" w:sz="6" w:space="0" w:color="auto"/>
              <w:left w:val="single" w:sz="6" w:space="0" w:color="auto"/>
              <w:bottom w:val="single" w:sz="6" w:space="0" w:color="auto"/>
              <w:right w:val="single" w:sz="6" w:space="0" w:color="auto"/>
            </w:tcBorders>
          </w:tcPr>
          <w:p w14:paraId="7C7B9CB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46615A" w:rsidRPr="00847C23" w14:paraId="33E13B1B" w14:textId="77777777" w:rsidTr="00453C3A">
        <w:trPr>
          <w:trHeight w:val="1189"/>
        </w:trPr>
        <w:tc>
          <w:tcPr>
            <w:tcW w:w="574" w:type="dxa"/>
            <w:tcBorders>
              <w:top w:val="single" w:sz="6" w:space="0" w:color="auto"/>
              <w:left w:val="single" w:sz="6" w:space="0" w:color="auto"/>
              <w:bottom w:val="single" w:sz="6" w:space="0" w:color="auto"/>
              <w:right w:val="single" w:sz="6" w:space="0" w:color="auto"/>
            </w:tcBorders>
          </w:tcPr>
          <w:p w14:paraId="622ADD47" w14:textId="46DBCBF5"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17</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2177E821"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1010ECB8"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20</w:t>
            </w:r>
          </w:p>
        </w:tc>
        <w:tc>
          <w:tcPr>
            <w:tcW w:w="567" w:type="dxa"/>
            <w:tcBorders>
              <w:top w:val="single" w:sz="6" w:space="0" w:color="auto"/>
              <w:left w:val="single" w:sz="6" w:space="0" w:color="auto"/>
              <w:bottom w:val="single" w:sz="6" w:space="0" w:color="auto"/>
              <w:right w:val="single" w:sz="6" w:space="0" w:color="auto"/>
            </w:tcBorders>
          </w:tcPr>
          <w:p w14:paraId="74560131" w14:textId="77777777" w:rsidR="0046615A" w:rsidRPr="00847C23" w:rsidRDefault="0046615A" w:rsidP="00AD54F8">
            <w:pPr>
              <w:spacing w:after="0" w:line="240" w:lineRule="auto"/>
              <w:jc w:val="center"/>
              <w:rPr>
                <w:rFonts w:ascii="Times New Roman" w:hAnsi="Times New Roman"/>
                <w:sz w:val="21"/>
                <w:szCs w:val="21"/>
              </w:rPr>
            </w:pPr>
          </w:p>
          <w:p w14:paraId="2278B76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0C20B4FA" w14:textId="77777777" w:rsidR="0046615A" w:rsidRPr="00847C23" w:rsidRDefault="0046615A" w:rsidP="00AD54F8">
            <w:pPr>
              <w:spacing w:after="0" w:line="240" w:lineRule="auto"/>
              <w:jc w:val="center"/>
              <w:rPr>
                <w:rFonts w:ascii="Times New Roman" w:hAnsi="Times New Roman"/>
                <w:sz w:val="21"/>
                <w:szCs w:val="21"/>
              </w:rPr>
            </w:pPr>
          </w:p>
          <w:p w14:paraId="5DCB840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6394FCFF" w14:textId="77777777" w:rsidR="0046615A" w:rsidRPr="00847C23" w:rsidRDefault="0046615A" w:rsidP="00AD54F8">
            <w:pPr>
              <w:spacing w:after="0" w:line="240" w:lineRule="auto"/>
              <w:jc w:val="center"/>
              <w:rPr>
                <w:rFonts w:ascii="Times New Roman" w:hAnsi="Times New Roman"/>
                <w:sz w:val="21"/>
                <w:szCs w:val="21"/>
              </w:rPr>
            </w:pPr>
          </w:p>
          <w:p w14:paraId="65BAB78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471F774E" w14:textId="77777777" w:rsidR="0046615A" w:rsidRPr="00847C23" w:rsidRDefault="0046615A" w:rsidP="00AD54F8">
            <w:pPr>
              <w:spacing w:after="0" w:line="240" w:lineRule="auto"/>
              <w:jc w:val="center"/>
              <w:rPr>
                <w:rFonts w:ascii="Times New Roman" w:hAnsi="Times New Roman"/>
                <w:sz w:val="21"/>
                <w:szCs w:val="21"/>
              </w:rPr>
            </w:pPr>
          </w:p>
          <w:p w14:paraId="1D30CD3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743CB32E" w14:textId="77777777" w:rsidR="0046615A" w:rsidRPr="00847C23" w:rsidRDefault="0046615A" w:rsidP="00AD54F8">
            <w:pPr>
              <w:spacing w:after="0" w:line="240" w:lineRule="auto"/>
              <w:jc w:val="center"/>
              <w:rPr>
                <w:rFonts w:ascii="Times New Roman" w:hAnsi="Times New Roman"/>
                <w:sz w:val="21"/>
                <w:szCs w:val="21"/>
              </w:rPr>
            </w:pPr>
          </w:p>
          <w:p w14:paraId="57B2D88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437,4</w:t>
            </w:r>
          </w:p>
        </w:tc>
        <w:tc>
          <w:tcPr>
            <w:tcW w:w="990" w:type="dxa"/>
            <w:tcBorders>
              <w:top w:val="single" w:sz="6" w:space="0" w:color="auto"/>
              <w:left w:val="single" w:sz="4" w:space="0" w:color="auto"/>
              <w:bottom w:val="single" w:sz="6" w:space="0" w:color="auto"/>
              <w:right w:val="single" w:sz="6" w:space="0" w:color="auto"/>
            </w:tcBorders>
          </w:tcPr>
          <w:p w14:paraId="0328C32E" w14:textId="77777777" w:rsidR="0046615A" w:rsidRPr="00847C23" w:rsidRDefault="0046615A" w:rsidP="00AD54F8">
            <w:pPr>
              <w:spacing w:after="0" w:line="240" w:lineRule="auto"/>
              <w:jc w:val="center"/>
              <w:rPr>
                <w:rFonts w:ascii="Times New Roman" w:hAnsi="Times New Roman"/>
                <w:sz w:val="21"/>
                <w:szCs w:val="21"/>
              </w:rPr>
            </w:pPr>
          </w:p>
          <w:p w14:paraId="4DD467E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403,0</w:t>
            </w:r>
          </w:p>
        </w:tc>
        <w:tc>
          <w:tcPr>
            <w:tcW w:w="699" w:type="dxa"/>
            <w:tcBorders>
              <w:top w:val="single" w:sz="6" w:space="0" w:color="auto"/>
              <w:left w:val="single" w:sz="6" w:space="0" w:color="auto"/>
              <w:bottom w:val="single" w:sz="6" w:space="0" w:color="auto"/>
              <w:right w:val="single" w:sz="6" w:space="0" w:color="auto"/>
            </w:tcBorders>
          </w:tcPr>
          <w:p w14:paraId="68A382A7" w14:textId="77777777" w:rsidR="0046615A" w:rsidRPr="00847C23" w:rsidRDefault="0046615A" w:rsidP="00AD54F8">
            <w:pPr>
              <w:spacing w:after="0" w:line="240" w:lineRule="auto"/>
              <w:jc w:val="center"/>
              <w:rPr>
                <w:rFonts w:ascii="Times New Roman" w:hAnsi="Times New Roman"/>
                <w:sz w:val="21"/>
                <w:szCs w:val="21"/>
              </w:rPr>
            </w:pPr>
          </w:p>
          <w:p w14:paraId="63D8412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7A48FC2A" w14:textId="77777777" w:rsidR="0046615A" w:rsidRPr="00847C23" w:rsidRDefault="0046615A" w:rsidP="00AD54F8">
            <w:pPr>
              <w:spacing w:after="0" w:line="240" w:lineRule="auto"/>
              <w:jc w:val="center"/>
              <w:rPr>
                <w:rFonts w:ascii="Times New Roman" w:hAnsi="Times New Roman"/>
                <w:sz w:val="21"/>
                <w:szCs w:val="21"/>
              </w:rPr>
            </w:pPr>
          </w:p>
          <w:p w14:paraId="5CFEC68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23</w:t>
            </w:r>
          </w:p>
        </w:tc>
        <w:tc>
          <w:tcPr>
            <w:tcW w:w="1843" w:type="dxa"/>
            <w:tcBorders>
              <w:top w:val="single" w:sz="6" w:space="0" w:color="auto"/>
              <w:left w:val="single" w:sz="6" w:space="0" w:color="auto"/>
              <w:bottom w:val="single" w:sz="6" w:space="0" w:color="auto"/>
              <w:right w:val="single" w:sz="6" w:space="0" w:color="auto"/>
            </w:tcBorders>
          </w:tcPr>
          <w:p w14:paraId="3512F8D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46615A" w:rsidRPr="00847C23" w14:paraId="416DF472" w14:textId="77777777" w:rsidTr="00453C3A">
        <w:trPr>
          <w:trHeight w:val="1584"/>
        </w:trPr>
        <w:tc>
          <w:tcPr>
            <w:tcW w:w="574" w:type="dxa"/>
            <w:tcBorders>
              <w:top w:val="single" w:sz="6" w:space="0" w:color="auto"/>
              <w:left w:val="single" w:sz="6" w:space="0" w:color="auto"/>
              <w:bottom w:val="single" w:sz="6" w:space="0" w:color="auto"/>
              <w:right w:val="single" w:sz="6" w:space="0" w:color="auto"/>
            </w:tcBorders>
          </w:tcPr>
          <w:p w14:paraId="62A53CF8" w14:textId="33F183CA"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18</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820DED7"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2011DBC3"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21</w:t>
            </w:r>
          </w:p>
        </w:tc>
        <w:tc>
          <w:tcPr>
            <w:tcW w:w="567" w:type="dxa"/>
            <w:tcBorders>
              <w:top w:val="single" w:sz="6" w:space="0" w:color="auto"/>
              <w:left w:val="single" w:sz="6" w:space="0" w:color="auto"/>
              <w:bottom w:val="single" w:sz="6" w:space="0" w:color="auto"/>
              <w:right w:val="single" w:sz="6" w:space="0" w:color="auto"/>
            </w:tcBorders>
          </w:tcPr>
          <w:p w14:paraId="682892D7" w14:textId="77777777" w:rsidR="0046615A" w:rsidRPr="00847C23" w:rsidRDefault="0046615A" w:rsidP="00AD54F8">
            <w:pPr>
              <w:spacing w:after="0" w:line="240" w:lineRule="auto"/>
              <w:jc w:val="center"/>
              <w:rPr>
                <w:rFonts w:ascii="Times New Roman" w:hAnsi="Times New Roman"/>
                <w:sz w:val="21"/>
                <w:szCs w:val="21"/>
              </w:rPr>
            </w:pPr>
          </w:p>
          <w:p w14:paraId="77963B7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59750E23" w14:textId="77777777" w:rsidR="0046615A" w:rsidRPr="00847C23" w:rsidRDefault="0046615A" w:rsidP="00AD54F8">
            <w:pPr>
              <w:spacing w:after="0" w:line="240" w:lineRule="auto"/>
              <w:jc w:val="center"/>
              <w:rPr>
                <w:rFonts w:ascii="Times New Roman" w:hAnsi="Times New Roman"/>
                <w:sz w:val="21"/>
                <w:szCs w:val="21"/>
              </w:rPr>
            </w:pPr>
          </w:p>
          <w:p w14:paraId="7AAC4BE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3EE99C90" w14:textId="77777777" w:rsidR="0046615A" w:rsidRPr="00847C23" w:rsidRDefault="0046615A" w:rsidP="00AD54F8">
            <w:pPr>
              <w:spacing w:after="0" w:line="240" w:lineRule="auto"/>
              <w:jc w:val="center"/>
              <w:rPr>
                <w:rFonts w:ascii="Times New Roman" w:hAnsi="Times New Roman"/>
                <w:sz w:val="21"/>
                <w:szCs w:val="21"/>
              </w:rPr>
            </w:pPr>
          </w:p>
          <w:p w14:paraId="232815A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53D3A399" w14:textId="77777777" w:rsidR="0046615A" w:rsidRPr="00847C23" w:rsidRDefault="0046615A" w:rsidP="00AD54F8">
            <w:pPr>
              <w:spacing w:after="0" w:line="240" w:lineRule="auto"/>
              <w:jc w:val="center"/>
              <w:rPr>
                <w:rFonts w:ascii="Times New Roman" w:hAnsi="Times New Roman"/>
                <w:sz w:val="21"/>
                <w:szCs w:val="21"/>
              </w:rPr>
            </w:pPr>
          </w:p>
          <w:p w14:paraId="79380F0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76A66A31" w14:textId="77777777" w:rsidR="0046615A" w:rsidRPr="00847C23" w:rsidRDefault="0046615A" w:rsidP="00AD54F8">
            <w:pPr>
              <w:spacing w:after="0" w:line="240" w:lineRule="auto"/>
              <w:jc w:val="center"/>
              <w:rPr>
                <w:rFonts w:ascii="Times New Roman" w:hAnsi="Times New Roman"/>
                <w:sz w:val="21"/>
                <w:szCs w:val="21"/>
              </w:rPr>
            </w:pPr>
          </w:p>
          <w:p w14:paraId="6944DF6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431,4</w:t>
            </w:r>
          </w:p>
        </w:tc>
        <w:tc>
          <w:tcPr>
            <w:tcW w:w="990" w:type="dxa"/>
            <w:tcBorders>
              <w:top w:val="single" w:sz="6" w:space="0" w:color="auto"/>
              <w:left w:val="single" w:sz="4" w:space="0" w:color="auto"/>
              <w:bottom w:val="single" w:sz="6" w:space="0" w:color="auto"/>
              <w:right w:val="single" w:sz="6" w:space="0" w:color="auto"/>
            </w:tcBorders>
          </w:tcPr>
          <w:p w14:paraId="123B20CD" w14:textId="77777777" w:rsidR="0046615A" w:rsidRPr="00847C23" w:rsidRDefault="0046615A" w:rsidP="00AD54F8">
            <w:pPr>
              <w:spacing w:after="0" w:line="240" w:lineRule="auto"/>
              <w:jc w:val="center"/>
              <w:rPr>
                <w:rFonts w:ascii="Times New Roman" w:hAnsi="Times New Roman"/>
                <w:sz w:val="21"/>
                <w:szCs w:val="21"/>
              </w:rPr>
            </w:pPr>
          </w:p>
          <w:p w14:paraId="01661CA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397,0</w:t>
            </w:r>
          </w:p>
        </w:tc>
        <w:tc>
          <w:tcPr>
            <w:tcW w:w="699" w:type="dxa"/>
            <w:tcBorders>
              <w:top w:val="single" w:sz="6" w:space="0" w:color="auto"/>
              <w:left w:val="single" w:sz="6" w:space="0" w:color="auto"/>
              <w:bottom w:val="single" w:sz="6" w:space="0" w:color="auto"/>
              <w:right w:val="single" w:sz="6" w:space="0" w:color="auto"/>
            </w:tcBorders>
          </w:tcPr>
          <w:p w14:paraId="45663E1C" w14:textId="77777777" w:rsidR="0046615A" w:rsidRPr="00847C23" w:rsidRDefault="0046615A" w:rsidP="00AD54F8">
            <w:pPr>
              <w:spacing w:after="0" w:line="240" w:lineRule="auto"/>
              <w:jc w:val="center"/>
              <w:rPr>
                <w:rFonts w:ascii="Times New Roman" w:hAnsi="Times New Roman"/>
                <w:sz w:val="21"/>
                <w:szCs w:val="21"/>
              </w:rPr>
            </w:pPr>
          </w:p>
          <w:p w14:paraId="7E69934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33443807" w14:textId="77777777" w:rsidR="0046615A" w:rsidRPr="00847C23" w:rsidRDefault="0046615A" w:rsidP="00AD54F8">
            <w:pPr>
              <w:spacing w:after="0" w:line="240" w:lineRule="auto"/>
              <w:jc w:val="center"/>
              <w:rPr>
                <w:rFonts w:ascii="Times New Roman" w:hAnsi="Times New Roman"/>
                <w:sz w:val="21"/>
                <w:szCs w:val="21"/>
              </w:rPr>
            </w:pPr>
          </w:p>
          <w:p w14:paraId="5B263C9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w:t>
            </w:r>
          </w:p>
        </w:tc>
        <w:tc>
          <w:tcPr>
            <w:tcW w:w="1843" w:type="dxa"/>
            <w:tcBorders>
              <w:top w:val="single" w:sz="6" w:space="0" w:color="auto"/>
              <w:left w:val="single" w:sz="6" w:space="0" w:color="auto"/>
              <w:bottom w:val="single" w:sz="6" w:space="0" w:color="auto"/>
              <w:right w:val="single" w:sz="6" w:space="0" w:color="auto"/>
            </w:tcBorders>
          </w:tcPr>
          <w:p w14:paraId="64EF0A6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847C23" w:rsidRPr="00847C23" w14:paraId="11808D05" w14:textId="77777777" w:rsidTr="00453C3A">
        <w:trPr>
          <w:trHeight w:val="1438"/>
        </w:trPr>
        <w:tc>
          <w:tcPr>
            <w:tcW w:w="574" w:type="dxa"/>
            <w:tcBorders>
              <w:top w:val="single" w:sz="6" w:space="0" w:color="auto"/>
              <w:left w:val="single" w:sz="6" w:space="0" w:color="auto"/>
              <w:bottom w:val="single" w:sz="6" w:space="0" w:color="auto"/>
              <w:right w:val="single" w:sz="6" w:space="0" w:color="auto"/>
            </w:tcBorders>
            <w:shd w:val="clear" w:color="auto" w:fill="auto"/>
          </w:tcPr>
          <w:p w14:paraId="32477EA6"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BD279D9"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49967FA"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этаж-</w:t>
            </w:r>
            <w:r w:rsidRPr="00847C23">
              <w:rPr>
                <w:rFonts w:ascii="Times New Roman" w:hAnsi="Times New Roman"/>
                <w:sz w:val="21"/>
                <w:szCs w:val="21"/>
              </w:rPr>
              <w:br/>
              <w:t>ность</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1C36BC43"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AE11307"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7A3F8B1"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8886F99"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052E1D7F"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м2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52E4D9A"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общая занимаемая площадь</w:t>
            </w:r>
          </w:p>
          <w:p w14:paraId="6C63FD2F"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м2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2F4F806"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ADBD313"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t>зарегистр. человек</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E3D5205"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847C23" w:rsidRPr="00847C23" w14:paraId="12208014" w14:textId="77777777" w:rsidTr="00453C3A">
        <w:trPr>
          <w:trHeight w:val="75"/>
        </w:trPr>
        <w:tc>
          <w:tcPr>
            <w:tcW w:w="574" w:type="dxa"/>
            <w:shd w:val="clear" w:color="auto" w:fill="auto"/>
          </w:tcPr>
          <w:p w14:paraId="0BAEAE65"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6" w:type="dxa"/>
            <w:shd w:val="clear" w:color="auto" w:fill="auto"/>
          </w:tcPr>
          <w:p w14:paraId="4765074C"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567" w:type="dxa"/>
            <w:shd w:val="clear" w:color="auto" w:fill="auto"/>
          </w:tcPr>
          <w:p w14:paraId="09D5C7B4"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844" w:type="dxa"/>
            <w:shd w:val="clear" w:color="auto" w:fill="auto"/>
          </w:tcPr>
          <w:p w14:paraId="695AF6BE"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875" w:type="dxa"/>
            <w:shd w:val="clear" w:color="auto" w:fill="auto"/>
          </w:tcPr>
          <w:p w14:paraId="61B8B342"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620" w:type="dxa"/>
            <w:shd w:val="clear" w:color="auto" w:fill="auto"/>
          </w:tcPr>
          <w:p w14:paraId="05C1DBD3"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866" w:type="dxa"/>
            <w:shd w:val="clear" w:color="auto" w:fill="auto"/>
          </w:tcPr>
          <w:p w14:paraId="791ACFE4"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990" w:type="dxa"/>
            <w:shd w:val="clear" w:color="auto" w:fill="auto"/>
          </w:tcPr>
          <w:p w14:paraId="14A65E68"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699" w:type="dxa"/>
            <w:shd w:val="clear" w:color="auto" w:fill="auto"/>
          </w:tcPr>
          <w:p w14:paraId="4D8089EE"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847" w:type="dxa"/>
            <w:shd w:val="clear" w:color="auto" w:fill="auto"/>
          </w:tcPr>
          <w:p w14:paraId="57385A9B"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shd w:val="clear" w:color="auto" w:fill="auto"/>
          </w:tcPr>
          <w:p w14:paraId="27F8E2C6"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11</w:t>
            </w:r>
          </w:p>
        </w:tc>
      </w:tr>
      <w:tr w:rsidR="00847C23" w:rsidRPr="00847C23" w14:paraId="2E0485AF" w14:textId="77777777" w:rsidTr="00453C3A">
        <w:trPr>
          <w:trHeight w:val="1438"/>
        </w:trPr>
        <w:tc>
          <w:tcPr>
            <w:tcW w:w="574" w:type="dxa"/>
            <w:tcBorders>
              <w:top w:val="single" w:sz="6" w:space="0" w:color="auto"/>
              <w:left w:val="single" w:sz="6" w:space="0" w:color="auto"/>
              <w:bottom w:val="single" w:sz="6" w:space="0" w:color="auto"/>
              <w:right w:val="single" w:sz="6" w:space="0" w:color="auto"/>
            </w:tcBorders>
          </w:tcPr>
          <w:p w14:paraId="03DE30F2" w14:textId="30F8D9AD"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19</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E0877C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25E8BCAE"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22</w:t>
            </w:r>
          </w:p>
        </w:tc>
        <w:tc>
          <w:tcPr>
            <w:tcW w:w="567" w:type="dxa"/>
            <w:tcBorders>
              <w:top w:val="single" w:sz="6" w:space="0" w:color="auto"/>
              <w:left w:val="single" w:sz="6" w:space="0" w:color="auto"/>
              <w:bottom w:val="single" w:sz="6" w:space="0" w:color="auto"/>
              <w:right w:val="single" w:sz="6" w:space="0" w:color="auto"/>
            </w:tcBorders>
          </w:tcPr>
          <w:p w14:paraId="6C9B2484" w14:textId="77777777" w:rsidR="00847C23" w:rsidRPr="00847C23" w:rsidRDefault="00847C23" w:rsidP="00E347F0">
            <w:pPr>
              <w:spacing w:after="0" w:line="240" w:lineRule="auto"/>
              <w:jc w:val="center"/>
              <w:rPr>
                <w:rFonts w:ascii="Times New Roman" w:hAnsi="Times New Roman"/>
                <w:sz w:val="21"/>
                <w:szCs w:val="21"/>
              </w:rPr>
            </w:pPr>
          </w:p>
          <w:p w14:paraId="16D4DCD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7F289B09" w14:textId="77777777" w:rsidR="00847C23" w:rsidRPr="00847C23" w:rsidRDefault="00847C23" w:rsidP="00E347F0">
            <w:pPr>
              <w:spacing w:after="0" w:line="240" w:lineRule="auto"/>
              <w:jc w:val="center"/>
              <w:rPr>
                <w:rFonts w:ascii="Times New Roman" w:hAnsi="Times New Roman"/>
                <w:sz w:val="21"/>
                <w:szCs w:val="21"/>
              </w:rPr>
            </w:pPr>
          </w:p>
          <w:p w14:paraId="53D0A94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06FB9A5C" w14:textId="77777777" w:rsidR="00847C23" w:rsidRPr="00847C23" w:rsidRDefault="00847C23" w:rsidP="00E347F0">
            <w:pPr>
              <w:spacing w:after="0" w:line="240" w:lineRule="auto"/>
              <w:jc w:val="center"/>
              <w:rPr>
                <w:rFonts w:ascii="Times New Roman" w:hAnsi="Times New Roman"/>
                <w:sz w:val="21"/>
                <w:szCs w:val="21"/>
              </w:rPr>
            </w:pPr>
          </w:p>
          <w:p w14:paraId="7D5D756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056E53FB" w14:textId="77777777" w:rsidR="00847C23" w:rsidRPr="00847C23" w:rsidRDefault="00847C23" w:rsidP="00E347F0">
            <w:pPr>
              <w:spacing w:after="0" w:line="240" w:lineRule="auto"/>
              <w:jc w:val="center"/>
              <w:rPr>
                <w:rFonts w:ascii="Times New Roman" w:hAnsi="Times New Roman"/>
                <w:sz w:val="21"/>
                <w:szCs w:val="21"/>
              </w:rPr>
            </w:pPr>
          </w:p>
          <w:p w14:paraId="74986A0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1628379B" w14:textId="77777777" w:rsidR="00847C23" w:rsidRPr="00847C23" w:rsidRDefault="00847C23" w:rsidP="00E347F0">
            <w:pPr>
              <w:spacing w:after="0" w:line="240" w:lineRule="auto"/>
              <w:jc w:val="center"/>
              <w:rPr>
                <w:rFonts w:ascii="Times New Roman" w:hAnsi="Times New Roman"/>
                <w:sz w:val="21"/>
                <w:szCs w:val="21"/>
              </w:rPr>
            </w:pPr>
          </w:p>
          <w:p w14:paraId="1FE9FD7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409,5</w:t>
            </w:r>
          </w:p>
        </w:tc>
        <w:tc>
          <w:tcPr>
            <w:tcW w:w="990" w:type="dxa"/>
            <w:tcBorders>
              <w:top w:val="single" w:sz="6" w:space="0" w:color="auto"/>
              <w:left w:val="single" w:sz="4" w:space="0" w:color="auto"/>
              <w:bottom w:val="single" w:sz="6" w:space="0" w:color="auto"/>
              <w:right w:val="single" w:sz="6" w:space="0" w:color="auto"/>
            </w:tcBorders>
          </w:tcPr>
          <w:p w14:paraId="6EAD94FF" w14:textId="77777777" w:rsidR="00847C23" w:rsidRPr="00847C23" w:rsidRDefault="00847C23" w:rsidP="00E347F0">
            <w:pPr>
              <w:spacing w:after="0" w:line="240" w:lineRule="auto"/>
              <w:jc w:val="center"/>
              <w:rPr>
                <w:rFonts w:ascii="Times New Roman" w:hAnsi="Times New Roman"/>
                <w:sz w:val="21"/>
                <w:szCs w:val="21"/>
              </w:rPr>
            </w:pPr>
          </w:p>
          <w:p w14:paraId="1439E18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345,8</w:t>
            </w:r>
          </w:p>
        </w:tc>
        <w:tc>
          <w:tcPr>
            <w:tcW w:w="699" w:type="dxa"/>
            <w:tcBorders>
              <w:top w:val="single" w:sz="6" w:space="0" w:color="auto"/>
              <w:left w:val="single" w:sz="6" w:space="0" w:color="auto"/>
              <w:bottom w:val="single" w:sz="6" w:space="0" w:color="auto"/>
              <w:right w:val="single" w:sz="6" w:space="0" w:color="auto"/>
            </w:tcBorders>
          </w:tcPr>
          <w:p w14:paraId="0B8D4791" w14:textId="77777777" w:rsidR="00847C23" w:rsidRPr="00847C23" w:rsidRDefault="00847C23" w:rsidP="00E347F0">
            <w:pPr>
              <w:spacing w:after="0" w:line="240" w:lineRule="auto"/>
              <w:jc w:val="center"/>
              <w:rPr>
                <w:rFonts w:ascii="Times New Roman" w:hAnsi="Times New Roman"/>
                <w:sz w:val="21"/>
                <w:szCs w:val="21"/>
              </w:rPr>
            </w:pPr>
          </w:p>
          <w:p w14:paraId="45FF4B82"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847" w:type="dxa"/>
            <w:tcBorders>
              <w:top w:val="single" w:sz="6" w:space="0" w:color="auto"/>
              <w:left w:val="single" w:sz="6" w:space="0" w:color="auto"/>
              <w:bottom w:val="single" w:sz="6" w:space="0" w:color="auto"/>
              <w:right w:val="single" w:sz="6" w:space="0" w:color="auto"/>
            </w:tcBorders>
          </w:tcPr>
          <w:p w14:paraId="6E009F27" w14:textId="77777777" w:rsidR="00847C23" w:rsidRPr="00847C23" w:rsidRDefault="00847C23" w:rsidP="00E347F0">
            <w:pPr>
              <w:spacing w:after="0" w:line="240" w:lineRule="auto"/>
              <w:jc w:val="center"/>
              <w:rPr>
                <w:rFonts w:ascii="Times New Roman" w:hAnsi="Times New Roman"/>
                <w:sz w:val="21"/>
                <w:szCs w:val="21"/>
              </w:rPr>
            </w:pPr>
          </w:p>
          <w:p w14:paraId="28E68EB6"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w:t>
            </w:r>
          </w:p>
        </w:tc>
        <w:tc>
          <w:tcPr>
            <w:tcW w:w="1843" w:type="dxa"/>
            <w:tcBorders>
              <w:top w:val="single" w:sz="6" w:space="0" w:color="auto"/>
              <w:left w:val="single" w:sz="6" w:space="0" w:color="auto"/>
              <w:bottom w:val="single" w:sz="6" w:space="0" w:color="auto"/>
              <w:right w:val="single" w:sz="6" w:space="0" w:color="auto"/>
            </w:tcBorders>
          </w:tcPr>
          <w:p w14:paraId="2FFD9331"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847C23" w:rsidRPr="00847C23" w14:paraId="7FBD97A3" w14:textId="77777777" w:rsidTr="00453C3A">
        <w:trPr>
          <w:trHeight w:val="1191"/>
        </w:trPr>
        <w:tc>
          <w:tcPr>
            <w:tcW w:w="574" w:type="dxa"/>
            <w:tcBorders>
              <w:top w:val="single" w:sz="6" w:space="0" w:color="auto"/>
              <w:left w:val="single" w:sz="6" w:space="0" w:color="auto"/>
              <w:bottom w:val="single" w:sz="6" w:space="0" w:color="auto"/>
              <w:right w:val="single" w:sz="6" w:space="0" w:color="auto"/>
            </w:tcBorders>
          </w:tcPr>
          <w:p w14:paraId="7E895DF7" w14:textId="4C2181A5"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20</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6E6D34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10451382"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23</w:t>
            </w:r>
          </w:p>
        </w:tc>
        <w:tc>
          <w:tcPr>
            <w:tcW w:w="567" w:type="dxa"/>
            <w:tcBorders>
              <w:top w:val="single" w:sz="6" w:space="0" w:color="auto"/>
              <w:left w:val="single" w:sz="6" w:space="0" w:color="auto"/>
              <w:bottom w:val="single" w:sz="6" w:space="0" w:color="auto"/>
              <w:right w:val="single" w:sz="6" w:space="0" w:color="auto"/>
            </w:tcBorders>
          </w:tcPr>
          <w:p w14:paraId="450A104F" w14:textId="77777777" w:rsidR="00847C23" w:rsidRPr="00847C23" w:rsidRDefault="00847C23" w:rsidP="00E347F0">
            <w:pPr>
              <w:spacing w:after="0" w:line="240" w:lineRule="auto"/>
              <w:jc w:val="center"/>
              <w:rPr>
                <w:rFonts w:ascii="Times New Roman" w:hAnsi="Times New Roman"/>
                <w:sz w:val="21"/>
                <w:szCs w:val="21"/>
              </w:rPr>
            </w:pPr>
          </w:p>
          <w:p w14:paraId="2E20756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2E43B313" w14:textId="77777777" w:rsidR="00847C23" w:rsidRPr="00847C23" w:rsidRDefault="00847C23" w:rsidP="00E347F0">
            <w:pPr>
              <w:spacing w:after="0" w:line="240" w:lineRule="auto"/>
              <w:jc w:val="center"/>
              <w:rPr>
                <w:rFonts w:ascii="Times New Roman" w:hAnsi="Times New Roman"/>
                <w:sz w:val="21"/>
                <w:szCs w:val="21"/>
              </w:rPr>
            </w:pPr>
          </w:p>
          <w:p w14:paraId="7639B983"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1954</w:t>
            </w:r>
          </w:p>
        </w:tc>
        <w:tc>
          <w:tcPr>
            <w:tcW w:w="875" w:type="dxa"/>
            <w:tcBorders>
              <w:top w:val="single" w:sz="6" w:space="0" w:color="auto"/>
              <w:left w:val="single" w:sz="6" w:space="0" w:color="auto"/>
              <w:bottom w:val="single" w:sz="6" w:space="0" w:color="auto"/>
              <w:right w:val="single" w:sz="6" w:space="0" w:color="auto"/>
            </w:tcBorders>
          </w:tcPr>
          <w:p w14:paraId="1F8EE016" w14:textId="77777777" w:rsidR="00847C23" w:rsidRPr="00847C23" w:rsidRDefault="00847C23" w:rsidP="00E347F0">
            <w:pPr>
              <w:spacing w:after="0" w:line="240" w:lineRule="auto"/>
              <w:jc w:val="center"/>
              <w:rPr>
                <w:rFonts w:ascii="Times New Roman" w:hAnsi="Times New Roman"/>
                <w:sz w:val="21"/>
                <w:szCs w:val="21"/>
              </w:rPr>
            </w:pPr>
          </w:p>
          <w:p w14:paraId="47376B7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34223B93" w14:textId="77777777" w:rsidR="00847C23" w:rsidRPr="00847C23" w:rsidRDefault="00847C23" w:rsidP="00E347F0">
            <w:pPr>
              <w:spacing w:after="0" w:line="240" w:lineRule="auto"/>
              <w:jc w:val="center"/>
              <w:rPr>
                <w:rFonts w:ascii="Times New Roman" w:hAnsi="Times New Roman"/>
                <w:sz w:val="21"/>
                <w:szCs w:val="21"/>
              </w:rPr>
            </w:pPr>
          </w:p>
          <w:p w14:paraId="2054489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5C71F963" w14:textId="77777777" w:rsidR="00847C23" w:rsidRPr="00847C23" w:rsidRDefault="00847C23" w:rsidP="00E347F0">
            <w:pPr>
              <w:spacing w:after="0" w:line="240" w:lineRule="auto"/>
              <w:jc w:val="center"/>
              <w:rPr>
                <w:rFonts w:ascii="Times New Roman" w:hAnsi="Times New Roman"/>
                <w:sz w:val="21"/>
                <w:szCs w:val="21"/>
              </w:rPr>
            </w:pPr>
          </w:p>
          <w:p w14:paraId="1B7922B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452,2</w:t>
            </w:r>
          </w:p>
        </w:tc>
        <w:tc>
          <w:tcPr>
            <w:tcW w:w="990" w:type="dxa"/>
            <w:tcBorders>
              <w:top w:val="single" w:sz="6" w:space="0" w:color="auto"/>
              <w:left w:val="single" w:sz="4" w:space="0" w:color="auto"/>
              <w:bottom w:val="single" w:sz="6" w:space="0" w:color="auto"/>
              <w:right w:val="single" w:sz="6" w:space="0" w:color="auto"/>
            </w:tcBorders>
          </w:tcPr>
          <w:p w14:paraId="11354822" w14:textId="77777777" w:rsidR="00847C23" w:rsidRPr="00847C23" w:rsidRDefault="00847C23" w:rsidP="00E347F0">
            <w:pPr>
              <w:spacing w:after="0" w:line="240" w:lineRule="auto"/>
              <w:jc w:val="center"/>
              <w:rPr>
                <w:rFonts w:ascii="Times New Roman" w:hAnsi="Times New Roman"/>
                <w:sz w:val="21"/>
                <w:szCs w:val="21"/>
              </w:rPr>
            </w:pPr>
          </w:p>
          <w:p w14:paraId="441CF3A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416,2</w:t>
            </w:r>
          </w:p>
        </w:tc>
        <w:tc>
          <w:tcPr>
            <w:tcW w:w="699" w:type="dxa"/>
            <w:tcBorders>
              <w:top w:val="single" w:sz="6" w:space="0" w:color="auto"/>
              <w:left w:val="single" w:sz="6" w:space="0" w:color="auto"/>
              <w:bottom w:val="single" w:sz="6" w:space="0" w:color="auto"/>
              <w:right w:val="single" w:sz="6" w:space="0" w:color="auto"/>
            </w:tcBorders>
          </w:tcPr>
          <w:p w14:paraId="25BD1DF3" w14:textId="77777777" w:rsidR="00847C23" w:rsidRPr="00847C23" w:rsidRDefault="00847C23" w:rsidP="00E347F0">
            <w:pPr>
              <w:spacing w:after="0" w:line="240" w:lineRule="auto"/>
              <w:jc w:val="center"/>
              <w:rPr>
                <w:rFonts w:ascii="Times New Roman" w:hAnsi="Times New Roman"/>
                <w:sz w:val="21"/>
                <w:szCs w:val="21"/>
              </w:rPr>
            </w:pPr>
          </w:p>
          <w:p w14:paraId="6332AE8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2A5EFE56" w14:textId="77777777" w:rsidR="00847C23" w:rsidRPr="00847C23" w:rsidRDefault="00847C23" w:rsidP="00E347F0">
            <w:pPr>
              <w:spacing w:after="0" w:line="240" w:lineRule="auto"/>
              <w:jc w:val="center"/>
              <w:rPr>
                <w:rFonts w:ascii="Times New Roman" w:hAnsi="Times New Roman"/>
                <w:sz w:val="21"/>
                <w:szCs w:val="21"/>
              </w:rPr>
            </w:pPr>
          </w:p>
          <w:p w14:paraId="194FFC0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14</w:t>
            </w:r>
          </w:p>
        </w:tc>
        <w:tc>
          <w:tcPr>
            <w:tcW w:w="1843" w:type="dxa"/>
            <w:tcBorders>
              <w:top w:val="single" w:sz="6" w:space="0" w:color="auto"/>
              <w:left w:val="single" w:sz="6" w:space="0" w:color="auto"/>
              <w:bottom w:val="single" w:sz="6" w:space="0" w:color="auto"/>
              <w:right w:val="single" w:sz="6" w:space="0" w:color="auto"/>
            </w:tcBorders>
          </w:tcPr>
          <w:p w14:paraId="2C84DA7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847C23" w:rsidRPr="00847C23" w14:paraId="73D9FEDC" w14:textId="77777777" w:rsidTr="00453C3A">
        <w:trPr>
          <w:trHeight w:val="1283"/>
        </w:trPr>
        <w:tc>
          <w:tcPr>
            <w:tcW w:w="574" w:type="dxa"/>
            <w:tcBorders>
              <w:top w:val="single" w:sz="6" w:space="0" w:color="auto"/>
              <w:left w:val="single" w:sz="6" w:space="0" w:color="auto"/>
              <w:bottom w:val="single" w:sz="6" w:space="0" w:color="auto"/>
              <w:right w:val="single" w:sz="6" w:space="0" w:color="auto"/>
            </w:tcBorders>
          </w:tcPr>
          <w:p w14:paraId="276F3FF4" w14:textId="4C4E446A"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21</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1F5314E"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Строителей,</w:t>
            </w:r>
          </w:p>
          <w:p w14:paraId="667169FB"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8</w:t>
            </w:r>
          </w:p>
        </w:tc>
        <w:tc>
          <w:tcPr>
            <w:tcW w:w="567" w:type="dxa"/>
            <w:tcBorders>
              <w:top w:val="single" w:sz="6" w:space="0" w:color="auto"/>
              <w:left w:val="single" w:sz="6" w:space="0" w:color="auto"/>
              <w:bottom w:val="single" w:sz="6" w:space="0" w:color="auto"/>
              <w:right w:val="single" w:sz="6" w:space="0" w:color="auto"/>
            </w:tcBorders>
          </w:tcPr>
          <w:p w14:paraId="27FBAAB6" w14:textId="77777777" w:rsidR="00847C23" w:rsidRPr="00847C23" w:rsidRDefault="00847C23" w:rsidP="00E347F0">
            <w:pPr>
              <w:spacing w:after="0" w:line="240" w:lineRule="auto"/>
              <w:jc w:val="center"/>
              <w:rPr>
                <w:rFonts w:ascii="Times New Roman" w:hAnsi="Times New Roman"/>
                <w:sz w:val="21"/>
                <w:szCs w:val="21"/>
              </w:rPr>
            </w:pPr>
          </w:p>
          <w:p w14:paraId="7CD0CA8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70F58E27" w14:textId="77777777" w:rsidR="00847C23" w:rsidRPr="00847C23" w:rsidRDefault="00847C23" w:rsidP="00E347F0">
            <w:pPr>
              <w:spacing w:after="0" w:line="240" w:lineRule="auto"/>
              <w:jc w:val="center"/>
              <w:rPr>
                <w:rFonts w:ascii="Times New Roman" w:hAnsi="Times New Roman"/>
                <w:sz w:val="21"/>
                <w:szCs w:val="21"/>
              </w:rPr>
            </w:pPr>
          </w:p>
          <w:p w14:paraId="175B5F8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1960</w:t>
            </w:r>
          </w:p>
        </w:tc>
        <w:tc>
          <w:tcPr>
            <w:tcW w:w="875" w:type="dxa"/>
            <w:tcBorders>
              <w:top w:val="single" w:sz="6" w:space="0" w:color="auto"/>
              <w:left w:val="single" w:sz="6" w:space="0" w:color="auto"/>
              <w:bottom w:val="single" w:sz="6" w:space="0" w:color="auto"/>
              <w:right w:val="single" w:sz="6" w:space="0" w:color="auto"/>
            </w:tcBorders>
          </w:tcPr>
          <w:p w14:paraId="276CDDDE" w14:textId="77777777" w:rsidR="00847C23" w:rsidRPr="00847C23" w:rsidRDefault="00847C23" w:rsidP="00E347F0">
            <w:pPr>
              <w:spacing w:after="0" w:line="240" w:lineRule="auto"/>
              <w:jc w:val="center"/>
              <w:rPr>
                <w:rFonts w:ascii="Times New Roman" w:hAnsi="Times New Roman"/>
                <w:sz w:val="21"/>
                <w:szCs w:val="21"/>
              </w:rPr>
            </w:pPr>
          </w:p>
          <w:p w14:paraId="168851F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06BDFD34" w14:textId="77777777" w:rsidR="00847C23" w:rsidRPr="00847C23" w:rsidRDefault="00847C23" w:rsidP="00E347F0">
            <w:pPr>
              <w:spacing w:after="0" w:line="240" w:lineRule="auto"/>
              <w:jc w:val="center"/>
              <w:rPr>
                <w:rFonts w:ascii="Times New Roman" w:hAnsi="Times New Roman"/>
                <w:sz w:val="21"/>
                <w:szCs w:val="21"/>
              </w:rPr>
            </w:pPr>
          </w:p>
          <w:p w14:paraId="41A76066"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75</w:t>
            </w:r>
          </w:p>
        </w:tc>
        <w:tc>
          <w:tcPr>
            <w:tcW w:w="866" w:type="dxa"/>
            <w:tcBorders>
              <w:top w:val="single" w:sz="6" w:space="0" w:color="auto"/>
              <w:left w:val="single" w:sz="6" w:space="0" w:color="auto"/>
              <w:bottom w:val="single" w:sz="6" w:space="0" w:color="auto"/>
              <w:right w:val="single" w:sz="4" w:space="0" w:color="auto"/>
            </w:tcBorders>
          </w:tcPr>
          <w:p w14:paraId="4D29FED9" w14:textId="77777777" w:rsidR="00847C23" w:rsidRPr="00847C23" w:rsidRDefault="00847C23" w:rsidP="00E347F0">
            <w:pPr>
              <w:spacing w:after="0" w:line="240" w:lineRule="auto"/>
              <w:jc w:val="center"/>
              <w:rPr>
                <w:rFonts w:ascii="Times New Roman" w:hAnsi="Times New Roman"/>
                <w:sz w:val="21"/>
                <w:szCs w:val="21"/>
              </w:rPr>
            </w:pPr>
          </w:p>
          <w:p w14:paraId="5F22A3D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698,9</w:t>
            </w:r>
          </w:p>
        </w:tc>
        <w:tc>
          <w:tcPr>
            <w:tcW w:w="990" w:type="dxa"/>
            <w:tcBorders>
              <w:top w:val="single" w:sz="6" w:space="0" w:color="auto"/>
              <w:left w:val="single" w:sz="4" w:space="0" w:color="auto"/>
              <w:bottom w:val="single" w:sz="6" w:space="0" w:color="auto"/>
              <w:right w:val="single" w:sz="6" w:space="0" w:color="auto"/>
            </w:tcBorders>
          </w:tcPr>
          <w:p w14:paraId="4EF48D94" w14:textId="77777777" w:rsidR="00847C23" w:rsidRPr="00847C23" w:rsidRDefault="00847C23" w:rsidP="00E347F0">
            <w:pPr>
              <w:spacing w:after="0" w:line="240" w:lineRule="auto"/>
              <w:jc w:val="center"/>
              <w:rPr>
                <w:rFonts w:ascii="Times New Roman" w:hAnsi="Times New Roman"/>
                <w:sz w:val="21"/>
                <w:szCs w:val="21"/>
              </w:rPr>
            </w:pPr>
          </w:p>
          <w:p w14:paraId="16E8472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644,5</w:t>
            </w:r>
          </w:p>
        </w:tc>
        <w:tc>
          <w:tcPr>
            <w:tcW w:w="699" w:type="dxa"/>
            <w:tcBorders>
              <w:top w:val="single" w:sz="6" w:space="0" w:color="auto"/>
              <w:left w:val="single" w:sz="6" w:space="0" w:color="auto"/>
              <w:bottom w:val="single" w:sz="6" w:space="0" w:color="auto"/>
              <w:right w:val="single" w:sz="6" w:space="0" w:color="auto"/>
            </w:tcBorders>
          </w:tcPr>
          <w:p w14:paraId="67FD60BA" w14:textId="77777777" w:rsidR="00847C23" w:rsidRPr="00847C23" w:rsidRDefault="00847C23" w:rsidP="00E347F0">
            <w:pPr>
              <w:spacing w:after="0" w:line="240" w:lineRule="auto"/>
              <w:jc w:val="center"/>
              <w:rPr>
                <w:rFonts w:ascii="Times New Roman" w:hAnsi="Times New Roman"/>
                <w:sz w:val="21"/>
                <w:szCs w:val="21"/>
              </w:rPr>
            </w:pPr>
          </w:p>
          <w:p w14:paraId="7E74B20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16</w:t>
            </w:r>
          </w:p>
        </w:tc>
        <w:tc>
          <w:tcPr>
            <w:tcW w:w="847" w:type="dxa"/>
            <w:tcBorders>
              <w:top w:val="single" w:sz="6" w:space="0" w:color="auto"/>
              <w:left w:val="single" w:sz="6" w:space="0" w:color="auto"/>
              <w:bottom w:val="single" w:sz="6" w:space="0" w:color="auto"/>
              <w:right w:val="single" w:sz="6" w:space="0" w:color="auto"/>
            </w:tcBorders>
          </w:tcPr>
          <w:p w14:paraId="5DDFD844" w14:textId="77777777" w:rsidR="00847C23" w:rsidRPr="00847C23" w:rsidRDefault="00847C23" w:rsidP="00E347F0">
            <w:pPr>
              <w:spacing w:after="0" w:line="240" w:lineRule="auto"/>
              <w:jc w:val="center"/>
              <w:rPr>
                <w:rFonts w:ascii="Times New Roman" w:hAnsi="Times New Roman"/>
                <w:sz w:val="21"/>
                <w:szCs w:val="21"/>
              </w:rPr>
            </w:pPr>
          </w:p>
          <w:p w14:paraId="6F789B6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33</w:t>
            </w:r>
          </w:p>
        </w:tc>
        <w:tc>
          <w:tcPr>
            <w:tcW w:w="1843" w:type="dxa"/>
            <w:tcBorders>
              <w:top w:val="single" w:sz="6" w:space="0" w:color="auto"/>
              <w:left w:val="single" w:sz="6" w:space="0" w:color="auto"/>
              <w:bottom w:val="single" w:sz="6" w:space="0" w:color="auto"/>
              <w:right w:val="single" w:sz="6" w:space="0" w:color="auto"/>
            </w:tcBorders>
          </w:tcPr>
          <w:p w14:paraId="00EF353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03.03.2023        № 457</w:t>
            </w:r>
          </w:p>
        </w:tc>
      </w:tr>
      <w:tr w:rsidR="00847C23" w:rsidRPr="00847C23" w14:paraId="6D412E79" w14:textId="77777777" w:rsidTr="00453C3A">
        <w:trPr>
          <w:trHeight w:val="1105"/>
        </w:trPr>
        <w:tc>
          <w:tcPr>
            <w:tcW w:w="574" w:type="dxa"/>
            <w:tcBorders>
              <w:top w:val="single" w:sz="6" w:space="0" w:color="auto"/>
              <w:left w:val="single" w:sz="6" w:space="0" w:color="auto"/>
              <w:bottom w:val="single" w:sz="6" w:space="0" w:color="auto"/>
              <w:right w:val="single" w:sz="6" w:space="0" w:color="auto"/>
            </w:tcBorders>
          </w:tcPr>
          <w:p w14:paraId="0D132361" w14:textId="28363FB1"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22</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3240FD02"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Строителей,</w:t>
            </w:r>
          </w:p>
          <w:p w14:paraId="0236F51F"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2</w:t>
            </w:r>
          </w:p>
        </w:tc>
        <w:tc>
          <w:tcPr>
            <w:tcW w:w="567" w:type="dxa"/>
            <w:tcBorders>
              <w:top w:val="single" w:sz="6" w:space="0" w:color="auto"/>
              <w:left w:val="single" w:sz="6" w:space="0" w:color="auto"/>
              <w:bottom w:val="single" w:sz="6" w:space="0" w:color="auto"/>
              <w:right w:val="single" w:sz="6" w:space="0" w:color="auto"/>
            </w:tcBorders>
          </w:tcPr>
          <w:p w14:paraId="11664D01" w14:textId="77777777" w:rsidR="00847C23" w:rsidRPr="00847C23" w:rsidRDefault="00847C23" w:rsidP="00E347F0">
            <w:pPr>
              <w:spacing w:after="0" w:line="240" w:lineRule="auto"/>
              <w:jc w:val="center"/>
              <w:rPr>
                <w:rFonts w:ascii="Times New Roman" w:hAnsi="Times New Roman"/>
                <w:sz w:val="21"/>
                <w:szCs w:val="21"/>
              </w:rPr>
            </w:pPr>
          </w:p>
          <w:p w14:paraId="1CA4CF52"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79B250DB" w14:textId="77777777" w:rsidR="00847C23" w:rsidRPr="00847C23" w:rsidRDefault="00847C23" w:rsidP="00E347F0">
            <w:pPr>
              <w:spacing w:after="0" w:line="240" w:lineRule="auto"/>
              <w:jc w:val="center"/>
              <w:rPr>
                <w:rFonts w:ascii="Times New Roman" w:hAnsi="Times New Roman"/>
                <w:sz w:val="21"/>
                <w:szCs w:val="21"/>
              </w:rPr>
            </w:pPr>
          </w:p>
          <w:p w14:paraId="48D4DA1E"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1960</w:t>
            </w:r>
          </w:p>
        </w:tc>
        <w:tc>
          <w:tcPr>
            <w:tcW w:w="875" w:type="dxa"/>
            <w:tcBorders>
              <w:top w:val="single" w:sz="6" w:space="0" w:color="auto"/>
              <w:left w:val="single" w:sz="6" w:space="0" w:color="auto"/>
              <w:bottom w:val="single" w:sz="6" w:space="0" w:color="auto"/>
              <w:right w:val="single" w:sz="6" w:space="0" w:color="auto"/>
            </w:tcBorders>
          </w:tcPr>
          <w:p w14:paraId="28C094C8" w14:textId="77777777" w:rsidR="00847C23" w:rsidRPr="00847C23" w:rsidRDefault="00847C23" w:rsidP="00E347F0">
            <w:pPr>
              <w:spacing w:after="0" w:line="240" w:lineRule="auto"/>
              <w:jc w:val="center"/>
              <w:rPr>
                <w:rFonts w:ascii="Times New Roman" w:hAnsi="Times New Roman"/>
                <w:sz w:val="21"/>
                <w:szCs w:val="21"/>
              </w:rPr>
            </w:pPr>
          </w:p>
          <w:p w14:paraId="7F18750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684D719D" w14:textId="77777777" w:rsidR="00847C23" w:rsidRPr="00847C23" w:rsidRDefault="00847C23" w:rsidP="00E347F0">
            <w:pPr>
              <w:spacing w:after="0" w:line="240" w:lineRule="auto"/>
              <w:jc w:val="center"/>
              <w:rPr>
                <w:rFonts w:ascii="Times New Roman" w:hAnsi="Times New Roman"/>
                <w:sz w:val="21"/>
                <w:szCs w:val="21"/>
              </w:rPr>
            </w:pPr>
          </w:p>
          <w:p w14:paraId="7E0C9489"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69</w:t>
            </w:r>
          </w:p>
        </w:tc>
        <w:tc>
          <w:tcPr>
            <w:tcW w:w="866" w:type="dxa"/>
            <w:tcBorders>
              <w:top w:val="single" w:sz="6" w:space="0" w:color="auto"/>
              <w:left w:val="single" w:sz="6" w:space="0" w:color="auto"/>
              <w:bottom w:val="single" w:sz="6" w:space="0" w:color="auto"/>
              <w:right w:val="single" w:sz="4" w:space="0" w:color="auto"/>
            </w:tcBorders>
          </w:tcPr>
          <w:p w14:paraId="43AB3951" w14:textId="77777777" w:rsidR="00847C23" w:rsidRPr="00847C23" w:rsidRDefault="00847C23" w:rsidP="00E347F0">
            <w:pPr>
              <w:spacing w:after="0" w:line="240" w:lineRule="auto"/>
              <w:jc w:val="center"/>
              <w:rPr>
                <w:rFonts w:ascii="Times New Roman" w:hAnsi="Times New Roman"/>
                <w:sz w:val="21"/>
                <w:szCs w:val="21"/>
              </w:rPr>
            </w:pPr>
          </w:p>
          <w:p w14:paraId="1AC2A17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695,0</w:t>
            </w:r>
          </w:p>
        </w:tc>
        <w:tc>
          <w:tcPr>
            <w:tcW w:w="990" w:type="dxa"/>
            <w:tcBorders>
              <w:top w:val="single" w:sz="6" w:space="0" w:color="auto"/>
              <w:left w:val="single" w:sz="4" w:space="0" w:color="auto"/>
              <w:bottom w:val="single" w:sz="6" w:space="0" w:color="auto"/>
              <w:right w:val="single" w:sz="6" w:space="0" w:color="auto"/>
            </w:tcBorders>
          </w:tcPr>
          <w:p w14:paraId="37B9C958" w14:textId="77777777" w:rsidR="00847C23" w:rsidRPr="00847C23" w:rsidRDefault="00847C23" w:rsidP="00E347F0">
            <w:pPr>
              <w:spacing w:after="0" w:line="240" w:lineRule="auto"/>
              <w:jc w:val="center"/>
              <w:rPr>
                <w:rFonts w:ascii="Times New Roman" w:hAnsi="Times New Roman"/>
                <w:sz w:val="21"/>
                <w:szCs w:val="21"/>
              </w:rPr>
            </w:pPr>
          </w:p>
          <w:p w14:paraId="6D6E10C1"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638,9</w:t>
            </w:r>
          </w:p>
        </w:tc>
        <w:tc>
          <w:tcPr>
            <w:tcW w:w="699" w:type="dxa"/>
            <w:tcBorders>
              <w:top w:val="single" w:sz="6" w:space="0" w:color="auto"/>
              <w:left w:val="single" w:sz="6" w:space="0" w:color="auto"/>
              <w:bottom w:val="single" w:sz="6" w:space="0" w:color="auto"/>
              <w:right w:val="single" w:sz="6" w:space="0" w:color="auto"/>
            </w:tcBorders>
          </w:tcPr>
          <w:p w14:paraId="3285A982" w14:textId="77777777" w:rsidR="00847C23" w:rsidRPr="00847C23" w:rsidRDefault="00847C23" w:rsidP="00E347F0">
            <w:pPr>
              <w:spacing w:after="0" w:line="240" w:lineRule="auto"/>
              <w:jc w:val="center"/>
              <w:rPr>
                <w:rFonts w:ascii="Times New Roman" w:hAnsi="Times New Roman"/>
                <w:sz w:val="21"/>
                <w:szCs w:val="21"/>
              </w:rPr>
            </w:pPr>
          </w:p>
          <w:p w14:paraId="4CC4C18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16</w:t>
            </w:r>
          </w:p>
        </w:tc>
        <w:tc>
          <w:tcPr>
            <w:tcW w:w="847" w:type="dxa"/>
            <w:tcBorders>
              <w:top w:val="single" w:sz="6" w:space="0" w:color="auto"/>
              <w:left w:val="single" w:sz="6" w:space="0" w:color="auto"/>
              <w:bottom w:val="single" w:sz="6" w:space="0" w:color="auto"/>
              <w:right w:val="single" w:sz="6" w:space="0" w:color="auto"/>
            </w:tcBorders>
          </w:tcPr>
          <w:p w14:paraId="334262EB" w14:textId="77777777" w:rsidR="00847C23" w:rsidRPr="00847C23" w:rsidRDefault="00847C23" w:rsidP="00E347F0">
            <w:pPr>
              <w:spacing w:after="0" w:line="240" w:lineRule="auto"/>
              <w:jc w:val="center"/>
              <w:rPr>
                <w:rFonts w:ascii="Times New Roman" w:hAnsi="Times New Roman"/>
                <w:sz w:val="21"/>
                <w:szCs w:val="21"/>
              </w:rPr>
            </w:pPr>
          </w:p>
          <w:p w14:paraId="14D98E4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29</w:t>
            </w:r>
          </w:p>
        </w:tc>
        <w:tc>
          <w:tcPr>
            <w:tcW w:w="1843" w:type="dxa"/>
            <w:tcBorders>
              <w:top w:val="single" w:sz="6" w:space="0" w:color="auto"/>
              <w:left w:val="single" w:sz="6" w:space="0" w:color="auto"/>
              <w:bottom w:val="single" w:sz="6" w:space="0" w:color="auto"/>
              <w:right w:val="single" w:sz="6" w:space="0" w:color="auto"/>
            </w:tcBorders>
          </w:tcPr>
          <w:p w14:paraId="79347A3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13.12.2023        № 2690</w:t>
            </w:r>
          </w:p>
        </w:tc>
      </w:tr>
      <w:tr w:rsidR="00847C23" w:rsidRPr="00847C23" w14:paraId="32B6CACB" w14:textId="77777777" w:rsidTr="00453C3A">
        <w:trPr>
          <w:trHeight w:val="1197"/>
        </w:trPr>
        <w:tc>
          <w:tcPr>
            <w:tcW w:w="574" w:type="dxa"/>
            <w:shd w:val="clear" w:color="auto" w:fill="auto"/>
          </w:tcPr>
          <w:p w14:paraId="78A0D575" w14:textId="6F8F9B33"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23</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D29F34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пос. Басьяновский</w:t>
            </w:r>
          </w:p>
          <w:p w14:paraId="5D6785F2"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Комарова,</w:t>
            </w:r>
          </w:p>
          <w:p w14:paraId="678A7ED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5</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731B7FB" w14:textId="77777777" w:rsidR="00847C23" w:rsidRPr="00847C23" w:rsidRDefault="00847C23" w:rsidP="00E347F0">
            <w:pPr>
              <w:spacing w:after="0" w:line="240" w:lineRule="auto"/>
              <w:jc w:val="center"/>
              <w:rPr>
                <w:rFonts w:ascii="Times New Roman" w:hAnsi="Times New Roman"/>
                <w:sz w:val="21"/>
                <w:szCs w:val="21"/>
              </w:rPr>
            </w:pPr>
          </w:p>
          <w:p w14:paraId="596BEDE6" w14:textId="77777777" w:rsidR="00847C23" w:rsidRPr="00847C23" w:rsidRDefault="00847C23" w:rsidP="00E347F0">
            <w:pPr>
              <w:spacing w:after="0" w:line="240" w:lineRule="auto"/>
              <w:jc w:val="center"/>
              <w:rPr>
                <w:rFonts w:ascii="Times New Roman" w:hAnsi="Times New Roman"/>
                <w:sz w:val="21"/>
                <w:szCs w:val="21"/>
              </w:rPr>
            </w:pPr>
          </w:p>
          <w:p w14:paraId="1C9288F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3C9D4199" w14:textId="77777777" w:rsidR="00847C23" w:rsidRPr="00847C23" w:rsidRDefault="00847C23" w:rsidP="00E347F0">
            <w:pPr>
              <w:spacing w:after="0" w:line="240" w:lineRule="auto"/>
              <w:jc w:val="center"/>
              <w:rPr>
                <w:rFonts w:ascii="Times New Roman" w:hAnsi="Times New Roman"/>
                <w:sz w:val="21"/>
                <w:szCs w:val="21"/>
              </w:rPr>
            </w:pPr>
          </w:p>
          <w:p w14:paraId="77EA6A90" w14:textId="77777777" w:rsidR="00847C23" w:rsidRPr="00847C23" w:rsidRDefault="00847C23" w:rsidP="00E347F0">
            <w:pPr>
              <w:spacing w:after="0" w:line="240" w:lineRule="auto"/>
              <w:jc w:val="center"/>
              <w:rPr>
                <w:rFonts w:ascii="Times New Roman" w:hAnsi="Times New Roman"/>
                <w:sz w:val="21"/>
                <w:szCs w:val="21"/>
              </w:rPr>
            </w:pPr>
          </w:p>
          <w:p w14:paraId="77070A4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1962</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64230CB4" w14:textId="77777777" w:rsidR="00847C23" w:rsidRPr="00847C23" w:rsidRDefault="00847C23" w:rsidP="00E347F0">
            <w:pPr>
              <w:spacing w:after="0" w:line="240" w:lineRule="auto"/>
              <w:jc w:val="center"/>
              <w:rPr>
                <w:rFonts w:ascii="Times New Roman" w:hAnsi="Times New Roman"/>
                <w:sz w:val="21"/>
                <w:szCs w:val="21"/>
              </w:rPr>
            </w:pPr>
          </w:p>
          <w:p w14:paraId="2FAB426A" w14:textId="77777777" w:rsidR="00847C23" w:rsidRPr="00847C23" w:rsidRDefault="00847C23" w:rsidP="00E347F0">
            <w:pPr>
              <w:spacing w:after="0" w:line="240" w:lineRule="auto"/>
              <w:jc w:val="center"/>
              <w:rPr>
                <w:rFonts w:ascii="Times New Roman" w:hAnsi="Times New Roman"/>
                <w:sz w:val="21"/>
                <w:szCs w:val="21"/>
              </w:rPr>
            </w:pPr>
          </w:p>
          <w:p w14:paraId="581F9AF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F8A1535" w14:textId="77777777" w:rsidR="00847C23" w:rsidRPr="00847C23" w:rsidRDefault="00847C23" w:rsidP="00E347F0">
            <w:pPr>
              <w:spacing w:after="0" w:line="240" w:lineRule="auto"/>
              <w:jc w:val="center"/>
              <w:rPr>
                <w:rFonts w:ascii="Times New Roman" w:hAnsi="Times New Roman"/>
                <w:sz w:val="21"/>
                <w:szCs w:val="21"/>
              </w:rPr>
            </w:pPr>
          </w:p>
          <w:p w14:paraId="7F5C73A8" w14:textId="77777777" w:rsidR="00847C23" w:rsidRPr="00847C23" w:rsidRDefault="00847C23" w:rsidP="00E347F0">
            <w:pPr>
              <w:spacing w:after="0" w:line="240" w:lineRule="auto"/>
              <w:jc w:val="center"/>
              <w:rPr>
                <w:rFonts w:ascii="Times New Roman" w:hAnsi="Times New Roman"/>
                <w:sz w:val="21"/>
                <w:szCs w:val="21"/>
              </w:rPr>
            </w:pPr>
          </w:p>
          <w:p w14:paraId="18CDF95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E2EAC0" w14:textId="77777777" w:rsidR="00847C23" w:rsidRPr="00847C23" w:rsidRDefault="00847C23" w:rsidP="00E347F0">
            <w:pPr>
              <w:spacing w:after="0" w:line="240" w:lineRule="auto"/>
              <w:jc w:val="center"/>
              <w:rPr>
                <w:rFonts w:ascii="Times New Roman" w:hAnsi="Times New Roman"/>
                <w:sz w:val="21"/>
                <w:szCs w:val="21"/>
              </w:rPr>
            </w:pPr>
          </w:p>
          <w:p w14:paraId="0C549C6C" w14:textId="77777777" w:rsidR="00847C23" w:rsidRPr="00847C23" w:rsidRDefault="00847C23" w:rsidP="00E347F0">
            <w:pPr>
              <w:spacing w:after="0" w:line="240" w:lineRule="auto"/>
              <w:jc w:val="center"/>
              <w:rPr>
                <w:rFonts w:ascii="Times New Roman" w:hAnsi="Times New Roman"/>
                <w:sz w:val="21"/>
                <w:szCs w:val="21"/>
              </w:rPr>
            </w:pPr>
          </w:p>
          <w:p w14:paraId="2501987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365,0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9425CFA" w14:textId="77777777" w:rsidR="00847C23" w:rsidRPr="00847C23" w:rsidRDefault="00847C23" w:rsidP="00E347F0">
            <w:pPr>
              <w:spacing w:after="0" w:line="240" w:lineRule="auto"/>
              <w:jc w:val="center"/>
              <w:rPr>
                <w:rFonts w:ascii="Times New Roman" w:hAnsi="Times New Roman"/>
                <w:sz w:val="21"/>
                <w:szCs w:val="21"/>
              </w:rPr>
            </w:pPr>
          </w:p>
          <w:p w14:paraId="11F5BD90" w14:textId="77777777" w:rsidR="00847C23" w:rsidRPr="00847C23" w:rsidRDefault="00847C23" w:rsidP="00E347F0">
            <w:pPr>
              <w:spacing w:after="0" w:line="240" w:lineRule="auto"/>
              <w:jc w:val="center"/>
              <w:rPr>
                <w:rFonts w:ascii="Times New Roman" w:hAnsi="Times New Roman"/>
                <w:sz w:val="21"/>
                <w:szCs w:val="21"/>
              </w:rPr>
            </w:pPr>
          </w:p>
          <w:p w14:paraId="1B75EF8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169,3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6726942" w14:textId="77777777" w:rsidR="00847C23" w:rsidRPr="00D25BF7" w:rsidRDefault="00847C23" w:rsidP="00E347F0">
            <w:pPr>
              <w:spacing w:after="0" w:line="240" w:lineRule="auto"/>
              <w:jc w:val="center"/>
              <w:rPr>
                <w:rFonts w:ascii="Times New Roman" w:hAnsi="Times New Roman"/>
                <w:sz w:val="21"/>
                <w:szCs w:val="21"/>
              </w:rPr>
            </w:pPr>
          </w:p>
          <w:p w14:paraId="3E3CB556" w14:textId="77777777" w:rsidR="00847C23" w:rsidRPr="00D25BF7" w:rsidRDefault="00847C23" w:rsidP="00E347F0">
            <w:pPr>
              <w:spacing w:after="0" w:line="240" w:lineRule="auto"/>
              <w:jc w:val="center"/>
              <w:rPr>
                <w:rFonts w:ascii="Times New Roman" w:hAnsi="Times New Roman"/>
                <w:sz w:val="21"/>
                <w:szCs w:val="21"/>
              </w:rPr>
            </w:pPr>
          </w:p>
          <w:p w14:paraId="3A056C19"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4</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D10DC56" w14:textId="77777777" w:rsidR="00847C23" w:rsidRPr="00847C23" w:rsidRDefault="00847C23" w:rsidP="00E347F0">
            <w:pPr>
              <w:spacing w:after="0" w:line="240" w:lineRule="auto"/>
              <w:jc w:val="center"/>
              <w:rPr>
                <w:rFonts w:ascii="Times New Roman" w:hAnsi="Times New Roman"/>
                <w:sz w:val="21"/>
                <w:szCs w:val="21"/>
              </w:rPr>
            </w:pPr>
          </w:p>
          <w:p w14:paraId="0AE1C69B" w14:textId="77777777" w:rsidR="00847C23" w:rsidRPr="00847C23" w:rsidRDefault="00847C23" w:rsidP="00E347F0">
            <w:pPr>
              <w:spacing w:after="0" w:line="240" w:lineRule="auto"/>
              <w:jc w:val="center"/>
              <w:rPr>
                <w:rFonts w:ascii="Times New Roman" w:hAnsi="Times New Roman"/>
                <w:sz w:val="21"/>
                <w:szCs w:val="21"/>
              </w:rPr>
            </w:pPr>
          </w:p>
          <w:p w14:paraId="128CE96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14</w:t>
            </w:r>
          </w:p>
        </w:tc>
        <w:tc>
          <w:tcPr>
            <w:tcW w:w="1843" w:type="dxa"/>
            <w:tcBorders>
              <w:top w:val="single" w:sz="6" w:space="0" w:color="auto"/>
              <w:left w:val="single" w:sz="6" w:space="0" w:color="auto"/>
              <w:bottom w:val="single" w:sz="6" w:space="0" w:color="auto"/>
              <w:right w:val="single" w:sz="6" w:space="0" w:color="auto"/>
            </w:tcBorders>
          </w:tcPr>
          <w:p w14:paraId="42E3A827"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12.01.2024        № 41</w:t>
            </w:r>
          </w:p>
        </w:tc>
      </w:tr>
      <w:tr w:rsidR="00847C23" w:rsidRPr="00847C23" w14:paraId="12A93655" w14:textId="77777777" w:rsidTr="00453C3A">
        <w:trPr>
          <w:trHeight w:val="1288"/>
        </w:trPr>
        <w:tc>
          <w:tcPr>
            <w:tcW w:w="574" w:type="dxa"/>
            <w:shd w:val="clear" w:color="auto" w:fill="auto"/>
          </w:tcPr>
          <w:p w14:paraId="298E936E" w14:textId="3F5C164A"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24</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DBAB9F4"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пос. Басьяновский</w:t>
            </w:r>
          </w:p>
          <w:p w14:paraId="5F7C9B0F"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Комарова,</w:t>
            </w:r>
          </w:p>
          <w:p w14:paraId="4A556AF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13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9F62BE6" w14:textId="77777777" w:rsidR="00847C23" w:rsidRPr="00847C23" w:rsidRDefault="00847C23" w:rsidP="00E347F0">
            <w:pPr>
              <w:spacing w:after="0" w:line="240" w:lineRule="auto"/>
              <w:jc w:val="center"/>
              <w:rPr>
                <w:rFonts w:ascii="Times New Roman" w:hAnsi="Times New Roman"/>
                <w:sz w:val="21"/>
                <w:szCs w:val="21"/>
              </w:rPr>
            </w:pPr>
          </w:p>
          <w:p w14:paraId="03FEF50B" w14:textId="77777777" w:rsidR="00847C23" w:rsidRPr="00847C23" w:rsidRDefault="00847C23" w:rsidP="00E347F0">
            <w:pPr>
              <w:spacing w:after="0" w:line="240" w:lineRule="auto"/>
              <w:jc w:val="center"/>
              <w:rPr>
                <w:rFonts w:ascii="Times New Roman" w:hAnsi="Times New Roman"/>
                <w:sz w:val="21"/>
                <w:szCs w:val="21"/>
              </w:rPr>
            </w:pPr>
          </w:p>
          <w:p w14:paraId="670B5C5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39E28265" w14:textId="77777777" w:rsidR="00847C23" w:rsidRPr="00847C23" w:rsidRDefault="00847C23" w:rsidP="00E347F0">
            <w:pPr>
              <w:spacing w:after="0" w:line="240" w:lineRule="auto"/>
              <w:jc w:val="center"/>
              <w:rPr>
                <w:rFonts w:ascii="Times New Roman" w:hAnsi="Times New Roman"/>
                <w:sz w:val="21"/>
                <w:szCs w:val="21"/>
              </w:rPr>
            </w:pPr>
          </w:p>
          <w:p w14:paraId="41B14225" w14:textId="77777777" w:rsidR="00847C23" w:rsidRPr="00847C23" w:rsidRDefault="00847C23" w:rsidP="00E347F0">
            <w:pPr>
              <w:spacing w:after="0" w:line="240" w:lineRule="auto"/>
              <w:jc w:val="center"/>
              <w:rPr>
                <w:rFonts w:ascii="Times New Roman" w:hAnsi="Times New Roman"/>
                <w:sz w:val="21"/>
                <w:szCs w:val="21"/>
              </w:rPr>
            </w:pPr>
          </w:p>
          <w:p w14:paraId="48435D0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1965</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5B54E2B5" w14:textId="77777777" w:rsidR="00847C23" w:rsidRPr="00847C23" w:rsidRDefault="00847C23" w:rsidP="00E347F0">
            <w:pPr>
              <w:spacing w:after="0" w:line="240" w:lineRule="auto"/>
              <w:jc w:val="center"/>
              <w:rPr>
                <w:rFonts w:ascii="Times New Roman" w:hAnsi="Times New Roman"/>
                <w:sz w:val="21"/>
                <w:szCs w:val="21"/>
              </w:rPr>
            </w:pPr>
          </w:p>
          <w:p w14:paraId="628A1BAF" w14:textId="77777777" w:rsidR="00847C23" w:rsidRPr="00847C23" w:rsidRDefault="00847C23" w:rsidP="00E347F0">
            <w:pPr>
              <w:spacing w:after="0" w:line="240" w:lineRule="auto"/>
              <w:jc w:val="center"/>
              <w:rPr>
                <w:rFonts w:ascii="Times New Roman" w:hAnsi="Times New Roman"/>
                <w:sz w:val="21"/>
                <w:szCs w:val="21"/>
              </w:rPr>
            </w:pPr>
          </w:p>
          <w:p w14:paraId="6754F1E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0D1D369" w14:textId="77777777" w:rsidR="00847C23" w:rsidRPr="00847C23" w:rsidRDefault="00847C23" w:rsidP="00E347F0">
            <w:pPr>
              <w:spacing w:after="0" w:line="240" w:lineRule="auto"/>
              <w:jc w:val="center"/>
              <w:rPr>
                <w:rFonts w:ascii="Times New Roman" w:hAnsi="Times New Roman"/>
                <w:sz w:val="21"/>
                <w:szCs w:val="21"/>
              </w:rPr>
            </w:pPr>
          </w:p>
          <w:p w14:paraId="4CA83378" w14:textId="77777777" w:rsidR="00847C23" w:rsidRPr="00847C23" w:rsidRDefault="00847C23" w:rsidP="00E347F0">
            <w:pPr>
              <w:spacing w:after="0" w:line="240" w:lineRule="auto"/>
              <w:jc w:val="center"/>
              <w:rPr>
                <w:rFonts w:ascii="Times New Roman" w:hAnsi="Times New Roman"/>
                <w:sz w:val="21"/>
                <w:szCs w:val="21"/>
              </w:rPr>
            </w:pPr>
          </w:p>
          <w:p w14:paraId="6BCB51A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207F29E" w14:textId="77777777" w:rsidR="00847C23" w:rsidRPr="00847C23" w:rsidRDefault="00847C23" w:rsidP="00E347F0">
            <w:pPr>
              <w:spacing w:after="0" w:line="240" w:lineRule="auto"/>
              <w:jc w:val="center"/>
              <w:rPr>
                <w:rFonts w:ascii="Times New Roman" w:hAnsi="Times New Roman"/>
                <w:sz w:val="21"/>
                <w:szCs w:val="21"/>
              </w:rPr>
            </w:pPr>
          </w:p>
          <w:p w14:paraId="35F382EC" w14:textId="77777777" w:rsidR="00847C23" w:rsidRPr="00847C23" w:rsidRDefault="00847C23" w:rsidP="00E347F0">
            <w:pPr>
              <w:spacing w:after="0" w:line="240" w:lineRule="auto"/>
              <w:jc w:val="center"/>
              <w:rPr>
                <w:rFonts w:ascii="Times New Roman" w:hAnsi="Times New Roman"/>
                <w:sz w:val="21"/>
                <w:szCs w:val="21"/>
              </w:rPr>
            </w:pPr>
          </w:p>
          <w:p w14:paraId="59F26462"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359,1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301FCD6" w14:textId="77777777" w:rsidR="00847C23" w:rsidRPr="00847C23" w:rsidRDefault="00847C23" w:rsidP="00E347F0">
            <w:pPr>
              <w:spacing w:after="0" w:line="240" w:lineRule="auto"/>
              <w:jc w:val="center"/>
              <w:rPr>
                <w:rFonts w:ascii="Times New Roman" w:hAnsi="Times New Roman"/>
                <w:sz w:val="21"/>
                <w:szCs w:val="21"/>
              </w:rPr>
            </w:pPr>
          </w:p>
          <w:p w14:paraId="3E4D7389" w14:textId="77777777" w:rsidR="00847C23" w:rsidRPr="00847C23" w:rsidRDefault="00847C23" w:rsidP="00E347F0">
            <w:pPr>
              <w:spacing w:after="0" w:line="240" w:lineRule="auto"/>
              <w:jc w:val="center"/>
              <w:rPr>
                <w:rFonts w:ascii="Times New Roman" w:hAnsi="Times New Roman"/>
                <w:sz w:val="21"/>
                <w:szCs w:val="21"/>
              </w:rPr>
            </w:pPr>
          </w:p>
          <w:p w14:paraId="3C5627C9"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76,5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0411BC4" w14:textId="77777777" w:rsidR="00847C23" w:rsidRPr="00D25BF7" w:rsidRDefault="00847C23" w:rsidP="00E347F0">
            <w:pPr>
              <w:spacing w:after="0" w:line="240" w:lineRule="auto"/>
              <w:jc w:val="center"/>
              <w:rPr>
                <w:rFonts w:ascii="Times New Roman" w:hAnsi="Times New Roman"/>
                <w:sz w:val="21"/>
                <w:szCs w:val="21"/>
              </w:rPr>
            </w:pPr>
          </w:p>
          <w:p w14:paraId="6CD30E8F" w14:textId="77777777" w:rsidR="00847C23" w:rsidRPr="00D25BF7" w:rsidRDefault="00847C23" w:rsidP="00E347F0">
            <w:pPr>
              <w:spacing w:after="0" w:line="240" w:lineRule="auto"/>
              <w:jc w:val="center"/>
              <w:rPr>
                <w:rFonts w:ascii="Times New Roman" w:hAnsi="Times New Roman"/>
                <w:sz w:val="21"/>
                <w:szCs w:val="21"/>
              </w:rPr>
            </w:pPr>
          </w:p>
          <w:p w14:paraId="77E2746A"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4598F913" w14:textId="77777777" w:rsidR="00847C23" w:rsidRPr="00847C23" w:rsidRDefault="00847C23" w:rsidP="00E347F0">
            <w:pPr>
              <w:spacing w:after="0" w:line="240" w:lineRule="auto"/>
              <w:jc w:val="center"/>
              <w:rPr>
                <w:rFonts w:ascii="Times New Roman" w:hAnsi="Times New Roman"/>
                <w:sz w:val="21"/>
                <w:szCs w:val="21"/>
              </w:rPr>
            </w:pPr>
          </w:p>
          <w:p w14:paraId="18981D67" w14:textId="77777777" w:rsidR="00847C23" w:rsidRPr="00847C23" w:rsidRDefault="00847C23" w:rsidP="00E347F0">
            <w:pPr>
              <w:spacing w:after="0" w:line="240" w:lineRule="auto"/>
              <w:jc w:val="center"/>
              <w:rPr>
                <w:rFonts w:ascii="Times New Roman" w:hAnsi="Times New Roman"/>
                <w:sz w:val="21"/>
                <w:szCs w:val="21"/>
              </w:rPr>
            </w:pPr>
          </w:p>
          <w:p w14:paraId="1EACC78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tcPr>
          <w:p w14:paraId="656FF22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12.01.2024        № 41</w:t>
            </w:r>
          </w:p>
        </w:tc>
      </w:tr>
      <w:tr w:rsidR="00847C23" w:rsidRPr="00847C23" w14:paraId="30B5CE97" w14:textId="77777777" w:rsidTr="00453C3A">
        <w:trPr>
          <w:trHeight w:val="1239"/>
        </w:trPr>
        <w:tc>
          <w:tcPr>
            <w:tcW w:w="574" w:type="dxa"/>
            <w:shd w:val="clear" w:color="auto" w:fill="auto"/>
          </w:tcPr>
          <w:p w14:paraId="009619E6" w14:textId="281CA8D3"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25</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96C36D1"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пос. Басьяновский</w:t>
            </w:r>
          </w:p>
          <w:p w14:paraId="677FB47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Строителей,</w:t>
            </w:r>
          </w:p>
          <w:p w14:paraId="293BE61B"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26</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9F76EED" w14:textId="77777777" w:rsidR="00847C23" w:rsidRPr="00847C23" w:rsidRDefault="00847C23" w:rsidP="00E347F0">
            <w:pPr>
              <w:spacing w:after="0" w:line="240" w:lineRule="auto"/>
              <w:jc w:val="center"/>
              <w:rPr>
                <w:rFonts w:ascii="Times New Roman" w:hAnsi="Times New Roman"/>
                <w:sz w:val="21"/>
                <w:szCs w:val="21"/>
              </w:rPr>
            </w:pPr>
          </w:p>
          <w:p w14:paraId="24676120" w14:textId="77777777" w:rsidR="00847C23" w:rsidRPr="00847C23" w:rsidRDefault="00847C23" w:rsidP="00E347F0">
            <w:pPr>
              <w:spacing w:after="0" w:line="240" w:lineRule="auto"/>
              <w:jc w:val="center"/>
              <w:rPr>
                <w:rFonts w:ascii="Times New Roman" w:hAnsi="Times New Roman"/>
                <w:sz w:val="21"/>
                <w:szCs w:val="21"/>
              </w:rPr>
            </w:pPr>
          </w:p>
          <w:p w14:paraId="2D05D92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46950F0" w14:textId="77777777" w:rsidR="00847C23" w:rsidRPr="00847C23" w:rsidRDefault="00847C23" w:rsidP="00E347F0">
            <w:pPr>
              <w:spacing w:after="0" w:line="240" w:lineRule="auto"/>
              <w:jc w:val="center"/>
              <w:rPr>
                <w:rFonts w:ascii="Times New Roman" w:hAnsi="Times New Roman"/>
                <w:sz w:val="21"/>
                <w:szCs w:val="21"/>
              </w:rPr>
            </w:pPr>
          </w:p>
          <w:p w14:paraId="6752ECDD" w14:textId="77777777" w:rsidR="00847C23" w:rsidRPr="00847C23" w:rsidRDefault="00847C23" w:rsidP="00E347F0">
            <w:pPr>
              <w:spacing w:after="0" w:line="240" w:lineRule="auto"/>
              <w:jc w:val="center"/>
              <w:rPr>
                <w:rFonts w:ascii="Times New Roman" w:hAnsi="Times New Roman"/>
                <w:sz w:val="21"/>
                <w:szCs w:val="21"/>
              </w:rPr>
            </w:pPr>
          </w:p>
          <w:p w14:paraId="7355C6C7"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1954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CB7C118" w14:textId="77777777" w:rsidR="00847C23" w:rsidRPr="00847C23" w:rsidRDefault="00847C23" w:rsidP="00E347F0">
            <w:pPr>
              <w:spacing w:after="0" w:line="240" w:lineRule="auto"/>
              <w:jc w:val="center"/>
              <w:rPr>
                <w:rFonts w:ascii="Times New Roman" w:hAnsi="Times New Roman"/>
                <w:sz w:val="21"/>
                <w:szCs w:val="21"/>
              </w:rPr>
            </w:pPr>
          </w:p>
          <w:p w14:paraId="707798D9" w14:textId="77777777" w:rsidR="00847C23" w:rsidRPr="00847C23" w:rsidRDefault="00847C23" w:rsidP="00E347F0">
            <w:pPr>
              <w:spacing w:after="0" w:line="240" w:lineRule="auto"/>
              <w:jc w:val="center"/>
              <w:rPr>
                <w:rFonts w:ascii="Times New Roman" w:hAnsi="Times New Roman"/>
                <w:sz w:val="21"/>
                <w:szCs w:val="21"/>
              </w:rPr>
            </w:pPr>
          </w:p>
          <w:p w14:paraId="372FA296"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97D21BE" w14:textId="77777777" w:rsidR="00847C23" w:rsidRPr="00847C23" w:rsidRDefault="00847C23" w:rsidP="00E347F0">
            <w:pPr>
              <w:spacing w:after="0" w:line="240" w:lineRule="auto"/>
              <w:jc w:val="center"/>
              <w:rPr>
                <w:rFonts w:ascii="Times New Roman" w:hAnsi="Times New Roman"/>
                <w:sz w:val="21"/>
                <w:szCs w:val="21"/>
              </w:rPr>
            </w:pPr>
          </w:p>
          <w:p w14:paraId="10845A48" w14:textId="77777777" w:rsidR="00847C23" w:rsidRPr="00847C23" w:rsidRDefault="00847C23" w:rsidP="00E347F0">
            <w:pPr>
              <w:spacing w:after="0" w:line="240" w:lineRule="auto"/>
              <w:jc w:val="center"/>
              <w:rPr>
                <w:rFonts w:ascii="Times New Roman" w:hAnsi="Times New Roman"/>
                <w:sz w:val="21"/>
                <w:szCs w:val="21"/>
              </w:rPr>
            </w:pPr>
          </w:p>
          <w:p w14:paraId="408830F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68</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3CBE932" w14:textId="77777777" w:rsidR="00847C23" w:rsidRPr="00847C23" w:rsidRDefault="00847C23" w:rsidP="00E347F0">
            <w:pPr>
              <w:spacing w:after="0" w:line="240" w:lineRule="auto"/>
              <w:jc w:val="center"/>
              <w:rPr>
                <w:rFonts w:ascii="Times New Roman" w:hAnsi="Times New Roman"/>
                <w:sz w:val="21"/>
                <w:szCs w:val="21"/>
              </w:rPr>
            </w:pPr>
          </w:p>
          <w:p w14:paraId="00BDFF1B" w14:textId="77777777" w:rsidR="00847C23" w:rsidRPr="00847C23" w:rsidRDefault="00847C23" w:rsidP="00E347F0">
            <w:pPr>
              <w:spacing w:after="0" w:line="240" w:lineRule="auto"/>
              <w:jc w:val="center"/>
              <w:rPr>
                <w:rFonts w:ascii="Times New Roman" w:hAnsi="Times New Roman"/>
                <w:sz w:val="21"/>
                <w:szCs w:val="21"/>
              </w:rPr>
            </w:pPr>
          </w:p>
          <w:p w14:paraId="13F05D6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445,2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3C849A" w14:textId="77777777" w:rsidR="00847C23" w:rsidRPr="00847C23" w:rsidRDefault="00847C23" w:rsidP="00E347F0">
            <w:pPr>
              <w:spacing w:after="0" w:line="240" w:lineRule="auto"/>
              <w:jc w:val="center"/>
              <w:rPr>
                <w:rFonts w:ascii="Times New Roman" w:hAnsi="Times New Roman"/>
                <w:sz w:val="21"/>
                <w:szCs w:val="21"/>
              </w:rPr>
            </w:pPr>
          </w:p>
          <w:p w14:paraId="37B7C5CD" w14:textId="77777777" w:rsidR="00847C23" w:rsidRPr="00847C23" w:rsidRDefault="00847C23" w:rsidP="00E347F0">
            <w:pPr>
              <w:spacing w:after="0" w:line="240" w:lineRule="auto"/>
              <w:jc w:val="center"/>
              <w:rPr>
                <w:rFonts w:ascii="Times New Roman" w:hAnsi="Times New Roman"/>
                <w:sz w:val="21"/>
                <w:szCs w:val="21"/>
              </w:rPr>
            </w:pPr>
          </w:p>
          <w:p w14:paraId="202C0DF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145,2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521BA90" w14:textId="77777777" w:rsidR="00847C23" w:rsidRPr="00D25BF7" w:rsidRDefault="00847C23" w:rsidP="00E347F0">
            <w:pPr>
              <w:spacing w:after="0" w:line="240" w:lineRule="auto"/>
              <w:jc w:val="center"/>
              <w:rPr>
                <w:rFonts w:ascii="Times New Roman" w:hAnsi="Times New Roman"/>
                <w:sz w:val="21"/>
                <w:szCs w:val="21"/>
              </w:rPr>
            </w:pPr>
          </w:p>
          <w:p w14:paraId="09FF18BB" w14:textId="77777777" w:rsidR="00847C23" w:rsidRPr="00D25BF7" w:rsidRDefault="00847C23" w:rsidP="00E347F0">
            <w:pPr>
              <w:spacing w:after="0" w:line="240" w:lineRule="auto"/>
              <w:jc w:val="center"/>
              <w:rPr>
                <w:rFonts w:ascii="Times New Roman" w:hAnsi="Times New Roman"/>
                <w:sz w:val="21"/>
                <w:szCs w:val="21"/>
              </w:rPr>
            </w:pPr>
          </w:p>
          <w:p w14:paraId="1A647F6C"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3</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C7922A3" w14:textId="77777777" w:rsidR="00847C23" w:rsidRPr="00847C23" w:rsidRDefault="00847C23" w:rsidP="00E347F0">
            <w:pPr>
              <w:spacing w:after="0" w:line="240" w:lineRule="auto"/>
              <w:jc w:val="center"/>
              <w:rPr>
                <w:rFonts w:ascii="Times New Roman" w:hAnsi="Times New Roman"/>
                <w:sz w:val="21"/>
                <w:szCs w:val="21"/>
              </w:rPr>
            </w:pPr>
          </w:p>
          <w:p w14:paraId="6E3276DE" w14:textId="77777777" w:rsidR="00847C23" w:rsidRPr="00847C23" w:rsidRDefault="00847C23" w:rsidP="00E347F0">
            <w:pPr>
              <w:spacing w:after="0" w:line="240" w:lineRule="auto"/>
              <w:jc w:val="center"/>
              <w:rPr>
                <w:rFonts w:ascii="Times New Roman" w:hAnsi="Times New Roman"/>
                <w:sz w:val="21"/>
                <w:szCs w:val="21"/>
              </w:rPr>
            </w:pPr>
          </w:p>
          <w:p w14:paraId="21071092"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tcPr>
          <w:p w14:paraId="2713768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12.01.2024        № 41</w:t>
            </w:r>
          </w:p>
        </w:tc>
      </w:tr>
      <w:tr w:rsidR="00847C23" w:rsidRPr="00847C23" w14:paraId="011CC5B7" w14:textId="77777777" w:rsidTr="00453C3A">
        <w:trPr>
          <w:trHeight w:val="1442"/>
        </w:trPr>
        <w:tc>
          <w:tcPr>
            <w:tcW w:w="574" w:type="dxa"/>
            <w:shd w:val="clear" w:color="auto" w:fill="auto"/>
          </w:tcPr>
          <w:p w14:paraId="49C33246" w14:textId="12AAB2EE"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26</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06C82D7"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пос. Перегрузочная, М. Горького,</w:t>
            </w:r>
          </w:p>
          <w:p w14:paraId="3DE46306"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8</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DB7ACC0" w14:textId="77777777" w:rsidR="00847C23" w:rsidRPr="00847C23" w:rsidRDefault="00847C23" w:rsidP="00E347F0">
            <w:pPr>
              <w:spacing w:after="0" w:line="240" w:lineRule="auto"/>
              <w:jc w:val="center"/>
              <w:rPr>
                <w:rFonts w:ascii="Times New Roman" w:hAnsi="Times New Roman"/>
                <w:sz w:val="21"/>
                <w:szCs w:val="21"/>
              </w:rPr>
            </w:pPr>
          </w:p>
          <w:p w14:paraId="0A6B3E36" w14:textId="77777777" w:rsidR="00847C23" w:rsidRPr="00847C23" w:rsidRDefault="00847C23" w:rsidP="00E347F0">
            <w:pPr>
              <w:spacing w:after="0" w:line="240" w:lineRule="auto"/>
              <w:jc w:val="center"/>
              <w:rPr>
                <w:rFonts w:ascii="Times New Roman" w:hAnsi="Times New Roman"/>
                <w:sz w:val="21"/>
                <w:szCs w:val="21"/>
              </w:rPr>
            </w:pPr>
          </w:p>
          <w:p w14:paraId="4F3E45D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230AAACB" w14:textId="77777777" w:rsidR="00847C23" w:rsidRPr="00847C23" w:rsidRDefault="00847C23" w:rsidP="00E347F0">
            <w:pPr>
              <w:spacing w:after="0" w:line="240" w:lineRule="auto"/>
              <w:jc w:val="center"/>
              <w:rPr>
                <w:rFonts w:ascii="Times New Roman" w:hAnsi="Times New Roman"/>
                <w:sz w:val="21"/>
                <w:szCs w:val="21"/>
              </w:rPr>
            </w:pPr>
          </w:p>
          <w:p w14:paraId="6B46E51E" w14:textId="77777777" w:rsidR="00847C23" w:rsidRPr="00847C23" w:rsidRDefault="00847C23" w:rsidP="00E347F0">
            <w:pPr>
              <w:spacing w:after="0" w:line="240" w:lineRule="auto"/>
              <w:jc w:val="center"/>
              <w:rPr>
                <w:rFonts w:ascii="Times New Roman" w:hAnsi="Times New Roman"/>
                <w:sz w:val="21"/>
                <w:szCs w:val="21"/>
              </w:rPr>
            </w:pPr>
          </w:p>
          <w:p w14:paraId="19D092A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1966</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7196FA17" w14:textId="77777777" w:rsidR="00847C23" w:rsidRPr="00847C23" w:rsidRDefault="00847C23" w:rsidP="00E347F0">
            <w:pPr>
              <w:spacing w:after="0" w:line="240" w:lineRule="auto"/>
              <w:jc w:val="center"/>
              <w:rPr>
                <w:rFonts w:ascii="Times New Roman" w:hAnsi="Times New Roman"/>
                <w:sz w:val="21"/>
                <w:szCs w:val="21"/>
              </w:rPr>
            </w:pPr>
          </w:p>
          <w:p w14:paraId="48053400" w14:textId="77777777" w:rsidR="00847C23" w:rsidRPr="00847C23" w:rsidRDefault="00847C23" w:rsidP="00E347F0">
            <w:pPr>
              <w:spacing w:after="0" w:line="240" w:lineRule="auto"/>
              <w:jc w:val="center"/>
              <w:rPr>
                <w:rFonts w:ascii="Times New Roman" w:hAnsi="Times New Roman"/>
                <w:sz w:val="21"/>
                <w:szCs w:val="21"/>
              </w:rPr>
            </w:pPr>
          </w:p>
          <w:p w14:paraId="0AA8B05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4824A0F" w14:textId="77777777" w:rsidR="00847C23" w:rsidRPr="00847C23" w:rsidRDefault="00847C23" w:rsidP="00E347F0">
            <w:pPr>
              <w:spacing w:after="0" w:line="240" w:lineRule="auto"/>
              <w:jc w:val="center"/>
              <w:rPr>
                <w:rFonts w:ascii="Times New Roman" w:hAnsi="Times New Roman"/>
                <w:sz w:val="21"/>
                <w:szCs w:val="21"/>
              </w:rPr>
            </w:pPr>
          </w:p>
          <w:p w14:paraId="155FE15E" w14:textId="77777777" w:rsidR="00847C23" w:rsidRPr="00847C23" w:rsidRDefault="00847C23" w:rsidP="00E347F0">
            <w:pPr>
              <w:spacing w:after="0" w:line="240" w:lineRule="auto"/>
              <w:jc w:val="center"/>
              <w:rPr>
                <w:rFonts w:ascii="Times New Roman" w:hAnsi="Times New Roman"/>
                <w:sz w:val="21"/>
                <w:szCs w:val="21"/>
              </w:rPr>
            </w:pPr>
          </w:p>
          <w:p w14:paraId="1A55844E"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69</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DC15DCE" w14:textId="77777777" w:rsidR="00847C23" w:rsidRPr="00847C23" w:rsidRDefault="00847C23" w:rsidP="00E347F0">
            <w:pPr>
              <w:spacing w:after="0" w:line="240" w:lineRule="auto"/>
              <w:jc w:val="center"/>
              <w:rPr>
                <w:rFonts w:ascii="Times New Roman" w:hAnsi="Times New Roman"/>
                <w:sz w:val="21"/>
                <w:szCs w:val="21"/>
              </w:rPr>
            </w:pPr>
          </w:p>
          <w:p w14:paraId="5E388DE3" w14:textId="77777777" w:rsidR="00847C23" w:rsidRPr="00847C23" w:rsidRDefault="00847C23" w:rsidP="00E347F0">
            <w:pPr>
              <w:spacing w:after="0" w:line="240" w:lineRule="auto"/>
              <w:jc w:val="center"/>
              <w:rPr>
                <w:rFonts w:ascii="Times New Roman" w:hAnsi="Times New Roman"/>
                <w:sz w:val="21"/>
                <w:szCs w:val="21"/>
              </w:rPr>
            </w:pPr>
          </w:p>
          <w:p w14:paraId="3AA82671"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502,1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FD782E2" w14:textId="77777777" w:rsidR="00847C23" w:rsidRPr="00847C23" w:rsidRDefault="00847C23" w:rsidP="00E347F0">
            <w:pPr>
              <w:spacing w:after="0" w:line="240" w:lineRule="auto"/>
              <w:jc w:val="center"/>
              <w:rPr>
                <w:rFonts w:ascii="Times New Roman" w:hAnsi="Times New Roman"/>
                <w:sz w:val="21"/>
                <w:szCs w:val="21"/>
              </w:rPr>
            </w:pPr>
          </w:p>
          <w:p w14:paraId="69C4FD07" w14:textId="77777777" w:rsidR="00847C23" w:rsidRPr="00847C23" w:rsidRDefault="00847C23" w:rsidP="00E347F0">
            <w:pPr>
              <w:spacing w:after="0" w:line="240" w:lineRule="auto"/>
              <w:jc w:val="center"/>
              <w:rPr>
                <w:rFonts w:ascii="Times New Roman" w:hAnsi="Times New Roman"/>
                <w:sz w:val="21"/>
                <w:szCs w:val="21"/>
              </w:rPr>
            </w:pPr>
          </w:p>
          <w:p w14:paraId="452BE91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188,7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099A7EA" w14:textId="77777777" w:rsidR="00847C23" w:rsidRPr="00D25BF7" w:rsidRDefault="00847C23" w:rsidP="00E347F0">
            <w:pPr>
              <w:spacing w:after="0" w:line="240" w:lineRule="auto"/>
              <w:jc w:val="center"/>
              <w:rPr>
                <w:rFonts w:ascii="Times New Roman" w:hAnsi="Times New Roman"/>
                <w:sz w:val="21"/>
                <w:szCs w:val="21"/>
              </w:rPr>
            </w:pPr>
          </w:p>
          <w:p w14:paraId="61CB9B51" w14:textId="77777777" w:rsidR="00847C23" w:rsidRPr="00D25BF7" w:rsidRDefault="00847C23" w:rsidP="00E347F0">
            <w:pPr>
              <w:spacing w:after="0" w:line="240" w:lineRule="auto"/>
              <w:jc w:val="center"/>
              <w:rPr>
                <w:rFonts w:ascii="Times New Roman" w:hAnsi="Times New Roman"/>
                <w:sz w:val="21"/>
                <w:szCs w:val="21"/>
              </w:rPr>
            </w:pPr>
          </w:p>
          <w:p w14:paraId="5B124E10"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5</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8499B45" w14:textId="77777777" w:rsidR="00847C23" w:rsidRPr="00847C23" w:rsidRDefault="00847C23" w:rsidP="00E347F0">
            <w:pPr>
              <w:spacing w:after="0" w:line="240" w:lineRule="auto"/>
              <w:jc w:val="center"/>
              <w:rPr>
                <w:rFonts w:ascii="Times New Roman" w:hAnsi="Times New Roman"/>
                <w:sz w:val="21"/>
                <w:szCs w:val="21"/>
              </w:rPr>
            </w:pPr>
          </w:p>
          <w:p w14:paraId="6AD68FA3" w14:textId="77777777" w:rsidR="00847C23" w:rsidRPr="00847C23" w:rsidRDefault="00847C23" w:rsidP="00E347F0">
            <w:pPr>
              <w:spacing w:after="0" w:line="240" w:lineRule="auto"/>
              <w:jc w:val="center"/>
              <w:rPr>
                <w:rFonts w:ascii="Times New Roman" w:hAnsi="Times New Roman"/>
                <w:sz w:val="21"/>
                <w:szCs w:val="21"/>
              </w:rPr>
            </w:pPr>
          </w:p>
          <w:p w14:paraId="44515DC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tcBorders>
              <w:top w:val="single" w:sz="6" w:space="0" w:color="auto"/>
              <w:left w:val="single" w:sz="6" w:space="0" w:color="auto"/>
              <w:bottom w:val="single" w:sz="6" w:space="0" w:color="auto"/>
              <w:right w:val="single" w:sz="6" w:space="0" w:color="auto"/>
            </w:tcBorders>
          </w:tcPr>
          <w:p w14:paraId="00881F13"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12.01.2024        № 41</w:t>
            </w:r>
          </w:p>
        </w:tc>
      </w:tr>
      <w:tr w:rsidR="00847C23" w:rsidRPr="00847C23" w14:paraId="65415360" w14:textId="77777777" w:rsidTr="00453C3A">
        <w:trPr>
          <w:trHeight w:val="1442"/>
        </w:trPr>
        <w:tc>
          <w:tcPr>
            <w:tcW w:w="574" w:type="dxa"/>
            <w:tcBorders>
              <w:top w:val="single" w:sz="6" w:space="0" w:color="auto"/>
              <w:left w:val="single" w:sz="6" w:space="0" w:color="auto"/>
              <w:bottom w:val="single" w:sz="6" w:space="0" w:color="auto"/>
              <w:right w:val="single" w:sz="6" w:space="0" w:color="auto"/>
            </w:tcBorders>
            <w:shd w:val="clear" w:color="auto" w:fill="auto"/>
          </w:tcPr>
          <w:p w14:paraId="47D9BE98"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771ACA4"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EF8CB86"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этаж-</w:t>
            </w:r>
            <w:r w:rsidRPr="00847C23">
              <w:rPr>
                <w:rFonts w:ascii="Times New Roman" w:hAnsi="Times New Roman"/>
                <w:sz w:val="21"/>
                <w:szCs w:val="21"/>
              </w:rPr>
              <w:br/>
              <w:t>ность</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19A49326"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59ADC682"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7AA561C8"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5A53FD3"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1F8E5965"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м2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3084611"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общая занимаемая площадь</w:t>
            </w:r>
          </w:p>
          <w:p w14:paraId="5F74D3DD"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м2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FF0AF63"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F85243B"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t>зарегистр. человек</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1CBDF45"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847C23" w:rsidRPr="00847C23" w14:paraId="59E1C814" w14:textId="77777777" w:rsidTr="00453C3A">
        <w:trPr>
          <w:trHeight w:val="217"/>
        </w:trPr>
        <w:tc>
          <w:tcPr>
            <w:tcW w:w="574" w:type="dxa"/>
            <w:shd w:val="clear" w:color="auto" w:fill="auto"/>
          </w:tcPr>
          <w:p w14:paraId="162866A4"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6" w:type="dxa"/>
            <w:shd w:val="clear" w:color="auto" w:fill="auto"/>
          </w:tcPr>
          <w:p w14:paraId="26F6501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567" w:type="dxa"/>
            <w:shd w:val="clear" w:color="auto" w:fill="auto"/>
          </w:tcPr>
          <w:p w14:paraId="526C144B"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844" w:type="dxa"/>
            <w:shd w:val="clear" w:color="auto" w:fill="auto"/>
          </w:tcPr>
          <w:p w14:paraId="17535E16"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875" w:type="dxa"/>
            <w:shd w:val="clear" w:color="auto" w:fill="auto"/>
          </w:tcPr>
          <w:p w14:paraId="744D277D"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620" w:type="dxa"/>
            <w:shd w:val="clear" w:color="auto" w:fill="auto"/>
          </w:tcPr>
          <w:p w14:paraId="4EF0DAC6"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866" w:type="dxa"/>
            <w:shd w:val="clear" w:color="auto" w:fill="auto"/>
          </w:tcPr>
          <w:p w14:paraId="0905BB38"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990" w:type="dxa"/>
            <w:shd w:val="clear" w:color="auto" w:fill="auto"/>
          </w:tcPr>
          <w:p w14:paraId="3BEC0C4A"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699" w:type="dxa"/>
            <w:shd w:val="clear" w:color="auto" w:fill="auto"/>
          </w:tcPr>
          <w:p w14:paraId="69A04E85"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847" w:type="dxa"/>
            <w:shd w:val="clear" w:color="auto" w:fill="auto"/>
          </w:tcPr>
          <w:p w14:paraId="45F123C6"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shd w:val="clear" w:color="auto" w:fill="auto"/>
          </w:tcPr>
          <w:p w14:paraId="4EF64C81"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11</w:t>
            </w:r>
          </w:p>
        </w:tc>
      </w:tr>
      <w:tr w:rsidR="00847C23" w:rsidRPr="00847C23" w14:paraId="7E5EB6F0" w14:textId="77777777" w:rsidTr="00453C3A">
        <w:trPr>
          <w:trHeight w:val="1442"/>
        </w:trPr>
        <w:tc>
          <w:tcPr>
            <w:tcW w:w="574" w:type="dxa"/>
            <w:shd w:val="clear" w:color="auto" w:fill="auto"/>
          </w:tcPr>
          <w:p w14:paraId="45C59197" w14:textId="283C2E9E"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27</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76F1E07"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Максима Горького,</w:t>
            </w:r>
          </w:p>
          <w:p w14:paraId="0CDFDA06"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3</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2BBC5B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89DA7E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1958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533FCE6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51DECCF1" w14:textId="77777777" w:rsidR="00847C23" w:rsidRPr="00847C23" w:rsidRDefault="00847C23" w:rsidP="00E347F0">
            <w:pPr>
              <w:spacing w:after="0" w:line="240" w:lineRule="auto"/>
              <w:jc w:val="center"/>
              <w:rPr>
                <w:rFonts w:ascii="Times New Roman" w:hAnsi="Times New Roman"/>
                <w:sz w:val="21"/>
                <w:szCs w:val="21"/>
              </w:rPr>
            </w:pP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B690CDE"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29,7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81FA041"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29,7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0539DFA"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2E05AC9"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1843" w:type="dxa"/>
            <w:tcBorders>
              <w:top w:val="single" w:sz="6" w:space="0" w:color="auto"/>
              <w:left w:val="single" w:sz="6" w:space="0" w:color="auto"/>
              <w:bottom w:val="single" w:sz="6" w:space="0" w:color="auto"/>
              <w:right w:val="single" w:sz="6" w:space="0" w:color="auto"/>
            </w:tcBorders>
          </w:tcPr>
          <w:p w14:paraId="4407982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      от 27.03.2024</w:t>
            </w:r>
          </w:p>
          <w:p w14:paraId="7263EBE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 736</w:t>
            </w:r>
          </w:p>
        </w:tc>
      </w:tr>
      <w:tr w:rsidR="00847C23" w:rsidRPr="00847C23" w14:paraId="0D3C1523" w14:textId="77777777" w:rsidTr="00453C3A">
        <w:trPr>
          <w:trHeight w:val="1442"/>
        </w:trPr>
        <w:tc>
          <w:tcPr>
            <w:tcW w:w="574" w:type="dxa"/>
            <w:shd w:val="clear" w:color="auto" w:fill="auto"/>
          </w:tcPr>
          <w:p w14:paraId="129D1F49" w14:textId="35261DAF"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28</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30C5DE01"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ул. Крупской, дом № 6, квартира № 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1E2A5D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F008B3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1947</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2E95E4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шлакоблок 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DD1899A" w14:textId="77777777" w:rsidR="00847C23" w:rsidRPr="00847C23" w:rsidRDefault="00847C23" w:rsidP="00E347F0">
            <w:pPr>
              <w:spacing w:after="0" w:line="240" w:lineRule="auto"/>
              <w:jc w:val="center"/>
              <w:rPr>
                <w:rFonts w:ascii="Times New Roman" w:hAnsi="Times New Roman"/>
                <w:sz w:val="21"/>
                <w:szCs w:val="21"/>
              </w:rPr>
            </w:pP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A98B64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52,6</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F96B49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52,6</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39BC28E"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59837B0E"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tcPr>
          <w:p w14:paraId="2414AE2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      от 27.03.2024</w:t>
            </w:r>
          </w:p>
          <w:p w14:paraId="48695DB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 740</w:t>
            </w:r>
          </w:p>
        </w:tc>
      </w:tr>
      <w:tr w:rsidR="00AD54F8" w:rsidRPr="00847C23" w14:paraId="506F5396" w14:textId="77777777" w:rsidTr="00453C3A">
        <w:trPr>
          <w:trHeight w:val="1442"/>
        </w:trPr>
        <w:tc>
          <w:tcPr>
            <w:tcW w:w="574" w:type="dxa"/>
            <w:shd w:val="clear" w:color="auto" w:fill="auto"/>
          </w:tcPr>
          <w:p w14:paraId="55039E47" w14:textId="4795D33F" w:rsidR="00AD54F8"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29</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6DBFD56"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г. Верхняя Салда, </w:t>
            </w:r>
            <w:r>
              <w:rPr>
                <w:rFonts w:ascii="Times New Roman" w:hAnsi="Times New Roman"/>
                <w:sz w:val="21"/>
                <w:szCs w:val="21"/>
              </w:rPr>
              <w:t xml:space="preserve">ул. </w:t>
            </w:r>
            <w:r w:rsidRPr="00847C23">
              <w:rPr>
                <w:rFonts w:ascii="Times New Roman" w:hAnsi="Times New Roman"/>
                <w:sz w:val="21"/>
                <w:szCs w:val="21"/>
              </w:rPr>
              <w:t>Строителей,</w:t>
            </w:r>
          </w:p>
          <w:p w14:paraId="4092832A" w14:textId="77777777" w:rsidR="00AD54F8" w:rsidRPr="00847C23" w:rsidRDefault="00AD54F8" w:rsidP="00AD54F8">
            <w:pPr>
              <w:spacing w:after="0" w:line="240" w:lineRule="auto"/>
              <w:rPr>
                <w:rFonts w:ascii="Times New Roman" w:hAnsi="Times New Roman"/>
                <w:sz w:val="21"/>
                <w:szCs w:val="21"/>
              </w:rPr>
            </w:pPr>
            <w:r>
              <w:rPr>
                <w:rFonts w:ascii="Times New Roman" w:hAnsi="Times New Roman"/>
                <w:sz w:val="21"/>
                <w:szCs w:val="21"/>
              </w:rPr>
              <w:t>дом № 6</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FBEC191"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6414B350"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1958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092FE386"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D384EE5"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62,75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437580B"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327,7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A398852"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302,0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C2F81F7"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599A1D8"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8</w:t>
            </w:r>
          </w:p>
        </w:tc>
        <w:tc>
          <w:tcPr>
            <w:tcW w:w="1843" w:type="dxa"/>
            <w:tcBorders>
              <w:top w:val="single" w:sz="6" w:space="0" w:color="auto"/>
              <w:left w:val="single" w:sz="6" w:space="0" w:color="auto"/>
              <w:bottom w:val="single" w:sz="6" w:space="0" w:color="auto"/>
              <w:right w:val="single" w:sz="6" w:space="0" w:color="auto"/>
            </w:tcBorders>
          </w:tcPr>
          <w:p w14:paraId="61E2AF6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w:t>
            </w:r>
            <w:r>
              <w:rPr>
                <w:rFonts w:ascii="Times New Roman" w:hAnsi="Times New Roman"/>
                <w:sz w:val="21"/>
                <w:szCs w:val="21"/>
              </w:rPr>
              <w:t xml:space="preserve">                  от 17.06.2024                № 1318</w:t>
            </w:r>
            <w:r w:rsidRPr="00847C23">
              <w:rPr>
                <w:rFonts w:ascii="Times New Roman" w:hAnsi="Times New Roman"/>
                <w:sz w:val="21"/>
                <w:szCs w:val="21"/>
              </w:rPr>
              <w:t xml:space="preserve">              </w:t>
            </w:r>
          </w:p>
        </w:tc>
      </w:tr>
      <w:tr w:rsidR="00AD54F8" w:rsidRPr="00847C23" w14:paraId="4C67C0E0" w14:textId="77777777" w:rsidTr="00453C3A">
        <w:trPr>
          <w:trHeight w:val="1442"/>
        </w:trPr>
        <w:tc>
          <w:tcPr>
            <w:tcW w:w="574" w:type="dxa"/>
            <w:shd w:val="clear" w:color="auto" w:fill="auto"/>
          </w:tcPr>
          <w:p w14:paraId="59E68D8A" w14:textId="01116DF4" w:rsidR="00AD54F8"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30</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CD0BE1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г. Верхняя Салда, </w:t>
            </w:r>
            <w:r>
              <w:rPr>
                <w:rFonts w:ascii="Times New Roman" w:hAnsi="Times New Roman"/>
                <w:sz w:val="21"/>
                <w:szCs w:val="21"/>
              </w:rPr>
              <w:t>ул. Народного Фронта</w:t>
            </w:r>
            <w:r w:rsidRPr="00847C23">
              <w:rPr>
                <w:rFonts w:ascii="Times New Roman" w:hAnsi="Times New Roman"/>
                <w:sz w:val="21"/>
                <w:szCs w:val="21"/>
              </w:rPr>
              <w:t>,</w:t>
            </w:r>
          </w:p>
          <w:p w14:paraId="6F1AA70A" w14:textId="77777777" w:rsidR="00AD54F8" w:rsidRPr="00847C23" w:rsidRDefault="00AD54F8" w:rsidP="00AD54F8">
            <w:pPr>
              <w:spacing w:after="0" w:line="240" w:lineRule="auto"/>
              <w:rPr>
                <w:rFonts w:ascii="Times New Roman" w:hAnsi="Times New Roman"/>
                <w:sz w:val="21"/>
                <w:szCs w:val="21"/>
              </w:rPr>
            </w:pPr>
            <w:r>
              <w:rPr>
                <w:rFonts w:ascii="Times New Roman" w:hAnsi="Times New Roman"/>
                <w:sz w:val="21"/>
                <w:szCs w:val="21"/>
              </w:rPr>
              <w:t>дом № 63</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C872D88"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18EAA0D6"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1963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7C28F0E7" w14:textId="77777777" w:rsidR="00AD54F8" w:rsidRDefault="00AD54F8" w:rsidP="00AD54F8">
            <w:r w:rsidRPr="00570536">
              <w:rPr>
                <w:rFonts w:ascii="Times New Roman" w:hAnsi="Times New Roman"/>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49AED2D7"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58,2</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2DB64EF"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565,8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5BC1511"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498,6</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B810AC3"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086AFAA"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21</w:t>
            </w:r>
          </w:p>
        </w:tc>
        <w:tc>
          <w:tcPr>
            <w:tcW w:w="1843" w:type="dxa"/>
            <w:tcBorders>
              <w:top w:val="single" w:sz="6" w:space="0" w:color="auto"/>
              <w:left w:val="single" w:sz="6" w:space="0" w:color="auto"/>
              <w:bottom w:val="single" w:sz="6" w:space="0" w:color="auto"/>
              <w:right w:val="single" w:sz="6" w:space="0" w:color="auto"/>
            </w:tcBorders>
          </w:tcPr>
          <w:p w14:paraId="4A0DB18C" w14:textId="77777777" w:rsidR="00AD54F8"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 xml:space="preserve">постановление администрации о признании дома аварийным    </w:t>
            </w:r>
          </w:p>
          <w:p w14:paraId="0A6128D2"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от 16.07.2024               № 1550</w:t>
            </w:r>
            <w:r w:rsidRPr="00847C23">
              <w:rPr>
                <w:rFonts w:ascii="Times New Roman" w:hAnsi="Times New Roman"/>
                <w:sz w:val="21"/>
                <w:szCs w:val="21"/>
              </w:rPr>
              <w:t xml:space="preserve">          </w:t>
            </w:r>
          </w:p>
        </w:tc>
      </w:tr>
      <w:tr w:rsidR="00AD54F8" w:rsidRPr="00847C23" w14:paraId="0E22D63C" w14:textId="77777777" w:rsidTr="00453C3A">
        <w:trPr>
          <w:trHeight w:val="1442"/>
        </w:trPr>
        <w:tc>
          <w:tcPr>
            <w:tcW w:w="574" w:type="dxa"/>
            <w:shd w:val="clear" w:color="auto" w:fill="auto"/>
          </w:tcPr>
          <w:p w14:paraId="435F413E" w14:textId="5011BDC8" w:rsidR="00AD54F8"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31</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3856C8A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Строителей,</w:t>
            </w:r>
          </w:p>
          <w:p w14:paraId="745BB1E9" w14:textId="77777777" w:rsidR="00AD54F8" w:rsidRPr="00847C23" w:rsidRDefault="00AD54F8" w:rsidP="00AD54F8">
            <w:pPr>
              <w:spacing w:after="0" w:line="240" w:lineRule="auto"/>
              <w:rPr>
                <w:rFonts w:ascii="Times New Roman" w:hAnsi="Times New Roman"/>
                <w:sz w:val="21"/>
                <w:szCs w:val="21"/>
              </w:rPr>
            </w:pPr>
            <w:r>
              <w:rPr>
                <w:rFonts w:ascii="Times New Roman" w:hAnsi="Times New Roman"/>
                <w:sz w:val="21"/>
                <w:szCs w:val="21"/>
              </w:rPr>
              <w:t>дом № 17</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CC52749"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32810E3C"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1959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1C0BF13C" w14:textId="77777777" w:rsidR="00AD54F8" w:rsidRDefault="00AD54F8" w:rsidP="00AD54F8">
            <w:r w:rsidRPr="00570536">
              <w:rPr>
                <w:rFonts w:ascii="Times New Roman" w:hAnsi="Times New Roman"/>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13251AF"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60,0</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274539B"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696,0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3B84184"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639,8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EB6477B"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16</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1E1346B"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32</w:t>
            </w:r>
          </w:p>
        </w:tc>
        <w:tc>
          <w:tcPr>
            <w:tcW w:w="1843" w:type="dxa"/>
            <w:tcBorders>
              <w:top w:val="single" w:sz="6" w:space="0" w:color="auto"/>
              <w:left w:val="single" w:sz="6" w:space="0" w:color="auto"/>
              <w:bottom w:val="single" w:sz="6" w:space="0" w:color="auto"/>
              <w:right w:val="single" w:sz="6" w:space="0" w:color="auto"/>
            </w:tcBorders>
          </w:tcPr>
          <w:p w14:paraId="07A4B495" w14:textId="77777777" w:rsidR="00AD54F8"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 xml:space="preserve">постановление администрации о признании дома аварийным    </w:t>
            </w:r>
          </w:p>
          <w:p w14:paraId="54B06516"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от 29.07.2024                 № 1627</w:t>
            </w:r>
            <w:r w:rsidRPr="00847C23">
              <w:rPr>
                <w:rFonts w:ascii="Times New Roman" w:hAnsi="Times New Roman"/>
                <w:sz w:val="21"/>
                <w:szCs w:val="21"/>
              </w:rPr>
              <w:t xml:space="preserve">          </w:t>
            </w:r>
          </w:p>
        </w:tc>
      </w:tr>
      <w:tr w:rsidR="000B0F66" w:rsidRPr="00847C23" w14:paraId="6954AB77" w14:textId="77777777" w:rsidTr="00453C3A">
        <w:trPr>
          <w:trHeight w:val="1442"/>
        </w:trPr>
        <w:tc>
          <w:tcPr>
            <w:tcW w:w="574" w:type="dxa"/>
            <w:shd w:val="clear" w:color="auto" w:fill="auto"/>
          </w:tcPr>
          <w:p w14:paraId="24770732" w14:textId="6499BEED"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32.</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55BDA9D" w14:textId="793E6EA6" w:rsidR="000B0F66" w:rsidRPr="000B0F66" w:rsidRDefault="000B0F66" w:rsidP="000B0F66">
            <w:pPr>
              <w:spacing w:after="0" w:line="240" w:lineRule="auto"/>
              <w:rPr>
                <w:rFonts w:ascii="Times New Roman" w:hAnsi="Times New Roman"/>
                <w:sz w:val="21"/>
                <w:szCs w:val="21"/>
              </w:rPr>
            </w:pPr>
            <w:r w:rsidRPr="000B0F66">
              <w:rPr>
                <w:rFonts w:ascii="Times New Roman" w:hAnsi="Times New Roman"/>
                <w:sz w:val="21"/>
                <w:szCs w:val="21"/>
              </w:rPr>
              <w:t>г. Верхняя Салда,  Народного Фронта № 59</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FDE7D85" w14:textId="6B27CD5D"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058231E9" w14:textId="70FE5AC0"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1961</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EC15BE8" w14:textId="68EC5C3A" w:rsidR="000B0F66" w:rsidRPr="000B0F66" w:rsidRDefault="000B0F66" w:rsidP="000B0F66">
            <w:pPr>
              <w:rPr>
                <w:rFonts w:ascii="Times New Roman" w:hAnsi="Times New Roman"/>
                <w:sz w:val="21"/>
                <w:szCs w:val="21"/>
              </w:rPr>
            </w:pPr>
            <w:r w:rsidRPr="000B0F66">
              <w:rPr>
                <w:rFonts w:ascii="Times New Roman" w:hAnsi="Times New Roman"/>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AEFD031" w14:textId="4E9B0D3D"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60,9</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D12937C" w14:textId="2D57B3C7"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450,0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CB0D1EA" w14:textId="1898B23C"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289,3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671DDFD" w14:textId="34FA7294"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95E26E6" w14:textId="070A55E3"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18</w:t>
            </w:r>
          </w:p>
        </w:tc>
        <w:tc>
          <w:tcPr>
            <w:tcW w:w="1843" w:type="dxa"/>
            <w:tcBorders>
              <w:top w:val="single" w:sz="6" w:space="0" w:color="auto"/>
              <w:left w:val="single" w:sz="6" w:space="0" w:color="auto"/>
              <w:bottom w:val="single" w:sz="6" w:space="0" w:color="auto"/>
              <w:right w:val="single" w:sz="6" w:space="0" w:color="auto"/>
            </w:tcBorders>
          </w:tcPr>
          <w:p w14:paraId="328D88D5" w14:textId="77777777" w:rsidR="000B0F66" w:rsidRPr="000B0F66" w:rsidRDefault="000B0F66" w:rsidP="000B0F66">
            <w:pPr>
              <w:jc w:val="center"/>
              <w:rPr>
                <w:rFonts w:ascii="Times New Roman" w:hAnsi="Times New Roman"/>
                <w:sz w:val="21"/>
                <w:szCs w:val="21"/>
              </w:rPr>
            </w:pPr>
            <w:r w:rsidRPr="000B0F66">
              <w:rPr>
                <w:rFonts w:ascii="Times New Roman" w:hAnsi="Times New Roman"/>
                <w:sz w:val="21"/>
                <w:szCs w:val="21"/>
              </w:rPr>
              <w:t xml:space="preserve">постановление администрации о признании дома аварийным    </w:t>
            </w:r>
          </w:p>
          <w:p w14:paraId="6C072649" w14:textId="7AC72306"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 xml:space="preserve">от 25.09.2024                 № 2041          </w:t>
            </w:r>
          </w:p>
        </w:tc>
      </w:tr>
      <w:tr w:rsidR="000B0F66" w:rsidRPr="00847C23" w14:paraId="6C86444C" w14:textId="77777777" w:rsidTr="00453C3A">
        <w:trPr>
          <w:trHeight w:val="1442"/>
        </w:trPr>
        <w:tc>
          <w:tcPr>
            <w:tcW w:w="574" w:type="dxa"/>
            <w:shd w:val="clear" w:color="auto" w:fill="auto"/>
          </w:tcPr>
          <w:p w14:paraId="25E905FF" w14:textId="4497A09B"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33.</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797DCE7" w14:textId="07F924DE" w:rsidR="000B0F66" w:rsidRPr="000B0F66" w:rsidRDefault="000B0F66" w:rsidP="000B0F66">
            <w:pPr>
              <w:spacing w:after="0" w:line="240" w:lineRule="auto"/>
              <w:rPr>
                <w:rFonts w:ascii="Times New Roman" w:hAnsi="Times New Roman"/>
                <w:sz w:val="21"/>
                <w:szCs w:val="21"/>
              </w:rPr>
            </w:pPr>
            <w:r w:rsidRPr="000B0F66">
              <w:rPr>
                <w:rFonts w:ascii="Times New Roman" w:hAnsi="Times New Roman"/>
                <w:sz w:val="21"/>
                <w:szCs w:val="21"/>
              </w:rPr>
              <w:t>г. Верхняя Салда,  Чкалова, № 76</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18027EE2" w14:textId="7C0801DB"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32CA6C69" w14:textId="5A3C2B03"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1959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1AADB67D" w14:textId="514B070D" w:rsidR="000B0F66" w:rsidRPr="000B0F66" w:rsidRDefault="000B0F66" w:rsidP="000B0F66">
            <w:pPr>
              <w:rPr>
                <w:rFonts w:ascii="Times New Roman" w:hAnsi="Times New Roman"/>
                <w:sz w:val="21"/>
                <w:szCs w:val="21"/>
              </w:rPr>
            </w:pPr>
            <w:r w:rsidRPr="000B0F66">
              <w:rPr>
                <w:rFonts w:ascii="Times New Roman" w:hAnsi="Times New Roman"/>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53E91AF" w14:textId="465A6C51"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63,65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C67A9DD" w14:textId="15FA3D2A"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739,0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FEC3B1B" w14:textId="3C0930A7"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655,2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4A46103" w14:textId="479C3994"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12A80A4" w14:textId="4F59C479"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31</w:t>
            </w:r>
          </w:p>
        </w:tc>
        <w:tc>
          <w:tcPr>
            <w:tcW w:w="1843" w:type="dxa"/>
            <w:tcBorders>
              <w:top w:val="single" w:sz="6" w:space="0" w:color="auto"/>
              <w:left w:val="single" w:sz="6" w:space="0" w:color="auto"/>
              <w:bottom w:val="single" w:sz="6" w:space="0" w:color="auto"/>
              <w:right w:val="single" w:sz="6" w:space="0" w:color="auto"/>
            </w:tcBorders>
          </w:tcPr>
          <w:p w14:paraId="41D32A67" w14:textId="77777777" w:rsidR="000B0F66" w:rsidRPr="000B0F66" w:rsidRDefault="000B0F66" w:rsidP="000B0F66">
            <w:pPr>
              <w:jc w:val="center"/>
              <w:rPr>
                <w:rFonts w:ascii="Times New Roman" w:hAnsi="Times New Roman"/>
                <w:sz w:val="21"/>
                <w:szCs w:val="21"/>
              </w:rPr>
            </w:pPr>
            <w:r w:rsidRPr="000B0F66">
              <w:rPr>
                <w:rFonts w:ascii="Times New Roman" w:hAnsi="Times New Roman"/>
                <w:sz w:val="21"/>
                <w:szCs w:val="21"/>
              </w:rPr>
              <w:t xml:space="preserve">постановление администрации о признании дома аварийным    </w:t>
            </w:r>
          </w:p>
          <w:p w14:paraId="7695D12B" w14:textId="5D0E8017"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 xml:space="preserve">от 16.12.2024                 № 2593         </w:t>
            </w:r>
          </w:p>
        </w:tc>
      </w:tr>
      <w:tr w:rsidR="00FE724A" w:rsidRPr="00847C23" w14:paraId="3A1C0E37" w14:textId="77777777" w:rsidTr="00453C3A">
        <w:trPr>
          <w:trHeight w:val="1442"/>
        </w:trPr>
        <w:tc>
          <w:tcPr>
            <w:tcW w:w="574" w:type="dxa"/>
            <w:shd w:val="clear" w:color="auto" w:fill="auto"/>
          </w:tcPr>
          <w:p w14:paraId="103EC89C" w14:textId="615A377C" w:rsidR="00FE724A" w:rsidRPr="000B0F66" w:rsidRDefault="00FE724A" w:rsidP="00FE724A">
            <w:pPr>
              <w:spacing w:after="0" w:line="240" w:lineRule="auto"/>
              <w:jc w:val="center"/>
              <w:rPr>
                <w:rFonts w:ascii="Times New Roman" w:hAnsi="Times New Roman"/>
                <w:sz w:val="21"/>
                <w:szCs w:val="21"/>
              </w:rPr>
            </w:pPr>
            <w:r>
              <w:rPr>
                <w:rFonts w:ascii="Times New Roman" w:hAnsi="Times New Roman"/>
                <w:sz w:val="21"/>
                <w:szCs w:val="21"/>
              </w:rPr>
              <w:t>34.</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99FCD23" w14:textId="77777777" w:rsidR="00FE724A" w:rsidRPr="00FE724A" w:rsidRDefault="00FE724A" w:rsidP="00FE724A">
            <w:pPr>
              <w:widowControl w:val="0"/>
              <w:autoSpaceDE w:val="0"/>
              <w:autoSpaceDN w:val="0"/>
              <w:adjustRightInd w:val="0"/>
              <w:rPr>
                <w:rFonts w:ascii="Times New Roman" w:hAnsi="Times New Roman"/>
                <w:bCs/>
                <w:iCs/>
                <w:sz w:val="21"/>
                <w:szCs w:val="21"/>
              </w:rPr>
            </w:pPr>
            <w:r w:rsidRPr="00FE724A">
              <w:rPr>
                <w:rFonts w:ascii="Times New Roman" w:hAnsi="Times New Roman"/>
                <w:sz w:val="21"/>
                <w:szCs w:val="21"/>
              </w:rPr>
              <w:t>г. Верхняя Салда,</w:t>
            </w:r>
            <w:r w:rsidRPr="00FE724A">
              <w:rPr>
                <w:rFonts w:ascii="Times New Roman" w:hAnsi="Times New Roman"/>
                <w:bCs/>
                <w:iCs/>
                <w:sz w:val="21"/>
                <w:szCs w:val="21"/>
              </w:rPr>
              <w:t xml:space="preserve"> </w:t>
            </w:r>
          </w:p>
          <w:p w14:paraId="53A2D207" w14:textId="328DABC8" w:rsidR="00FE724A" w:rsidRPr="00FE724A" w:rsidRDefault="00FE724A" w:rsidP="00FE724A">
            <w:pPr>
              <w:spacing w:after="0" w:line="240" w:lineRule="auto"/>
              <w:rPr>
                <w:rFonts w:ascii="Times New Roman" w:hAnsi="Times New Roman"/>
                <w:sz w:val="21"/>
                <w:szCs w:val="21"/>
              </w:rPr>
            </w:pPr>
            <w:r w:rsidRPr="00FE724A">
              <w:rPr>
                <w:rFonts w:ascii="Times New Roman" w:hAnsi="Times New Roman"/>
                <w:bCs/>
                <w:iCs/>
                <w:sz w:val="21"/>
                <w:szCs w:val="21"/>
              </w:rPr>
              <w:t>ул. Металлургов, дом № 34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86029B7" w14:textId="0003D8FF"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0C2D1CC9" w14:textId="2EA87119"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1958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9B6138D" w14:textId="0F07AA59" w:rsidR="00FE724A" w:rsidRPr="00FE724A" w:rsidRDefault="00FE724A" w:rsidP="00FE724A">
            <w:pPr>
              <w:rPr>
                <w:rFonts w:ascii="Times New Roman" w:hAnsi="Times New Roman"/>
                <w:sz w:val="21"/>
                <w:szCs w:val="21"/>
              </w:rPr>
            </w:pPr>
            <w:r w:rsidRPr="00FE724A">
              <w:rPr>
                <w:rFonts w:ascii="Times New Roman" w:hAnsi="Times New Roman"/>
                <w:bCs/>
                <w:iCs/>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918DB78" w14:textId="341EC69A"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59,7</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9A85CDD" w14:textId="1BB5CEDD"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493,9</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AFF750E" w14:textId="28CDA600"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442,3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53A9412" w14:textId="7466288C"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8</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34F454A" w14:textId="0E2E838D"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 xml:space="preserve">   15</w:t>
            </w:r>
          </w:p>
        </w:tc>
        <w:tc>
          <w:tcPr>
            <w:tcW w:w="1843" w:type="dxa"/>
            <w:tcBorders>
              <w:top w:val="single" w:sz="6" w:space="0" w:color="auto"/>
              <w:left w:val="single" w:sz="6" w:space="0" w:color="auto"/>
              <w:bottom w:val="single" w:sz="6" w:space="0" w:color="auto"/>
              <w:right w:val="single" w:sz="6" w:space="0" w:color="auto"/>
            </w:tcBorders>
          </w:tcPr>
          <w:p w14:paraId="3321FE0D" w14:textId="29797DAF" w:rsidR="00FE724A" w:rsidRPr="00FE724A" w:rsidRDefault="00FE724A" w:rsidP="00FE724A">
            <w:pPr>
              <w:jc w:val="center"/>
              <w:rPr>
                <w:rFonts w:ascii="Times New Roman" w:hAnsi="Times New Roman"/>
                <w:sz w:val="21"/>
                <w:szCs w:val="21"/>
              </w:rPr>
            </w:pPr>
            <w:r w:rsidRPr="00FE724A">
              <w:rPr>
                <w:rFonts w:ascii="Times New Roman" w:hAnsi="Times New Roman"/>
                <w:sz w:val="21"/>
                <w:szCs w:val="21"/>
              </w:rPr>
              <w:t xml:space="preserve">постановление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 xml:space="preserve">о признании дома аварийным              от 12.02.2025 </w:t>
            </w:r>
            <w:r w:rsidRPr="00FE724A">
              <w:rPr>
                <w:rFonts w:ascii="Times New Roman" w:hAnsi="Times New Roman"/>
                <w:sz w:val="21"/>
                <w:szCs w:val="21"/>
              </w:rPr>
              <w:br/>
              <w:t>№ 175</w:t>
            </w:r>
          </w:p>
        </w:tc>
      </w:tr>
      <w:tr w:rsidR="00FE724A" w:rsidRPr="00847C23" w14:paraId="2ECA2EA8" w14:textId="77777777" w:rsidTr="00453C3A">
        <w:trPr>
          <w:trHeight w:val="1442"/>
        </w:trPr>
        <w:tc>
          <w:tcPr>
            <w:tcW w:w="574" w:type="dxa"/>
            <w:shd w:val="clear" w:color="auto" w:fill="auto"/>
          </w:tcPr>
          <w:p w14:paraId="6BDF8301" w14:textId="1D6CC14B" w:rsidR="00FE724A" w:rsidRDefault="00FE724A" w:rsidP="00FE724A">
            <w:pPr>
              <w:spacing w:after="0" w:line="240" w:lineRule="auto"/>
              <w:jc w:val="center"/>
              <w:rPr>
                <w:rFonts w:ascii="Times New Roman" w:hAnsi="Times New Roman"/>
                <w:sz w:val="21"/>
                <w:szCs w:val="21"/>
              </w:rPr>
            </w:pPr>
            <w:r>
              <w:rPr>
                <w:rFonts w:ascii="Times New Roman" w:hAnsi="Times New Roman"/>
                <w:sz w:val="21"/>
                <w:szCs w:val="21"/>
              </w:rPr>
              <w:t>35.</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2359F4A" w14:textId="77777777" w:rsidR="00FE724A" w:rsidRPr="00FE724A" w:rsidRDefault="00FE724A" w:rsidP="00FE724A">
            <w:pPr>
              <w:widowControl w:val="0"/>
              <w:autoSpaceDE w:val="0"/>
              <w:autoSpaceDN w:val="0"/>
              <w:adjustRightInd w:val="0"/>
              <w:rPr>
                <w:rFonts w:ascii="Times New Roman" w:hAnsi="Times New Roman"/>
                <w:bCs/>
                <w:iCs/>
                <w:sz w:val="21"/>
                <w:szCs w:val="21"/>
              </w:rPr>
            </w:pPr>
            <w:r w:rsidRPr="00FE724A">
              <w:rPr>
                <w:rFonts w:ascii="Times New Roman" w:hAnsi="Times New Roman"/>
                <w:sz w:val="21"/>
                <w:szCs w:val="21"/>
              </w:rPr>
              <w:t>г. Верхняя Салда,</w:t>
            </w:r>
            <w:r w:rsidRPr="00FE724A">
              <w:rPr>
                <w:rFonts w:ascii="Times New Roman" w:hAnsi="Times New Roman"/>
                <w:bCs/>
                <w:iCs/>
                <w:sz w:val="21"/>
                <w:szCs w:val="21"/>
              </w:rPr>
              <w:t xml:space="preserve"> </w:t>
            </w:r>
          </w:p>
          <w:p w14:paraId="78B1B7F2" w14:textId="1E2CA6C3" w:rsidR="00FE724A" w:rsidRPr="00FE724A" w:rsidRDefault="00FE724A" w:rsidP="00FE724A">
            <w:pPr>
              <w:widowControl w:val="0"/>
              <w:autoSpaceDE w:val="0"/>
              <w:autoSpaceDN w:val="0"/>
              <w:adjustRightInd w:val="0"/>
              <w:rPr>
                <w:rFonts w:ascii="Times New Roman" w:hAnsi="Times New Roman"/>
                <w:sz w:val="21"/>
                <w:szCs w:val="21"/>
              </w:rPr>
            </w:pPr>
            <w:r w:rsidRPr="00FE724A">
              <w:rPr>
                <w:rFonts w:ascii="Times New Roman" w:hAnsi="Times New Roman"/>
                <w:bCs/>
                <w:iCs/>
                <w:sz w:val="21"/>
                <w:szCs w:val="21"/>
              </w:rPr>
              <w:t>ул. Строителей, дом № 10</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54EAAA96" w14:textId="32064841"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99F1715" w14:textId="360EAF0B"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1960</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77454B41" w14:textId="6C5E1322" w:rsidR="00FE724A" w:rsidRPr="00FE724A" w:rsidRDefault="00FE724A" w:rsidP="00FE724A">
            <w:pPr>
              <w:rPr>
                <w:rFonts w:ascii="Times New Roman" w:hAnsi="Times New Roman"/>
                <w:bCs/>
                <w:iCs/>
                <w:sz w:val="21"/>
                <w:szCs w:val="21"/>
              </w:rPr>
            </w:pPr>
            <w:r w:rsidRPr="00FE724A">
              <w:rPr>
                <w:rFonts w:ascii="Times New Roman" w:hAnsi="Times New Roman"/>
                <w:bCs/>
                <w:iCs/>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864F985" w14:textId="7010ECE5"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65,4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4C5355E" w14:textId="545CFC9C"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661,1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C9D06A7" w14:textId="0E53CA69"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608,3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F1514A6" w14:textId="3F88DA89"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16</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46C6185E" w14:textId="0034A30C"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27</w:t>
            </w:r>
          </w:p>
        </w:tc>
        <w:tc>
          <w:tcPr>
            <w:tcW w:w="1843" w:type="dxa"/>
            <w:tcBorders>
              <w:top w:val="single" w:sz="6" w:space="0" w:color="auto"/>
              <w:left w:val="single" w:sz="6" w:space="0" w:color="auto"/>
              <w:bottom w:val="single" w:sz="6" w:space="0" w:color="auto"/>
              <w:right w:val="single" w:sz="6" w:space="0" w:color="auto"/>
            </w:tcBorders>
          </w:tcPr>
          <w:p w14:paraId="38A1B5DA" w14:textId="44AC5225" w:rsidR="00FE724A" w:rsidRPr="00FE724A" w:rsidRDefault="00FE724A" w:rsidP="00FE724A">
            <w:pPr>
              <w:jc w:val="center"/>
              <w:rPr>
                <w:rFonts w:ascii="Times New Roman" w:hAnsi="Times New Roman"/>
                <w:sz w:val="21"/>
                <w:szCs w:val="21"/>
              </w:rPr>
            </w:pPr>
            <w:r w:rsidRPr="00FE724A">
              <w:rPr>
                <w:rFonts w:ascii="Times New Roman" w:hAnsi="Times New Roman"/>
                <w:sz w:val="21"/>
                <w:szCs w:val="21"/>
              </w:rPr>
              <w:t xml:space="preserve">распоряжение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 xml:space="preserve">о признании дома аварийным              от 26.05.2025 </w:t>
            </w:r>
            <w:r>
              <w:rPr>
                <w:rFonts w:ascii="Times New Roman" w:hAnsi="Times New Roman"/>
                <w:sz w:val="21"/>
                <w:szCs w:val="21"/>
              </w:rPr>
              <w:t xml:space="preserve">                  </w:t>
            </w:r>
            <w:r w:rsidRPr="00FE724A">
              <w:rPr>
                <w:rFonts w:ascii="Times New Roman" w:hAnsi="Times New Roman"/>
                <w:sz w:val="21"/>
                <w:szCs w:val="21"/>
              </w:rPr>
              <w:t xml:space="preserve"> № 137-о</w:t>
            </w:r>
          </w:p>
        </w:tc>
      </w:tr>
      <w:tr w:rsidR="00AD54F8" w:rsidRPr="00847C23" w14:paraId="7A64E19A" w14:textId="77777777" w:rsidTr="00453C3A">
        <w:trPr>
          <w:trHeight w:val="1142"/>
        </w:trPr>
        <w:tc>
          <w:tcPr>
            <w:tcW w:w="574" w:type="dxa"/>
            <w:shd w:val="clear" w:color="auto" w:fill="auto"/>
          </w:tcPr>
          <w:p w14:paraId="69817C15" w14:textId="7BC903C7" w:rsidR="00AD54F8" w:rsidRPr="00847C23" w:rsidRDefault="00AD54F8" w:rsidP="00FE724A">
            <w:pPr>
              <w:spacing w:after="0" w:line="240" w:lineRule="auto"/>
              <w:jc w:val="center"/>
              <w:rPr>
                <w:rFonts w:ascii="Times New Roman" w:hAnsi="Times New Roman"/>
                <w:sz w:val="21"/>
                <w:szCs w:val="21"/>
              </w:rPr>
            </w:pPr>
            <w:r w:rsidRPr="00847C23">
              <w:rPr>
                <w:rFonts w:ascii="Times New Roman" w:hAnsi="Times New Roman"/>
                <w:sz w:val="21"/>
                <w:szCs w:val="21"/>
              </w:rPr>
              <w:t>3</w:t>
            </w:r>
            <w:r w:rsidR="00FE724A">
              <w:rPr>
                <w:rFonts w:ascii="Times New Roman" w:hAnsi="Times New Roman"/>
                <w:sz w:val="21"/>
                <w:szCs w:val="21"/>
              </w:rPr>
              <w:t>6</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7822BF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47DE542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Советская,</w:t>
            </w:r>
          </w:p>
          <w:p w14:paraId="374EAAA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24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5FF52CF1" w14:textId="77777777" w:rsidR="00AD54F8" w:rsidRPr="00847C23" w:rsidRDefault="00AD54F8" w:rsidP="00AD54F8">
            <w:pPr>
              <w:spacing w:after="0" w:line="240" w:lineRule="auto"/>
              <w:jc w:val="center"/>
              <w:rPr>
                <w:rFonts w:ascii="Times New Roman" w:hAnsi="Times New Roman"/>
                <w:sz w:val="21"/>
                <w:szCs w:val="21"/>
              </w:rPr>
            </w:pPr>
          </w:p>
          <w:p w14:paraId="5BCA11C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21A207E" w14:textId="77777777" w:rsidR="00AD54F8" w:rsidRPr="00847C23" w:rsidRDefault="00AD54F8" w:rsidP="00AD54F8">
            <w:pPr>
              <w:spacing w:after="0" w:line="240" w:lineRule="auto"/>
              <w:jc w:val="center"/>
              <w:rPr>
                <w:rFonts w:ascii="Times New Roman" w:hAnsi="Times New Roman"/>
                <w:sz w:val="21"/>
                <w:szCs w:val="21"/>
              </w:rPr>
            </w:pPr>
          </w:p>
          <w:p w14:paraId="6F5D69F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DB84EF3" w14:textId="77777777" w:rsidR="00AD54F8" w:rsidRPr="00D25BF7" w:rsidRDefault="00AD54F8" w:rsidP="00AD54F8">
            <w:pPr>
              <w:spacing w:after="0" w:line="240" w:lineRule="auto"/>
              <w:jc w:val="center"/>
              <w:rPr>
                <w:rFonts w:ascii="Times New Roman" w:hAnsi="Times New Roman"/>
                <w:sz w:val="21"/>
                <w:szCs w:val="21"/>
              </w:rPr>
            </w:pPr>
          </w:p>
          <w:p w14:paraId="52B9AF18"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87F1E6F"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объект отсутст</w:t>
            </w:r>
          </w:p>
          <w:p w14:paraId="7FBF65AE"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вует</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CACD0D9" w14:textId="77777777" w:rsidR="00AD54F8" w:rsidRPr="00D25BF7" w:rsidRDefault="00AD54F8" w:rsidP="00AD54F8">
            <w:pPr>
              <w:spacing w:after="0" w:line="240" w:lineRule="auto"/>
              <w:jc w:val="center"/>
              <w:rPr>
                <w:rFonts w:ascii="Times New Roman" w:hAnsi="Times New Roman"/>
                <w:sz w:val="21"/>
                <w:szCs w:val="21"/>
              </w:rPr>
            </w:pPr>
          </w:p>
          <w:p w14:paraId="3CD512C9"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29,3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53E8FE5" w14:textId="77777777" w:rsidR="00AD54F8" w:rsidRPr="00D25BF7" w:rsidRDefault="00AD54F8" w:rsidP="00AD54F8">
            <w:pPr>
              <w:spacing w:after="0" w:line="240" w:lineRule="auto"/>
              <w:jc w:val="center"/>
              <w:rPr>
                <w:rFonts w:ascii="Times New Roman" w:hAnsi="Times New Roman"/>
                <w:sz w:val="21"/>
                <w:szCs w:val="21"/>
              </w:rPr>
            </w:pPr>
          </w:p>
          <w:p w14:paraId="5C232D17"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29,3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C85B095" w14:textId="77777777" w:rsidR="00AD54F8" w:rsidRPr="00D25BF7" w:rsidRDefault="00AD54F8" w:rsidP="00AD54F8">
            <w:pPr>
              <w:spacing w:after="0" w:line="240" w:lineRule="auto"/>
              <w:jc w:val="center"/>
              <w:rPr>
                <w:rFonts w:ascii="Times New Roman" w:hAnsi="Times New Roman"/>
                <w:sz w:val="21"/>
                <w:szCs w:val="21"/>
              </w:rPr>
            </w:pPr>
          </w:p>
          <w:p w14:paraId="3FD42D2E"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49D60A83" w14:textId="77777777" w:rsidR="00AD54F8" w:rsidRPr="00D25BF7" w:rsidRDefault="00AD54F8" w:rsidP="00AD54F8">
            <w:pPr>
              <w:spacing w:after="0" w:line="240" w:lineRule="auto"/>
              <w:jc w:val="center"/>
              <w:rPr>
                <w:rFonts w:ascii="Times New Roman" w:hAnsi="Times New Roman"/>
                <w:sz w:val="21"/>
                <w:szCs w:val="21"/>
              </w:rPr>
            </w:pPr>
          </w:p>
          <w:p w14:paraId="335E2466"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DA72A9B"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511A5612"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2660</w:t>
            </w:r>
          </w:p>
        </w:tc>
      </w:tr>
      <w:tr w:rsidR="00AD54F8" w:rsidRPr="00847C23" w14:paraId="717516A4" w14:textId="77777777" w:rsidTr="00453C3A">
        <w:trPr>
          <w:trHeight w:val="1072"/>
        </w:trPr>
        <w:tc>
          <w:tcPr>
            <w:tcW w:w="574" w:type="dxa"/>
            <w:shd w:val="clear" w:color="auto" w:fill="auto"/>
          </w:tcPr>
          <w:p w14:paraId="0B2FD4D3" w14:textId="2663A73C"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3</w:t>
            </w:r>
            <w:r w:rsidR="00FE724A">
              <w:rPr>
                <w:rFonts w:ascii="Times New Roman" w:hAnsi="Times New Roman"/>
                <w:sz w:val="21"/>
                <w:szCs w:val="21"/>
              </w:rPr>
              <w:t>7</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5044A2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509D165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Восточная,</w:t>
            </w:r>
          </w:p>
          <w:p w14:paraId="356F5B4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5</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C0D91CE" w14:textId="77777777" w:rsidR="00AD54F8" w:rsidRPr="00847C23" w:rsidRDefault="00AD54F8" w:rsidP="00AD54F8">
            <w:pPr>
              <w:spacing w:after="0" w:line="240" w:lineRule="auto"/>
              <w:jc w:val="center"/>
              <w:rPr>
                <w:rFonts w:ascii="Times New Roman" w:hAnsi="Times New Roman"/>
                <w:sz w:val="21"/>
                <w:szCs w:val="21"/>
              </w:rPr>
            </w:pPr>
          </w:p>
          <w:p w14:paraId="7F9F4B9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1D241C87" w14:textId="77777777" w:rsidR="00AD54F8" w:rsidRPr="00847C23" w:rsidRDefault="00AD54F8" w:rsidP="00AD54F8">
            <w:pPr>
              <w:spacing w:after="0" w:line="240" w:lineRule="auto"/>
              <w:jc w:val="center"/>
              <w:rPr>
                <w:rFonts w:ascii="Times New Roman" w:hAnsi="Times New Roman"/>
                <w:sz w:val="21"/>
                <w:szCs w:val="21"/>
              </w:rPr>
            </w:pPr>
          </w:p>
          <w:p w14:paraId="0D6728E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1987</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49991928" w14:textId="77777777" w:rsidR="00AD54F8" w:rsidRPr="00D25BF7" w:rsidRDefault="00AD54F8" w:rsidP="00AD54F8">
            <w:pPr>
              <w:spacing w:after="0" w:line="240" w:lineRule="auto"/>
              <w:jc w:val="center"/>
              <w:rPr>
                <w:rFonts w:ascii="Times New Roman" w:hAnsi="Times New Roman"/>
                <w:sz w:val="21"/>
                <w:szCs w:val="21"/>
              </w:rPr>
            </w:pPr>
          </w:p>
          <w:p w14:paraId="1166FB4F"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6C3CF21"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объект отсутст</w:t>
            </w:r>
          </w:p>
          <w:p w14:paraId="10EDFF21"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вует</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5615C2C" w14:textId="77777777" w:rsidR="00AD54F8" w:rsidRPr="00D25BF7" w:rsidRDefault="00AD54F8" w:rsidP="00AD54F8">
            <w:pPr>
              <w:spacing w:after="0" w:line="240" w:lineRule="auto"/>
              <w:jc w:val="center"/>
              <w:rPr>
                <w:rFonts w:ascii="Times New Roman" w:hAnsi="Times New Roman"/>
                <w:sz w:val="21"/>
                <w:szCs w:val="21"/>
              </w:rPr>
            </w:pPr>
          </w:p>
          <w:p w14:paraId="5319CCE4"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42,3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FD6168E" w14:textId="77777777" w:rsidR="00AD54F8" w:rsidRPr="00D25BF7" w:rsidRDefault="00AD54F8" w:rsidP="00AD54F8">
            <w:pPr>
              <w:spacing w:after="0" w:line="240" w:lineRule="auto"/>
              <w:jc w:val="center"/>
              <w:rPr>
                <w:rFonts w:ascii="Times New Roman" w:hAnsi="Times New Roman"/>
                <w:sz w:val="21"/>
                <w:szCs w:val="21"/>
              </w:rPr>
            </w:pPr>
          </w:p>
          <w:p w14:paraId="732C0340"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42,3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A859AE5" w14:textId="77777777" w:rsidR="00AD54F8" w:rsidRPr="00D25BF7" w:rsidRDefault="00AD54F8" w:rsidP="00AD54F8">
            <w:pPr>
              <w:spacing w:after="0" w:line="240" w:lineRule="auto"/>
              <w:jc w:val="center"/>
              <w:rPr>
                <w:rFonts w:ascii="Times New Roman" w:hAnsi="Times New Roman"/>
                <w:sz w:val="21"/>
                <w:szCs w:val="21"/>
              </w:rPr>
            </w:pPr>
          </w:p>
          <w:p w14:paraId="72942BB7"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95DF44E" w14:textId="77777777" w:rsidR="00AD54F8" w:rsidRPr="00D25BF7" w:rsidRDefault="00AD54F8" w:rsidP="00AD54F8">
            <w:pPr>
              <w:spacing w:after="0" w:line="240" w:lineRule="auto"/>
              <w:jc w:val="center"/>
              <w:rPr>
                <w:rFonts w:ascii="Times New Roman" w:hAnsi="Times New Roman"/>
                <w:sz w:val="21"/>
                <w:szCs w:val="21"/>
              </w:rPr>
            </w:pPr>
          </w:p>
          <w:p w14:paraId="647232AB"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C0EBE4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2CA5D8A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2657</w:t>
            </w:r>
          </w:p>
        </w:tc>
      </w:tr>
      <w:tr w:rsidR="00AD54F8" w:rsidRPr="00847C23" w14:paraId="03EDEB1B" w14:textId="77777777" w:rsidTr="00453C3A">
        <w:trPr>
          <w:trHeight w:val="566"/>
        </w:trPr>
        <w:tc>
          <w:tcPr>
            <w:tcW w:w="574" w:type="dxa"/>
            <w:shd w:val="clear" w:color="auto" w:fill="auto"/>
          </w:tcPr>
          <w:p w14:paraId="33F29694" w14:textId="7DB8ADB4"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3</w:t>
            </w:r>
            <w:r w:rsidR="00FE724A">
              <w:rPr>
                <w:rFonts w:ascii="Times New Roman" w:hAnsi="Times New Roman"/>
                <w:sz w:val="21"/>
                <w:szCs w:val="21"/>
              </w:rPr>
              <w:t>8</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C876F1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72BF03C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Луговая,</w:t>
            </w:r>
          </w:p>
          <w:p w14:paraId="2500CB87" w14:textId="77777777" w:rsidR="00AD54F8"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21</w:t>
            </w:r>
          </w:p>
          <w:p w14:paraId="2A8CB29E" w14:textId="77777777" w:rsidR="00AD54F8" w:rsidRPr="00847C23" w:rsidRDefault="00AD54F8" w:rsidP="00AD54F8">
            <w:pPr>
              <w:spacing w:after="0" w:line="240" w:lineRule="auto"/>
              <w:rPr>
                <w:rFonts w:ascii="Times New Roman" w:hAnsi="Times New Roman"/>
                <w:sz w:val="21"/>
                <w:szCs w:val="21"/>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2AD1031" w14:textId="77777777" w:rsidR="00AD54F8" w:rsidRPr="00847C23" w:rsidRDefault="00AD54F8" w:rsidP="00AD54F8">
            <w:pPr>
              <w:spacing w:after="0" w:line="240" w:lineRule="auto"/>
              <w:jc w:val="center"/>
              <w:rPr>
                <w:rFonts w:ascii="Times New Roman" w:hAnsi="Times New Roman"/>
                <w:sz w:val="21"/>
                <w:szCs w:val="21"/>
              </w:rPr>
            </w:pPr>
          </w:p>
          <w:p w14:paraId="74531BD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3360D510" w14:textId="77777777" w:rsidR="00AD54F8" w:rsidRPr="00847C23" w:rsidRDefault="00AD54F8" w:rsidP="00AD54F8">
            <w:pPr>
              <w:spacing w:after="0" w:line="240" w:lineRule="auto"/>
              <w:jc w:val="center"/>
              <w:rPr>
                <w:rFonts w:ascii="Times New Roman" w:hAnsi="Times New Roman"/>
                <w:sz w:val="21"/>
                <w:szCs w:val="21"/>
              </w:rPr>
            </w:pPr>
          </w:p>
          <w:p w14:paraId="24DA9052"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1981</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6FDF5488" w14:textId="77777777" w:rsidR="00AD54F8" w:rsidRPr="00847C23" w:rsidRDefault="00AD54F8" w:rsidP="00AD54F8">
            <w:pPr>
              <w:spacing w:after="0" w:line="240" w:lineRule="auto"/>
              <w:jc w:val="center"/>
              <w:rPr>
                <w:rFonts w:ascii="Times New Roman" w:hAnsi="Times New Roman"/>
                <w:sz w:val="21"/>
                <w:szCs w:val="21"/>
              </w:rPr>
            </w:pPr>
          </w:p>
          <w:p w14:paraId="65BACED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A9D8ABC" w14:textId="77777777" w:rsidR="00AD54F8" w:rsidRPr="00847C23" w:rsidRDefault="00AD54F8" w:rsidP="00AD54F8">
            <w:pPr>
              <w:spacing w:after="0" w:line="240" w:lineRule="auto"/>
              <w:jc w:val="center"/>
              <w:rPr>
                <w:rFonts w:ascii="Times New Roman" w:hAnsi="Times New Roman"/>
                <w:sz w:val="21"/>
                <w:szCs w:val="21"/>
              </w:rPr>
            </w:pPr>
          </w:p>
          <w:p w14:paraId="18E0217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71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970C3E5" w14:textId="77777777" w:rsidR="00AD54F8" w:rsidRPr="00847C23" w:rsidRDefault="00AD54F8" w:rsidP="00AD54F8">
            <w:pPr>
              <w:spacing w:after="0" w:line="240" w:lineRule="auto"/>
              <w:jc w:val="center"/>
              <w:rPr>
                <w:rFonts w:ascii="Times New Roman" w:hAnsi="Times New Roman"/>
                <w:sz w:val="21"/>
                <w:szCs w:val="21"/>
              </w:rPr>
            </w:pPr>
          </w:p>
          <w:p w14:paraId="2618171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45,9</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53A7A3E" w14:textId="77777777" w:rsidR="00AD54F8" w:rsidRPr="00847C23" w:rsidRDefault="00AD54F8" w:rsidP="00AD54F8">
            <w:pPr>
              <w:spacing w:after="0" w:line="240" w:lineRule="auto"/>
              <w:jc w:val="center"/>
              <w:rPr>
                <w:rFonts w:ascii="Times New Roman" w:hAnsi="Times New Roman"/>
                <w:sz w:val="21"/>
                <w:szCs w:val="21"/>
              </w:rPr>
            </w:pPr>
          </w:p>
          <w:p w14:paraId="2F70486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45,9</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1978EBD" w14:textId="77777777" w:rsidR="00AD54F8" w:rsidRPr="00847C23" w:rsidRDefault="00AD54F8" w:rsidP="00AD54F8">
            <w:pPr>
              <w:spacing w:after="0" w:line="240" w:lineRule="auto"/>
              <w:jc w:val="center"/>
              <w:rPr>
                <w:rFonts w:ascii="Times New Roman" w:hAnsi="Times New Roman"/>
                <w:sz w:val="21"/>
                <w:szCs w:val="21"/>
              </w:rPr>
            </w:pPr>
          </w:p>
          <w:p w14:paraId="2E4B95EB"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4C32720" w14:textId="77777777" w:rsidR="00AD54F8" w:rsidRPr="00847C23" w:rsidRDefault="00AD54F8" w:rsidP="00AD54F8">
            <w:pPr>
              <w:spacing w:after="0" w:line="240" w:lineRule="auto"/>
              <w:jc w:val="center"/>
              <w:rPr>
                <w:rFonts w:ascii="Times New Roman" w:hAnsi="Times New Roman"/>
                <w:sz w:val="21"/>
                <w:szCs w:val="21"/>
              </w:rPr>
            </w:pPr>
          </w:p>
          <w:p w14:paraId="6DC0B1E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476DB9B"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2ED386F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2655</w:t>
            </w:r>
          </w:p>
        </w:tc>
      </w:tr>
      <w:tr w:rsidR="00AD54F8" w:rsidRPr="00847C23" w14:paraId="332B480D" w14:textId="77777777" w:rsidTr="00453C3A">
        <w:tc>
          <w:tcPr>
            <w:tcW w:w="574" w:type="dxa"/>
            <w:shd w:val="clear" w:color="auto" w:fill="auto"/>
          </w:tcPr>
          <w:p w14:paraId="59612CD2" w14:textId="09F8B024"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3</w:t>
            </w:r>
            <w:r w:rsidR="00FE724A">
              <w:rPr>
                <w:rFonts w:ascii="Times New Roman" w:hAnsi="Times New Roman"/>
                <w:sz w:val="21"/>
                <w:szCs w:val="21"/>
              </w:rPr>
              <w:t>9</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0014F1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4D4477F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Центральная,</w:t>
            </w:r>
          </w:p>
          <w:p w14:paraId="56BBA25D" w14:textId="77777777" w:rsidR="00AD54F8"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36</w:t>
            </w:r>
          </w:p>
          <w:p w14:paraId="7750AABD" w14:textId="77777777" w:rsidR="00AD54F8" w:rsidRPr="00847C23" w:rsidRDefault="00AD54F8" w:rsidP="00AD54F8">
            <w:pPr>
              <w:spacing w:after="0" w:line="240" w:lineRule="auto"/>
              <w:rPr>
                <w:rFonts w:ascii="Times New Roman" w:hAnsi="Times New Roman"/>
                <w:sz w:val="21"/>
                <w:szCs w:val="21"/>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CB31682" w14:textId="77777777" w:rsidR="00AD54F8" w:rsidRPr="00847C23" w:rsidRDefault="00AD54F8" w:rsidP="00AD54F8">
            <w:pPr>
              <w:spacing w:after="0" w:line="240" w:lineRule="auto"/>
              <w:jc w:val="center"/>
              <w:rPr>
                <w:rFonts w:ascii="Times New Roman" w:hAnsi="Times New Roman"/>
                <w:sz w:val="21"/>
                <w:szCs w:val="21"/>
              </w:rPr>
            </w:pPr>
          </w:p>
          <w:p w14:paraId="2D737130"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0CA10EF" w14:textId="77777777" w:rsidR="00AD54F8" w:rsidRPr="00847C23" w:rsidRDefault="00AD54F8" w:rsidP="00AD54F8">
            <w:pPr>
              <w:spacing w:after="0" w:line="240" w:lineRule="auto"/>
              <w:jc w:val="center"/>
              <w:rPr>
                <w:rFonts w:ascii="Times New Roman" w:hAnsi="Times New Roman"/>
                <w:sz w:val="21"/>
                <w:szCs w:val="21"/>
              </w:rPr>
            </w:pPr>
          </w:p>
          <w:p w14:paraId="22F87A2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1727E56" w14:textId="77777777" w:rsidR="00AD54F8" w:rsidRPr="00847C23" w:rsidRDefault="00AD54F8" w:rsidP="00AD54F8">
            <w:pPr>
              <w:spacing w:after="0" w:line="240" w:lineRule="auto"/>
              <w:jc w:val="center"/>
              <w:rPr>
                <w:rFonts w:ascii="Times New Roman" w:hAnsi="Times New Roman"/>
                <w:sz w:val="21"/>
                <w:szCs w:val="21"/>
              </w:rPr>
            </w:pPr>
          </w:p>
          <w:p w14:paraId="1065791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FE43F81" w14:textId="77777777" w:rsidR="00AD54F8" w:rsidRPr="00847C23" w:rsidRDefault="00AD54F8" w:rsidP="00AD54F8">
            <w:pPr>
              <w:spacing w:after="0" w:line="240" w:lineRule="auto"/>
              <w:jc w:val="center"/>
              <w:rPr>
                <w:rFonts w:ascii="Times New Roman" w:hAnsi="Times New Roman"/>
                <w:sz w:val="21"/>
                <w:szCs w:val="21"/>
              </w:rPr>
            </w:pPr>
          </w:p>
          <w:p w14:paraId="1264F5E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59</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63A880B" w14:textId="77777777" w:rsidR="00AD54F8" w:rsidRPr="00847C23" w:rsidRDefault="00AD54F8" w:rsidP="00AD54F8">
            <w:pPr>
              <w:spacing w:after="0" w:line="240" w:lineRule="auto"/>
              <w:jc w:val="center"/>
              <w:rPr>
                <w:rFonts w:ascii="Times New Roman" w:hAnsi="Times New Roman"/>
                <w:sz w:val="21"/>
                <w:szCs w:val="21"/>
              </w:rPr>
            </w:pPr>
          </w:p>
          <w:p w14:paraId="4E81E1C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30,8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7BEF8E3" w14:textId="77777777" w:rsidR="00AD54F8" w:rsidRPr="00847C23" w:rsidRDefault="00AD54F8" w:rsidP="00AD54F8">
            <w:pPr>
              <w:spacing w:after="0" w:line="240" w:lineRule="auto"/>
              <w:jc w:val="center"/>
              <w:rPr>
                <w:rFonts w:ascii="Times New Roman" w:hAnsi="Times New Roman"/>
                <w:sz w:val="21"/>
                <w:szCs w:val="21"/>
              </w:rPr>
            </w:pPr>
          </w:p>
          <w:p w14:paraId="245F10C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30,8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E12925A" w14:textId="77777777" w:rsidR="00AD54F8" w:rsidRPr="00847C23" w:rsidRDefault="00AD54F8" w:rsidP="00AD54F8">
            <w:pPr>
              <w:spacing w:after="0" w:line="240" w:lineRule="auto"/>
              <w:jc w:val="center"/>
              <w:rPr>
                <w:rFonts w:ascii="Times New Roman" w:hAnsi="Times New Roman"/>
                <w:sz w:val="21"/>
                <w:szCs w:val="21"/>
              </w:rPr>
            </w:pPr>
          </w:p>
          <w:p w14:paraId="59858985"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2F992D9" w14:textId="77777777" w:rsidR="00AD54F8" w:rsidRPr="00847C23" w:rsidRDefault="00AD54F8" w:rsidP="00AD54F8">
            <w:pPr>
              <w:spacing w:after="0" w:line="240" w:lineRule="auto"/>
              <w:jc w:val="center"/>
              <w:rPr>
                <w:rFonts w:ascii="Times New Roman" w:hAnsi="Times New Roman"/>
                <w:sz w:val="21"/>
                <w:szCs w:val="21"/>
              </w:rPr>
            </w:pPr>
          </w:p>
          <w:p w14:paraId="6B837F5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EBA591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3DF9CC9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2661</w:t>
            </w:r>
          </w:p>
        </w:tc>
      </w:tr>
      <w:tr w:rsidR="00AD54F8" w:rsidRPr="00847C23" w14:paraId="3FA26B71" w14:textId="77777777" w:rsidTr="00453C3A">
        <w:tc>
          <w:tcPr>
            <w:tcW w:w="574" w:type="dxa"/>
            <w:shd w:val="clear" w:color="auto" w:fill="auto"/>
          </w:tcPr>
          <w:p w14:paraId="1E77EA39" w14:textId="7A81614B" w:rsidR="00AD54F8" w:rsidRPr="00847C23" w:rsidRDefault="00FE724A" w:rsidP="00AD54F8">
            <w:pPr>
              <w:spacing w:after="0" w:line="240" w:lineRule="auto"/>
              <w:jc w:val="center"/>
              <w:rPr>
                <w:rFonts w:ascii="Times New Roman" w:hAnsi="Times New Roman"/>
                <w:sz w:val="21"/>
                <w:szCs w:val="21"/>
              </w:rPr>
            </w:pPr>
            <w:r>
              <w:rPr>
                <w:rFonts w:ascii="Times New Roman" w:hAnsi="Times New Roman"/>
                <w:sz w:val="21"/>
                <w:szCs w:val="21"/>
              </w:rPr>
              <w:t>40</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9615BD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270CCD0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Центральная,</w:t>
            </w:r>
          </w:p>
          <w:p w14:paraId="3122468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40</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AF7AF37" w14:textId="77777777" w:rsidR="00AD54F8" w:rsidRPr="00847C23" w:rsidRDefault="00AD54F8" w:rsidP="00AD54F8">
            <w:pPr>
              <w:spacing w:after="0" w:line="240" w:lineRule="auto"/>
              <w:jc w:val="center"/>
              <w:rPr>
                <w:rFonts w:ascii="Times New Roman" w:hAnsi="Times New Roman"/>
                <w:sz w:val="21"/>
                <w:szCs w:val="21"/>
              </w:rPr>
            </w:pPr>
          </w:p>
          <w:p w14:paraId="5B09771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152BA533" w14:textId="77777777" w:rsidR="00AD54F8" w:rsidRPr="00847C23" w:rsidRDefault="00AD54F8" w:rsidP="00AD54F8">
            <w:pPr>
              <w:spacing w:after="0" w:line="240" w:lineRule="auto"/>
              <w:jc w:val="center"/>
              <w:rPr>
                <w:rFonts w:ascii="Times New Roman" w:hAnsi="Times New Roman"/>
                <w:sz w:val="21"/>
                <w:szCs w:val="21"/>
              </w:rPr>
            </w:pPr>
          </w:p>
          <w:p w14:paraId="466D4D3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1970</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A3775CA" w14:textId="77777777" w:rsidR="00AD54F8" w:rsidRPr="00847C23" w:rsidRDefault="00AD54F8" w:rsidP="00AD54F8">
            <w:pPr>
              <w:spacing w:after="0" w:line="240" w:lineRule="auto"/>
              <w:jc w:val="center"/>
              <w:rPr>
                <w:rFonts w:ascii="Times New Roman" w:hAnsi="Times New Roman"/>
                <w:sz w:val="21"/>
                <w:szCs w:val="21"/>
              </w:rPr>
            </w:pPr>
          </w:p>
          <w:p w14:paraId="6CAEC58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7DCFBFA" w14:textId="77777777" w:rsidR="00AD54F8" w:rsidRPr="00847C23" w:rsidRDefault="00AD54F8" w:rsidP="00AD54F8">
            <w:pPr>
              <w:spacing w:after="0" w:line="240" w:lineRule="auto"/>
              <w:jc w:val="center"/>
              <w:rPr>
                <w:rFonts w:ascii="Times New Roman" w:hAnsi="Times New Roman"/>
                <w:sz w:val="21"/>
                <w:szCs w:val="21"/>
              </w:rPr>
            </w:pPr>
          </w:p>
          <w:p w14:paraId="43BB6C2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62</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831E9B2" w14:textId="77777777" w:rsidR="00AD54F8" w:rsidRPr="00847C23" w:rsidRDefault="00AD54F8" w:rsidP="00AD54F8">
            <w:pPr>
              <w:spacing w:after="0" w:line="240" w:lineRule="auto"/>
              <w:jc w:val="center"/>
              <w:rPr>
                <w:rFonts w:ascii="Times New Roman" w:hAnsi="Times New Roman"/>
                <w:sz w:val="21"/>
                <w:szCs w:val="21"/>
              </w:rPr>
            </w:pPr>
          </w:p>
          <w:p w14:paraId="7DDF01F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33,0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F5C4D2E" w14:textId="77777777" w:rsidR="00AD54F8" w:rsidRPr="00847C23" w:rsidRDefault="00AD54F8" w:rsidP="00AD54F8">
            <w:pPr>
              <w:spacing w:after="0" w:line="240" w:lineRule="auto"/>
              <w:jc w:val="center"/>
              <w:rPr>
                <w:rFonts w:ascii="Times New Roman" w:hAnsi="Times New Roman"/>
                <w:sz w:val="21"/>
                <w:szCs w:val="21"/>
              </w:rPr>
            </w:pPr>
          </w:p>
          <w:p w14:paraId="4309CABB"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33,0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9B34CDC" w14:textId="77777777" w:rsidR="00AD54F8" w:rsidRPr="00847C23" w:rsidRDefault="00AD54F8" w:rsidP="00AD54F8">
            <w:pPr>
              <w:spacing w:after="0" w:line="240" w:lineRule="auto"/>
              <w:jc w:val="center"/>
              <w:rPr>
                <w:rFonts w:ascii="Times New Roman" w:hAnsi="Times New Roman"/>
                <w:sz w:val="21"/>
                <w:szCs w:val="21"/>
              </w:rPr>
            </w:pPr>
          </w:p>
          <w:p w14:paraId="1E988777"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5C919727" w14:textId="77777777" w:rsidR="00AD54F8" w:rsidRPr="00847C23" w:rsidRDefault="00AD54F8" w:rsidP="00AD54F8">
            <w:pPr>
              <w:spacing w:after="0" w:line="240" w:lineRule="auto"/>
              <w:jc w:val="center"/>
              <w:rPr>
                <w:rFonts w:ascii="Times New Roman" w:hAnsi="Times New Roman"/>
                <w:sz w:val="21"/>
                <w:szCs w:val="21"/>
              </w:rPr>
            </w:pPr>
          </w:p>
          <w:p w14:paraId="5860927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BE02DF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324FEF77"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2662</w:t>
            </w:r>
          </w:p>
        </w:tc>
      </w:tr>
      <w:tr w:rsidR="00AD54F8" w:rsidRPr="00847C23" w14:paraId="0465238C" w14:textId="77777777" w:rsidTr="00453C3A">
        <w:tc>
          <w:tcPr>
            <w:tcW w:w="574" w:type="dxa"/>
            <w:shd w:val="clear" w:color="auto" w:fill="auto"/>
          </w:tcPr>
          <w:p w14:paraId="5500A544" w14:textId="1A3E2D99" w:rsidR="00AD54F8" w:rsidRPr="00847C23" w:rsidRDefault="00FE724A" w:rsidP="00AD54F8">
            <w:pPr>
              <w:spacing w:after="0" w:line="240" w:lineRule="auto"/>
              <w:jc w:val="center"/>
              <w:rPr>
                <w:rFonts w:ascii="Times New Roman" w:hAnsi="Times New Roman"/>
                <w:sz w:val="21"/>
                <w:szCs w:val="21"/>
              </w:rPr>
            </w:pPr>
            <w:r>
              <w:rPr>
                <w:rFonts w:ascii="Times New Roman" w:hAnsi="Times New Roman"/>
                <w:sz w:val="21"/>
                <w:szCs w:val="21"/>
              </w:rPr>
              <w:t>41</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4D10C0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32C738B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Тагильская,</w:t>
            </w:r>
          </w:p>
          <w:p w14:paraId="1FD7ABF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6</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FECA9ED" w14:textId="77777777" w:rsidR="00AD54F8" w:rsidRPr="00847C23" w:rsidRDefault="00AD54F8" w:rsidP="00AD54F8">
            <w:pPr>
              <w:spacing w:after="0" w:line="240" w:lineRule="auto"/>
              <w:jc w:val="center"/>
              <w:rPr>
                <w:rFonts w:ascii="Times New Roman" w:hAnsi="Times New Roman"/>
                <w:sz w:val="21"/>
                <w:szCs w:val="21"/>
              </w:rPr>
            </w:pPr>
          </w:p>
          <w:p w14:paraId="253FAD5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16EA681C" w14:textId="77777777" w:rsidR="00AD54F8" w:rsidRPr="00847C23" w:rsidRDefault="00AD54F8" w:rsidP="00AD54F8">
            <w:pPr>
              <w:spacing w:after="0" w:line="240" w:lineRule="auto"/>
              <w:jc w:val="center"/>
              <w:rPr>
                <w:rFonts w:ascii="Times New Roman" w:hAnsi="Times New Roman"/>
                <w:sz w:val="21"/>
                <w:szCs w:val="21"/>
              </w:rPr>
            </w:pPr>
          </w:p>
          <w:p w14:paraId="39A8AAC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16AD4FE5" w14:textId="77777777" w:rsidR="00AD54F8" w:rsidRPr="00847C23" w:rsidRDefault="00AD54F8" w:rsidP="00AD54F8">
            <w:pPr>
              <w:spacing w:after="0" w:line="240" w:lineRule="auto"/>
              <w:jc w:val="center"/>
              <w:rPr>
                <w:rFonts w:ascii="Times New Roman" w:hAnsi="Times New Roman"/>
                <w:sz w:val="21"/>
                <w:szCs w:val="21"/>
              </w:rPr>
            </w:pPr>
          </w:p>
          <w:p w14:paraId="11DEBA5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28A06824" w14:textId="77777777" w:rsidR="00AD54F8" w:rsidRPr="00847C23" w:rsidRDefault="00AD54F8" w:rsidP="00AD54F8">
            <w:pPr>
              <w:spacing w:after="0" w:line="240" w:lineRule="auto"/>
              <w:jc w:val="center"/>
              <w:rPr>
                <w:rFonts w:ascii="Times New Roman" w:hAnsi="Times New Roman"/>
                <w:sz w:val="21"/>
                <w:szCs w:val="21"/>
              </w:rPr>
            </w:pPr>
          </w:p>
          <w:p w14:paraId="2CC7E53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BB0B13E" w14:textId="77777777" w:rsidR="00AD54F8" w:rsidRPr="00847C23" w:rsidRDefault="00AD54F8" w:rsidP="00AD54F8">
            <w:pPr>
              <w:spacing w:after="0" w:line="240" w:lineRule="auto"/>
              <w:jc w:val="center"/>
              <w:rPr>
                <w:rFonts w:ascii="Times New Roman" w:hAnsi="Times New Roman"/>
                <w:sz w:val="21"/>
                <w:szCs w:val="21"/>
              </w:rPr>
            </w:pPr>
          </w:p>
          <w:p w14:paraId="148C5797"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29,3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708FAF1" w14:textId="77777777" w:rsidR="00AD54F8" w:rsidRPr="00847C23" w:rsidRDefault="00AD54F8" w:rsidP="00AD54F8">
            <w:pPr>
              <w:spacing w:after="0" w:line="240" w:lineRule="auto"/>
              <w:jc w:val="center"/>
              <w:rPr>
                <w:rFonts w:ascii="Times New Roman" w:hAnsi="Times New Roman"/>
                <w:sz w:val="21"/>
                <w:szCs w:val="21"/>
              </w:rPr>
            </w:pPr>
          </w:p>
          <w:p w14:paraId="5E8FED8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29,3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29754AA" w14:textId="77777777" w:rsidR="00AD54F8" w:rsidRPr="00847C23" w:rsidRDefault="00AD54F8" w:rsidP="00AD54F8">
            <w:pPr>
              <w:spacing w:after="0" w:line="240" w:lineRule="auto"/>
              <w:jc w:val="center"/>
              <w:rPr>
                <w:rFonts w:ascii="Times New Roman" w:hAnsi="Times New Roman"/>
                <w:sz w:val="21"/>
                <w:szCs w:val="21"/>
              </w:rPr>
            </w:pPr>
          </w:p>
          <w:p w14:paraId="1297DFB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76D4C49" w14:textId="77777777" w:rsidR="00AD54F8" w:rsidRPr="00847C23" w:rsidRDefault="00AD54F8" w:rsidP="00AD54F8">
            <w:pPr>
              <w:spacing w:after="0" w:line="240" w:lineRule="auto"/>
              <w:jc w:val="center"/>
              <w:rPr>
                <w:rFonts w:ascii="Times New Roman" w:hAnsi="Times New Roman"/>
                <w:sz w:val="21"/>
                <w:szCs w:val="21"/>
              </w:rPr>
            </w:pPr>
          </w:p>
          <w:p w14:paraId="6714753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6E0CF7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4984BD7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2650</w:t>
            </w:r>
          </w:p>
        </w:tc>
      </w:tr>
      <w:tr w:rsidR="00AD54F8" w:rsidRPr="00847C23" w14:paraId="30D6044D" w14:textId="77777777" w:rsidTr="00453C3A">
        <w:trPr>
          <w:trHeight w:val="893"/>
        </w:trPr>
        <w:tc>
          <w:tcPr>
            <w:tcW w:w="574" w:type="dxa"/>
            <w:shd w:val="clear" w:color="auto" w:fill="auto"/>
          </w:tcPr>
          <w:p w14:paraId="371176DF" w14:textId="581E8A08"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4</w:t>
            </w:r>
            <w:r w:rsidR="00FE724A">
              <w:rPr>
                <w:rFonts w:ascii="Times New Roman" w:hAnsi="Times New Roman"/>
                <w:sz w:val="21"/>
                <w:szCs w:val="21"/>
              </w:rPr>
              <w:t>2</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340A07A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7FD465C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Тагильская,</w:t>
            </w:r>
          </w:p>
          <w:p w14:paraId="1252B5B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18</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A128068" w14:textId="77777777" w:rsidR="00AD54F8" w:rsidRPr="00847C23" w:rsidRDefault="00AD54F8" w:rsidP="00AD54F8">
            <w:pPr>
              <w:spacing w:after="0" w:line="240" w:lineRule="auto"/>
              <w:jc w:val="center"/>
              <w:rPr>
                <w:rFonts w:ascii="Times New Roman" w:hAnsi="Times New Roman"/>
                <w:sz w:val="21"/>
                <w:szCs w:val="21"/>
              </w:rPr>
            </w:pPr>
          </w:p>
          <w:p w14:paraId="02D4D57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3A0E4592" w14:textId="77777777" w:rsidR="00AD54F8" w:rsidRPr="00847C23" w:rsidRDefault="00AD54F8" w:rsidP="00AD54F8">
            <w:pPr>
              <w:spacing w:after="0" w:line="240" w:lineRule="auto"/>
              <w:jc w:val="center"/>
              <w:rPr>
                <w:rFonts w:ascii="Times New Roman" w:hAnsi="Times New Roman"/>
                <w:sz w:val="21"/>
                <w:szCs w:val="21"/>
              </w:rPr>
            </w:pPr>
          </w:p>
          <w:p w14:paraId="508FB7E0"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48DE1F2" w14:textId="77777777" w:rsidR="00AD54F8" w:rsidRPr="00847C23" w:rsidRDefault="00AD54F8" w:rsidP="00AD54F8">
            <w:pPr>
              <w:spacing w:after="0" w:line="240" w:lineRule="auto"/>
              <w:jc w:val="center"/>
              <w:rPr>
                <w:rFonts w:ascii="Times New Roman" w:hAnsi="Times New Roman"/>
                <w:sz w:val="21"/>
                <w:szCs w:val="21"/>
              </w:rPr>
            </w:pPr>
          </w:p>
          <w:p w14:paraId="4221C50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2490554B" w14:textId="77777777" w:rsidR="00AD54F8" w:rsidRPr="00847C23" w:rsidRDefault="00AD54F8" w:rsidP="00AD54F8">
            <w:pPr>
              <w:spacing w:after="0" w:line="240" w:lineRule="auto"/>
              <w:jc w:val="center"/>
              <w:rPr>
                <w:rFonts w:ascii="Times New Roman" w:hAnsi="Times New Roman"/>
                <w:sz w:val="21"/>
                <w:szCs w:val="21"/>
              </w:rPr>
            </w:pPr>
          </w:p>
          <w:p w14:paraId="5024D71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5D6E92" w14:textId="77777777" w:rsidR="00AD54F8" w:rsidRPr="00847C23" w:rsidRDefault="00AD54F8" w:rsidP="00AD54F8">
            <w:pPr>
              <w:spacing w:after="0" w:line="240" w:lineRule="auto"/>
              <w:jc w:val="center"/>
              <w:rPr>
                <w:rFonts w:ascii="Times New Roman" w:hAnsi="Times New Roman"/>
                <w:sz w:val="21"/>
                <w:szCs w:val="21"/>
              </w:rPr>
            </w:pPr>
          </w:p>
          <w:p w14:paraId="0B679442"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31,1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FAF6AD1" w14:textId="77777777" w:rsidR="00AD54F8" w:rsidRPr="00847C23" w:rsidRDefault="00AD54F8" w:rsidP="00AD54F8">
            <w:pPr>
              <w:spacing w:after="0" w:line="240" w:lineRule="auto"/>
              <w:jc w:val="center"/>
              <w:rPr>
                <w:rFonts w:ascii="Times New Roman" w:hAnsi="Times New Roman"/>
                <w:sz w:val="21"/>
                <w:szCs w:val="21"/>
              </w:rPr>
            </w:pPr>
          </w:p>
          <w:p w14:paraId="27A1884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31,1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AF6CA89" w14:textId="77777777" w:rsidR="00AD54F8" w:rsidRPr="00847C23" w:rsidRDefault="00AD54F8" w:rsidP="00AD54F8">
            <w:pPr>
              <w:spacing w:after="0" w:line="240" w:lineRule="auto"/>
              <w:jc w:val="center"/>
              <w:rPr>
                <w:rFonts w:ascii="Times New Roman" w:hAnsi="Times New Roman"/>
                <w:sz w:val="21"/>
                <w:szCs w:val="21"/>
              </w:rPr>
            </w:pPr>
          </w:p>
          <w:p w14:paraId="68C4DE6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3961B1E" w14:textId="77777777" w:rsidR="00AD54F8" w:rsidRPr="00847C23" w:rsidRDefault="00AD54F8" w:rsidP="00AD54F8">
            <w:pPr>
              <w:spacing w:after="0" w:line="240" w:lineRule="auto"/>
              <w:jc w:val="center"/>
              <w:rPr>
                <w:rFonts w:ascii="Times New Roman" w:hAnsi="Times New Roman"/>
                <w:sz w:val="21"/>
                <w:szCs w:val="21"/>
              </w:rPr>
            </w:pPr>
          </w:p>
          <w:p w14:paraId="109B4317"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F69802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7D65435B"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2651</w:t>
            </w:r>
          </w:p>
        </w:tc>
      </w:tr>
      <w:tr w:rsidR="00AD54F8" w:rsidRPr="00847C23" w14:paraId="659DD6B9" w14:textId="77777777" w:rsidTr="00453C3A">
        <w:tc>
          <w:tcPr>
            <w:tcW w:w="574" w:type="dxa"/>
            <w:shd w:val="clear" w:color="auto" w:fill="auto"/>
          </w:tcPr>
          <w:p w14:paraId="1D6FDCC2" w14:textId="37C29D3B"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4</w:t>
            </w:r>
            <w:r w:rsidR="00FE724A">
              <w:rPr>
                <w:rFonts w:ascii="Times New Roman" w:hAnsi="Times New Roman"/>
                <w:sz w:val="21"/>
                <w:szCs w:val="21"/>
              </w:rPr>
              <w:t>3</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774CFB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0750DBF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Тагильская,</w:t>
            </w:r>
          </w:p>
          <w:p w14:paraId="4413A00C"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21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FEFB5DD" w14:textId="77777777" w:rsidR="00AD54F8" w:rsidRPr="00847C23" w:rsidRDefault="00AD54F8" w:rsidP="00AD54F8">
            <w:pPr>
              <w:spacing w:after="0" w:line="240" w:lineRule="auto"/>
              <w:jc w:val="center"/>
              <w:rPr>
                <w:rFonts w:ascii="Times New Roman" w:hAnsi="Times New Roman"/>
                <w:sz w:val="21"/>
                <w:szCs w:val="21"/>
              </w:rPr>
            </w:pPr>
          </w:p>
          <w:p w14:paraId="6A20C06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0581A5C2" w14:textId="77777777" w:rsidR="00AD54F8" w:rsidRPr="00847C23" w:rsidRDefault="00AD54F8" w:rsidP="00AD54F8">
            <w:pPr>
              <w:spacing w:after="0" w:line="240" w:lineRule="auto"/>
              <w:jc w:val="center"/>
              <w:rPr>
                <w:rFonts w:ascii="Times New Roman" w:hAnsi="Times New Roman"/>
                <w:sz w:val="21"/>
                <w:szCs w:val="21"/>
              </w:rPr>
            </w:pPr>
          </w:p>
          <w:p w14:paraId="59C0A66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1987</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4EBC3CE5" w14:textId="77777777" w:rsidR="00AD54F8" w:rsidRPr="00847C23" w:rsidRDefault="00AD54F8" w:rsidP="00AD54F8">
            <w:pPr>
              <w:spacing w:after="0" w:line="240" w:lineRule="auto"/>
              <w:jc w:val="center"/>
              <w:rPr>
                <w:rFonts w:ascii="Times New Roman" w:hAnsi="Times New Roman"/>
                <w:sz w:val="21"/>
                <w:szCs w:val="21"/>
              </w:rPr>
            </w:pPr>
          </w:p>
          <w:p w14:paraId="2678EC9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81A318F" w14:textId="77777777" w:rsidR="00AD54F8" w:rsidRPr="00847C23" w:rsidRDefault="00AD54F8" w:rsidP="00AD54F8">
            <w:pPr>
              <w:spacing w:after="0" w:line="240" w:lineRule="auto"/>
              <w:jc w:val="center"/>
              <w:rPr>
                <w:rFonts w:ascii="Times New Roman" w:hAnsi="Times New Roman"/>
                <w:sz w:val="21"/>
                <w:szCs w:val="21"/>
              </w:rPr>
            </w:pPr>
          </w:p>
          <w:p w14:paraId="6FEBEB5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8B0C292" w14:textId="77777777" w:rsidR="00AD54F8" w:rsidRPr="00847C23" w:rsidRDefault="00AD54F8" w:rsidP="00AD54F8">
            <w:pPr>
              <w:spacing w:after="0" w:line="240" w:lineRule="auto"/>
              <w:jc w:val="center"/>
              <w:rPr>
                <w:rFonts w:ascii="Times New Roman" w:hAnsi="Times New Roman"/>
                <w:sz w:val="21"/>
                <w:szCs w:val="21"/>
              </w:rPr>
            </w:pPr>
          </w:p>
          <w:p w14:paraId="4025440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33,4</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0AF1349" w14:textId="77777777" w:rsidR="00AD54F8" w:rsidRPr="00847C23" w:rsidRDefault="00AD54F8" w:rsidP="00AD54F8">
            <w:pPr>
              <w:spacing w:after="0" w:line="240" w:lineRule="auto"/>
              <w:jc w:val="center"/>
              <w:rPr>
                <w:rFonts w:ascii="Times New Roman" w:hAnsi="Times New Roman"/>
                <w:sz w:val="21"/>
                <w:szCs w:val="21"/>
              </w:rPr>
            </w:pPr>
          </w:p>
          <w:p w14:paraId="0783BC7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33,4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3E15507" w14:textId="77777777" w:rsidR="00AD54F8" w:rsidRPr="00847C23" w:rsidRDefault="00AD54F8" w:rsidP="00AD54F8">
            <w:pPr>
              <w:spacing w:after="0" w:line="240" w:lineRule="auto"/>
              <w:jc w:val="center"/>
              <w:rPr>
                <w:rFonts w:ascii="Times New Roman" w:hAnsi="Times New Roman"/>
                <w:sz w:val="21"/>
                <w:szCs w:val="21"/>
              </w:rPr>
            </w:pPr>
          </w:p>
          <w:p w14:paraId="5687D1C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3885A4C" w14:textId="77777777" w:rsidR="00AD54F8" w:rsidRPr="00847C23" w:rsidRDefault="00AD54F8" w:rsidP="00AD54F8">
            <w:pPr>
              <w:spacing w:after="0" w:line="240" w:lineRule="auto"/>
              <w:jc w:val="center"/>
              <w:rPr>
                <w:rFonts w:ascii="Times New Roman" w:hAnsi="Times New Roman"/>
                <w:sz w:val="21"/>
                <w:szCs w:val="21"/>
              </w:rPr>
            </w:pPr>
          </w:p>
          <w:p w14:paraId="10FCF1A0"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2CE3CB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4CFB73F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2652</w:t>
            </w:r>
          </w:p>
        </w:tc>
      </w:tr>
      <w:tr w:rsidR="00AD54F8" w:rsidRPr="00847C23" w14:paraId="737F959A" w14:textId="77777777" w:rsidTr="00453C3A">
        <w:trPr>
          <w:trHeight w:val="843"/>
        </w:trPr>
        <w:tc>
          <w:tcPr>
            <w:tcW w:w="574" w:type="dxa"/>
            <w:shd w:val="clear" w:color="auto" w:fill="auto"/>
          </w:tcPr>
          <w:p w14:paraId="73437648" w14:textId="41F22CBE" w:rsidR="00AD54F8" w:rsidRPr="00847C23" w:rsidRDefault="00FE724A" w:rsidP="00AD54F8">
            <w:pPr>
              <w:spacing w:after="0" w:line="240" w:lineRule="auto"/>
              <w:jc w:val="center"/>
              <w:rPr>
                <w:rFonts w:ascii="Times New Roman" w:hAnsi="Times New Roman"/>
                <w:sz w:val="21"/>
                <w:szCs w:val="21"/>
              </w:rPr>
            </w:pPr>
            <w:r>
              <w:rPr>
                <w:rFonts w:ascii="Times New Roman" w:hAnsi="Times New Roman"/>
                <w:sz w:val="21"/>
                <w:szCs w:val="21"/>
              </w:rPr>
              <w:t>44</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E1DAAC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532C9F0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Тагильская,</w:t>
            </w:r>
          </w:p>
          <w:p w14:paraId="71DDC58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24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3F0B5A5" w14:textId="77777777" w:rsidR="00AD54F8" w:rsidRPr="00847C23" w:rsidRDefault="00AD54F8" w:rsidP="00AD54F8">
            <w:pPr>
              <w:spacing w:after="0" w:line="240" w:lineRule="auto"/>
              <w:jc w:val="center"/>
              <w:rPr>
                <w:rFonts w:ascii="Times New Roman" w:hAnsi="Times New Roman"/>
                <w:sz w:val="21"/>
                <w:szCs w:val="21"/>
              </w:rPr>
            </w:pPr>
          </w:p>
          <w:p w14:paraId="24756BD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7B7A67F" w14:textId="77777777" w:rsidR="00AD54F8" w:rsidRPr="00847C23" w:rsidRDefault="00AD54F8" w:rsidP="00AD54F8">
            <w:pPr>
              <w:spacing w:after="0" w:line="240" w:lineRule="auto"/>
              <w:jc w:val="center"/>
              <w:rPr>
                <w:rFonts w:ascii="Times New Roman" w:hAnsi="Times New Roman"/>
                <w:sz w:val="21"/>
                <w:szCs w:val="21"/>
              </w:rPr>
            </w:pPr>
          </w:p>
          <w:p w14:paraId="6B7B2C3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1975</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F5CA1F5" w14:textId="77777777" w:rsidR="00AD54F8" w:rsidRPr="00847C23" w:rsidRDefault="00AD54F8" w:rsidP="00AD54F8">
            <w:pPr>
              <w:spacing w:after="0" w:line="240" w:lineRule="auto"/>
              <w:jc w:val="center"/>
              <w:rPr>
                <w:rFonts w:ascii="Times New Roman" w:hAnsi="Times New Roman"/>
                <w:sz w:val="21"/>
                <w:szCs w:val="21"/>
              </w:rPr>
            </w:pPr>
          </w:p>
          <w:p w14:paraId="4FBE1BA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4B36D16B" w14:textId="77777777" w:rsidR="00AD54F8" w:rsidRPr="00847C23" w:rsidRDefault="00AD54F8" w:rsidP="00AD54F8">
            <w:pPr>
              <w:spacing w:after="0" w:line="240" w:lineRule="auto"/>
              <w:jc w:val="center"/>
              <w:rPr>
                <w:rFonts w:ascii="Times New Roman" w:hAnsi="Times New Roman"/>
                <w:sz w:val="21"/>
                <w:szCs w:val="21"/>
              </w:rPr>
            </w:pPr>
          </w:p>
          <w:p w14:paraId="110CDF3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5DC5005" w14:textId="77777777" w:rsidR="00AD54F8" w:rsidRPr="00847C23" w:rsidRDefault="00AD54F8" w:rsidP="00AD54F8">
            <w:pPr>
              <w:spacing w:after="0" w:line="240" w:lineRule="auto"/>
              <w:jc w:val="center"/>
              <w:rPr>
                <w:rFonts w:ascii="Times New Roman" w:hAnsi="Times New Roman"/>
                <w:sz w:val="21"/>
                <w:szCs w:val="21"/>
              </w:rPr>
            </w:pPr>
          </w:p>
          <w:p w14:paraId="5FF6A02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37,8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6A5421" w14:textId="77777777" w:rsidR="00AD54F8" w:rsidRPr="00847C23" w:rsidRDefault="00AD54F8" w:rsidP="00AD54F8">
            <w:pPr>
              <w:spacing w:after="0" w:line="240" w:lineRule="auto"/>
              <w:jc w:val="center"/>
              <w:rPr>
                <w:rFonts w:ascii="Times New Roman" w:hAnsi="Times New Roman"/>
                <w:sz w:val="21"/>
                <w:szCs w:val="21"/>
              </w:rPr>
            </w:pPr>
          </w:p>
          <w:p w14:paraId="712A41A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37,8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D260220" w14:textId="77777777" w:rsidR="00AD54F8" w:rsidRPr="00847C23" w:rsidRDefault="00AD54F8" w:rsidP="00AD54F8">
            <w:pPr>
              <w:spacing w:after="0" w:line="240" w:lineRule="auto"/>
              <w:jc w:val="center"/>
              <w:rPr>
                <w:rFonts w:ascii="Times New Roman" w:hAnsi="Times New Roman"/>
                <w:sz w:val="21"/>
                <w:szCs w:val="21"/>
              </w:rPr>
            </w:pPr>
          </w:p>
          <w:p w14:paraId="362C911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6C6145D" w14:textId="77777777" w:rsidR="00AD54F8" w:rsidRPr="00847C23" w:rsidRDefault="00AD54F8" w:rsidP="00AD54F8">
            <w:pPr>
              <w:spacing w:after="0" w:line="240" w:lineRule="auto"/>
              <w:jc w:val="center"/>
              <w:rPr>
                <w:rFonts w:ascii="Times New Roman" w:hAnsi="Times New Roman"/>
                <w:sz w:val="21"/>
                <w:szCs w:val="21"/>
              </w:rPr>
            </w:pPr>
          </w:p>
          <w:p w14:paraId="58080FC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852E10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2E905E5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2654</w:t>
            </w:r>
          </w:p>
        </w:tc>
      </w:tr>
      <w:tr w:rsidR="00AD54F8" w:rsidRPr="00847C23" w14:paraId="391D5D3E" w14:textId="77777777" w:rsidTr="00453C3A">
        <w:trPr>
          <w:trHeight w:val="811"/>
        </w:trPr>
        <w:tc>
          <w:tcPr>
            <w:tcW w:w="574" w:type="dxa"/>
            <w:shd w:val="clear" w:color="auto" w:fill="auto"/>
          </w:tcPr>
          <w:p w14:paraId="009B3407" w14:textId="7F035CB7" w:rsidR="00AD54F8" w:rsidRPr="00847C23" w:rsidRDefault="00FE724A" w:rsidP="00AD54F8">
            <w:pPr>
              <w:spacing w:after="0" w:line="240" w:lineRule="auto"/>
              <w:jc w:val="center"/>
              <w:rPr>
                <w:rFonts w:ascii="Times New Roman" w:hAnsi="Times New Roman"/>
                <w:sz w:val="21"/>
                <w:szCs w:val="21"/>
              </w:rPr>
            </w:pPr>
            <w:r>
              <w:rPr>
                <w:rFonts w:ascii="Times New Roman" w:hAnsi="Times New Roman"/>
                <w:sz w:val="21"/>
                <w:szCs w:val="21"/>
              </w:rPr>
              <w:t>45</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D27A66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5528215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Восточная,</w:t>
            </w:r>
          </w:p>
          <w:p w14:paraId="7F944DC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7782A65" w14:textId="77777777" w:rsidR="00AD54F8" w:rsidRPr="00847C23" w:rsidRDefault="00AD54F8" w:rsidP="00AD54F8">
            <w:pPr>
              <w:spacing w:after="0" w:line="240" w:lineRule="auto"/>
              <w:jc w:val="center"/>
              <w:rPr>
                <w:rFonts w:ascii="Times New Roman" w:hAnsi="Times New Roman"/>
                <w:sz w:val="21"/>
                <w:szCs w:val="21"/>
              </w:rPr>
            </w:pPr>
          </w:p>
          <w:p w14:paraId="57FF6EE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D4FA59B" w14:textId="77777777" w:rsidR="00AD54F8" w:rsidRPr="00847C23" w:rsidRDefault="00AD54F8" w:rsidP="00AD54F8">
            <w:pPr>
              <w:spacing w:after="0" w:line="240" w:lineRule="auto"/>
              <w:jc w:val="center"/>
              <w:rPr>
                <w:rFonts w:ascii="Times New Roman" w:hAnsi="Times New Roman"/>
                <w:sz w:val="21"/>
                <w:szCs w:val="21"/>
              </w:rPr>
            </w:pPr>
          </w:p>
          <w:p w14:paraId="739122E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21F48123" w14:textId="77777777" w:rsidR="00AD54F8" w:rsidRPr="00847C23" w:rsidRDefault="00AD54F8" w:rsidP="00AD54F8">
            <w:pPr>
              <w:spacing w:after="0" w:line="240" w:lineRule="auto"/>
              <w:jc w:val="center"/>
              <w:rPr>
                <w:rFonts w:ascii="Times New Roman" w:hAnsi="Times New Roman"/>
                <w:sz w:val="21"/>
                <w:szCs w:val="21"/>
              </w:rPr>
            </w:pPr>
          </w:p>
          <w:p w14:paraId="3C0ADC6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7B545B7" w14:textId="77777777" w:rsidR="00AD54F8" w:rsidRPr="00847C23" w:rsidRDefault="00AD54F8" w:rsidP="00AD54F8">
            <w:pPr>
              <w:spacing w:after="0" w:line="240" w:lineRule="auto"/>
              <w:jc w:val="center"/>
              <w:rPr>
                <w:rFonts w:ascii="Times New Roman" w:hAnsi="Times New Roman"/>
                <w:sz w:val="21"/>
                <w:szCs w:val="21"/>
              </w:rPr>
            </w:pPr>
          </w:p>
          <w:p w14:paraId="5040341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55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A1BB33E" w14:textId="77777777" w:rsidR="00AD54F8" w:rsidRPr="00847C23" w:rsidRDefault="00AD54F8" w:rsidP="00AD54F8">
            <w:pPr>
              <w:spacing w:after="0" w:line="240" w:lineRule="auto"/>
              <w:jc w:val="center"/>
              <w:rPr>
                <w:rFonts w:ascii="Times New Roman" w:hAnsi="Times New Roman"/>
                <w:sz w:val="21"/>
                <w:szCs w:val="21"/>
              </w:rPr>
            </w:pPr>
          </w:p>
          <w:p w14:paraId="23B83DA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71,0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E21C0E6" w14:textId="77777777" w:rsidR="00AD54F8" w:rsidRPr="00847C23" w:rsidRDefault="00AD54F8" w:rsidP="00AD54F8">
            <w:pPr>
              <w:spacing w:after="0" w:line="240" w:lineRule="auto"/>
              <w:jc w:val="center"/>
              <w:rPr>
                <w:rFonts w:ascii="Times New Roman" w:hAnsi="Times New Roman"/>
                <w:sz w:val="21"/>
                <w:szCs w:val="21"/>
              </w:rPr>
            </w:pPr>
          </w:p>
          <w:p w14:paraId="1FF22F3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71,0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90A2DF8" w14:textId="77777777" w:rsidR="00AD54F8" w:rsidRPr="00847C23" w:rsidRDefault="00AD54F8" w:rsidP="00AD54F8">
            <w:pPr>
              <w:spacing w:after="0" w:line="240" w:lineRule="auto"/>
              <w:jc w:val="center"/>
              <w:rPr>
                <w:rFonts w:ascii="Times New Roman" w:hAnsi="Times New Roman"/>
                <w:sz w:val="21"/>
                <w:szCs w:val="21"/>
              </w:rPr>
            </w:pPr>
          </w:p>
          <w:p w14:paraId="0692468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4A8952A" w14:textId="77777777" w:rsidR="00AD54F8" w:rsidRPr="00847C23" w:rsidRDefault="00AD54F8" w:rsidP="00AD54F8">
            <w:pPr>
              <w:spacing w:after="0" w:line="240" w:lineRule="auto"/>
              <w:jc w:val="center"/>
              <w:rPr>
                <w:rFonts w:ascii="Times New Roman" w:hAnsi="Times New Roman"/>
                <w:sz w:val="21"/>
                <w:szCs w:val="21"/>
              </w:rPr>
            </w:pPr>
          </w:p>
          <w:p w14:paraId="426F4A3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13</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27F17A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20BACB7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2659</w:t>
            </w:r>
          </w:p>
        </w:tc>
      </w:tr>
      <w:tr w:rsidR="00AD54F8" w:rsidRPr="00847C23" w14:paraId="3486E0D7" w14:textId="77777777" w:rsidTr="00453C3A">
        <w:trPr>
          <w:trHeight w:val="504"/>
        </w:trPr>
        <w:tc>
          <w:tcPr>
            <w:tcW w:w="574" w:type="dxa"/>
            <w:shd w:val="clear" w:color="auto" w:fill="auto"/>
          </w:tcPr>
          <w:p w14:paraId="368EDD67" w14:textId="50D2613B" w:rsidR="00AD54F8" w:rsidRPr="00847C23" w:rsidRDefault="00FE724A" w:rsidP="00AD54F8">
            <w:pPr>
              <w:spacing w:after="0" w:line="240" w:lineRule="auto"/>
              <w:rPr>
                <w:rFonts w:ascii="Times New Roman" w:hAnsi="Times New Roman"/>
                <w:sz w:val="21"/>
                <w:szCs w:val="21"/>
              </w:rPr>
            </w:pPr>
            <w:r>
              <w:rPr>
                <w:rFonts w:ascii="Times New Roman" w:hAnsi="Times New Roman"/>
                <w:sz w:val="21"/>
                <w:szCs w:val="21"/>
              </w:rPr>
              <w:t>46</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1D0960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5A17792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Молодежная, </w:t>
            </w:r>
          </w:p>
          <w:p w14:paraId="5190CB3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12</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AD15107" w14:textId="77777777" w:rsidR="00AD54F8" w:rsidRPr="00847C23" w:rsidRDefault="00AD54F8" w:rsidP="00AD54F8">
            <w:pPr>
              <w:spacing w:after="0" w:line="240" w:lineRule="auto"/>
              <w:rPr>
                <w:rFonts w:ascii="Times New Roman" w:hAnsi="Times New Roman"/>
                <w:sz w:val="21"/>
                <w:szCs w:val="21"/>
              </w:rPr>
            </w:pPr>
          </w:p>
          <w:p w14:paraId="0B1E550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25B0E56E" w14:textId="77777777" w:rsidR="00AD54F8" w:rsidRPr="00847C23" w:rsidRDefault="00AD54F8" w:rsidP="00AD54F8">
            <w:pPr>
              <w:spacing w:after="0" w:line="240" w:lineRule="auto"/>
              <w:rPr>
                <w:rFonts w:ascii="Times New Roman" w:hAnsi="Times New Roman"/>
                <w:sz w:val="21"/>
                <w:szCs w:val="21"/>
              </w:rPr>
            </w:pPr>
          </w:p>
          <w:p w14:paraId="0E5E786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593E50F9" w14:textId="77777777" w:rsidR="00AD54F8" w:rsidRPr="00847C23" w:rsidRDefault="00AD54F8" w:rsidP="00AD54F8">
            <w:pPr>
              <w:spacing w:after="0" w:line="240" w:lineRule="auto"/>
              <w:rPr>
                <w:rFonts w:ascii="Times New Roman" w:hAnsi="Times New Roman"/>
                <w:sz w:val="21"/>
                <w:szCs w:val="21"/>
              </w:rPr>
            </w:pPr>
          </w:p>
          <w:p w14:paraId="46B551D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510DEAD" w14:textId="77777777" w:rsidR="00AD54F8" w:rsidRPr="00847C23" w:rsidRDefault="00AD54F8" w:rsidP="00AD54F8">
            <w:pPr>
              <w:spacing w:after="0" w:line="240" w:lineRule="auto"/>
              <w:rPr>
                <w:rFonts w:ascii="Times New Roman" w:hAnsi="Times New Roman"/>
                <w:sz w:val="21"/>
                <w:szCs w:val="21"/>
              </w:rPr>
            </w:pPr>
          </w:p>
          <w:p w14:paraId="633B5036"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58</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5811EC0" w14:textId="77777777" w:rsidR="00AD54F8" w:rsidRPr="00847C23" w:rsidRDefault="00AD54F8" w:rsidP="00AD54F8">
            <w:pPr>
              <w:spacing w:after="0" w:line="240" w:lineRule="auto"/>
              <w:rPr>
                <w:rFonts w:ascii="Times New Roman" w:hAnsi="Times New Roman"/>
                <w:sz w:val="21"/>
                <w:szCs w:val="21"/>
              </w:rPr>
            </w:pPr>
          </w:p>
          <w:p w14:paraId="7585A49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111,7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308CE10" w14:textId="77777777" w:rsidR="00AD54F8" w:rsidRPr="00847C23" w:rsidRDefault="00AD54F8" w:rsidP="00AD54F8">
            <w:pPr>
              <w:spacing w:after="0" w:line="240" w:lineRule="auto"/>
              <w:rPr>
                <w:rFonts w:ascii="Times New Roman" w:hAnsi="Times New Roman"/>
                <w:sz w:val="21"/>
                <w:szCs w:val="21"/>
              </w:rPr>
            </w:pPr>
          </w:p>
          <w:p w14:paraId="23D60A1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111,7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54ECD41" w14:textId="77777777" w:rsidR="00AD54F8" w:rsidRPr="00847C23" w:rsidRDefault="00AD54F8" w:rsidP="00F065FD">
            <w:pPr>
              <w:spacing w:after="0" w:line="240" w:lineRule="auto"/>
              <w:jc w:val="center"/>
              <w:rPr>
                <w:rFonts w:ascii="Times New Roman" w:hAnsi="Times New Roman"/>
                <w:sz w:val="21"/>
                <w:szCs w:val="21"/>
              </w:rPr>
            </w:pPr>
          </w:p>
          <w:p w14:paraId="1B2524D6"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B02E0A2" w14:textId="77777777" w:rsidR="00AD54F8" w:rsidRPr="00847C23" w:rsidRDefault="00AD54F8" w:rsidP="00F065FD">
            <w:pPr>
              <w:spacing w:after="0" w:line="240" w:lineRule="auto"/>
              <w:jc w:val="center"/>
              <w:rPr>
                <w:rFonts w:ascii="Times New Roman" w:hAnsi="Times New Roman"/>
                <w:sz w:val="21"/>
                <w:szCs w:val="21"/>
              </w:rPr>
            </w:pPr>
          </w:p>
          <w:p w14:paraId="38709E37"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372651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справка БТИ</w:t>
            </w:r>
          </w:p>
          <w:p w14:paraId="669D1DA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 от 08.12.2011         № 2663</w:t>
            </w:r>
          </w:p>
        </w:tc>
      </w:tr>
      <w:tr w:rsidR="00AD54F8" w:rsidRPr="00847C23" w14:paraId="7F71E1E5" w14:textId="77777777" w:rsidTr="00453C3A">
        <w:trPr>
          <w:trHeight w:val="1064"/>
        </w:trPr>
        <w:tc>
          <w:tcPr>
            <w:tcW w:w="574" w:type="dxa"/>
            <w:shd w:val="clear" w:color="auto" w:fill="auto"/>
          </w:tcPr>
          <w:p w14:paraId="356C5DCA" w14:textId="53374080" w:rsidR="00AD54F8" w:rsidRPr="00847C23" w:rsidRDefault="00FE724A" w:rsidP="00AD54F8">
            <w:pPr>
              <w:spacing w:after="0" w:line="240" w:lineRule="auto"/>
              <w:rPr>
                <w:rFonts w:ascii="Times New Roman" w:hAnsi="Times New Roman"/>
                <w:sz w:val="21"/>
                <w:szCs w:val="21"/>
              </w:rPr>
            </w:pPr>
            <w:r>
              <w:rPr>
                <w:rFonts w:ascii="Times New Roman" w:hAnsi="Times New Roman"/>
                <w:sz w:val="21"/>
                <w:szCs w:val="21"/>
              </w:rPr>
              <w:t>47</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956E56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пос. Басьяновский     Карла Маркса,              дом № 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5AA694B" w14:textId="77777777" w:rsidR="00AD54F8" w:rsidRPr="00847C23" w:rsidRDefault="00AD54F8" w:rsidP="00AD54F8">
            <w:pPr>
              <w:spacing w:after="0" w:line="240" w:lineRule="auto"/>
              <w:rPr>
                <w:rFonts w:ascii="Times New Roman" w:hAnsi="Times New Roman"/>
                <w:sz w:val="21"/>
                <w:szCs w:val="21"/>
              </w:rPr>
            </w:pPr>
          </w:p>
          <w:p w14:paraId="65963EC8" w14:textId="77777777" w:rsidR="00AD54F8" w:rsidRPr="00847C23" w:rsidRDefault="00AD54F8" w:rsidP="00AD54F8">
            <w:pPr>
              <w:spacing w:after="0" w:line="240" w:lineRule="auto"/>
              <w:rPr>
                <w:rFonts w:ascii="Times New Roman" w:hAnsi="Times New Roman"/>
                <w:sz w:val="21"/>
                <w:szCs w:val="21"/>
              </w:rPr>
            </w:pPr>
          </w:p>
          <w:p w14:paraId="4FF3650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776DC36" w14:textId="77777777" w:rsidR="00AD54F8" w:rsidRPr="00847C23" w:rsidRDefault="00AD54F8" w:rsidP="00AD54F8">
            <w:pPr>
              <w:spacing w:after="0" w:line="240" w:lineRule="auto"/>
              <w:rPr>
                <w:rFonts w:ascii="Times New Roman" w:hAnsi="Times New Roman"/>
                <w:sz w:val="21"/>
                <w:szCs w:val="21"/>
              </w:rPr>
            </w:pPr>
          </w:p>
          <w:p w14:paraId="35EADF55" w14:textId="77777777" w:rsidR="00AD54F8" w:rsidRPr="00847C23" w:rsidRDefault="00AD54F8" w:rsidP="00AD54F8">
            <w:pPr>
              <w:spacing w:after="0" w:line="240" w:lineRule="auto"/>
              <w:rPr>
                <w:rFonts w:ascii="Times New Roman" w:hAnsi="Times New Roman"/>
                <w:sz w:val="21"/>
                <w:szCs w:val="21"/>
              </w:rPr>
            </w:pPr>
          </w:p>
          <w:p w14:paraId="0E867FF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1952</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58E72601" w14:textId="77777777" w:rsidR="00AD54F8" w:rsidRPr="00D25BF7" w:rsidRDefault="00AD54F8" w:rsidP="00AD54F8">
            <w:pPr>
              <w:spacing w:after="0" w:line="240" w:lineRule="auto"/>
              <w:rPr>
                <w:rFonts w:ascii="Times New Roman" w:hAnsi="Times New Roman"/>
                <w:sz w:val="21"/>
                <w:szCs w:val="21"/>
              </w:rPr>
            </w:pPr>
          </w:p>
          <w:p w14:paraId="36A9CBF5" w14:textId="77777777" w:rsidR="00AD54F8" w:rsidRPr="00D25BF7" w:rsidRDefault="00AD54F8" w:rsidP="00AD54F8">
            <w:pPr>
              <w:spacing w:after="0" w:line="240" w:lineRule="auto"/>
              <w:rPr>
                <w:rFonts w:ascii="Times New Roman" w:hAnsi="Times New Roman"/>
                <w:sz w:val="21"/>
                <w:szCs w:val="21"/>
              </w:rPr>
            </w:pPr>
          </w:p>
          <w:p w14:paraId="2B023672"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EEF6EFC"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объект отсутст</w:t>
            </w:r>
          </w:p>
          <w:p w14:paraId="12817C89"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вует</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C935616" w14:textId="77777777" w:rsidR="00AD54F8" w:rsidRPr="00D25BF7" w:rsidRDefault="00AD54F8" w:rsidP="00AD54F8">
            <w:pPr>
              <w:spacing w:after="0" w:line="240" w:lineRule="auto"/>
              <w:rPr>
                <w:rFonts w:ascii="Times New Roman" w:hAnsi="Times New Roman"/>
                <w:sz w:val="21"/>
                <w:szCs w:val="21"/>
              </w:rPr>
            </w:pPr>
          </w:p>
          <w:p w14:paraId="0B5A33F5" w14:textId="77777777" w:rsidR="00AD54F8" w:rsidRPr="00D25BF7" w:rsidRDefault="00AD54F8" w:rsidP="00AD54F8">
            <w:pPr>
              <w:spacing w:after="0" w:line="240" w:lineRule="auto"/>
              <w:rPr>
                <w:rFonts w:ascii="Times New Roman" w:hAnsi="Times New Roman"/>
                <w:sz w:val="21"/>
                <w:szCs w:val="21"/>
              </w:rPr>
            </w:pPr>
          </w:p>
          <w:p w14:paraId="1E87E6B1"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598,4</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EA9DFFA" w14:textId="77777777" w:rsidR="00AD54F8" w:rsidRPr="00D25BF7" w:rsidRDefault="00AD54F8" w:rsidP="00AD54F8">
            <w:pPr>
              <w:spacing w:after="0" w:line="240" w:lineRule="auto"/>
              <w:rPr>
                <w:rFonts w:ascii="Times New Roman" w:hAnsi="Times New Roman"/>
                <w:sz w:val="21"/>
                <w:szCs w:val="21"/>
              </w:rPr>
            </w:pPr>
          </w:p>
          <w:p w14:paraId="36026532" w14:textId="77777777" w:rsidR="00AD54F8" w:rsidRPr="00D25BF7" w:rsidRDefault="00AD54F8" w:rsidP="00AD54F8">
            <w:pPr>
              <w:spacing w:after="0" w:line="240" w:lineRule="auto"/>
              <w:rPr>
                <w:rFonts w:ascii="Times New Roman" w:hAnsi="Times New Roman"/>
                <w:sz w:val="21"/>
                <w:szCs w:val="21"/>
              </w:rPr>
            </w:pPr>
          </w:p>
          <w:p w14:paraId="14F0EDCF"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77,4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9DFCBFA" w14:textId="77777777" w:rsidR="00AD54F8" w:rsidRPr="00D25BF7" w:rsidRDefault="00AD54F8" w:rsidP="00F065FD">
            <w:pPr>
              <w:spacing w:after="0" w:line="240" w:lineRule="auto"/>
              <w:jc w:val="center"/>
              <w:rPr>
                <w:rFonts w:ascii="Times New Roman" w:hAnsi="Times New Roman"/>
                <w:sz w:val="21"/>
                <w:szCs w:val="21"/>
              </w:rPr>
            </w:pPr>
          </w:p>
          <w:p w14:paraId="19A1355A" w14:textId="77777777" w:rsidR="00AD54F8" w:rsidRPr="00D25BF7" w:rsidRDefault="00AD54F8" w:rsidP="00F065FD">
            <w:pPr>
              <w:spacing w:after="0" w:line="240" w:lineRule="auto"/>
              <w:jc w:val="center"/>
              <w:rPr>
                <w:rFonts w:ascii="Times New Roman" w:hAnsi="Times New Roman"/>
                <w:sz w:val="21"/>
                <w:szCs w:val="21"/>
              </w:rPr>
            </w:pPr>
          </w:p>
          <w:p w14:paraId="5888772A"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6506C50" w14:textId="77777777" w:rsidR="00AD54F8" w:rsidRPr="00847C23" w:rsidRDefault="00AD54F8" w:rsidP="00F065FD">
            <w:pPr>
              <w:spacing w:after="0" w:line="240" w:lineRule="auto"/>
              <w:jc w:val="center"/>
              <w:rPr>
                <w:rFonts w:ascii="Times New Roman" w:hAnsi="Times New Roman"/>
                <w:sz w:val="21"/>
                <w:szCs w:val="21"/>
              </w:rPr>
            </w:pPr>
          </w:p>
          <w:p w14:paraId="5657FBAC" w14:textId="77777777" w:rsidR="00AD54F8" w:rsidRPr="00847C23" w:rsidRDefault="00AD54F8" w:rsidP="00F065FD">
            <w:pPr>
              <w:spacing w:after="0" w:line="240" w:lineRule="auto"/>
              <w:jc w:val="center"/>
              <w:rPr>
                <w:rFonts w:ascii="Times New Roman" w:hAnsi="Times New Roman"/>
                <w:sz w:val="21"/>
                <w:szCs w:val="21"/>
              </w:rPr>
            </w:pPr>
          </w:p>
          <w:p w14:paraId="085EE1AF"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B04B52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3EA5F34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01.12.2008             № 146</w:t>
            </w:r>
          </w:p>
        </w:tc>
      </w:tr>
      <w:tr w:rsidR="00AD54F8" w:rsidRPr="00847C23" w14:paraId="0765973C" w14:textId="77777777" w:rsidTr="00453C3A">
        <w:tc>
          <w:tcPr>
            <w:tcW w:w="574" w:type="dxa"/>
            <w:shd w:val="clear" w:color="auto" w:fill="auto"/>
          </w:tcPr>
          <w:p w14:paraId="4EF413DD" w14:textId="1AEF3C5A" w:rsidR="00AD54F8" w:rsidRPr="00847C23" w:rsidRDefault="00AD54F8" w:rsidP="00FE724A">
            <w:pPr>
              <w:spacing w:after="0" w:line="240" w:lineRule="auto"/>
              <w:rPr>
                <w:rFonts w:ascii="Times New Roman" w:hAnsi="Times New Roman"/>
                <w:sz w:val="21"/>
                <w:szCs w:val="21"/>
              </w:rPr>
            </w:pPr>
            <w:r w:rsidRPr="00847C23">
              <w:rPr>
                <w:rFonts w:ascii="Times New Roman" w:hAnsi="Times New Roman"/>
                <w:sz w:val="21"/>
                <w:szCs w:val="21"/>
              </w:rPr>
              <w:t>4</w:t>
            </w:r>
            <w:r w:rsidR="00FE724A">
              <w:rPr>
                <w:rFonts w:ascii="Times New Roman" w:hAnsi="Times New Roman"/>
                <w:sz w:val="21"/>
                <w:szCs w:val="21"/>
              </w:rPr>
              <w:t>8</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4AAE0E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2A839D3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Карла Маркса, </w:t>
            </w:r>
          </w:p>
          <w:p w14:paraId="16324A6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8</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25C1C18" w14:textId="77777777" w:rsidR="00AD54F8" w:rsidRPr="00847C23" w:rsidRDefault="00AD54F8" w:rsidP="00AD54F8">
            <w:pPr>
              <w:spacing w:after="0" w:line="240" w:lineRule="auto"/>
              <w:rPr>
                <w:rFonts w:ascii="Times New Roman" w:hAnsi="Times New Roman"/>
                <w:sz w:val="21"/>
                <w:szCs w:val="21"/>
              </w:rPr>
            </w:pPr>
          </w:p>
          <w:p w14:paraId="42AE88AE" w14:textId="77777777" w:rsidR="00AD54F8" w:rsidRPr="00847C23" w:rsidRDefault="00AD54F8" w:rsidP="00AD54F8">
            <w:pPr>
              <w:spacing w:after="0" w:line="240" w:lineRule="auto"/>
              <w:rPr>
                <w:rFonts w:ascii="Times New Roman" w:hAnsi="Times New Roman"/>
                <w:sz w:val="21"/>
                <w:szCs w:val="21"/>
              </w:rPr>
            </w:pPr>
          </w:p>
          <w:p w14:paraId="3CBE4B6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6B5ED613" w14:textId="77777777" w:rsidR="00AD54F8" w:rsidRPr="00847C23" w:rsidRDefault="00AD54F8" w:rsidP="00AD54F8">
            <w:pPr>
              <w:spacing w:after="0" w:line="240" w:lineRule="auto"/>
              <w:rPr>
                <w:rFonts w:ascii="Times New Roman" w:hAnsi="Times New Roman"/>
                <w:sz w:val="21"/>
                <w:szCs w:val="21"/>
              </w:rPr>
            </w:pPr>
          </w:p>
          <w:p w14:paraId="30479130" w14:textId="77777777" w:rsidR="00AD54F8" w:rsidRPr="00847C23" w:rsidRDefault="00AD54F8" w:rsidP="00AD54F8">
            <w:pPr>
              <w:spacing w:after="0" w:line="240" w:lineRule="auto"/>
              <w:rPr>
                <w:rFonts w:ascii="Times New Roman" w:hAnsi="Times New Roman"/>
                <w:sz w:val="21"/>
                <w:szCs w:val="21"/>
              </w:rPr>
            </w:pPr>
          </w:p>
          <w:p w14:paraId="4499A2B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1954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550372B6" w14:textId="77777777" w:rsidR="00AD54F8" w:rsidRPr="00D25BF7" w:rsidRDefault="00AD54F8" w:rsidP="00AD54F8">
            <w:pPr>
              <w:spacing w:after="0" w:line="240" w:lineRule="auto"/>
              <w:rPr>
                <w:rFonts w:ascii="Times New Roman" w:hAnsi="Times New Roman"/>
                <w:sz w:val="21"/>
                <w:szCs w:val="21"/>
              </w:rPr>
            </w:pPr>
          </w:p>
          <w:p w14:paraId="0054871D" w14:textId="77777777" w:rsidR="00AD54F8" w:rsidRPr="00D25BF7" w:rsidRDefault="00AD54F8" w:rsidP="00AD54F8">
            <w:pPr>
              <w:spacing w:after="0" w:line="240" w:lineRule="auto"/>
              <w:rPr>
                <w:rFonts w:ascii="Times New Roman" w:hAnsi="Times New Roman"/>
                <w:sz w:val="21"/>
                <w:szCs w:val="21"/>
              </w:rPr>
            </w:pPr>
          </w:p>
          <w:p w14:paraId="45D01297"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5A660764" w14:textId="77777777" w:rsidR="00AD54F8" w:rsidRPr="00D25BF7" w:rsidRDefault="00AD54F8" w:rsidP="00AD54F8">
            <w:pPr>
              <w:spacing w:after="0" w:line="240" w:lineRule="auto"/>
              <w:rPr>
                <w:rFonts w:ascii="Times New Roman" w:hAnsi="Times New Roman"/>
                <w:sz w:val="21"/>
                <w:szCs w:val="21"/>
              </w:rPr>
            </w:pPr>
          </w:p>
          <w:p w14:paraId="17367C12" w14:textId="77777777" w:rsidR="00AD54F8" w:rsidRPr="00D25BF7" w:rsidRDefault="00AD54F8" w:rsidP="00AD54F8">
            <w:pPr>
              <w:spacing w:after="0" w:line="240" w:lineRule="auto"/>
              <w:rPr>
                <w:rFonts w:ascii="Times New Roman" w:hAnsi="Times New Roman"/>
                <w:sz w:val="21"/>
                <w:szCs w:val="21"/>
              </w:rPr>
            </w:pPr>
          </w:p>
          <w:p w14:paraId="204271DE"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54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171563" w14:textId="77777777" w:rsidR="00AD54F8" w:rsidRPr="00D25BF7" w:rsidRDefault="00AD54F8" w:rsidP="00AD54F8">
            <w:pPr>
              <w:spacing w:after="0" w:line="240" w:lineRule="auto"/>
              <w:rPr>
                <w:rFonts w:ascii="Times New Roman" w:hAnsi="Times New Roman"/>
                <w:sz w:val="21"/>
                <w:szCs w:val="21"/>
              </w:rPr>
            </w:pPr>
          </w:p>
          <w:p w14:paraId="009C323D" w14:textId="77777777" w:rsidR="00AD54F8" w:rsidRPr="00D25BF7" w:rsidRDefault="00AD54F8" w:rsidP="00AD54F8">
            <w:pPr>
              <w:spacing w:after="0" w:line="240" w:lineRule="auto"/>
              <w:rPr>
                <w:rFonts w:ascii="Times New Roman" w:hAnsi="Times New Roman"/>
                <w:sz w:val="21"/>
                <w:szCs w:val="21"/>
              </w:rPr>
            </w:pPr>
          </w:p>
          <w:p w14:paraId="033FF547"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597,2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7B1513A" w14:textId="77777777" w:rsidR="00AD54F8" w:rsidRPr="00D25BF7" w:rsidRDefault="00AD54F8" w:rsidP="00AD54F8">
            <w:pPr>
              <w:spacing w:after="0" w:line="240" w:lineRule="auto"/>
              <w:rPr>
                <w:rFonts w:ascii="Times New Roman" w:hAnsi="Times New Roman"/>
                <w:sz w:val="21"/>
                <w:szCs w:val="21"/>
              </w:rPr>
            </w:pPr>
          </w:p>
          <w:p w14:paraId="7885F864" w14:textId="77777777" w:rsidR="00AD54F8" w:rsidRPr="00D25BF7" w:rsidRDefault="00AD54F8" w:rsidP="00AD54F8">
            <w:pPr>
              <w:spacing w:after="0" w:line="240" w:lineRule="auto"/>
              <w:rPr>
                <w:rFonts w:ascii="Times New Roman" w:hAnsi="Times New Roman"/>
                <w:sz w:val="21"/>
                <w:szCs w:val="21"/>
              </w:rPr>
            </w:pPr>
          </w:p>
          <w:p w14:paraId="46970F83"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155,4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C3ADFBF" w14:textId="77777777" w:rsidR="00AD54F8" w:rsidRPr="00D25BF7" w:rsidRDefault="00AD54F8" w:rsidP="00F065FD">
            <w:pPr>
              <w:spacing w:after="0" w:line="240" w:lineRule="auto"/>
              <w:jc w:val="center"/>
              <w:rPr>
                <w:rFonts w:ascii="Times New Roman" w:hAnsi="Times New Roman"/>
                <w:sz w:val="21"/>
                <w:szCs w:val="21"/>
              </w:rPr>
            </w:pPr>
          </w:p>
          <w:p w14:paraId="69A65CFA" w14:textId="77777777" w:rsidR="00AD54F8" w:rsidRPr="00D25BF7" w:rsidRDefault="00AD54F8" w:rsidP="00F065FD">
            <w:pPr>
              <w:spacing w:after="0" w:line="240" w:lineRule="auto"/>
              <w:jc w:val="center"/>
              <w:rPr>
                <w:rFonts w:ascii="Times New Roman" w:hAnsi="Times New Roman"/>
                <w:sz w:val="21"/>
                <w:szCs w:val="21"/>
              </w:rPr>
            </w:pPr>
          </w:p>
          <w:p w14:paraId="2E49E4AC"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3D66C01" w14:textId="77777777" w:rsidR="00AD54F8" w:rsidRPr="00847C23" w:rsidRDefault="00AD54F8" w:rsidP="00F065FD">
            <w:pPr>
              <w:spacing w:after="0" w:line="240" w:lineRule="auto"/>
              <w:jc w:val="center"/>
              <w:rPr>
                <w:rFonts w:ascii="Times New Roman" w:hAnsi="Times New Roman"/>
                <w:sz w:val="21"/>
                <w:szCs w:val="21"/>
              </w:rPr>
            </w:pPr>
          </w:p>
          <w:p w14:paraId="33FA542E" w14:textId="77777777" w:rsidR="00AD54F8" w:rsidRPr="00847C23" w:rsidRDefault="00AD54F8" w:rsidP="00F065FD">
            <w:pPr>
              <w:spacing w:after="0" w:line="240" w:lineRule="auto"/>
              <w:jc w:val="center"/>
              <w:rPr>
                <w:rFonts w:ascii="Times New Roman" w:hAnsi="Times New Roman"/>
                <w:sz w:val="21"/>
                <w:szCs w:val="21"/>
              </w:rPr>
            </w:pPr>
          </w:p>
          <w:p w14:paraId="257C3F2E"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13</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A9092B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0759498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265</w:t>
            </w:r>
          </w:p>
        </w:tc>
      </w:tr>
      <w:tr w:rsidR="00AD54F8" w:rsidRPr="00847C23" w14:paraId="2D536AFF" w14:textId="77777777" w:rsidTr="00453C3A">
        <w:trPr>
          <w:trHeight w:val="1127"/>
        </w:trPr>
        <w:tc>
          <w:tcPr>
            <w:tcW w:w="574" w:type="dxa"/>
            <w:shd w:val="clear" w:color="auto" w:fill="auto"/>
          </w:tcPr>
          <w:p w14:paraId="5F678334" w14:textId="639BEA55" w:rsidR="00AD54F8" w:rsidRPr="00847C23" w:rsidRDefault="00AD54F8" w:rsidP="000B0F66">
            <w:pPr>
              <w:spacing w:after="0" w:line="240" w:lineRule="auto"/>
              <w:rPr>
                <w:rFonts w:ascii="Times New Roman" w:hAnsi="Times New Roman"/>
                <w:sz w:val="21"/>
                <w:szCs w:val="21"/>
              </w:rPr>
            </w:pPr>
            <w:r w:rsidRPr="00847C23">
              <w:rPr>
                <w:rFonts w:ascii="Times New Roman" w:hAnsi="Times New Roman"/>
                <w:sz w:val="21"/>
                <w:szCs w:val="21"/>
              </w:rPr>
              <w:t>4</w:t>
            </w:r>
            <w:r w:rsidR="00FE724A">
              <w:rPr>
                <w:rFonts w:ascii="Times New Roman" w:hAnsi="Times New Roman"/>
                <w:sz w:val="21"/>
                <w:szCs w:val="21"/>
              </w:rPr>
              <w:t>9</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1215AC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17A3511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Труда, </w:t>
            </w:r>
          </w:p>
          <w:p w14:paraId="0693CBD7" w14:textId="77777777" w:rsidR="00D25BF7"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18</w:t>
            </w:r>
            <w:r w:rsidR="00B86EBF">
              <w:rPr>
                <w:rFonts w:ascii="Times New Roman" w:hAnsi="Times New Roman"/>
                <w:sz w:val="21"/>
                <w:szCs w:val="21"/>
              </w:rPr>
              <w:t xml:space="preserve">, </w:t>
            </w:r>
          </w:p>
          <w:p w14:paraId="6F69C06E" w14:textId="759D2940" w:rsidR="00AD54F8" w:rsidRPr="00847C23" w:rsidRDefault="00B86EBF" w:rsidP="00AD54F8">
            <w:pPr>
              <w:spacing w:after="0" w:line="240" w:lineRule="auto"/>
              <w:rPr>
                <w:rFonts w:ascii="Times New Roman" w:hAnsi="Times New Roman"/>
                <w:sz w:val="21"/>
                <w:szCs w:val="21"/>
              </w:rPr>
            </w:pPr>
            <w:r w:rsidRPr="002415E0">
              <w:rPr>
                <w:rFonts w:ascii="Times New Roman" w:hAnsi="Times New Roman"/>
                <w:sz w:val="21"/>
                <w:szCs w:val="21"/>
              </w:rPr>
              <w:t>сгорел</w:t>
            </w:r>
            <w:r w:rsidR="00D25BF7" w:rsidRPr="002415E0">
              <w:rPr>
                <w:rFonts w:ascii="Times New Roman" w:hAnsi="Times New Roman"/>
                <w:sz w:val="21"/>
                <w:szCs w:val="21"/>
              </w:rPr>
              <w:t xml:space="preserve"> в 2024г</w:t>
            </w:r>
            <w:r w:rsidR="00D25BF7" w:rsidRPr="00FE724A">
              <w:rPr>
                <w:rFonts w:ascii="Times New Roman" w:hAnsi="Times New Roman"/>
                <w:sz w:val="21"/>
                <w:szCs w:val="21"/>
              </w:rPr>
              <w:t>.</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7083233" w14:textId="77777777" w:rsidR="00AD54F8" w:rsidRPr="00847C23" w:rsidRDefault="00AD54F8" w:rsidP="00AD54F8">
            <w:pPr>
              <w:spacing w:after="0" w:line="240" w:lineRule="auto"/>
              <w:rPr>
                <w:rFonts w:ascii="Times New Roman" w:hAnsi="Times New Roman"/>
                <w:sz w:val="21"/>
                <w:szCs w:val="21"/>
              </w:rPr>
            </w:pPr>
          </w:p>
          <w:p w14:paraId="207A9A48" w14:textId="77777777" w:rsidR="00AD54F8" w:rsidRPr="00847C23" w:rsidRDefault="00AD54F8" w:rsidP="00AD54F8">
            <w:pPr>
              <w:spacing w:after="0" w:line="240" w:lineRule="auto"/>
              <w:rPr>
                <w:rFonts w:ascii="Times New Roman" w:hAnsi="Times New Roman"/>
                <w:sz w:val="21"/>
                <w:szCs w:val="21"/>
              </w:rPr>
            </w:pPr>
          </w:p>
          <w:p w14:paraId="1A7D882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CDC613B" w14:textId="77777777" w:rsidR="00AD54F8" w:rsidRPr="00847C23" w:rsidRDefault="00AD54F8" w:rsidP="00AD54F8">
            <w:pPr>
              <w:spacing w:after="0" w:line="240" w:lineRule="auto"/>
              <w:rPr>
                <w:rFonts w:ascii="Times New Roman" w:hAnsi="Times New Roman"/>
                <w:sz w:val="21"/>
                <w:szCs w:val="21"/>
              </w:rPr>
            </w:pPr>
          </w:p>
          <w:p w14:paraId="0D8B0F52" w14:textId="77777777" w:rsidR="00AD54F8" w:rsidRPr="00847C23" w:rsidRDefault="00AD54F8" w:rsidP="00AD54F8">
            <w:pPr>
              <w:spacing w:after="0" w:line="240" w:lineRule="auto"/>
              <w:rPr>
                <w:rFonts w:ascii="Times New Roman" w:hAnsi="Times New Roman"/>
                <w:sz w:val="21"/>
                <w:szCs w:val="21"/>
              </w:rPr>
            </w:pPr>
          </w:p>
          <w:p w14:paraId="2AD76C1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2559B99F" w14:textId="77777777" w:rsidR="00AD54F8" w:rsidRPr="00D25BF7" w:rsidRDefault="00AD54F8" w:rsidP="00AD54F8">
            <w:pPr>
              <w:spacing w:after="0" w:line="240" w:lineRule="auto"/>
              <w:rPr>
                <w:rFonts w:ascii="Times New Roman" w:hAnsi="Times New Roman"/>
                <w:sz w:val="21"/>
                <w:szCs w:val="21"/>
              </w:rPr>
            </w:pPr>
          </w:p>
          <w:p w14:paraId="7E32BC62" w14:textId="77777777" w:rsidR="00AD54F8" w:rsidRPr="00D25BF7" w:rsidRDefault="00AD54F8" w:rsidP="00AD54F8">
            <w:pPr>
              <w:spacing w:after="0" w:line="240" w:lineRule="auto"/>
              <w:rPr>
                <w:rFonts w:ascii="Times New Roman" w:hAnsi="Times New Roman"/>
                <w:sz w:val="21"/>
                <w:szCs w:val="21"/>
              </w:rPr>
            </w:pPr>
          </w:p>
          <w:p w14:paraId="7B720192"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5FB3358C"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объект поврежден</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91A3145" w14:textId="77777777" w:rsidR="00AD54F8" w:rsidRPr="00D25BF7" w:rsidRDefault="00AD54F8" w:rsidP="00AD54F8">
            <w:pPr>
              <w:spacing w:after="0" w:line="240" w:lineRule="auto"/>
              <w:rPr>
                <w:rFonts w:ascii="Times New Roman" w:hAnsi="Times New Roman"/>
                <w:sz w:val="21"/>
                <w:szCs w:val="21"/>
              </w:rPr>
            </w:pPr>
          </w:p>
          <w:p w14:paraId="7CE1161B" w14:textId="77777777" w:rsidR="00AD54F8" w:rsidRPr="00D25BF7" w:rsidRDefault="00AD54F8" w:rsidP="00AD54F8">
            <w:pPr>
              <w:spacing w:after="0" w:line="240" w:lineRule="auto"/>
              <w:rPr>
                <w:rFonts w:ascii="Times New Roman" w:hAnsi="Times New Roman"/>
                <w:sz w:val="21"/>
                <w:szCs w:val="21"/>
              </w:rPr>
            </w:pPr>
          </w:p>
          <w:p w14:paraId="6219F554"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560,5</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8E58A89" w14:textId="77777777" w:rsidR="00AD54F8" w:rsidRPr="00D25BF7" w:rsidRDefault="00AD54F8" w:rsidP="00AD54F8">
            <w:pPr>
              <w:spacing w:after="0" w:line="240" w:lineRule="auto"/>
              <w:rPr>
                <w:rFonts w:ascii="Times New Roman" w:hAnsi="Times New Roman"/>
                <w:sz w:val="21"/>
                <w:szCs w:val="21"/>
              </w:rPr>
            </w:pPr>
          </w:p>
          <w:p w14:paraId="39005647" w14:textId="77777777" w:rsidR="00AD54F8" w:rsidRPr="00D25BF7" w:rsidRDefault="00AD54F8" w:rsidP="00AD54F8">
            <w:pPr>
              <w:spacing w:after="0" w:line="240" w:lineRule="auto"/>
              <w:rPr>
                <w:rFonts w:ascii="Times New Roman" w:hAnsi="Times New Roman"/>
                <w:sz w:val="21"/>
                <w:szCs w:val="21"/>
              </w:rPr>
            </w:pPr>
          </w:p>
          <w:p w14:paraId="5CFAB796"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196,9</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961CE82" w14:textId="77777777" w:rsidR="00AD54F8" w:rsidRPr="00D25BF7" w:rsidRDefault="00AD54F8" w:rsidP="00F065FD">
            <w:pPr>
              <w:spacing w:after="0" w:line="240" w:lineRule="auto"/>
              <w:jc w:val="center"/>
              <w:rPr>
                <w:rFonts w:ascii="Times New Roman" w:hAnsi="Times New Roman"/>
                <w:sz w:val="21"/>
                <w:szCs w:val="21"/>
              </w:rPr>
            </w:pPr>
          </w:p>
          <w:p w14:paraId="583C22F9" w14:textId="77777777" w:rsidR="00AD54F8" w:rsidRPr="00D25BF7" w:rsidRDefault="00AD54F8" w:rsidP="00F065FD">
            <w:pPr>
              <w:spacing w:after="0" w:line="240" w:lineRule="auto"/>
              <w:jc w:val="center"/>
              <w:rPr>
                <w:rFonts w:ascii="Times New Roman" w:hAnsi="Times New Roman"/>
                <w:sz w:val="21"/>
                <w:szCs w:val="21"/>
              </w:rPr>
            </w:pPr>
          </w:p>
          <w:p w14:paraId="16168AD1"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3</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9D83E07" w14:textId="77777777" w:rsidR="00AD54F8" w:rsidRPr="00847C23" w:rsidRDefault="00AD54F8" w:rsidP="00F065FD">
            <w:pPr>
              <w:spacing w:after="0" w:line="240" w:lineRule="auto"/>
              <w:jc w:val="center"/>
              <w:rPr>
                <w:rFonts w:ascii="Times New Roman" w:hAnsi="Times New Roman"/>
                <w:sz w:val="21"/>
                <w:szCs w:val="21"/>
              </w:rPr>
            </w:pPr>
          </w:p>
          <w:p w14:paraId="77D08508" w14:textId="77777777" w:rsidR="00AD54F8" w:rsidRPr="00847C23" w:rsidRDefault="00AD54F8" w:rsidP="00F065FD">
            <w:pPr>
              <w:spacing w:after="0" w:line="240" w:lineRule="auto"/>
              <w:jc w:val="center"/>
              <w:rPr>
                <w:rFonts w:ascii="Times New Roman" w:hAnsi="Times New Roman"/>
                <w:sz w:val="21"/>
                <w:szCs w:val="21"/>
              </w:rPr>
            </w:pPr>
          </w:p>
          <w:p w14:paraId="158C72BA"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81A15EC"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справка БТИ</w:t>
            </w:r>
          </w:p>
          <w:p w14:paraId="2BC7DC1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271</w:t>
            </w:r>
          </w:p>
        </w:tc>
      </w:tr>
      <w:tr w:rsidR="00AD54F8" w:rsidRPr="00847C23" w14:paraId="0323545A" w14:textId="77777777" w:rsidTr="00453C3A">
        <w:trPr>
          <w:trHeight w:val="1254"/>
        </w:trPr>
        <w:tc>
          <w:tcPr>
            <w:tcW w:w="574" w:type="dxa"/>
            <w:shd w:val="clear" w:color="auto" w:fill="auto"/>
          </w:tcPr>
          <w:p w14:paraId="743C9026" w14:textId="26E77C63" w:rsidR="00AD54F8" w:rsidRPr="00847C23" w:rsidRDefault="00FE724A" w:rsidP="00AD54F8">
            <w:pPr>
              <w:spacing w:after="0" w:line="240" w:lineRule="auto"/>
              <w:rPr>
                <w:rFonts w:ascii="Times New Roman" w:hAnsi="Times New Roman"/>
                <w:sz w:val="21"/>
                <w:szCs w:val="21"/>
              </w:rPr>
            </w:pPr>
            <w:r>
              <w:rPr>
                <w:rFonts w:ascii="Times New Roman" w:hAnsi="Times New Roman"/>
                <w:sz w:val="21"/>
                <w:szCs w:val="21"/>
              </w:rPr>
              <w:t>50</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273080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2206CE2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Труда, </w:t>
            </w:r>
          </w:p>
          <w:p w14:paraId="63CF4A50" w14:textId="77777777" w:rsidR="00D25BF7" w:rsidRDefault="00AD54F8" w:rsidP="00AD54F8">
            <w:pPr>
              <w:spacing w:after="0" w:line="240" w:lineRule="auto"/>
              <w:rPr>
                <w:rFonts w:ascii="Times New Roman" w:hAnsi="Times New Roman"/>
                <w:sz w:val="21"/>
                <w:szCs w:val="21"/>
                <w:highlight w:val="yellow"/>
              </w:rPr>
            </w:pPr>
            <w:r w:rsidRPr="00847C23">
              <w:rPr>
                <w:rFonts w:ascii="Times New Roman" w:hAnsi="Times New Roman"/>
                <w:sz w:val="21"/>
                <w:szCs w:val="21"/>
              </w:rPr>
              <w:t>дом № 19</w:t>
            </w:r>
            <w:r w:rsidR="00B86EBF" w:rsidRPr="00D25BF7">
              <w:rPr>
                <w:rFonts w:ascii="Times New Roman" w:hAnsi="Times New Roman"/>
                <w:sz w:val="21"/>
                <w:szCs w:val="21"/>
              </w:rPr>
              <w:t>,</w:t>
            </w:r>
            <w:r w:rsidR="00B86EBF" w:rsidRPr="00B86EBF">
              <w:rPr>
                <w:rFonts w:ascii="Times New Roman" w:hAnsi="Times New Roman"/>
                <w:sz w:val="21"/>
                <w:szCs w:val="21"/>
                <w:highlight w:val="yellow"/>
              </w:rPr>
              <w:t xml:space="preserve"> </w:t>
            </w:r>
          </w:p>
          <w:p w14:paraId="7A1E9191" w14:textId="433C267C" w:rsidR="00AD54F8" w:rsidRPr="00847C23" w:rsidRDefault="00B86EBF" w:rsidP="00AD54F8">
            <w:pPr>
              <w:spacing w:after="0" w:line="240" w:lineRule="auto"/>
              <w:rPr>
                <w:rFonts w:ascii="Times New Roman" w:hAnsi="Times New Roman"/>
                <w:sz w:val="21"/>
                <w:szCs w:val="21"/>
              </w:rPr>
            </w:pPr>
            <w:r w:rsidRPr="002415E0">
              <w:rPr>
                <w:rFonts w:ascii="Times New Roman" w:hAnsi="Times New Roman"/>
                <w:sz w:val="21"/>
                <w:szCs w:val="21"/>
              </w:rPr>
              <w:t xml:space="preserve">сгорел </w:t>
            </w:r>
            <w:r w:rsidR="00D25BF7" w:rsidRPr="002415E0">
              <w:rPr>
                <w:rFonts w:ascii="Times New Roman" w:hAnsi="Times New Roman"/>
                <w:sz w:val="21"/>
                <w:szCs w:val="21"/>
              </w:rPr>
              <w:t>в 2024г.</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1C34FC1" w14:textId="77777777" w:rsidR="00AD54F8" w:rsidRPr="00847C23" w:rsidRDefault="00AD54F8" w:rsidP="00AD54F8">
            <w:pPr>
              <w:spacing w:after="0" w:line="240" w:lineRule="auto"/>
              <w:rPr>
                <w:rFonts w:ascii="Times New Roman" w:hAnsi="Times New Roman"/>
                <w:sz w:val="21"/>
                <w:szCs w:val="21"/>
              </w:rPr>
            </w:pPr>
          </w:p>
          <w:p w14:paraId="3CD75E21" w14:textId="77777777" w:rsidR="00AD54F8" w:rsidRPr="00847C23" w:rsidRDefault="00AD54F8" w:rsidP="00AD54F8">
            <w:pPr>
              <w:spacing w:after="0" w:line="240" w:lineRule="auto"/>
              <w:rPr>
                <w:rFonts w:ascii="Times New Roman" w:hAnsi="Times New Roman"/>
                <w:sz w:val="21"/>
                <w:szCs w:val="21"/>
              </w:rPr>
            </w:pPr>
          </w:p>
          <w:p w14:paraId="2D42E89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AE2AA98" w14:textId="77777777" w:rsidR="00AD54F8" w:rsidRPr="00847C23" w:rsidRDefault="00AD54F8" w:rsidP="00AD54F8">
            <w:pPr>
              <w:spacing w:after="0" w:line="240" w:lineRule="auto"/>
              <w:rPr>
                <w:rFonts w:ascii="Times New Roman" w:hAnsi="Times New Roman"/>
                <w:sz w:val="21"/>
                <w:szCs w:val="21"/>
              </w:rPr>
            </w:pPr>
          </w:p>
          <w:p w14:paraId="64B78812" w14:textId="77777777" w:rsidR="00AD54F8" w:rsidRPr="00847C23" w:rsidRDefault="00AD54F8" w:rsidP="00AD54F8">
            <w:pPr>
              <w:spacing w:after="0" w:line="240" w:lineRule="auto"/>
              <w:rPr>
                <w:rFonts w:ascii="Times New Roman" w:hAnsi="Times New Roman"/>
                <w:sz w:val="21"/>
                <w:szCs w:val="21"/>
              </w:rPr>
            </w:pPr>
          </w:p>
          <w:p w14:paraId="6FEC084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1957</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4D079C82" w14:textId="77777777" w:rsidR="00AD54F8" w:rsidRPr="00D25BF7" w:rsidRDefault="00AD54F8" w:rsidP="00AD54F8">
            <w:pPr>
              <w:spacing w:after="0" w:line="240" w:lineRule="auto"/>
              <w:rPr>
                <w:rFonts w:ascii="Times New Roman" w:hAnsi="Times New Roman"/>
                <w:sz w:val="21"/>
                <w:szCs w:val="21"/>
              </w:rPr>
            </w:pPr>
          </w:p>
          <w:p w14:paraId="380C10F4" w14:textId="77777777" w:rsidR="00AD54F8" w:rsidRPr="00D25BF7" w:rsidRDefault="00AD54F8" w:rsidP="00AD54F8">
            <w:pPr>
              <w:spacing w:after="0" w:line="240" w:lineRule="auto"/>
              <w:rPr>
                <w:rFonts w:ascii="Times New Roman" w:hAnsi="Times New Roman"/>
                <w:sz w:val="21"/>
                <w:szCs w:val="21"/>
              </w:rPr>
            </w:pPr>
          </w:p>
          <w:p w14:paraId="41F31F6E"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2709A10B"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объект поврежден</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773F3EB" w14:textId="77777777" w:rsidR="00AD54F8" w:rsidRPr="00D25BF7" w:rsidRDefault="00AD54F8" w:rsidP="00AD54F8">
            <w:pPr>
              <w:spacing w:after="0" w:line="240" w:lineRule="auto"/>
              <w:rPr>
                <w:rFonts w:ascii="Times New Roman" w:hAnsi="Times New Roman"/>
                <w:sz w:val="21"/>
                <w:szCs w:val="21"/>
              </w:rPr>
            </w:pPr>
          </w:p>
          <w:p w14:paraId="76615ECD" w14:textId="77777777" w:rsidR="00AD54F8" w:rsidRPr="00D25BF7" w:rsidRDefault="00AD54F8" w:rsidP="00AD54F8">
            <w:pPr>
              <w:spacing w:after="0" w:line="240" w:lineRule="auto"/>
              <w:rPr>
                <w:rFonts w:ascii="Times New Roman" w:hAnsi="Times New Roman"/>
                <w:sz w:val="21"/>
                <w:szCs w:val="21"/>
              </w:rPr>
            </w:pPr>
          </w:p>
          <w:p w14:paraId="107ED5E9"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562,6</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CE113CC" w14:textId="77777777" w:rsidR="00AD54F8" w:rsidRPr="00D25BF7" w:rsidRDefault="00AD54F8" w:rsidP="00AD54F8">
            <w:pPr>
              <w:spacing w:after="0" w:line="240" w:lineRule="auto"/>
              <w:rPr>
                <w:rFonts w:ascii="Times New Roman" w:hAnsi="Times New Roman"/>
                <w:sz w:val="21"/>
                <w:szCs w:val="21"/>
              </w:rPr>
            </w:pPr>
          </w:p>
          <w:p w14:paraId="11C1763E" w14:textId="77777777" w:rsidR="00AD54F8" w:rsidRPr="00D25BF7" w:rsidRDefault="00AD54F8" w:rsidP="00AD54F8">
            <w:pPr>
              <w:spacing w:after="0" w:line="240" w:lineRule="auto"/>
              <w:rPr>
                <w:rFonts w:ascii="Times New Roman" w:hAnsi="Times New Roman"/>
                <w:sz w:val="21"/>
                <w:szCs w:val="21"/>
              </w:rPr>
            </w:pPr>
          </w:p>
          <w:p w14:paraId="45E1E930"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126,6</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6BBA6EA" w14:textId="77777777" w:rsidR="00AD54F8" w:rsidRPr="00D25BF7" w:rsidRDefault="00AD54F8" w:rsidP="00F065FD">
            <w:pPr>
              <w:spacing w:after="0" w:line="240" w:lineRule="auto"/>
              <w:jc w:val="center"/>
              <w:rPr>
                <w:rFonts w:ascii="Times New Roman" w:hAnsi="Times New Roman"/>
                <w:sz w:val="21"/>
                <w:szCs w:val="21"/>
              </w:rPr>
            </w:pPr>
          </w:p>
          <w:p w14:paraId="67FF15A1" w14:textId="77777777" w:rsidR="00AD54F8" w:rsidRPr="00D25BF7" w:rsidRDefault="00AD54F8" w:rsidP="00F065FD">
            <w:pPr>
              <w:spacing w:after="0" w:line="240" w:lineRule="auto"/>
              <w:jc w:val="center"/>
              <w:rPr>
                <w:rFonts w:ascii="Times New Roman" w:hAnsi="Times New Roman"/>
                <w:sz w:val="21"/>
                <w:szCs w:val="21"/>
              </w:rPr>
            </w:pPr>
          </w:p>
          <w:p w14:paraId="3FEDAB4A"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BD0FBA5" w14:textId="77777777" w:rsidR="00AD54F8" w:rsidRPr="00847C23" w:rsidRDefault="00AD54F8" w:rsidP="00F065FD">
            <w:pPr>
              <w:spacing w:after="0" w:line="240" w:lineRule="auto"/>
              <w:jc w:val="center"/>
              <w:rPr>
                <w:rFonts w:ascii="Times New Roman" w:hAnsi="Times New Roman"/>
                <w:sz w:val="21"/>
                <w:szCs w:val="21"/>
              </w:rPr>
            </w:pPr>
          </w:p>
          <w:p w14:paraId="3B52A08A" w14:textId="77777777" w:rsidR="00AD54F8" w:rsidRPr="00847C23" w:rsidRDefault="00AD54F8" w:rsidP="00F065FD">
            <w:pPr>
              <w:spacing w:after="0" w:line="240" w:lineRule="auto"/>
              <w:jc w:val="center"/>
              <w:rPr>
                <w:rFonts w:ascii="Times New Roman" w:hAnsi="Times New Roman"/>
                <w:sz w:val="21"/>
                <w:szCs w:val="21"/>
              </w:rPr>
            </w:pPr>
          </w:p>
          <w:p w14:paraId="6BE59F6D"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3221BD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2E941CD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270</w:t>
            </w:r>
          </w:p>
        </w:tc>
      </w:tr>
      <w:tr w:rsidR="00AD54F8" w:rsidRPr="00847C23" w14:paraId="1D963A38" w14:textId="77777777" w:rsidTr="00453C3A">
        <w:trPr>
          <w:trHeight w:val="1116"/>
        </w:trPr>
        <w:tc>
          <w:tcPr>
            <w:tcW w:w="574" w:type="dxa"/>
            <w:shd w:val="clear" w:color="auto" w:fill="auto"/>
          </w:tcPr>
          <w:p w14:paraId="7D67B7EA" w14:textId="15C8B619" w:rsidR="00AD54F8" w:rsidRPr="00847C23" w:rsidRDefault="00FE724A" w:rsidP="00F065FD">
            <w:pPr>
              <w:spacing w:after="0" w:line="240" w:lineRule="auto"/>
              <w:rPr>
                <w:rFonts w:ascii="Times New Roman" w:hAnsi="Times New Roman"/>
                <w:sz w:val="21"/>
                <w:szCs w:val="21"/>
              </w:rPr>
            </w:pPr>
            <w:r>
              <w:rPr>
                <w:rFonts w:ascii="Times New Roman" w:hAnsi="Times New Roman"/>
                <w:sz w:val="21"/>
                <w:szCs w:val="21"/>
              </w:rPr>
              <w:t>51</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F07873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2EDA450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Труда, </w:t>
            </w:r>
          </w:p>
          <w:p w14:paraId="069722C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23</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F1D9164" w14:textId="77777777" w:rsidR="00AD54F8" w:rsidRPr="00847C23" w:rsidRDefault="00AD54F8" w:rsidP="00AD54F8">
            <w:pPr>
              <w:spacing w:after="0" w:line="240" w:lineRule="auto"/>
              <w:rPr>
                <w:rFonts w:ascii="Times New Roman" w:hAnsi="Times New Roman"/>
                <w:sz w:val="21"/>
                <w:szCs w:val="21"/>
              </w:rPr>
            </w:pPr>
          </w:p>
          <w:p w14:paraId="5C5FA183" w14:textId="77777777" w:rsidR="00AD54F8" w:rsidRPr="00847C23" w:rsidRDefault="00AD54F8" w:rsidP="00AD54F8">
            <w:pPr>
              <w:spacing w:after="0" w:line="240" w:lineRule="auto"/>
              <w:rPr>
                <w:rFonts w:ascii="Times New Roman" w:hAnsi="Times New Roman"/>
                <w:sz w:val="21"/>
                <w:szCs w:val="21"/>
              </w:rPr>
            </w:pPr>
          </w:p>
          <w:p w14:paraId="5BC405E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0A23CE5C" w14:textId="77777777" w:rsidR="00AD54F8" w:rsidRPr="00847C23" w:rsidRDefault="00AD54F8" w:rsidP="00AD54F8">
            <w:pPr>
              <w:spacing w:after="0" w:line="240" w:lineRule="auto"/>
              <w:rPr>
                <w:rFonts w:ascii="Times New Roman" w:hAnsi="Times New Roman"/>
                <w:sz w:val="21"/>
                <w:szCs w:val="21"/>
              </w:rPr>
            </w:pPr>
          </w:p>
          <w:p w14:paraId="1AB04590" w14:textId="77777777" w:rsidR="00AD54F8" w:rsidRPr="00847C23" w:rsidRDefault="00AD54F8" w:rsidP="00AD54F8">
            <w:pPr>
              <w:spacing w:after="0" w:line="240" w:lineRule="auto"/>
              <w:rPr>
                <w:rFonts w:ascii="Times New Roman" w:hAnsi="Times New Roman"/>
                <w:sz w:val="21"/>
                <w:szCs w:val="21"/>
              </w:rPr>
            </w:pPr>
          </w:p>
          <w:p w14:paraId="77696A3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221DD0ED" w14:textId="77777777" w:rsidR="00AD54F8" w:rsidRPr="00D25BF7" w:rsidRDefault="00AD54F8" w:rsidP="00AD54F8">
            <w:pPr>
              <w:spacing w:after="0" w:line="240" w:lineRule="auto"/>
              <w:rPr>
                <w:rFonts w:ascii="Times New Roman" w:hAnsi="Times New Roman"/>
                <w:sz w:val="21"/>
                <w:szCs w:val="21"/>
              </w:rPr>
            </w:pPr>
          </w:p>
          <w:p w14:paraId="6CE4C613" w14:textId="77777777" w:rsidR="00AD54F8" w:rsidRPr="00D25BF7" w:rsidRDefault="00AD54F8" w:rsidP="00AD54F8">
            <w:pPr>
              <w:spacing w:after="0" w:line="240" w:lineRule="auto"/>
              <w:rPr>
                <w:rFonts w:ascii="Times New Roman" w:hAnsi="Times New Roman"/>
                <w:sz w:val="21"/>
                <w:szCs w:val="21"/>
              </w:rPr>
            </w:pPr>
          </w:p>
          <w:p w14:paraId="1F8FA6AA"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64F980A0"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объект отсутст</w:t>
            </w:r>
          </w:p>
          <w:p w14:paraId="52C87528"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вует</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F43631C" w14:textId="77777777" w:rsidR="00AD54F8" w:rsidRPr="00D25BF7" w:rsidRDefault="00AD54F8" w:rsidP="00AD54F8">
            <w:pPr>
              <w:spacing w:after="0" w:line="240" w:lineRule="auto"/>
              <w:rPr>
                <w:rFonts w:ascii="Times New Roman" w:hAnsi="Times New Roman"/>
                <w:sz w:val="21"/>
                <w:szCs w:val="21"/>
              </w:rPr>
            </w:pPr>
          </w:p>
          <w:p w14:paraId="073E1260" w14:textId="77777777" w:rsidR="00AD54F8" w:rsidRPr="00D25BF7" w:rsidRDefault="00AD54F8" w:rsidP="00AD54F8">
            <w:pPr>
              <w:spacing w:after="0" w:line="240" w:lineRule="auto"/>
              <w:rPr>
                <w:rFonts w:ascii="Times New Roman" w:hAnsi="Times New Roman"/>
                <w:sz w:val="21"/>
                <w:szCs w:val="21"/>
              </w:rPr>
            </w:pPr>
          </w:p>
          <w:p w14:paraId="7353A13F"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686,7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A5DECD0" w14:textId="77777777" w:rsidR="00AD54F8" w:rsidRPr="00D25BF7" w:rsidRDefault="00AD54F8" w:rsidP="00AD54F8">
            <w:pPr>
              <w:spacing w:after="0" w:line="240" w:lineRule="auto"/>
              <w:rPr>
                <w:rFonts w:ascii="Times New Roman" w:hAnsi="Times New Roman"/>
                <w:sz w:val="21"/>
                <w:szCs w:val="21"/>
              </w:rPr>
            </w:pPr>
          </w:p>
          <w:p w14:paraId="3052DC61" w14:textId="77777777" w:rsidR="00AD54F8" w:rsidRPr="00D25BF7" w:rsidRDefault="00AD54F8" w:rsidP="00AD54F8">
            <w:pPr>
              <w:spacing w:after="0" w:line="240" w:lineRule="auto"/>
              <w:rPr>
                <w:rFonts w:ascii="Times New Roman" w:hAnsi="Times New Roman"/>
                <w:sz w:val="21"/>
                <w:szCs w:val="21"/>
              </w:rPr>
            </w:pPr>
          </w:p>
          <w:p w14:paraId="75DD2F88"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174,2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1755A62" w14:textId="77777777" w:rsidR="00AD54F8" w:rsidRPr="00D25BF7" w:rsidRDefault="00AD54F8" w:rsidP="00F065FD">
            <w:pPr>
              <w:spacing w:after="0" w:line="240" w:lineRule="auto"/>
              <w:jc w:val="center"/>
              <w:rPr>
                <w:rFonts w:ascii="Times New Roman" w:hAnsi="Times New Roman"/>
                <w:sz w:val="21"/>
                <w:szCs w:val="21"/>
              </w:rPr>
            </w:pPr>
          </w:p>
          <w:p w14:paraId="4E1943AF" w14:textId="77777777" w:rsidR="00AD54F8" w:rsidRPr="00D25BF7" w:rsidRDefault="00AD54F8" w:rsidP="00F065FD">
            <w:pPr>
              <w:spacing w:after="0" w:line="240" w:lineRule="auto"/>
              <w:jc w:val="center"/>
              <w:rPr>
                <w:rFonts w:ascii="Times New Roman" w:hAnsi="Times New Roman"/>
                <w:sz w:val="21"/>
                <w:szCs w:val="21"/>
              </w:rPr>
            </w:pPr>
          </w:p>
          <w:p w14:paraId="3A46617F"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5</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9172592" w14:textId="77777777" w:rsidR="00AD54F8" w:rsidRPr="00847C23" w:rsidRDefault="00AD54F8" w:rsidP="00F065FD">
            <w:pPr>
              <w:spacing w:after="0" w:line="240" w:lineRule="auto"/>
              <w:jc w:val="center"/>
              <w:rPr>
                <w:rFonts w:ascii="Times New Roman" w:hAnsi="Times New Roman"/>
                <w:sz w:val="21"/>
                <w:szCs w:val="21"/>
              </w:rPr>
            </w:pPr>
          </w:p>
          <w:p w14:paraId="4809231C" w14:textId="77777777" w:rsidR="00AD54F8" w:rsidRPr="00847C23" w:rsidRDefault="00AD54F8" w:rsidP="00F065FD">
            <w:pPr>
              <w:spacing w:after="0" w:line="240" w:lineRule="auto"/>
              <w:jc w:val="center"/>
              <w:rPr>
                <w:rFonts w:ascii="Times New Roman" w:hAnsi="Times New Roman"/>
                <w:sz w:val="21"/>
                <w:szCs w:val="21"/>
              </w:rPr>
            </w:pPr>
          </w:p>
          <w:p w14:paraId="2194D78B"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61DB85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справка БТИ</w:t>
            </w:r>
          </w:p>
          <w:p w14:paraId="1D353746"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 от 01.12.2008           № 134</w:t>
            </w:r>
          </w:p>
        </w:tc>
      </w:tr>
      <w:tr w:rsidR="00AD54F8" w:rsidRPr="00847C23" w14:paraId="0C8D6DC9" w14:textId="77777777" w:rsidTr="00453C3A">
        <w:trPr>
          <w:trHeight w:val="988"/>
        </w:trPr>
        <w:tc>
          <w:tcPr>
            <w:tcW w:w="574" w:type="dxa"/>
            <w:shd w:val="clear" w:color="auto" w:fill="auto"/>
          </w:tcPr>
          <w:p w14:paraId="27443C41" w14:textId="764CB4FA" w:rsidR="00AD54F8" w:rsidRPr="00847C23" w:rsidRDefault="00FE724A" w:rsidP="00F065FD">
            <w:pPr>
              <w:spacing w:after="0" w:line="240" w:lineRule="auto"/>
              <w:rPr>
                <w:rFonts w:ascii="Times New Roman" w:hAnsi="Times New Roman"/>
                <w:sz w:val="21"/>
                <w:szCs w:val="21"/>
              </w:rPr>
            </w:pPr>
            <w:r>
              <w:rPr>
                <w:rFonts w:ascii="Times New Roman" w:hAnsi="Times New Roman"/>
                <w:sz w:val="21"/>
                <w:szCs w:val="21"/>
              </w:rPr>
              <w:t>52</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FC84F2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42912DDC"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56992EA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D9FC5C9" w14:textId="77777777" w:rsidR="00AD54F8" w:rsidRPr="00847C23" w:rsidRDefault="00AD54F8" w:rsidP="00AD54F8">
            <w:pPr>
              <w:spacing w:after="0" w:line="240" w:lineRule="auto"/>
              <w:rPr>
                <w:rFonts w:ascii="Times New Roman" w:hAnsi="Times New Roman"/>
                <w:sz w:val="21"/>
                <w:szCs w:val="21"/>
              </w:rPr>
            </w:pPr>
          </w:p>
          <w:p w14:paraId="0573994C" w14:textId="77777777" w:rsidR="00AD54F8" w:rsidRPr="00847C23" w:rsidRDefault="00AD54F8" w:rsidP="00AD54F8">
            <w:pPr>
              <w:spacing w:after="0" w:line="240" w:lineRule="auto"/>
              <w:rPr>
                <w:rFonts w:ascii="Times New Roman" w:hAnsi="Times New Roman"/>
                <w:sz w:val="21"/>
                <w:szCs w:val="21"/>
              </w:rPr>
            </w:pPr>
          </w:p>
          <w:p w14:paraId="3ECCB3F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E206C16" w14:textId="77777777" w:rsidR="00AD54F8" w:rsidRPr="00847C23" w:rsidRDefault="00AD54F8" w:rsidP="00AD54F8">
            <w:pPr>
              <w:spacing w:after="0" w:line="240" w:lineRule="auto"/>
              <w:rPr>
                <w:rFonts w:ascii="Times New Roman" w:hAnsi="Times New Roman"/>
                <w:sz w:val="21"/>
                <w:szCs w:val="21"/>
              </w:rPr>
            </w:pPr>
          </w:p>
          <w:p w14:paraId="4CDF56AB" w14:textId="77777777" w:rsidR="00AD54F8" w:rsidRPr="00847C23" w:rsidRDefault="00AD54F8" w:rsidP="00AD54F8">
            <w:pPr>
              <w:spacing w:after="0" w:line="240" w:lineRule="auto"/>
              <w:rPr>
                <w:rFonts w:ascii="Times New Roman" w:hAnsi="Times New Roman"/>
                <w:sz w:val="21"/>
                <w:szCs w:val="21"/>
              </w:rPr>
            </w:pPr>
          </w:p>
          <w:p w14:paraId="2F0CAD5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1461FC68" w14:textId="77777777" w:rsidR="00AD54F8" w:rsidRPr="00D25BF7" w:rsidRDefault="00AD54F8" w:rsidP="00AD54F8">
            <w:pPr>
              <w:spacing w:after="0" w:line="240" w:lineRule="auto"/>
              <w:rPr>
                <w:rFonts w:ascii="Times New Roman" w:hAnsi="Times New Roman"/>
                <w:sz w:val="21"/>
                <w:szCs w:val="21"/>
              </w:rPr>
            </w:pPr>
          </w:p>
          <w:p w14:paraId="0E1CDE8D" w14:textId="77777777" w:rsidR="00AD54F8" w:rsidRPr="00D25BF7" w:rsidRDefault="00AD54F8" w:rsidP="00AD54F8">
            <w:pPr>
              <w:spacing w:after="0" w:line="240" w:lineRule="auto"/>
              <w:rPr>
                <w:rFonts w:ascii="Times New Roman" w:hAnsi="Times New Roman"/>
                <w:sz w:val="21"/>
                <w:szCs w:val="21"/>
              </w:rPr>
            </w:pPr>
          </w:p>
          <w:p w14:paraId="0492869E"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4430224" w14:textId="77777777" w:rsidR="00AD54F8" w:rsidRPr="00D25BF7" w:rsidRDefault="00AD54F8" w:rsidP="00AD54F8">
            <w:pPr>
              <w:spacing w:after="0" w:line="240" w:lineRule="auto"/>
              <w:rPr>
                <w:rFonts w:ascii="Times New Roman" w:hAnsi="Times New Roman"/>
                <w:sz w:val="21"/>
                <w:szCs w:val="21"/>
              </w:rPr>
            </w:pPr>
          </w:p>
          <w:p w14:paraId="19B5CF09" w14:textId="77777777" w:rsidR="00AD54F8" w:rsidRPr="00D25BF7" w:rsidRDefault="00AD54F8" w:rsidP="00AD54F8">
            <w:pPr>
              <w:spacing w:after="0" w:line="240" w:lineRule="auto"/>
              <w:rPr>
                <w:rFonts w:ascii="Times New Roman" w:hAnsi="Times New Roman"/>
                <w:sz w:val="21"/>
                <w:szCs w:val="21"/>
              </w:rPr>
            </w:pPr>
          </w:p>
          <w:p w14:paraId="6ED44955"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64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10E4381" w14:textId="77777777" w:rsidR="00AD54F8" w:rsidRPr="00D25BF7" w:rsidRDefault="00AD54F8" w:rsidP="00AD54F8">
            <w:pPr>
              <w:spacing w:after="0" w:line="240" w:lineRule="auto"/>
              <w:rPr>
                <w:rFonts w:ascii="Times New Roman" w:hAnsi="Times New Roman"/>
                <w:sz w:val="21"/>
                <w:szCs w:val="21"/>
              </w:rPr>
            </w:pPr>
          </w:p>
          <w:p w14:paraId="7B408EFD" w14:textId="77777777" w:rsidR="00AD54F8" w:rsidRPr="00D25BF7" w:rsidRDefault="00AD54F8" w:rsidP="00AD54F8">
            <w:pPr>
              <w:spacing w:after="0" w:line="240" w:lineRule="auto"/>
              <w:rPr>
                <w:rFonts w:ascii="Times New Roman" w:hAnsi="Times New Roman"/>
                <w:sz w:val="21"/>
                <w:szCs w:val="21"/>
              </w:rPr>
            </w:pPr>
          </w:p>
          <w:p w14:paraId="76BA8C06"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356,0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D9AB5CB" w14:textId="77777777" w:rsidR="00AD54F8" w:rsidRPr="00D25BF7" w:rsidRDefault="00AD54F8" w:rsidP="00AD54F8">
            <w:pPr>
              <w:spacing w:after="0" w:line="240" w:lineRule="auto"/>
              <w:rPr>
                <w:rFonts w:ascii="Times New Roman" w:hAnsi="Times New Roman"/>
                <w:sz w:val="21"/>
                <w:szCs w:val="21"/>
              </w:rPr>
            </w:pPr>
          </w:p>
          <w:p w14:paraId="633D1113" w14:textId="77777777" w:rsidR="00AD54F8" w:rsidRPr="00D25BF7" w:rsidRDefault="00AD54F8" w:rsidP="00AD54F8">
            <w:pPr>
              <w:spacing w:after="0" w:line="240" w:lineRule="auto"/>
              <w:rPr>
                <w:rFonts w:ascii="Times New Roman" w:hAnsi="Times New Roman"/>
                <w:sz w:val="21"/>
                <w:szCs w:val="21"/>
              </w:rPr>
            </w:pPr>
          </w:p>
          <w:p w14:paraId="38C4E822"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88,7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50A3F35" w14:textId="77777777" w:rsidR="00AD54F8" w:rsidRPr="00D25BF7" w:rsidRDefault="00AD54F8" w:rsidP="00F065FD">
            <w:pPr>
              <w:spacing w:after="0" w:line="240" w:lineRule="auto"/>
              <w:jc w:val="center"/>
              <w:rPr>
                <w:rFonts w:ascii="Times New Roman" w:hAnsi="Times New Roman"/>
                <w:sz w:val="21"/>
                <w:szCs w:val="21"/>
              </w:rPr>
            </w:pPr>
          </w:p>
          <w:p w14:paraId="2527D2CF" w14:textId="77777777" w:rsidR="00AD54F8" w:rsidRPr="00D25BF7" w:rsidRDefault="00AD54F8" w:rsidP="00F065FD">
            <w:pPr>
              <w:spacing w:after="0" w:line="240" w:lineRule="auto"/>
              <w:jc w:val="center"/>
              <w:rPr>
                <w:rFonts w:ascii="Times New Roman" w:hAnsi="Times New Roman"/>
                <w:sz w:val="21"/>
                <w:szCs w:val="21"/>
              </w:rPr>
            </w:pPr>
          </w:p>
          <w:p w14:paraId="03CF211A"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C358404" w14:textId="77777777" w:rsidR="00AD54F8" w:rsidRPr="00847C23" w:rsidRDefault="00AD54F8" w:rsidP="00F065FD">
            <w:pPr>
              <w:spacing w:after="0" w:line="240" w:lineRule="auto"/>
              <w:jc w:val="center"/>
              <w:rPr>
                <w:rFonts w:ascii="Times New Roman" w:hAnsi="Times New Roman"/>
                <w:sz w:val="21"/>
                <w:szCs w:val="21"/>
              </w:rPr>
            </w:pPr>
          </w:p>
          <w:p w14:paraId="6C164F50" w14:textId="77777777" w:rsidR="00AD54F8" w:rsidRPr="00847C23" w:rsidRDefault="00AD54F8" w:rsidP="00F065FD">
            <w:pPr>
              <w:spacing w:after="0" w:line="240" w:lineRule="auto"/>
              <w:jc w:val="center"/>
              <w:rPr>
                <w:rFonts w:ascii="Times New Roman" w:hAnsi="Times New Roman"/>
                <w:sz w:val="21"/>
                <w:szCs w:val="21"/>
              </w:rPr>
            </w:pPr>
          </w:p>
          <w:p w14:paraId="2EEDA34E"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D9EA8E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7AC256E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269</w:t>
            </w:r>
          </w:p>
        </w:tc>
      </w:tr>
      <w:tr w:rsidR="00AD54F8" w:rsidRPr="00847C23" w14:paraId="5E0F47E3" w14:textId="77777777" w:rsidTr="00453C3A">
        <w:trPr>
          <w:trHeight w:val="751"/>
        </w:trPr>
        <w:tc>
          <w:tcPr>
            <w:tcW w:w="574" w:type="dxa"/>
            <w:shd w:val="clear" w:color="auto" w:fill="auto"/>
          </w:tcPr>
          <w:p w14:paraId="28B9679A" w14:textId="485B503D" w:rsidR="00AD54F8" w:rsidRPr="00847C23" w:rsidRDefault="00FE724A" w:rsidP="00AD54F8">
            <w:pPr>
              <w:spacing w:after="0" w:line="240" w:lineRule="auto"/>
              <w:rPr>
                <w:rFonts w:ascii="Times New Roman" w:hAnsi="Times New Roman"/>
                <w:sz w:val="21"/>
                <w:szCs w:val="21"/>
              </w:rPr>
            </w:pPr>
            <w:r>
              <w:rPr>
                <w:rFonts w:ascii="Times New Roman" w:hAnsi="Times New Roman"/>
                <w:sz w:val="21"/>
                <w:szCs w:val="21"/>
              </w:rPr>
              <w:t>53</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BC83F8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7C3A344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5FF4429C"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6</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AC4B24" w14:textId="77777777" w:rsidR="00AD54F8" w:rsidRPr="00847C23" w:rsidRDefault="00AD54F8" w:rsidP="00AD54F8">
            <w:pPr>
              <w:spacing w:after="0" w:line="240" w:lineRule="auto"/>
              <w:rPr>
                <w:rFonts w:ascii="Times New Roman" w:hAnsi="Times New Roman"/>
                <w:sz w:val="21"/>
                <w:szCs w:val="21"/>
              </w:rPr>
            </w:pPr>
          </w:p>
          <w:p w14:paraId="44CB7035" w14:textId="77777777" w:rsidR="00AD54F8" w:rsidRPr="00847C23" w:rsidRDefault="00AD54F8" w:rsidP="00AD54F8">
            <w:pPr>
              <w:spacing w:after="0" w:line="240" w:lineRule="auto"/>
              <w:rPr>
                <w:rFonts w:ascii="Times New Roman" w:hAnsi="Times New Roman"/>
                <w:sz w:val="21"/>
                <w:szCs w:val="21"/>
              </w:rPr>
            </w:pPr>
          </w:p>
          <w:p w14:paraId="4B9C69B6"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4A90376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ab/>
            </w:r>
          </w:p>
          <w:p w14:paraId="19A9F416" w14:textId="77777777" w:rsidR="00AD54F8" w:rsidRPr="00847C23" w:rsidRDefault="00AD54F8" w:rsidP="00AD54F8">
            <w:pPr>
              <w:spacing w:after="0" w:line="240" w:lineRule="auto"/>
              <w:rPr>
                <w:rFonts w:ascii="Times New Roman" w:hAnsi="Times New Roman"/>
                <w:sz w:val="21"/>
                <w:szCs w:val="21"/>
              </w:rPr>
            </w:pPr>
          </w:p>
          <w:p w14:paraId="2805B40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1962</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DD847AE" w14:textId="77777777" w:rsidR="00AD54F8" w:rsidRPr="00D25BF7" w:rsidRDefault="00AD54F8" w:rsidP="00AD54F8">
            <w:pPr>
              <w:spacing w:after="0" w:line="240" w:lineRule="auto"/>
              <w:rPr>
                <w:rFonts w:ascii="Times New Roman" w:hAnsi="Times New Roman"/>
                <w:sz w:val="21"/>
                <w:szCs w:val="21"/>
              </w:rPr>
            </w:pPr>
          </w:p>
          <w:p w14:paraId="6D42E7ED" w14:textId="77777777" w:rsidR="00AD54F8" w:rsidRPr="00D25BF7" w:rsidRDefault="00AD54F8" w:rsidP="00AD54F8">
            <w:pPr>
              <w:spacing w:after="0" w:line="240" w:lineRule="auto"/>
              <w:rPr>
                <w:rFonts w:ascii="Times New Roman" w:hAnsi="Times New Roman"/>
                <w:sz w:val="21"/>
                <w:szCs w:val="21"/>
              </w:rPr>
            </w:pPr>
          </w:p>
          <w:p w14:paraId="3AC869E8"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3593B808" w14:textId="77777777" w:rsidR="00AD54F8" w:rsidRPr="00D25BF7" w:rsidRDefault="00AD54F8" w:rsidP="00AD54F8">
            <w:pPr>
              <w:spacing w:after="0" w:line="240" w:lineRule="auto"/>
              <w:rPr>
                <w:rFonts w:ascii="Times New Roman" w:hAnsi="Times New Roman"/>
                <w:sz w:val="21"/>
                <w:szCs w:val="21"/>
              </w:rPr>
            </w:pPr>
          </w:p>
          <w:p w14:paraId="7F07E112" w14:textId="77777777" w:rsidR="00AD54F8" w:rsidRPr="00D25BF7" w:rsidRDefault="00AD54F8" w:rsidP="00AD54F8">
            <w:pPr>
              <w:spacing w:after="0" w:line="240" w:lineRule="auto"/>
              <w:rPr>
                <w:rFonts w:ascii="Times New Roman" w:hAnsi="Times New Roman"/>
                <w:sz w:val="21"/>
                <w:szCs w:val="21"/>
              </w:rPr>
            </w:pPr>
          </w:p>
          <w:p w14:paraId="6C526B65"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64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EEE546" w14:textId="77777777" w:rsidR="00AD54F8" w:rsidRPr="00D25BF7" w:rsidRDefault="00AD54F8" w:rsidP="00AD54F8">
            <w:pPr>
              <w:spacing w:after="0" w:line="240" w:lineRule="auto"/>
              <w:rPr>
                <w:rFonts w:ascii="Times New Roman" w:hAnsi="Times New Roman"/>
                <w:sz w:val="21"/>
                <w:szCs w:val="21"/>
              </w:rPr>
            </w:pPr>
          </w:p>
          <w:p w14:paraId="57DE7157" w14:textId="77777777" w:rsidR="00AD54F8" w:rsidRPr="00D25BF7" w:rsidRDefault="00AD54F8" w:rsidP="00AD54F8">
            <w:pPr>
              <w:spacing w:after="0" w:line="240" w:lineRule="auto"/>
              <w:rPr>
                <w:rFonts w:ascii="Times New Roman" w:hAnsi="Times New Roman"/>
                <w:sz w:val="21"/>
                <w:szCs w:val="21"/>
              </w:rPr>
            </w:pPr>
          </w:p>
          <w:p w14:paraId="0BAEF851"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357,0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278E982" w14:textId="77777777" w:rsidR="00AD54F8" w:rsidRPr="00D25BF7" w:rsidRDefault="00AD54F8" w:rsidP="00AD54F8">
            <w:pPr>
              <w:spacing w:after="0" w:line="240" w:lineRule="auto"/>
              <w:rPr>
                <w:rFonts w:ascii="Times New Roman" w:hAnsi="Times New Roman"/>
                <w:sz w:val="21"/>
                <w:szCs w:val="21"/>
              </w:rPr>
            </w:pPr>
          </w:p>
          <w:p w14:paraId="03A2EEE8" w14:textId="77777777" w:rsidR="00AD54F8" w:rsidRPr="00D25BF7" w:rsidRDefault="00AD54F8" w:rsidP="00AD54F8">
            <w:pPr>
              <w:spacing w:after="0" w:line="240" w:lineRule="auto"/>
              <w:rPr>
                <w:rFonts w:ascii="Times New Roman" w:hAnsi="Times New Roman"/>
                <w:sz w:val="21"/>
                <w:szCs w:val="21"/>
              </w:rPr>
            </w:pPr>
          </w:p>
          <w:p w14:paraId="1CB3E31F"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51,2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C1CCF83" w14:textId="77777777" w:rsidR="00AD54F8" w:rsidRPr="00D25BF7" w:rsidRDefault="00AD54F8" w:rsidP="00F065FD">
            <w:pPr>
              <w:spacing w:after="0" w:line="240" w:lineRule="auto"/>
              <w:jc w:val="center"/>
              <w:rPr>
                <w:rFonts w:ascii="Times New Roman" w:hAnsi="Times New Roman"/>
                <w:sz w:val="21"/>
                <w:szCs w:val="21"/>
              </w:rPr>
            </w:pPr>
          </w:p>
          <w:p w14:paraId="3851B7B9" w14:textId="77777777" w:rsidR="00AD54F8" w:rsidRPr="00D25BF7" w:rsidRDefault="00AD54F8" w:rsidP="00F065FD">
            <w:pPr>
              <w:spacing w:after="0" w:line="240" w:lineRule="auto"/>
              <w:jc w:val="center"/>
              <w:rPr>
                <w:rFonts w:ascii="Times New Roman" w:hAnsi="Times New Roman"/>
                <w:sz w:val="21"/>
                <w:szCs w:val="21"/>
              </w:rPr>
            </w:pPr>
          </w:p>
          <w:p w14:paraId="3201F399"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FEB01B0" w14:textId="77777777" w:rsidR="00AD54F8" w:rsidRPr="00847C23" w:rsidRDefault="00AD54F8" w:rsidP="00F065FD">
            <w:pPr>
              <w:spacing w:after="0" w:line="240" w:lineRule="auto"/>
              <w:jc w:val="center"/>
              <w:rPr>
                <w:rFonts w:ascii="Times New Roman" w:hAnsi="Times New Roman"/>
                <w:sz w:val="21"/>
                <w:szCs w:val="21"/>
              </w:rPr>
            </w:pPr>
          </w:p>
          <w:p w14:paraId="45AC6CE4" w14:textId="77777777" w:rsidR="00AD54F8" w:rsidRPr="00847C23" w:rsidRDefault="00AD54F8" w:rsidP="00F065FD">
            <w:pPr>
              <w:spacing w:after="0" w:line="240" w:lineRule="auto"/>
              <w:jc w:val="center"/>
              <w:rPr>
                <w:rFonts w:ascii="Times New Roman" w:hAnsi="Times New Roman"/>
                <w:sz w:val="21"/>
                <w:szCs w:val="21"/>
              </w:rPr>
            </w:pPr>
          </w:p>
          <w:p w14:paraId="02DA4A43"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B5FA13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6EB9842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266</w:t>
            </w:r>
          </w:p>
        </w:tc>
      </w:tr>
      <w:tr w:rsidR="00AD54F8" w:rsidRPr="00847C23" w14:paraId="607EE4BD" w14:textId="77777777" w:rsidTr="00453C3A">
        <w:trPr>
          <w:trHeight w:val="990"/>
        </w:trPr>
        <w:tc>
          <w:tcPr>
            <w:tcW w:w="574" w:type="dxa"/>
            <w:shd w:val="clear" w:color="auto" w:fill="auto"/>
          </w:tcPr>
          <w:p w14:paraId="0B45B2E6" w14:textId="1EF5EDE2" w:rsidR="00AD54F8" w:rsidRPr="00847C23" w:rsidRDefault="000B0F66" w:rsidP="00FE724A">
            <w:pPr>
              <w:spacing w:after="0" w:line="240" w:lineRule="auto"/>
              <w:rPr>
                <w:rFonts w:ascii="Times New Roman" w:hAnsi="Times New Roman"/>
                <w:sz w:val="21"/>
                <w:szCs w:val="21"/>
              </w:rPr>
            </w:pPr>
            <w:r>
              <w:rPr>
                <w:rFonts w:ascii="Times New Roman" w:hAnsi="Times New Roman"/>
                <w:sz w:val="21"/>
                <w:szCs w:val="21"/>
              </w:rPr>
              <w:t>5</w:t>
            </w:r>
            <w:r w:rsidR="00FE724A">
              <w:rPr>
                <w:rFonts w:ascii="Times New Roman" w:hAnsi="Times New Roman"/>
                <w:sz w:val="21"/>
                <w:szCs w:val="21"/>
              </w:rPr>
              <w:t>4</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BECD67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17EC032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5440941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C7D989C" w14:textId="77777777" w:rsidR="00AD54F8" w:rsidRPr="00847C23" w:rsidRDefault="00AD54F8" w:rsidP="00AD54F8">
            <w:pPr>
              <w:spacing w:after="0" w:line="240" w:lineRule="auto"/>
              <w:rPr>
                <w:rFonts w:ascii="Times New Roman" w:hAnsi="Times New Roman"/>
                <w:sz w:val="21"/>
                <w:szCs w:val="21"/>
              </w:rPr>
            </w:pPr>
          </w:p>
          <w:p w14:paraId="09546E3E" w14:textId="77777777" w:rsidR="00AD54F8" w:rsidRPr="00847C23" w:rsidRDefault="00AD54F8" w:rsidP="00AD54F8">
            <w:pPr>
              <w:spacing w:after="0" w:line="240" w:lineRule="auto"/>
              <w:rPr>
                <w:rFonts w:ascii="Times New Roman" w:hAnsi="Times New Roman"/>
                <w:sz w:val="21"/>
                <w:szCs w:val="21"/>
              </w:rPr>
            </w:pPr>
          </w:p>
          <w:p w14:paraId="071604A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72BC98F5" w14:textId="77777777" w:rsidR="00AD54F8" w:rsidRPr="00847C23" w:rsidRDefault="00AD54F8" w:rsidP="00AD54F8">
            <w:pPr>
              <w:spacing w:after="0" w:line="240" w:lineRule="auto"/>
              <w:rPr>
                <w:rFonts w:ascii="Times New Roman" w:hAnsi="Times New Roman"/>
                <w:sz w:val="21"/>
                <w:szCs w:val="21"/>
              </w:rPr>
            </w:pPr>
          </w:p>
          <w:p w14:paraId="4844F49A" w14:textId="77777777" w:rsidR="00AD54F8" w:rsidRPr="00847C23" w:rsidRDefault="00AD54F8" w:rsidP="00AD54F8">
            <w:pPr>
              <w:spacing w:after="0" w:line="240" w:lineRule="auto"/>
              <w:rPr>
                <w:rFonts w:ascii="Times New Roman" w:hAnsi="Times New Roman"/>
                <w:sz w:val="21"/>
                <w:szCs w:val="21"/>
              </w:rPr>
            </w:pPr>
          </w:p>
          <w:p w14:paraId="18688CB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1962</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DEA267B" w14:textId="77777777" w:rsidR="00AD54F8" w:rsidRPr="00847C23" w:rsidRDefault="00AD54F8" w:rsidP="00AD54F8">
            <w:pPr>
              <w:spacing w:after="0" w:line="240" w:lineRule="auto"/>
              <w:rPr>
                <w:rFonts w:ascii="Times New Roman" w:hAnsi="Times New Roman"/>
                <w:sz w:val="21"/>
                <w:szCs w:val="21"/>
              </w:rPr>
            </w:pPr>
          </w:p>
          <w:p w14:paraId="1AD34821" w14:textId="77777777" w:rsidR="00AD54F8" w:rsidRPr="00847C23" w:rsidRDefault="00AD54F8" w:rsidP="00AD54F8">
            <w:pPr>
              <w:spacing w:after="0" w:line="240" w:lineRule="auto"/>
              <w:rPr>
                <w:rFonts w:ascii="Times New Roman" w:hAnsi="Times New Roman"/>
                <w:sz w:val="21"/>
                <w:szCs w:val="21"/>
              </w:rPr>
            </w:pPr>
          </w:p>
          <w:p w14:paraId="3682CED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5344DD93" w14:textId="77777777" w:rsidR="00AD54F8" w:rsidRPr="00847C23" w:rsidRDefault="00AD54F8" w:rsidP="00AD54F8">
            <w:pPr>
              <w:spacing w:after="0" w:line="240" w:lineRule="auto"/>
              <w:rPr>
                <w:rFonts w:ascii="Times New Roman" w:hAnsi="Times New Roman"/>
                <w:sz w:val="21"/>
                <w:szCs w:val="21"/>
              </w:rPr>
            </w:pPr>
          </w:p>
          <w:p w14:paraId="13F52C58" w14:textId="77777777" w:rsidR="00AD54F8" w:rsidRPr="00847C23" w:rsidRDefault="00AD54F8" w:rsidP="00AD54F8">
            <w:pPr>
              <w:spacing w:after="0" w:line="240" w:lineRule="auto"/>
              <w:rPr>
                <w:rFonts w:ascii="Times New Roman" w:hAnsi="Times New Roman"/>
                <w:sz w:val="21"/>
                <w:szCs w:val="21"/>
              </w:rPr>
            </w:pPr>
          </w:p>
          <w:p w14:paraId="3FB2DA9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64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B78127E" w14:textId="77777777" w:rsidR="00AD54F8" w:rsidRPr="00847C23" w:rsidRDefault="00AD54F8" w:rsidP="00AD54F8">
            <w:pPr>
              <w:spacing w:after="0" w:line="240" w:lineRule="auto"/>
              <w:rPr>
                <w:rFonts w:ascii="Times New Roman" w:hAnsi="Times New Roman"/>
                <w:sz w:val="21"/>
                <w:szCs w:val="21"/>
              </w:rPr>
            </w:pPr>
          </w:p>
          <w:p w14:paraId="586A447D" w14:textId="77777777" w:rsidR="00AD54F8" w:rsidRPr="00847C23" w:rsidRDefault="00AD54F8" w:rsidP="00AD54F8">
            <w:pPr>
              <w:spacing w:after="0" w:line="240" w:lineRule="auto"/>
              <w:rPr>
                <w:rFonts w:ascii="Times New Roman" w:hAnsi="Times New Roman"/>
                <w:sz w:val="21"/>
                <w:szCs w:val="21"/>
              </w:rPr>
            </w:pPr>
          </w:p>
          <w:p w14:paraId="7FD24BA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362,8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1ACE9C9" w14:textId="77777777" w:rsidR="00AD54F8" w:rsidRPr="00847C23" w:rsidRDefault="00AD54F8" w:rsidP="00AD54F8">
            <w:pPr>
              <w:spacing w:after="0" w:line="240" w:lineRule="auto"/>
              <w:rPr>
                <w:rFonts w:ascii="Times New Roman" w:hAnsi="Times New Roman"/>
                <w:sz w:val="21"/>
                <w:szCs w:val="21"/>
              </w:rPr>
            </w:pPr>
          </w:p>
          <w:p w14:paraId="21918CC7" w14:textId="77777777" w:rsidR="00AD54F8" w:rsidRPr="00847C23" w:rsidRDefault="00AD54F8" w:rsidP="00AD54F8">
            <w:pPr>
              <w:spacing w:after="0" w:line="240" w:lineRule="auto"/>
              <w:rPr>
                <w:rFonts w:ascii="Times New Roman" w:hAnsi="Times New Roman"/>
                <w:sz w:val="21"/>
                <w:szCs w:val="21"/>
              </w:rPr>
            </w:pPr>
          </w:p>
          <w:p w14:paraId="67D2701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116,1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F229B8A" w14:textId="77777777" w:rsidR="00AD54F8" w:rsidRPr="00067730" w:rsidRDefault="00AD54F8" w:rsidP="00F065FD">
            <w:pPr>
              <w:spacing w:after="0" w:line="240" w:lineRule="auto"/>
              <w:jc w:val="center"/>
              <w:rPr>
                <w:rFonts w:ascii="Times New Roman" w:hAnsi="Times New Roman"/>
                <w:sz w:val="21"/>
                <w:szCs w:val="21"/>
              </w:rPr>
            </w:pPr>
          </w:p>
          <w:p w14:paraId="3DB5C2AB" w14:textId="77777777" w:rsidR="00AD54F8" w:rsidRPr="00067730" w:rsidRDefault="00AD54F8" w:rsidP="00F065FD">
            <w:pPr>
              <w:spacing w:after="0" w:line="240" w:lineRule="auto"/>
              <w:jc w:val="center"/>
              <w:rPr>
                <w:rFonts w:ascii="Times New Roman" w:hAnsi="Times New Roman"/>
                <w:sz w:val="21"/>
                <w:szCs w:val="21"/>
              </w:rPr>
            </w:pPr>
          </w:p>
          <w:p w14:paraId="00F9E32E" w14:textId="77777777" w:rsidR="00AD54F8" w:rsidRPr="00067730" w:rsidRDefault="00AD54F8" w:rsidP="00F065FD">
            <w:pPr>
              <w:spacing w:after="0" w:line="240" w:lineRule="auto"/>
              <w:jc w:val="center"/>
              <w:rPr>
                <w:rFonts w:ascii="Times New Roman" w:hAnsi="Times New Roman"/>
                <w:sz w:val="21"/>
                <w:szCs w:val="21"/>
              </w:rPr>
            </w:pPr>
            <w:r w:rsidRPr="00067730">
              <w:rPr>
                <w:rFonts w:ascii="Times New Roman" w:hAnsi="Times New Roman"/>
                <w:sz w:val="21"/>
                <w:szCs w:val="21"/>
              </w:rPr>
              <w:t>3</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D8D1303" w14:textId="77777777" w:rsidR="00AD54F8" w:rsidRPr="00847C23" w:rsidRDefault="00AD54F8" w:rsidP="00F065FD">
            <w:pPr>
              <w:spacing w:after="0" w:line="240" w:lineRule="auto"/>
              <w:jc w:val="center"/>
              <w:rPr>
                <w:rFonts w:ascii="Times New Roman" w:hAnsi="Times New Roman"/>
                <w:sz w:val="21"/>
                <w:szCs w:val="21"/>
              </w:rPr>
            </w:pPr>
          </w:p>
          <w:p w14:paraId="781F0F83" w14:textId="77777777" w:rsidR="00AD54F8" w:rsidRPr="00847C23" w:rsidRDefault="00AD54F8" w:rsidP="00F065FD">
            <w:pPr>
              <w:spacing w:after="0" w:line="240" w:lineRule="auto"/>
              <w:jc w:val="center"/>
              <w:rPr>
                <w:rFonts w:ascii="Times New Roman" w:hAnsi="Times New Roman"/>
                <w:sz w:val="21"/>
                <w:szCs w:val="21"/>
              </w:rPr>
            </w:pPr>
          </w:p>
          <w:p w14:paraId="5AA30D7C"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C493E1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60DEDAD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267</w:t>
            </w:r>
          </w:p>
        </w:tc>
      </w:tr>
      <w:tr w:rsidR="00AD54F8" w:rsidRPr="00847C23" w14:paraId="42D41EEE" w14:textId="77777777" w:rsidTr="00453C3A">
        <w:tc>
          <w:tcPr>
            <w:tcW w:w="574" w:type="dxa"/>
            <w:shd w:val="clear" w:color="auto" w:fill="auto"/>
          </w:tcPr>
          <w:p w14:paraId="7F1A170D" w14:textId="177E379D" w:rsidR="00AD54F8" w:rsidRPr="00847C23" w:rsidRDefault="000B0F66" w:rsidP="00FE724A">
            <w:pPr>
              <w:spacing w:after="0" w:line="240" w:lineRule="auto"/>
              <w:rPr>
                <w:rFonts w:ascii="Times New Roman" w:hAnsi="Times New Roman"/>
                <w:sz w:val="21"/>
                <w:szCs w:val="21"/>
              </w:rPr>
            </w:pPr>
            <w:r>
              <w:rPr>
                <w:rFonts w:ascii="Times New Roman" w:hAnsi="Times New Roman"/>
                <w:sz w:val="21"/>
                <w:szCs w:val="21"/>
              </w:rPr>
              <w:t>5</w:t>
            </w:r>
            <w:r w:rsidR="00FE724A">
              <w:rPr>
                <w:rFonts w:ascii="Times New Roman" w:hAnsi="Times New Roman"/>
                <w:sz w:val="21"/>
                <w:szCs w:val="21"/>
              </w:rPr>
              <w:t>5</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6F3393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5BE7F28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6C506B0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25DB28" w14:textId="77777777" w:rsidR="00AD54F8" w:rsidRPr="00847C23" w:rsidRDefault="00AD54F8" w:rsidP="00AD54F8">
            <w:pPr>
              <w:spacing w:after="0" w:line="240" w:lineRule="auto"/>
              <w:rPr>
                <w:rFonts w:ascii="Times New Roman" w:hAnsi="Times New Roman"/>
                <w:sz w:val="21"/>
                <w:szCs w:val="21"/>
              </w:rPr>
            </w:pPr>
          </w:p>
          <w:p w14:paraId="1B5566A0" w14:textId="77777777" w:rsidR="00AD54F8" w:rsidRPr="00847C23" w:rsidRDefault="00AD54F8" w:rsidP="00AD54F8">
            <w:pPr>
              <w:spacing w:after="0" w:line="240" w:lineRule="auto"/>
              <w:rPr>
                <w:rFonts w:ascii="Times New Roman" w:hAnsi="Times New Roman"/>
                <w:sz w:val="21"/>
                <w:szCs w:val="21"/>
              </w:rPr>
            </w:pPr>
          </w:p>
          <w:p w14:paraId="364EBA7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0554B690" w14:textId="77777777" w:rsidR="00AD54F8" w:rsidRPr="00847C23" w:rsidRDefault="00AD54F8" w:rsidP="00AD54F8">
            <w:pPr>
              <w:spacing w:after="0" w:line="240" w:lineRule="auto"/>
              <w:rPr>
                <w:rFonts w:ascii="Times New Roman" w:hAnsi="Times New Roman"/>
                <w:sz w:val="21"/>
                <w:szCs w:val="21"/>
              </w:rPr>
            </w:pPr>
          </w:p>
          <w:p w14:paraId="1DEC566E" w14:textId="77777777" w:rsidR="00AD54F8" w:rsidRPr="00847C23" w:rsidRDefault="00AD54F8" w:rsidP="00AD54F8">
            <w:pPr>
              <w:spacing w:after="0" w:line="240" w:lineRule="auto"/>
              <w:rPr>
                <w:rFonts w:ascii="Times New Roman" w:hAnsi="Times New Roman"/>
                <w:sz w:val="21"/>
                <w:szCs w:val="21"/>
              </w:rPr>
            </w:pPr>
          </w:p>
          <w:p w14:paraId="0EBC829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1961</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0E9CEE3" w14:textId="77777777" w:rsidR="00AD54F8" w:rsidRPr="00847C23" w:rsidRDefault="00AD54F8" w:rsidP="00AD54F8">
            <w:pPr>
              <w:spacing w:after="0" w:line="240" w:lineRule="auto"/>
              <w:rPr>
                <w:rFonts w:ascii="Times New Roman" w:hAnsi="Times New Roman"/>
                <w:sz w:val="21"/>
                <w:szCs w:val="21"/>
              </w:rPr>
            </w:pPr>
          </w:p>
          <w:p w14:paraId="54B2CEFA" w14:textId="77777777" w:rsidR="00AD54F8" w:rsidRPr="00847C23" w:rsidRDefault="00AD54F8" w:rsidP="00AD54F8">
            <w:pPr>
              <w:spacing w:after="0" w:line="240" w:lineRule="auto"/>
              <w:rPr>
                <w:rFonts w:ascii="Times New Roman" w:hAnsi="Times New Roman"/>
                <w:sz w:val="21"/>
                <w:szCs w:val="21"/>
              </w:rPr>
            </w:pPr>
          </w:p>
          <w:p w14:paraId="6ABB380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B61D510" w14:textId="77777777" w:rsidR="00AD54F8" w:rsidRPr="00847C23" w:rsidRDefault="00AD54F8" w:rsidP="00AD54F8">
            <w:pPr>
              <w:spacing w:after="0" w:line="240" w:lineRule="auto"/>
              <w:rPr>
                <w:rFonts w:ascii="Times New Roman" w:hAnsi="Times New Roman"/>
                <w:sz w:val="21"/>
                <w:szCs w:val="21"/>
              </w:rPr>
            </w:pPr>
          </w:p>
          <w:p w14:paraId="6337A332" w14:textId="77777777" w:rsidR="00AD54F8" w:rsidRPr="00847C23" w:rsidRDefault="00AD54F8" w:rsidP="00AD54F8">
            <w:pPr>
              <w:spacing w:after="0" w:line="240" w:lineRule="auto"/>
              <w:rPr>
                <w:rFonts w:ascii="Times New Roman" w:hAnsi="Times New Roman"/>
                <w:sz w:val="21"/>
                <w:szCs w:val="21"/>
              </w:rPr>
            </w:pPr>
          </w:p>
          <w:p w14:paraId="687CB3F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64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3100B48" w14:textId="77777777" w:rsidR="00AD54F8" w:rsidRPr="00847C23" w:rsidRDefault="00AD54F8" w:rsidP="00AD54F8">
            <w:pPr>
              <w:spacing w:after="0" w:line="240" w:lineRule="auto"/>
              <w:rPr>
                <w:rFonts w:ascii="Times New Roman" w:hAnsi="Times New Roman"/>
                <w:sz w:val="21"/>
                <w:szCs w:val="21"/>
              </w:rPr>
            </w:pPr>
          </w:p>
          <w:p w14:paraId="698D7DC1" w14:textId="77777777" w:rsidR="00AD54F8" w:rsidRPr="00847C23" w:rsidRDefault="00AD54F8" w:rsidP="00AD54F8">
            <w:pPr>
              <w:spacing w:after="0" w:line="240" w:lineRule="auto"/>
              <w:rPr>
                <w:rFonts w:ascii="Times New Roman" w:hAnsi="Times New Roman"/>
                <w:sz w:val="21"/>
                <w:szCs w:val="21"/>
              </w:rPr>
            </w:pPr>
          </w:p>
          <w:p w14:paraId="741E429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360,7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7ED366E" w14:textId="77777777" w:rsidR="00AD54F8" w:rsidRPr="00847C23" w:rsidRDefault="00AD54F8" w:rsidP="00AD54F8">
            <w:pPr>
              <w:spacing w:after="0" w:line="240" w:lineRule="auto"/>
              <w:rPr>
                <w:rFonts w:ascii="Times New Roman" w:hAnsi="Times New Roman"/>
                <w:sz w:val="21"/>
                <w:szCs w:val="21"/>
              </w:rPr>
            </w:pPr>
          </w:p>
          <w:p w14:paraId="724DEDCE" w14:textId="77777777" w:rsidR="00AD54F8" w:rsidRPr="00847C23" w:rsidRDefault="00AD54F8" w:rsidP="00AD54F8">
            <w:pPr>
              <w:spacing w:after="0" w:line="240" w:lineRule="auto"/>
              <w:rPr>
                <w:rFonts w:ascii="Times New Roman" w:hAnsi="Times New Roman"/>
                <w:sz w:val="21"/>
                <w:szCs w:val="21"/>
              </w:rPr>
            </w:pPr>
          </w:p>
          <w:p w14:paraId="32A8DB7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37,3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2F93ABB" w14:textId="77777777" w:rsidR="00AD54F8" w:rsidRPr="00067730" w:rsidRDefault="00AD54F8" w:rsidP="00F065FD">
            <w:pPr>
              <w:spacing w:after="0" w:line="240" w:lineRule="auto"/>
              <w:jc w:val="center"/>
              <w:rPr>
                <w:rFonts w:ascii="Times New Roman" w:hAnsi="Times New Roman"/>
                <w:sz w:val="21"/>
                <w:szCs w:val="21"/>
              </w:rPr>
            </w:pPr>
          </w:p>
          <w:p w14:paraId="7E4ED61F" w14:textId="77777777" w:rsidR="00AD54F8" w:rsidRPr="00067730" w:rsidRDefault="00AD54F8" w:rsidP="00F065FD">
            <w:pPr>
              <w:spacing w:after="0" w:line="240" w:lineRule="auto"/>
              <w:jc w:val="center"/>
              <w:rPr>
                <w:rFonts w:ascii="Times New Roman" w:hAnsi="Times New Roman"/>
                <w:sz w:val="21"/>
                <w:szCs w:val="21"/>
              </w:rPr>
            </w:pPr>
          </w:p>
          <w:p w14:paraId="31795A53" w14:textId="77777777" w:rsidR="00AD54F8" w:rsidRPr="00067730" w:rsidRDefault="00AD54F8" w:rsidP="00F065FD">
            <w:pPr>
              <w:spacing w:after="0" w:line="240" w:lineRule="auto"/>
              <w:jc w:val="center"/>
              <w:rPr>
                <w:rFonts w:ascii="Times New Roman" w:hAnsi="Times New Roman"/>
                <w:sz w:val="21"/>
                <w:szCs w:val="21"/>
              </w:rPr>
            </w:pPr>
            <w:r w:rsidRPr="0006773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78AEDC2" w14:textId="77777777" w:rsidR="00AD54F8" w:rsidRPr="00847C23" w:rsidRDefault="00AD54F8" w:rsidP="00F065FD">
            <w:pPr>
              <w:spacing w:after="0" w:line="240" w:lineRule="auto"/>
              <w:jc w:val="center"/>
              <w:rPr>
                <w:rFonts w:ascii="Times New Roman" w:hAnsi="Times New Roman"/>
                <w:sz w:val="21"/>
                <w:szCs w:val="21"/>
              </w:rPr>
            </w:pPr>
          </w:p>
          <w:p w14:paraId="47CFE984" w14:textId="77777777" w:rsidR="00AD54F8" w:rsidRPr="00847C23" w:rsidRDefault="00AD54F8" w:rsidP="00F065FD">
            <w:pPr>
              <w:spacing w:after="0" w:line="240" w:lineRule="auto"/>
              <w:jc w:val="center"/>
              <w:rPr>
                <w:rFonts w:ascii="Times New Roman" w:hAnsi="Times New Roman"/>
                <w:sz w:val="21"/>
                <w:szCs w:val="21"/>
              </w:rPr>
            </w:pPr>
          </w:p>
          <w:p w14:paraId="0E3E5615"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879110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278F62F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268</w:t>
            </w:r>
          </w:p>
        </w:tc>
      </w:tr>
      <w:tr w:rsidR="00AD54F8" w:rsidRPr="00847C23" w14:paraId="3ED16249" w14:textId="77777777" w:rsidTr="00453C3A">
        <w:tc>
          <w:tcPr>
            <w:tcW w:w="574" w:type="dxa"/>
            <w:shd w:val="clear" w:color="auto" w:fill="auto"/>
          </w:tcPr>
          <w:p w14:paraId="5EB366B4" w14:textId="0096FFE8" w:rsidR="00AD54F8" w:rsidRPr="00847C23" w:rsidRDefault="000B0F66" w:rsidP="00FE724A">
            <w:pPr>
              <w:spacing w:after="0" w:line="240" w:lineRule="auto"/>
              <w:rPr>
                <w:rFonts w:ascii="Times New Roman" w:hAnsi="Times New Roman"/>
                <w:sz w:val="21"/>
                <w:szCs w:val="21"/>
              </w:rPr>
            </w:pPr>
            <w:r>
              <w:rPr>
                <w:rFonts w:ascii="Times New Roman" w:hAnsi="Times New Roman"/>
                <w:sz w:val="21"/>
                <w:szCs w:val="21"/>
              </w:rPr>
              <w:t>5</w:t>
            </w:r>
            <w:r w:rsidR="00FE724A">
              <w:rPr>
                <w:rFonts w:ascii="Times New Roman" w:hAnsi="Times New Roman"/>
                <w:sz w:val="21"/>
                <w:szCs w:val="21"/>
              </w:rPr>
              <w:t>6</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377E3D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496D019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75E26D5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9</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8AB0DA" w14:textId="77777777" w:rsidR="00AD54F8" w:rsidRPr="00847C23" w:rsidRDefault="00AD54F8" w:rsidP="00AD54F8">
            <w:pPr>
              <w:spacing w:after="0" w:line="240" w:lineRule="auto"/>
              <w:rPr>
                <w:rFonts w:ascii="Times New Roman" w:hAnsi="Times New Roman"/>
                <w:sz w:val="21"/>
                <w:szCs w:val="21"/>
              </w:rPr>
            </w:pPr>
          </w:p>
          <w:p w14:paraId="05AF5EDC" w14:textId="77777777" w:rsidR="00AD54F8" w:rsidRPr="00847C23" w:rsidRDefault="00AD54F8" w:rsidP="00AD54F8">
            <w:pPr>
              <w:spacing w:after="0" w:line="240" w:lineRule="auto"/>
              <w:rPr>
                <w:rFonts w:ascii="Times New Roman" w:hAnsi="Times New Roman"/>
                <w:sz w:val="21"/>
                <w:szCs w:val="21"/>
              </w:rPr>
            </w:pPr>
          </w:p>
          <w:p w14:paraId="33D6D23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534BA64E" w14:textId="77777777" w:rsidR="00AD54F8" w:rsidRPr="00847C23" w:rsidRDefault="00AD54F8" w:rsidP="00AD54F8">
            <w:pPr>
              <w:spacing w:after="0" w:line="240" w:lineRule="auto"/>
              <w:rPr>
                <w:rFonts w:ascii="Times New Roman" w:hAnsi="Times New Roman"/>
                <w:sz w:val="21"/>
                <w:szCs w:val="21"/>
              </w:rPr>
            </w:pPr>
          </w:p>
          <w:p w14:paraId="1837D0C3" w14:textId="77777777" w:rsidR="00AD54F8" w:rsidRPr="00847C23" w:rsidRDefault="00AD54F8" w:rsidP="00AD54F8">
            <w:pPr>
              <w:spacing w:after="0" w:line="240" w:lineRule="auto"/>
              <w:rPr>
                <w:rFonts w:ascii="Times New Roman" w:hAnsi="Times New Roman"/>
                <w:sz w:val="21"/>
                <w:szCs w:val="21"/>
              </w:rPr>
            </w:pPr>
          </w:p>
          <w:p w14:paraId="305074D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1965</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199E8E08" w14:textId="77777777" w:rsidR="00AD54F8" w:rsidRPr="00847C23" w:rsidRDefault="00AD54F8" w:rsidP="00AD54F8">
            <w:pPr>
              <w:spacing w:after="0" w:line="240" w:lineRule="auto"/>
              <w:rPr>
                <w:rFonts w:ascii="Times New Roman" w:hAnsi="Times New Roman"/>
                <w:sz w:val="21"/>
                <w:szCs w:val="21"/>
              </w:rPr>
            </w:pPr>
          </w:p>
          <w:p w14:paraId="72BB9867" w14:textId="77777777" w:rsidR="00AD54F8" w:rsidRPr="00847C23" w:rsidRDefault="00AD54F8" w:rsidP="00AD54F8">
            <w:pPr>
              <w:spacing w:after="0" w:line="240" w:lineRule="auto"/>
              <w:rPr>
                <w:rFonts w:ascii="Times New Roman" w:hAnsi="Times New Roman"/>
                <w:sz w:val="21"/>
                <w:szCs w:val="21"/>
              </w:rPr>
            </w:pPr>
          </w:p>
          <w:p w14:paraId="21D29CE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7DA42EE" w14:textId="77777777" w:rsidR="00AD54F8" w:rsidRPr="00847C23" w:rsidRDefault="00AD54F8" w:rsidP="00AD54F8">
            <w:pPr>
              <w:spacing w:after="0" w:line="240" w:lineRule="auto"/>
              <w:rPr>
                <w:rFonts w:ascii="Times New Roman" w:hAnsi="Times New Roman"/>
                <w:sz w:val="21"/>
                <w:szCs w:val="21"/>
              </w:rPr>
            </w:pPr>
          </w:p>
          <w:p w14:paraId="7B466558" w14:textId="77777777" w:rsidR="00AD54F8" w:rsidRPr="00847C23" w:rsidRDefault="00AD54F8" w:rsidP="00AD54F8">
            <w:pPr>
              <w:spacing w:after="0" w:line="240" w:lineRule="auto"/>
              <w:rPr>
                <w:rFonts w:ascii="Times New Roman" w:hAnsi="Times New Roman"/>
                <w:sz w:val="21"/>
                <w:szCs w:val="21"/>
              </w:rPr>
            </w:pPr>
          </w:p>
          <w:p w14:paraId="56AAECB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72</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647D2D0" w14:textId="77777777" w:rsidR="00AD54F8" w:rsidRPr="00847C23" w:rsidRDefault="00AD54F8" w:rsidP="00AD54F8">
            <w:pPr>
              <w:spacing w:after="0" w:line="240" w:lineRule="auto"/>
              <w:rPr>
                <w:rFonts w:ascii="Times New Roman" w:hAnsi="Times New Roman"/>
                <w:sz w:val="21"/>
                <w:szCs w:val="21"/>
              </w:rPr>
            </w:pPr>
          </w:p>
          <w:p w14:paraId="3C6F6774" w14:textId="77777777" w:rsidR="00AD54F8" w:rsidRPr="00847C23" w:rsidRDefault="00AD54F8" w:rsidP="00AD54F8">
            <w:pPr>
              <w:spacing w:after="0" w:line="240" w:lineRule="auto"/>
              <w:rPr>
                <w:rFonts w:ascii="Times New Roman" w:hAnsi="Times New Roman"/>
                <w:sz w:val="21"/>
                <w:szCs w:val="21"/>
              </w:rPr>
            </w:pPr>
          </w:p>
          <w:p w14:paraId="18E0AA9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335,7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DFCB6A5" w14:textId="77777777" w:rsidR="00AD54F8" w:rsidRPr="00847C23" w:rsidRDefault="00AD54F8" w:rsidP="00AD54F8">
            <w:pPr>
              <w:spacing w:after="0" w:line="240" w:lineRule="auto"/>
              <w:rPr>
                <w:rFonts w:ascii="Times New Roman" w:hAnsi="Times New Roman"/>
                <w:sz w:val="21"/>
                <w:szCs w:val="21"/>
              </w:rPr>
            </w:pPr>
          </w:p>
          <w:p w14:paraId="62F7D1B3" w14:textId="77777777" w:rsidR="00AD54F8" w:rsidRPr="00847C23" w:rsidRDefault="00AD54F8" w:rsidP="00AD54F8">
            <w:pPr>
              <w:spacing w:after="0" w:line="240" w:lineRule="auto"/>
              <w:rPr>
                <w:rFonts w:ascii="Times New Roman" w:hAnsi="Times New Roman"/>
                <w:sz w:val="21"/>
                <w:szCs w:val="21"/>
              </w:rPr>
            </w:pPr>
          </w:p>
          <w:p w14:paraId="5834A04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138,7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5F6E032" w14:textId="77777777" w:rsidR="00AD54F8" w:rsidRPr="00067730" w:rsidRDefault="00AD54F8" w:rsidP="00F065FD">
            <w:pPr>
              <w:spacing w:after="0" w:line="240" w:lineRule="auto"/>
              <w:jc w:val="center"/>
              <w:rPr>
                <w:rFonts w:ascii="Times New Roman" w:hAnsi="Times New Roman"/>
                <w:sz w:val="21"/>
                <w:szCs w:val="21"/>
              </w:rPr>
            </w:pPr>
          </w:p>
          <w:p w14:paraId="1B03D4C7" w14:textId="77777777" w:rsidR="00AD54F8" w:rsidRPr="00067730" w:rsidRDefault="00AD54F8" w:rsidP="00F065FD">
            <w:pPr>
              <w:spacing w:after="0" w:line="240" w:lineRule="auto"/>
              <w:jc w:val="center"/>
              <w:rPr>
                <w:rFonts w:ascii="Times New Roman" w:hAnsi="Times New Roman"/>
                <w:sz w:val="21"/>
                <w:szCs w:val="21"/>
              </w:rPr>
            </w:pPr>
          </w:p>
          <w:p w14:paraId="7D069E72" w14:textId="77777777" w:rsidR="00AD54F8" w:rsidRPr="00067730" w:rsidRDefault="00AD54F8" w:rsidP="00F065FD">
            <w:pPr>
              <w:spacing w:after="0" w:line="240" w:lineRule="auto"/>
              <w:jc w:val="center"/>
              <w:rPr>
                <w:rFonts w:ascii="Times New Roman" w:hAnsi="Times New Roman"/>
                <w:sz w:val="21"/>
                <w:szCs w:val="21"/>
              </w:rPr>
            </w:pPr>
            <w:r w:rsidRPr="00067730">
              <w:rPr>
                <w:rFonts w:ascii="Times New Roman" w:hAnsi="Times New Roman"/>
                <w:sz w:val="21"/>
                <w:szCs w:val="21"/>
              </w:rPr>
              <w:t>3</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1F9788C" w14:textId="77777777" w:rsidR="00AD54F8" w:rsidRPr="00847C23" w:rsidRDefault="00AD54F8" w:rsidP="00F065FD">
            <w:pPr>
              <w:spacing w:after="0" w:line="240" w:lineRule="auto"/>
              <w:jc w:val="center"/>
              <w:rPr>
                <w:rFonts w:ascii="Times New Roman" w:hAnsi="Times New Roman"/>
                <w:sz w:val="21"/>
                <w:szCs w:val="21"/>
              </w:rPr>
            </w:pPr>
          </w:p>
          <w:p w14:paraId="5A925385" w14:textId="77777777" w:rsidR="00AD54F8" w:rsidRPr="00847C23" w:rsidRDefault="00AD54F8" w:rsidP="00F065FD">
            <w:pPr>
              <w:spacing w:after="0" w:line="240" w:lineRule="auto"/>
              <w:jc w:val="center"/>
              <w:rPr>
                <w:rFonts w:ascii="Times New Roman" w:hAnsi="Times New Roman"/>
                <w:sz w:val="21"/>
                <w:szCs w:val="21"/>
              </w:rPr>
            </w:pPr>
          </w:p>
          <w:p w14:paraId="3A9B0C28"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92E282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справка БТИ</w:t>
            </w:r>
          </w:p>
          <w:p w14:paraId="2AC7674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 от 26.12.2013             № 2007</w:t>
            </w:r>
          </w:p>
        </w:tc>
      </w:tr>
      <w:tr w:rsidR="00AD54F8" w:rsidRPr="00847C23" w14:paraId="02968507" w14:textId="77777777" w:rsidTr="00453C3A">
        <w:tc>
          <w:tcPr>
            <w:tcW w:w="574" w:type="dxa"/>
            <w:shd w:val="clear" w:color="auto" w:fill="auto"/>
          </w:tcPr>
          <w:p w14:paraId="01B46869" w14:textId="36E96CE9" w:rsidR="00AD54F8" w:rsidRPr="00847C23" w:rsidRDefault="00FE724A" w:rsidP="00AD54F8">
            <w:pPr>
              <w:spacing w:after="0" w:line="240" w:lineRule="auto"/>
              <w:rPr>
                <w:rFonts w:ascii="Times New Roman" w:hAnsi="Times New Roman"/>
                <w:sz w:val="21"/>
                <w:szCs w:val="21"/>
              </w:rPr>
            </w:pPr>
            <w:r>
              <w:rPr>
                <w:rFonts w:ascii="Times New Roman" w:hAnsi="Times New Roman"/>
                <w:sz w:val="21"/>
                <w:szCs w:val="21"/>
              </w:rPr>
              <w:t>57</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116281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4A0D9B3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0708135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BDAEE8F" w14:textId="77777777" w:rsidR="00AD54F8" w:rsidRPr="00847C23" w:rsidRDefault="00AD54F8" w:rsidP="00AD54F8">
            <w:pPr>
              <w:spacing w:after="0" w:line="240" w:lineRule="auto"/>
              <w:rPr>
                <w:rFonts w:ascii="Times New Roman" w:hAnsi="Times New Roman"/>
                <w:sz w:val="21"/>
                <w:szCs w:val="21"/>
              </w:rPr>
            </w:pPr>
          </w:p>
          <w:p w14:paraId="78FECABF" w14:textId="77777777" w:rsidR="00AD54F8" w:rsidRPr="00847C23" w:rsidRDefault="00AD54F8" w:rsidP="00AD54F8">
            <w:pPr>
              <w:spacing w:after="0" w:line="240" w:lineRule="auto"/>
              <w:rPr>
                <w:rFonts w:ascii="Times New Roman" w:hAnsi="Times New Roman"/>
                <w:sz w:val="21"/>
                <w:szCs w:val="21"/>
              </w:rPr>
            </w:pPr>
          </w:p>
          <w:p w14:paraId="61B509A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794141A2" w14:textId="77777777" w:rsidR="00AD54F8" w:rsidRPr="00847C23" w:rsidRDefault="00AD54F8" w:rsidP="00AD54F8">
            <w:pPr>
              <w:spacing w:after="0" w:line="240" w:lineRule="auto"/>
              <w:rPr>
                <w:rFonts w:ascii="Times New Roman" w:hAnsi="Times New Roman"/>
                <w:sz w:val="21"/>
                <w:szCs w:val="21"/>
              </w:rPr>
            </w:pPr>
          </w:p>
          <w:p w14:paraId="577FD37E" w14:textId="77777777" w:rsidR="00AD54F8" w:rsidRPr="00847C23" w:rsidRDefault="00AD54F8" w:rsidP="00AD54F8">
            <w:pPr>
              <w:spacing w:after="0" w:line="240" w:lineRule="auto"/>
              <w:rPr>
                <w:rFonts w:ascii="Times New Roman" w:hAnsi="Times New Roman"/>
                <w:sz w:val="21"/>
                <w:szCs w:val="21"/>
              </w:rPr>
            </w:pPr>
          </w:p>
          <w:p w14:paraId="5DE17B7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1962</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2E4B47C6" w14:textId="77777777" w:rsidR="00AD54F8" w:rsidRPr="00847C23" w:rsidRDefault="00AD54F8" w:rsidP="00AD54F8">
            <w:pPr>
              <w:spacing w:after="0" w:line="240" w:lineRule="auto"/>
              <w:rPr>
                <w:rFonts w:ascii="Times New Roman" w:hAnsi="Times New Roman"/>
                <w:sz w:val="21"/>
                <w:szCs w:val="21"/>
              </w:rPr>
            </w:pPr>
          </w:p>
          <w:p w14:paraId="190D36D9" w14:textId="77777777" w:rsidR="00AD54F8" w:rsidRPr="00847C23" w:rsidRDefault="00AD54F8" w:rsidP="00AD54F8">
            <w:pPr>
              <w:spacing w:after="0" w:line="240" w:lineRule="auto"/>
              <w:rPr>
                <w:rFonts w:ascii="Times New Roman" w:hAnsi="Times New Roman"/>
                <w:sz w:val="21"/>
                <w:szCs w:val="21"/>
              </w:rPr>
            </w:pPr>
          </w:p>
          <w:p w14:paraId="2AFDD3F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66BA4A61" w14:textId="77777777" w:rsidR="00AD54F8" w:rsidRPr="00847C23" w:rsidRDefault="00AD54F8" w:rsidP="00AD54F8">
            <w:pPr>
              <w:spacing w:after="0" w:line="240" w:lineRule="auto"/>
              <w:rPr>
                <w:rFonts w:ascii="Times New Roman" w:hAnsi="Times New Roman"/>
                <w:sz w:val="21"/>
                <w:szCs w:val="21"/>
              </w:rPr>
            </w:pPr>
          </w:p>
          <w:p w14:paraId="13C4514B" w14:textId="77777777" w:rsidR="00AD54F8" w:rsidRPr="00847C23" w:rsidRDefault="00AD54F8" w:rsidP="00AD54F8">
            <w:pPr>
              <w:spacing w:after="0" w:line="240" w:lineRule="auto"/>
              <w:rPr>
                <w:rFonts w:ascii="Times New Roman" w:hAnsi="Times New Roman"/>
                <w:sz w:val="21"/>
                <w:szCs w:val="21"/>
              </w:rPr>
            </w:pPr>
          </w:p>
          <w:p w14:paraId="6D6F6CD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74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6AFF9C1" w14:textId="77777777" w:rsidR="00AD54F8" w:rsidRPr="00847C23" w:rsidRDefault="00AD54F8" w:rsidP="00AD54F8">
            <w:pPr>
              <w:spacing w:after="0" w:line="240" w:lineRule="auto"/>
              <w:rPr>
                <w:rFonts w:ascii="Times New Roman" w:hAnsi="Times New Roman"/>
                <w:sz w:val="21"/>
                <w:szCs w:val="21"/>
              </w:rPr>
            </w:pPr>
          </w:p>
          <w:p w14:paraId="080D460C" w14:textId="77777777" w:rsidR="00AD54F8" w:rsidRPr="00847C23" w:rsidRDefault="00AD54F8" w:rsidP="00AD54F8">
            <w:pPr>
              <w:spacing w:after="0" w:line="240" w:lineRule="auto"/>
              <w:rPr>
                <w:rFonts w:ascii="Times New Roman" w:hAnsi="Times New Roman"/>
                <w:sz w:val="21"/>
                <w:szCs w:val="21"/>
              </w:rPr>
            </w:pPr>
          </w:p>
          <w:p w14:paraId="0044E12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333,4</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D7F3245" w14:textId="77777777" w:rsidR="00AD54F8" w:rsidRPr="00847C23" w:rsidRDefault="00AD54F8" w:rsidP="00AD54F8">
            <w:pPr>
              <w:spacing w:after="0" w:line="240" w:lineRule="auto"/>
              <w:rPr>
                <w:rFonts w:ascii="Times New Roman" w:hAnsi="Times New Roman"/>
                <w:sz w:val="21"/>
                <w:szCs w:val="21"/>
              </w:rPr>
            </w:pPr>
          </w:p>
          <w:p w14:paraId="43B86060" w14:textId="77777777" w:rsidR="00AD54F8" w:rsidRPr="00847C23" w:rsidRDefault="00AD54F8" w:rsidP="00AD54F8">
            <w:pPr>
              <w:spacing w:after="0" w:line="240" w:lineRule="auto"/>
              <w:rPr>
                <w:rFonts w:ascii="Times New Roman" w:hAnsi="Times New Roman"/>
                <w:sz w:val="21"/>
                <w:szCs w:val="21"/>
              </w:rPr>
            </w:pPr>
          </w:p>
          <w:p w14:paraId="13562CE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77,6</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C054E37" w14:textId="77777777" w:rsidR="00AD54F8" w:rsidRPr="00067730" w:rsidRDefault="00AD54F8" w:rsidP="00F065FD">
            <w:pPr>
              <w:spacing w:after="0" w:line="240" w:lineRule="auto"/>
              <w:jc w:val="center"/>
              <w:rPr>
                <w:rFonts w:ascii="Times New Roman" w:hAnsi="Times New Roman"/>
                <w:sz w:val="21"/>
                <w:szCs w:val="21"/>
              </w:rPr>
            </w:pPr>
          </w:p>
          <w:p w14:paraId="22968BF1" w14:textId="77777777" w:rsidR="00AD54F8" w:rsidRPr="00067730" w:rsidRDefault="00AD54F8" w:rsidP="00F065FD">
            <w:pPr>
              <w:spacing w:after="0" w:line="240" w:lineRule="auto"/>
              <w:jc w:val="center"/>
              <w:rPr>
                <w:rFonts w:ascii="Times New Roman" w:hAnsi="Times New Roman"/>
                <w:sz w:val="21"/>
                <w:szCs w:val="21"/>
              </w:rPr>
            </w:pPr>
          </w:p>
          <w:p w14:paraId="04836F0D" w14:textId="77777777" w:rsidR="00AD54F8" w:rsidRPr="00067730" w:rsidRDefault="00AD54F8" w:rsidP="00F065FD">
            <w:pPr>
              <w:spacing w:after="0" w:line="240" w:lineRule="auto"/>
              <w:jc w:val="center"/>
              <w:rPr>
                <w:rFonts w:ascii="Times New Roman" w:hAnsi="Times New Roman"/>
                <w:sz w:val="21"/>
                <w:szCs w:val="21"/>
              </w:rPr>
            </w:pPr>
            <w:r w:rsidRPr="00067730">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4147F8AD" w14:textId="77777777" w:rsidR="00AD54F8" w:rsidRPr="00847C23" w:rsidRDefault="00AD54F8" w:rsidP="00F065FD">
            <w:pPr>
              <w:spacing w:after="0" w:line="240" w:lineRule="auto"/>
              <w:jc w:val="center"/>
              <w:rPr>
                <w:rFonts w:ascii="Times New Roman" w:hAnsi="Times New Roman"/>
                <w:sz w:val="21"/>
                <w:szCs w:val="21"/>
              </w:rPr>
            </w:pPr>
          </w:p>
          <w:p w14:paraId="011BCC1C" w14:textId="77777777" w:rsidR="00AD54F8" w:rsidRPr="00847C23" w:rsidRDefault="00AD54F8" w:rsidP="00F065FD">
            <w:pPr>
              <w:spacing w:after="0" w:line="240" w:lineRule="auto"/>
              <w:jc w:val="center"/>
              <w:rPr>
                <w:rFonts w:ascii="Times New Roman" w:hAnsi="Times New Roman"/>
                <w:sz w:val="21"/>
                <w:szCs w:val="21"/>
              </w:rPr>
            </w:pPr>
          </w:p>
          <w:p w14:paraId="2271F7AF"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937C02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3AD46E4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26.12.2013               № 2005</w:t>
            </w:r>
          </w:p>
        </w:tc>
      </w:tr>
      <w:tr w:rsidR="00AD54F8" w:rsidRPr="00847C23" w14:paraId="6EE1B0B1" w14:textId="77777777" w:rsidTr="00453C3A">
        <w:tc>
          <w:tcPr>
            <w:tcW w:w="574" w:type="dxa"/>
            <w:shd w:val="clear" w:color="auto" w:fill="auto"/>
          </w:tcPr>
          <w:p w14:paraId="637A0B66" w14:textId="19AFF9EB" w:rsidR="00AD54F8" w:rsidRPr="00847C23" w:rsidRDefault="00AD54F8" w:rsidP="00F065FD">
            <w:pPr>
              <w:spacing w:after="0" w:line="240" w:lineRule="auto"/>
              <w:rPr>
                <w:rFonts w:ascii="Times New Roman" w:hAnsi="Times New Roman"/>
                <w:sz w:val="21"/>
                <w:szCs w:val="21"/>
              </w:rPr>
            </w:pPr>
            <w:r w:rsidRPr="00847C23">
              <w:rPr>
                <w:rFonts w:ascii="Times New Roman" w:hAnsi="Times New Roman"/>
                <w:sz w:val="21"/>
                <w:szCs w:val="21"/>
              </w:rPr>
              <w:t>5</w:t>
            </w:r>
            <w:r w:rsidR="00FE724A">
              <w:rPr>
                <w:rFonts w:ascii="Times New Roman" w:hAnsi="Times New Roman"/>
                <w:sz w:val="21"/>
                <w:szCs w:val="21"/>
              </w:rPr>
              <w:t>8</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C14283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0C56AC0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741171C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471A8A" w14:textId="77777777" w:rsidR="00AD54F8" w:rsidRPr="00847C23" w:rsidRDefault="00AD54F8" w:rsidP="00AD54F8">
            <w:pPr>
              <w:spacing w:after="0" w:line="240" w:lineRule="auto"/>
              <w:rPr>
                <w:rFonts w:ascii="Times New Roman" w:hAnsi="Times New Roman"/>
                <w:sz w:val="21"/>
                <w:szCs w:val="21"/>
              </w:rPr>
            </w:pPr>
          </w:p>
          <w:p w14:paraId="2ED1F6FA" w14:textId="77777777" w:rsidR="00AD54F8" w:rsidRPr="00847C23" w:rsidRDefault="00AD54F8" w:rsidP="00AD54F8">
            <w:pPr>
              <w:spacing w:after="0" w:line="240" w:lineRule="auto"/>
              <w:rPr>
                <w:rFonts w:ascii="Times New Roman" w:hAnsi="Times New Roman"/>
                <w:sz w:val="21"/>
                <w:szCs w:val="21"/>
              </w:rPr>
            </w:pPr>
          </w:p>
          <w:p w14:paraId="47FC9C4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41051AC0" w14:textId="77777777" w:rsidR="00AD54F8" w:rsidRPr="00847C23" w:rsidRDefault="00AD54F8" w:rsidP="00AD54F8">
            <w:pPr>
              <w:spacing w:after="0" w:line="240" w:lineRule="auto"/>
              <w:rPr>
                <w:rFonts w:ascii="Times New Roman" w:hAnsi="Times New Roman"/>
                <w:sz w:val="21"/>
                <w:szCs w:val="21"/>
              </w:rPr>
            </w:pPr>
          </w:p>
          <w:p w14:paraId="7BE01D59" w14:textId="77777777" w:rsidR="00AD54F8" w:rsidRPr="00847C23" w:rsidRDefault="00AD54F8" w:rsidP="00AD54F8">
            <w:pPr>
              <w:spacing w:after="0" w:line="240" w:lineRule="auto"/>
              <w:rPr>
                <w:rFonts w:ascii="Times New Roman" w:hAnsi="Times New Roman"/>
                <w:sz w:val="21"/>
                <w:szCs w:val="21"/>
              </w:rPr>
            </w:pPr>
          </w:p>
          <w:p w14:paraId="5FD2EB3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1966</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3996C858" w14:textId="77777777" w:rsidR="00AD54F8" w:rsidRPr="00847C23" w:rsidRDefault="00AD54F8" w:rsidP="00AD54F8">
            <w:pPr>
              <w:spacing w:after="0" w:line="240" w:lineRule="auto"/>
              <w:rPr>
                <w:rFonts w:ascii="Times New Roman" w:hAnsi="Times New Roman"/>
                <w:sz w:val="21"/>
                <w:szCs w:val="21"/>
              </w:rPr>
            </w:pPr>
          </w:p>
          <w:p w14:paraId="68909B41" w14:textId="77777777" w:rsidR="00AD54F8" w:rsidRPr="00847C23" w:rsidRDefault="00AD54F8" w:rsidP="00AD54F8">
            <w:pPr>
              <w:spacing w:after="0" w:line="240" w:lineRule="auto"/>
              <w:rPr>
                <w:rFonts w:ascii="Times New Roman" w:hAnsi="Times New Roman"/>
                <w:sz w:val="21"/>
                <w:szCs w:val="21"/>
              </w:rPr>
            </w:pPr>
          </w:p>
          <w:p w14:paraId="0EA0EAC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E5C7A50" w14:textId="77777777" w:rsidR="00AD54F8" w:rsidRPr="00847C23" w:rsidRDefault="00AD54F8" w:rsidP="00AD54F8">
            <w:pPr>
              <w:spacing w:after="0" w:line="240" w:lineRule="auto"/>
              <w:rPr>
                <w:rFonts w:ascii="Times New Roman" w:hAnsi="Times New Roman"/>
                <w:sz w:val="21"/>
                <w:szCs w:val="21"/>
              </w:rPr>
            </w:pPr>
          </w:p>
          <w:p w14:paraId="4CCD1F9C" w14:textId="77777777" w:rsidR="00AD54F8" w:rsidRPr="00847C23" w:rsidRDefault="00AD54F8" w:rsidP="00AD54F8">
            <w:pPr>
              <w:spacing w:after="0" w:line="240" w:lineRule="auto"/>
              <w:rPr>
                <w:rFonts w:ascii="Times New Roman" w:hAnsi="Times New Roman"/>
                <w:sz w:val="21"/>
                <w:szCs w:val="21"/>
              </w:rPr>
            </w:pPr>
          </w:p>
          <w:p w14:paraId="744287A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72</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759EACE" w14:textId="77777777" w:rsidR="00AD54F8" w:rsidRPr="00847C23" w:rsidRDefault="00AD54F8" w:rsidP="00AD54F8">
            <w:pPr>
              <w:spacing w:after="0" w:line="240" w:lineRule="auto"/>
              <w:rPr>
                <w:rFonts w:ascii="Times New Roman" w:hAnsi="Times New Roman"/>
                <w:sz w:val="21"/>
                <w:szCs w:val="21"/>
              </w:rPr>
            </w:pPr>
          </w:p>
          <w:p w14:paraId="0F91A70C" w14:textId="77777777" w:rsidR="00AD54F8" w:rsidRPr="00847C23" w:rsidRDefault="00AD54F8" w:rsidP="00AD54F8">
            <w:pPr>
              <w:spacing w:after="0" w:line="240" w:lineRule="auto"/>
              <w:rPr>
                <w:rFonts w:ascii="Times New Roman" w:hAnsi="Times New Roman"/>
                <w:sz w:val="21"/>
                <w:szCs w:val="21"/>
              </w:rPr>
            </w:pPr>
          </w:p>
          <w:p w14:paraId="61C23267" w14:textId="77777777" w:rsidR="00AD54F8" w:rsidRPr="00847C23" w:rsidRDefault="00AD54F8" w:rsidP="00AD54F8">
            <w:pPr>
              <w:spacing w:after="0" w:line="240" w:lineRule="auto"/>
              <w:ind w:right="-117"/>
              <w:rPr>
                <w:rFonts w:ascii="Times New Roman" w:hAnsi="Times New Roman"/>
                <w:sz w:val="21"/>
                <w:szCs w:val="21"/>
              </w:rPr>
            </w:pPr>
            <w:r w:rsidRPr="00847C23">
              <w:rPr>
                <w:rFonts w:ascii="Times New Roman" w:hAnsi="Times New Roman"/>
                <w:sz w:val="21"/>
                <w:szCs w:val="21"/>
              </w:rPr>
              <w:t>334,8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2147859" w14:textId="77777777" w:rsidR="00AD54F8" w:rsidRPr="00847C23" w:rsidRDefault="00AD54F8" w:rsidP="00AD54F8">
            <w:pPr>
              <w:spacing w:after="0" w:line="240" w:lineRule="auto"/>
              <w:rPr>
                <w:rFonts w:ascii="Times New Roman" w:hAnsi="Times New Roman"/>
                <w:sz w:val="21"/>
                <w:szCs w:val="21"/>
              </w:rPr>
            </w:pPr>
          </w:p>
          <w:p w14:paraId="1659F3DB" w14:textId="77777777" w:rsidR="00AD54F8" w:rsidRPr="00847C23" w:rsidRDefault="00AD54F8" w:rsidP="00AD54F8">
            <w:pPr>
              <w:spacing w:after="0" w:line="240" w:lineRule="auto"/>
              <w:rPr>
                <w:rFonts w:ascii="Times New Roman" w:hAnsi="Times New Roman"/>
                <w:sz w:val="21"/>
                <w:szCs w:val="21"/>
              </w:rPr>
            </w:pPr>
          </w:p>
          <w:p w14:paraId="13ECE66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38,5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250196C" w14:textId="77777777" w:rsidR="00AD54F8" w:rsidRPr="00067730" w:rsidRDefault="00AD54F8" w:rsidP="00F065FD">
            <w:pPr>
              <w:spacing w:after="0" w:line="240" w:lineRule="auto"/>
              <w:jc w:val="center"/>
              <w:rPr>
                <w:rFonts w:ascii="Times New Roman" w:hAnsi="Times New Roman"/>
                <w:sz w:val="21"/>
                <w:szCs w:val="21"/>
              </w:rPr>
            </w:pPr>
          </w:p>
          <w:p w14:paraId="55EBFE74" w14:textId="77777777" w:rsidR="00AD54F8" w:rsidRPr="00067730" w:rsidRDefault="00AD54F8" w:rsidP="00F065FD">
            <w:pPr>
              <w:spacing w:after="0" w:line="240" w:lineRule="auto"/>
              <w:jc w:val="center"/>
              <w:rPr>
                <w:rFonts w:ascii="Times New Roman" w:hAnsi="Times New Roman"/>
                <w:sz w:val="21"/>
                <w:szCs w:val="21"/>
              </w:rPr>
            </w:pPr>
          </w:p>
          <w:p w14:paraId="598D8727" w14:textId="77777777" w:rsidR="00AD54F8" w:rsidRPr="00067730" w:rsidRDefault="00AD54F8" w:rsidP="00F065FD">
            <w:pPr>
              <w:spacing w:after="0" w:line="240" w:lineRule="auto"/>
              <w:jc w:val="center"/>
              <w:rPr>
                <w:rFonts w:ascii="Times New Roman" w:hAnsi="Times New Roman"/>
                <w:sz w:val="21"/>
                <w:szCs w:val="21"/>
              </w:rPr>
            </w:pPr>
            <w:r w:rsidRPr="0006773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586B9F0" w14:textId="77777777" w:rsidR="00AD54F8" w:rsidRPr="00847C23" w:rsidRDefault="00AD54F8" w:rsidP="00F065FD">
            <w:pPr>
              <w:spacing w:after="0" w:line="240" w:lineRule="auto"/>
              <w:jc w:val="center"/>
              <w:rPr>
                <w:rFonts w:ascii="Times New Roman" w:hAnsi="Times New Roman"/>
                <w:sz w:val="21"/>
                <w:szCs w:val="21"/>
              </w:rPr>
            </w:pPr>
          </w:p>
          <w:p w14:paraId="3C97ECB4" w14:textId="77777777" w:rsidR="00AD54F8" w:rsidRPr="00847C23" w:rsidRDefault="00AD54F8" w:rsidP="00F065FD">
            <w:pPr>
              <w:spacing w:after="0" w:line="240" w:lineRule="auto"/>
              <w:jc w:val="center"/>
              <w:rPr>
                <w:rFonts w:ascii="Times New Roman" w:hAnsi="Times New Roman"/>
                <w:sz w:val="21"/>
                <w:szCs w:val="21"/>
              </w:rPr>
            </w:pPr>
          </w:p>
          <w:p w14:paraId="2B6077EE"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EE5A45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3ADDED3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26.12.2013             № 2003</w:t>
            </w:r>
          </w:p>
        </w:tc>
      </w:tr>
      <w:tr w:rsidR="00AD54F8" w:rsidRPr="00847C23" w14:paraId="74E21070" w14:textId="77777777" w:rsidTr="00453C3A">
        <w:trPr>
          <w:trHeight w:val="898"/>
        </w:trPr>
        <w:tc>
          <w:tcPr>
            <w:tcW w:w="574" w:type="dxa"/>
            <w:shd w:val="clear" w:color="auto" w:fill="auto"/>
          </w:tcPr>
          <w:p w14:paraId="6344571B" w14:textId="77592218" w:rsidR="00AD54F8" w:rsidRPr="00847C23" w:rsidRDefault="00FE724A" w:rsidP="00AD54F8">
            <w:pPr>
              <w:spacing w:after="0" w:line="240" w:lineRule="auto"/>
              <w:rPr>
                <w:rFonts w:ascii="Times New Roman" w:hAnsi="Times New Roman"/>
                <w:sz w:val="21"/>
                <w:szCs w:val="21"/>
              </w:rPr>
            </w:pPr>
            <w:r>
              <w:rPr>
                <w:rFonts w:ascii="Times New Roman" w:hAnsi="Times New Roman"/>
                <w:sz w:val="21"/>
                <w:szCs w:val="21"/>
              </w:rPr>
              <w:t>59</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FCE9AB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441284F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15840F2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6467569" w14:textId="77777777" w:rsidR="00AD54F8" w:rsidRPr="00847C23" w:rsidRDefault="00AD54F8" w:rsidP="00AD54F8">
            <w:pPr>
              <w:spacing w:after="0" w:line="240" w:lineRule="auto"/>
              <w:rPr>
                <w:rFonts w:ascii="Times New Roman" w:hAnsi="Times New Roman"/>
                <w:sz w:val="21"/>
                <w:szCs w:val="21"/>
              </w:rPr>
            </w:pPr>
          </w:p>
          <w:p w14:paraId="5812E4A1" w14:textId="77777777" w:rsidR="00AD54F8" w:rsidRPr="00847C23" w:rsidRDefault="00AD54F8" w:rsidP="00AD54F8">
            <w:pPr>
              <w:spacing w:after="0" w:line="240" w:lineRule="auto"/>
              <w:rPr>
                <w:rFonts w:ascii="Times New Roman" w:hAnsi="Times New Roman"/>
                <w:sz w:val="21"/>
                <w:szCs w:val="21"/>
              </w:rPr>
            </w:pPr>
          </w:p>
          <w:p w14:paraId="67D9EA2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2DF7AE36" w14:textId="77777777" w:rsidR="00AD54F8" w:rsidRPr="00847C23" w:rsidRDefault="00AD54F8" w:rsidP="00AD54F8">
            <w:pPr>
              <w:spacing w:after="0" w:line="240" w:lineRule="auto"/>
              <w:rPr>
                <w:rFonts w:ascii="Times New Roman" w:hAnsi="Times New Roman"/>
                <w:sz w:val="21"/>
                <w:szCs w:val="21"/>
              </w:rPr>
            </w:pPr>
          </w:p>
          <w:p w14:paraId="11E30644" w14:textId="77777777" w:rsidR="00AD54F8" w:rsidRPr="00847C23" w:rsidRDefault="00AD54F8" w:rsidP="00AD54F8">
            <w:pPr>
              <w:spacing w:after="0" w:line="240" w:lineRule="auto"/>
              <w:rPr>
                <w:rFonts w:ascii="Times New Roman" w:hAnsi="Times New Roman"/>
                <w:sz w:val="21"/>
                <w:szCs w:val="21"/>
              </w:rPr>
            </w:pPr>
          </w:p>
          <w:p w14:paraId="4D741E7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1964</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AC1AB2C" w14:textId="77777777" w:rsidR="00AD54F8" w:rsidRPr="00847C23" w:rsidRDefault="00AD54F8" w:rsidP="00AD54F8">
            <w:pPr>
              <w:spacing w:after="0" w:line="240" w:lineRule="auto"/>
              <w:rPr>
                <w:rFonts w:ascii="Times New Roman" w:hAnsi="Times New Roman"/>
                <w:sz w:val="21"/>
                <w:szCs w:val="21"/>
              </w:rPr>
            </w:pPr>
          </w:p>
          <w:p w14:paraId="72D09F0F" w14:textId="77777777" w:rsidR="00AD54F8" w:rsidRPr="00847C23" w:rsidRDefault="00AD54F8" w:rsidP="00AD54F8">
            <w:pPr>
              <w:spacing w:after="0" w:line="240" w:lineRule="auto"/>
              <w:rPr>
                <w:rFonts w:ascii="Times New Roman" w:hAnsi="Times New Roman"/>
                <w:sz w:val="21"/>
                <w:szCs w:val="21"/>
              </w:rPr>
            </w:pPr>
          </w:p>
          <w:p w14:paraId="4872E7D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7B3480B6" w14:textId="77777777" w:rsidR="00AD54F8" w:rsidRPr="00847C23" w:rsidRDefault="00AD54F8" w:rsidP="00AD54F8">
            <w:pPr>
              <w:spacing w:after="0" w:line="240" w:lineRule="auto"/>
              <w:rPr>
                <w:rFonts w:ascii="Times New Roman" w:hAnsi="Times New Roman"/>
                <w:sz w:val="21"/>
                <w:szCs w:val="21"/>
              </w:rPr>
            </w:pPr>
          </w:p>
          <w:p w14:paraId="283AB803" w14:textId="77777777" w:rsidR="00AD54F8" w:rsidRPr="00847C23" w:rsidRDefault="00AD54F8" w:rsidP="00AD54F8">
            <w:pPr>
              <w:spacing w:after="0" w:line="240" w:lineRule="auto"/>
              <w:rPr>
                <w:rFonts w:ascii="Times New Roman" w:hAnsi="Times New Roman"/>
                <w:sz w:val="21"/>
                <w:szCs w:val="21"/>
              </w:rPr>
            </w:pPr>
          </w:p>
          <w:p w14:paraId="6FB2022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71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B09CC24" w14:textId="77777777" w:rsidR="00AD54F8" w:rsidRPr="00847C23" w:rsidRDefault="00AD54F8" w:rsidP="00AD54F8">
            <w:pPr>
              <w:spacing w:after="0" w:line="240" w:lineRule="auto"/>
              <w:rPr>
                <w:rFonts w:ascii="Times New Roman" w:hAnsi="Times New Roman"/>
                <w:sz w:val="21"/>
                <w:szCs w:val="21"/>
              </w:rPr>
            </w:pPr>
          </w:p>
          <w:p w14:paraId="61E9549F" w14:textId="77777777" w:rsidR="00AD54F8" w:rsidRPr="00847C23" w:rsidRDefault="00AD54F8" w:rsidP="00AD54F8">
            <w:pPr>
              <w:spacing w:after="0" w:line="240" w:lineRule="auto"/>
              <w:rPr>
                <w:rFonts w:ascii="Times New Roman" w:hAnsi="Times New Roman"/>
                <w:sz w:val="21"/>
                <w:szCs w:val="21"/>
              </w:rPr>
            </w:pPr>
          </w:p>
          <w:p w14:paraId="4F6045E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341,3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B66AF92" w14:textId="77777777" w:rsidR="00AD54F8" w:rsidRPr="00847C23" w:rsidRDefault="00AD54F8" w:rsidP="00AD54F8">
            <w:pPr>
              <w:spacing w:after="0" w:line="240" w:lineRule="auto"/>
              <w:rPr>
                <w:rFonts w:ascii="Times New Roman" w:hAnsi="Times New Roman"/>
                <w:sz w:val="21"/>
                <w:szCs w:val="21"/>
              </w:rPr>
            </w:pPr>
          </w:p>
          <w:p w14:paraId="6D6A4928" w14:textId="77777777" w:rsidR="00AD54F8" w:rsidRPr="00847C23" w:rsidRDefault="00AD54F8" w:rsidP="00AD54F8">
            <w:pPr>
              <w:spacing w:after="0" w:line="240" w:lineRule="auto"/>
              <w:rPr>
                <w:rFonts w:ascii="Times New Roman" w:hAnsi="Times New Roman"/>
                <w:sz w:val="21"/>
                <w:szCs w:val="21"/>
              </w:rPr>
            </w:pPr>
          </w:p>
          <w:p w14:paraId="21856A8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90,4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655C080" w14:textId="77777777" w:rsidR="00AD54F8" w:rsidRPr="00067730" w:rsidRDefault="00AD54F8" w:rsidP="00F065FD">
            <w:pPr>
              <w:spacing w:after="0" w:line="240" w:lineRule="auto"/>
              <w:jc w:val="center"/>
              <w:rPr>
                <w:rFonts w:ascii="Times New Roman" w:hAnsi="Times New Roman"/>
                <w:sz w:val="21"/>
                <w:szCs w:val="21"/>
              </w:rPr>
            </w:pPr>
          </w:p>
          <w:p w14:paraId="72C6AC17" w14:textId="77777777" w:rsidR="00AD54F8" w:rsidRPr="00067730" w:rsidRDefault="00AD54F8" w:rsidP="00F065FD">
            <w:pPr>
              <w:spacing w:after="0" w:line="240" w:lineRule="auto"/>
              <w:jc w:val="center"/>
              <w:rPr>
                <w:rFonts w:ascii="Times New Roman" w:hAnsi="Times New Roman"/>
                <w:sz w:val="21"/>
                <w:szCs w:val="21"/>
              </w:rPr>
            </w:pPr>
          </w:p>
          <w:p w14:paraId="4AC4D408" w14:textId="77777777" w:rsidR="00AD54F8" w:rsidRPr="00067730" w:rsidRDefault="00AD54F8" w:rsidP="00F065FD">
            <w:pPr>
              <w:spacing w:after="0" w:line="240" w:lineRule="auto"/>
              <w:jc w:val="center"/>
              <w:rPr>
                <w:rFonts w:ascii="Times New Roman" w:hAnsi="Times New Roman"/>
                <w:sz w:val="21"/>
                <w:szCs w:val="21"/>
              </w:rPr>
            </w:pPr>
            <w:r w:rsidRPr="00067730">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C072379" w14:textId="77777777" w:rsidR="00AD54F8" w:rsidRPr="00847C23" w:rsidRDefault="00AD54F8" w:rsidP="00F065FD">
            <w:pPr>
              <w:spacing w:after="0" w:line="240" w:lineRule="auto"/>
              <w:jc w:val="center"/>
              <w:rPr>
                <w:rFonts w:ascii="Times New Roman" w:hAnsi="Times New Roman"/>
                <w:sz w:val="21"/>
                <w:szCs w:val="21"/>
              </w:rPr>
            </w:pPr>
          </w:p>
          <w:p w14:paraId="38E8E0BA" w14:textId="77777777" w:rsidR="00AD54F8" w:rsidRPr="00847C23" w:rsidRDefault="00AD54F8" w:rsidP="00F065FD">
            <w:pPr>
              <w:spacing w:after="0" w:line="240" w:lineRule="auto"/>
              <w:jc w:val="center"/>
              <w:rPr>
                <w:rFonts w:ascii="Times New Roman" w:hAnsi="Times New Roman"/>
                <w:sz w:val="21"/>
                <w:szCs w:val="21"/>
              </w:rPr>
            </w:pPr>
          </w:p>
          <w:p w14:paraId="59021E81"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591A06"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124825E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26.12.2013                № 2004</w:t>
            </w:r>
          </w:p>
        </w:tc>
      </w:tr>
      <w:tr w:rsidR="00AD54F8" w:rsidRPr="00847C23" w14:paraId="1747C2FF" w14:textId="77777777" w:rsidTr="00453C3A">
        <w:tc>
          <w:tcPr>
            <w:tcW w:w="574" w:type="dxa"/>
            <w:tcBorders>
              <w:right w:val="single" w:sz="4" w:space="0" w:color="auto"/>
            </w:tcBorders>
            <w:shd w:val="clear" w:color="auto" w:fill="auto"/>
          </w:tcPr>
          <w:p w14:paraId="1F9D8184" w14:textId="77777777" w:rsidR="00AD54F8" w:rsidRPr="00847C23" w:rsidRDefault="00AD54F8" w:rsidP="00AD54F8">
            <w:pPr>
              <w:spacing w:after="0" w:line="240" w:lineRule="auto"/>
              <w:rPr>
                <w:rFonts w:ascii="Times New Roman" w:hAnsi="Times New Roman"/>
                <w:sz w:val="21"/>
                <w:szCs w:val="21"/>
              </w:rPr>
            </w:pPr>
          </w:p>
        </w:tc>
        <w:tc>
          <w:tcPr>
            <w:tcW w:w="4752" w:type="dxa"/>
            <w:gridSpan w:val="5"/>
            <w:tcBorders>
              <w:left w:val="single" w:sz="4" w:space="0" w:color="auto"/>
              <w:right w:val="single" w:sz="6" w:space="0" w:color="auto"/>
            </w:tcBorders>
            <w:shd w:val="clear" w:color="auto" w:fill="auto"/>
          </w:tcPr>
          <w:p w14:paraId="787E5CEC" w14:textId="77777777" w:rsidR="00AD54F8" w:rsidRPr="00847C23" w:rsidRDefault="00AD54F8" w:rsidP="00AD54F8">
            <w:pPr>
              <w:spacing w:after="0" w:line="240" w:lineRule="auto"/>
              <w:rPr>
                <w:rFonts w:ascii="Times New Roman" w:hAnsi="Times New Roman"/>
                <w:b/>
                <w:sz w:val="21"/>
                <w:szCs w:val="21"/>
              </w:rPr>
            </w:pPr>
            <w:r w:rsidRPr="00847C23">
              <w:rPr>
                <w:rFonts w:ascii="Times New Roman" w:hAnsi="Times New Roman"/>
                <w:b/>
                <w:sz w:val="21"/>
                <w:szCs w:val="21"/>
              </w:rPr>
              <w:t>ИТОГО по домам</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2BFBDE0" w14:textId="269930CD" w:rsidR="00AD54F8" w:rsidRPr="00847C23" w:rsidRDefault="00FE724A" w:rsidP="00F065FD">
            <w:pPr>
              <w:spacing w:after="0" w:line="240" w:lineRule="auto"/>
              <w:ind w:right="-117"/>
              <w:rPr>
                <w:rFonts w:ascii="Times New Roman" w:hAnsi="Times New Roman"/>
                <w:b/>
                <w:sz w:val="20"/>
                <w:szCs w:val="20"/>
              </w:rPr>
            </w:pPr>
            <w:r>
              <w:rPr>
                <w:rFonts w:ascii="Times New Roman" w:hAnsi="Times New Roman"/>
                <w:b/>
                <w:sz w:val="20"/>
                <w:szCs w:val="20"/>
              </w:rPr>
              <w:t>18 409,0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0E402D5" w14:textId="48FA99FB" w:rsidR="00AD54F8" w:rsidRPr="00847C23" w:rsidRDefault="00F065FD" w:rsidP="00FE724A">
            <w:pPr>
              <w:spacing w:after="0" w:line="240" w:lineRule="auto"/>
              <w:rPr>
                <w:rFonts w:ascii="Times New Roman" w:hAnsi="Times New Roman"/>
                <w:b/>
                <w:sz w:val="21"/>
                <w:szCs w:val="21"/>
              </w:rPr>
            </w:pPr>
            <w:r>
              <w:rPr>
                <w:rFonts w:ascii="Times New Roman" w:hAnsi="Times New Roman"/>
                <w:b/>
                <w:sz w:val="21"/>
                <w:szCs w:val="21"/>
              </w:rPr>
              <w:t>1</w:t>
            </w:r>
            <w:r w:rsidR="000B0F66">
              <w:rPr>
                <w:rFonts w:ascii="Times New Roman" w:hAnsi="Times New Roman"/>
                <w:b/>
                <w:sz w:val="21"/>
                <w:szCs w:val="21"/>
              </w:rPr>
              <w:t>1</w:t>
            </w:r>
            <w:r w:rsidR="00FE724A">
              <w:rPr>
                <w:rFonts w:ascii="Times New Roman" w:hAnsi="Times New Roman"/>
                <w:b/>
                <w:sz w:val="21"/>
                <w:szCs w:val="21"/>
              </w:rPr>
              <w:t> 849,8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64D71A8" w14:textId="648C4C30" w:rsidR="00AD54F8" w:rsidRPr="00847C23" w:rsidRDefault="00F065FD" w:rsidP="00FE724A">
            <w:pPr>
              <w:spacing w:after="0" w:line="240" w:lineRule="auto"/>
              <w:rPr>
                <w:rFonts w:ascii="Times New Roman" w:hAnsi="Times New Roman"/>
                <w:b/>
                <w:sz w:val="21"/>
                <w:szCs w:val="21"/>
              </w:rPr>
            </w:pPr>
            <w:r>
              <w:rPr>
                <w:rFonts w:ascii="Times New Roman" w:hAnsi="Times New Roman"/>
                <w:b/>
                <w:sz w:val="21"/>
                <w:szCs w:val="21"/>
              </w:rPr>
              <w:t>2</w:t>
            </w:r>
            <w:r w:rsidR="00FE724A">
              <w:rPr>
                <w:rFonts w:ascii="Times New Roman" w:hAnsi="Times New Roman"/>
                <w:b/>
                <w:sz w:val="21"/>
                <w:szCs w:val="21"/>
              </w:rPr>
              <w:t>47</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540E106C" w14:textId="2994EECE" w:rsidR="00AD54F8" w:rsidRPr="00847C23" w:rsidRDefault="00F065FD" w:rsidP="00FE724A">
            <w:pPr>
              <w:spacing w:after="0" w:line="240" w:lineRule="auto"/>
              <w:rPr>
                <w:rFonts w:ascii="Times New Roman" w:hAnsi="Times New Roman"/>
                <w:b/>
                <w:sz w:val="21"/>
                <w:szCs w:val="21"/>
              </w:rPr>
            </w:pPr>
            <w:r>
              <w:rPr>
                <w:rFonts w:ascii="Times New Roman" w:hAnsi="Times New Roman"/>
                <w:b/>
                <w:sz w:val="21"/>
                <w:szCs w:val="21"/>
              </w:rPr>
              <w:t>5</w:t>
            </w:r>
            <w:r w:rsidR="000B0F66">
              <w:rPr>
                <w:rFonts w:ascii="Times New Roman" w:hAnsi="Times New Roman"/>
                <w:b/>
                <w:sz w:val="21"/>
                <w:szCs w:val="21"/>
              </w:rPr>
              <w:t>4</w:t>
            </w:r>
            <w:r w:rsidR="00FE724A">
              <w:rPr>
                <w:rFonts w:ascii="Times New Roman" w:hAnsi="Times New Roman"/>
                <w:b/>
                <w:sz w:val="21"/>
                <w:szCs w:val="21"/>
              </w:rPr>
              <w:t>6</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A98E9A2" w14:textId="77777777" w:rsidR="00AD54F8" w:rsidRPr="00847C23" w:rsidRDefault="00AD54F8" w:rsidP="00AD54F8">
            <w:pPr>
              <w:spacing w:after="0" w:line="240" w:lineRule="auto"/>
              <w:rPr>
                <w:rFonts w:ascii="Times New Roman" w:hAnsi="Times New Roman"/>
                <w:sz w:val="21"/>
                <w:szCs w:val="21"/>
              </w:rPr>
            </w:pPr>
          </w:p>
        </w:tc>
      </w:tr>
    </w:tbl>
    <w:p w14:paraId="37106DA1" w14:textId="77777777" w:rsidR="0046615A" w:rsidRDefault="0046615A" w:rsidP="00AD5A70">
      <w:pPr>
        <w:autoSpaceDE w:val="0"/>
        <w:autoSpaceDN w:val="0"/>
        <w:adjustRightInd w:val="0"/>
        <w:spacing w:after="0" w:line="240" w:lineRule="auto"/>
        <w:jc w:val="center"/>
        <w:outlineLvl w:val="1"/>
        <w:rPr>
          <w:rFonts w:ascii="Times New Roman" w:hAnsi="Times New Roman"/>
          <w:b/>
          <w:bCs/>
          <w:sz w:val="28"/>
          <w:szCs w:val="28"/>
          <w:lang w:eastAsia="ru-RU"/>
        </w:rPr>
      </w:pPr>
    </w:p>
    <w:p w14:paraId="0C4A8DC9"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sz w:val="24"/>
          <w:szCs w:val="24"/>
          <w:lang w:eastAsia="ru-RU"/>
        </w:rPr>
      </w:pPr>
    </w:p>
    <w:p w14:paraId="232E18C2"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4"/>
          <w:szCs w:val="24"/>
          <w:lang w:eastAsia="ru-RU"/>
        </w:rPr>
      </w:pPr>
      <w:r w:rsidRPr="00AD5A70">
        <w:rPr>
          <w:rFonts w:ascii="Times New Roman" w:hAnsi="Times New Roman"/>
          <w:b/>
          <w:bCs/>
          <w:iCs/>
          <w:sz w:val="24"/>
          <w:szCs w:val="24"/>
          <w:lang w:eastAsia="ru-RU"/>
        </w:rPr>
        <w:t>ПЕРЕЧЕНЬ</w:t>
      </w:r>
    </w:p>
    <w:p w14:paraId="3A78A1EB"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4"/>
          <w:szCs w:val="24"/>
          <w:lang w:eastAsia="ru-RU"/>
        </w:rPr>
      </w:pPr>
      <w:r w:rsidRPr="00AD5A70">
        <w:rPr>
          <w:rFonts w:ascii="Times New Roman" w:hAnsi="Times New Roman"/>
          <w:b/>
          <w:bCs/>
          <w:iCs/>
          <w:sz w:val="24"/>
          <w:szCs w:val="24"/>
          <w:lang w:eastAsia="ru-RU"/>
        </w:rPr>
        <w:t>жилых домов (жилых помещений), признанных аварийными (непригодными для проживания), ветхими и (или) с высоким уровнем износа, расселенных за период реализации Подпрограммы 1</w:t>
      </w:r>
    </w:p>
    <w:p w14:paraId="40E88D3C"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4"/>
          <w:szCs w:val="24"/>
          <w:lang w:eastAsia="ru-RU"/>
        </w:rPr>
      </w:pPr>
    </w:p>
    <w:tbl>
      <w:tblPr>
        <w:tblW w:w="9923" w:type="dxa"/>
        <w:tblInd w:w="-72" w:type="dxa"/>
        <w:tblLayout w:type="fixed"/>
        <w:tblCellMar>
          <w:left w:w="70" w:type="dxa"/>
          <w:right w:w="70" w:type="dxa"/>
        </w:tblCellMar>
        <w:tblLook w:val="04A0" w:firstRow="1" w:lastRow="0" w:firstColumn="1" w:lastColumn="0" w:noHBand="0" w:noVBand="1"/>
      </w:tblPr>
      <w:tblGrid>
        <w:gridCol w:w="709"/>
        <w:gridCol w:w="1379"/>
        <w:gridCol w:w="540"/>
        <w:gridCol w:w="632"/>
        <w:gridCol w:w="1187"/>
        <w:gridCol w:w="850"/>
        <w:gridCol w:w="849"/>
        <w:gridCol w:w="759"/>
        <w:gridCol w:w="899"/>
        <w:gridCol w:w="2119"/>
      </w:tblGrid>
      <w:tr w:rsidR="00FE724A" w:rsidRPr="00FE724A" w14:paraId="47D882AF" w14:textId="77777777" w:rsidTr="000468FE">
        <w:trPr>
          <w:cantSplit/>
          <w:trHeight w:val="480"/>
          <w:tblHeader/>
        </w:trPr>
        <w:tc>
          <w:tcPr>
            <w:tcW w:w="709" w:type="dxa"/>
            <w:tcBorders>
              <w:top w:val="single" w:sz="6" w:space="0" w:color="auto"/>
              <w:left w:val="single" w:sz="6" w:space="0" w:color="auto"/>
              <w:bottom w:val="single" w:sz="6" w:space="0" w:color="auto"/>
              <w:right w:val="single" w:sz="6" w:space="0" w:color="auto"/>
            </w:tcBorders>
            <w:hideMark/>
          </w:tcPr>
          <w:p w14:paraId="7092BFFF" w14:textId="77777777" w:rsidR="00FE724A" w:rsidRPr="00FE724A" w:rsidRDefault="00FE724A" w:rsidP="000468FE">
            <w:pPr>
              <w:widowControl w:val="0"/>
              <w:tabs>
                <w:tab w:val="center" w:pos="110"/>
              </w:tabs>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 xml:space="preserve">№ </w:t>
            </w:r>
            <w:r w:rsidRPr="00FE724A">
              <w:rPr>
                <w:rFonts w:ascii="Times New Roman" w:hAnsi="Times New Roman"/>
                <w:bCs/>
                <w:iCs/>
                <w:sz w:val="21"/>
                <w:szCs w:val="21"/>
              </w:rPr>
              <w:br/>
              <w:t>п/п</w:t>
            </w:r>
          </w:p>
        </w:tc>
        <w:tc>
          <w:tcPr>
            <w:tcW w:w="1379" w:type="dxa"/>
            <w:tcBorders>
              <w:top w:val="single" w:sz="6" w:space="0" w:color="auto"/>
              <w:left w:val="single" w:sz="6" w:space="0" w:color="auto"/>
              <w:bottom w:val="single" w:sz="6" w:space="0" w:color="auto"/>
              <w:right w:val="single" w:sz="6" w:space="0" w:color="auto"/>
            </w:tcBorders>
            <w:hideMark/>
          </w:tcPr>
          <w:p w14:paraId="48DC9F3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 xml:space="preserve">Адрес       </w:t>
            </w:r>
            <w:r w:rsidRPr="00FE724A">
              <w:rPr>
                <w:rFonts w:ascii="Times New Roman" w:hAnsi="Times New Roman"/>
                <w:bCs/>
                <w:iCs/>
                <w:sz w:val="21"/>
                <w:szCs w:val="21"/>
              </w:rPr>
              <w:br/>
              <w:t>дома</w:t>
            </w:r>
          </w:p>
        </w:tc>
        <w:tc>
          <w:tcPr>
            <w:tcW w:w="540" w:type="dxa"/>
            <w:tcBorders>
              <w:top w:val="single" w:sz="6" w:space="0" w:color="auto"/>
              <w:left w:val="single" w:sz="6" w:space="0" w:color="auto"/>
              <w:bottom w:val="single" w:sz="6" w:space="0" w:color="auto"/>
              <w:right w:val="single" w:sz="6" w:space="0" w:color="auto"/>
            </w:tcBorders>
            <w:hideMark/>
          </w:tcPr>
          <w:p w14:paraId="52D5958A"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этаж-</w:t>
            </w:r>
            <w:r w:rsidRPr="00FE724A">
              <w:rPr>
                <w:rFonts w:ascii="Times New Roman" w:hAnsi="Times New Roman"/>
                <w:bCs/>
                <w:iCs/>
                <w:sz w:val="21"/>
                <w:szCs w:val="21"/>
              </w:rPr>
              <w:br/>
              <w:t>ность</w:t>
            </w:r>
          </w:p>
        </w:tc>
        <w:tc>
          <w:tcPr>
            <w:tcW w:w="632" w:type="dxa"/>
            <w:tcBorders>
              <w:top w:val="single" w:sz="6" w:space="0" w:color="auto"/>
              <w:left w:val="single" w:sz="6" w:space="0" w:color="auto"/>
              <w:bottom w:val="single" w:sz="6" w:space="0" w:color="auto"/>
              <w:right w:val="single" w:sz="6" w:space="0" w:color="auto"/>
            </w:tcBorders>
            <w:hideMark/>
          </w:tcPr>
          <w:p w14:paraId="66D6B9A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 xml:space="preserve">Год   </w:t>
            </w:r>
            <w:r w:rsidRPr="00FE724A">
              <w:rPr>
                <w:rFonts w:ascii="Times New Roman" w:hAnsi="Times New Roman"/>
                <w:bCs/>
                <w:iCs/>
                <w:sz w:val="21"/>
                <w:szCs w:val="21"/>
              </w:rPr>
              <w:br/>
              <w:t>постройки</w:t>
            </w:r>
          </w:p>
        </w:tc>
        <w:tc>
          <w:tcPr>
            <w:tcW w:w="1187" w:type="dxa"/>
            <w:tcBorders>
              <w:top w:val="single" w:sz="6" w:space="0" w:color="auto"/>
              <w:left w:val="single" w:sz="6" w:space="0" w:color="auto"/>
              <w:bottom w:val="single" w:sz="6" w:space="0" w:color="auto"/>
              <w:right w:val="single" w:sz="6" w:space="0" w:color="auto"/>
            </w:tcBorders>
            <w:hideMark/>
          </w:tcPr>
          <w:p w14:paraId="569E2D4A"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Материал</w:t>
            </w:r>
            <w:r w:rsidRPr="00FE724A">
              <w:rPr>
                <w:rFonts w:ascii="Times New Roman" w:hAnsi="Times New Roman"/>
                <w:bCs/>
                <w:iCs/>
                <w:sz w:val="21"/>
                <w:szCs w:val="21"/>
              </w:rPr>
              <w:br/>
              <w:t>стен</w:t>
            </w:r>
          </w:p>
        </w:tc>
        <w:tc>
          <w:tcPr>
            <w:tcW w:w="850" w:type="dxa"/>
            <w:tcBorders>
              <w:top w:val="single" w:sz="6" w:space="0" w:color="auto"/>
              <w:left w:val="single" w:sz="6" w:space="0" w:color="auto"/>
              <w:bottom w:val="single" w:sz="6" w:space="0" w:color="auto"/>
              <w:right w:val="single" w:sz="6" w:space="0" w:color="auto"/>
            </w:tcBorders>
            <w:hideMark/>
          </w:tcPr>
          <w:p w14:paraId="0D3C4B0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 xml:space="preserve">%   </w:t>
            </w:r>
            <w:r w:rsidRPr="00FE724A">
              <w:rPr>
                <w:rFonts w:ascii="Times New Roman" w:hAnsi="Times New Roman"/>
                <w:bCs/>
                <w:iCs/>
                <w:sz w:val="21"/>
                <w:szCs w:val="21"/>
              </w:rPr>
              <w:br/>
              <w:t>износа</w:t>
            </w:r>
          </w:p>
        </w:tc>
        <w:tc>
          <w:tcPr>
            <w:tcW w:w="849" w:type="dxa"/>
            <w:tcBorders>
              <w:top w:val="single" w:sz="6" w:space="0" w:color="auto"/>
              <w:left w:val="single" w:sz="6" w:space="0" w:color="auto"/>
              <w:bottom w:val="single" w:sz="6" w:space="0" w:color="auto"/>
              <w:right w:val="single" w:sz="6" w:space="0" w:color="auto"/>
            </w:tcBorders>
            <w:hideMark/>
          </w:tcPr>
          <w:p w14:paraId="5D15EDA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 xml:space="preserve">Общая </w:t>
            </w:r>
            <w:r w:rsidRPr="00FE724A">
              <w:rPr>
                <w:rFonts w:ascii="Times New Roman" w:hAnsi="Times New Roman"/>
                <w:bCs/>
                <w:iCs/>
                <w:sz w:val="21"/>
                <w:szCs w:val="21"/>
              </w:rPr>
              <w:br/>
              <w:t>площадь м2</w:t>
            </w:r>
          </w:p>
        </w:tc>
        <w:tc>
          <w:tcPr>
            <w:tcW w:w="759" w:type="dxa"/>
            <w:tcBorders>
              <w:top w:val="single" w:sz="6" w:space="0" w:color="auto"/>
              <w:left w:val="single" w:sz="6" w:space="0" w:color="auto"/>
              <w:bottom w:val="single" w:sz="6" w:space="0" w:color="auto"/>
              <w:right w:val="single" w:sz="6" w:space="0" w:color="auto"/>
            </w:tcBorders>
            <w:hideMark/>
          </w:tcPr>
          <w:p w14:paraId="2D4C0C45"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Кол-во</w:t>
            </w:r>
            <w:r w:rsidRPr="00FE724A">
              <w:rPr>
                <w:rFonts w:ascii="Times New Roman" w:hAnsi="Times New Roman"/>
                <w:bCs/>
                <w:iCs/>
                <w:sz w:val="21"/>
                <w:szCs w:val="21"/>
              </w:rPr>
              <w:br/>
              <w:t>квартир</w:t>
            </w:r>
          </w:p>
        </w:tc>
        <w:tc>
          <w:tcPr>
            <w:tcW w:w="899" w:type="dxa"/>
            <w:tcBorders>
              <w:top w:val="single" w:sz="6" w:space="0" w:color="auto"/>
              <w:left w:val="single" w:sz="6" w:space="0" w:color="auto"/>
              <w:bottom w:val="single" w:sz="6" w:space="0" w:color="auto"/>
              <w:right w:val="single" w:sz="6" w:space="0" w:color="auto"/>
            </w:tcBorders>
            <w:hideMark/>
          </w:tcPr>
          <w:p w14:paraId="597F87A9"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 xml:space="preserve">Кол-во </w:t>
            </w:r>
            <w:r w:rsidRPr="00FE724A">
              <w:rPr>
                <w:rFonts w:ascii="Times New Roman" w:hAnsi="Times New Roman"/>
                <w:bCs/>
                <w:iCs/>
                <w:sz w:val="21"/>
                <w:szCs w:val="21"/>
              </w:rPr>
              <w:br/>
              <w:t>зарегист.человек</w:t>
            </w:r>
          </w:p>
        </w:tc>
        <w:tc>
          <w:tcPr>
            <w:tcW w:w="2119" w:type="dxa"/>
            <w:tcBorders>
              <w:top w:val="single" w:sz="6" w:space="0" w:color="auto"/>
              <w:left w:val="single" w:sz="6" w:space="0" w:color="auto"/>
              <w:bottom w:val="single" w:sz="6" w:space="0" w:color="auto"/>
              <w:right w:val="single" w:sz="6" w:space="0" w:color="auto"/>
            </w:tcBorders>
            <w:hideMark/>
          </w:tcPr>
          <w:p w14:paraId="0C843B02"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 xml:space="preserve">Примечание </w:t>
            </w:r>
          </w:p>
        </w:tc>
      </w:tr>
      <w:tr w:rsidR="00FE724A" w:rsidRPr="00FE724A" w14:paraId="3D781683" w14:textId="77777777" w:rsidTr="000468FE">
        <w:trPr>
          <w:cantSplit/>
          <w:trHeight w:val="200"/>
        </w:trPr>
        <w:tc>
          <w:tcPr>
            <w:tcW w:w="709" w:type="dxa"/>
            <w:tcBorders>
              <w:top w:val="single" w:sz="6" w:space="0" w:color="auto"/>
              <w:left w:val="single" w:sz="6" w:space="0" w:color="auto"/>
              <w:bottom w:val="single" w:sz="6" w:space="0" w:color="auto"/>
              <w:right w:val="single" w:sz="6" w:space="0" w:color="auto"/>
            </w:tcBorders>
          </w:tcPr>
          <w:p w14:paraId="581A4DF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w:t>
            </w:r>
          </w:p>
        </w:tc>
        <w:tc>
          <w:tcPr>
            <w:tcW w:w="1379" w:type="dxa"/>
            <w:tcBorders>
              <w:top w:val="single" w:sz="6" w:space="0" w:color="auto"/>
              <w:left w:val="single" w:sz="6" w:space="0" w:color="auto"/>
              <w:bottom w:val="single" w:sz="6" w:space="0" w:color="auto"/>
              <w:right w:val="single" w:sz="6" w:space="0" w:color="auto"/>
            </w:tcBorders>
          </w:tcPr>
          <w:p w14:paraId="042CCC47"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г. Верхняя Салда, </w:t>
            </w:r>
          </w:p>
          <w:p w14:paraId="45A57C56" w14:textId="77777777" w:rsidR="00FE724A" w:rsidRPr="00FE724A" w:rsidRDefault="00FE724A" w:rsidP="000468FE">
            <w:pPr>
              <w:widowControl w:val="0"/>
              <w:autoSpaceDE w:val="0"/>
              <w:autoSpaceDN w:val="0"/>
              <w:adjustRightInd w:val="0"/>
              <w:ind w:right="-109"/>
              <w:rPr>
                <w:rFonts w:ascii="Times New Roman" w:hAnsi="Times New Roman"/>
                <w:bCs/>
                <w:iCs/>
                <w:sz w:val="21"/>
                <w:szCs w:val="21"/>
              </w:rPr>
            </w:pPr>
            <w:r w:rsidRPr="00FE724A">
              <w:rPr>
                <w:rFonts w:ascii="Times New Roman" w:hAnsi="Times New Roman"/>
                <w:bCs/>
                <w:iCs/>
                <w:sz w:val="21"/>
                <w:szCs w:val="21"/>
              </w:rPr>
              <w:t xml:space="preserve">ул. Народная Стройка, </w:t>
            </w:r>
          </w:p>
          <w:p w14:paraId="789FC016" w14:textId="77777777" w:rsidR="00FE724A" w:rsidRPr="00FE724A" w:rsidRDefault="00FE724A" w:rsidP="000468FE">
            <w:pPr>
              <w:widowControl w:val="0"/>
              <w:autoSpaceDE w:val="0"/>
              <w:autoSpaceDN w:val="0"/>
              <w:adjustRightInd w:val="0"/>
              <w:rPr>
                <w:rFonts w:ascii="Times New Roman" w:hAnsi="Times New Roman"/>
                <w:b/>
                <w:bCs/>
                <w:iCs/>
                <w:sz w:val="21"/>
                <w:szCs w:val="21"/>
              </w:rPr>
            </w:pPr>
            <w:r w:rsidRPr="00FE724A">
              <w:rPr>
                <w:rFonts w:ascii="Times New Roman" w:hAnsi="Times New Roman"/>
                <w:bCs/>
                <w:iCs/>
                <w:sz w:val="21"/>
                <w:szCs w:val="21"/>
              </w:rPr>
              <w:t>дом № 7</w:t>
            </w:r>
          </w:p>
        </w:tc>
        <w:tc>
          <w:tcPr>
            <w:tcW w:w="540" w:type="dxa"/>
            <w:tcBorders>
              <w:top w:val="single" w:sz="6" w:space="0" w:color="auto"/>
              <w:left w:val="single" w:sz="6" w:space="0" w:color="auto"/>
              <w:bottom w:val="single" w:sz="6" w:space="0" w:color="auto"/>
              <w:right w:val="single" w:sz="6" w:space="0" w:color="auto"/>
            </w:tcBorders>
          </w:tcPr>
          <w:p w14:paraId="23990BD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6" w:space="0" w:color="auto"/>
              <w:bottom w:val="single" w:sz="6" w:space="0" w:color="auto"/>
              <w:right w:val="single" w:sz="6" w:space="0" w:color="auto"/>
            </w:tcBorders>
          </w:tcPr>
          <w:p w14:paraId="41674CA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1960</w:t>
            </w:r>
          </w:p>
        </w:tc>
        <w:tc>
          <w:tcPr>
            <w:tcW w:w="1187" w:type="dxa"/>
            <w:tcBorders>
              <w:top w:val="single" w:sz="6" w:space="0" w:color="auto"/>
              <w:left w:val="single" w:sz="6" w:space="0" w:color="auto"/>
              <w:bottom w:val="single" w:sz="6" w:space="0" w:color="auto"/>
              <w:right w:val="single" w:sz="6" w:space="0" w:color="auto"/>
            </w:tcBorders>
          </w:tcPr>
          <w:p w14:paraId="32F3B86C" w14:textId="77777777" w:rsidR="00FE724A" w:rsidRPr="00FE724A" w:rsidRDefault="00FE724A" w:rsidP="000468FE">
            <w:pPr>
              <w:rPr>
                <w:rFonts w:ascii="Times New Roman" w:hAnsi="Times New Roman"/>
                <w:sz w:val="21"/>
                <w:szCs w:val="21"/>
              </w:rPr>
            </w:pPr>
            <w:r w:rsidRPr="00FE724A">
              <w:rPr>
                <w:rFonts w:ascii="Times New Roman" w:hAnsi="Times New Roman"/>
                <w:bCs/>
                <w:iCs/>
                <w:sz w:val="21"/>
                <w:szCs w:val="21"/>
              </w:rPr>
              <w:t>шлакоблок</w:t>
            </w:r>
          </w:p>
        </w:tc>
        <w:tc>
          <w:tcPr>
            <w:tcW w:w="850" w:type="dxa"/>
            <w:tcBorders>
              <w:top w:val="single" w:sz="6" w:space="0" w:color="auto"/>
              <w:left w:val="single" w:sz="6" w:space="0" w:color="auto"/>
              <w:bottom w:val="single" w:sz="6" w:space="0" w:color="auto"/>
              <w:right w:val="single" w:sz="6" w:space="0" w:color="auto"/>
            </w:tcBorders>
          </w:tcPr>
          <w:p w14:paraId="4AF6CB58" w14:textId="77777777" w:rsidR="00FE724A" w:rsidRPr="00FE724A" w:rsidRDefault="00FE724A" w:rsidP="000468FE">
            <w:pPr>
              <w:widowControl w:val="0"/>
              <w:autoSpaceDE w:val="0"/>
              <w:autoSpaceDN w:val="0"/>
              <w:adjustRightInd w:val="0"/>
              <w:ind w:right="-70"/>
              <w:jc w:val="center"/>
              <w:rPr>
                <w:rFonts w:ascii="Times New Roman" w:hAnsi="Times New Roman"/>
                <w:bCs/>
                <w:iCs/>
                <w:sz w:val="21"/>
                <w:szCs w:val="21"/>
              </w:rPr>
            </w:pPr>
            <w:r w:rsidRPr="00FE724A">
              <w:rPr>
                <w:rFonts w:ascii="Times New Roman" w:hAnsi="Times New Roman"/>
                <w:bCs/>
                <w:iCs/>
                <w:sz w:val="21"/>
                <w:szCs w:val="21"/>
              </w:rPr>
              <w:t>75</w:t>
            </w:r>
          </w:p>
        </w:tc>
        <w:tc>
          <w:tcPr>
            <w:tcW w:w="849" w:type="dxa"/>
            <w:tcBorders>
              <w:top w:val="single" w:sz="6" w:space="0" w:color="auto"/>
              <w:left w:val="single" w:sz="6" w:space="0" w:color="auto"/>
              <w:bottom w:val="single" w:sz="6" w:space="0" w:color="auto"/>
              <w:right w:val="single" w:sz="6" w:space="0" w:color="auto"/>
            </w:tcBorders>
          </w:tcPr>
          <w:p w14:paraId="78E3CD13" w14:textId="77777777" w:rsidR="00FE724A" w:rsidRPr="00FE724A" w:rsidRDefault="00FE724A" w:rsidP="000468FE">
            <w:pPr>
              <w:widowControl w:val="0"/>
              <w:autoSpaceDE w:val="0"/>
              <w:autoSpaceDN w:val="0"/>
              <w:adjustRightInd w:val="0"/>
              <w:ind w:right="-70"/>
              <w:jc w:val="center"/>
              <w:rPr>
                <w:rFonts w:ascii="Times New Roman" w:hAnsi="Times New Roman"/>
                <w:bCs/>
                <w:iCs/>
                <w:sz w:val="21"/>
                <w:szCs w:val="21"/>
              </w:rPr>
            </w:pPr>
            <w:r w:rsidRPr="00FE724A">
              <w:rPr>
                <w:rFonts w:ascii="Times New Roman" w:hAnsi="Times New Roman"/>
                <w:bCs/>
                <w:iCs/>
                <w:sz w:val="21"/>
                <w:szCs w:val="21"/>
              </w:rPr>
              <w:t>327,9</w:t>
            </w:r>
          </w:p>
        </w:tc>
        <w:tc>
          <w:tcPr>
            <w:tcW w:w="759" w:type="dxa"/>
            <w:tcBorders>
              <w:top w:val="single" w:sz="6" w:space="0" w:color="auto"/>
              <w:left w:val="single" w:sz="6" w:space="0" w:color="auto"/>
              <w:bottom w:val="single" w:sz="6" w:space="0" w:color="auto"/>
              <w:right w:val="single" w:sz="6" w:space="0" w:color="auto"/>
            </w:tcBorders>
          </w:tcPr>
          <w:p w14:paraId="563F5780" w14:textId="77777777" w:rsidR="00FE724A" w:rsidRPr="00FE724A" w:rsidRDefault="00FE724A" w:rsidP="000468FE">
            <w:pPr>
              <w:widowControl w:val="0"/>
              <w:autoSpaceDE w:val="0"/>
              <w:autoSpaceDN w:val="0"/>
              <w:adjustRightInd w:val="0"/>
              <w:ind w:right="-7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570C9E3E" w14:textId="77777777" w:rsidR="00FE724A" w:rsidRPr="00FE724A" w:rsidRDefault="00FE724A" w:rsidP="000468FE">
            <w:pPr>
              <w:widowControl w:val="0"/>
              <w:autoSpaceDE w:val="0"/>
              <w:autoSpaceDN w:val="0"/>
              <w:adjustRightInd w:val="0"/>
              <w:ind w:right="-25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1A1F9B13"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 xml:space="preserve">постановление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о признании дома аварийным</w:t>
            </w:r>
          </w:p>
          <w:p w14:paraId="498CE69E" w14:textId="77777777" w:rsidR="00FE724A" w:rsidRPr="00FE724A" w:rsidRDefault="00FE724A" w:rsidP="000468FE">
            <w:pPr>
              <w:ind w:right="-70"/>
              <w:jc w:val="center"/>
              <w:rPr>
                <w:rFonts w:ascii="Times New Roman" w:hAnsi="Times New Roman"/>
                <w:sz w:val="21"/>
                <w:szCs w:val="21"/>
              </w:rPr>
            </w:pPr>
            <w:r w:rsidRPr="00FE724A">
              <w:rPr>
                <w:rFonts w:ascii="Times New Roman" w:hAnsi="Times New Roman"/>
                <w:sz w:val="21"/>
                <w:szCs w:val="21"/>
              </w:rPr>
              <w:t>от 29.12.2018                   № 3605</w:t>
            </w:r>
          </w:p>
        </w:tc>
      </w:tr>
      <w:tr w:rsidR="00FE724A" w:rsidRPr="00FE724A" w14:paraId="47A455F2" w14:textId="77777777" w:rsidTr="000468FE">
        <w:trPr>
          <w:cantSplit/>
          <w:trHeight w:val="200"/>
        </w:trPr>
        <w:tc>
          <w:tcPr>
            <w:tcW w:w="709" w:type="dxa"/>
            <w:tcBorders>
              <w:top w:val="single" w:sz="6" w:space="0" w:color="auto"/>
              <w:left w:val="single" w:sz="6" w:space="0" w:color="auto"/>
              <w:bottom w:val="single" w:sz="6" w:space="0" w:color="auto"/>
              <w:right w:val="single" w:sz="6" w:space="0" w:color="auto"/>
            </w:tcBorders>
          </w:tcPr>
          <w:p w14:paraId="430474A2"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2.</w:t>
            </w:r>
          </w:p>
        </w:tc>
        <w:tc>
          <w:tcPr>
            <w:tcW w:w="1379" w:type="dxa"/>
            <w:tcBorders>
              <w:top w:val="single" w:sz="6" w:space="0" w:color="auto"/>
              <w:left w:val="single" w:sz="6" w:space="0" w:color="auto"/>
              <w:bottom w:val="single" w:sz="6" w:space="0" w:color="auto"/>
              <w:right w:val="single" w:sz="6" w:space="0" w:color="auto"/>
            </w:tcBorders>
            <w:hideMark/>
          </w:tcPr>
          <w:p w14:paraId="1CFB4AE9"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г. Верхняя Салда, </w:t>
            </w:r>
          </w:p>
          <w:p w14:paraId="6F75A13C" w14:textId="77777777" w:rsidR="00FE724A" w:rsidRPr="00FE724A" w:rsidRDefault="00FE724A" w:rsidP="000468FE">
            <w:pPr>
              <w:widowControl w:val="0"/>
              <w:autoSpaceDE w:val="0"/>
              <w:autoSpaceDN w:val="0"/>
              <w:adjustRightInd w:val="0"/>
              <w:ind w:right="-109"/>
              <w:rPr>
                <w:rFonts w:ascii="Times New Roman" w:hAnsi="Times New Roman"/>
                <w:bCs/>
                <w:iCs/>
                <w:sz w:val="21"/>
                <w:szCs w:val="21"/>
              </w:rPr>
            </w:pPr>
            <w:r w:rsidRPr="00FE724A">
              <w:rPr>
                <w:rFonts w:ascii="Times New Roman" w:hAnsi="Times New Roman"/>
                <w:bCs/>
                <w:iCs/>
                <w:sz w:val="21"/>
                <w:szCs w:val="21"/>
              </w:rPr>
              <w:t>ул. Строителей, дом № 7</w:t>
            </w:r>
          </w:p>
        </w:tc>
        <w:tc>
          <w:tcPr>
            <w:tcW w:w="540" w:type="dxa"/>
            <w:tcBorders>
              <w:top w:val="single" w:sz="6" w:space="0" w:color="auto"/>
              <w:left w:val="single" w:sz="6" w:space="0" w:color="auto"/>
              <w:bottom w:val="single" w:sz="6" w:space="0" w:color="auto"/>
              <w:right w:val="single" w:sz="6" w:space="0" w:color="auto"/>
            </w:tcBorders>
          </w:tcPr>
          <w:p w14:paraId="0EB77DC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6" w:space="0" w:color="auto"/>
              <w:bottom w:val="single" w:sz="6" w:space="0" w:color="auto"/>
              <w:right w:val="single" w:sz="6" w:space="0" w:color="auto"/>
            </w:tcBorders>
          </w:tcPr>
          <w:p w14:paraId="3060DBE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1958</w:t>
            </w:r>
          </w:p>
        </w:tc>
        <w:tc>
          <w:tcPr>
            <w:tcW w:w="1187" w:type="dxa"/>
            <w:tcBorders>
              <w:top w:val="single" w:sz="6" w:space="0" w:color="auto"/>
              <w:left w:val="single" w:sz="6" w:space="0" w:color="auto"/>
              <w:bottom w:val="single" w:sz="6" w:space="0" w:color="auto"/>
              <w:right w:val="single" w:sz="6" w:space="0" w:color="auto"/>
            </w:tcBorders>
          </w:tcPr>
          <w:p w14:paraId="0EE06DD5" w14:textId="77777777" w:rsidR="00FE724A" w:rsidRPr="00FE724A" w:rsidRDefault="00FE724A" w:rsidP="000468FE">
            <w:pPr>
              <w:rPr>
                <w:rFonts w:ascii="Times New Roman" w:hAnsi="Times New Roman"/>
                <w:sz w:val="21"/>
                <w:szCs w:val="21"/>
              </w:rPr>
            </w:pPr>
            <w:r w:rsidRPr="00FE724A">
              <w:rPr>
                <w:rFonts w:ascii="Times New Roman" w:hAnsi="Times New Roman"/>
                <w:bCs/>
                <w:iCs/>
                <w:sz w:val="21"/>
                <w:szCs w:val="21"/>
              </w:rPr>
              <w:t>шлакоблок</w:t>
            </w:r>
          </w:p>
        </w:tc>
        <w:tc>
          <w:tcPr>
            <w:tcW w:w="850" w:type="dxa"/>
            <w:tcBorders>
              <w:top w:val="single" w:sz="6" w:space="0" w:color="auto"/>
              <w:left w:val="single" w:sz="6" w:space="0" w:color="auto"/>
              <w:bottom w:val="single" w:sz="6" w:space="0" w:color="auto"/>
              <w:right w:val="single" w:sz="6" w:space="0" w:color="auto"/>
            </w:tcBorders>
          </w:tcPr>
          <w:p w14:paraId="52E23A1A" w14:textId="77777777" w:rsidR="00FE724A" w:rsidRPr="00FE724A" w:rsidRDefault="00FE724A" w:rsidP="000468FE">
            <w:pPr>
              <w:widowControl w:val="0"/>
              <w:autoSpaceDE w:val="0"/>
              <w:autoSpaceDN w:val="0"/>
              <w:adjustRightInd w:val="0"/>
              <w:ind w:right="-70"/>
              <w:jc w:val="center"/>
              <w:rPr>
                <w:rFonts w:ascii="Times New Roman" w:hAnsi="Times New Roman"/>
                <w:bCs/>
                <w:iCs/>
                <w:sz w:val="21"/>
                <w:szCs w:val="21"/>
              </w:rPr>
            </w:pPr>
            <w:r w:rsidRPr="00FE724A">
              <w:rPr>
                <w:rFonts w:ascii="Times New Roman" w:hAnsi="Times New Roman"/>
                <w:bCs/>
                <w:iCs/>
                <w:sz w:val="21"/>
                <w:szCs w:val="21"/>
              </w:rPr>
              <w:t>74</w:t>
            </w:r>
          </w:p>
        </w:tc>
        <w:tc>
          <w:tcPr>
            <w:tcW w:w="849" w:type="dxa"/>
            <w:tcBorders>
              <w:top w:val="single" w:sz="6" w:space="0" w:color="auto"/>
              <w:left w:val="single" w:sz="6" w:space="0" w:color="auto"/>
              <w:bottom w:val="single" w:sz="6" w:space="0" w:color="auto"/>
              <w:right w:val="single" w:sz="6" w:space="0" w:color="auto"/>
            </w:tcBorders>
          </w:tcPr>
          <w:p w14:paraId="4BDBDA5A" w14:textId="77777777" w:rsidR="00FE724A" w:rsidRPr="00FE724A" w:rsidRDefault="00FE724A" w:rsidP="000468FE">
            <w:pPr>
              <w:widowControl w:val="0"/>
              <w:autoSpaceDE w:val="0"/>
              <w:autoSpaceDN w:val="0"/>
              <w:adjustRightInd w:val="0"/>
              <w:ind w:right="-70"/>
              <w:jc w:val="center"/>
              <w:rPr>
                <w:rFonts w:ascii="Times New Roman" w:hAnsi="Times New Roman"/>
                <w:bCs/>
                <w:iCs/>
                <w:sz w:val="21"/>
                <w:szCs w:val="21"/>
              </w:rPr>
            </w:pPr>
            <w:r w:rsidRPr="00FE724A">
              <w:rPr>
                <w:rFonts w:ascii="Times New Roman" w:hAnsi="Times New Roman"/>
                <w:bCs/>
                <w:iCs/>
                <w:sz w:val="21"/>
                <w:szCs w:val="21"/>
              </w:rPr>
              <w:t>485,2</w:t>
            </w:r>
          </w:p>
        </w:tc>
        <w:tc>
          <w:tcPr>
            <w:tcW w:w="759" w:type="dxa"/>
            <w:tcBorders>
              <w:top w:val="single" w:sz="6" w:space="0" w:color="auto"/>
              <w:left w:val="single" w:sz="6" w:space="0" w:color="auto"/>
              <w:bottom w:val="single" w:sz="6" w:space="0" w:color="auto"/>
              <w:right w:val="single" w:sz="6" w:space="0" w:color="auto"/>
            </w:tcBorders>
          </w:tcPr>
          <w:p w14:paraId="4C547F8B" w14:textId="77777777" w:rsidR="00FE724A" w:rsidRPr="00FE724A" w:rsidRDefault="00FE724A" w:rsidP="000468FE">
            <w:pPr>
              <w:widowControl w:val="0"/>
              <w:autoSpaceDE w:val="0"/>
              <w:autoSpaceDN w:val="0"/>
              <w:adjustRightInd w:val="0"/>
              <w:ind w:right="-7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60ADD0F5" w14:textId="77777777" w:rsidR="00FE724A" w:rsidRPr="00FE724A" w:rsidRDefault="00FE724A" w:rsidP="000468FE">
            <w:pPr>
              <w:widowControl w:val="0"/>
              <w:autoSpaceDE w:val="0"/>
              <w:autoSpaceDN w:val="0"/>
              <w:adjustRightInd w:val="0"/>
              <w:ind w:right="-25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hideMark/>
          </w:tcPr>
          <w:p w14:paraId="07364290"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 xml:space="preserve">постановление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о признании дома аварийным от 14.07.2022                    № 2015</w:t>
            </w:r>
          </w:p>
        </w:tc>
      </w:tr>
      <w:tr w:rsidR="00FE724A" w:rsidRPr="00FE724A" w14:paraId="7BF0B89C" w14:textId="77777777" w:rsidTr="000468FE">
        <w:trPr>
          <w:cantSplit/>
          <w:trHeight w:val="200"/>
        </w:trPr>
        <w:tc>
          <w:tcPr>
            <w:tcW w:w="709" w:type="dxa"/>
            <w:tcBorders>
              <w:top w:val="single" w:sz="6" w:space="0" w:color="auto"/>
              <w:left w:val="single" w:sz="6" w:space="0" w:color="auto"/>
              <w:bottom w:val="single" w:sz="6" w:space="0" w:color="auto"/>
              <w:right w:val="single" w:sz="6" w:space="0" w:color="auto"/>
            </w:tcBorders>
          </w:tcPr>
          <w:p w14:paraId="0681F145" w14:textId="77777777" w:rsidR="00FE724A" w:rsidRPr="00FE724A" w:rsidRDefault="00FE724A" w:rsidP="000468FE">
            <w:pPr>
              <w:widowControl w:val="0"/>
              <w:autoSpaceDE w:val="0"/>
              <w:autoSpaceDN w:val="0"/>
              <w:adjustRightInd w:val="0"/>
              <w:ind w:right="-32"/>
              <w:jc w:val="center"/>
              <w:rPr>
                <w:rFonts w:ascii="Times New Roman" w:hAnsi="Times New Roman"/>
                <w:bCs/>
                <w:iCs/>
                <w:sz w:val="21"/>
                <w:szCs w:val="21"/>
              </w:rPr>
            </w:pPr>
            <w:r w:rsidRPr="00FE724A">
              <w:rPr>
                <w:rFonts w:ascii="Times New Roman" w:hAnsi="Times New Roman"/>
                <w:bCs/>
                <w:iCs/>
                <w:sz w:val="21"/>
                <w:szCs w:val="21"/>
              </w:rPr>
              <w:t>3.</w:t>
            </w:r>
          </w:p>
        </w:tc>
        <w:tc>
          <w:tcPr>
            <w:tcW w:w="1379" w:type="dxa"/>
            <w:tcBorders>
              <w:top w:val="single" w:sz="6" w:space="0" w:color="auto"/>
              <w:left w:val="single" w:sz="6" w:space="0" w:color="auto"/>
              <w:bottom w:val="single" w:sz="6" w:space="0" w:color="auto"/>
              <w:right w:val="single" w:sz="6" w:space="0" w:color="auto"/>
            </w:tcBorders>
          </w:tcPr>
          <w:p w14:paraId="42119B10"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 Никитино, </w:t>
            </w:r>
          </w:p>
          <w:p w14:paraId="38769B17"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ул. Садовая, </w:t>
            </w:r>
          </w:p>
          <w:p w14:paraId="392898DF"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7</w:t>
            </w:r>
          </w:p>
        </w:tc>
        <w:tc>
          <w:tcPr>
            <w:tcW w:w="540" w:type="dxa"/>
            <w:tcBorders>
              <w:top w:val="single" w:sz="6" w:space="0" w:color="auto"/>
              <w:left w:val="single" w:sz="6" w:space="0" w:color="auto"/>
              <w:bottom w:val="single" w:sz="6" w:space="0" w:color="auto"/>
              <w:right w:val="single" w:sz="6" w:space="0" w:color="auto"/>
            </w:tcBorders>
          </w:tcPr>
          <w:p w14:paraId="657D82D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1B117E8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092F9D4B"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2B20C15"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1918</w:t>
            </w:r>
          </w:p>
        </w:tc>
        <w:tc>
          <w:tcPr>
            <w:tcW w:w="1187" w:type="dxa"/>
            <w:tcBorders>
              <w:top w:val="single" w:sz="6" w:space="0" w:color="auto"/>
              <w:left w:val="single" w:sz="6" w:space="0" w:color="auto"/>
              <w:bottom w:val="single" w:sz="6" w:space="0" w:color="auto"/>
              <w:right w:val="single" w:sz="6" w:space="0" w:color="auto"/>
            </w:tcBorders>
          </w:tcPr>
          <w:p w14:paraId="0386403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0598B5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16437CE3" w14:textId="77777777" w:rsidR="00FE724A" w:rsidRPr="00FE724A" w:rsidRDefault="00FE724A" w:rsidP="000468FE">
            <w:pPr>
              <w:widowControl w:val="0"/>
              <w:autoSpaceDE w:val="0"/>
              <w:autoSpaceDN w:val="0"/>
              <w:adjustRightInd w:val="0"/>
              <w:ind w:left="-70" w:right="-70"/>
              <w:jc w:val="center"/>
              <w:rPr>
                <w:rFonts w:ascii="Times New Roman" w:hAnsi="Times New Roman"/>
                <w:sz w:val="21"/>
                <w:szCs w:val="21"/>
              </w:rPr>
            </w:pPr>
            <w:r w:rsidRPr="00FE724A">
              <w:rPr>
                <w:rFonts w:ascii="Times New Roman" w:hAnsi="Times New Roman"/>
                <w:sz w:val="21"/>
                <w:szCs w:val="21"/>
              </w:rPr>
              <w:t>объект повреж</w:t>
            </w:r>
          </w:p>
          <w:p w14:paraId="361AD76C"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sz w:val="21"/>
                <w:szCs w:val="21"/>
              </w:rPr>
              <w:t>ден</w:t>
            </w:r>
          </w:p>
        </w:tc>
        <w:tc>
          <w:tcPr>
            <w:tcW w:w="849" w:type="dxa"/>
            <w:tcBorders>
              <w:top w:val="single" w:sz="6" w:space="0" w:color="auto"/>
              <w:left w:val="single" w:sz="6" w:space="0" w:color="auto"/>
              <w:bottom w:val="single" w:sz="6" w:space="0" w:color="auto"/>
              <w:right w:val="single" w:sz="6" w:space="0" w:color="auto"/>
            </w:tcBorders>
          </w:tcPr>
          <w:p w14:paraId="3EC72499"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78D3DDAA"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32,5</w:t>
            </w:r>
          </w:p>
        </w:tc>
        <w:tc>
          <w:tcPr>
            <w:tcW w:w="759" w:type="dxa"/>
            <w:tcBorders>
              <w:top w:val="single" w:sz="6" w:space="0" w:color="auto"/>
              <w:left w:val="single" w:sz="6" w:space="0" w:color="auto"/>
              <w:bottom w:val="single" w:sz="6" w:space="0" w:color="auto"/>
              <w:right w:val="single" w:sz="6" w:space="0" w:color="auto"/>
            </w:tcBorders>
          </w:tcPr>
          <w:p w14:paraId="72EBCC0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AFEF964"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02B24ADF"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p>
          <w:p w14:paraId="0CEF02D0"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484BA913" w14:textId="77777777" w:rsidR="00FE724A" w:rsidRPr="00FE724A" w:rsidRDefault="00FE724A" w:rsidP="000468FE">
            <w:pPr>
              <w:widowControl w:val="0"/>
              <w:autoSpaceDE w:val="0"/>
              <w:autoSpaceDN w:val="0"/>
              <w:adjustRightInd w:val="0"/>
              <w:ind w:left="-70" w:right="-70"/>
              <w:jc w:val="center"/>
              <w:rPr>
                <w:rFonts w:ascii="Times New Roman" w:hAnsi="Times New Roman"/>
                <w:sz w:val="21"/>
                <w:szCs w:val="21"/>
              </w:rPr>
            </w:pPr>
            <w:r w:rsidRPr="00FE724A">
              <w:rPr>
                <w:rFonts w:ascii="Times New Roman" w:hAnsi="Times New Roman"/>
                <w:sz w:val="21"/>
                <w:szCs w:val="21"/>
              </w:rPr>
              <w:t xml:space="preserve">постановление главы о признании дома аварийным </w:t>
            </w:r>
          </w:p>
          <w:p w14:paraId="19A221A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sz w:val="21"/>
                <w:szCs w:val="21"/>
              </w:rPr>
              <w:t>от 25.04.2011                        № 278</w:t>
            </w:r>
          </w:p>
        </w:tc>
      </w:tr>
      <w:tr w:rsidR="00FE724A" w:rsidRPr="00FE724A" w14:paraId="2AF6822B" w14:textId="77777777" w:rsidTr="000468FE">
        <w:trPr>
          <w:cantSplit/>
          <w:trHeight w:val="200"/>
        </w:trPr>
        <w:tc>
          <w:tcPr>
            <w:tcW w:w="709" w:type="dxa"/>
            <w:tcBorders>
              <w:top w:val="single" w:sz="6" w:space="0" w:color="auto"/>
              <w:left w:val="single" w:sz="6" w:space="0" w:color="auto"/>
              <w:bottom w:val="single" w:sz="6" w:space="0" w:color="auto"/>
              <w:right w:val="single" w:sz="6" w:space="0" w:color="auto"/>
            </w:tcBorders>
          </w:tcPr>
          <w:p w14:paraId="5CE72F6F" w14:textId="77777777" w:rsidR="00FE724A" w:rsidRPr="00FE724A" w:rsidRDefault="00FE724A" w:rsidP="000468FE">
            <w:pPr>
              <w:widowControl w:val="0"/>
              <w:autoSpaceDE w:val="0"/>
              <w:autoSpaceDN w:val="0"/>
              <w:adjustRightInd w:val="0"/>
              <w:ind w:right="-32"/>
              <w:jc w:val="center"/>
              <w:rPr>
                <w:rFonts w:ascii="Times New Roman" w:hAnsi="Times New Roman"/>
                <w:bCs/>
                <w:iCs/>
                <w:sz w:val="21"/>
                <w:szCs w:val="21"/>
              </w:rPr>
            </w:pPr>
            <w:r w:rsidRPr="00FE724A">
              <w:rPr>
                <w:rFonts w:ascii="Times New Roman" w:hAnsi="Times New Roman"/>
                <w:bCs/>
                <w:iCs/>
                <w:sz w:val="21"/>
                <w:szCs w:val="21"/>
              </w:rPr>
              <w:t>4.</w:t>
            </w:r>
          </w:p>
        </w:tc>
        <w:tc>
          <w:tcPr>
            <w:tcW w:w="1379" w:type="dxa"/>
            <w:tcBorders>
              <w:top w:val="single" w:sz="6" w:space="0" w:color="auto"/>
              <w:left w:val="single" w:sz="6" w:space="0" w:color="auto"/>
              <w:bottom w:val="single" w:sz="6" w:space="0" w:color="auto"/>
              <w:right w:val="single" w:sz="6" w:space="0" w:color="auto"/>
            </w:tcBorders>
          </w:tcPr>
          <w:p w14:paraId="2C138B6B"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 Никитино, ул. Центральная, </w:t>
            </w:r>
          </w:p>
          <w:p w14:paraId="04D85666"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3</w:t>
            </w:r>
          </w:p>
        </w:tc>
        <w:tc>
          <w:tcPr>
            <w:tcW w:w="540" w:type="dxa"/>
            <w:tcBorders>
              <w:top w:val="single" w:sz="6" w:space="0" w:color="auto"/>
              <w:left w:val="single" w:sz="6" w:space="0" w:color="auto"/>
              <w:bottom w:val="single" w:sz="6" w:space="0" w:color="auto"/>
              <w:right w:val="single" w:sz="6" w:space="0" w:color="auto"/>
            </w:tcBorders>
          </w:tcPr>
          <w:p w14:paraId="7A77485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4D1E2D4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19BC05B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D33054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1961</w:t>
            </w:r>
          </w:p>
        </w:tc>
        <w:tc>
          <w:tcPr>
            <w:tcW w:w="1187" w:type="dxa"/>
            <w:tcBorders>
              <w:top w:val="single" w:sz="6" w:space="0" w:color="auto"/>
              <w:left w:val="single" w:sz="6" w:space="0" w:color="auto"/>
              <w:bottom w:val="single" w:sz="6" w:space="0" w:color="auto"/>
              <w:right w:val="single" w:sz="6" w:space="0" w:color="auto"/>
            </w:tcBorders>
          </w:tcPr>
          <w:p w14:paraId="095F6F6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2D41BC1A"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4DDA0AAF" w14:textId="77777777" w:rsidR="00FE724A" w:rsidRPr="00FE724A" w:rsidRDefault="00FE724A" w:rsidP="000468FE">
            <w:pPr>
              <w:ind w:left="-108" w:right="-108"/>
              <w:jc w:val="center"/>
              <w:rPr>
                <w:rFonts w:ascii="Times New Roman" w:hAnsi="Times New Roman"/>
                <w:sz w:val="21"/>
                <w:szCs w:val="21"/>
              </w:rPr>
            </w:pPr>
            <w:r w:rsidRPr="00FE724A">
              <w:rPr>
                <w:rFonts w:ascii="Times New Roman" w:hAnsi="Times New Roman"/>
                <w:sz w:val="21"/>
                <w:szCs w:val="21"/>
              </w:rPr>
              <w:t>объект повреж</w:t>
            </w:r>
          </w:p>
          <w:p w14:paraId="40D8C23A" w14:textId="77777777" w:rsidR="00FE724A" w:rsidRPr="00FE724A" w:rsidRDefault="00FE724A" w:rsidP="000468FE">
            <w:pPr>
              <w:ind w:left="-108" w:right="-108"/>
              <w:jc w:val="center"/>
              <w:rPr>
                <w:rFonts w:ascii="Times New Roman" w:hAnsi="Times New Roman"/>
                <w:sz w:val="21"/>
                <w:szCs w:val="21"/>
              </w:rPr>
            </w:pPr>
            <w:r w:rsidRPr="00FE724A">
              <w:rPr>
                <w:rFonts w:ascii="Times New Roman" w:hAnsi="Times New Roman"/>
                <w:sz w:val="21"/>
                <w:szCs w:val="21"/>
              </w:rPr>
              <w:t>ден</w:t>
            </w:r>
          </w:p>
        </w:tc>
        <w:tc>
          <w:tcPr>
            <w:tcW w:w="849" w:type="dxa"/>
            <w:tcBorders>
              <w:top w:val="single" w:sz="6" w:space="0" w:color="auto"/>
              <w:left w:val="single" w:sz="6" w:space="0" w:color="auto"/>
              <w:bottom w:val="single" w:sz="6" w:space="0" w:color="auto"/>
              <w:right w:val="single" w:sz="6" w:space="0" w:color="auto"/>
            </w:tcBorders>
          </w:tcPr>
          <w:p w14:paraId="569FFF1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308FA67"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82,0</w:t>
            </w:r>
          </w:p>
        </w:tc>
        <w:tc>
          <w:tcPr>
            <w:tcW w:w="759" w:type="dxa"/>
            <w:tcBorders>
              <w:top w:val="single" w:sz="6" w:space="0" w:color="auto"/>
              <w:left w:val="single" w:sz="6" w:space="0" w:color="auto"/>
              <w:bottom w:val="single" w:sz="6" w:space="0" w:color="auto"/>
              <w:right w:val="single" w:sz="6" w:space="0" w:color="auto"/>
            </w:tcBorders>
          </w:tcPr>
          <w:p w14:paraId="1A7B2959"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1EDEC57"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1F907124"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p>
          <w:p w14:paraId="03513A04"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5E2B5DF4" w14:textId="77777777" w:rsidR="00FE724A" w:rsidRPr="00FE724A" w:rsidRDefault="00FE724A" w:rsidP="000468FE">
            <w:pPr>
              <w:widowControl w:val="0"/>
              <w:autoSpaceDE w:val="0"/>
              <w:autoSpaceDN w:val="0"/>
              <w:adjustRightInd w:val="0"/>
              <w:ind w:left="-70"/>
              <w:jc w:val="center"/>
              <w:rPr>
                <w:rFonts w:ascii="Times New Roman" w:hAnsi="Times New Roman"/>
                <w:sz w:val="21"/>
                <w:szCs w:val="21"/>
              </w:rPr>
            </w:pPr>
            <w:r w:rsidRPr="00FE724A">
              <w:rPr>
                <w:rFonts w:ascii="Times New Roman" w:hAnsi="Times New Roman"/>
                <w:sz w:val="21"/>
                <w:szCs w:val="21"/>
              </w:rPr>
              <w:t xml:space="preserve">постановление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о признании дома аварийным</w:t>
            </w:r>
          </w:p>
          <w:p w14:paraId="40C043D1" w14:textId="77777777" w:rsidR="00FE724A" w:rsidRPr="00FE724A" w:rsidRDefault="00FE724A" w:rsidP="000468FE">
            <w:pPr>
              <w:widowControl w:val="0"/>
              <w:autoSpaceDE w:val="0"/>
              <w:autoSpaceDN w:val="0"/>
              <w:adjustRightInd w:val="0"/>
              <w:ind w:left="-70"/>
              <w:jc w:val="center"/>
              <w:rPr>
                <w:rFonts w:ascii="Times New Roman" w:hAnsi="Times New Roman"/>
                <w:bCs/>
                <w:iCs/>
                <w:sz w:val="21"/>
                <w:szCs w:val="21"/>
              </w:rPr>
            </w:pPr>
            <w:r w:rsidRPr="00FE724A">
              <w:rPr>
                <w:rFonts w:ascii="Times New Roman" w:hAnsi="Times New Roman"/>
                <w:sz w:val="21"/>
                <w:szCs w:val="21"/>
              </w:rPr>
              <w:t xml:space="preserve"> от 24.02.2012                       № 334</w:t>
            </w:r>
          </w:p>
        </w:tc>
      </w:tr>
      <w:tr w:rsidR="00FE724A" w:rsidRPr="00FE724A" w14:paraId="74427FB1"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4DEC6BE9" w14:textId="77777777" w:rsidR="00FE724A" w:rsidRPr="00FE724A" w:rsidRDefault="00FE724A" w:rsidP="000468FE">
            <w:pPr>
              <w:widowControl w:val="0"/>
              <w:autoSpaceDE w:val="0"/>
              <w:autoSpaceDN w:val="0"/>
              <w:adjustRightInd w:val="0"/>
              <w:ind w:right="-32"/>
              <w:jc w:val="center"/>
              <w:rPr>
                <w:rFonts w:ascii="Times New Roman" w:hAnsi="Times New Roman"/>
                <w:bCs/>
                <w:iCs/>
                <w:sz w:val="21"/>
                <w:szCs w:val="21"/>
              </w:rPr>
            </w:pPr>
            <w:r w:rsidRPr="00FE724A">
              <w:rPr>
                <w:rFonts w:ascii="Times New Roman" w:hAnsi="Times New Roman"/>
                <w:bCs/>
                <w:iCs/>
                <w:sz w:val="21"/>
                <w:szCs w:val="21"/>
              </w:rPr>
              <w:t>5.</w:t>
            </w:r>
          </w:p>
        </w:tc>
        <w:tc>
          <w:tcPr>
            <w:tcW w:w="1379" w:type="dxa"/>
            <w:tcBorders>
              <w:top w:val="single" w:sz="6" w:space="0" w:color="auto"/>
              <w:left w:val="single" w:sz="6" w:space="0" w:color="auto"/>
              <w:bottom w:val="single" w:sz="6" w:space="0" w:color="auto"/>
              <w:right w:val="single" w:sz="6" w:space="0" w:color="auto"/>
            </w:tcBorders>
          </w:tcPr>
          <w:p w14:paraId="01F49DA5"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 Никитино</w:t>
            </w:r>
          </w:p>
          <w:p w14:paraId="205067CF"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ул. Луговая, </w:t>
            </w:r>
          </w:p>
          <w:p w14:paraId="47AB31C4"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24</w:t>
            </w:r>
          </w:p>
        </w:tc>
        <w:tc>
          <w:tcPr>
            <w:tcW w:w="540" w:type="dxa"/>
            <w:tcBorders>
              <w:top w:val="single" w:sz="6" w:space="0" w:color="auto"/>
              <w:left w:val="single" w:sz="6" w:space="0" w:color="auto"/>
              <w:bottom w:val="single" w:sz="6" w:space="0" w:color="auto"/>
              <w:right w:val="single" w:sz="6" w:space="0" w:color="auto"/>
            </w:tcBorders>
          </w:tcPr>
          <w:p w14:paraId="0DA0F43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72C5847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1E76F889"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52961A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1960</w:t>
            </w:r>
          </w:p>
        </w:tc>
        <w:tc>
          <w:tcPr>
            <w:tcW w:w="1187" w:type="dxa"/>
            <w:tcBorders>
              <w:top w:val="single" w:sz="6" w:space="0" w:color="auto"/>
              <w:left w:val="single" w:sz="6" w:space="0" w:color="auto"/>
              <w:bottom w:val="single" w:sz="6" w:space="0" w:color="auto"/>
              <w:right w:val="single" w:sz="6" w:space="0" w:color="auto"/>
            </w:tcBorders>
          </w:tcPr>
          <w:p w14:paraId="2F9350BB"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418CD75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532E3AC3" w14:textId="77777777" w:rsidR="00FE724A" w:rsidRPr="00FE724A" w:rsidRDefault="00FE724A" w:rsidP="000468FE">
            <w:pPr>
              <w:jc w:val="center"/>
              <w:rPr>
                <w:rFonts w:ascii="Times New Roman" w:hAnsi="Times New Roman"/>
                <w:sz w:val="21"/>
                <w:szCs w:val="21"/>
              </w:rPr>
            </w:pPr>
          </w:p>
          <w:p w14:paraId="2F9124FB"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71</w:t>
            </w:r>
          </w:p>
        </w:tc>
        <w:tc>
          <w:tcPr>
            <w:tcW w:w="849" w:type="dxa"/>
            <w:tcBorders>
              <w:top w:val="single" w:sz="6" w:space="0" w:color="auto"/>
              <w:left w:val="single" w:sz="6" w:space="0" w:color="auto"/>
              <w:bottom w:val="single" w:sz="6" w:space="0" w:color="auto"/>
              <w:right w:val="single" w:sz="6" w:space="0" w:color="auto"/>
            </w:tcBorders>
          </w:tcPr>
          <w:p w14:paraId="6E44785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3CA770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85,4</w:t>
            </w:r>
          </w:p>
        </w:tc>
        <w:tc>
          <w:tcPr>
            <w:tcW w:w="759" w:type="dxa"/>
            <w:tcBorders>
              <w:top w:val="single" w:sz="6" w:space="0" w:color="auto"/>
              <w:left w:val="single" w:sz="6" w:space="0" w:color="auto"/>
              <w:bottom w:val="single" w:sz="6" w:space="0" w:color="auto"/>
              <w:right w:val="single" w:sz="6" w:space="0" w:color="auto"/>
            </w:tcBorders>
          </w:tcPr>
          <w:p w14:paraId="194623E3"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32DB801A"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29CE279C"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p>
          <w:p w14:paraId="64D24E0E"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73096CB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 xml:space="preserve">справка БТИ </w:t>
            </w:r>
          </w:p>
          <w:p w14:paraId="4B9D7FF4" w14:textId="77777777" w:rsidR="00FE724A" w:rsidRPr="00FE724A" w:rsidRDefault="00FE724A" w:rsidP="000468FE">
            <w:pPr>
              <w:widowControl w:val="0"/>
              <w:autoSpaceDE w:val="0"/>
              <w:autoSpaceDN w:val="0"/>
              <w:adjustRightInd w:val="0"/>
              <w:ind w:left="-70"/>
              <w:jc w:val="center"/>
              <w:rPr>
                <w:rFonts w:ascii="Times New Roman" w:hAnsi="Times New Roman"/>
                <w:bCs/>
                <w:iCs/>
                <w:sz w:val="21"/>
                <w:szCs w:val="21"/>
              </w:rPr>
            </w:pPr>
            <w:r w:rsidRPr="00FE724A">
              <w:rPr>
                <w:rFonts w:ascii="Times New Roman" w:hAnsi="Times New Roman"/>
                <w:bCs/>
                <w:iCs/>
                <w:sz w:val="21"/>
                <w:szCs w:val="21"/>
              </w:rPr>
              <w:t>от 08.12.2011               № 2656</w:t>
            </w:r>
          </w:p>
        </w:tc>
      </w:tr>
      <w:tr w:rsidR="00FE724A" w:rsidRPr="00FE724A" w14:paraId="1BFD370F"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36299127" w14:textId="77777777" w:rsidR="00FE724A" w:rsidRPr="00FE724A" w:rsidRDefault="00FE724A" w:rsidP="000468FE">
            <w:pPr>
              <w:widowControl w:val="0"/>
              <w:autoSpaceDE w:val="0"/>
              <w:autoSpaceDN w:val="0"/>
              <w:adjustRightInd w:val="0"/>
              <w:ind w:right="-40"/>
              <w:jc w:val="center"/>
              <w:rPr>
                <w:rFonts w:ascii="Times New Roman" w:hAnsi="Times New Roman"/>
                <w:bCs/>
                <w:iCs/>
                <w:sz w:val="21"/>
                <w:szCs w:val="21"/>
              </w:rPr>
            </w:pPr>
            <w:r w:rsidRPr="00FE724A">
              <w:rPr>
                <w:rFonts w:ascii="Times New Roman" w:hAnsi="Times New Roman"/>
                <w:bCs/>
                <w:iCs/>
                <w:sz w:val="21"/>
                <w:szCs w:val="21"/>
              </w:rPr>
              <w:t>6.</w:t>
            </w:r>
          </w:p>
        </w:tc>
        <w:tc>
          <w:tcPr>
            <w:tcW w:w="1379" w:type="dxa"/>
            <w:tcBorders>
              <w:top w:val="single" w:sz="6" w:space="0" w:color="auto"/>
              <w:left w:val="single" w:sz="6" w:space="0" w:color="auto"/>
              <w:bottom w:val="single" w:sz="6" w:space="0" w:color="auto"/>
              <w:right w:val="single" w:sz="6" w:space="0" w:color="auto"/>
            </w:tcBorders>
          </w:tcPr>
          <w:p w14:paraId="73B255B7"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 Никитино,   </w:t>
            </w:r>
            <w:r w:rsidRPr="00FE724A">
              <w:rPr>
                <w:rFonts w:ascii="Times New Roman" w:hAnsi="Times New Roman"/>
                <w:bCs/>
                <w:iCs/>
                <w:sz w:val="21"/>
                <w:szCs w:val="21"/>
              </w:rPr>
              <w:br/>
              <w:t xml:space="preserve">ул. Садовая, </w:t>
            </w:r>
          </w:p>
          <w:p w14:paraId="1B8F3170"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1</w:t>
            </w:r>
          </w:p>
        </w:tc>
        <w:tc>
          <w:tcPr>
            <w:tcW w:w="540" w:type="dxa"/>
            <w:tcBorders>
              <w:top w:val="single" w:sz="6" w:space="0" w:color="auto"/>
              <w:left w:val="single" w:sz="6" w:space="0" w:color="auto"/>
              <w:bottom w:val="single" w:sz="6" w:space="0" w:color="auto"/>
              <w:right w:val="single" w:sz="6" w:space="0" w:color="auto"/>
            </w:tcBorders>
          </w:tcPr>
          <w:p w14:paraId="5F68552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40978D3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11122F5C"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1AF99D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1985</w:t>
            </w:r>
          </w:p>
        </w:tc>
        <w:tc>
          <w:tcPr>
            <w:tcW w:w="1187" w:type="dxa"/>
            <w:tcBorders>
              <w:top w:val="single" w:sz="6" w:space="0" w:color="auto"/>
              <w:left w:val="single" w:sz="6" w:space="0" w:color="auto"/>
              <w:bottom w:val="single" w:sz="6" w:space="0" w:color="auto"/>
              <w:right w:val="single" w:sz="6" w:space="0" w:color="auto"/>
            </w:tcBorders>
          </w:tcPr>
          <w:p w14:paraId="48AE8B0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6B1859EB"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203E7D11" w14:textId="77777777" w:rsidR="00FE724A" w:rsidRPr="00FE724A" w:rsidRDefault="00FE724A" w:rsidP="000468FE">
            <w:pPr>
              <w:widowControl w:val="0"/>
              <w:autoSpaceDE w:val="0"/>
              <w:autoSpaceDN w:val="0"/>
              <w:adjustRightInd w:val="0"/>
              <w:ind w:left="-70" w:right="-70"/>
              <w:jc w:val="center"/>
              <w:rPr>
                <w:rFonts w:ascii="Times New Roman" w:hAnsi="Times New Roman"/>
                <w:sz w:val="21"/>
                <w:szCs w:val="21"/>
              </w:rPr>
            </w:pPr>
          </w:p>
          <w:p w14:paraId="1850AFD9" w14:textId="77777777" w:rsidR="00FE724A" w:rsidRPr="00FE724A" w:rsidRDefault="00FE724A" w:rsidP="000468FE">
            <w:pPr>
              <w:widowControl w:val="0"/>
              <w:autoSpaceDE w:val="0"/>
              <w:autoSpaceDN w:val="0"/>
              <w:adjustRightInd w:val="0"/>
              <w:ind w:left="-70" w:right="-108"/>
              <w:jc w:val="center"/>
              <w:rPr>
                <w:rFonts w:ascii="Times New Roman" w:hAnsi="Times New Roman"/>
                <w:sz w:val="21"/>
                <w:szCs w:val="21"/>
              </w:rPr>
            </w:pPr>
            <w:r w:rsidRPr="00FE724A">
              <w:rPr>
                <w:rFonts w:ascii="Times New Roman" w:hAnsi="Times New Roman"/>
                <w:sz w:val="21"/>
                <w:szCs w:val="21"/>
              </w:rPr>
              <w:t xml:space="preserve">объект </w:t>
            </w:r>
          </w:p>
          <w:p w14:paraId="6A76D3EC" w14:textId="77777777" w:rsidR="00FE724A" w:rsidRPr="00FE724A" w:rsidRDefault="00FE724A" w:rsidP="000468FE">
            <w:pPr>
              <w:widowControl w:val="0"/>
              <w:autoSpaceDE w:val="0"/>
              <w:autoSpaceDN w:val="0"/>
              <w:adjustRightInd w:val="0"/>
              <w:ind w:left="-70" w:right="-70"/>
              <w:jc w:val="center"/>
              <w:rPr>
                <w:rFonts w:ascii="Times New Roman" w:hAnsi="Times New Roman"/>
                <w:sz w:val="21"/>
                <w:szCs w:val="21"/>
              </w:rPr>
            </w:pPr>
            <w:r w:rsidRPr="00FE724A">
              <w:rPr>
                <w:rFonts w:ascii="Times New Roman" w:hAnsi="Times New Roman"/>
                <w:sz w:val="21"/>
                <w:szCs w:val="21"/>
              </w:rPr>
              <w:t>повреж</w:t>
            </w:r>
          </w:p>
          <w:p w14:paraId="6BACF87F" w14:textId="77777777" w:rsidR="00FE724A" w:rsidRPr="00FE724A" w:rsidRDefault="00FE724A" w:rsidP="000468FE">
            <w:pPr>
              <w:ind w:left="-108" w:right="-108"/>
              <w:jc w:val="center"/>
              <w:rPr>
                <w:rFonts w:ascii="Times New Roman" w:hAnsi="Times New Roman"/>
                <w:sz w:val="21"/>
                <w:szCs w:val="21"/>
              </w:rPr>
            </w:pPr>
            <w:r w:rsidRPr="00FE724A">
              <w:rPr>
                <w:rFonts w:ascii="Times New Roman" w:hAnsi="Times New Roman"/>
                <w:sz w:val="21"/>
                <w:szCs w:val="21"/>
              </w:rPr>
              <w:t>ден</w:t>
            </w:r>
          </w:p>
        </w:tc>
        <w:tc>
          <w:tcPr>
            <w:tcW w:w="849" w:type="dxa"/>
            <w:tcBorders>
              <w:top w:val="single" w:sz="6" w:space="0" w:color="auto"/>
              <w:left w:val="single" w:sz="6" w:space="0" w:color="auto"/>
              <w:bottom w:val="single" w:sz="6" w:space="0" w:color="auto"/>
              <w:right w:val="single" w:sz="6" w:space="0" w:color="auto"/>
            </w:tcBorders>
          </w:tcPr>
          <w:p w14:paraId="65C61253"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7AB9F375"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149,5</w:t>
            </w:r>
          </w:p>
        </w:tc>
        <w:tc>
          <w:tcPr>
            <w:tcW w:w="759" w:type="dxa"/>
            <w:tcBorders>
              <w:top w:val="single" w:sz="6" w:space="0" w:color="auto"/>
              <w:left w:val="single" w:sz="6" w:space="0" w:color="auto"/>
              <w:bottom w:val="single" w:sz="6" w:space="0" w:color="auto"/>
              <w:right w:val="single" w:sz="6" w:space="0" w:color="auto"/>
            </w:tcBorders>
          </w:tcPr>
          <w:p w14:paraId="4ABDD2A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6F463F88"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7500247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2183BDFA"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561BE414" w14:textId="77777777" w:rsidR="00FE724A" w:rsidRPr="00FE724A" w:rsidRDefault="00FE724A" w:rsidP="000468FE">
            <w:pPr>
              <w:widowControl w:val="0"/>
              <w:autoSpaceDE w:val="0"/>
              <w:autoSpaceDN w:val="0"/>
              <w:adjustRightInd w:val="0"/>
              <w:ind w:left="-70" w:right="-70"/>
              <w:jc w:val="center"/>
              <w:rPr>
                <w:rFonts w:ascii="Times New Roman" w:hAnsi="Times New Roman"/>
                <w:sz w:val="21"/>
                <w:szCs w:val="21"/>
              </w:rPr>
            </w:pPr>
            <w:r w:rsidRPr="00FE724A">
              <w:rPr>
                <w:rFonts w:ascii="Times New Roman" w:hAnsi="Times New Roman"/>
                <w:sz w:val="21"/>
                <w:szCs w:val="21"/>
              </w:rPr>
              <w:t xml:space="preserve">постановление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 xml:space="preserve">о признании дома аварийным </w:t>
            </w:r>
          </w:p>
          <w:p w14:paraId="0709BF51" w14:textId="77777777" w:rsidR="00FE724A" w:rsidRPr="00FE724A" w:rsidRDefault="00FE724A" w:rsidP="000468FE">
            <w:pPr>
              <w:widowControl w:val="0"/>
              <w:autoSpaceDE w:val="0"/>
              <w:autoSpaceDN w:val="0"/>
              <w:adjustRightInd w:val="0"/>
              <w:ind w:left="-70"/>
              <w:jc w:val="center"/>
              <w:rPr>
                <w:rFonts w:ascii="Times New Roman" w:hAnsi="Times New Roman"/>
                <w:bCs/>
                <w:iCs/>
                <w:sz w:val="21"/>
                <w:szCs w:val="21"/>
              </w:rPr>
            </w:pPr>
            <w:r w:rsidRPr="00FE724A">
              <w:rPr>
                <w:rFonts w:ascii="Times New Roman" w:hAnsi="Times New Roman"/>
                <w:sz w:val="21"/>
                <w:szCs w:val="21"/>
              </w:rPr>
              <w:t>от 24.02.2012                       № 337</w:t>
            </w:r>
          </w:p>
        </w:tc>
      </w:tr>
      <w:tr w:rsidR="00FE724A" w:rsidRPr="00FE724A" w14:paraId="5B1C7AC9"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5C35E981" w14:textId="77777777" w:rsidR="00FE724A" w:rsidRPr="00FE724A" w:rsidRDefault="00FE724A" w:rsidP="000468FE">
            <w:pPr>
              <w:widowControl w:val="0"/>
              <w:autoSpaceDE w:val="0"/>
              <w:autoSpaceDN w:val="0"/>
              <w:adjustRightInd w:val="0"/>
              <w:ind w:right="-40"/>
              <w:jc w:val="center"/>
              <w:rPr>
                <w:rFonts w:ascii="Times New Roman" w:hAnsi="Times New Roman"/>
                <w:bCs/>
                <w:iCs/>
                <w:sz w:val="21"/>
                <w:szCs w:val="21"/>
              </w:rPr>
            </w:pPr>
            <w:r w:rsidRPr="00FE724A">
              <w:rPr>
                <w:rFonts w:ascii="Times New Roman" w:hAnsi="Times New Roman"/>
                <w:bCs/>
                <w:iCs/>
                <w:sz w:val="21"/>
                <w:szCs w:val="21"/>
              </w:rPr>
              <w:t>7.</w:t>
            </w:r>
          </w:p>
        </w:tc>
        <w:tc>
          <w:tcPr>
            <w:tcW w:w="1379" w:type="dxa"/>
            <w:tcBorders>
              <w:top w:val="single" w:sz="6" w:space="0" w:color="auto"/>
              <w:left w:val="single" w:sz="6" w:space="0" w:color="auto"/>
              <w:bottom w:val="single" w:sz="6" w:space="0" w:color="auto"/>
              <w:right w:val="single" w:sz="6" w:space="0" w:color="auto"/>
            </w:tcBorders>
          </w:tcPr>
          <w:p w14:paraId="1B4BD667"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 Северная, </w:t>
            </w:r>
          </w:p>
          <w:p w14:paraId="476CED68"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ул. М. Горького, </w:t>
            </w:r>
          </w:p>
          <w:p w14:paraId="38DC8D44"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дом № 51 </w:t>
            </w:r>
          </w:p>
        </w:tc>
        <w:tc>
          <w:tcPr>
            <w:tcW w:w="540" w:type="dxa"/>
            <w:tcBorders>
              <w:top w:val="single" w:sz="6" w:space="0" w:color="auto"/>
              <w:left w:val="single" w:sz="6" w:space="0" w:color="auto"/>
              <w:bottom w:val="single" w:sz="6" w:space="0" w:color="auto"/>
              <w:right w:val="single" w:sz="6" w:space="0" w:color="auto"/>
            </w:tcBorders>
          </w:tcPr>
          <w:p w14:paraId="0024456B"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A87D9F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18C08B48"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2DAC08C3"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1983</w:t>
            </w:r>
          </w:p>
        </w:tc>
        <w:tc>
          <w:tcPr>
            <w:tcW w:w="1187" w:type="dxa"/>
            <w:tcBorders>
              <w:top w:val="single" w:sz="6" w:space="0" w:color="auto"/>
              <w:left w:val="single" w:sz="6" w:space="0" w:color="auto"/>
              <w:bottom w:val="single" w:sz="6" w:space="0" w:color="auto"/>
              <w:right w:val="single" w:sz="6" w:space="0" w:color="auto"/>
            </w:tcBorders>
          </w:tcPr>
          <w:p w14:paraId="3BD8F39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D06131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3D17BEC9" w14:textId="77777777" w:rsidR="00FE724A" w:rsidRPr="00FE724A" w:rsidRDefault="00FE724A" w:rsidP="000468FE">
            <w:pPr>
              <w:jc w:val="center"/>
              <w:rPr>
                <w:rFonts w:ascii="Times New Roman" w:hAnsi="Times New Roman"/>
                <w:sz w:val="21"/>
                <w:szCs w:val="21"/>
              </w:rPr>
            </w:pPr>
          </w:p>
          <w:p w14:paraId="52FF05E7"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66</w:t>
            </w:r>
          </w:p>
        </w:tc>
        <w:tc>
          <w:tcPr>
            <w:tcW w:w="849" w:type="dxa"/>
            <w:tcBorders>
              <w:top w:val="single" w:sz="6" w:space="0" w:color="auto"/>
              <w:left w:val="single" w:sz="6" w:space="0" w:color="auto"/>
              <w:bottom w:val="single" w:sz="6" w:space="0" w:color="auto"/>
              <w:right w:val="single" w:sz="6" w:space="0" w:color="auto"/>
            </w:tcBorders>
          </w:tcPr>
          <w:p w14:paraId="1C92437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3231F555"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25,9</w:t>
            </w:r>
          </w:p>
        </w:tc>
        <w:tc>
          <w:tcPr>
            <w:tcW w:w="759" w:type="dxa"/>
            <w:tcBorders>
              <w:top w:val="single" w:sz="6" w:space="0" w:color="auto"/>
              <w:left w:val="single" w:sz="6" w:space="0" w:color="auto"/>
              <w:bottom w:val="single" w:sz="6" w:space="0" w:color="auto"/>
              <w:right w:val="single" w:sz="6" w:space="0" w:color="auto"/>
            </w:tcBorders>
          </w:tcPr>
          <w:p w14:paraId="419D88F5"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39BF8F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21AC07E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FB73A3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1342783A" w14:textId="77777777" w:rsidR="00FE724A" w:rsidRPr="00FE724A" w:rsidRDefault="00FE724A" w:rsidP="000468FE">
            <w:pPr>
              <w:widowControl w:val="0"/>
              <w:autoSpaceDE w:val="0"/>
              <w:autoSpaceDN w:val="0"/>
              <w:adjustRightInd w:val="0"/>
              <w:jc w:val="center"/>
              <w:rPr>
                <w:rFonts w:ascii="Times New Roman" w:hAnsi="Times New Roman"/>
                <w:sz w:val="21"/>
                <w:szCs w:val="21"/>
              </w:rPr>
            </w:pPr>
            <w:r w:rsidRPr="00FE724A">
              <w:rPr>
                <w:rFonts w:ascii="Times New Roman" w:hAnsi="Times New Roman"/>
                <w:sz w:val="21"/>
                <w:szCs w:val="21"/>
              </w:rPr>
              <w:t xml:space="preserve">постановление администрации о признании помещения непригодным для проживания </w:t>
            </w:r>
          </w:p>
          <w:p w14:paraId="780B0DC7" w14:textId="77777777" w:rsidR="00FE724A" w:rsidRPr="00FE724A" w:rsidRDefault="00FE724A" w:rsidP="000468FE">
            <w:pPr>
              <w:widowControl w:val="0"/>
              <w:autoSpaceDE w:val="0"/>
              <w:autoSpaceDN w:val="0"/>
              <w:adjustRightInd w:val="0"/>
              <w:jc w:val="center"/>
              <w:rPr>
                <w:rFonts w:ascii="Times New Roman" w:hAnsi="Times New Roman"/>
                <w:sz w:val="21"/>
                <w:szCs w:val="21"/>
              </w:rPr>
            </w:pPr>
            <w:r w:rsidRPr="00FE724A">
              <w:rPr>
                <w:rFonts w:ascii="Times New Roman" w:hAnsi="Times New Roman"/>
                <w:sz w:val="21"/>
                <w:szCs w:val="21"/>
              </w:rPr>
              <w:t>от 25.06.2014                        № 2018</w:t>
            </w:r>
          </w:p>
        </w:tc>
      </w:tr>
      <w:tr w:rsidR="00FE724A" w:rsidRPr="00FE724A" w14:paraId="1FFE5A46"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6E9F55A5" w14:textId="77777777" w:rsidR="00FE724A" w:rsidRPr="00FE724A" w:rsidRDefault="00FE724A" w:rsidP="000468FE">
            <w:pPr>
              <w:ind w:left="252" w:hanging="252"/>
              <w:jc w:val="center"/>
              <w:rPr>
                <w:rFonts w:ascii="Times New Roman" w:hAnsi="Times New Roman"/>
                <w:sz w:val="21"/>
                <w:szCs w:val="21"/>
              </w:rPr>
            </w:pPr>
            <w:r w:rsidRPr="00FE724A">
              <w:rPr>
                <w:rFonts w:ascii="Times New Roman" w:hAnsi="Times New Roman"/>
                <w:sz w:val="21"/>
                <w:szCs w:val="21"/>
              </w:rPr>
              <w:t>8.</w:t>
            </w:r>
          </w:p>
        </w:tc>
        <w:tc>
          <w:tcPr>
            <w:tcW w:w="1379" w:type="dxa"/>
            <w:tcBorders>
              <w:top w:val="single" w:sz="6" w:space="0" w:color="auto"/>
              <w:left w:val="single" w:sz="6" w:space="0" w:color="auto"/>
              <w:bottom w:val="single" w:sz="6" w:space="0" w:color="auto"/>
              <w:right w:val="single" w:sz="6" w:space="0" w:color="auto"/>
            </w:tcBorders>
          </w:tcPr>
          <w:p w14:paraId="71A598F8"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 Северная, ул. Мичурина, </w:t>
            </w:r>
          </w:p>
          <w:p w14:paraId="78EA5003"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38</w:t>
            </w:r>
          </w:p>
        </w:tc>
        <w:tc>
          <w:tcPr>
            <w:tcW w:w="540" w:type="dxa"/>
            <w:tcBorders>
              <w:top w:val="single" w:sz="6" w:space="0" w:color="auto"/>
              <w:left w:val="single" w:sz="6" w:space="0" w:color="auto"/>
              <w:bottom w:val="single" w:sz="6" w:space="0" w:color="auto"/>
              <w:right w:val="single" w:sz="6" w:space="0" w:color="auto"/>
            </w:tcBorders>
          </w:tcPr>
          <w:p w14:paraId="500C6EE9"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807C92C"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2DBD5F5F"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50096CD"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1987</w:t>
            </w:r>
          </w:p>
        </w:tc>
        <w:tc>
          <w:tcPr>
            <w:tcW w:w="1187" w:type="dxa"/>
            <w:tcBorders>
              <w:top w:val="single" w:sz="6" w:space="0" w:color="auto"/>
              <w:left w:val="single" w:sz="6" w:space="0" w:color="auto"/>
              <w:bottom w:val="single" w:sz="6" w:space="0" w:color="auto"/>
              <w:right w:val="single" w:sz="6" w:space="0" w:color="auto"/>
            </w:tcBorders>
          </w:tcPr>
          <w:p w14:paraId="12A627C4"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B50564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2409E377" w14:textId="77777777" w:rsidR="00FE724A" w:rsidRPr="00FE724A" w:rsidRDefault="00FE724A" w:rsidP="000468FE">
            <w:pPr>
              <w:jc w:val="center"/>
              <w:rPr>
                <w:rFonts w:ascii="Times New Roman" w:hAnsi="Times New Roman"/>
                <w:sz w:val="21"/>
                <w:szCs w:val="21"/>
              </w:rPr>
            </w:pPr>
          </w:p>
          <w:p w14:paraId="2A681CA1"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55</w:t>
            </w:r>
          </w:p>
        </w:tc>
        <w:tc>
          <w:tcPr>
            <w:tcW w:w="849" w:type="dxa"/>
            <w:tcBorders>
              <w:top w:val="single" w:sz="6" w:space="0" w:color="auto"/>
              <w:left w:val="single" w:sz="6" w:space="0" w:color="auto"/>
              <w:bottom w:val="single" w:sz="6" w:space="0" w:color="auto"/>
              <w:right w:val="single" w:sz="6" w:space="0" w:color="auto"/>
            </w:tcBorders>
          </w:tcPr>
          <w:p w14:paraId="771F228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07B9CCA"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98,3</w:t>
            </w:r>
          </w:p>
        </w:tc>
        <w:tc>
          <w:tcPr>
            <w:tcW w:w="759" w:type="dxa"/>
            <w:tcBorders>
              <w:top w:val="single" w:sz="6" w:space="0" w:color="auto"/>
              <w:left w:val="single" w:sz="6" w:space="0" w:color="auto"/>
              <w:bottom w:val="single" w:sz="6" w:space="0" w:color="auto"/>
              <w:right w:val="single" w:sz="6" w:space="0" w:color="auto"/>
            </w:tcBorders>
          </w:tcPr>
          <w:p w14:paraId="213A907B"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EC580C5"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59E9F2D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7F1658E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175E8418" w14:textId="77777777" w:rsidR="00FE724A" w:rsidRPr="00FE724A" w:rsidRDefault="00FE724A" w:rsidP="000468FE">
            <w:pPr>
              <w:widowControl w:val="0"/>
              <w:autoSpaceDE w:val="0"/>
              <w:autoSpaceDN w:val="0"/>
              <w:adjustRightInd w:val="0"/>
              <w:jc w:val="center"/>
              <w:rPr>
                <w:rFonts w:ascii="Times New Roman" w:hAnsi="Times New Roman"/>
                <w:sz w:val="21"/>
                <w:szCs w:val="21"/>
              </w:rPr>
            </w:pPr>
            <w:r w:rsidRPr="00FE724A">
              <w:rPr>
                <w:rFonts w:ascii="Times New Roman" w:hAnsi="Times New Roman"/>
                <w:sz w:val="21"/>
                <w:szCs w:val="21"/>
              </w:rPr>
              <w:t>постановление администрации о признании дома аварийным                от 25.06.2014                     № 2026</w:t>
            </w:r>
          </w:p>
        </w:tc>
      </w:tr>
      <w:tr w:rsidR="00FE724A" w:rsidRPr="00FE724A" w14:paraId="1F361233"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7BD9E2D4"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9.</w:t>
            </w:r>
          </w:p>
        </w:tc>
        <w:tc>
          <w:tcPr>
            <w:tcW w:w="1379" w:type="dxa"/>
            <w:tcBorders>
              <w:top w:val="single" w:sz="6" w:space="0" w:color="auto"/>
              <w:left w:val="single" w:sz="6" w:space="0" w:color="auto"/>
              <w:bottom w:val="single" w:sz="6" w:space="0" w:color="auto"/>
              <w:right w:val="single" w:sz="6" w:space="0" w:color="auto"/>
            </w:tcBorders>
          </w:tcPr>
          <w:p w14:paraId="70DFD014" w14:textId="77777777" w:rsidR="00FE724A" w:rsidRPr="00FE724A" w:rsidRDefault="00FE724A" w:rsidP="000468FE">
            <w:pPr>
              <w:widowControl w:val="0"/>
              <w:autoSpaceDE w:val="0"/>
              <w:autoSpaceDN w:val="0"/>
              <w:adjustRightInd w:val="0"/>
              <w:ind w:right="-109"/>
              <w:rPr>
                <w:rFonts w:ascii="Times New Roman" w:hAnsi="Times New Roman"/>
                <w:bCs/>
                <w:iCs/>
                <w:sz w:val="21"/>
                <w:szCs w:val="21"/>
              </w:rPr>
            </w:pPr>
            <w:r w:rsidRPr="00FE724A">
              <w:rPr>
                <w:rFonts w:ascii="Times New Roman" w:hAnsi="Times New Roman"/>
                <w:bCs/>
                <w:iCs/>
                <w:sz w:val="21"/>
                <w:szCs w:val="21"/>
              </w:rPr>
              <w:t>пос. Басьяновский,</w:t>
            </w:r>
          </w:p>
          <w:p w14:paraId="553E9337"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ул. Строителей, </w:t>
            </w:r>
          </w:p>
          <w:p w14:paraId="5CA279DF"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дом № 25 </w:t>
            </w:r>
          </w:p>
        </w:tc>
        <w:tc>
          <w:tcPr>
            <w:tcW w:w="540" w:type="dxa"/>
            <w:tcBorders>
              <w:top w:val="single" w:sz="6" w:space="0" w:color="auto"/>
              <w:left w:val="single" w:sz="6" w:space="0" w:color="auto"/>
              <w:bottom w:val="single" w:sz="6" w:space="0" w:color="auto"/>
              <w:right w:val="single" w:sz="6" w:space="0" w:color="auto"/>
            </w:tcBorders>
          </w:tcPr>
          <w:p w14:paraId="602A587F"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391DCF9"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6" w:space="0" w:color="auto"/>
              <w:bottom w:val="single" w:sz="6" w:space="0" w:color="auto"/>
              <w:right w:val="single" w:sz="6" w:space="0" w:color="auto"/>
            </w:tcBorders>
          </w:tcPr>
          <w:p w14:paraId="1DD71852"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FCCCFCA"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1953</w:t>
            </w:r>
          </w:p>
        </w:tc>
        <w:tc>
          <w:tcPr>
            <w:tcW w:w="1187" w:type="dxa"/>
            <w:tcBorders>
              <w:top w:val="single" w:sz="6" w:space="0" w:color="auto"/>
              <w:left w:val="single" w:sz="6" w:space="0" w:color="auto"/>
              <w:bottom w:val="single" w:sz="6" w:space="0" w:color="auto"/>
              <w:right w:val="single" w:sz="6" w:space="0" w:color="auto"/>
            </w:tcBorders>
          </w:tcPr>
          <w:p w14:paraId="4F4C559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3E7C808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брус</w:t>
            </w:r>
          </w:p>
        </w:tc>
        <w:tc>
          <w:tcPr>
            <w:tcW w:w="850" w:type="dxa"/>
            <w:tcBorders>
              <w:top w:val="single" w:sz="6" w:space="0" w:color="auto"/>
              <w:left w:val="single" w:sz="6" w:space="0" w:color="auto"/>
              <w:bottom w:val="single" w:sz="6" w:space="0" w:color="auto"/>
              <w:right w:val="single" w:sz="6" w:space="0" w:color="auto"/>
            </w:tcBorders>
          </w:tcPr>
          <w:p w14:paraId="495CCDB5" w14:textId="77777777" w:rsidR="00FE724A" w:rsidRPr="00FE724A" w:rsidRDefault="00FE724A" w:rsidP="000468FE">
            <w:pPr>
              <w:jc w:val="center"/>
              <w:rPr>
                <w:rFonts w:ascii="Times New Roman" w:hAnsi="Times New Roman"/>
                <w:sz w:val="21"/>
                <w:szCs w:val="21"/>
              </w:rPr>
            </w:pPr>
            <w:r w:rsidRPr="00FE724A">
              <w:rPr>
                <w:rFonts w:ascii="Times New Roman" w:hAnsi="Times New Roman"/>
                <w:bCs/>
                <w:iCs/>
                <w:sz w:val="21"/>
                <w:szCs w:val="21"/>
              </w:rPr>
              <w:t>объект поврежден</w:t>
            </w:r>
          </w:p>
        </w:tc>
        <w:tc>
          <w:tcPr>
            <w:tcW w:w="849" w:type="dxa"/>
            <w:tcBorders>
              <w:top w:val="single" w:sz="6" w:space="0" w:color="auto"/>
              <w:left w:val="single" w:sz="6" w:space="0" w:color="auto"/>
              <w:bottom w:val="single" w:sz="6" w:space="0" w:color="auto"/>
              <w:right w:val="single" w:sz="6" w:space="0" w:color="auto"/>
            </w:tcBorders>
          </w:tcPr>
          <w:p w14:paraId="084C77D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789E39D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454,8</w:t>
            </w:r>
          </w:p>
        </w:tc>
        <w:tc>
          <w:tcPr>
            <w:tcW w:w="759" w:type="dxa"/>
            <w:tcBorders>
              <w:top w:val="single" w:sz="6" w:space="0" w:color="auto"/>
              <w:left w:val="single" w:sz="6" w:space="0" w:color="auto"/>
              <w:bottom w:val="single" w:sz="6" w:space="0" w:color="auto"/>
              <w:right w:val="single" w:sz="6" w:space="0" w:color="auto"/>
            </w:tcBorders>
          </w:tcPr>
          <w:p w14:paraId="691DB29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335826D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57D6C87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65D6611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6C56941A"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 xml:space="preserve">справка БТИ   </w:t>
            </w:r>
          </w:p>
          <w:p w14:paraId="507C9BD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 xml:space="preserve">  от 08.12.2011 </w:t>
            </w:r>
          </w:p>
          <w:p w14:paraId="57742ED9" w14:textId="77777777" w:rsidR="00FE724A" w:rsidRPr="00FE724A" w:rsidRDefault="00FE724A" w:rsidP="000468FE">
            <w:pPr>
              <w:widowControl w:val="0"/>
              <w:autoSpaceDE w:val="0"/>
              <w:autoSpaceDN w:val="0"/>
              <w:adjustRightInd w:val="0"/>
              <w:jc w:val="center"/>
              <w:rPr>
                <w:rFonts w:ascii="Times New Roman" w:hAnsi="Times New Roman"/>
                <w:sz w:val="21"/>
                <w:szCs w:val="21"/>
              </w:rPr>
            </w:pPr>
            <w:r w:rsidRPr="00FE724A">
              <w:rPr>
                <w:rFonts w:ascii="Times New Roman" w:hAnsi="Times New Roman"/>
                <w:bCs/>
                <w:iCs/>
                <w:sz w:val="21"/>
                <w:szCs w:val="21"/>
              </w:rPr>
              <w:t>№ 2631</w:t>
            </w:r>
          </w:p>
        </w:tc>
      </w:tr>
      <w:tr w:rsidR="00FE724A" w:rsidRPr="00FE724A" w14:paraId="70A6C82D"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7865006C"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10.</w:t>
            </w:r>
          </w:p>
        </w:tc>
        <w:tc>
          <w:tcPr>
            <w:tcW w:w="1379" w:type="dxa"/>
            <w:tcBorders>
              <w:top w:val="single" w:sz="6" w:space="0" w:color="auto"/>
              <w:left w:val="single" w:sz="6" w:space="0" w:color="auto"/>
              <w:bottom w:val="single" w:sz="6" w:space="0" w:color="auto"/>
              <w:right w:val="single" w:sz="6" w:space="0" w:color="auto"/>
            </w:tcBorders>
          </w:tcPr>
          <w:p w14:paraId="55CE1D87"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г. Верхняя Салда, ул. Розы Люксембург, </w:t>
            </w:r>
          </w:p>
          <w:p w14:paraId="5F4FAC44"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161, квартира № 2</w:t>
            </w:r>
          </w:p>
          <w:p w14:paraId="0E909FF2" w14:textId="77777777" w:rsidR="00FE724A" w:rsidRPr="00FE724A" w:rsidRDefault="00FE724A" w:rsidP="000468FE">
            <w:pPr>
              <w:widowControl w:val="0"/>
              <w:autoSpaceDE w:val="0"/>
              <w:autoSpaceDN w:val="0"/>
              <w:adjustRightInd w:val="0"/>
              <w:rPr>
                <w:rFonts w:ascii="Times New Roman" w:hAnsi="Times New Roman"/>
                <w:bCs/>
                <w:iCs/>
                <w:sz w:val="21"/>
                <w:szCs w:val="21"/>
              </w:rPr>
            </w:pPr>
          </w:p>
        </w:tc>
        <w:tc>
          <w:tcPr>
            <w:tcW w:w="540" w:type="dxa"/>
            <w:tcBorders>
              <w:top w:val="single" w:sz="6" w:space="0" w:color="auto"/>
              <w:left w:val="single" w:sz="6" w:space="0" w:color="auto"/>
              <w:bottom w:val="single" w:sz="6" w:space="0" w:color="auto"/>
              <w:right w:val="single" w:sz="6" w:space="0" w:color="auto"/>
            </w:tcBorders>
          </w:tcPr>
          <w:p w14:paraId="5D54C85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189607F3"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4EBBA90D" w14:textId="77777777" w:rsidR="00FE724A" w:rsidRPr="00FE724A" w:rsidRDefault="00FE724A" w:rsidP="000468FE">
            <w:pPr>
              <w:widowControl w:val="0"/>
              <w:autoSpaceDE w:val="0"/>
              <w:autoSpaceDN w:val="0"/>
              <w:adjustRightInd w:val="0"/>
              <w:ind w:right="-44"/>
              <w:jc w:val="center"/>
              <w:rPr>
                <w:rFonts w:ascii="Times New Roman" w:hAnsi="Times New Roman"/>
                <w:bCs/>
                <w:iCs/>
                <w:sz w:val="21"/>
                <w:szCs w:val="21"/>
              </w:rPr>
            </w:pPr>
          </w:p>
          <w:p w14:paraId="10514545"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1958</w:t>
            </w:r>
          </w:p>
        </w:tc>
        <w:tc>
          <w:tcPr>
            <w:tcW w:w="1187" w:type="dxa"/>
            <w:tcBorders>
              <w:top w:val="single" w:sz="6" w:space="0" w:color="auto"/>
              <w:left w:val="single" w:sz="6" w:space="0" w:color="auto"/>
              <w:bottom w:val="single" w:sz="6" w:space="0" w:color="auto"/>
              <w:right w:val="single" w:sz="6" w:space="0" w:color="auto"/>
            </w:tcBorders>
          </w:tcPr>
          <w:p w14:paraId="18DB30F9" w14:textId="77777777" w:rsidR="00FE724A" w:rsidRPr="00FE724A" w:rsidRDefault="00FE724A" w:rsidP="000468FE">
            <w:pPr>
              <w:jc w:val="center"/>
              <w:rPr>
                <w:rFonts w:ascii="Times New Roman" w:hAnsi="Times New Roman"/>
                <w:bCs/>
                <w:iCs/>
                <w:sz w:val="21"/>
                <w:szCs w:val="21"/>
              </w:rPr>
            </w:pPr>
          </w:p>
          <w:p w14:paraId="2BF2902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шлакобетонные блоки</w:t>
            </w:r>
          </w:p>
        </w:tc>
        <w:tc>
          <w:tcPr>
            <w:tcW w:w="850" w:type="dxa"/>
            <w:tcBorders>
              <w:top w:val="single" w:sz="6" w:space="0" w:color="auto"/>
              <w:left w:val="single" w:sz="6" w:space="0" w:color="auto"/>
              <w:bottom w:val="single" w:sz="6" w:space="0" w:color="auto"/>
              <w:right w:val="single" w:sz="6" w:space="0" w:color="auto"/>
            </w:tcBorders>
          </w:tcPr>
          <w:p w14:paraId="139218B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66CBF74E" w14:textId="77777777" w:rsidR="00FE724A" w:rsidRPr="00FE724A" w:rsidRDefault="00FE724A" w:rsidP="000468FE">
            <w:pPr>
              <w:jc w:val="center"/>
              <w:rPr>
                <w:rFonts w:ascii="Times New Roman" w:hAnsi="Times New Roman"/>
                <w:sz w:val="21"/>
                <w:szCs w:val="21"/>
              </w:rPr>
            </w:pPr>
            <w:r w:rsidRPr="00FE724A">
              <w:rPr>
                <w:rFonts w:ascii="Times New Roman" w:hAnsi="Times New Roman"/>
                <w:bCs/>
                <w:iCs/>
                <w:sz w:val="21"/>
                <w:szCs w:val="21"/>
              </w:rPr>
              <w:t>объект поврежден</w:t>
            </w:r>
          </w:p>
        </w:tc>
        <w:tc>
          <w:tcPr>
            <w:tcW w:w="849" w:type="dxa"/>
            <w:tcBorders>
              <w:top w:val="single" w:sz="6" w:space="0" w:color="auto"/>
              <w:left w:val="single" w:sz="6" w:space="0" w:color="auto"/>
              <w:bottom w:val="single" w:sz="6" w:space="0" w:color="auto"/>
              <w:right w:val="single" w:sz="6" w:space="0" w:color="auto"/>
            </w:tcBorders>
          </w:tcPr>
          <w:p w14:paraId="39DB53B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2E2747E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30,0</w:t>
            </w:r>
          </w:p>
        </w:tc>
        <w:tc>
          <w:tcPr>
            <w:tcW w:w="759" w:type="dxa"/>
            <w:tcBorders>
              <w:top w:val="single" w:sz="6" w:space="0" w:color="auto"/>
              <w:left w:val="single" w:sz="6" w:space="0" w:color="auto"/>
              <w:bottom w:val="single" w:sz="6" w:space="0" w:color="auto"/>
              <w:right w:val="single" w:sz="6" w:space="0" w:color="auto"/>
            </w:tcBorders>
          </w:tcPr>
          <w:p w14:paraId="33FF54F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656C84D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0F30190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433CBF84"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0C8BF79C"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постановление администрации о признании помещения непригодным для проживания                      от 04.08.2021                         № 2009</w:t>
            </w:r>
          </w:p>
        </w:tc>
      </w:tr>
      <w:tr w:rsidR="00FE724A" w:rsidRPr="00FE724A" w14:paraId="0821A4F7"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495A628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11.</w:t>
            </w:r>
          </w:p>
        </w:tc>
        <w:tc>
          <w:tcPr>
            <w:tcW w:w="1379" w:type="dxa"/>
            <w:tcBorders>
              <w:top w:val="single" w:sz="6" w:space="0" w:color="auto"/>
              <w:left w:val="single" w:sz="6" w:space="0" w:color="auto"/>
              <w:bottom w:val="single" w:sz="6" w:space="0" w:color="auto"/>
              <w:right w:val="single" w:sz="6" w:space="0" w:color="auto"/>
            </w:tcBorders>
          </w:tcPr>
          <w:p w14:paraId="2B81C7F4" w14:textId="77777777" w:rsidR="00FE724A" w:rsidRPr="00FE724A" w:rsidRDefault="00FE724A" w:rsidP="000468FE">
            <w:pPr>
              <w:widowControl w:val="0"/>
              <w:autoSpaceDE w:val="0"/>
              <w:autoSpaceDN w:val="0"/>
              <w:adjustRightInd w:val="0"/>
              <w:ind w:right="-109"/>
              <w:rPr>
                <w:rFonts w:ascii="Times New Roman" w:hAnsi="Times New Roman"/>
                <w:bCs/>
                <w:iCs/>
                <w:sz w:val="21"/>
                <w:szCs w:val="21"/>
              </w:rPr>
            </w:pPr>
            <w:r w:rsidRPr="00FE724A">
              <w:rPr>
                <w:rFonts w:ascii="Times New Roman" w:hAnsi="Times New Roman"/>
                <w:bCs/>
                <w:iCs/>
                <w:sz w:val="21"/>
                <w:szCs w:val="21"/>
              </w:rPr>
              <w:t xml:space="preserve">г. Верхняя Салда, ул.Совхозная, </w:t>
            </w:r>
          </w:p>
          <w:p w14:paraId="2CE0B45B" w14:textId="77777777" w:rsidR="00FE724A" w:rsidRPr="00FE724A" w:rsidRDefault="00FE724A" w:rsidP="000468FE">
            <w:pPr>
              <w:widowControl w:val="0"/>
              <w:autoSpaceDE w:val="0"/>
              <w:autoSpaceDN w:val="0"/>
              <w:adjustRightInd w:val="0"/>
              <w:ind w:right="-70"/>
              <w:rPr>
                <w:rFonts w:ascii="Times New Roman" w:hAnsi="Times New Roman"/>
                <w:bCs/>
                <w:iCs/>
                <w:sz w:val="21"/>
                <w:szCs w:val="21"/>
              </w:rPr>
            </w:pPr>
            <w:r w:rsidRPr="00FE724A">
              <w:rPr>
                <w:rFonts w:ascii="Times New Roman" w:hAnsi="Times New Roman"/>
                <w:bCs/>
                <w:iCs/>
                <w:sz w:val="21"/>
                <w:szCs w:val="21"/>
              </w:rPr>
              <w:t>дом № 42</w:t>
            </w:r>
          </w:p>
        </w:tc>
        <w:tc>
          <w:tcPr>
            <w:tcW w:w="540" w:type="dxa"/>
            <w:tcBorders>
              <w:top w:val="single" w:sz="6" w:space="0" w:color="auto"/>
              <w:left w:val="single" w:sz="6" w:space="0" w:color="auto"/>
              <w:bottom w:val="single" w:sz="6" w:space="0" w:color="auto"/>
              <w:right w:val="single" w:sz="6" w:space="0" w:color="auto"/>
            </w:tcBorders>
          </w:tcPr>
          <w:p w14:paraId="4373E34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4FE3A51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6B412BF5" w14:textId="77777777" w:rsidR="00FE724A" w:rsidRPr="00FE724A" w:rsidRDefault="00FE724A" w:rsidP="000468FE">
            <w:pPr>
              <w:widowControl w:val="0"/>
              <w:autoSpaceDE w:val="0"/>
              <w:autoSpaceDN w:val="0"/>
              <w:adjustRightInd w:val="0"/>
              <w:ind w:right="-44"/>
              <w:jc w:val="center"/>
              <w:rPr>
                <w:rFonts w:ascii="Times New Roman" w:hAnsi="Times New Roman"/>
                <w:bCs/>
                <w:iCs/>
                <w:sz w:val="21"/>
                <w:szCs w:val="21"/>
              </w:rPr>
            </w:pPr>
          </w:p>
          <w:p w14:paraId="3E405695"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1961</w:t>
            </w:r>
          </w:p>
        </w:tc>
        <w:tc>
          <w:tcPr>
            <w:tcW w:w="1187" w:type="dxa"/>
            <w:tcBorders>
              <w:top w:val="single" w:sz="6" w:space="0" w:color="auto"/>
              <w:left w:val="single" w:sz="6" w:space="0" w:color="auto"/>
              <w:bottom w:val="single" w:sz="6" w:space="0" w:color="auto"/>
              <w:right w:val="single" w:sz="6" w:space="0" w:color="auto"/>
            </w:tcBorders>
          </w:tcPr>
          <w:p w14:paraId="45466047" w14:textId="77777777" w:rsidR="00FE724A" w:rsidRPr="00FE724A" w:rsidRDefault="00FE724A" w:rsidP="000468FE">
            <w:pPr>
              <w:jc w:val="center"/>
              <w:rPr>
                <w:rFonts w:ascii="Times New Roman" w:hAnsi="Times New Roman"/>
                <w:bCs/>
                <w:iCs/>
                <w:sz w:val="21"/>
                <w:szCs w:val="21"/>
              </w:rPr>
            </w:pPr>
          </w:p>
          <w:p w14:paraId="37E86EF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6AF4E3A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4FCE37D0" w14:textId="77777777" w:rsidR="00FE724A" w:rsidRPr="00FE724A" w:rsidRDefault="00FE724A" w:rsidP="000468FE">
            <w:pPr>
              <w:ind w:left="-104" w:right="-108"/>
              <w:jc w:val="center"/>
              <w:rPr>
                <w:rFonts w:ascii="Times New Roman" w:hAnsi="Times New Roman"/>
                <w:sz w:val="21"/>
                <w:szCs w:val="21"/>
              </w:rPr>
            </w:pPr>
            <w:r w:rsidRPr="00FE724A">
              <w:rPr>
                <w:rFonts w:ascii="Times New Roman" w:hAnsi="Times New Roman"/>
                <w:bCs/>
                <w:iCs/>
                <w:sz w:val="21"/>
                <w:szCs w:val="21"/>
              </w:rPr>
              <w:t>55</w:t>
            </w:r>
          </w:p>
        </w:tc>
        <w:tc>
          <w:tcPr>
            <w:tcW w:w="849" w:type="dxa"/>
            <w:tcBorders>
              <w:top w:val="single" w:sz="6" w:space="0" w:color="auto"/>
              <w:left w:val="single" w:sz="6" w:space="0" w:color="auto"/>
              <w:bottom w:val="single" w:sz="6" w:space="0" w:color="auto"/>
              <w:right w:val="single" w:sz="6" w:space="0" w:color="auto"/>
            </w:tcBorders>
          </w:tcPr>
          <w:p w14:paraId="353FFE9B"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7317443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71,5</w:t>
            </w:r>
          </w:p>
        </w:tc>
        <w:tc>
          <w:tcPr>
            <w:tcW w:w="759" w:type="dxa"/>
            <w:tcBorders>
              <w:top w:val="single" w:sz="6" w:space="0" w:color="auto"/>
              <w:left w:val="single" w:sz="6" w:space="0" w:color="auto"/>
              <w:bottom w:val="single" w:sz="6" w:space="0" w:color="auto"/>
              <w:right w:val="single" w:sz="6" w:space="0" w:color="auto"/>
            </w:tcBorders>
          </w:tcPr>
          <w:p w14:paraId="5E9FFB5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3A7B30D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230CC2C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3B9A1C7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22440ECD"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 xml:space="preserve">постановление администрации о признании помещения непригодным для проживания </w:t>
            </w:r>
          </w:p>
          <w:p w14:paraId="27F8A012"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от 26.07.2021                        № 1948</w:t>
            </w:r>
          </w:p>
        </w:tc>
      </w:tr>
      <w:tr w:rsidR="00FE724A" w:rsidRPr="00FE724A" w14:paraId="40C83EB4"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0DC243B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12.</w:t>
            </w:r>
          </w:p>
        </w:tc>
        <w:tc>
          <w:tcPr>
            <w:tcW w:w="1379" w:type="dxa"/>
            <w:tcBorders>
              <w:top w:val="single" w:sz="6" w:space="0" w:color="auto"/>
              <w:left w:val="single" w:sz="6" w:space="0" w:color="auto"/>
              <w:bottom w:val="single" w:sz="6" w:space="0" w:color="auto"/>
              <w:right w:val="single" w:sz="6" w:space="0" w:color="auto"/>
            </w:tcBorders>
          </w:tcPr>
          <w:p w14:paraId="70AC8EDB"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 Никитино</w:t>
            </w:r>
          </w:p>
          <w:p w14:paraId="26F15D6C"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ул. Садовая, </w:t>
            </w:r>
          </w:p>
          <w:p w14:paraId="1499C770"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22</w:t>
            </w:r>
          </w:p>
        </w:tc>
        <w:tc>
          <w:tcPr>
            <w:tcW w:w="540" w:type="dxa"/>
            <w:tcBorders>
              <w:top w:val="single" w:sz="6" w:space="0" w:color="auto"/>
              <w:left w:val="single" w:sz="6" w:space="0" w:color="auto"/>
              <w:bottom w:val="single" w:sz="6" w:space="0" w:color="auto"/>
              <w:right w:val="single" w:sz="4" w:space="0" w:color="auto"/>
            </w:tcBorders>
          </w:tcPr>
          <w:p w14:paraId="6A84C6F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2D0C852"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4" w:space="0" w:color="auto"/>
              <w:bottom w:val="single" w:sz="6" w:space="0" w:color="auto"/>
              <w:right w:val="single" w:sz="4" w:space="0" w:color="auto"/>
            </w:tcBorders>
          </w:tcPr>
          <w:p w14:paraId="1EA1B12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3C16FED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1976</w:t>
            </w:r>
          </w:p>
        </w:tc>
        <w:tc>
          <w:tcPr>
            <w:tcW w:w="1187" w:type="dxa"/>
            <w:tcBorders>
              <w:top w:val="single" w:sz="6" w:space="0" w:color="auto"/>
              <w:left w:val="single" w:sz="4" w:space="0" w:color="auto"/>
              <w:bottom w:val="single" w:sz="6" w:space="0" w:color="auto"/>
              <w:right w:val="single" w:sz="4" w:space="0" w:color="auto"/>
            </w:tcBorders>
          </w:tcPr>
          <w:p w14:paraId="593A5EE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2F56DE7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4" w:space="0" w:color="auto"/>
              <w:bottom w:val="single" w:sz="6" w:space="0" w:color="auto"/>
              <w:right w:val="single" w:sz="6" w:space="0" w:color="auto"/>
            </w:tcBorders>
          </w:tcPr>
          <w:p w14:paraId="32A15752" w14:textId="77777777" w:rsidR="00FE724A" w:rsidRPr="00FE724A" w:rsidRDefault="00FE724A" w:rsidP="000468FE">
            <w:pPr>
              <w:jc w:val="center"/>
              <w:rPr>
                <w:rFonts w:ascii="Times New Roman" w:hAnsi="Times New Roman"/>
                <w:sz w:val="21"/>
                <w:szCs w:val="21"/>
              </w:rPr>
            </w:pPr>
          </w:p>
          <w:p w14:paraId="729FA154"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sz w:val="21"/>
                <w:szCs w:val="21"/>
              </w:rPr>
              <w:t>62</w:t>
            </w:r>
          </w:p>
        </w:tc>
        <w:tc>
          <w:tcPr>
            <w:tcW w:w="849" w:type="dxa"/>
            <w:tcBorders>
              <w:top w:val="single" w:sz="6" w:space="0" w:color="auto"/>
              <w:left w:val="single" w:sz="6" w:space="0" w:color="auto"/>
              <w:bottom w:val="single" w:sz="6" w:space="0" w:color="auto"/>
              <w:right w:val="single" w:sz="6" w:space="0" w:color="auto"/>
            </w:tcBorders>
          </w:tcPr>
          <w:p w14:paraId="70FD0AB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36915B1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24,1</w:t>
            </w:r>
          </w:p>
        </w:tc>
        <w:tc>
          <w:tcPr>
            <w:tcW w:w="759" w:type="dxa"/>
            <w:tcBorders>
              <w:top w:val="single" w:sz="6" w:space="0" w:color="auto"/>
              <w:left w:val="single" w:sz="6" w:space="0" w:color="auto"/>
              <w:bottom w:val="single" w:sz="6" w:space="0" w:color="auto"/>
              <w:right w:val="single" w:sz="6" w:space="0" w:color="auto"/>
            </w:tcBorders>
          </w:tcPr>
          <w:p w14:paraId="01611D6A"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5B20FA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1B0E35B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B302CA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522D8B1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 xml:space="preserve">справка БТИ </w:t>
            </w:r>
          </w:p>
          <w:p w14:paraId="383E156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от 08.12.2011               № 2648</w:t>
            </w:r>
          </w:p>
        </w:tc>
      </w:tr>
      <w:tr w:rsidR="00FE724A" w:rsidRPr="00FE724A" w14:paraId="00635FA7"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5D1A45E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13.</w:t>
            </w:r>
          </w:p>
        </w:tc>
        <w:tc>
          <w:tcPr>
            <w:tcW w:w="1379" w:type="dxa"/>
            <w:tcBorders>
              <w:top w:val="single" w:sz="6" w:space="0" w:color="auto"/>
              <w:left w:val="single" w:sz="6" w:space="0" w:color="auto"/>
              <w:bottom w:val="single" w:sz="6" w:space="0" w:color="auto"/>
              <w:right w:val="single" w:sz="6" w:space="0" w:color="auto"/>
            </w:tcBorders>
          </w:tcPr>
          <w:p w14:paraId="53F85F78"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пос. Выя</w:t>
            </w:r>
          </w:p>
          <w:p w14:paraId="7A737367"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ул.Строителей, дом № 3</w:t>
            </w:r>
          </w:p>
        </w:tc>
        <w:tc>
          <w:tcPr>
            <w:tcW w:w="540" w:type="dxa"/>
            <w:tcBorders>
              <w:top w:val="single" w:sz="6" w:space="0" w:color="auto"/>
              <w:left w:val="single" w:sz="6" w:space="0" w:color="auto"/>
              <w:bottom w:val="single" w:sz="6" w:space="0" w:color="auto"/>
              <w:right w:val="single" w:sz="4" w:space="0" w:color="auto"/>
            </w:tcBorders>
          </w:tcPr>
          <w:p w14:paraId="3A1F3D7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B84D7D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4" w:space="0" w:color="auto"/>
              <w:bottom w:val="single" w:sz="6" w:space="0" w:color="auto"/>
              <w:right w:val="single" w:sz="4" w:space="0" w:color="auto"/>
            </w:tcBorders>
          </w:tcPr>
          <w:p w14:paraId="12583682" w14:textId="77777777" w:rsidR="00FE724A" w:rsidRPr="00FE724A" w:rsidRDefault="00FE724A" w:rsidP="000468FE">
            <w:pPr>
              <w:ind w:left="-70" w:right="-70"/>
              <w:jc w:val="center"/>
              <w:rPr>
                <w:rFonts w:ascii="Times New Roman" w:hAnsi="Times New Roman"/>
                <w:sz w:val="21"/>
                <w:szCs w:val="21"/>
              </w:rPr>
            </w:pPr>
          </w:p>
          <w:p w14:paraId="5D2FDAF0" w14:textId="77777777" w:rsidR="00FE724A" w:rsidRPr="00FE724A" w:rsidRDefault="00FE724A" w:rsidP="000468FE">
            <w:pPr>
              <w:widowControl w:val="0"/>
              <w:autoSpaceDE w:val="0"/>
              <w:autoSpaceDN w:val="0"/>
              <w:adjustRightInd w:val="0"/>
              <w:ind w:right="-44"/>
              <w:jc w:val="center"/>
              <w:rPr>
                <w:rFonts w:ascii="Times New Roman" w:hAnsi="Times New Roman"/>
                <w:bCs/>
                <w:iCs/>
                <w:sz w:val="21"/>
                <w:szCs w:val="21"/>
              </w:rPr>
            </w:pPr>
            <w:r w:rsidRPr="00FE724A">
              <w:rPr>
                <w:rFonts w:ascii="Times New Roman" w:hAnsi="Times New Roman"/>
                <w:sz w:val="21"/>
                <w:szCs w:val="21"/>
              </w:rPr>
              <w:t>1965</w:t>
            </w:r>
          </w:p>
        </w:tc>
        <w:tc>
          <w:tcPr>
            <w:tcW w:w="1187" w:type="dxa"/>
            <w:tcBorders>
              <w:top w:val="single" w:sz="6" w:space="0" w:color="auto"/>
              <w:left w:val="single" w:sz="4" w:space="0" w:color="auto"/>
              <w:bottom w:val="single" w:sz="6" w:space="0" w:color="auto"/>
              <w:right w:val="single" w:sz="4" w:space="0" w:color="auto"/>
            </w:tcBorders>
          </w:tcPr>
          <w:p w14:paraId="0FEF0E7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610BC16D" w14:textId="77777777" w:rsidR="00FE724A" w:rsidRPr="00FE724A" w:rsidRDefault="00FE724A" w:rsidP="000468FE">
            <w:pPr>
              <w:jc w:val="center"/>
              <w:rPr>
                <w:rFonts w:ascii="Times New Roman" w:hAnsi="Times New Roman"/>
                <w:bCs/>
                <w:iCs/>
                <w:sz w:val="21"/>
                <w:szCs w:val="21"/>
              </w:rPr>
            </w:pPr>
            <w:r w:rsidRPr="00FE724A">
              <w:rPr>
                <w:rFonts w:ascii="Times New Roman" w:hAnsi="Times New Roman"/>
                <w:bCs/>
                <w:iCs/>
                <w:sz w:val="21"/>
                <w:szCs w:val="21"/>
              </w:rPr>
              <w:t>кирпич</w:t>
            </w:r>
          </w:p>
        </w:tc>
        <w:tc>
          <w:tcPr>
            <w:tcW w:w="850" w:type="dxa"/>
            <w:tcBorders>
              <w:top w:val="single" w:sz="6" w:space="0" w:color="auto"/>
              <w:left w:val="single" w:sz="4" w:space="0" w:color="auto"/>
              <w:bottom w:val="single" w:sz="6" w:space="0" w:color="auto"/>
              <w:right w:val="single" w:sz="6" w:space="0" w:color="auto"/>
            </w:tcBorders>
          </w:tcPr>
          <w:p w14:paraId="1B0861A5"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tc>
        <w:tc>
          <w:tcPr>
            <w:tcW w:w="849" w:type="dxa"/>
            <w:tcBorders>
              <w:top w:val="single" w:sz="6" w:space="0" w:color="auto"/>
              <w:left w:val="single" w:sz="6" w:space="0" w:color="auto"/>
              <w:bottom w:val="single" w:sz="6" w:space="0" w:color="auto"/>
              <w:right w:val="single" w:sz="6" w:space="0" w:color="auto"/>
            </w:tcBorders>
          </w:tcPr>
          <w:p w14:paraId="2B96B1C3" w14:textId="77777777" w:rsidR="00FE724A" w:rsidRPr="00FE724A" w:rsidRDefault="00FE724A" w:rsidP="000468FE">
            <w:pPr>
              <w:ind w:left="-70" w:right="-70"/>
              <w:jc w:val="center"/>
              <w:rPr>
                <w:rFonts w:ascii="Times New Roman" w:hAnsi="Times New Roman"/>
                <w:sz w:val="21"/>
                <w:szCs w:val="21"/>
              </w:rPr>
            </w:pPr>
          </w:p>
          <w:p w14:paraId="4F2E4FD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sz w:val="21"/>
                <w:szCs w:val="21"/>
              </w:rPr>
              <w:t>616,7</w:t>
            </w:r>
          </w:p>
        </w:tc>
        <w:tc>
          <w:tcPr>
            <w:tcW w:w="759" w:type="dxa"/>
            <w:tcBorders>
              <w:top w:val="single" w:sz="6" w:space="0" w:color="auto"/>
              <w:left w:val="single" w:sz="6" w:space="0" w:color="auto"/>
              <w:bottom w:val="single" w:sz="6" w:space="0" w:color="auto"/>
              <w:right w:val="single" w:sz="6" w:space="0" w:color="auto"/>
            </w:tcBorders>
          </w:tcPr>
          <w:p w14:paraId="3EBAE32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22A9DB9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6958EF3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13DDEAE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43892BD5"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r>
      <w:tr w:rsidR="00FE724A" w:rsidRPr="00FE724A" w14:paraId="2EFDFC91"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7F5931E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14.</w:t>
            </w:r>
          </w:p>
        </w:tc>
        <w:tc>
          <w:tcPr>
            <w:tcW w:w="1379" w:type="dxa"/>
            <w:tcBorders>
              <w:top w:val="single" w:sz="6" w:space="0" w:color="auto"/>
              <w:left w:val="single" w:sz="6" w:space="0" w:color="auto"/>
              <w:bottom w:val="single" w:sz="6" w:space="0" w:color="auto"/>
              <w:right w:val="single" w:sz="6" w:space="0" w:color="auto"/>
            </w:tcBorders>
          </w:tcPr>
          <w:p w14:paraId="1BDC5984"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пос. Выя</w:t>
            </w:r>
          </w:p>
          <w:p w14:paraId="6F62E2B5"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ул.Строителей, дом № 4</w:t>
            </w:r>
          </w:p>
        </w:tc>
        <w:tc>
          <w:tcPr>
            <w:tcW w:w="540" w:type="dxa"/>
            <w:tcBorders>
              <w:top w:val="single" w:sz="6" w:space="0" w:color="auto"/>
              <w:left w:val="single" w:sz="6" w:space="0" w:color="auto"/>
              <w:bottom w:val="single" w:sz="6" w:space="0" w:color="auto"/>
              <w:right w:val="single" w:sz="4" w:space="0" w:color="auto"/>
            </w:tcBorders>
          </w:tcPr>
          <w:p w14:paraId="3FA03E14"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17A56B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4" w:space="0" w:color="auto"/>
              <w:bottom w:val="single" w:sz="6" w:space="0" w:color="auto"/>
              <w:right w:val="single" w:sz="4" w:space="0" w:color="auto"/>
            </w:tcBorders>
          </w:tcPr>
          <w:p w14:paraId="4D5D6EF7" w14:textId="77777777" w:rsidR="00FE724A" w:rsidRPr="00FE724A" w:rsidRDefault="00FE724A" w:rsidP="000468FE">
            <w:pPr>
              <w:ind w:left="-70" w:right="-70"/>
              <w:jc w:val="center"/>
              <w:rPr>
                <w:rFonts w:ascii="Times New Roman" w:hAnsi="Times New Roman"/>
                <w:sz w:val="21"/>
                <w:szCs w:val="21"/>
              </w:rPr>
            </w:pPr>
          </w:p>
          <w:p w14:paraId="1476D453" w14:textId="77777777" w:rsidR="00FE724A" w:rsidRPr="00FE724A" w:rsidRDefault="00FE724A" w:rsidP="000468FE">
            <w:pPr>
              <w:widowControl w:val="0"/>
              <w:autoSpaceDE w:val="0"/>
              <w:autoSpaceDN w:val="0"/>
              <w:adjustRightInd w:val="0"/>
              <w:ind w:right="-44"/>
              <w:jc w:val="center"/>
              <w:rPr>
                <w:rFonts w:ascii="Times New Roman" w:hAnsi="Times New Roman"/>
                <w:bCs/>
                <w:iCs/>
                <w:sz w:val="21"/>
                <w:szCs w:val="21"/>
              </w:rPr>
            </w:pPr>
            <w:r w:rsidRPr="00FE724A">
              <w:rPr>
                <w:rFonts w:ascii="Times New Roman" w:hAnsi="Times New Roman"/>
                <w:sz w:val="21"/>
                <w:szCs w:val="21"/>
              </w:rPr>
              <w:t>1966</w:t>
            </w:r>
          </w:p>
        </w:tc>
        <w:tc>
          <w:tcPr>
            <w:tcW w:w="1187" w:type="dxa"/>
            <w:tcBorders>
              <w:top w:val="single" w:sz="6" w:space="0" w:color="auto"/>
              <w:left w:val="single" w:sz="4" w:space="0" w:color="auto"/>
              <w:bottom w:val="single" w:sz="6" w:space="0" w:color="auto"/>
              <w:right w:val="single" w:sz="4" w:space="0" w:color="auto"/>
            </w:tcBorders>
          </w:tcPr>
          <w:p w14:paraId="2DBC23E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25B963A1" w14:textId="77777777" w:rsidR="00FE724A" w:rsidRPr="00FE724A" w:rsidRDefault="00FE724A" w:rsidP="000468FE">
            <w:pPr>
              <w:jc w:val="center"/>
              <w:rPr>
                <w:rFonts w:ascii="Times New Roman" w:hAnsi="Times New Roman"/>
                <w:bCs/>
                <w:iCs/>
                <w:sz w:val="21"/>
                <w:szCs w:val="21"/>
              </w:rPr>
            </w:pPr>
            <w:r w:rsidRPr="00FE724A">
              <w:rPr>
                <w:rFonts w:ascii="Times New Roman" w:hAnsi="Times New Roman"/>
                <w:bCs/>
                <w:iCs/>
                <w:sz w:val="21"/>
                <w:szCs w:val="21"/>
              </w:rPr>
              <w:t>кирпич</w:t>
            </w:r>
          </w:p>
        </w:tc>
        <w:tc>
          <w:tcPr>
            <w:tcW w:w="850" w:type="dxa"/>
            <w:tcBorders>
              <w:top w:val="single" w:sz="6" w:space="0" w:color="auto"/>
              <w:left w:val="single" w:sz="4" w:space="0" w:color="auto"/>
              <w:bottom w:val="single" w:sz="6" w:space="0" w:color="auto"/>
              <w:right w:val="single" w:sz="6" w:space="0" w:color="auto"/>
            </w:tcBorders>
          </w:tcPr>
          <w:p w14:paraId="542FD8C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tc>
        <w:tc>
          <w:tcPr>
            <w:tcW w:w="849" w:type="dxa"/>
            <w:tcBorders>
              <w:top w:val="single" w:sz="6" w:space="0" w:color="auto"/>
              <w:left w:val="single" w:sz="6" w:space="0" w:color="auto"/>
              <w:bottom w:val="single" w:sz="6" w:space="0" w:color="auto"/>
              <w:right w:val="single" w:sz="6" w:space="0" w:color="auto"/>
            </w:tcBorders>
          </w:tcPr>
          <w:p w14:paraId="4A9B1F9B" w14:textId="77777777" w:rsidR="00FE724A" w:rsidRPr="00FE724A" w:rsidRDefault="00FE724A" w:rsidP="000468FE">
            <w:pPr>
              <w:ind w:left="-70" w:right="-70"/>
              <w:jc w:val="center"/>
              <w:rPr>
                <w:rFonts w:ascii="Times New Roman" w:hAnsi="Times New Roman"/>
                <w:sz w:val="21"/>
                <w:szCs w:val="21"/>
              </w:rPr>
            </w:pPr>
          </w:p>
          <w:p w14:paraId="3C185FB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sz w:val="21"/>
                <w:szCs w:val="21"/>
              </w:rPr>
              <w:t>603,5</w:t>
            </w:r>
          </w:p>
        </w:tc>
        <w:tc>
          <w:tcPr>
            <w:tcW w:w="759" w:type="dxa"/>
            <w:tcBorders>
              <w:top w:val="single" w:sz="6" w:space="0" w:color="auto"/>
              <w:left w:val="single" w:sz="6" w:space="0" w:color="auto"/>
              <w:bottom w:val="single" w:sz="6" w:space="0" w:color="auto"/>
              <w:right w:val="single" w:sz="6" w:space="0" w:color="auto"/>
            </w:tcBorders>
          </w:tcPr>
          <w:p w14:paraId="0E1BCFB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BFD2F3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1B0A567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76A3A6C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7F425684" w14:textId="77777777" w:rsidR="00FE724A" w:rsidRPr="00FE724A" w:rsidRDefault="00FE724A" w:rsidP="000468FE">
            <w:pPr>
              <w:jc w:val="center"/>
              <w:rPr>
                <w:rFonts w:ascii="Times New Roman" w:hAnsi="Times New Roman"/>
                <w:sz w:val="21"/>
                <w:szCs w:val="21"/>
              </w:rPr>
            </w:pPr>
          </w:p>
        </w:tc>
      </w:tr>
      <w:tr w:rsidR="00FE724A" w:rsidRPr="00FE724A" w14:paraId="085076D1"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60CF0ED4"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15.</w:t>
            </w:r>
          </w:p>
        </w:tc>
        <w:tc>
          <w:tcPr>
            <w:tcW w:w="1379" w:type="dxa"/>
            <w:tcBorders>
              <w:top w:val="single" w:sz="6" w:space="0" w:color="auto"/>
              <w:left w:val="single" w:sz="6" w:space="0" w:color="auto"/>
              <w:bottom w:val="single" w:sz="6" w:space="0" w:color="auto"/>
              <w:right w:val="single" w:sz="6" w:space="0" w:color="auto"/>
            </w:tcBorders>
          </w:tcPr>
          <w:p w14:paraId="0278D826"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пос. Выя</w:t>
            </w:r>
          </w:p>
          <w:p w14:paraId="7108EA51"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ул.Строителей, дом № 5</w:t>
            </w:r>
          </w:p>
        </w:tc>
        <w:tc>
          <w:tcPr>
            <w:tcW w:w="540" w:type="dxa"/>
            <w:tcBorders>
              <w:top w:val="single" w:sz="6" w:space="0" w:color="auto"/>
              <w:left w:val="single" w:sz="6" w:space="0" w:color="auto"/>
              <w:bottom w:val="single" w:sz="6" w:space="0" w:color="auto"/>
              <w:right w:val="single" w:sz="4" w:space="0" w:color="auto"/>
            </w:tcBorders>
          </w:tcPr>
          <w:p w14:paraId="7E120E53"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15BC827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4" w:space="0" w:color="auto"/>
              <w:bottom w:val="single" w:sz="6" w:space="0" w:color="auto"/>
              <w:right w:val="single" w:sz="4" w:space="0" w:color="auto"/>
            </w:tcBorders>
          </w:tcPr>
          <w:p w14:paraId="7BE5A987" w14:textId="77777777" w:rsidR="00FE724A" w:rsidRPr="00FE724A" w:rsidRDefault="00FE724A" w:rsidP="000468FE">
            <w:pPr>
              <w:ind w:left="-70" w:right="-70"/>
              <w:jc w:val="center"/>
              <w:rPr>
                <w:rFonts w:ascii="Times New Roman" w:hAnsi="Times New Roman"/>
                <w:sz w:val="21"/>
                <w:szCs w:val="21"/>
              </w:rPr>
            </w:pPr>
          </w:p>
          <w:p w14:paraId="34A596E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sz w:val="21"/>
                <w:szCs w:val="21"/>
              </w:rPr>
              <w:t>1967</w:t>
            </w:r>
          </w:p>
        </w:tc>
        <w:tc>
          <w:tcPr>
            <w:tcW w:w="1187" w:type="dxa"/>
            <w:tcBorders>
              <w:top w:val="single" w:sz="6" w:space="0" w:color="auto"/>
              <w:left w:val="single" w:sz="4" w:space="0" w:color="auto"/>
              <w:bottom w:val="single" w:sz="6" w:space="0" w:color="auto"/>
              <w:right w:val="single" w:sz="4" w:space="0" w:color="auto"/>
            </w:tcBorders>
          </w:tcPr>
          <w:p w14:paraId="4F9A12E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64D2ECB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кирпич</w:t>
            </w:r>
          </w:p>
        </w:tc>
        <w:tc>
          <w:tcPr>
            <w:tcW w:w="850" w:type="dxa"/>
            <w:tcBorders>
              <w:top w:val="single" w:sz="6" w:space="0" w:color="auto"/>
              <w:left w:val="single" w:sz="4" w:space="0" w:color="auto"/>
              <w:bottom w:val="single" w:sz="6" w:space="0" w:color="auto"/>
              <w:right w:val="single" w:sz="6" w:space="0" w:color="auto"/>
            </w:tcBorders>
          </w:tcPr>
          <w:p w14:paraId="0AD13F45" w14:textId="77777777" w:rsidR="00FE724A" w:rsidRPr="00FE724A" w:rsidRDefault="00FE724A" w:rsidP="000468FE">
            <w:pPr>
              <w:jc w:val="center"/>
              <w:rPr>
                <w:rFonts w:ascii="Times New Roman" w:hAnsi="Times New Roman"/>
                <w:sz w:val="21"/>
                <w:szCs w:val="21"/>
              </w:rPr>
            </w:pPr>
          </w:p>
        </w:tc>
        <w:tc>
          <w:tcPr>
            <w:tcW w:w="849" w:type="dxa"/>
            <w:tcBorders>
              <w:top w:val="single" w:sz="6" w:space="0" w:color="auto"/>
              <w:left w:val="single" w:sz="6" w:space="0" w:color="auto"/>
              <w:bottom w:val="single" w:sz="6" w:space="0" w:color="auto"/>
              <w:right w:val="single" w:sz="6" w:space="0" w:color="auto"/>
            </w:tcBorders>
          </w:tcPr>
          <w:p w14:paraId="1874F26A" w14:textId="77777777" w:rsidR="00FE724A" w:rsidRPr="00FE724A" w:rsidRDefault="00FE724A" w:rsidP="000468FE">
            <w:pPr>
              <w:ind w:left="-70" w:right="-70"/>
              <w:jc w:val="center"/>
              <w:rPr>
                <w:rFonts w:ascii="Times New Roman" w:hAnsi="Times New Roman"/>
                <w:sz w:val="21"/>
                <w:szCs w:val="21"/>
              </w:rPr>
            </w:pPr>
          </w:p>
          <w:p w14:paraId="598496C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sz w:val="21"/>
                <w:szCs w:val="21"/>
              </w:rPr>
              <w:t>629,5</w:t>
            </w:r>
          </w:p>
        </w:tc>
        <w:tc>
          <w:tcPr>
            <w:tcW w:w="759" w:type="dxa"/>
            <w:tcBorders>
              <w:top w:val="single" w:sz="6" w:space="0" w:color="auto"/>
              <w:left w:val="single" w:sz="6" w:space="0" w:color="auto"/>
              <w:bottom w:val="single" w:sz="6" w:space="0" w:color="auto"/>
              <w:right w:val="single" w:sz="6" w:space="0" w:color="auto"/>
            </w:tcBorders>
          </w:tcPr>
          <w:p w14:paraId="4E9890E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4DFBD47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5113D92A"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17EEF9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7DBAF4DB"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r>
      <w:tr w:rsidR="00FE724A" w:rsidRPr="00FE724A" w14:paraId="27B0FFAE"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11EAD55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16.</w:t>
            </w:r>
          </w:p>
        </w:tc>
        <w:tc>
          <w:tcPr>
            <w:tcW w:w="1379" w:type="dxa"/>
            <w:tcBorders>
              <w:top w:val="single" w:sz="6" w:space="0" w:color="auto"/>
              <w:left w:val="single" w:sz="6" w:space="0" w:color="auto"/>
              <w:bottom w:val="single" w:sz="6" w:space="0" w:color="auto"/>
              <w:right w:val="single" w:sz="6" w:space="0" w:color="auto"/>
            </w:tcBorders>
          </w:tcPr>
          <w:p w14:paraId="79065066"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пос. Выя</w:t>
            </w:r>
          </w:p>
          <w:p w14:paraId="0247604E"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ул.Строителей, дом № 6</w:t>
            </w:r>
          </w:p>
        </w:tc>
        <w:tc>
          <w:tcPr>
            <w:tcW w:w="540" w:type="dxa"/>
            <w:tcBorders>
              <w:top w:val="single" w:sz="6" w:space="0" w:color="auto"/>
              <w:left w:val="single" w:sz="6" w:space="0" w:color="auto"/>
              <w:bottom w:val="single" w:sz="6" w:space="0" w:color="auto"/>
              <w:right w:val="single" w:sz="4" w:space="0" w:color="auto"/>
            </w:tcBorders>
          </w:tcPr>
          <w:p w14:paraId="07463E92"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2CDB1D4A"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4" w:space="0" w:color="auto"/>
              <w:bottom w:val="single" w:sz="6" w:space="0" w:color="auto"/>
              <w:right w:val="single" w:sz="4" w:space="0" w:color="auto"/>
            </w:tcBorders>
          </w:tcPr>
          <w:p w14:paraId="6CFF7DD5" w14:textId="77777777" w:rsidR="00FE724A" w:rsidRPr="00FE724A" w:rsidRDefault="00FE724A" w:rsidP="000468FE">
            <w:pPr>
              <w:ind w:left="-70" w:right="-70"/>
              <w:jc w:val="center"/>
              <w:rPr>
                <w:rFonts w:ascii="Times New Roman" w:hAnsi="Times New Roman"/>
                <w:sz w:val="21"/>
                <w:szCs w:val="21"/>
              </w:rPr>
            </w:pPr>
          </w:p>
          <w:p w14:paraId="208B3CCB"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1965</w:t>
            </w:r>
          </w:p>
        </w:tc>
        <w:tc>
          <w:tcPr>
            <w:tcW w:w="1187" w:type="dxa"/>
            <w:tcBorders>
              <w:top w:val="single" w:sz="6" w:space="0" w:color="auto"/>
              <w:left w:val="single" w:sz="4" w:space="0" w:color="auto"/>
              <w:bottom w:val="single" w:sz="6" w:space="0" w:color="auto"/>
              <w:right w:val="single" w:sz="4" w:space="0" w:color="auto"/>
            </w:tcBorders>
          </w:tcPr>
          <w:p w14:paraId="18A802E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0841284"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кирпич</w:t>
            </w:r>
          </w:p>
        </w:tc>
        <w:tc>
          <w:tcPr>
            <w:tcW w:w="850" w:type="dxa"/>
            <w:tcBorders>
              <w:top w:val="single" w:sz="6" w:space="0" w:color="auto"/>
              <w:left w:val="single" w:sz="4" w:space="0" w:color="auto"/>
              <w:bottom w:val="single" w:sz="6" w:space="0" w:color="auto"/>
              <w:right w:val="single" w:sz="6" w:space="0" w:color="auto"/>
            </w:tcBorders>
          </w:tcPr>
          <w:p w14:paraId="65C7071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c>
          <w:tcPr>
            <w:tcW w:w="849" w:type="dxa"/>
            <w:tcBorders>
              <w:top w:val="single" w:sz="6" w:space="0" w:color="auto"/>
              <w:left w:val="single" w:sz="6" w:space="0" w:color="auto"/>
              <w:bottom w:val="single" w:sz="6" w:space="0" w:color="auto"/>
              <w:right w:val="single" w:sz="6" w:space="0" w:color="auto"/>
            </w:tcBorders>
          </w:tcPr>
          <w:p w14:paraId="1F675BCB" w14:textId="77777777" w:rsidR="00FE724A" w:rsidRPr="00FE724A" w:rsidRDefault="00FE724A" w:rsidP="000468FE">
            <w:pPr>
              <w:ind w:left="-70" w:right="-70"/>
              <w:jc w:val="center"/>
              <w:rPr>
                <w:rFonts w:ascii="Times New Roman" w:hAnsi="Times New Roman"/>
                <w:sz w:val="21"/>
                <w:szCs w:val="21"/>
              </w:rPr>
            </w:pPr>
          </w:p>
          <w:p w14:paraId="5B392B4C"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607,6</w:t>
            </w:r>
          </w:p>
        </w:tc>
        <w:tc>
          <w:tcPr>
            <w:tcW w:w="759" w:type="dxa"/>
            <w:tcBorders>
              <w:top w:val="single" w:sz="6" w:space="0" w:color="auto"/>
              <w:left w:val="single" w:sz="6" w:space="0" w:color="auto"/>
              <w:bottom w:val="single" w:sz="6" w:space="0" w:color="auto"/>
              <w:right w:val="single" w:sz="6" w:space="0" w:color="auto"/>
            </w:tcBorders>
          </w:tcPr>
          <w:p w14:paraId="3B3EF76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79A6CAE4"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0EC272C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4BB2AEB"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2B6A4A4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r>
      <w:tr w:rsidR="00FE724A" w:rsidRPr="00FE724A" w14:paraId="067C5120"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4C4D874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17.</w:t>
            </w:r>
          </w:p>
        </w:tc>
        <w:tc>
          <w:tcPr>
            <w:tcW w:w="1379" w:type="dxa"/>
            <w:tcBorders>
              <w:top w:val="single" w:sz="6" w:space="0" w:color="auto"/>
              <w:left w:val="single" w:sz="6" w:space="0" w:color="auto"/>
              <w:bottom w:val="single" w:sz="4" w:space="0" w:color="auto"/>
              <w:right w:val="single" w:sz="6" w:space="0" w:color="auto"/>
            </w:tcBorders>
          </w:tcPr>
          <w:p w14:paraId="554BC386"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пос. Выя</w:t>
            </w:r>
          </w:p>
          <w:p w14:paraId="5698DADF"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ул.Строителей, дом № 7</w:t>
            </w:r>
          </w:p>
        </w:tc>
        <w:tc>
          <w:tcPr>
            <w:tcW w:w="540" w:type="dxa"/>
            <w:tcBorders>
              <w:top w:val="single" w:sz="6" w:space="0" w:color="auto"/>
              <w:left w:val="single" w:sz="6" w:space="0" w:color="auto"/>
              <w:bottom w:val="single" w:sz="4" w:space="0" w:color="auto"/>
              <w:right w:val="single" w:sz="4" w:space="0" w:color="auto"/>
            </w:tcBorders>
          </w:tcPr>
          <w:p w14:paraId="41118C2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939B623"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4" w:space="0" w:color="auto"/>
              <w:bottom w:val="single" w:sz="4" w:space="0" w:color="auto"/>
              <w:right w:val="single" w:sz="4" w:space="0" w:color="auto"/>
            </w:tcBorders>
          </w:tcPr>
          <w:p w14:paraId="160D48FD" w14:textId="77777777" w:rsidR="00FE724A" w:rsidRPr="00FE724A" w:rsidRDefault="00FE724A" w:rsidP="000468FE">
            <w:pPr>
              <w:ind w:left="-70" w:right="-70"/>
              <w:jc w:val="center"/>
              <w:rPr>
                <w:rFonts w:ascii="Times New Roman" w:hAnsi="Times New Roman"/>
                <w:sz w:val="21"/>
                <w:szCs w:val="21"/>
              </w:rPr>
            </w:pPr>
          </w:p>
          <w:p w14:paraId="16B5D772"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1966</w:t>
            </w:r>
          </w:p>
        </w:tc>
        <w:tc>
          <w:tcPr>
            <w:tcW w:w="1187" w:type="dxa"/>
            <w:tcBorders>
              <w:top w:val="single" w:sz="6" w:space="0" w:color="auto"/>
              <w:left w:val="single" w:sz="4" w:space="0" w:color="auto"/>
              <w:bottom w:val="single" w:sz="4" w:space="0" w:color="auto"/>
              <w:right w:val="single" w:sz="4" w:space="0" w:color="auto"/>
            </w:tcBorders>
          </w:tcPr>
          <w:p w14:paraId="5916F97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616D4E4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кирпич</w:t>
            </w:r>
          </w:p>
        </w:tc>
        <w:tc>
          <w:tcPr>
            <w:tcW w:w="850" w:type="dxa"/>
            <w:tcBorders>
              <w:top w:val="single" w:sz="6" w:space="0" w:color="auto"/>
              <w:left w:val="single" w:sz="4" w:space="0" w:color="auto"/>
              <w:bottom w:val="single" w:sz="4" w:space="0" w:color="auto"/>
              <w:right w:val="single" w:sz="6" w:space="0" w:color="auto"/>
            </w:tcBorders>
          </w:tcPr>
          <w:p w14:paraId="395FEF6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c>
          <w:tcPr>
            <w:tcW w:w="849" w:type="dxa"/>
            <w:tcBorders>
              <w:top w:val="single" w:sz="6" w:space="0" w:color="auto"/>
              <w:left w:val="single" w:sz="6" w:space="0" w:color="auto"/>
              <w:bottom w:val="single" w:sz="4" w:space="0" w:color="auto"/>
              <w:right w:val="single" w:sz="6" w:space="0" w:color="auto"/>
            </w:tcBorders>
          </w:tcPr>
          <w:p w14:paraId="30700974" w14:textId="77777777" w:rsidR="00FE724A" w:rsidRPr="00FE724A" w:rsidRDefault="00FE724A" w:rsidP="000468FE">
            <w:pPr>
              <w:ind w:left="-70" w:right="-70"/>
              <w:jc w:val="center"/>
              <w:rPr>
                <w:rFonts w:ascii="Times New Roman" w:hAnsi="Times New Roman"/>
                <w:sz w:val="21"/>
                <w:szCs w:val="21"/>
              </w:rPr>
            </w:pPr>
          </w:p>
          <w:p w14:paraId="5527621C"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597,3</w:t>
            </w:r>
          </w:p>
        </w:tc>
        <w:tc>
          <w:tcPr>
            <w:tcW w:w="759" w:type="dxa"/>
            <w:tcBorders>
              <w:top w:val="single" w:sz="6" w:space="0" w:color="auto"/>
              <w:left w:val="single" w:sz="6" w:space="0" w:color="auto"/>
              <w:bottom w:val="single" w:sz="4" w:space="0" w:color="auto"/>
              <w:right w:val="single" w:sz="6" w:space="0" w:color="auto"/>
            </w:tcBorders>
          </w:tcPr>
          <w:p w14:paraId="62EBA42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504B60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4" w:space="0" w:color="auto"/>
              <w:right w:val="single" w:sz="6" w:space="0" w:color="auto"/>
            </w:tcBorders>
          </w:tcPr>
          <w:p w14:paraId="20C6C4F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47EFC9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4" w:space="0" w:color="auto"/>
              <w:right w:val="single" w:sz="6" w:space="0" w:color="auto"/>
            </w:tcBorders>
          </w:tcPr>
          <w:p w14:paraId="16AD03E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r>
      <w:tr w:rsidR="00FE724A" w:rsidRPr="00FE724A" w14:paraId="3D4378EE"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6A40EAA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18.</w:t>
            </w:r>
          </w:p>
        </w:tc>
        <w:tc>
          <w:tcPr>
            <w:tcW w:w="1379" w:type="dxa"/>
            <w:tcBorders>
              <w:top w:val="single" w:sz="4" w:space="0" w:color="auto"/>
              <w:left w:val="single" w:sz="4" w:space="0" w:color="auto"/>
              <w:bottom w:val="single" w:sz="4" w:space="0" w:color="auto"/>
              <w:right w:val="single" w:sz="4" w:space="0" w:color="auto"/>
            </w:tcBorders>
          </w:tcPr>
          <w:p w14:paraId="5777D593"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пос. Выя</w:t>
            </w:r>
          </w:p>
          <w:p w14:paraId="2B49435E"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ул.Строителей, дом № 8</w:t>
            </w:r>
          </w:p>
        </w:tc>
        <w:tc>
          <w:tcPr>
            <w:tcW w:w="540" w:type="dxa"/>
            <w:tcBorders>
              <w:top w:val="single" w:sz="4" w:space="0" w:color="auto"/>
              <w:left w:val="single" w:sz="4" w:space="0" w:color="auto"/>
              <w:bottom w:val="single" w:sz="4" w:space="0" w:color="auto"/>
              <w:right w:val="single" w:sz="4" w:space="0" w:color="auto"/>
            </w:tcBorders>
          </w:tcPr>
          <w:p w14:paraId="34AA3442"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0A389EB"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4" w:space="0" w:color="auto"/>
              <w:left w:val="single" w:sz="4" w:space="0" w:color="auto"/>
              <w:bottom w:val="single" w:sz="4" w:space="0" w:color="auto"/>
              <w:right w:val="single" w:sz="4" w:space="0" w:color="auto"/>
            </w:tcBorders>
          </w:tcPr>
          <w:p w14:paraId="1CEEA9DB" w14:textId="77777777" w:rsidR="00FE724A" w:rsidRPr="00FE724A" w:rsidRDefault="00FE724A" w:rsidP="000468FE">
            <w:pPr>
              <w:ind w:left="-70" w:right="-70"/>
              <w:jc w:val="center"/>
              <w:rPr>
                <w:rFonts w:ascii="Times New Roman" w:hAnsi="Times New Roman"/>
                <w:sz w:val="21"/>
                <w:szCs w:val="21"/>
              </w:rPr>
            </w:pPr>
          </w:p>
          <w:p w14:paraId="0AF6F3DB"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1968</w:t>
            </w:r>
          </w:p>
        </w:tc>
        <w:tc>
          <w:tcPr>
            <w:tcW w:w="1187" w:type="dxa"/>
            <w:tcBorders>
              <w:top w:val="single" w:sz="4" w:space="0" w:color="auto"/>
              <w:left w:val="single" w:sz="4" w:space="0" w:color="auto"/>
              <w:bottom w:val="single" w:sz="4" w:space="0" w:color="auto"/>
              <w:right w:val="single" w:sz="4" w:space="0" w:color="auto"/>
            </w:tcBorders>
          </w:tcPr>
          <w:p w14:paraId="3EF5C78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75F35EC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кирпич</w:t>
            </w:r>
          </w:p>
        </w:tc>
        <w:tc>
          <w:tcPr>
            <w:tcW w:w="850" w:type="dxa"/>
            <w:tcBorders>
              <w:top w:val="single" w:sz="4" w:space="0" w:color="auto"/>
              <w:left w:val="single" w:sz="4" w:space="0" w:color="auto"/>
              <w:bottom w:val="single" w:sz="4" w:space="0" w:color="auto"/>
              <w:right w:val="single" w:sz="4" w:space="0" w:color="auto"/>
            </w:tcBorders>
          </w:tcPr>
          <w:p w14:paraId="14875E85"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c>
          <w:tcPr>
            <w:tcW w:w="849" w:type="dxa"/>
            <w:tcBorders>
              <w:top w:val="single" w:sz="4" w:space="0" w:color="auto"/>
              <w:left w:val="single" w:sz="4" w:space="0" w:color="auto"/>
              <w:bottom w:val="single" w:sz="4" w:space="0" w:color="auto"/>
              <w:right w:val="single" w:sz="4" w:space="0" w:color="auto"/>
            </w:tcBorders>
          </w:tcPr>
          <w:p w14:paraId="2841DB93" w14:textId="77777777" w:rsidR="00FE724A" w:rsidRPr="00FE724A" w:rsidRDefault="00FE724A" w:rsidP="000468FE">
            <w:pPr>
              <w:ind w:left="-70" w:right="-70"/>
              <w:jc w:val="center"/>
              <w:rPr>
                <w:rFonts w:ascii="Times New Roman" w:hAnsi="Times New Roman"/>
                <w:sz w:val="21"/>
                <w:szCs w:val="21"/>
              </w:rPr>
            </w:pPr>
          </w:p>
          <w:p w14:paraId="01916648"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632,5</w:t>
            </w:r>
          </w:p>
        </w:tc>
        <w:tc>
          <w:tcPr>
            <w:tcW w:w="759" w:type="dxa"/>
            <w:tcBorders>
              <w:top w:val="single" w:sz="4" w:space="0" w:color="auto"/>
              <w:left w:val="single" w:sz="4" w:space="0" w:color="auto"/>
              <w:bottom w:val="single" w:sz="4" w:space="0" w:color="auto"/>
              <w:right w:val="single" w:sz="4" w:space="0" w:color="auto"/>
            </w:tcBorders>
          </w:tcPr>
          <w:p w14:paraId="420D7D65"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1A90701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4" w:space="0" w:color="auto"/>
              <w:left w:val="single" w:sz="4" w:space="0" w:color="auto"/>
              <w:bottom w:val="single" w:sz="4" w:space="0" w:color="auto"/>
              <w:right w:val="single" w:sz="4" w:space="0" w:color="auto"/>
            </w:tcBorders>
          </w:tcPr>
          <w:p w14:paraId="32293D4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7321CB7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4" w:space="0" w:color="auto"/>
              <w:left w:val="single" w:sz="4" w:space="0" w:color="auto"/>
              <w:bottom w:val="single" w:sz="4" w:space="0" w:color="auto"/>
              <w:right w:val="single" w:sz="4" w:space="0" w:color="auto"/>
            </w:tcBorders>
          </w:tcPr>
          <w:p w14:paraId="7286ED1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r>
      <w:tr w:rsidR="00FE724A" w:rsidRPr="00FE724A" w14:paraId="75076DAE"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608324F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c>
          <w:tcPr>
            <w:tcW w:w="4588" w:type="dxa"/>
            <w:gridSpan w:val="5"/>
            <w:tcBorders>
              <w:top w:val="single" w:sz="6" w:space="0" w:color="auto"/>
              <w:left w:val="single" w:sz="6" w:space="0" w:color="auto"/>
              <w:bottom w:val="single" w:sz="6" w:space="0" w:color="auto"/>
              <w:right w:val="single" w:sz="6" w:space="0" w:color="auto"/>
            </w:tcBorders>
            <w:hideMark/>
          </w:tcPr>
          <w:p w14:paraId="222EF8A5" w14:textId="77777777" w:rsidR="00FE724A" w:rsidRPr="00FE724A" w:rsidRDefault="00FE724A" w:rsidP="000468FE">
            <w:pPr>
              <w:widowControl w:val="0"/>
              <w:autoSpaceDE w:val="0"/>
              <w:autoSpaceDN w:val="0"/>
              <w:adjustRightInd w:val="0"/>
              <w:rPr>
                <w:rFonts w:ascii="Times New Roman" w:hAnsi="Times New Roman"/>
                <w:b/>
                <w:bCs/>
                <w:iCs/>
                <w:sz w:val="21"/>
                <w:szCs w:val="21"/>
              </w:rPr>
            </w:pPr>
            <w:r w:rsidRPr="00FE724A">
              <w:rPr>
                <w:rFonts w:ascii="Times New Roman" w:hAnsi="Times New Roman"/>
                <w:b/>
                <w:bCs/>
                <w:iCs/>
                <w:sz w:val="21"/>
                <w:szCs w:val="21"/>
              </w:rPr>
              <w:t>ИТОГО по домам</w:t>
            </w:r>
          </w:p>
        </w:tc>
        <w:tc>
          <w:tcPr>
            <w:tcW w:w="849" w:type="dxa"/>
            <w:tcBorders>
              <w:top w:val="single" w:sz="6" w:space="0" w:color="auto"/>
              <w:left w:val="single" w:sz="6" w:space="0" w:color="auto"/>
              <w:bottom w:val="single" w:sz="6" w:space="0" w:color="auto"/>
              <w:right w:val="single" w:sz="6" w:space="0" w:color="auto"/>
            </w:tcBorders>
            <w:hideMark/>
          </w:tcPr>
          <w:p w14:paraId="7F0599A5" w14:textId="77777777" w:rsidR="00FE724A" w:rsidRPr="00FE724A" w:rsidRDefault="00FE724A" w:rsidP="000468FE">
            <w:pPr>
              <w:widowControl w:val="0"/>
              <w:autoSpaceDE w:val="0"/>
              <w:autoSpaceDN w:val="0"/>
              <w:adjustRightInd w:val="0"/>
              <w:jc w:val="center"/>
              <w:rPr>
                <w:rFonts w:ascii="Times New Roman" w:hAnsi="Times New Roman"/>
                <w:b/>
                <w:bCs/>
                <w:iCs/>
                <w:sz w:val="21"/>
                <w:szCs w:val="21"/>
              </w:rPr>
            </w:pPr>
            <w:r w:rsidRPr="00FE724A">
              <w:rPr>
                <w:rFonts w:ascii="Times New Roman" w:hAnsi="Times New Roman"/>
                <w:b/>
                <w:bCs/>
                <w:iCs/>
                <w:sz w:val="21"/>
                <w:szCs w:val="21"/>
              </w:rPr>
              <w:t>5554,2</w:t>
            </w:r>
          </w:p>
        </w:tc>
        <w:tc>
          <w:tcPr>
            <w:tcW w:w="759" w:type="dxa"/>
            <w:tcBorders>
              <w:top w:val="single" w:sz="6" w:space="0" w:color="auto"/>
              <w:left w:val="single" w:sz="6" w:space="0" w:color="auto"/>
              <w:bottom w:val="single" w:sz="6" w:space="0" w:color="auto"/>
              <w:right w:val="single" w:sz="6" w:space="0" w:color="auto"/>
            </w:tcBorders>
          </w:tcPr>
          <w:p w14:paraId="14E448A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14C2FB5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1732057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r>
    </w:tbl>
    <w:p w14:paraId="32754C0D" w14:textId="77777777" w:rsidR="001F2FCE" w:rsidRPr="008347E3" w:rsidRDefault="001F2FCE" w:rsidP="006534A4">
      <w:pPr>
        <w:autoSpaceDE w:val="0"/>
        <w:autoSpaceDN w:val="0"/>
        <w:adjustRightInd w:val="0"/>
        <w:jc w:val="right"/>
        <w:outlineLvl w:val="1"/>
        <w:rPr>
          <w:rFonts w:ascii="Times New Roman" w:hAnsi="Times New Roman"/>
          <w:bCs/>
          <w:iCs/>
          <w:sz w:val="24"/>
          <w:szCs w:val="24"/>
        </w:rPr>
      </w:pPr>
    </w:p>
    <w:p w14:paraId="58F35C1F" w14:textId="77777777" w:rsidR="001F2FCE" w:rsidRPr="008347E3" w:rsidRDefault="001F2FCE" w:rsidP="006534A4">
      <w:pPr>
        <w:autoSpaceDE w:val="0"/>
        <w:autoSpaceDN w:val="0"/>
        <w:adjustRightInd w:val="0"/>
        <w:jc w:val="right"/>
        <w:outlineLvl w:val="1"/>
        <w:rPr>
          <w:rFonts w:ascii="Times New Roman" w:hAnsi="Times New Roman"/>
          <w:bCs/>
          <w:iCs/>
          <w:sz w:val="24"/>
          <w:szCs w:val="24"/>
        </w:rPr>
      </w:pPr>
    </w:p>
    <w:p w14:paraId="0B220375" w14:textId="77777777" w:rsidR="001F2FCE" w:rsidRDefault="001F2FCE" w:rsidP="006534A4">
      <w:pPr>
        <w:autoSpaceDE w:val="0"/>
        <w:autoSpaceDN w:val="0"/>
        <w:adjustRightInd w:val="0"/>
        <w:jc w:val="right"/>
        <w:outlineLvl w:val="1"/>
        <w:rPr>
          <w:rFonts w:ascii="Times New Roman" w:hAnsi="Times New Roman"/>
          <w:bCs/>
          <w:iCs/>
          <w:sz w:val="24"/>
          <w:szCs w:val="24"/>
        </w:rPr>
      </w:pPr>
    </w:p>
    <w:p w14:paraId="32EB4C16" w14:textId="77777777" w:rsidR="00B04C23" w:rsidRDefault="00B04C23" w:rsidP="006534A4">
      <w:pPr>
        <w:autoSpaceDE w:val="0"/>
        <w:autoSpaceDN w:val="0"/>
        <w:adjustRightInd w:val="0"/>
        <w:jc w:val="right"/>
        <w:outlineLvl w:val="1"/>
        <w:rPr>
          <w:rFonts w:ascii="Times New Roman" w:hAnsi="Times New Roman"/>
          <w:bCs/>
          <w:iCs/>
          <w:sz w:val="24"/>
          <w:szCs w:val="24"/>
        </w:rPr>
      </w:pPr>
    </w:p>
    <w:p w14:paraId="553F64D5"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7C0C1C23"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77A065F8"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5F74D3A7"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1FE8918D"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38248692"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6C4B594A"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21AD6C50"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1520F96E"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2D0DA590"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7F954C6A"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1DA18D2C"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59B1A4D4"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0F0D3CAC"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09DD5C4B"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0C2A5981"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4FB85C70"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07D2C4C2" w14:textId="77777777" w:rsidR="001F2FCE" w:rsidRPr="001814F9" w:rsidRDefault="001F2FCE" w:rsidP="006534A4">
      <w:pPr>
        <w:widowControl w:val="0"/>
        <w:autoSpaceDE w:val="0"/>
        <w:autoSpaceDN w:val="0"/>
        <w:adjustRightInd w:val="0"/>
        <w:spacing w:after="0" w:line="240" w:lineRule="auto"/>
        <w:jc w:val="center"/>
        <w:outlineLvl w:val="1"/>
        <w:rPr>
          <w:rFonts w:ascii="Times New Roman" w:hAnsi="Times New Roman"/>
          <w:b/>
          <w:sz w:val="28"/>
          <w:szCs w:val="28"/>
        </w:rPr>
      </w:pPr>
      <w:r w:rsidRPr="001814F9">
        <w:rPr>
          <w:rFonts w:ascii="Times New Roman" w:hAnsi="Times New Roman"/>
          <w:b/>
          <w:sz w:val="28"/>
          <w:szCs w:val="28"/>
        </w:rPr>
        <w:t>Под</w:t>
      </w:r>
      <w:hyperlink w:anchor="Par29" w:history="1">
        <w:r w:rsidRPr="001814F9">
          <w:rPr>
            <w:rFonts w:ascii="Times New Roman" w:hAnsi="Times New Roman"/>
            <w:b/>
            <w:sz w:val="28"/>
            <w:szCs w:val="28"/>
          </w:rPr>
          <w:t>программа</w:t>
        </w:r>
      </w:hyperlink>
      <w:r w:rsidRPr="001814F9">
        <w:rPr>
          <w:rFonts w:ascii="Times New Roman" w:hAnsi="Times New Roman"/>
          <w:sz w:val="28"/>
          <w:szCs w:val="28"/>
        </w:rPr>
        <w:t xml:space="preserve"> </w:t>
      </w:r>
      <w:r>
        <w:rPr>
          <w:rFonts w:ascii="Times New Roman" w:hAnsi="Times New Roman"/>
          <w:b/>
          <w:sz w:val="28"/>
          <w:szCs w:val="28"/>
        </w:rPr>
        <w:t>2</w:t>
      </w:r>
    </w:p>
    <w:p w14:paraId="3BD2F502" w14:textId="77777777" w:rsidR="001F2FCE" w:rsidRPr="001814F9" w:rsidRDefault="001F2FCE" w:rsidP="006534A4">
      <w:pPr>
        <w:widowControl w:val="0"/>
        <w:autoSpaceDE w:val="0"/>
        <w:autoSpaceDN w:val="0"/>
        <w:adjustRightInd w:val="0"/>
        <w:spacing w:after="0" w:line="240" w:lineRule="auto"/>
        <w:jc w:val="center"/>
        <w:outlineLvl w:val="1"/>
        <w:rPr>
          <w:rFonts w:ascii="Times New Roman" w:hAnsi="Times New Roman"/>
          <w:b/>
          <w:sz w:val="28"/>
          <w:szCs w:val="28"/>
        </w:rPr>
      </w:pPr>
      <w:r w:rsidRPr="001814F9">
        <w:rPr>
          <w:rFonts w:ascii="Times New Roman" w:hAnsi="Times New Roman"/>
          <w:b/>
          <w:sz w:val="28"/>
          <w:szCs w:val="28"/>
        </w:rPr>
        <w:t xml:space="preserve"> «Обеспечение малоимущих граждан жилыми помещениями по договорам социального найма </w:t>
      </w:r>
      <w:r w:rsidRPr="001814F9">
        <w:rPr>
          <w:rFonts w:ascii="Times New Roman" w:hAnsi="Times New Roman"/>
          <w:b/>
          <w:bCs/>
          <w:iCs/>
          <w:sz w:val="28"/>
          <w:szCs w:val="28"/>
        </w:rPr>
        <w:t>муниципального жилищного фонда»</w:t>
      </w:r>
      <w:r w:rsidRPr="001814F9">
        <w:rPr>
          <w:rFonts w:ascii="Times New Roman" w:hAnsi="Times New Roman"/>
          <w:b/>
          <w:sz w:val="28"/>
          <w:szCs w:val="28"/>
        </w:rPr>
        <w:t xml:space="preserve"> </w:t>
      </w:r>
    </w:p>
    <w:p w14:paraId="270E1FDA" w14:textId="77777777" w:rsidR="001F2FCE" w:rsidRPr="001814F9" w:rsidRDefault="001F2FCE" w:rsidP="006534A4">
      <w:pPr>
        <w:widowControl w:val="0"/>
        <w:autoSpaceDE w:val="0"/>
        <w:autoSpaceDN w:val="0"/>
        <w:adjustRightInd w:val="0"/>
        <w:spacing w:after="0" w:line="240" w:lineRule="auto"/>
        <w:jc w:val="center"/>
        <w:outlineLvl w:val="1"/>
        <w:rPr>
          <w:rFonts w:ascii="Times New Roman" w:hAnsi="Times New Roman"/>
          <w:b/>
          <w:sz w:val="28"/>
          <w:szCs w:val="28"/>
        </w:rPr>
      </w:pPr>
      <w:r w:rsidRPr="001814F9">
        <w:rPr>
          <w:rFonts w:ascii="Times New Roman" w:hAnsi="Times New Roman"/>
          <w:b/>
          <w:sz w:val="28"/>
          <w:szCs w:val="28"/>
        </w:rPr>
        <w:t xml:space="preserve">(далее – Подпрограмма </w:t>
      </w:r>
      <w:r>
        <w:rPr>
          <w:rFonts w:ascii="Times New Roman" w:hAnsi="Times New Roman"/>
          <w:b/>
          <w:sz w:val="28"/>
          <w:szCs w:val="28"/>
        </w:rPr>
        <w:t>2</w:t>
      </w:r>
      <w:r w:rsidRPr="001814F9">
        <w:rPr>
          <w:rFonts w:ascii="Times New Roman" w:hAnsi="Times New Roman"/>
          <w:b/>
          <w:sz w:val="28"/>
          <w:szCs w:val="28"/>
        </w:rPr>
        <w:t>)</w:t>
      </w:r>
    </w:p>
    <w:p w14:paraId="63E8A4AB" w14:textId="77777777" w:rsidR="001F2FCE" w:rsidRPr="001814F9" w:rsidRDefault="001F2FCE" w:rsidP="006534A4">
      <w:pPr>
        <w:widowControl w:val="0"/>
        <w:autoSpaceDE w:val="0"/>
        <w:autoSpaceDN w:val="0"/>
        <w:adjustRightInd w:val="0"/>
        <w:spacing w:after="0" w:line="240" w:lineRule="auto"/>
        <w:jc w:val="center"/>
        <w:outlineLvl w:val="1"/>
        <w:rPr>
          <w:rFonts w:ascii="Times New Roman" w:hAnsi="Times New Roman"/>
          <w:sz w:val="28"/>
          <w:szCs w:val="28"/>
        </w:rPr>
      </w:pPr>
    </w:p>
    <w:p w14:paraId="6F020FFB" w14:textId="77777777" w:rsidR="001F2FCE" w:rsidRPr="001814F9" w:rsidRDefault="001F2FCE" w:rsidP="006534A4">
      <w:pPr>
        <w:widowControl w:val="0"/>
        <w:autoSpaceDE w:val="0"/>
        <w:autoSpaceDN w:val="0"/>
        <w:adjustRightInd w:val="0"/>
        <w:spacing w:after="0" w:line="240" w:lineRule="auto"/>
        <w:ind w:firstLine="540"/>
        <w:jc w:val="center"/>
        <w:rPr>
          <w:rFonts w:ascii="Times New Roman" w:hAnsi="Times New Roman"/>
          <w:b/>
          <w:bCs/>
          <w:iCs/>
          <w:sz w:val="28"/>
          <w:szCs w:val="28"/>
        </w:rPr>
      </w:pPr>
      <w:r w:rsidRPr="001814F9">
        <w:rPr>
          <w:rFonts w:ascii="Times New Roman" w:hAnsi="Times New Roman"/>
          <w:b/>
          <w:bCs/>
          <w:iCs/>
          <w:sz w:val="28"/>
          <w:szCs w:val="28"/>
        </w:rPr>
        <w:t xml:space="preserve">Раздел 1. Характеристика и анализ проблемы, на решение которой направлена Подпрограмма </w:t>
      </w:r>
      <w:r>
        <w:rPr>
          <w:rFonts w:ascii="Times New Roman" w:hAnsi="Times New Roman"/>
          <w:b/>
          <w:bCs/>
          <w:iCs/>
          <w:sz w:val="28"/>
          <w:szCs w:val="28"/>
        </w:rPr>
        <w:t>2</w:t>
      </w:r>
    </w:p>
    <w:p w14:paraId="3D2C048C"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5CB74C25"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1. Поддержка граждан с целью улучшения жилищных условий является важнейшим направлением жилищной политики России. Для жителей Верхнесалдинского городского округа жилищная проблема остается первостепенной. </w:t>
      </w:r>
    </w:p>
    <w:p w14:paraId="7EF106BF" w14:textId="77777777" w:rsidR="001F2FCE" w:rsidRDefault="001F2FCE" w:rsidP="006534A4">
      <w:pPr>
        <w:widowControl w:val="0"/>
        <w:autoSpaceDE w:val="0"/>
        <w:autoSpaceDN w:val="0"/>
        <w:adjustRightInd w:val="0"/>
        <w:spacing w:after="0" w:line="240" w:lineRule="auto"/>
        <w:ind w:firstLine="709"/>
        <w:jc w:val="both"/>
        <w:rPr>
          <w:rFonts w:ascii="Times New Roman" w:hAnsi="Times New Roman"/>
          <w:bCs/>
          <w:iCs/>
          <w:sz w:val="28"/>
          <w:szCs w:val="28"/>
        </w:rPr>
      </w:pPr>
      <w:r w:rsidRPr="001814F9">
        <w:rPr>
          <w:rFonts w:ascii="Times New Roman" w:hAnsi="Times New Roman"/>
          <w:bCs/>
          <w:iCs/>
          <w:sz w:val="28"/>
          <w:szCs w:val="28"/>
        </w:rPr>
        <w:t>2. В списке граждан, признанных малоимущими, нуждающимися в предоставлении жилых помещений по договору социального найма по городскому округу на 01 января 20</w:t>
      </w:r>
      <w:r>
        <w:rPr>
          <w:rFonts w:ascii="Times New Roman" w:hAnsi="Times New Roman"/>
          <w:bCs/>
          <w:iCs/>
          <w:sz w:val="28"/>
          <w:szCs w:val="28"/>
        </w:rPr>
        <w:t>20 года</w:t>
      </w:r>
      <w:r w:rsidRPr="001814F9">
        <w:rPr>
          <w:rFonts w:ascii="Times New Roman" w:hAnsi="Times New Roman"/>
          <w:bCs/>
          <w:iCs/>
          <w:sz w:val="28"/>
          <w:szCs w:val="28"/>
        </w:rPr>
        <w:t xml:space="preserve"> состоит </w:t>
      </w:r>
      <w:r>
        <w:rPr>
          <w:rFonts w:ascii="Times New Roman" w:hAnsi="Times New Roman"/>
          <w:bCs/>
          <w:iCs/>
          <w:sz w:val="28"/>
          <w:szCs w:val="28"/>
        </w:rPr>
        <w:t>63</w:t>
      </w:r>
      <w:r w:rsidRPr="001814F9">
        <w:rPr>
          <w:rFonts w:ascii="Times New Roman" w:hAnsi="Times New Roman"/>
          <w:bCs/>
          <w:iCs/>
          <w:sz w:val="28"/>
          <w:szCs w:val="28"/>
        </w:rPr>
        <w:t xml:space="preserve"> сем</w:t>
      </w:r>
      <w:r>
        <w:rPr>
          <w:rFonts w:ascii="Times New Roman" w:hAnsi="Times New Roman"/>
          <w:bCs/>
          <w:iCs/>
          <w:sz w:val="28"/>
          <w:szCs w:val="28"/>
        </w:rPr>
        <w:t>ьи (178 человек)</w:t>
      </w:r>
      <w:r w:rsidRPr="001814F9">
        <w:rPr>
          <w:rFonts w:ascii="Times New Roman" w:hAnsi="Times New Roman"/>
          <w:bCs/>
          <w:iCs/>
          <w:sz w:val="28"/>
          <w:szCs w:val="28"/>
        </w:rPr>
        <w:t>. Кроме того, количество вставших на учет граждан, признанных малоимущими постоянно увеличивается.</w:t>
      </w:r>
    </w:p>
    <w:p w14:paraId="7F9CCF62" w14:textId="77777777" w:rsidR="003F077B" w:rsidRPr="001814F9" w:rsidRDefault="003F077B" w:rsidP="006534A4">
      <w:pPr>
        <w:widowControl w:val="0"/>
        <w:autoSpaceDE w:val="0"/>
        <w:autoSpaceDN w:val="0"/>
        <w:adjustRightInd w:val="0"/>
        <w:spacing w:after="0" w:line="240" w:lineRule="auto"/>
        <w:ind w:firstLine="709"/>
        <w:jc w:val="both"/>
        <w:rPr>
          <w:rFonts w:ascii="Times New Roman" w:hAnsi="Times New Roman"/>
          <w:bCs/>
          <w:iCs/>
          <w:sz w:val="28"/>
          <w:szCs w:val="28"/>
        </w:rPr>
      </w:pPr>
      <w:r w:rsidRPr="003F077B">
        <w:rPr>
          <w:rFonts w:ascii="Times New Roman" w:hAnsi="Times New Roman"/>
          <w:bCs/>
          <w:iCs/>
          <w:sz w:val="28"/>
          <w:szCs w:val="28"/>
        </w:rPr>
        <w:t>В списке граждан, признанных малоимущими, нуждающимися в предоставлении жилых помещений по договору социального найма по городскому округу на 01 января 2023 года состоит 34 семьи (103 человека)</w:t>
      </w:r>
      <w:r>
        <w:rPr>
          <w:rFonts w:ascii="Times New Roman" w:hAnsi="Times New Roman"/>
          <w:bCs/>
          <w:iCs/>
          <w:sz w:val="28"/>
          <w:szCs w:val="28"/>
        </w:rPr>
        <w:t>.</w:t>
      </w:r>
    </w:p>
    <w:p w14:paraId="3DCCE880"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3. В связи с переходом в 1991 году Российской Федерации к рыночной экономике в Свердловской области резко сократились объемы государственных капитальных вложений в жилищное строительство. С принятием Жилищного </w:t>
      </w:r>
      <w:hyperlink r:id="rId29" w:history="1">
        <w:r w:rsidRPr="001814F9">
          <w:rPr>
            <w:rFonts w:ascii="Times New Roman" w:hAnsi="Times New Roman"/>
            <w:sz w:val="28"/>
            <w:szCs w:val="28"/>
          </w:rPr>
          <w:t>кодекса</w:t>
        </w:r>
      </w:hyperlink>
      <w:r w:rsidRPr="001814F9">
        <w:rPr>
          <w:rFonts w:ascii="Times New Roman" w:hAnsi="Times New Roman"/>
          <w:sz w:val="28"/>
          <w:szCs w:val="28"/>
        </w:rPr>
        <w:t xml:space="preserve"> Российской Федерации правом на бесплатное предоставление муниципального жилья пользуются только малоимущие граждане, принятые на учет после 01 марта 2005 года, признанные в установленном порядке малоимущими гражданами.</w:t>
      </w:r>
    </w:p>
    <w:p w14:paraId="790040C0"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4. К полномочиям органов местного самоуправления в области жилищных отношений относится предоставление в установленном порядке малоимущим гражданам по договорам социального найма жилых помещений муниципального жилищного фонда, а также обеспечение проживающих в Верхнесалдинском городском округе и нуждающихся в улучшении жилищных условий жилыми помещениями в соответствии с жилищным законодательством. </w:t>
      </w:r>
    </w:p>
    <w:p w14:paraId="19C1062E"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5. Подпрограмма </w:t>
      </w:r>
      <w:r>
        <w:rPr>
          <w:rFonts w:ascii="Times New Roman" w:hAnsi="Times New Roman"/>
          <w:sz w:val="28"/>
          <w:szCs w:val="28"/>
        </w:rPr>
        <w:t>2</w:t>
      </w:r>
      <w:r w:rsidRPr="001814F9">
        <w:rPr>
          <w:rFonts w:ascii="Times New Roman" w:hAnsi="Times New Roman"/>
          <w:sz w:val="28"/>
          <w:szCs w:val="28"/>
        </w:rPr>
        <w:t xml:space="preserve"> направлена на приобретение жилых помещений с оформлением в муниципальную собственность Верхнесалдинского городского округа,</w:t>
      </w:r>
      <w:r>
        <w:rPr>
          <w:rFonts w:ascii="Times New Roman" w:hAnsi="Times New Roman"/>
          <w:sz w:val="28"/>
          <w:szCs w:val="28"/>
        </w:rPr>
        <w:t xml:space="preserve"> </w:t>
      </w:r>
      <w:r w:rsidRPr="007F6AE1">
        <w:rPr>
          <w:rFonts w:ascii="Times New Roman" w:hAnsi="Times New Roman"/>
          <w:sz w:val="28"/>
          <w:szCs w:val="28"/>
        </w:rPr>
        <w:t>выявлением освободившихся жилых помещений</w:t>
      </w:r>
      <w:r>
        <w:rPr>
          <w:rFonts w:ascii="Times New Roman" w:hAnsi="Times New Roman"/>
          <w:sz w:val="28"/>
          <w:szCs w:val="28"/>
        </w:rPr>
        <w:t xml:space="preserve"> </w:t>
      </w:r>
      <w:r w:rsidRPr="001814F9">
        <w:rPr>
          <w:rFonts w:ascii="Times New Roman" w:hAnsi="Times New Roman"/>
          <w:sz w:val="28"/>
          <w:szCs w:val="28"/>
        </w:rPr>
        <w:t>с последующим предоставлением этих помещений малоимущим гражданам, состоящим на учете нуждающихся в улучшении жилищных условий по договорам социального найма.</w:t>
      </w:r>
    </w:p>
    <w:p w14:paraId="1D16D314"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6. В соответствии с </w:t>
      </w:r>
      <w:hyperlink r:id="rId30" w:history="1">
        <w:r w:rsidRPr="001814F9">
          <w:rPr>
            <w:rFonts w:ascii="Times New Roman" w:hAnsi="Times New Roman"/>
            <w:sz w:val="28"/>
            <w:szCs w:val="28"/>
          </w:rPr>
          <w:t>частью 2 статьи 49</w:t>
        </w:r>
      </w:hyperlink>
      <w:r w:rsidRPr="001814F9">
        <w:rPr>
          <w:rFonts w:ascii="Times New Roman" w:hAnsi="Times New Roman"/>
          <w:sz w:val="28"/>
          <w:szCs w:val="28"/>
        </w:rPr>
        <w:t xml:space="preserve"> Жилищного кодекса Российской Федерации малоимущими гражданами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0FAC5ADE"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bCs/>
          <w:iCs/>
          <w:sz w:val="28"/>
          <w:szCs w:val="28"/>
        </w:rPr>
      </w:pPr>
      <w:r w:rsidRPr="001814F9">
        <w:rPr>
          <w:rFonts w:ascii="Times New Roman" w:hAnsi="Times New Roman"/>
          <w:bCs/>
          <w:iCs/>
          <w:sz w:val="28"/>
          <w:szCs w:val="28"/>
        </w:rPr>
        <w:t xml:space="preserve">7. Выполнение запланированных мероприятий Подпрограммы </w:t>
      </w:r>
      <w:r>
        <w:rPr>
          <w:rFonts w:ascii="Times New Roman" w:hAnsi="Times New Roman"/>
          <w:bCs/>
          <w:iCs/>
          <w:sz w:val="28"/>
          <w:szCs w:val="28"/>
        </w:rPr>
        <w:t>2</w:t>
      </w:r>
      <w:r w:rsidRPr="001814F9">
        <w:rPr>
          <w:rFonts w:ascii="Times New Roman" w:hAnsi="Times New Roman"/>
          <w:bCs/>
          <w:iCs/>
          <w:sz w:val="28"/>
          <w:szCs w:val="28"/>
        </w:rPr>
        <w:t xml:space="preserve"> позволит обеспечить малоимущих граждан жилыми помещениями и приведет к повышению качества жизни населения Верхнесалдинского городского округа.</w:t>
      </w:r>
    </w:p>
    <w:p w14:paraId="6226BDC1"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034A7D6B" w14:textId="77777777" w:rsidR="001F2FCE" w:rsidRPr="001814F9" w:rsidRDefault="001F2FCE" w:rsidP="006534A4">
      <w:pPr>
        <w:spacing w:after="0"/>
        <w:jc w:val="center"/>
        <w:rPr>
          <w:rFonts w:ascii="Times New Roman" w:hAnsi="Times New Roman"/>
          <w:b/>
          <w:sz w:val="28"/>
          <w:szCs w:val="28"/>
        </w:rPr>
      </w:pPr>
      <w:r w:rsidRPr="001814F9">
        <w:rPr>
          <w:rFonts w:ascii="Times New Roman" w:hAnsi="Times New Roman"/>
          <w:b/>
          <w:sz w:val="28"/>
          <w:szCs w:val="28"/>
        </w:rPr>
        <w:t xml:space="preserve">Раздел 2. Цели, задачи и целевые показатели реализации Подпрограммы </w:t>
      </w:r>
      <w:r>
        <w:rPr>
          <w:rFonts w:ascii="Times New Roman" w:hAnsi="Times New Roman"/>
          <w:b/>
          <w:sz w:val="28"/>
          <w:szCs w:val="28"/>
        </w:rPr>
        <w:t>2</w:t>
      </w:r>
      <w:r w:rsidRPr="001814F9">
        <w:rPr>
          <w:rFonts w:ascii="Times New Roman" w:hAnsi="Times New Roman"/>
          <w:b/>
          <w:sz w:val="28"/>
          <w:szCs w:val="28"/>
        </w:rPr>
        <w:t xml:space="preserve"> </w:t>
      </w:r>
    </w:p>
    <w:p w14:paraId="5BBA1F5A"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0E51A35B"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8. </w:t>
      </w:r>
      <w:hyperlink r:id="rId31" w:history="1">
        <w:r w:rsidRPr="007F6AE1">
          <w:rPr>
            <w:rStyle w:val="ae"/>
            <w:rFonts w:ascii="Times New Roman" w:hAnsi="Times New Roman"/>
            <w:color w:val="auto"/>
            <w:sz w:val="28"/>
            <w:szCs w:val="28"/>
            <w:u w:val="none"/>
          </w:rPr>
          <w:t>Цели</w:t>
        </w:r>
      </w:hyperlink>
      <w:r w:rsidRPr="001814F9">
        <w:rPr>
          <w:rFonts w:ascii="Times New Roman" w:hAnsi="Times New Roman"/>
          <w:sz w:val="28"/>
          <w:szCs w:val="28"/>
        </w:rPr>
        <w:t>, задачи и плановые</w:t>
      </w:r>
      <w:r>
        <w:rPr>
          <w:rFonts w:ascii="Times New Roman" w:hAnsi="Times New Roman"/>
          <w:sz w:val="28"/>
          <w:szCs w:val="28"/>
        </w:rPr>
        <w:t xml:space="preserve"> значения целевых показателей                       </w:t>
      </w:r>
      <w:r w:rsidRPr="001814F9">
        <w:rPr>
          <w:rFonts w:ascii="Times New Roman" w:hAnsi="Times New Roman"/>
          <w:sz w:val="28"/>
          <w:szCs w:val="28"/>
        </w:rPr>
        <w:t xml:space="preserve">Подпрограммы </w:t>
      </w:r>
      <w:r>
        <w:rPr>
          <w:rFonts w:ascii="Times New Roman" w:hAnsi="Times New Roman"/>
          <w:sz w:val="28"/>
          <w:szCs w:val="28"/>
        </w:rPr>
        <w:t>2</w:t>
      </w:r>
      <w:r w:rsidRPr="001814F9">
        <w:rPr>
          <w:rFonts w:ascii="Times New Roman" w:hAnsi="Times New Roman"/>
          <w:sz w:val="28"/>
          <w:szCs w:val="28"/>
        </w:rPr>
        <w:t xml:space="preserve"> приведены в паспорте и в приложении № 1 к Программе</w:t>
      </w:r>
      <w:r w:rsidRPr="001814F9">
        <w:rPr>
          <w:rFonts w:ascii="Times New Roman" w:hAnsi="Times New Roman"/>
          <w:bCs/>
          <w:iCs/>
          <w:sz w:val="28"/>
          <w:szCs w:val="28"/>
        </w:rPr>
        <w:t>.</w:t>
      </w:r>
    </w:p>
    <w:p w14:paraId="6CF49480"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9. Методика расчета значений целевых показателей реализации Подпрограммы </w:t>
      </w:r>
      <w:r>
        <w:rPr>
          <w:rFonts w:ascii="Times New Roman" w:hAnsi="Times New Roman"/>
          <w:sz w:val="28"/>
          <w:szCs w:val="28"/>
        </w:rPr>
        <w:t>2</w:t>
      </w:r>
      <w:r w:rsidRPr="001814F9">
        <w:rPr>
          <w:rFonts w:ascii="Times New Roman" w:hAnsi="Times New Roman"/>
          <w:sz w:val="28"/>
          <w:szCs w:val="28"/>
        </w:rPr>
        <w:t xml:space="preserve"> приведена в приложении № 3 к Программе.</w:t>
      </w:r>
    </w:p>
    <w:p w14:paraId="7DF1E669"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b/>
          <w:sz w:val="28"/>
          <w:szCs w:val="28"/>
        </w:rPr>
      </w:pPr>
    </w:p>
    <w:p w14:paraId="44214A59" w14:textId="77777777" w:rsidR="001F2FCE" w:rsidRPr="001814F9" w:rsidRDefault="001F2FCE" w:rsidP="006534A4">
      <w:pPr>
        <w:tabs>
          <w:tab w:val="left" w:pos="3266"/>
        </w:tabs>
        <w:autoSpaceDE w:val="0"/>
        <w:autoSpaceDN w:val="0"/>
        <w:adjustRightInd w:val="0"/>
        <w:spacing w:after="0"/>
        <w:jc w:val="center"/>
        <w:rPr>
          <w:rFonts w:ascii="Times New Roman" w:hAnsi="Times New Roman"/>
          <w:b/>
          <w:sz w:val="28"/>
          <w:szCs w:val="28"/>
        </w:rPr>
      </w:pPr>
      <w:r w:rsidRPr="001814F9">
        <w:rPr>
          <w:rFonts w:ascii="Times New Roman" w:hAnsi="Times New Roman"/>
          <w:b/>
          <w:sz w:val="28"/>
          <w:szCs w:val="28"/>
        </w:rPr>
        <w:t xml:space="preserve">Раздел 3.  План мероприятий по выполнению Подпрограммы </w:t>
      </w:r>
      <w:r>
        <w:rPr>
          <w:rFonts w:ascii="Times New Roman" w:hAnsi="Times New Roman"/>
          <w:b/>
          <w:sz w:val="28"/>
          <w:szCs w:val="28"/>
        </w:rPr>
        <w:t>2</w:t>
      </w:r>
      <w:r w:rsidRPr="001814F9">
        <w:rPr>
          <w:rFonts w:ascii="Times New Roman" w:hAnsi="Times New Roman"/>
          <w:b/>
          <w:sz w:val="28"/>
          <w:szCs w:val="28"/>
        </w:rPr>
        <w:t xml:space="preserve"> </w:t>
      </w:r>
    </w:p>
    <w:p w14:paraId="4C2E0A14"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1D4581A0"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b/>
          <w:sz w:val="28"/>
          <w:szCs w:val="28"/>
        </w:rPr>
      </w:pPr>
      <w:r w:rsidRPr="001814F9">
        <w:rPr>
          <w:rFonts w:ascii="Times New Roman" w:hAnsi="Times New Roman"/>
          <w:sz w:val="28"/>
          <w:szCs w:val="28"/>
        </w:rPr>
        <w:t xml:space="preserve">10. План мероприятий по выполнению Подпрограммы </w:t>
      </w:r>
      <w:r>
        <w:rPr>
          <w:rFonts w:ascii="Times New Roman" w:hAnsi="Times New Roman"/>
          <w:sz w:val="28"/>
          <w:szCs w:val="28"/>
        </w:rPr>
        <w:t>2</w:t>
      </w:r>
      <w:r w:rsidRPr="001814F9">
        <w:rPr>
          <w:rFonts w:ascii="Times New Roman" w:hAnsi="Times New Roman"/>
          <w:sz w:val="28"/>
          <w:szCs w:val="28"/>
        </w:rPr>
        <w:t xml:space="preserve"> приведен в приложении № 2 к Программе</w:t>
      </w:r>
      <w:r w:rsidRPr="001814F9">
        <w:rPr>
          <w:rFonts w:ascii="Times New Roman" w:hAnsi="Times New Roman"/>
          <w:bCs/>
          <w:iCs/>
          <w:sz w:val="28"/>
          <w:szCs w:val="28"/>
        </w:rPr>
        <w:t>.</w:t>
      </w:r>
    </w:p>
    <w:p w14:paraId="0E8AA13C"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11. Исполнителем Подпрограммы </w:t>
      </w:r>
      <w:r>
        <w:rPr>
          <w:rFonts w:ascii="Times New Roman" w:hAnsi="Times New Roman"/>
          <w:sz w:val="28"/>
          <w:szCs w:val="28"/>
        </w:rPr>
        <w:t>2</w:t>
      </w:r>
      <w:r w:rsidRPr="001814F9">
        <w:rPr>
          <w:rFonts w:ascii="Times New Roman" w:hAnsi="Times New Roman"/>
          <w:sz w:val="28"/>
          <w:szCs w:val="28"/>
        </w:rPr>
        <w:t xml:space="preserve"> является </w:t>
      </w:r>
      <w:r>
        <w:rPr>
          <w:rFonts w:ascii="Times New Roman" w:hAnsi="Times New Roman"/>
          <w:sz w:val="28"/>
          <w:szCs w:val="28"/>
        </w:rPr>
        <w:t>отдел по социальной сфере</w:t>
      </w:r>
      <w:r w:rsidRPr="001814F9">
        <w:rPr>
          <w:rFonts w:ascii="Times New Roman" w:hAnsi="Times New Roman"/>
          <w:sz w:val="28"/>
          <w:szCs w:val="28"/>
        </w:rPr>
        <w:t xml:space="preserve"> </w:t>
      </w:r>
      <w:r>
        <w:rPr>
          <w:rFonts w:ascii="Times New Roman" w:hAnsi="Times New Roman"/>
          <w:sz w:val="28"/>
          <w:szCs w:val="28"/>
        </w:rPr>
        <w:t xml:space="preserve">и культуре </w:t>
      </w:r>
      <w:r w:rsidRPr="001814F9">
        <w:rPr>
          <w:rFonts w:ascii="Times New Roman" w:hAnsi="Times New Roman"/>
          <w:sz w:val="28"/>
          <w:szCs w:val="28"/>
        </w:rPr>
        <w:t xml:space="preserve">администрации Верхнесалдинского городского округа (далее - </w:t>
      </w:r>
      <w:r>
        <w:rPr>
          <w:rFonts w:ascii="Times New Roman" w:hAnsi="Times New Roman"/>
          <w:sz w:val="28"/>
          <w:szCs w:val="28"/>
        </w:rPr>
        <w:t>отдел по социальной сфере и культуре</w:t>
      </w:r>
      <w:r w:rsidRPr="001814F9">
        <w:rPr>
          <w:rFonts w:ascii="Times New Roman" w:hAnsi="Times New Roman"/>
          <w:sz w:val="28"/>
          <w:szCs w:val="28"/>
        </w:rPr>
        <w:t>).</w:t>
      </w:r>
    </w:p>
    <w:p w14:paraId="7758208F"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12. Исполнитель Подпрограммы </w:t>
      </w:r>
      <w:r>
        <w:rPr>
          <w:rFonts w:ascii="Times New Roman" w:hAnsi="Times New Roman"/>
          <w:sz w:val="28"/>
          <w:szCs w:val="28"/>
        </w:rPr>
        <w:t>2</w:t>
      </w:r>
      <w:r w:rsidRPr="001814F9">
        <w:rPr>
          <w:rFonts w:ascii="Times New Roman" w:hAnsi="Times New Roman"/>
          <w:sz w:val="28"/>
          <w:szCs w:val="28"/>
        </w:rPr>
        <w:t>:</w:t>
      </w:r>
    </w:p>
    <w:p w14:paraId="0AE5FCC6"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1) несет ответственность за качественное и своевременное исполнение подпрограммных мероприятий, эффективное использование финансовых средств, выделяемых на реализацию подпрограммы.</w:t>
      </w:r>
    </w:p>
    <w:p w14:paraId="341EDDEB"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2) несет ответственность за подготовку и реализацию Подпрограммы </w:t>
      </w:r>
      <w:r>
        <w:rPr>
          <w:rFonts w:ascii="Times New Roman" w:hAnsi="Times New Roman"/>
          <w:sz w:val="28"/>
          <w:szCs w:val="28"/>
        </w:rPr>
        <w:t>2</w:t>
      </w:r>
      <w:r w:rsidRPr="001814F9">
        <w:rPr>
          <w:rFonts w:ascii="Times New Roman" w:hAnsi="Times New Roman"/>
          <w:sz w:val="28"/>
          <w:szCs w:val="28"/>
        </w:rPr>
        <w:t xml:space="preserve"> в целом, в том числе за подготовку проектов постановлений администрации Верхнесалдинского городского округа об утверждении Программы, о внесении в нее изменений, их согласование;</w:t>
      </w:r>
    </w:p>
    <w:p w14:paraId="1F345DBC"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 3) определяет механизмы корректировки подпрограммных мероприятий и их ресурсного обеспечения в ходе реализации Подпрограммы </w:t>
      </w:r>
      <w:r>
        <w:rPr>
          <w:rFonts w:ascii="Times New Roman" w:hAnsi="Times New Roman"/>
          <w:sz w:val="28"/>
          <w:szCs w:val="28"/>
        </w:rPr>
        <w:t>2</w:t>
      </w:r>
      <w:r w:rsidRPr="001814F9">
        <w:rPr>
          <w:rFonts w:ascii="Times New Roman" w:hAnsi="Times New Roman"/>
          <w:sz w:val="28"/>
          <w:szCs w:val="28"/>
        </w:rPr>
        <w:t xml:space="preserve">; порядок обеспечения публичности (открытости) информации о значениях целевых показателей, результатах мониторинга реализации Подпрограммы </w:t>
      </w:r>
      <w:r>
        <w:rPr>
          <w:rFonts w:ascii="Times New Roman" w:hAnsi="Times New Roman"/>
          <w:sz w:val="28"/>
          <w:szCs w:val="28"/>
        </w:rPr>
        <w:t>2</w:t>
      </w:r>
      <w:r w:rsidRPr="001814F9">
        <w:rPr>
          <w:rFonts w:ascii="Times New Roman" w:hAnsi="Times New Roman"/>
          <w:sz w:val="28"/>
          <w:szCs w:val="28"/>
        </w:rPr>
        <w:t>, подпрограммных мероприятиях;</w:t>
      </w:r>
    </w:p>
    <w:p w14:paraId="36FCB536"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4) ежегодно вносит изменения и дополнения в Подпрограмму </w:t>
      </w:r>
      <w:r>
        <w:rPr>
          <w:rFonts w:ascii="Times New Roman" w:hAnsi="Times New Roman"/>
          <w:sz w:val="28"/>
          <w:szCs w:val="28"/>
        </w:rPr>
        <w:t>2</w:t>
      </w:r>
      <w:r w:rsidRPr="001814F9">
        <w:rPr>
          <w:rFonts w:ascii="Times New Roman" w:hAnsi="Times New Roman"/>
          <w:sz w:val="28"/>
          <w:szCs w:val="28"/>
        </w:rPr>
        <w:t xml:space="preserve"> с учетом выделенных на реализацию Подпрограммы </w:t>
      </w:r>
      <w:r>
        <w:rPr>
          <w:rFonts w:ascii="Times New Roman" w:hAnsi="Times New Roman"/>
          <w:sz w:val="28"/>
          <w:szCs w:val="28"/>
        </w:rPr>
        <w:t>2</w:t>
      </w:r>
      <w:r w:rsidRPr="001814F9">
        <w:rPr>
          <w:rFonts w:ascii="Times New Roman" w:hAnsi="Times New Roman"/>
          <w:sz w:val="28"/>
          <w:szCs w:val="28"/>
        </w:rPr>
        <w:t xml:space="preserve"> средств;</w:t>
      </w:r>
    </w:p>
    <w:p w14:paraId="17C0B023"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5) осуществляют государственную регистрацию права собственности </w:t>
      </w:r>
      <w:r>
        <w:rPr>
          <w:rFonts w:ascii="Times New Roman" w:hAnsi="Times New Roman"/>
          <w:sz w:val="28"/>
          <w:szCs w:val="28"/>
        </w:rPr>
        <w:t>через Портал росреестра</w:t>
      </w:r>
      <w:r w:rsidRPr="001814F9">
        <w:rPr>
          <w:rFonts w:ascii="Times New Roman" w:hAnsi="Times New Roman"/>
          <w:sz w:val="28"/>
          <w:szCs w:val="28"/>
        </w:rPr>
        <w:t>;</w:t>
      </w:r>
    </w:p>
    <w:p w14:paraId="5631E82F"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6) </w:t>
      </w:r>
      <w:r>
        <w:rPr>
          <w:rFonts w:ascii="Times New Roman" w:hAnsi="Times New Roman"/>
          <w:sz w:val="28"/>
          <w:szCs w:val="28"/>
        </w:rPr>
        <w:t>выявляет освободившиеся жилые помещения в целях их предоставления малоимущим гражданам по договорам социального найма</w:t>
      </w:r>
      <w:r w:rsidRPr="001814F9">
        <w:rPr>
          <w:rFonts w:ascii="Times New Roman" w:hAnsi="Times New Roman"/>
          <w:sz w:val="28"/>
          <w:szCs w:val="28"/>
        </w:rPr>
        <w:t xml:space="preserve">. </w:t>
      </w:r>
    </w:p>
    <w:p w14:paraId="53A53920"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13. Финансирование мероприятий Подпрограммы </w:t>
      </w:r>
      <w:r>
        <w:rPr>
          <w:rFonts w:ascii="Times New Roman" w:hAnsi="Times New Roman"/>
          <w:sz w:val="28"/>
          <w:szCs w:val="28"/>
        </w:rPr>
        <w:t>2</w:t>
      </w:r>
      <w:r w:rsidRPr="001814F9">
        <w:rPr>
          <w:rFonts w:ascii="Times New Roman" w:hAnsi="Times New Roman"/>
          <w:sz w:val="28"/>
          <w:szCs w:val="28"/>
        </w:rPr>
        <w:t xml:space="preserve"> осуществляется за счет средств местного бюджета.</w:t>
      </w:r>
    </w:p>
    <w:p w14:paraId="048D699A" w14:textId="77777777" w:rsidR="001F2FCE" w:rsidRPr="00CF172C" w:rsidRDefault="001F2FCE" w:rsidP="006534A4">
      <w:pPr>
        <w:widowControl w:val="0"/>
        <w:autoSpaceDE w:val="0"/>
        <w:autoSpaceDN w:val="0"/>
        <w:adjustRightInd w:val="0"/>
        <w:spacing w:after="0" w:line="240" w:lineRule="auto"/>
        <w:ind w:firstLine="540"/>
        <w:jc w:val="both"/>
        <w:rPr>
          <w:rFonts w:ascii="Times New Roman" w:hAnsi="Times New Roman"/>
          <w:sz w:val="24"/>
          <w:szCs w:val="24"/>
        </w:rPr>
      </w:pPr>
    </w:p>
    <w:p w14:paraId="4018FEC7" w14:textId="77777777" w:rsidR="001F2FCE" w:rsidRPr="00CF172C" w:rsidRDefault="001F2FCE" w:rsidP="006534A4">
      <w:pPr>
        <w:widowControl w:val="0"/>
        <w:autoSpaceDE w:val="0"/>
        <w:autoSpaceDN w:val="0"/>
        <w:adjustRightInd w:val="0"/>
        <w:spacing w:after="0" w:line="240" w:lineRule="auto"/>
        <w:ind w:firstLine="540"/>
        <w:jc w:val="both"/>
        <w:rPr>
          <w:rFonts w:ascii="Times New Roman" w:hAnsi="Times New Roman"/>
          <w:sz w:val="24"/>
          <w:szCs w:val="24"/>
        </w:rPr>
      </w:pPr>
    </w:p>
    <w:p w14:paraId="19F2FD39" w14:textId="77777777" w:rsidR="001F2FCE"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19E940E3" w14:textId="77777777" w:rsidR="001F2FCE"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246AFB64" w14:textId="77777777" w:rsidR="001F2FCE" w:rsidRDefault="001F2FCE" w:rsidP="006534A4">
      <w:pPr>
        <w:widowControl w:val="0"/>
        <w:autoSpaceDE w:val="0"/>
        <w:autoSpaceDN w:val="0"/>
        <w:adjustRightInd w:val="0"/>
        <w:spacing w:after="0"/>
        <w:jc w:val="center"/>
        <w:rPr>
          <w:rFonts w:ascii="Times New Roman" w:hAnsi="Times New Roman"/>
          <w:b/>
          <w:bCs/>
          <w:sz w:val="28"/>
          <w:szCs w:val="28"/>
        </w:rPr>
      </w:pPr>
    </w:p>
    <w:p w14:paraId="373AE446" w14:textId="77777777" w:rsidR="001F2FCE" w:rsidRDefault="001F2FCE" w:rsidP="006534A4">
      <w:pPr>
        <w:widowControl w:val="0"/>
        <w:autoSpaceDE w:val="0"/>
        <w:autoSpaceDN w:val="0"/>
        <w:adjustRightInd w:val="0"/>
        <w:spacing w:after="0"/>
        <w:jc w:val="center"/>
        <w:rPr>
          <w:rFonts w:ascii="Times New Roman" w:hAnsi="Times New Roman"/>
          <w:b/>
          <w:bCs/>
          <w:sz w:val="28"/>
          <w:szCs w:val="28"/>
        </w:rPr>
      </w:pPr>
    </w:p>
    <w:p w14:paraId="69542D11" w14:textId="77777777" w:rsidR="001F2FCE" w:rsidRPr="003E0AAA" w:rsidRDefault="001F2FCE" w:rsidP="006534A4">
      <w:pPr>
        <w:spacing w:after="0" w:line="240" w:lineRule="auto"/>
        <w:ind w:firstLine="426"/>
        <w:jc w:val="center"/>
        <w:rPr>
          <w:rFonts w:ascii="Times New Roman" w:hAnsi="Times New Roman"/>
          <w:b/>
          <w:bCs/>
          <w:sz w:val="28"/>
          <w:szCs w:val="28"/>
          <w:lang w:eastAsia="ru-RU"/>
        </w:rPr>
      </w:pPr>
      <w:r w:rsidRPr="003E0AAA">
        <w:rPr>
          <w:rFonts w:ascii="Times New Roman" w:hAnsi="Times New Roman"/>
          <w:b/>
          <w:bCs/>
          <w:sz w:val="28"/>
          <w:szCs w:val="28"/>
          <w:lang w:eastAsia="ru-RU"/>
        </w:rPr>
        <w:t xml:space="preserve">Подпрограмма </w:t>
      </w:r>
      <w:r>
        <w:rPr>
          <w:rFonts w:ascii="Times New Roman" w:hAnsi="Times New Roman"/>
          <w:b/>
          <w:bCs/>
          <w:sz w:val="28"/>
          <w:szCs w:val="28"/>
          <w:lang w:eastAsia="ru-RU"/>
        </w:rPr>
        <w:t>3</w:t>
      </w:r>
    </w:p>
    <w:p w14:paraId="5D51C4A2" w14:textId="77777777" w:rsidR="001F2FCE" w:rsidRPr="003E0AAA" w:rsidRDefault="001F2FCE" w:rsidP="006534A4">
      <w:pPr>
        <w:spacing w:after="0" w:line="240" w:lineRule="auto"/>
        <w:ind w:firstLine="426"/>
        <w:jc w:val="center"/>
        <w:rPr>
          <w:rFonts w:ascii="Times New Roman" w:hAnsi="Times New Roman"/>
          <w:b/>
          <w:sz w:val="28"/>
          <w:szCs w:val="28"/>
          <w:lang w:eastAsia="ru-RU"/>
        </w:rPr>
      </w:pPr>
      <w:r w:rsidRPr="003E0AAA">
        <w:rPr>
          <w:rFonts w:ascii="Times New Roman" w:hAnsi="Times New Roman"/>
          <w:b/>
          <w:sz w:val="28"/>
          <w:szCs w:val="28"/>
          <w:lang w:eastAsia="ru-RU"/>
        </w:rPr>
        <w:t>«Обеспечение жильем молодых семей»</w:t>
      </w:r>
    </w:p>
    <w:p w14:paraId="24F1646D" w14:textId="77777777" w:rsidR="001F2FCE" w:rsidRPr="003E0AAA" w:rsidRDefault="001F2FCE" w:rsidP="006534A4">
      <w:pPr>
        <w:spacing w:after="0" w:line="240" w:lineRule="auto"/>
        <w:ind w:firstLine="426"/>
        <w:jc w:val="center"/>
        <w:rPr>
          <w:rFonts w:ascii="Times New Roman" w:hAnsi="Times New Roman"/>
          <w:b/>
          <w:sz w:val="28"/>
          <w:szCs w:val="28"/>
          <w:lang w:eastAsia="ru-RU"/>
        </w:rPr>
      </w:pPr>
      <w:r w:rsidRPr="003E0AAA">
        <w:rPr>
          <w:rFonts w:ascii="Times New Roman" w:hAnsi="Times New Roman"/>
          <w:b/>
          <w:sz w:val="28"/>
          <w:szCs w:val="28"/>
          <w:lang w:eastAsia="ru-RU"/>
        </w:rPr>
        <w:t xml:space="preserve">(далее – Подпрограмма </w:t>
      </w:r>
      <w:r>
        <w:rPr>
          <w:rFonts w:ascii="Times New Roman" w:hAnsi="Times New Roman"/>
          <w:b/>
          <w:sz w:val="28"/>
          <w:szCs w:val="28"/>
          <w:lang w:eastAsia="ru-RU"/>
        </w:rPr>
        <w:t>3</w:t>
      </w:r>
      <w:r w:rsidRPr="003E0AAA">
        <w:rPr>
          <w:rFonts w:ascii="Times New Roman" w:hAnsi="Times New Roman"/>
          <w:b/>
          <w:sz w:val="28"/>
          <w:szCs w:val="28"/>
          <w:lang w:eastAsia="ru-RU"/>
        </w:rPr>
        <w:t>)</w:t>
      </w:r>
    </w:p>
    <w:p w14:paraId="5BA680D0" w14:textId="77777777" w:rsidR="001F2FCE" w:rsidRPr="003E0AAA" w:rsidRDefault="001F2FCE" w:rsidP="006534A4">
      <w:pPr>
        <w:spacing w:after="0" w:line="240" w:lineRule="auto"/>
        <w:ind w:firstLine="426"/>
        <w:jc w:val="both"/>
        <w:rPr>
          <w:rFonts w:ascii="Times New Roman" w:hAnsi="Times New Roman"/>
          <w:b/>
          <w:sz w:val="28"/>
          <w:szCs w:val="28"/>
          <w:lang w:eastAsia="ru-RU"/>
        </w:rPr>
      </w:pPr>
    </w:p>
    <w:p w14:paraId="1DA895E3" w14:textId="77777777" w:rsidR="001F2FCE" w:rsidRPr="003E0AAA" w:rsidRDefault="001F2FCE" w:rsidP="006534A4">
      <w:pPr>
        <w:spacing w:after="0" w:line="240" w:lineRule="auto"/>
        <w:ind w:firstLine="426"/>
        <w:jc w:val="both"/>
        <w:rPr>
          <w:rFonts w:ascii="Times New Roman" w:hAnsi="Times New Roman"/>
          <w:b/>
          <w:sz w:val="28"/>
          <w:szCs w:val="28"/>
          <w:lang w:eastAsia="ru-RU"/>
        </w:rPr>
      </w:pPr>
    </w:p>
    <w:p w14:paraId="678AF5A3" w14:textId="77777777" w:rsidR="001F2FCE" w:rsidRPr="003E0AAA" w:rsidRDefault="001F2FCE" w:rsidP="006534A4">
      <w:pPr>
        <w:spacing w:after="0" w:line="240" w:lineRule="auto"/>
        <w:ind w:firstLine="426"/>
        <w:jc w:val="center"/>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Раздел 1. Характеристика и анализ проблемы, на решение которой направлена Подпрограмма </w:t>
      </w:r>
      <w:r>
        <w:rPr>
          <w:rFonts w:ascii="Times New Roman" w:hAnsi="Times New Roman"/>
          <w:b/>
          <w:bCs/>
          <w:iCs/>
          <w:sz w:val="28"/>
          <w:szCs w:val="28"/>
          <w:lang w:eastAsia="ru-RU"/>
        </w:rPr>
        <w:t>3</w:t>
      </w:r>
    </w:p>
    <w:p w14:paraId="58FE55B1" w14:textId="77777777" w:rsidR="001F2FCE" w:rsidRPr="003E0AAA" w:rsidRDefault="001F2FCE" w:rsidP="006534A4">
      <w:pPr>
        <w:spacing w:after="0" w:line="240" w:lineRule="auto"/>
        <w:ind w:firstLine="426"/>
        <w:jc w:val="both"/>
        <w:rPr>
          <w:rFonts w:ascii="Times New Roman" w:hAnsi="Times New Roman"/>
          <w:sz w:val="28"/>
          <w:szCs w:val="28"/>
          <w:lang w:eastAsia="ru-RU"/>
        </w:rPr>
      </w:pPr>
    </w:p>
    <w:p w14:paraId="302A3B39" w14:textId="77777777" w:rsidR="001F2FCE" w:rsidRPr="00347FFD" w:rsidRDefault="001F2FCE" w:rsidP="00516E3A">
      <w:pPr>
        <w:spacing w:after="0" w:line="240" w:lineRule="auto"/>
        <w:ind w:firstLine="720"/>
        <w:jc w:val="both"/>
        <w:rPr>
          <w:rFonts w:ascii="Times New Roman" w:hAnsi="Times New Roman"/>
          <w:sz w:val="28"/>
          <w:szCs w:val="28"/>
          <w:lang w:eastAsia="ru-RU"/>
        </w:rPr>
      </w:pPr>
      <w:r w:rsidRPr="00347FFD">
        <w:rPr>
          <w:rFonts w:ascii="Times New Roman" w:hAnsi="Times New Roman"/>
          <w:sz w:val="28"/>
          <w:szCs w:val="28"/>
          <w:lang w:eastAsia="ru-RU"/>
        </w:rPr>
        <w:t>1. Поддержка молодых семей в улучшении жилищных условий является важнейшим направлением молодежной политики государства. Необходимость государственной и муниципальной поддержки молодых семей в решении жилищной проблемы обусловлена финансовой недоступностью жилья и схем ипотечного жилищного кредитования в связи с отсутствием у молодых семей накоплений на оплату первоначального взноса. В тоже время молодые люди в возрасте до 35 лет находятся в наиболее активном в карьерном плане трудоспособном возрасте. Многие молодые семьи при отсутствии собственных денежных накоплений имеют достаточный для получения ипотечного жилищного кредита уровень доходов. Необходимо учитывать и то обстоятельство, что у молодежи имеется и перспектива роста заработной платы по мере повышения квалификации. При этом государственная и муниципальная помощь в виде предоставления денежных средств на оплату первоначального взноса при получении ипотечного жилищного кредита будет являться стимулом для дальнейшего профессионального роста молодых людей.</w:t>
      </w:r>
    </w:p>
    <w:p w14:paraId="5F2EBDF7" w14:textId="77777777" w:rsidR="001F2FCE" w:rsidRPr="00347FFD" w:rsidRDefault="001F2FCE" w:rsidP="00516E3A">
      <w:pPr>
        <w:spacing w:after="0" w:line="240" w:lineRule="auto"/>
        <w:ind w:firstLine="720"/>
        <w:jc w:val="both"/>
        <w:rPr>
          <w:rFonts w:ascii="Times New Roman" w:hAnsi="Times New Roman"/>
          <w:sz w:val="28"/>
          <w:szCs w:val="28"/>
          <w:lang w:eastAsia="ru-RU"/>
        </w:rPr>
      </w:pPr>
      <w:r w:rsidRPr="00347FFD">
        <w:rPr>
          <w:rFonts w:ascii="Times New Roman" w:hAnsi="Times New Roman"/>
          <w:sz w:val="28"/>
          <w:szCs w:val="28"/>
          <w:lang w:eastAsia="ru-RU"/>
        </w:rPr>
        <w:t xml:space="preserve">В результате проводимых социологических исследований были выявлены основные причины, по которым молодые семьи не желают иметь детей, это отсутствие перспектив улучшения жилищных условий и низкий уровень доходов. </w:t>
      </w:r>
    </w:p>
    <w:p w14:paraId="1F3A98C8" w14:textId="77777777" w:rsidR="001F2FCE" w:rsidRPr="00347FFD" w:rsidRDefault="001F2FCE" w:rsidP="00516E3A">
      <w:pPr>
        <w:spacing w:after="0" w:line="240" w:lineRule="auto"/>
        <w:ind w:firstLine="720"/>
        <w:jc w:val="both"/>
        <w:rPr>
          <w:rFonts w:ascii="Times New Roman" w:hAnsi="Times New Roman"/>
          <w:sz w:val="28"/>
          <w:szCs w:val="28"/>
          <w:lang w:eastAsia="ru-RU"/>
        </w:rPr>
      </w:pPr>
      <w:r w:rsidRPr="00347FFD">
        <w:rPr>
          <w:rFonts w:ascii="Times New Roman" w:hAnsi="Times New Roman"/>
          <w:sz w:val="28"/>
          <w:szCs w:val="28"/>
          <w:lang w:eastAsia="ru-RU"/>
        </w:rPr>
        <w:t>На сегодняшний день в городе более 50 процентов молодых семей нуждаются в улучшении жилищных условий. Ежегодно число молодых семей, нуждающихся в улучшении жилищных условий, увеличивается на 5 процентов.</w:t>
      </w:r>
    </w:p>
    <w:p w14:paraId="2603E149" w14:textId="77777777" w:rsidR="001F2FCE" w:rsidRDefault="001F2FCE" w:rsidP="00516E3A">
      <w:pPr>
        <w:spacing w:after="0" w:line="240" w:lineRule="auto"/>
        <w:ind w:firstLine="720"/>
        <w:jc w:val="both"/>
        <w:rPr>
          <w:rFonts w:ascii="Times New Roman" w:hAnsi="Times New Roman"/>
          <w:sz w:val="28"/>
          <w:szCs w:val="28"/>
          <w:lang w:eastAsia="ru-RU"/>
        </w:rPr>
      </w:pPr>
      <w:r w:rsidRPr="00347FFD">
        <w:rPr>
          <w:rFonts w:ascii="Times New Roman" w:hAnsi="Times New Roman"/>
          <w:sz w:val="28"/>
          <w:szCs w:val="28"/>
          <w:lang w:eastAsia="ru-RU"/>
        </w:rPr>
        <w:t xml:space="preserve">По состоянию на 01 января 2019 года на учете в качестве нуждающихся в улучшении жилищных условий </w:t>
      </w:r>
      <w:r>
        <w:rPr>
          <w:rFonts w:ascii="Times New Roman" w:hAnsi="Times New Roman"/>
          <w:sz w:val="28"/>
          <w:szCs w:val="28"/>
          <w:lang w:eastAsia="ru-RU"/>
        </w:rPr>
        <w:t xml:space="preserve">на </w:t>
      </w:r>
      <w:r w:rsidRPr="00347FFD">
        <w:rPr>
          <w:rFonts w:ascii="Times New Roman" w:hAnsi="Times New Roman"/>
          <w:sz w:val="28"/>
          <w:szCs w:val="28"/>
          <w:lang w:eastAsia="ru-RU"/>
        </w:rPr>
        <w:t>территории Верхнесалдинского городского округа состоит 65 молодых семей</w:t>
      </w:r>
      <w:r>
        <w:rPr>
          <w:rFonts w:ascii="Times New Roman" w:hAnsi="Times New Roman"/>
          <w:sz w:val="28"/>
          <w:szCs w:val="28"/>
          <w:lang w:eastAsia="ru-RU"/>
        </w:rPr>
        <w:t>,</w:t>
      </w:r>
      <w:r w:rsidRPr="00347FFD">
        <w:rPr>
          <w:rFonts w:ascii="Times New Roman" w:hAnsi="Times New Roman"/>
          <w:sz w:val="28"/>
          <w:szCs w:val="28"/>
          <w:lang w:eastAsia="ru-RU"/>
        </w:rPr>
        <w:t xml:space="preserve"> и цифра эта ежемесячно увеличивается. Кроме того, законодательством разрешен учет и оказание помощи молодым семьям, в том числе не относящимся к неимущим и малоимущим семьям, а также семьям, не имеющим детей и неполным молодым семьям.</w:t>
      </w:r>
    </w:p>
    <w:p w14:paraId="7DE682EF" w14:textId="77777777" w:rsidR="003F077B" w:rsidRPr="003E0AAA" w:rsidRDefault="003F077B" w:rsidP="00516E3A">
      <w:pPr>
        <w:spacing w:after="0" w:line="240" w:lineRule="auto"/>
        <w:ind w:firstLine="720"/>
        <w:jc w:val="both"/>
        <w:rPr>
          <w:rFonts w:ascii="Times New Roman" w:hAnsi="Times New Roman"/>
          <w:sz w:val="28"/>
          <w:szCs w:val="28"/>
          <w:lang w:eastAsia="ru-RU"/>
        </w:rPr>
      </w:pPr>
      <w:r w:rsidRPr="003F077B">
        <w:rPr>
          <w:rFonts w:ascii="Times New Roman" w:hAnsi="Times New Roman"/>
          <w:sz w:val="28"/>
          <w:szCs w:val="28"/>
          <w:lang w:eastAsia="ru-RU"/>
        </w:rPr>
        <w:t>По состоянию на 01 января 2023 года на учете в качестве нуждающихся в улучшении жилищных условий на территории Верхнесалдинского городского округа состоит 23 молодые семьи</w:t>
      </w:r>
      <w:r>
        <w:rPr>
          <w:rFonts w:ascii="Times New Roman" w:hAnsi="Times New Roman"/>
          <w:sz w:val="28"/>
          <w:szCs w:val="28"/>
          <w:lang w:eastAsia="ru-RU"/>
        </w:rPr>
        <w:t>.</w:t>
      </w:r>
    </w:p>
    <w:p w14:paraId="0F3A0DBA"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p>
    <w:p w14:paraId="412D58A2" w14:textId="77777777" w:rsidR="001F2FCE" w:rsidRPr="003E0AAA" w:rsidRDefault="001F2FCE" w:rsidP="00516E3A">
      <w:pPr>
        <w:spacing w:after="0" w:line="240" w:lineRule="auto"/>
        <w:ind w:firstLine="720"/>
        <w:jc w:val="center"/>
        <w:rPr>
          <w:rFonts w:ascii="Times New Roman" w:hAnsi="Times New Roman"/>
          <w:b/>
          <w:sz w:val="28"/>
          <w:szCs w:val="28"/>
          <w:lang w:eastAsia="ru-RU"/>
        </w:rPr>
      </w:pPr>
      <w:r w:rsidRPr="003E0AAA">
        <w:rPr>
          <w:rFonts w:ascii="Times New Roman" w:hAnsi="Times New Roman"/>
          <w:b/>
          <w:sz w:val="28"/>
          <w:szCs w:val="28"/>
          <w:lang w:eastAsia="ru-RU"/>
        </w:rPr>
        <w:t xml:space="preserve">Раздел 2.  Цели, задачи и целевые показатели реализации Подпрограммы </w:t>
      </w:r>
      <w:r>
        <w:rPr>
          <w:rFonts w:ascii="Times New Roman" w:hAnsi="Times New Roman"/>
          <w:b/>
          <w:sz w:val="28"/>
          <w:szCs w:val="28"/>
          <w:lang w:eastAsia="ru-RU"/>
        </w:rPr>
        <w:t>3</w:t>
      </w:r>
    </w:p>
    <w:p w14:paraId="03AE244F"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p>
    <w:p w14:paraId="4AB39BE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2. </w:t>
      </w:r>
      <w:hyperlink r:id="rId32" w:history="1">
        <w:r w:rsidRPr="00347FFD">
          <w:rPr>
            <w:rFonts w:ascii="Times New Roman" w:hAnsi="Times New Roman"/>
            <w:sz w:val="28"/>
            <w:szCs w:val="28"/>
            <w:lang w:eastAsia="ru-RU"/>
          </w:rPr>
          <w:t>Цели</w:t>
        </w:r>
      </w:hyperlink>
      <w:r w:rsidRPr="003E0AAA">
        <w:rPr>
          <w:rFonts w:ascii="Times New Roman" w:hAnsi="Times New Roman"/>
          <w:sz w:val="28"/>
          <w:szCs w:val="28"/>
          <w:lang w:eastAsia="ru-RU"/>
        </w:rPr>
        <w:t xml:space="preserve">, задачи и плановые значения целевых показателей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приведены в паспорте и в приложении № 1 к Программе</w:t>
      </w:r>
      <w:r w:rsidRPr="003E0AAA">
        <w:rPr>
          <w:rFonts w:ascii="Times New Roman" w:hAnsi="Times New Roman"/>
          <w:bCs/>
          <w:iCs/>
          <w:sz w:val="28"/>
          <w:szCs w:val="28"/>
          <w:lang w:eastAsia="ru-RU"/>
        </w:rPr>
        <w:t>.</w:t>
      </w:r>
    </w:p>
    <w:p w14:paraId="6771B9E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 Методика расчета значений целевых показателей реализации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приведена в приложении № 3 к Программе.</w:t>
      </w:r>
    </w:p>
    <w:p w14:paraId="10F58E7D" w14:textId="77777777" w:rsidR="001F2FCE" w:rsidRDefault="001F2FCE" w:rsidP="00516E3A">
      <w:pPr>
        <w:spacing w:after="0" w:line="240" w:lineRule="auto"/>
        <w:ind w:firstLine="720"/>
        <w:jc w:val="both"/>
        <w:rPr>
          <w:rFonts w:ascii="Times New Roman" w:hAnsi="Times New Roman"/>
          <w:b/>
          <w:sz w:val="28"/>
          <w:szCs w:val="28"/>
          <w:lang w:eastAsia="ru-RU"/>
        </w:rPr>
      </w:pPr>
    </w:p>
    <w:p w14:paraId="37681466" w14:textId="77777777" w:rsidR="001F2FCE" w:rsidRDefault="001F2FCE" w:rsidP="00516E3A">
      <w:pPr>
        <w:spacing w:after="0" w:line="240" w:lineRule="auto"/>
        <w:ind w:firstLine="720"/>
        <w:jc w:val="center"/>
        <w:rPr>
          <w:rFonts w:ascii="Times New Roman" w:hAnsi="Times New Roman"/>
          <w:b/>
          <w:sz w:val="28"/>
          <w:szCs w:val="28"/>
          <w:lang w:eastAsia="ru-RU"/>
        </w:rPr>
      </w:pPr>
      <w:r w:rsidRPr="003E0AAA">
        <w:rPr>
          <w:rFonts w:ascii="Times New Roman" w:hAnsi="Times New Roman"/>
          <w:b/>
          <w:sz w:val="28"/>
          <w:szCs w:val="28"/>
          <w:lang w:eastAsia="ru-RU"/>
        </w:rPr>
        <w:t xml:space="preserve">Раздел 3.  План мероприятий по выполнению Подпрограммы </w:t>
      </w:r>
      <w:r>
        <w:rPr>
          <w:rFonts w:ascii="Times New Roman" w:hAnsi="Times New Roman"/>
          <w:b/>
          <w:sz w:val="28"/>
          <w:szCs w:val="28"/>
          <w:lang w:eastAsia="ru-RU"/>
        </w:rPr>
        <w:t>3</w:t>
      </w:r>
    </w:p>
    <w:p w14:paraId="2EE34F5E" w14:textId="77777777" w:rsidR="001F2FCE" w:rsidRPr="003E0AAA" w:rsidRDefault="001F2FCE" w:rsidP="00516E3A">
      <w:pPr>
        <w:spacing w:after="0" w:line="240" w:lineRule="auto"/>
        <w:ind w:firstLine="720"/>
        <w:jc w:val="center"/>
        <w:rPr>
          <w:rFonts w:ascii="Times New Roman" w:hAnsi="Times New Roman"/>
          <w:b/>
          <w:sz w:val="28"/>
          <w:szCs w:val="28"/>
          <w:lang w:eastAsia="ru-RU"/>
        </w:rPr>
      </w:pPr>
    </w:p>
    <w:p w14:paraId="6168997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 План мероприятий по выполнению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приведен в приложении № 2 к Программе</w:t>
      </w:r>
      <w:r w:rsidRPr="003E0AAA">
        <w:rPr>
          <w:rFonts w:ascii="Times New Roman" w:hAnsi="Times New Roman"/>
          <w:bCs/>
          <w:iCs/>
          <w:sz w:val="28"/>
          <w:szCs w:val="28"/>
          <w:lang w:eastAsia="ru-RU"/>
        </w:rPr>
        <w:t>.</w:t>
      </w:r>
    </w:p>
    <w:p w14:paraId="04D4860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 Исполнителем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является отдел по социальной сфере </w:t>
      </w:r>
      <w:r>
        <w:rPr>
          <w:rFonts w:ascii="Times New Roman" w:hAnsi="Times New Roman"/>
          <w:sz w:val="28"/>
          <w:szCs w:val="28"/>
          <w:lang w:eastAsia="ru-RU"/>
        </w:rPr>
        <w:t xml:space="preserve">и культуре администрации Верхнесалдинского городского округа (далее - </w:t>
      </w:r>
      <w:r w:rsidRPr="003E0AAA">
        <w:rPr>
          <w:rFonts w:ascii="Times New Roman" w:hAnsi="Times New Roman"/>
          <w:sz w:val="28"/>
          <w:szCs w:val="28"/>
          <w:lang w:eastAsia="ru-RU"/>
        </w:rPr>
        <w:t xml:space="preserve">отдел по социальной сфере </w:t>
      </w:r>
      <w:r>
        <w:rPr>
          <w:rFonts w:ascii="Times New Roman" w:hAnsi="Times New Roman"/>
          <w:sz w:val="28"/>
          <w:szCs w:val="28"/>
          <w:lang w:eastAsia="ru-RU"/>
        </w:rPr>
        <w:t>и культуре)</w:t>
      </w:r>
      <w:r w:rsidRPr="003E0AAA">
        <w:rPr>
          <w:rFonts w:ascii="Times New Roman" w:hAnsi="Times New Roman"/>
          <w:sz w:val="28"/>
          <w:szCs w:val="28"/>
          <w:lang w:eastAsia="ru-RU"/>
        </w:rPr>
        <w:t>.</w:t>
      </w:r>
    </w:p>
    <w:p w14:paraId="6825C66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 Расходы на реализацию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по источникам финансирования, годам реализации, приведены в приложении № 2, к Программе.</w:t>
      </w:r>
    </w:p>
    <w:p w14:paraId="0C3948C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 Объем финансирования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на предоставление социальных выплат молодым семьям на приобретение жилого помещения или строительство индивидуального жилого дома (далее - социальные выплаты) определен исходя из установленных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 xml:space="preserve"> расчетных нормативов социальных выплат, а также условий привлечения собственных средств молодых семей, по организационным мероприятиям исходя из количества документов и стоимости одного документа, необходимых для обеспечения реализации Подпрограммы.</w:t>
      </w:r>
    </w:p>
    <w:p w14:paraId="0CAA526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8. Средства местного бюджета планируются для реализации мероприятий по предоставлению молодым семьям социальных выплат, исходя из доли софинансирования, установленных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w:t>
      </w:r>
    </w:p>
    <w:p w14:paraId="7D27741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Объемы средств местного бюджета для реализации мероприятий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по предоставлению молодым семьям социальных выплат отражаются в соглашениях, заключаемых заказчиком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с Министерством </w:t>
      </w:r>
      <w:r>
        <w:rPr>
          <w:rFonts w:ascii="Times New Roman" w:hAnsi="Times New Roman"/>
          <w:sz w:val="28"/>
          <w:szCs w:val="28"/>
          <w:lang w:eastAsia="ru-RU"/>
        </w:rPr>
        <w:t>строительства и развития инфраструктуры</w:t>
      </w:r>
      <w:r w:rsidRPr="003E0AAA">
        <w:rPr>
          <w:rFonts w:ascii="Times New Roman" w:hAnsi="Times New Roman"/>
          <w:sz w:val="28"/>
          <w:szCs w:val="28"/>
          <w:lang w:eastAsia="ru-RU"/>
        </w:rPr>
        <w:t xml:space="preserve"> Свердловской области (далее - </w:t>
      </w:r>
      <w:r>
        <w:rPr>
          <w:rFonts w:ascii="Times New Roman" w:hAnsi="Times New Roman"/>
          <w:sz w:val="28"/>
          <w:szCs w:val="28"/>
          <w:lang w:eastAsia="ru-RU"/>
        </w:rPr>
        <w:t>Министерство</w:t>
      </w:r>
      <w:r w:rsidRPr="003E0AAA">
        <w:rPr>
          <w:rFonts w:ascii="Times New Roman" w:hAnsi="Times New Roman"/>
          <w:sz w:val="28"/>
          <w:szCs w:val="28"/>
          <w:lang w:eastAsia="ru-RU"/>
        </w:rPr>
        <w:t>).</w:t>
      </w:r>
    </w:p>
    <w:p w14:paraId="6D9E2F5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9. Внебюджетные средства планируются на приобретение жилого помещения или строительство индивидуального жилого дома молодыми семьями (собственные и заемные средства молодых семей), получающими социальные выплаты за счет бюджетных средств.</w:t>
      </w:r>
    </w:p>
    <w:p w14:paraId="688AD613"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r w:rsidRPr="003E0AAA">
        <w:rPr>
          <w:rFonts w:ascii="Times New Roman" w:hAnsi="Times New Roman"/>
          <w:sz w:val="28"/>
          <w:szCs w:val="28"/>
          <w:lang w:eastAsia="ru-RU"/>
        </w:rPr>
        <w:t xml:space="preserve">10. Текущее управление реализацией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осуществляется отделом по социальной сфере</w:t>
      </w:r>
      <w:r>
        <w:rPr>
          <w:rFonts w:ascii="Times New Roman" w:hAnsi="Times New Roman"/>
          <w:sz w:val="28"/>
          <w:szCs w:val="28"/>
          <w:lang w:eastAsia="ru-RU"/>
        </w:rPr>
        <w:t xml:space="preserve"> и культуре</w:t>
      </w:r>
      <w:r w:rsidRPr="003E0AAA">
        <w:rPr>
          <w:rFonts w:ascii="Times New Roman" w:hAnsi="Times New Roman"/>
          <w:sz w:val="28"/>
          <w:szCs w:val="28"/>
          <w:lang w:eastAsia="ru-RU"/>
        </w:rPr>
        <w:t xml:space="preserve">. Отдел по социальной сфере </w:t>
      </w:r>
      <w:r>
        <w:rPr>
          <w:rFonts w:ascii="Times New Roman" w:hAnsi="Times New Roman"/>
          <w:sz w:val="28"/>
          <w:szCs w:val="28"/>
          <w:lang w:eastAsia="ru-RU"/>
        </w:rPr>
        <w:t xml:space="preserve">и культуре </w:t>
      </w:r>
      <w:r w:rsidRPr="003E0AAA">
        <w:rPr>
          <w:rFonts w:ascii="Times New Roman" w:hAnsi="Times New Roman"/>
          <w:sz w:val="28"/>
          <w:szCs w:val="28"/>
          <w:lang w:eastAsia="ru-RU"/>
        </w:rPr>
        <w:t xml:space="preserve">организует ведение отчетности по реализации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w:t>
      </w:r>
    </w:p>
    <w:p w14:paraId="31437D0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11. Отдел по социальной сфере </w:t>
      </w:r>
      <w:r>
        <w:rPr>
          <w:rFonts w:ascii="Times New Roman" w:hAnsi="Times New Roman"/>
          <w:sz w:val="28"/>
          <w:szCs w:val="28"/>
          <w:lang w:eastAsia="ru-RU"/>
        </w:rPr>
        <w:t xml:space="preserve">и культуре </w:t>
      </w:r>
      <w:r w:rsidRPr="003E0AAA">
        <w:rPr>
          <w:rFonts w:ascii="Times New Roman" w:hAnsi="Times New Roman"/>
          <w:sz w:val="28"/>
          <w:szCs w:val="28"/>
          <w:lang w:eastAsia="ru-RU"/>
        </w:rPr>
        <w:t>осуществляет следующие функции:</w:t>
      </w:r>
    </w:p>
    <w:p w14:paraId="0520657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осуществляет действия по признанию молодых семей нуждающимися в улучшении жилищных условий в порядке, установленном законодательством Российской Федерации;</w:t>
      </w:r>
    </w:p>
    <w:p w14:paraId="46E22E1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принимает решение о признании либо об отказе в признании молодых семей участник</w:t>
      </w:r>
      <w:r>
        <w:rPr>
          <w:rFonts w:ascii="Times New Roman" w:hAnsi="Times New Roman"/>
          <w:sz w:val="28"/>
          <w:szCs w:val="28"/>
          <w:lang w:eastAsia="ru-RU"/>
        </w:rPr>
        <w:t>ами</w:t>
      </w:r>
      <w:r w:rsidRPr="003E0AAA">
        <w:rPr>
          <w:rFonts w:ascii="Times New Roman" w:hAnsi="Times New Roman"/>
          <w:sz w:val="28"/>
          <w:szCs w:val="28"/>
          <w:lang w:eastAsia="ru-RU"/>
        </w:rPr>
        <w:t xml:space="preserve"> мероприятия;</w:t>
      </w:r>
    </w:p>
    <w:p w14:paraId="6E10409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формирует списки молодых семей - участников мероприятия, изъявивших желание получить социальную выплату по Верхнесалдинскому городскому округу в планируемом году;</w:t>
      </w:r>
    </w:p>
    <w:p w14:paraId="0089C45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ежегодно определяет объем средств, выделяемых из местного бюджета на финансирование социальных выплат молодым семьям;</w:t>
      </w:r>
    </w:p>
    <w:p w14:paraId="403DB9A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выдает молодым семьям в установленном порядке свидетельства о праве на получение социальной выплаты на приобретение жилого помещения или строительство индивидуального жилого дома;</w:t>
      </w:r>
    </w:p>
    <w:p w14:paraId="1B07640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 устанавливает среднюю рыночную стоимость 1 кв. метра общей площади жилого помещения на территории Верхнесалдинского городского округа;</w:t>
      </w:r>
    </w:p>
    <w:p w14:paraId="05944BBD" w14:textId="77777777" w:rsidR="001F2FCE" w:rsidRPr="00636ABC"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 </w:t>
      </w:r>
      <w:r w:rsidRPr="00BE5C2D">
        <w:rPr>
          <w:rFonts w:ascii="Times New Roman" w:hAnsi="Times New Roman"/>
          <w:sz w:val="28"/>
          <w:szCs w:val="28"/>
          <w:lang w:eastAsia="ru-RU"/>
        </w:rPr>
        <w:t xml:space="preserve">представляет отчетные материалы заказчику Подпрограммы </w:t>
      </w:r>
      <w:r>
        <w:rPr>
          <w:rFonts w:ascii="Times New Roman" w:hAnsi="Times New Roman"/>
          <w:sz w:val="28"/>
          <w:szCs w:val="28"/>
          <w:lang w:eastAsia="ru-RU"/>
        </w:rPr>
        <w:t>1</w:t>
      </w:r>
      <w:r w:rsidRPr="00BE5C2D">
        <w:rPr>
          <w:rFonts w:ascii="Times New Roman" w:hAnsi="Times New Roman"/>
          <w:sz w:val="28"/>
          <w:szCs w:val="28"/>
          <w:lang w:eastAsia="ru-RU"/>
        </w:rPr>
        <w:t xml:space="preserve"> </w:t>
      </w:r>
      <w:r w:rsidRPr="00636ABC">
        <w:rPr>
          <w:rFonts w:ascii="Times New Roman" w:hAnsi="Times New Roman"/>
          <w:sz w:val="28"/>
          <w:szCs w:val="28"/>
        </w:rPr>
        <w:t>«Стимулирование развития жилищного строительства»</w:t>
      </w:r>
      <w:r w:rsidRPr="00636ABC">
        <w:rPr>
          <w:rFonts w:ascii="Times New Roman" w:hAnsi="Times New Roman"/>
          <w:bCs/>
          <w:sz w:val="28"/>
          <w:szCs w:val="28"/>
        </w:rPr>
        <w:t xml:space="preserve">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w:t>
      </w:r>
      <w:r w:rsidR="003E0975">
        <w:rPr>
          <w:rFonts w:ascii="Times New Roman" w:hAnsi="Times New Roman"/>
          <w:bCs/>
          <w:sz w:val="28"/>
          <w:szCs w:val="28"/>
        </w:rPr>
        <w:t>7</w:t>
      </w:r>
      <w:r w:rsidRPr="00636ABC">
        <w:rPr>
          <w:rFonts w:ascii="Times New Roman" w:hAnsi="Times New Roman"/>
          <w:bCs/>
          <w:sz w:val="28"/>
          <w:szCs w:val="28"/>
        </w:rPr>
        <w:t xml:space="preserve"> года», утвержденной постановлением Правительства Све</w:t>
      </w:r>
      <w:r w:rsidR="00C43AA9">
        <w:rPr>
          <w:rFonts w:ascii="Times New Roman" w:hAnsi="Times New Roman"/>
          <w:bCs/>
          <w:sz w:val="28"/>
          <w:szCs w:val="28"/>
        </w:rPr>
        <w:t xml:space="preserve">рдловской области от 24.10.2013 </w:t>
      </w:r>
      <w:r w:rsidRPr="00636ABC">
        <w:rPr>
          <w:rFonts w:ascii="Times New Roman" w:hAnsi="Times New Roman"/>
          <w:bCs/>
          <w:sz w:val="28"/>
          <w:szCs w:val="28"/>
        </w:rPr>
        <w:t xml:space="preserve">№ 1296-ПП, </w:t>
      </w:r>
      <w:r w:rsidRPr="00636ABC">
        <w:rPr>
          <w:rFonts w:ascii="Times New Roman" w:hAnsi="Times New Roman"/>
          <w:sz w:val="28"/>
          <w:szCs w:val="28"/>
        </w:rPr>
        <w:t>об использовании субсидии, предоставленной в рамках реализации вышеуказанной Подпрограммы из областного бюджета</w:t>
      </w:r>
      <w:r w:rsidRPr="00636ABC">
        <w:rPr>
          <w:rFonts w:ascii="Times New Roman" w:hAnsi="Times New Roman"/>
          <w:sz w:val="28"/>
          <w:szCs w:val="28"/>
          <w:lang w:eastAsia="ru-RU"/>
        </w:rPr>
        <w:t>.</w:t>
      </w:r>
    </w:p>
    <w:p w14:paraId="252A4F2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12. Успешное выполнение мероприятий позволит предоставить государственную поддержку на приобретение жилого помещения или строительство индивидуального жилого дома не менее 100 молодым семьям, а также позволит обеспечить:</w:t>
      </w:r>
    </w:p>
    <w:p w14:paraId="632C500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привлечение в жилищную сферу собственных средств молодых семей, а также финансовых средств банков и других организаций, предоставляющих ипотечные жилищные кредиты и займы;</w:t>
      </w:r>
    </w:p>
    <w:p w14:paraId="360819B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развитие и закрепление положительных демографических тенденций в городе;</w:t>
      </w:r>
    </w:p>
    <w:p w14:paraId="6FCEE87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развитие системы ипотечного жилищного кредитования в Верхнесалдинском городском округе.</w:t>
      </w:r>
    </w:p>
    <w:p w14:paraId="6FB890B7" w14:textId="77777777" w:rsidR="001F2FCE" w:rsidRPr="00F040EA" w:rsidRDefault="001F2FCE" w:rsidP="00516E3A">
      <w:pPr>
        <w:autoSpaceDE w:val="0"/>
        <w:autoSpaceDN w:val="0"/>
        <w:adjustRightInd w:val="0"/>
        <w:spacing w:after="0" w:line="240" w:lineRule="auto"/>
        <w:ind w:firstLine="720"/>
        <w:jc w:val="both"/>
        <w:rPr>
          <w:rFonts w:ascii="Times New Roman" w:hAnsi="Times New Roman"/>
          <w:bCs/>
          <w:sz w:val="28"/>
          <w:szCs w:val="28"/>
          <w:lang w:eastAsia="ru-RU"/>
        </w:rPr>
      </w:pPr>
      <w:r w:rsidRPr="00F040EA">
        <w:rPr>
          <w:rFonts w:ascii="Times New Roman" w:hAnsi="Times New Roman"/>
          <w:bCs/>
          <w:sz w:val="28"/>
          <w:szCs w:val="28"/>
          <w:lang w:eastAsia="ru-RU"/>
        </w:rPr>
        <w:t xml:space="preserve">В рамках реализации </w:t>
      </w:r>
      <w:r w:rsidRPr="00F040EA">
        <w:rPr>
          <w:rFonts w:ascii="Times New Roman" w:hAnsi="Times New Roman"/>
          <w:sz w:val="28"/>
          <w:szCs w:val="28"/>
        </w:rPr>
        <w:t xml:space="preserve">государственной </w:t>
      </w:r>
      <w:hyperlink r:id="rId33" w:history="1">
        <w:r w:rsidRPr="00F040EA">
          <w:rPr>
            <w:rFonts w:ascii="Times New Roman" w:hAnsi="Times New Roman"/>
            <w:sz w:val="28"/>
            <w:szCs w:val="28"/>
          </w:rPr>
          <w:t>программы</w:t>
        </w:r>
      </w:hyperlink>
      <w:r w:rsidRPr="00F040EA">
        <w:rPr>
          <w:rFonts w:ascii="Times New Roman" w:hAnsi="Times New Roman"/>
          <w:sz w:val="28"/>
          <w:szCs w:val="28"/>
        </w:rPr>
        <w:t xml:space="preserve"> </w:t>
      </w:r>
      <w:r>
        <w:rPr>
          <w:rFonts w:ascii="Times New Roman" w:hAnsi="Times New Roman"/>
          <w:sz w:val="28"/>
          <w:szCs w:val="28"/>
        </w:rPr>
        <w:t xml:space="preserve">Свердловской области </w:t>
      </w:r>
      <w:r w:rsidRPr="00636ABC">
        <w:rPr>
          <w:rFonts w:ascii="Times New Roman" w:hAnsi="Times New Roman"/>
          <w:sz w:val="28"/>
          <w:szCs w:val="28"/>
        </w:rPr>
        <w:t>«</w:t>
      </w:r>
      <w:r w:rsidRPr="00636ABC">
        <w:rPr>
          <w:rFonts w:ascii="Times New Roman" w:hAnsi="Times New Roman"/>
          <w:bCs/>
          <w:sz w:val="28"/>
          <w:szCs w:val="28"/>
        </w:rPr>
        <w:t>Реализация основных направлений государственной политики в строительном комплексе Свердловской области до 202</w:t>
      </w:r>
      <w:r w:rsidR="003E0975">
        <w:rPr>
          <w:rFonts w:ascii="Times New Roman" w:hAnsi="Times New Roman"/>
          <w:bCs/>
          <w:sz w:val="28"/>
          <w:szCs w:val="28"/>
        </w:rPr>
        <w:t>7</w:t>
      </w:r>
      <w:r w:rsidRPr="00636ABC">
        <w:rPr>
          <w:rFonts w:ascii="Times New Roman" w:hAnsi="Times New Roman"/>
          <w:bCs/>
          <w:sz w:val="28"/>
          <w:szCs w:val="28"/>
        </w:rPr>
        <w:t xml:space="preserve"> года», утвержденной постановлением Правительства Свердловской области от 24.10.2013 № 1296-ПП»</w:t>
      </w:r>
      <w:r w:rsidRPr="00636ABC">
        <w:rPr>
          <w:rFonts w:ascii="Times New Roman" w:hAnsi="Times New Roman"/>
          <w:bCs/>
          <w:sz w:val="28"/>
          <w:szCs w:val="28"/>
          <w:lang w:eastAsia="ru-RU"/>
        </w:rPr>
        <w:t>,</w:t>
      </w:r>
      <w:r w:rsidRPr="00F040EA">
        <w:rPr>
          <w:rFonts w:ascii="Times New Roman" w:hAnsi="Times New Roman"/>
          <w:bCs/>
          <w:sz w:val="28"/>
          <w:szCs w:val="28"/>
          <w:lang w:eastAsia="ru-RU"/>
        </w:rPr>
        <w:t xml:space="preserve"> планируется получить субсидии из бюджета Свердловской области на предоставление молодым семьям социальной выплаты для приобретения жилого помещения или строительство индивидуального жилого дома.</w:t>
      </w:r>
    </w:p>
    <w:p w14:paraId="1694AFF3" w14:textId="77777777" w:rsidR="001F2FCE" w:rsidRPr="000A4B4C" w:rsidRDefault="001F2FCE" w:rsidP="00516E3A">
      <w:pPr>
        <w:spacing w:after="0" w:line="240" w:lineRule="auto"/>
        <w:ind w:firstLine="720"/>
        <w:jc w:val="both"/>
        <w:rPr>
          <w:rFonts w:ascii="Times New Roman" w:hAnsi="Times New Roman"/>
          <w:bCs/>
          <w:color w:val="FF0000"/>
          <w:sz w:val="28"/>
          <w:szCs w:val="28"/>
          <w:lang w:eastAsia="ru-RU"/>
        </w:rPr>
      </w:pPr>
    </w:p>
    <w:p w14:paraId="612EAD4E" w14:textId="77777777" w:rsidR="001F2FCE" w:rsidRPr="003E0AAA" w:rsidRDefault="001F2FCE" w:rsidP="00516E3A">
      <w:pPr>
        <w:spacing w:after="0" w:line="240" w:lineRule="auto"/>
        <w:ind w:firstLine="720"/>
        <w:jc w:val="center"/>
        <w:rPr>
          <w:rFonts w:ascii="Times New Roman" w:hAnsi="Times New Roman"/>
          <w:b/>
          <w:sz w:val="28"/>
          <w:szCs w:val="28"/>
          <w:lang w:eastAsia="ru-RU"/>
        </w:rPr>
      </w:pPr>
      <w:r w:rsidRPr="003E0AAA">
        <w:rPr>
          <w:rFonts w:ascii="Times New Roman" w:hAnsi="Times New Roman"/>
          <w:b/>
          <w:sz w:val="28"/>
          <w:szCs w:val="28"/>
          <w:lang w:eastAsia="ru-RU"/>
        </w:rPr>
        <w:t xml:space="preserve">Раздел 4. Механизм реализации Подпрограммы </w:t>
      </w:r>
      <w:r>
        <w:rPr>
          <w:rFonts w:ascii="Times New Roman" w:hAnsi="Times New Roman"/>
          <w:b/>
          <w:sz w:val="28"/>
          <w:szCs w:val="28"/>
          <w:lang w:eastAsia="ru-RU"/>
        </w:rPr>
        <w:t>3</w:t>
      </w:r>
    </w:p>
    <w:p w14:paraId="56BB73BC"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p>
    <w:p w14:paraId="7053CA7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13. В рамках реализации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молодым семьям, нуждающимся в улучшении жилищных условий, предоставляется государственная финансовая поддержки в форме социальных выплат.</w:t>
      </w:r>
    </w:p>
    <w:p w14:paraId="598A0E0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14. Молодая семья может получить социальную выплату только один раз. </w:t>
      </w:r>
    </w:p>
    <w:p w14:paraId="2049907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15. Участие молодой семьи в Подпрограмме </w:t>
      </w:r>
      <w:r>
        <w:rPr>
          <w:rFonts w:ascii="Times New Roman" w:hAnsi="Times New Roman"/>
          <w:sz w:val="28"/>
          <w:szCs w:val="28"/>
          <w:lang w:eastAsia="ru-RU"/>
        </w:rPr>
        <w:t>3</w:t>
      </w:r>
      <w:r w:rsidR="00C347DA">
        <w:rPr>
          <w:rFonts w:ascii="Times New Roman" w:hAnsi="Times New Roman"/>
          <w:sz w:val="28"/>
          <w:szCs w:val="28"/>
          <w:lang w:eastAsia="ru-RU"/>
        </w:rPr>
        <w:t xml:space="preserve"> </w:t>
      </w:r>
      <w:r w:rsidRPr="003E0AAA">
        <w:rPr>
          <w:rFonts w:ascii="Times New Roman" w:hAnsi="Times New Roman"/>
          <w:sz w:val="28"/>
          <w:szCs w:val="28"/>
          <w:lang w:eastAsia="ru-RU"/>
        </w:rPr>
        <w:t>является добровольным.</w:t>
      </w:r>
    </w:p>
    <w:p w14:paraId="41370DB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16. 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жилого помещения или строительство индивидуального жилого дома, в том числе по ипотечному жилищному кредиту (займу), необходимых для оплаты строительства индивидуального жилого дома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14:paraId="781667C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17. Условием участия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и предоставления социальной выплаты является согласие совершеннолетних членов молодой семьи на обработку администрацией Верхнесалдинского городского округа, исполнительными органами государственной власти Свердловской области, федеральными органами исполнительной власти персональных данных о членах молодой семьи.</w:t>
      </w:r>
    </w:p>
    <w:p w14:paraId="0E97CA2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Согласие должно быть оформлено в соответствии со </w:t>
      </w:r>
      <w:hyperlink r:id="rId34" w:history="1">
        <w:r w:rsidRPr="003E0AAA">
          <w:rPr>
            <w:rFonts w:ascii="Times New Roman" w:hAnsi="Times New Roman"/>
            <w:color w:val="0563C1"/>
            <w:sz w:val="28"/>
            <w:szCs w:val="28"/>
            <w:u w:val="single"/>
            <w:lang w:eastAsia="ru-RU"/>
          </w:rPr>
          <w:t>статьей 9</w:t>
        </w:r>
      </w:hyperlink>
      <w:r w:rsidRPr="003E0AAA">
        <w:rPr>
          <w:rFonts w:ascii="Times New Roman" w:hAnsi="Times New Roman"/>
          <w:sz w:val="28"/>
          <w:szCs w:val="28"/>
          <w:lang w:eastAsia="ru-RU"/>
        </w:rPr>
        <w:t xml:space="preserve"> Федерального закона от 27 июля 2006 года № 152-ФЗ «О персональных данных».</w:t>
      </w:r>
    </w:p>
    <w:p w14:paraId="703429D7" w14:textId="77777777" w:rsidR="00EA3DE5" w:rsidRPr="00EA3DE5" w:rsidRDefault="00EA3DE5" w:rsidP="00EA3DE5">
      <w:pPr>
        <w:spacing w:after="0" w:line="240" w:lineRule="auto"/>
        <w:ind w:firstLine="709"/>
        <w:rPr>
          <w:rFonts w:ascii="Times New Roman" w:hAnsi="Times New Roman"/>
          <w:sz w:val="28"/>
          <w:szCs w:val="28"/>
        </w:rPr>
      </w:pPr>
      <w:r w:rsidRPr="00EA3DE5">
        <w:rPr>
          <w:rFonts w:ascii="Times New Roman" w:hAnsi="Times New Roman"/>
          <w:sz w:val="28"/>
          <w:szCs w:val="28"/>
        </w:rPr>
        <w:t>18. Социальные выплаты используются:</w:t>
      </w:r>
    </w:p>
    <w:p w14:paraId="1C3602DC"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14:paraId="5F187F2C"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2) для оплаты цены договора строительного подряда на строительство жилого дома (далее – договор строительного подряда);</w:t>
      </w:r>
    </w:p>
    <w:p w14:paraId="49D39F3D"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этой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5690C259"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14:paraId="0A7CAC59"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если это предусмотрено договором с уполномоченной организацией) и (или) оплату услуг указанной организации;</w:t>
      </w:r>
    </w:p>
    <w:p w14:paraId="6BEC87E7"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6C26A43F" w14:textId="77777777" w:rsidR="00EA3DE5" w:rsidRPr="00EA3DE5" w:rsidRDefault="00EA3DE5" w:rsidP="00EA3DE5">
      <w:pPr>
        <w:spacing w:after="0" w:line="240" w:lineRule="auto"/>
        <w:ind w:firstLine="709"/>
        <w:jc w:val="both"/>
        <w:rPr>
          <w:rFonts w:ascii="Times New Roman" w:hAnsi="Times New Roman"/>
          <w:sz w:val="28"/>
          <w:szCs w:val="28"/>
        </w:rPr>
      </w:pPr>
      <w:r w:rsidRPr="00EA3DE5">
        <w:rPr>
          <w:rFonts w:ascii="Times New Roman" w:hAnsi="Times New Roman"/>
          <w:sz w:val="28"/>
          <w:szCs w:val="28"/>
        </w:rPr>
        <w:t>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уступка прав требований по договору участия в долевом строительстве);</w:t>
      </w:r>
    </w:p>
    <w:p w14:paraId="2178047E" w14:textId="77777777" w:rsidR="00EA3DE5" w:rsidRPr="00EA3DE5" w:rsidRDefault="00EA3DE5" w:rsidP="00EA3DE5">
      <w:pPr>
        <w:spacing w:after="0" w:line="240" w:lineRule="auto"/>
        <w:ind w:firstLine="709"/>
        <w:jc w:val="both"/>
        <w:rPr>
          <w:rFonts w:ascii="Times New Roman" w:hAnsi="Times New Roman"/>
          <w:sz w:val="28"/>
          <w:szCs w:val="28"/>
        </w:rPr>
      </w:pPr>
      <w:r w:rsidRPr="00EA3DE5">
        <w:rPr>
          <w:rFonts w:ascii="Times New Roman" w:hAnsi="Times New Roman"/>
          <w:sz w:val="28"/>
          <w:szCs w:val="28"/>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14511624" w14:textId="7EBB54DD" w:rsidR="001F2FCE" w:rsidRDefault="00EA3DE5" w:rsidP="00EA3DE5">
      <w:pPr>
        <w:spacing w:after="0" w:line="240" w:lineRule="auto"/>
        <w:ind w:firstLine="709"/>
        <w:jc w:val="both"/>
        <w:rPr>
          <w:rFonts w:ascii="Times New Roman" w:hAnsi="Times New Roman"/>
          <w:sz w:val="28"/>
          <w:szCs w:val="28"/>
        </w:rPr>
      </w:pPr>
      <w:r w:rsidRPr="00EA3DE5">
        <w:rPr>
          <w:rFonts w:ascii="Times New Roman" w:hAnsi="Times New Roman"/>
          <w:sz w:val="28"/>
          <w:szCs w:val="28"/>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w:t>
      </w:r>
      <w:r w:rsidR="00242616">
        <w:rPr>
          <w:rFonts w:ascii="Times New Roman" w:hAnsi="Times New Roman"/>
          <w:sz w:val="28"/>
          <w:szCs w:val="28"/>
        </w:rPr>
        <w:t>го кредита);</w:t>
      </w:r>
    </w:p>
    <w:p w14:paraId="1F0E32B0" w14:textId="1A79FB49" w:rsidR="00242616" w:rsidRPr="00242616" w:rsidRDefault="00242616" w:rsidP="00EA3DE5">
      <w:pPr>
        <w:spacing w:after="0" w:line="240" w:lineRule="auto"/>
        <w:ind w:firstLine="709"/>
        <w:jc w:val="both"/>
        <w:rPr>
          <w:rFonts w:ascii="Times New Roman" w:hAnsi="Times New Roman"/>
          <w:sz w:val="28"/>
          <w:szCs w:val="28"/>
          <w:lang w:eastAsia="ru-RU"/>
        </w:rPr>
      </w:pPr>
      <w:r w:rsidRPr="00242616">
        <w:rPr>
          <w:rFonts w:ascii="Times New Roman" w:hAnsi="Times New Roman"/>
          <w:sz w:val="28"/>
          <w:szCs w:val="27"/>
        </w:rPr>
        <w:t>10) копия документа, подтверждающего участие одного или обоих супругов молодой семьи либо родителя в неполной молодой семье в специализированной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14:paraId="05CB17AF" w14:textId="77777777" w:rsidR="001F2FCE" w:rsidRPr="00636ABC" w:rsidRDefault="001F2FCE" w:rsidP="00516E3A">
      <w:pPr>
        <w:spacing w:after="0" w:line="240" w:lineRule="auto"/>
        <w:ind w:firstLine="720"/>
        <w:jc w:val="both"/>
        <w:rPr>
          <w:rFonts w:ascii="Times New Roman" w:hAnsi="Times New Roman"/>
          <w:sz w:val="28"/>
          <w:szCs w:val="28"/>
          <w:lang w:eastAsia="ru-RU"/>
        </w:rPr>
      </w:pPr>
      <w:r w:rsidRPr="00636ABC">
        <w:rPr>
          <w:rFonts w:ascii="Times New Roman" w:hAnsi="Times New Roman"/>
          <w:sz w:val="28"/>
          <w:szCs w:val="28"/>
        </w:rPr>
        <w:t>18.1.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5B58355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19. Социальные выплаты молодым семьям предоставляются в соответствии с </w:t>
      </w:r>
      <w:hyperlink r:id="rId35" w:history="1">
        <w:r w:rsidRPr="003E0AAA">
          <w:rPr>
            <w:rFonts w:ascii="Times New Roman" w:hAnsi="Times New Roman"/>
            <w:color w:val="0563C1"/>
            <w:sz w:val="28"/>
            <w:szCs w:val="28"/>
            <w:u w:val="single"/>
            <w:lang w:eastAsia="ru-RU"/>
          </w:rPr>
          <w:t>Правилами</w:t>
        </w:r>
      </w:hyperlink>
      <w:r w:rsidRPr="003E0AAA">
        <w:rPr>
          <w:rFonts w:ascii="Times New Roman" w:hAnsi="Times New Roman"/>
          <w:sz w:val="28"/>
          <w:szCs w:val="28"/>
          <w:lang w:eastAsia="ru-RU"/>
        </w:rPr>
        <w:t xml:space="preserve"> предоставления молодым семьям социальных выплат на приобретение жилья и их использования, утвержденными Постановлением Правительства Российской Федерации от 30.12.2017 № 1710 </w:t>
      </w:r>
      <w:r w:rsidRPr="003E0AAA">
        <w:rPr>
          <w:rFonts w:ascii="Times New Roman" w:hAnsi="Times New Roman"/>
          <w:bCs/>
          <w:iCs/>
          <w:sz w:val="28"/>
          <w:szCs w:val="28"/>
          <w:lang w:eastAsia="ru-RU"/>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bCs/>
          <w:iCs/>
          <w:sz w:val="28"/>
          <w:szCs w:val="28"/>
          <w:lang w:eastAsia="ru-RU"/>
        </w:rPr>
        <w:t xml:space="preserve"> </w:t>
      </w:r>
      <w:r w:rsidRPr="00636ABC">
        <w:rPr>
          <w:rFonts w:ascii="Times New Roman" w:hAnsi="Times New Roman"/>
          <w:sz w:val="28"/>
          <w:szCs w:val="28"/>
        </w:rPr>
        <w:t>и Порядком предоставления социальных выплат молодым семьям на приобретение (строительство) жилья и их использования, утвержденным постановлением Правительства Свердловской области от 24.13.2013 № 1296-ПП</w:t>
      </w:r>
      <w:r w:rsidRPr="003E0AAA">
        <w:rPr>
          <w:rFonts w:ascii="Times New Roman" w:hAnsi="Times New Roman"/>
          <w:sz w:val="28"/>
          <w:szCs w:val="28"/>
          <w:lang w:eastAsia="ru-RU"/>
        </w:rPr>
        <w:t>.</w:t>
      </w:r>
    </w:p>
    <w:p w14:paraId="62024CB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20. </w:t>
      </w:r>
      <w:r w:rsidRPr="00636ABC">
        <w:rPr>
          <w:rFonts w:ascii="Times New Roman" w:hAnsi="Times New Roman"/>
          <w:sz w:val="28"/>
          <w:szCs w:val="28"/>
        </w:rPr>
        <w:t>Право молодой семьи - участницы мероприятия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r w:rsidRPr="003E0AAA">
        <w:rPr>
          <w:rFonts w:ascii="Times New Roman" w:hAnsi="Times New Roman"/>
          <w:sz w:val="28"/>
          <w:szCs w:val="28"/>
          <w:lang w:eastAsia="ru-RU"/>
        </w:rPr>
        <w:t xml:space="preserve">. </w:t>
      </w:r>
    </w:p>
    <w:p w14:paraId="0D464F6B" w14:textId="77777777" w:rsidR="001F2FCE"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Срок действия свидетельства составляет 7 месяцев с даты выдачи, указанной в свидетельстве.</w:t>
      </w:r>
    </w:p>
    <w:p w14:paraId="5D617929" w14:textId="77777777" w:rsidR="009D5323" w:rsidRPr="009D5323" w:rsidRDefault="009D5323" w:rsidP="009D5323">
      <w:pPr>
        <w:pStyle w:val="ConsPlusNormal"/>
        <w:jc w:val="both"/>
        <w:rPr>
          <w:rFonts w:ascii="Times New Roman" w:hAnsi="Times New Roman" w:cs="Times New Roman"/>
          <w:sz w:val="28"/>
          <w:szCs w:val="28"/>
        </w:rPr>
      </w:pPr>
      <w:r w:rsidRPr="009D5323">
        <w:rPr>
          <w:rFonts w:ascii="Times New Roman" w:hAnsi="Times New Roman" w:cs="Times New Roman"/>
          <w:sz w:val="28"/>
          <w:szCs w:val="28"/>
        </w:rPr>
        <w:t xml:space="preserve">Выдача свидетельства о праве на получение социальной выплаты по форме согласно </w:t>
      </w:r>
      <w:hyperlink w:anchor="Par278" w:tooltip="                               СВИДЕТЕЛЬСТВО" w:history="1">
        <w:r w:rsidRPr="009D5323">
          <w:rPr>
            <w:rFonts w:ascii="Times New Roman" w:hAnsi="Times New Roman" w:cs="Times New Roman"/>
            <w:sz w:val="28"/>
            <w:szCs w:val="28"/>
          </w:rPr>
          <w:t xml:space="preserve">приложению № </w:t>
        </w:r>
      </w:hyperlink>
      <w:r w:rsidRPr="009D5323">
        <w:rPr>
          <w:rFonts w:ascii="Times New Roman" w:hAnsi="Times New Roman" w:cs="Times New Roman"/>
          <w:sz w:val="28"/>
          <w:szCs w:val="28"/>
        </w:rPr>
        <w:t>4 к Подпрограмме 3 на основании решения о включении молодой семьи в список участников мероприятия осуществляется администрацией Верхнесалдинского городского округа в соответствии с выпиской из утвержденного Министерством списка молодых семей - претендентов на получение социальных выплат в соответствующем году.</w:t>
      </w:r>
    </w:p>
    <w:p w14:paraId="7F720A0F" w14:textId="77777777" w:rsidR="009D5323" w:rsidRPr="009D5323" w:rsidRDefault="009D5323" w:rsidP="009D5323">
      <w:pPr>
        <w:pStyle w:val="ConsPlusNormal"/>
        <w:ind w:firstLine="540"/>
        <w:jc w:val="both"/>
        <w:rPr>
          <w:rFonts w:ascii="Times New Roman" w:hAnsi="Times New Roman" w:cs="Times New Roman"/>
          <w:sz w:val="28"/>
          <w:szCs w:val="28"/>
        </w:rPr>
      </w:pPr>
      <w:r w:rsidRPr="009D5323">
        <w:rPr>
          <w:rFonts w:ascii="Times New Roman" w:hAnsi="Times New Roman" w:cs="Times New Roman"/>
          <w:sz w:val="28"/>
          <w:szCs w:val="28"/>
        </w:rPr>
        <w:t>Министерство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Форма свидетельства приведена в приложении № 4 к Подпрограмме 3.</w:t>
      </w:r>
    </w:p>
    <w:p w14:paraId="54F8DE6E" w14:textId="77777777" w:rsidR="009D5323" w:rsidRPr="009D5323" w:rsidRDefault="009D5323" w:rsidP="009D5323">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rPr>
        <w:t xml:space="preserve"> В случае принятия такого решения Министерство направляет в администрацию Верхнесалдинского городского округа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14:paraId="6A79FAE6" w14:textId="77777777" w:rsidR="001F2FCE" w:rsidRPr="009D5323" w:rsidRDefault="001F2FCE"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21. Полученное свидетельство сдается его владельцем в банк, отобранный Министерством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w:t>
      </w:r>
    </w:p>
    <w:p w14:paraId="649B3AB2" w14:textId="77777777" w:rsidR="001F2FCE" w:rsidRPr="009D5323" w:rsidRDefault="001F2FCE"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 xml:space="preserve">22. </w:t>
      </w:r>
      <w:r w:rsidR="003F077B" w:rsidRPr="003F077B">
        <w:rPr>
          <w:rFonts w:ascii="Times New Roman" w:hAnsi="Times New Roman"/>
          <w:sz w:val="28"/>
          <w:szCs w:val="28"/>
          <w:lang w:eastAsia="ru-RU"/>
        </w:rPr>
        <w:t>Размер социальной выплаты рассчитывается на дату утверждения Правительством Свердловской области списков молодых семей - претендентов на получение социальных выплат в соответствующем году, указывается в Свидетельстве и остается неизменным в течение всего срока его д</w:t>
      </w:r>
      <w:r w:rsidR="003F077B">
        <w:rPr>
          <w:rFonts w:ascii="Times New Roman" w:hAnsi="Times New Roman"/>
          <w:sz w:val="28"/>
          <w:szCs w:val="28"/>
          <w:lang w:eastAsia="ru-RU"/>
        </w:rPr>
        <w:t>ействия.</w:t>
      </w:r>
    </w:p>
    <w:p w14:paraId="3227A325" w14:textId="77777777" w:rsidR="001F2FCE" w:rsidRPr="009D5323" w:rsidRDefault="001F2FCE" w:rsidP="00516E3A">
      <w:pPr>
        <w:pStyle w:val="11"/>
        <w:ind w:firstLine="720"/>
        <w:jc w:val="both"/>
        <w:rPr>
          <w:bCs/>
          <w:sz w:val="28"/>
          <w:szCs w:val="28"/>
        </w:rPr>
      </w:pPr>
      <w:r w:rsidRPr="009D5323">
        <w:rPr>
          <w:sz w:val="28"/>
          <w:szCs w:val="28"/>
        </w:rPr>
        <w:t xml:space="preserve"> 23. </w:t>
      </w:r>
      <w:r w:rsidRPr="009D5323">
        <w:rPr>
          <w:bCs/>
          <w:sz w:val="28"/>
          <w:szCs w:val="28"/>
        </w:rPr>
        <w:t>Участниками мероприятия в целях предоставления социальных выплат на приобретение (строительство) жилья (далее – социальные выплаты) признаются молодые семьи, признанные участниками подпрограммы «Обеспечение жильем молодых семей» федеральной целевой программы «Жилище» на 2015–2020 годы (постановление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и молодые семьи, не имеющие детей, молодые семьи, имеющие одного ребенка и более, где один из супругов не является гражданином Российской Федерации, неполные молодые семьи, состоящие из одного молодого родителя, являющегося гражданином Российской Федерации, и одного ребенка и более, соответствующие следующим требованиям:</w:t>
      </w:r>
    </w:p>
    <w:p w14:paraId="35AA8C2C" w14:textId="77777777" w:rsidR="001F2FCE" w:rsidRPr="009D5323" w:rsidRDefault="001F2FCE" w:rsidP="00516E3A">
      <w:pPr>
        <w:pStyle w:val="11"/>
        <w:ind w:firstLine="720"/>
        <w:jc w:val="both"/>
        <w:rPr>
          <w:sz w:val="28"/>
          <w:szCs w:val="28"/>
        </w:rPr>
      </w:pPr>
      <w:r w:rsidRPr="009D5323">
        <w:rPr>
          <w:sz w:val="28"/>
          <w:szCs w:val="28"/>
        </w:rPr>
        <w:t>1) возраст каждого из супругов либо одного родителя в неполной семье на день принятия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6AD043A2" w14:textId="77777777" w:rsidR="001F2FCE" w:rsidRPr="009D5323" w:rsidRDefault="001F2FCE"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2) молодая семья признана нуждающейся в жилом помещении;</w:t>
      </w:r>
    </w:p>
    <w:p w14:paraId="52BF7AE9" w14:textId="6D3EEAA9" w:rsidR="001F2FCE" w:rsidRDefault="001F2FCE"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 xml:space="preserve">3) наличие у семьи доходов, позволяющих получить кредит, либо иных </w:t>
      </w:r>
      <w:r w:rsidRPr="003E0AAA">
        <w:rPr>
          <w:rFonts w:ascii="Times New Roman" w:hAnsi="Times New Roman"/>
          <w:sz w:val="28"/>
          <w:szCs w:val="28"/>
          <w:lang w:eastAsia="ru-RU"/>
        </w:rPr>
        <w:t>денежных средств, достаточных для оплаты расчетной (средней) стоимости жилья в части, превышающей размер предоставляемой социальной выпла</w:t>
      </w:r>
      <w:r w:rsidR="001C3DCE">
        <w:rPr>
          <w:rFonts w:ascii="Times New Roman" w:hAnsi="Times New Roman"/>
          <w:sz w:val="28"/>
          <w:szCs w:val="28"/>
          <w:lang w:eastAsia="ru-RU"/>
        </w:rPr>
        <w:t>ты (далее - платежеспособность);</w:t>
      </w:r>
    </w:p>
    <w:p w14:paraId="122D41B8" w14:textId="58E9D551" w:rsidR="001C3DCE" w:rsidRPr="001C3DCE" w:rsidRDefault="001C3DCE" w:rsidP="00516E3A">
      <w:pPr>
        <w:spacing w:after="0" w:line="240" w:lineRule="auto"/>
        <w:ind w:firstLine="720"/>
        <w:jc w:val="both"/>
        <w:rPr>
          <w:rFonts w:ascii="Times New Roman" w:hAnsi="Times New Roman"/>
          <w:sz w:val="28"/>
          <w:szCs w:val="28"/>
          <w:lang w:eastAsia="ru-RU"/>
        </w:rPr>
      </w:pPr>
      <w:r w:rsidRPr="001C3DCE">
        <w:rPr>
          <w:rFonts w:ascii="Times New Roman" w:hAnsi="Times New Roman"/>
          <w:sz w:val="28"/>
          <w:szCs w:val="28"/>
        </w:rPr>
        <w:t>4) один из супругов или родитель в неполной семье на день принятия органом местного самоуправления решения о признании молодой семьи - участницы мероприятия постоянно проживает на территории Свердловской области не менее 7 лет</w:t>
      </w:r>
      <w:r>
        <w:rPr>
          <w:rFonts w:ascii="Times New Roman" w:hAnsi="Times New Roman"/>
          <w:sz w:val="28"/>
          <w:szCs w:val="28"/>
        </w:rPr>
        <w:t>.</w:t>
      </w:r>
    </w:p>
    <w:p w14:paraId="16DB2D9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24. Под нуждающимися в жилых помещениях понимаются молодые семьи, поставленные на учет в качестве нуждающихся в улучшении жилищных условий до 01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01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716FBCE2" w14:textId="77777777" w:rsidR="001F2FCE" w:rsidRDefault="00564872" w:rsidP="00516E3A">
      <w:pPr>
        <w:spacing w:after="0" w:line="240" w:lineRule="auto"/>
        <w:ind w:firstLine="720"/>
        <w:jc w:val="both"/>
        <w:rPr>
          <w:rFonts w:ascii="Times New Roman" w:hAnsi="Times New Roman"/>
          <w:sz w:val="28"/>
          <w:szCs w:val="28"/>
          <w:lang w:eastAsia="ru-RU"/>
        </w:rPr>
      </w:pPr>
      <w:r w:rsidRPr="00564872">
        <w:rPr>
          <w:rFonts w:ascii="Times New Roman" w:hAnsi="Times New Roman"/>
          <w:sz w:val="28"/>
          <w:szCs w:val="28"/>
          <w:lang w:eastAsia="ru-RU"/>
        </w:rPr>
        <w:t>В расчете уровня обеспеченности общей площадью жилого помещения, учитываемого при определении молодых семей нуждающимися в жилых помещениях, используется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r w:rsidR="001F2FCE" w:rsidRPr="003E0AAA">
        <w:rPr>
          <w:rFonts w:ascii="Times New Roman" w:hAnsi="Times New Roman"/>
          <w:sz w:val="28"/>
          <w:szCs w:val="28"/>
          <w:lang w:eastAsia="ru-RU"/>
        </w:rPr>
        <w:t>.</w:t>
      </w:r>
    </w:p>
    <w:p w14:paraId="66AE268E" w14:textId="77777777" w:rsidR="00564872" w:rsidRPr="003E0AAA" w:rsidRDefault="00564872" w:rsidP="00516E3A">
      <w:pPr>
        <w:spacing w:after="0" w:line="240" w:lineRule="auto"/>
        <w:ind w:firstLine="720"/>
        <w:jc w:val="both"/>
        <w:rPr>
          <w:rFonts w:ascii="Times New Roman" w:hAnsi="Times New Roman"/>
          <w:sz w:val="28"/>
          <w:szCs w:val="28"/>
          <w:lang w:eastAsia="ru-RU"/>
        </w:rPr>
      </w:pPr>
      <w:r w:rsidRPr="00564872">
        <w:rPr>
          <w:rFonts w:ascii="Times New Roman" w:hAnsi="Times New Roman"/>
          <w:sz w:val="28"/>
          <w:szCs w:val="28"/>
          <w:lang w:eastAsia="ru-RU"/>
        </w:rPr>
        <w:t>При определении уровня обеспеченности общей площадью жилого помещения в случае использования социальной выплаты в соответствии с пунктами 6 и 9 пункта 18 Подпрограммы 3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w:t>
      </w:r>
      <w:r>
        <w:rPr>
          <w:rFonts w:ascii="Times New Roman" w:hAnsi="Times New Roman"/>
          <w:sz w:val="28"/>
          <w:szCs w:val="28"/>
          <w:lang w:eastAsia="ru-RU"/>
        </w:rPr>
        <w:t>.</w:t>
      </w:r>
    </w:p>
    <w:p w14:paraId="420A0A8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25. Молодая семья признается администрацией Верхнесалдинского городского округа платежеспособной, если разница между расчетной стоимостью жилья, используемой для расчета социальной выплаты, и размером социальной выплаты меньше или равна сумме средств, подтвержденных документами, представленными молодой семьей для расчета платежеспособности.</w:t>
      </w:r>
    </w:p>
    <w:p w14:paraId="16438B75"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0" w:name="Par7"/>
      <w:bookmarkEnd w:id="0"/>
      <w:r w:rsidRPr="003E0AAA">
        <w:rPr>
          <w:rFonts w:ascii="Times New Roman" w:hAnsi="Times New Roman"/>
          <w:sz w:val="28"/>
          <w:szCs w:val="28"/>
          <w:lang w:eastAsia="ru-RU"/>
        </w:rPr>
        <w:t xml:space="preserve">26. </w:t>
      </w:r>
      <w:bookmarkStart w:id="1" w:name="Par0"/>
      <w:bookmarkEnd w:id="1"/>
      <w:r w:rsidRPr="003E0AAA">
        <w:rPr>
          <w:rFonts w:ascii="Times New Roman" w:hAnsi="Times New Roman"/>
          <w:sz w:val="28"/>
          <w:szCs w:val="28"/>
          <w:lang w:eastAsia="ru-RU"/>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подтверждается:</w:t>
      </w:r>
    </w:p>
    <w:p w14:paraId="3849BEE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справкой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w:t>
      </w:r>
    </w:p>
    <w:p w14:paraId="002C7A2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справкой организации, предоставляющей заем, в которой указан размер предоставляемого займа одному из супругов молодой семьи;</w:t>
      </w:r>
    </w:p>
    <w:p w14:paraId="45562D4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выпиской о наличии средств на счете в банке, который открыт на одного из супругов молодой семьи. Счет должен находиться в банке, расположенном на территории Российской Федерации. Счет в банке должен быть открыт в рублях;</w:t>
      </w:r>
    </w:p>
    <w:p w14:paraId="1613450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копией соглашения (договора займа) между гражданами и одним из супругов молодой семьи о предоставлении займа на приобретение жилья;</w:t>
      </w:r>
    </w:p>
    <w:p w14:paraId="7C4CC03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заявление о наличии государственного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на приобретение жилого помещения или строительство жилого дома и просит учесть средства государственного материнского (семейного) капитала при расчете платежеспособности;</w:t>
      </w:r>
    </w:p>
    <w:p w14:paraId="2775E1A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 заявление о наличии областного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на приобретение жилого помещения или строительство жилого дома и просит учесть средства областного материнского (семейного) капитала при расчете платежеспособности.</w:t>
      </w:r>
    </w:p>
    <w:p w14:paraId="705FADF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При расчете платежеспособности с использованием государственного материнского (семейного) капитала Управление запрашивает сведения о размере (оставшейся части) государственного материнского (семейного) капитала в Территориальном Отделении Пенсионного Фонда России по Свердловской области, в котором находится дело лица (заявителя), имеющего право на государственную поддержку.</w:t>
      </w:r>
    </w:p>
    <w:p w14:paraId="21A0FFA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При расчете платежеспособности с использованием областного материнского (семейного) капитала Управление запрашивает сведения о размере (оставшейся части) областного материнского (семейного) капитала в территориальном исполнительном органе государственной власти Свердловской области - Управлении социальной политики Министерства социальной политики Свердловской области, оформившем областной материнский капитал.</w:t>
      </w:r>
    </w:p>
    <w:p w14:paraId="387D2C8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Сведения о размере (оставшейся части) государственного материнского (семейного) капитала и сведения о размере (оставшейся части) областного материнского (семейного) капитала могут быть предоставлены молодой семьей по ее желанию.</w:t>
      </w:r>
    </w:p>
    <w:p w14:paraId="3522C02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27. При расчете платежеспособности молодой семьи документы, указанные в </w:t>
      </w:r>
      <w:hyperlink r:id="rId36" w:anchor="Par0" w:history="1">
        <w:r w:rsidRPr="003E0AAA">
          <w:rPr>
            <w:rFonts w:ascii="Times New Roman" w:hAnsi="Times New Roman"/>
            <w:color w:val="0563C1"/>
            <w:sz w:val="28"/>
            <w:szCs w:val="28"/>
            <w:u w:val="single"/>
            <w:lang w:eastAsia="ru-RU"/>
          </w:rPr>
          <w:t xml:space="preserve">пункте </w:t>
        </w:r>
      </w:hyperlink>
      <w:r w:rsidRPr="003E0AAA">
        <w:rPr>
          <w:rFonts w:ascii="Times New Roman" w:hAnsi="Times New Roman"/>
          <w:sz w:val="28"/>
          <w:szCs w:val="28"/>
          <w:lang w:eastAsia="ru-RU"/>
        </w:rPr>
        <w:t>26, учитываются в совокупности либо отдельно, по желанию молодой семьи.</w:t>
      </w:r>
    </w:p>
    <w:p w14:paraId="1131F14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При расчете платежеспособности молодой семьи учитываются документы, указанные в </w:t>
      </w:r>
      <w:hyperlink r:id="rId37" w:anchor="Par0" w:history="1">
        <w:r w:rsidRPr="003E0AAA">
          <w:rPr>
            <w:rFonts w:ascii="Times New Roman" w:hAnsi="Times New Roman"/>
            <w:color w:val="0563C1"/>
            <w:sz w:val="28"/>
            <w:szCs w:val="28"/>
            <w:u w:val="single"/>
            <w:lang w:eastAsia="ru-RU"/>
          </w:rPr>
          <w:t xml:space="preserve">пункте </w:t>
        </w:r>
      </w:hyperlink>
      <w:r w:rsidRPr="003E0AAA">
        <w:rPr>
          <w:rFonts w:ascii="Times New Roman" w:hAnsi="Times New Roman"/>
          <w:sz w:val="28"/>
          <w:szCs w:val="28"/>
          <w:lang w:eastAsia="ru-RU"/>
        </w:rPr>
        <w:t>26, представленные одним из супругов молодой семьи, который не является гражданином Российской Федерации.</w:t>
      </w:r>
    </w:p>
    <w:p w14:paraId="4402269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28.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w:t>
      </w:r>
      <w:r>
        <w:rPr>
          <w:rFonts w:ascii="Times New Roman" w:hAnsi="Times New Roman"/>
          <w:sz w:val="28"/>
          <w:szCs w:val="28"/>
          <w:lang w:eastAsia="ru-RU"/>
        </w:rPr>
        <w:t xml:space="preserve"> семьи и норматива стоимости                             1</w:t>
      </w:r>
      <w:r w:rsidRPr="003E0AAA">
        <w:rPr>
          <w:rFonts w:ascii="Times New Roman" w:hAnsi="Times New Roman"/>
          <w:sz w:val="28"/>
          <w:szCs w:val="28"/>
          <w:lang w:eastAsia="ru-RU"/>
        </w:rPr>
        <w:t xml:space="preserve"> кв. метра общей площади жилья на территории Верхнесалдинского городского округа, где молодая семья состоит на учете в качестве участника мероприятия. Норматив стоимости 1 кв. метра общей площади жилья по Верхнесалдинскому городскому округу для расчета размера социальной выплаты устанавливается администрацией Верхнесалдинского городского округа,  в порядке, установленном </w:t>
      </w:r>
      <w:hyperlink r:id="rId38" w:history="1">
        <w:r w:rsidRPr="003E0AAA">
          <w:rPr>
            <w:rFonts w:ascii="Times New Roman" w:hAnsi="Times New Roman"/>
            <w:color w:val="0563C1"/>
            <w:sz w:val="28"/>
            <w:szCs w:val="28"/>
            <w:u w:val="single"/>
            <w:lang w:eastAsia="ru-RU"/>
          </w:rPr>
          <w:t>Законом</w:t>
        </w:r>
      </w:hyperlink>
      <w:r w:rsidRPr="003E0AAA">
        <w:rPr>
          <w:rFonts w:ascii="Times New Roman" w:hAnsi="Times New Roman"/>
          <w:sz w:val="28"/>
          <w:szCs w:val="28"/>
          <w:lang w:eastAsia="ru-RU"/>
        </w:rPr>
        <w:t xml:space="preserve"> Свердловской области от  22 июля 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но этот норматив не должен превышать среднюю рыночную стоимость 1 кв. метра общей площади жилья по Свердловской области, определяемую уполномоченным Правительством Российской Федерации федеральным органом исполнительной власти.</w:t>
      </w:r>
    </w:p>
    <w:p w14:paraId="218EEA4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02BEC94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Размер общей площади жилого помещения, с учетом которой определяется размер социальной выплаты, составляет:</w:t>
      </w:r>
    </w:p>
    <w:p w14:paraId="6C3CDC6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для семьи численностью 2 человека (молодые супруги или 1 молодой родитель и ребенок) - 42 кв. метров;</w:t>
      </w:r>
    </w:p>
    <w:p w14:paraId="75DFF79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14:paraId="2C2A582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Средняя стоимость жилья, принимаемая при расчете размера социальной выплаты, определяется по формуле:</w:t>
      </w:r>
    </w:p>
    <w:p w14:paraId="6F8503E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СтЖ = Н x РЖ, где:</w:t>
      </w:r>
    </w:p>
    <w:p w14:paraId="5CF4453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СтЖ - средняя стоимость жилья, принимаемая при расчете размера социальной выплаты;</w:t>
      </w:r>
    </w:p>
    <w:p w14:paraId="220FDF6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Н - норматив стоимости 1 кв. метра общей площади жилья по муниципальному образованию;</w:t>
      </w:r>
    </w:p>
    <w:p w14:paraId="55F9D0B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РЖ - размер общей площади жилого помещения, с учетом которой определяется социальная выплата. </w:t>
      </w:r>
    </w:p>
    <w:p w14:paraId="6BC846E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29. Социальная выплата предоставляется в размере:</w:t>
      </w:r>
    </w:p>
    <w:p w14:paraId="7D5510F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35 процентов расчетной стоимости жилья для молодых семей, не имеющих детей;</w:t>
      </w:r>
    </w:p>
    <w:p w14:paraId="4379AA8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40 процентов расчетной стоимости жилья для молодых семей, имеющих одного и более детей, и одиноко проживающих родителей с детьми и может выплачиваться за счет средств бюджетов всех уровней.</w:t>
      </w:r>
    </w:p>
    <w:p w14:paraId="2D8FD72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Для молодых семей доля социальной выплаты за счет средств местного бюджета составляет не менее 10 процентов расчетной стоимости жилья, доля областного и при наличии федерального бюджета составляет не более 25 и 30 процентов расчетной стоимости жилья в зависимости от состава семьи. </w:t>
      </w:r>
    </w:p>
    <w:p w14:paraId="023EED4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30. Средства областного бюджета в форме субсидий на предоставление социальных выплат молодым семьям на приобретение (строительство) жилья перечисляются в доход бюджета Верхнесалдинского городского округа.</w:t>
      </w:r>
    </w:p>
    <w:p w14:paraId="4320C5E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софинансировании социальных выплат могут участвовать организации, за исключением организаций, предоставляющих кредиты (займы) на приобретение или строительство жилья, в том числе ипотечные жилищные кредиты. Софинансирование может осуществляться в форме предоставления дополнительных финансовых средств на софинансирование социальных выплат, при этом доля всех бюджетов не подлежит изменению, предоставления материально-технических ресурсов на строительство жилья для молодых семей - участников мероприятия. Также могут предоставляться иные формы поддержки. Конкретные формы участия организаций в реализации подпрограммы определяются в соглашениях, заключаемых между организациями и органами местного самоуправления в порядке, устанавливаемом нормативными правовыми актами Правительства Свердловской области.</w:t>
      </w:r>
    </w:p>
    <w:p w14:paraId="5B543ED4"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r w:rsidRPr="003E0AAA">
        <w:rPr>
          <w:rFonts w:ascii="Times New Roman" w:hAnsi="Times New Roman"/>
          <w:sz w:val="28"/>
          <w:szCs w:val="28"/>
          <w:lang w:eastAsia="ru-RU"/>
        </w:rPr>
        <w:t>Специалисты - члены молодых семей, занятые перспективными исследованиями и разработками в области создания наукоемкой и высокотехнологичной продукции для нужд обороны и безопасности государства, могут участвовать в подпрограмме, а также претендовать на дополнительную поддержку организаций-работодателей. Форма дополнительной поддержки определяется организациями-работодателями.</w:t>
      </w:r>
      <w:r w:rsidRPr="003E0AAA">
        <w:rPr>
          <w:rFonts w:ascii="Times New Roman" w:hAnsi="Times New Roman"/>
          <w:b/>
          <w:sz w:val="28"/>
          <w:szCs w:val="28"/>
          <w:lang w:eastAsia="ru-RU"/>
        </w:rPr>
        <w:t xml:space="preserve"> </w:t>
      </w:r>
    </w:p>
    <w:p w14:paraId="49FB1FAF" w14:textId="77777777" w:rsidR="001F2FCE" w:rsidRPr="00052708" w:rsidRDefault="001F2FCE" w:rsidP="00516E3A">
      <w:pPr>
        <w:spacing w:after="0" w:line="240" w:lineRule="auto"/>
        <w:ind w:firstLine="720"/>
        <w:jc w:val="both"/>
        <w:rPr>
          <w:rFonts w:ascii="Times New Roman" w:hAnsi="Times New Roman"/>
          <w:bCs/>
          <w:iCs/>
          <w:sz w:val="28"/>
          <w:szCs w:val="28"/>
          <w:lang w:eastAsia="ru-RU"/>
        </w:rPr>
      </w:pPr>
      <w:r w:rsidRPr="003E0AAA">
        <w:rPr>
          <w:rFonts w:ascii="Times New Roman" w:hAnsi="Times New Roman"/>
          <w:sz w:val="28"/>
          <w:szCs w:val="28"/>
          <w:lang w:eastAsia="ru-RU"/>
        </w:rPr>
        <w:t xml:space="preserve">31. </w:t>
      </w:r>
      <w:r w:rsidRPr="00052708">
        <w:rPr>
          <w:rFonts w:ascii="Times New Roman" w:hAnsi="Times New Roman"/>
          <w:bCs/>
          <w:iCs/>
          <w:sz w:val="28"/>
          <w:szCs w:val="28"/>
          <w:lang w:eastAsia="ru-RU"/>
        </w:rPr>
        <w:t xml:space="preserve">В случае, когда после начисления социальных выплат в бюджете Верхнесалдинского городского округа сложился остаток средств областного или, при  наличии,  федерального  бюджета,  выделенных  в  качестве  субсидии  на софинансирование  социальных  выплат  молодым  семьям  на  приобретение (строительство) жилья в текущем финансовом году (далее -остаток средств), он  направляется  на  предоставление  социальной выплаты  молодой  семье, следующей по списку молодых семей - участников мероприятия, изъявивших  желание  получить  социальную  выплату  по  Верхнесалдинскому городскому округу в конкретном году, при этом размер социальной выплаты должен  соответствовать  размеру  социальной  выплаты,  предусмотренной Подпрограммой  </w:t>
      </w:r>
      <w:r>
        <w:rPr>
          <w:rFonts w:ascii="Times New Roman" w:hAnsi="Times New Roman"/>
          <w:bCs/>
          <w:iCs/>
          <w:sz w:val="28"/>
          <w:szCs w:val="28"/>
          <w:lang w:eastAsia="ru-RU"/>
        </w:rPr>
        <w:t>3</w:t>
      </w:r>
      <w:r w:rsidRPr="00052708">
        <w:rPr>
          <w:rFonts w:ascii="Times New Roman" w:hAnsi="Times New Roman"/>
          <w:bCs/>
          <w:iCs/>
          <w:sz w:val="28"/>
          <w:szCs w:val="28"/>
          <w:lang w:eastAsia="ru-RU"/>
        </w:rPr>
        <w:t>.  Решение об увеличении доли местного бюджета принимается администрацией Верхнесалдинского городского округа и направляется в Министерство. Если решение об увеличении доли средств местного бюджета не принимается остаток средств возвращается в областной   бюджет   в   порядке, предусмотренном   действующим законодательством.</w:t>
      </w:r>
    </w:p>
    <w:p w14:paraId="41FB6027" w14:textId="77777777" w:rsidR="001F2FCE" w:rsidRPr="00052708" w:rsidRDefault="001F2FCE" w:rsidP="00516E3A">
      <w:pPr>
        <w:spacing w:after="0" w:line="240" w:lineRule="auto"/>
        <w:ind w:firstLine="720"/>
        <w:jc w:val="both"/>
        <w:rPr>
          <w:rFonts w:ascii="Times New Roman" w:hAnsi="Times New Roman"/>
          <w:bCs/>
          <w:iCs/>
          <w:sz w:val="28"/>
          <w:szCs w:val="28"/>
          <w:lang w:eastAsia="ru-RU"/>
        </w:rPr>
      </w:pPr>
      <w:r w:rsidRPr="00052708">
        <w:rPr>
          <w:rFonts w:ascii="Times New Roman" w:hAnsi="Times New Roman"/>
          <w:bCs/>
          <w:iCs/>
          <w:sz w:val="28"/>
          <w:szCs w:val="28"/>
          <w:lang w:eastAsia="ru-RU"/>
        </w:rPr>
        <w:t xml:space="preserve">32. Если после распределения средств областного или, при наличии, федерального бюджетов на софинансирование социальных выплат в бюджете Верхнесалдинского   городского   округа   остались   финансовые   средства, предусмотренные на эти цели, социальная выплата молодой семье выплачивается   за   счет   средств   местного   бюджета   в   размере, предусмотренном   Подпрограммой </w:t>
      </w:r>
      <w:r w:rsidR="007E71DD">
        <w:rPr>
          <w:rFonts w:ascii="Times New Roman" w:hAnsi="Times New Roman"/>
          <w:bCs/>
          <w:iCs/>
          <w:sz w:val="28"/>
          <w:szCs w:val="28"/>
          <w:lang w:eastAsia="ru-RU"/>
        </w:rPr>
        <w:t>3</w:t>
      </w:r>
      <w:r w:rsidRPr="00052708">
        <w:rPr>
          <w:rFonts w:ascii="Times New Roman" w:hAnsi="Times New Roman"/>
          <w:bCs/>
          <w:iCs/>
          <w:sz w:val="28"/>
          <w:szCs w:val="28"/>
          <w:lang w:eastAsia="ru-RU"/>
        </w:rPr>
        <w:t xml:space="preserve">.   В   данном   случае   реализация социальных выплат осуществляется в порядке и на условиях, установленных Подпрограммой </w:t>
      </w:r>
      <w:r>
        <w:rPr>
          <w:rFonts w:ascii="Times New Roman" w:hAnsi="Times New Roman"/>
          <w:bCs/>
          <w:iCs/>
          <w:sz w:val="28"/>
          <w:szCs w:val="28"/>
          <w:lang w:eastAsia="ru-RU"/>
        </w:rPr>
        <w:t>3</w:t>
      </w:r>
      <w:r w:rsidRPr="00052708">
        <w:rPr>
          <w:rFonts w:ascii="Times New Roman" w:hAnsi="Times New Roman"/>
          <w:bCs/>
          <w:iCs/>
          <w:sz w:val="28"/>
          <w:szCs w:val="28"/>
          <w:lang w:eastAsia="ru-RU"/>
        </w:rPr>
        <w:t>.</w:t>
      </w:r>
    </w:p>
    <w:p w14:paraId="63A4A15E" w14:textId="77777777" w:rsidR="001F2FCE" w:rsidRPr="00052708" w:rsidRDefault="001F2FCE" w:rsidP="00516E3A">
      <w:pPr>
        <w:spacing w:after="0" w:line="240" w:lineRule="auto"/>
        <w:ind w:firstLine="720"/>
        <w:jc w:val="both"/>
        <w:rPr>
          <w:rFonts w:ascii="Times New Roman" w:hAnsi="Times New Roman"/>
          <w:bCs/>
          <w:iCs/>
          <w:sz w:val="28"/>
          <w:szCs w:val="28"/>
          <w:lang w:eastAsia="ru-RU"/>
        </w:rPr>
      </w:pPr>
      <w:r w:rsidRPr="00052708">
        <w:rPr>
          <w:rFonts w:ascii="Times New Roman" w:hAnsi="Times New Roman"/>
          <w:bCs/>
          <w:iCs/>
          <w:sz w:val="28"/>
          <w:szCs w:val="28"/>
          <w:lang w:eastAsia="ru-RU"/>
        </w:rPr>
        <w:t>В случае выделения субсидии из областного бюджета или областного и федерального бюджетов на софинансирование социальных выплат молодым семьям на приобретение (строительство) жилья объем средств местного бюджета (в случае нехватки средств местного бюджета) увеличивается до минимального достаточного размера, необходимого для софинансирования социальных выплат молодым семьям.</w:t>
      </w:r>
    </w:p>
    <w:p w14:paraId="3DCF6DE3" w14:textId="77777777" w:rsidR="001F2FCE" w:rsidRDefault="001F2FCE" w:rsidP="00516E3A">
      <w:pPr>
        <w:spacing w:after="0" w:line="240" w:lineRule="auto"/>
        <w:ind w:firstLine="720"/>
        <w:jc w:val="both"/>
        <w:rPr>
          <w:rFonts w:ascii="Times New Roman" w:hAnsi="Times New Roman"/>
          <w:bCs/>
          <w:iCs/>
          <w:sz w:val="28"/>
          <w:szCs w:val="28"/>
          <w:lang w:eastAsia="ru-RU"/>
        </w:rPr>
      </w:pPr>
      <w:r w:rsidRPr="00052708">
        <w:rPr>
          <w:rFonts w:ascii="Times New Roman" w:hAnsi="Times New Roman"/>
          <w:bCs/>
          <w:iCs/>
          <w:sz w:val="28"/>
          <w:szCs w:val="28"/>
          <w:lang w:eastAsia="ru-RU"/>
        </w:rPr>
        <w:t>В случае нехватки средств местного бюджета для исполнения гарантийных обязательств, данных Верхнесалдинским городским округом Министерству при прохождении отбора муниципальных образований в Свердловской области, бюджетам которых могут быть предоставлены субсидии на софинансирование социальных выплат молодым семьям на приобретение (строительство) жилья, объем средств местного бюджета увеличивается до полного размера социальной выплаты. Данный механизм применяется в случае, если остаток средств местного бюджета равен либо составляет более половины размера социальной выплаты, которую необходимо предоставить следующей по списку молодой семье, с учетом внесения всех изменений в список молодых семей-претендентов на получение социальной выплаты по Верхнесалдинскому городскому округу в Свердловской области</w:t>
      </w:r>
      <w:r>
        <w:rPr>
          <w:rFonts w:ascii="Times New Roman" w:hAnsi="Times New Roman"/>
          <w:bCs/>
          <w:iCs/>
          <w:sz w:val="28"/>
          <w:szCs w:val="28"/>
          <w:lang w:eastAsia="ru-RU"/>
        </w:rPr>
        <w:t>.</w:t>
      </w:r>
    </w:p>
    <w:p w14:paraId="59B7760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33. Молодым семьям предоставляется дополнительная социальная выплата за счет средств областного бюджета в размере 10 процентов расчетной стоимости жилья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жилья, предусмотренных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 xml:space="preserve"> «Обеспечение жильем молодых семей»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w:t>
      </w:r>
    </w:p>
    <w:p w14:paraId="6E37DF3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34. Для участия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молодая семья подает в администрацию Верхнесалдинского городского округа следующие документы:</w:t>
      </w:r>
    </w:p>
    <w:p w14:paraId="707AC6F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 заявление по форме, приведенной в приложении № 1 Подпрограммы </w:t>
      </w:r>
      <w:r>
        <w:rPr>
          <w:rFonts w:ascii="Times New Roman" w:hAnsi="Times New Roman"/>
          <w:sz w:val="28"/>
          <w:szCs w:val="28"/>
          <w:lang w:eastAsia="ru-RU"/>
        </w:rPr>
        <w:t>3</w:t>
      </w:r>
      <w:r w:rsidRPr="003E0AAA">
        <w:rPr>
          <w:rFonts w:ascii="Times New Roman" w:hAnsi="Times New Roman"/>
          <w:sz w:val="28"/>
          <w:szCs w:val="28"/>
          <w:lang w:eastAsia="ru-RU"/>
        </w:rPr>
        <w:t>, в двух экземплярах (один экземпляр возвращается заявителю с указанием даты принятия заявления и приложенных к нему документов);</w:t>
      </w:r>
    </w:p>
    <w:p w14:paraId="31302CA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копии документов, удостоверяющих личность каждого члена семьи;</w:t>
      </w:r>
    </w:p>
    <w:p w14:paraId="202ECA2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копию свидетельства о заключении брака (на неполную семью не распространяется);</w:t>
      </w:r>
    </w:p>
    <w:p w14:paraId="3E0F1EA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документы, подтверждающие признание молодой семьи нуждающейся в жилых помещениях;</w:t>
      </w:r>
    </w:p>
    <w:p w14:paraId="6518B62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000FDD52" w14:textId="19195E28" w:rsidR="001F2FCE"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 копию страхового свидетельства обязательного пенсионного страхования каждог</w:t>
      </w:r>
      <w:r w:rsidR="00242616">
        <w:rPr>
          <w:rFonts w:ascii="Times New Roman" w:hAnsi="Times New Roman"/>
          <w:sz w:val="28"/>
          <w:szCs w:val="28"/>
          <w:lang w:eastAsia="ru-RU"/>
        </w:rPr>
        <w:t>о совершеннолетнего члена семьи;</w:t>
      </w:r>
    </w:p>
    <w:p w14:paraId="1277CDA8" w14:textId="1011657E" w:rsidR="00242616" w:rsidRPr="003E0AAA" w:rsidRDefault="00242616" w:rsidP="00516E3A">
      <w:pPr>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7) </w:t>
      </w:r>
      <w:r w:rsidRPr="00242616">
        <w:rPr>
          <w:rFonts w:ascii="Times New Roman" w:hAnsi="Times New Roman"/>
          <w:sz w:val="28"/>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14:paraId="7BAA314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35. Для участия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в целях использования социальной выплаты на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администрацию Верхнесалдинского городского округа, следующие документы:</w:t>
      </w:r>
    </w:p>
    <w:p w14:paraId="4B31949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 заявление по форме, приведенной в приложении № 1 Подпрограммы </w:t>
      </w:r>
      <w:r>
        <w:rPr>
          <w:rFonts w:ascii="Times New Roman" w:hAnsi="Times New Roman"/>
          <w:sz w:val="28"/>
          <w:szCs w:val="28"/>
          <w:lang w:eastAsia="ru-RU"/>
        </w:rPr>
        <w:t>3</w:t>
      </w:r>
      <w:r w:rsidRPr="003E0AAA">
        <w:rPr>
          <w:rFonts w:ascii="Times New Roman" w:hAnsi="Times New Roman"/>
          <w:sz w:val="28"/>
          <w:szCs w:val="28"/>
          <w:lang w:eastAsia="ru-RU"/>
        </w:rPr>
        <w:t>, в двух экземплярах (один экземпляр возвращается заявителю с указанием даты принятия заявления и приложенных к нему документов);</w:t>
      </w:r>
    </w:p>
    <w:p w14:paraId="481E28A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копии документов, удостоверяющих личность каждого члена семьи;</w:t>
      </w:r>
    </w:p>
    <w:p w14:paraId="480AEA5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копию свидетельства о заключении брака (на неполную семью не распространяется);</w:t>
      </w:r>
    </w:p>
    <w:p w14:paraId="65CD94C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копию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w:t>
      </w:r>
    </w:p>
    <w:p w14:paraId="1AD1697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копию кредитного договора (договора займа);</w:t>
      </w:r>
    </w:p>
    <w:p w14:paraId="6EC7C58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 документ, подтверждающий, что молодая семья была признана нуждающейся в жилом помещении на момент заключения кредитного договора (договора займа) указанного в подпункте 5 настоящего пункта;</w:t>
      </w:r>
    </w:p>
    <w:p w14:paraId="00F1E14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5A5D1A3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8) копию страхового свидетельства обязательного пенсионного страхования каждого совершеннолетнего члена семьи.</w:t>
      </w:r>
    </w:p>
    <w:p w14:paraId="40C3A89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36. От имени молодой семьи документы для участия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могут быть поданы одним из ее членов либо иным уполномоченным лицом при наличии надлежащим образом оформленных полномочий.</w:t>
      </w:r>
    </w:p>
    <w:p w14:paraId="2D28854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37. Для признания молодых семей участниками мероприятия администрация запрашивает на всех членов молодой семьи в Управлении Федеральной службы государственной регистрации, кадастра и картографии по Свердловской области выписки из Единого государственного реестра прав на недвижимое имущество и сделок с ним о правах отдельного лица на имеющийся у него объект недвижимого имущества, приобретенный (построенный) с использованием средств ипотечного жилищного кредита (займа). В дело молодой семьи вкладывается заверенная копия постановления администрации о признании молодой семьи участницей мероприятия ведомственной целевой программы. </w:t>
      </w:r>
    </w:p>
    <w:p w14:paraId="068D9A0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Молодые семье, признанные участниками основного мероприятия, признаются участниками мероприятия ведомственной целевой программы.</w:t>
      </w:r>
    </w:p>
    <w:p w14:paraId="015B0950" w14:textId="77777777" w:rsidR="001F2FCE" w:rsidRPr="009D5323" w:rsidRDefault="009D5323"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38. Администрация Верхнесалдинского городского округа организует работу по проверке сведений, содержащихся в документах, представленных молодой семьей для участия в мероприятии,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администрацией Верхнесалдинского городского округа в течение 3 рабочих дней</w:t>
      </w:r>
      <w:r w:rsidR="001F2FCE" w:rsidRPr="009D5323">
        <w:rPr>
          <w:rFonts w:ascii="Times New Roman" w:hAnsi="Times New Roman"/>
          <w:sz w:val="28"/>
          <w:szCs w:val="28"/>
          <w:lang w:eastAsia="ru-RU"/>
        </w:rPr>
        <w:t xml:space="preserve">.  </w:t>
      </w:r>
    </w:p>
    <w:p w14:paraId="1C8104D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39. Основаниями для отказа в признании молодой семьи участницей мероприятия являются:</w:t>
      </w:r>
    </w:p>
    <w:p w14:paraId="1CA2E66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 несоответствие молодой семьи требованиям, предусмотренным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w:t>
      </w:r>
    </w:p>
    <w:p w14:paraId="306EA56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2) непредставление или представление не всех документов, предусмотренных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w:t>
      </w:r>
    </w:p>
    <w:p w14:paraId="1FCCFCD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недостоверность сведений, содержащихся в представленных документах;</w:t>
      </w:r>
    </w:p>
    <w:p w14:paraId="160B67D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w:t>
      </w:r>
    </w:p>
    <w:p w14:paraId="4E9C05C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40. Повторное обращение с заявлением об участии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допускается после устранения оснований для отказа, предусмотренных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w:t>
      </w:r>
    </w:p>
    <w:p w14:paraId="5297655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41. Молодая семья вправе самостоятельно по желанию представить в администрацию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на членов молодой семьи.</w:t>
      </w:r>
    </w:p>
    <w:p w14:paraId="1518D23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42. Для перечисления средств социальной выплаты администрация запрашивает в Управлении Федеральной службы государственной регистрации, кадастра и картографии по Свердловской области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на членов молодой семьи.</w:t>
      </w:r>
    </w:p>
    <w:p w14:paraId="7445669D" w14:textId="77777777" w:rsidR="001F2FCE" w:rsidRPr="00516E3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43. </w:t>
      </w:r>
      <w:r w:rsidRPr="00516E3A">
        <w:rPr>
          <w:rFonts w:ascii="Times New Roman" w:hAnsi="Times New Roman"/>
          <w:sz w:val="28"/>
          <w:szCs w:val="28"/>
        </w:rPr>
        <w:t>В список молодых семей – участников мероприятия, изъявивших желание получить социальную выплату, по Верхнесалдинскому городскому округу включаются молодые семьи, признанные администрацией Верхнесалдинского городского округа участниками мероприятия в соответствии с Правилами предоставления молодым семьям социальных выплат на приобретение (строительство) жилья и их использования, установленными постановлением Правительства Российской Федерации от 17.12.2010 № 1050</w:t>
      </w:r>
      <w:r w:rsidRPr="00516E3A">
        <w:rPr>
          <w:rFonts w:ascii="Times New Roman" w:hAnsi="Times New Roman"/>
          <w:sz w:val="28"/>
          <w:szCs w:val="28"/>
          <w:lang w:eastAsia="ru-RU"/>
        </w:rPr>
        <w:t xml:space="preserve">. </w:t>
      </w:r>
    </w:p>
    <w:p w14:paraId="257E7EB0"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r w:rsidRPr="003E0AAA">
        <w:rPr>
          <w:rFonts w:ascii="Times New Roman" w:hAnsi="Times New Roman"/>
          <w:sz w:val="28"/>
          <w:szCs w:val="28"/>
          <w:lang w:eastAsia="ru-RU"/>
        </w:rPr>
        <w:t xml:space="preserve">44. Администрация Верхнесалдинского </w:t>
      </w:r>
      <w:r>
        <w:rPr>
          <w:rFonts w:ascii="Times New Roman" w:hAnsi="Times New Roman"/>
          <w:sz w:val="28"/>
          <w:szCs w:val="28"/>
          <w:lang w:eastAsia="ru-RU"/>
        </w:rPr>
        <w:t xml:space="preserve">городского округа до </w:t>
      </w:r>
      <w:r w:rsidRPr="003E0AAA">
        <w:rPr>
          <w:rFonts w:ascii="Times New Roman" w:hAnsi="Times New Roman"/>
          <w:sz w:val="28"/>
          <w:szCs w:val="28"/>
          <w:lang w:eastAsia="ru-RU"/>
        </w:rPr>
        <w:t xml:space="preserve">01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w:t>
      </w:r>
      <w:r>
        <w:rPr>
          <w:rFonts w:ascii="Times New Roman" w:hAnsi="Times New Roman"/>
          <w:sz w:val="28"/>
          <w:szCs w:val="28"/>
          <w:lang w:eastAsia="ru-RU"/>
        </w:rPr>
        <w:t>Министерство</w:t>
      </w:r>
      <w:r w:rsidRPr="003E0AAA">
        <w:rPr>
          <w:rFonts w:ascii="Times New Roman" w:hAnsi="Times New Roman"/>
          <w:sz w:val="28"/>
          <w:szCs w:val="28"/>
          <w:lang w:eastAsia="ru-RU"/>
        </w:rPr>
        <w:t>.</w:t>
      </w:r>
      <w:r w:rsidRPr="003E0AAA">
        <w:rPr>
          <w:rFonts w:ascii="Times New Roman" w:hAnsi="Times New Roman"/>
          <w:b/>
          <w:sz w:val="28"/>
          <w:szCs w:val="28"/>
          <w:lang w:eastAsia="ru-RU"/>
        </w:rPr>
        <w:t xml:space="preserve"> </w:t>
      </w:r>
    </w:p>
    <w:p w14:paraId="00CEDDEA" w14:textId="10BF1C2C"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45. </w:t>
      </w:r>
      <w:r w:rsidRPr="00516E3A">
        <w:rPr>
          <w:rFonts w:ascii="Times New Roman" w:hAnsi="Times New Roman"/>
          <w:sz w:val="28"/>
          <w:szCs w:val="28"/>
        </w:rPr>
        <w:t>Заявления от молодых семей на участие</w:t>
      </w:r>
      <w:r w:rsidR="002F4987">
        <w:rPr>
          <w:rFonts w:ascii="Times New Roman" w:hAnsi="Times New Roman"/>
          <w:sz w:val="28"/>
          <w:szCs w:val="28"/>
        </w:rPr>
        <w:t xml:space="preserve"> в мероприятии принимаются до </w:t>
      </w:r>
      <w:r w:rsidRPr="00516E3A">
        <w:rPr>
          <w:rFonts w:ascii="Times New Roman" w:hAnsi="Times New Roman"/>
          <w:sz w:val="28"/>
          <w:szCs w:val="28"/>
        </w:rPr>
        <w:t>25 мая 202</w:t>
      </w:r>
      <w:r w:rsidR="00C379F8">
        <w:rPr>
          <w:rFonts w:ascii="Times New Roman" w:hAnsi="Times New Roman"/>
          <w:sz w:val="28"/>
          <w:szCs w:val="28"/>
        </w:rPr>
        <w:t>9</w:t>
      </w:r>
      <w:r w:rsidRPr="00516E3A">
        <w:rPr>
          <w:rFonts w:ascii="Times New Roman" w:hAnsi="Times New Roman"/>
          <w:sz w:val="28"/>
          <w:szCs w:val="28"/>
        </w:rPr>
        <w:t xml:space="preserve"> года</w:t>
      </w:r>
      <w:r w:rsidRPr="003E0AAA">
        <w:rPr>
          <w:rFonts w:ascii="Times New Roman" w:hAnsi="Times New Roman"/>
          <w:sz w:val="28"/>
          <w:szCs w:val="28"/>
          <w:lang w:eastAsia="ru-RU"/>
        </w:rPr>
        <w:t xml:space="preserve">. </w:t>
      </w:r>
    </w:p>
    <w:p w14:paraId="1B24016C" w14:textId="77777777" w:rsidR="003F077B"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46. </w:t>
      </w:r>
      <w:r w:rsidR="003F077B" w:rsidRPr="003F077B">
        <w:rPr>
          <w:rFonts w:ascii="Times New Roman" w:hAnsi="Times New Roman"/>
          <w:sz w:val="28"/>
          <w:szCs w:val="28"/>
          <w:lang w:eastAsia="ru-RU"/>
        </w:rPr>
        <w:t>В список молодых семей - участников мероприятия, изъявивших желание получить социальную выплату, по муниципальному образованию не включаются молодые семьи, включенные Правительством Свердловской области в список молодых семей - претендентов на получение социальных выплат в соответствующем году</w:t>
      </w:r>
      <w:r w:rsidR="003F077B">
        <w:rPr>
          <w:rFonts w:ascii="Times New Roman" w:hAnsi="Times New Roman"/>
          <w:sz w:val="28"/>
          <w:szCs w:val="28"/>
          <w:lang w:eastAsia="ru-RU"/>
        </w:rPr>
        <w:t xml:space="preserve">. </w:t>
      </w:r>
    </w:p>
    <w:p w14:paraId="2D69ACB6" w14:textId="77777777" w:rsidR="001C3DCE" w:rsidRPr="001C3DCE" w:rsidRDefault="001F2FCE" w:rsidP="001C3DCE">
      <w:pPr>
        <w:autoSpaceDE w:val="0"/>
        <w:autoSpaceDN w:val="0"/>
        <w:adjustRightInd w:val="0"/>
        <w:spacing w:after="0" w:line="240" w:lineRule="auto"/>
        <w:ind w:firstLine="709"/>
        <w:jc w:val="both"/>
        <w:rPr>
          <w:rFonts w:ascii="Times New Roman" w:hAnsi="Times New Roman"/>
          <w:bCs/>
          <w:sz w:val="28"/>
          <w:szCs w:val="28"/>
          <w:lang w:eastAsia="ru-RU"/>
        </w:rPr>
      </w:pPr>
      <w:r w:rsidRPr="00C379F8">
        <w:rPr>
          <w:rFonts w:ascii="Times New Roman" w:hAnsi="Times New Roman"/>
          <w:sz w:val="28"/>
          <w:szCs w:val="28"/>
        </w:rPr>
        <w:t>47</w:t>
      </w:r>
      <w:r>
        <w:rPr>
          <w:sz w:val="28"/>
          <w:szCs w:val="28"/>
        </w:rPr>
        <w:t>.</w:t>
      </w:r>
      <w:r w:rsidRPr="009A0A95">
        <w:rPr>
          <w:sz w:val="26"/>
          <w:szCs w:val="26"/>
        </w:rPr>
        <w:t xml:space="preserve"> </w:t>
      </w:r>
      <w:r w:rsidR="001C3DCE" w:rsidRPr="001C3DCE">
        <w:rPr>
          <w:rFonts w:ascii="Times New Roman" w:hAnsi="Times New Roman"/>
          <w:bCs/>
          <w:sz w:val="28"/>
          <w:szCs w:val="28"/>
          <w:lang w:eastAsia="ru-RU"/>
        </w:rPr>
        <w:t>В первую очередь в список молодых семей - участников мероприятия, изъявивших желание получить социальную выплату, по муниципальному образованию включаются:</w:t>
      </w:r>
    </w:p>
    <w:p w14:paraId="4A138973" w14:textId="77777777" w:rsidR="001C3DCE" w:rsidRPr="001C3DCE" w:rsidRDefault="001C3DCE" w:rsidP="001C3DCE">
      <w:pPr>
        <w:autoSpaceDE w:val="0"/>
        <w:autoSpaceDN w:val="0"/>
        <w:adjustRightInd w:val="0"/>
        <w:spacing w:after="0" w:line="240" w:lineRule="auto"/>
        <w:ind w:firstLine="709"/>
        <w:jc w:val="both"/>
        <w:rPr>
          <w:rFonts w:ascii="Times New Roman" w:hAnsi="Times New Roman"/>
          <w:bCs/>
          <w:sz w:val="28"/>
          <w:szCs w:val="28"/>
          <w:lang w:eastAsia="ru-RU"/>
        </w:rPr>
      </w:pPr>
      <w:r w:rsidRPr="001C3DCE">
        <w:rPr>
          <w:rFonts w:ascii="Times New Roman" w:hAnsi="Times New Roman"/>
          <w:bCs/>
          <w:sz w:val="28"/>
          <w:szCs w:val="28"/>
          <w:lang w:eastAsia="ru-RU"/>
        </w:rPr>
        <w:t>1) молодые семьи, принятые на учет в качестве нуждающихся в улучшении жилищных условий до 1 марта 2005 года;</w:t>
      </w:r>
    </w:p>
    <w:p w14:paraId="6A8CD79E" w14:textId="77777777" w:rsidR="001C3DCE" w:rsidRPr="001C3DCE" w:rsidRDefault="001C3DCE" w:rsidP="001C3DCE">
      <w:pPr>
        <w:autoSpaceDE w:val="0"/>
        <w:autoSpaceDN w:val="0"/>
        <w:adjustRightInd w:val="0"/>
        <w:spacing w:after="0" w:line="240" w:lineRule="auto"/>
        <w:ind w:firstLine="709"/>
        <w:jc w:val="both"/>
        <w:rPr>
          <w:rFonts w:ascii="Times New Roman" w:hAnsi="Times New Roman"/>
          <w:bCs/>
          <w:sz w:val="28"/>
          <w:szCs w:val="28"/>
          <w:lang w:eastAsia="ru-RU"/>
        </w:rPr>
      </w:pPr>
      <w:r w:rsidRPr="001C3DCE">
        <w:rPr>
          <w:rFonts w:ascii="Times New Roman" w:hAnsi="Times New Roman"/>
          <w:bCs/>
          <w:sz w:val="28"/>
          <w:szCs w:val="28"/>
          <w:lang w:eastAsia="ru-RU"/>
        </w:rPr>
        <w:t>2) молодые семьи, имеющие трех и более детей;</w:t>
      </w:r>
    </w:p>
    <w:p w14:paraId="178A8C47" w14:textId="3838B63E" w:rsidR="00C379F8" w:rsidRPr="00C379F8" w:rsidRDefault="001C3DCE" w:rsidP="001C3DCE">
      <w:pPr>
        <w:autoSpaceDE w:val="0"/>
        <w:autoSpaceDN w:val="0"/>
        <w:adjustRightInd w:val="0"/>
        <w:spacing w:after="0" w:line="240" w:lineRule="auto"/>
        <w:ind w:firstLine="709"/>
        <w:jc w:val="both"/>
        <w:rPr>
          <w:rFonts w:ascii="Times New Roman" w:hAnsi="Times New Roman"/>
          <w:sz w:val="28"/>
          <w:szCs w:val="28"/>
          <w:lang w:eastAsia="ru-RU"/>
        </w:rPr>
      </w:pPr>
      <w:r w:rsidRPr="001C3DCE">
        <w:rPr>
          <w:rFonts w:ascii="Times New Roman" w:hAnsi="Times New Roman"/>
          <w:bCs/>
          <w:sz w:val="28"/>
          <w:szCs w:val="28"/>
          <w:lang w:eastAsia="ru-RU"/>
        </w:rPr>
        <w:t>3) молодые семьи, в которых один или оба супруга либо один родитель в неполной молодой семье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r w:rsidR="00283B11">
        <w:rPr>
          <w:rFonts w:ascii="Times New Roman" w:hAnsi="Times New Roman"/>
          <w:sz w:val="28"/>
          <w:szCs w:val="28"/>
          <w:lang w:eastAsia="ru-RU"/>
        </w:rPr>
        <w:t>.</w:t>
      </w:r>
    </w:p>
    <w:p w14:paraId="64592A7C"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sz w:val="28"/>
          <w:szCs w:val="28"/>
          <w:lang w:eastAsia="ru-RU"/>
        </w:rPr>
        <w:t xml:space="preserve">48. Администрация Верхнесалдинского городского округа представляет в </w:t>
      </w:r>
      <w:r>
        <w:rPr>
          <w:rFonts w:ascii="Times New Roman" w:hAnsi="Times New Roman"/>
          <w:sz w:val="28"/>
          <w:szCs w:val="28"/>
          <w:lang w:eastAsia="ru-RU"/>
        </w:rPr>
        <w:t>Министерство</w:t>
      </w:r>
      <w:r w:rsidRPr="003E0AAA">
        <w:rPr>
          <w:rFonts w:ascii="Times New Roman" w:hAnsi="Times New Roman"/>
          <w:sz w:val="28"/>
          <w:szCs w:val="28"/>
          <w:lang w:eastAsia="ru-RU"/>
        </w:rPr>
        <w:t xml:space="preserve"> документы для внесения изменений в сводный список </w:t>
      </w:r>
      <w:r w:rsidRPr="003E0AAA">
        <w:rPr>
          <w:rFonts w:ascii="Times New Roman" w:hAnsi="Times New Roman"/>
          <w:bCs/>
          <w:sz w:val="28"/>
          <w:szCs w:val="28"/>
          <w:lang w:eastAsia="ru-RU"/>
        </w:rPr>
        <w:t xml:space="preserve">молодых семей – участников мероприятия, изъявивших желание получить социальную выплату по Свердловской области, не чаще одного раза в месяц. При возникновении оснований </w:t>
      </w:r>
      <w:r w:rsidRPr="003E0AAA">
        <w:rPr>
          <w:rFonts w:ascii="Times New Roman" w:hAnsi="Times New Roman"/>
          <w:sz w:val="28"/>
          <w:szCs w:val="28"/>
          <w:lang w:eastAsia="ru-RU"/>
        </w:rPr>
        <w:t xml:space="preserve">внесения изменений в сводный список </w:t>
      </w:r>
      <w:r w:rsidRPr="003E0AAA">
        <w:rPr>
          <w:rFonts w:ascii="Times New Roman" w:hAnsi="Times New Roman"/>
          <w:bCs/>
          <w:sz w:val="28"/>
          <w:szCs w:val="28"/>
          <w:lang w:eastAsia="ru-RU"/>
        </w:rPr>
        <w:t>молодых семей – участников мероприятия,</w:t>
      </w:r>
      <w:r>
        <w:rPr>
          <w:rFonts w:ascii="Times New Roman" w:hAnsi="Times New Roman"/>
          <w:bCs/>
          <w:sz w:val="28"/>
          <w:szCs w:val="28"/>
          <w:lang w:eastAsia="ru-RU"/>
        </w:rPr>
        <w:t xml:space="preserve"> </w:t>
      </w:r>
      <w:r w:rsidRPr="003E0AAA">
        <w:rPr>
          <w:rFonts w:ascii="Times New Roman" w:hAnsi="Times New Roman"/>
          <w:bCs/>
          <w:sz w:val="28"/>
          <w:szCs w:val="28"/>
          <w:lang w:eastAsia="ru-RU"/>
        </w:rPr>
        <w:t xml:space="preserve">изъявивших желание получить социальную выплату по Свердловской области в текущем месяце после указанного срока, представляют документы, являющиеся основанием для внесения изменений, в течение 5 дней следующего месяца. </w:t>
      </w:r>
    </w:p>
    <w:p w14:paraId="4BBFD0CE" w14:textId="77777777" w:rsidR="001F2FCE"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49. Список молодых семей – участников мероприятия, изъявивших желание получить социальную выплату по Верхнесалдинскому городскому округу в планируемом году, утверждается постановлением администрации Верхн</w:t>
      </w:r>
      <w:r>
        <w:rPr>
          <w:rFonts w:ascii="Times New Roman" w:hAnsi="Times New Roman"/>
          <w:sz w:val="28"/>
          <w:szCs w:val="28"/>
          <w:lang w:eastAsia="ru-RU"/>
        </w:rPr>
        <w:t>есалдинского городского округа.</w:t>
      </w:r>
    </w:p>
    <w:p w14:paraId="0410E486" w14:textId="2A650F22" w:rsidR="00C379F8" w:rsidRDefault="00C379F8" w:rsidP="00516E3A">
      <w:pPr>
        <w:spacing w:after="0" w:line="240" w:lineRule="auto"/>
        <w:ind w:firstLine="720"/>
        <w:jc w:val="both"/>
        <w:rPr>
          <w:rFonts w:ascii="Times New Roman" w:hAnsi="Times New Roman"/>
          <w:sz w:val="28"/>
          <w:szCs w:val="28"/>
          <w:lang w:eastAsia="ru-RU"/>
        </w:rPr>
      </w:pPr>
      <w:r w:rsidRPr="00C379F8">
        <w:rPr>
          <w:rFonts w:ascii="Times New Roman" w:hAnsi="Times New Roman"/>
          <w:sz w:val="28"/>
          <w:szCs w:val="28"/>
          <w:lang w:eastAsia="ru-RU"/>
        </w:rPr>
        <w:t xml:space="preserve">В </w:t>
      </w:r>
      <w:r w:rsidR="001C3DCE" w:rsidRPr="001C3DCE">
        <w:rPr>
          <w:rFonts w:ascii="Times New Roman" w:hAnsi="Times New Roman"/>
          <w:sz w:val="28"/>
          <w:szCs w:val="28"/>
          <w:lang w:eastAsia="ru-RU"/>
        </w:rPr>
        <w:t>списке молодых семей - претендентов на получение социальных выплат в соответствующем году доля молодых семей, не относящихся к молодым семьям, указанным в пункте 47 настоящего порядка, не может составлять более 30% общего количества молодых семей, включаемых в указанный список по отдельно взятому муниципальному образованию</w:t>
      </w:r>
      <w:r>
        <w:rPr>
          <w:rFonts w:ascii="Times New Roman" w:hAnsi="Times New Roman"/>
          <w:sz w:val="28"/>
          <w:szCs w:val="28"/>
          <w:lang w:eastAsia="ru-RU"/>
        </w:rPr>
        <w:t>.</w:t>
      </w:r>
    </w:p>
    <w:p w14:paraId="3E773B87" w14:textId="171B95DD"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50. </w:t>
      </w:r>
      <w:r w:rsidRPr="00516E3A">
        <w:rPr>
          <w:rFonts w:ascii="Times New Roman" w:hAnsi="Times New Roman"/>
          <w:sz w:val="28"/>
          <w:szCs w:val="28"/>
        </w:rPr>
        <w:t>Основаниями для внесения изменений в список молодых семей – участников мероприятия, изъявивших желание получить социальную выплату, Верхнесалдинскому городскому округу, сводный список молодых семей – участников мероприятия, изъявивших желание получить социальную выплату в планируемом году, по Свердловской области являются</w:t>
      </w:r>
      <w:r w:rsidRPr="003E0AAA">
        <w:rPr>
          <w:rFonts w:ascii="Times New Roman" w:hAnsi="Times New Roman"/>
          <w:sz w:val="28"/>
          <w:szCs w:val="28"/>
          <w:lang w:eastAsia="ru-RU"/>
        </w:rPr>
        <w:t xml:space="preserve">: </w:t>
      </w:r>
    </w:p>
    <w:p w14:paraId="7F337E69"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 xml:space="preserve">1) личное заявление молодой семьи об отказе от участия в               Подпрограмме </w:t>
      </w:r>
      <w:r w:rsidR="001116EE">
        <w:rPr>
          <w:rFonts w:ascii="Times New Roman" w:hAnsi="Times New Roman"/>
          <w:bCs/>
          <w:sz w:val="28"/>
          <w:szCs w:val="28"/>
          <w:lang w:eastAsia="ru-RU"/>
        </w:rPr>
        <w:t>3</w:t>
      </w:r>
      <w:r w:rsidRPr="003E0AAA">
        <w:rPr>
          <w:rFonts w:ascii="Times New Roman" w:hAnsi="Times New Roman"/>
          <w:bCs/>
          <w:sz w:val="28"/>
          <w:szCs w:val="28"/>
          <w:lang w:eastAsia="ru-RU"/>
        </w:rPr>
        <w:t xml:space="preserve">. Заявления от молодых семей составляются в произвольной форме, подписываются обоими супругами (либо одним в неполной семье), в тексте заявления молодая семья должна указать период отказа от участия в подпрограмме - в определенном году либо от участия в Подпрограмме </w:t>
      </w:r>
      <w:r>
        <w:rPr>
          <w:rFonts w:ascii="Times New Roman" w:hAnsi="Times New Roman"/>
          <w:bCs/>
          <w:sz w:val="28"/>
          <w:szCs w:val="28"/>
          <w:lang w:eastAsia="ru-RU"/>
        </w:rPr>
        <w:t>3</w:t>
      </w:r>
      <w:r w:rsidRPr="003E0AAA">
        <w:rPr>
          <w:rFonts w:ascii="Times New Roman" w:hAnsi="Times New Roman"/>
          <w:bCs/>
          <w:sz w:val="28"/>
          <w:szCs w:val="28"/>
          <w:lang w:eastAsia="ru-RU"/>
        </w:rPr>
        <w:t xml:space="preserve"> вообще;</w:t>
      </w:r>
    </w:p>
    <w:p w14:paraId="75857036" w14:textId="77777777" w:rsidR="00564872" w:rsidRPr="00564872" w:rsidRDefault="001F2FCE" w:rsidP="00564872">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 xml:space="preserve">2) </w:t>
      </w:r>
      <w:r w:rsidR="00564872" w:rsidRPr="00564872">
        <w:rPr>
          <w:rFonts w:ascii="Times New Roman" w:hAnsi="Times New Roman"/>
          <w:bCs/>
          <w:sz w:val="28"/>
          <w:szCs w:val="28"/>
          <w:lang w:eastAsia="ru-RU"/>
        </w:rPr>
        <w:t>снятие молодой семьи с учета нуждающихся в жилых помещениях, за исключением случаев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1B2EC161" w14:textId="77777777" w:rsidR="001F2FCE" w:rsidRPr="003E0AAA" w:rsidRDefault="00564872" w:rsidP="00564872">
      <w:pPr>
        <w:spacing w:after="0" w:line="240" w:lineRule="auto"/>
        <w:ind w:firstLine="720"/>
        <w:jc w:val="both"/>
        <w:rPr>
          <w:rFonts w:ascii="Times New Roman" w:hAnsi="Times New Roman"/>
          <w:bCs/>
          <w:sz w:val="28"/>
          <w:szCs w:val="28"/>
          <w:lang w:eastAsia="ru-RU"/>
        </w:rPr>
      </w:pPr>
      <w:r w:rsidRPr="00564872">
        <w:rPr>
          <w:rFonts w:ascii="Times New Roman" w:hAnsi="Times New Roman"/>
          <w:bCs/>
          <w:sz w:val="28"/>
          <w:szCs w:val="28"/>
          <w:lang w:eastAsia="ru-RU"/>
        </w:rPr>
        <w:t xml:space="preserve">3) </w:t>
      </w:r>
      <w:r w:rsidR="003F077B" w:rsidRPr="003F077B">
        <w:rPr>
          <w:rFonts w:ascii="Times New Roman" w:hAnsi="Times New Roman"/>
          <w:bCs/>
          <w:sz w:val="28"/>
          <w:szCs w:val="28"/>
          <w:lang w:eastAsia="ru-RU"/>
        </w:rPr>
        <w:t>достижение предельного возраста одним из членов молодой семьи, в том числе в случае достижения ребенком 18-летнего возраста, до утверждения списка молодых семей - претендентов на получение социальных выплат в соответствующем году</w:t>
      </w:r>
      <w:r w:rsidR="001F2FCE" w:rsidRPr="003E0AAA">
        <w:rPr>
          <w:rFonts w:ascii="Times New Roman" w:hAnsi="Times New Roman"/>
          <w:bCs/>
          <w:sz w:val="28"/>
          <w:szCs w:val="28"/>
          <w:lang w:eastAsia="ru-RU"/>
        </w:rPr>
        <w:t>;</w:t>
      </w:r>
    </w:p>
    <w:p w14:paraId="6BBD6028"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4) изменение объемов финансирования социальных выплат молодым семьям за счет бюджетных средств, предусмотренных в виде субсидий муниципальным образованиям. Под изменениями объемов финансирования в данном случае понимается изменение объемов средств областного и местного бюджетов, в том числе при поступлении средств из федерального бюджета, на данные цели;</w:t>
      </w:r>
    </w:p>
    <w:p w14:paraId="5B1EC807"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5) изменение средней рыночной стоимости одного квадратного метра жилья, используемой для расчета социальной выплаты на территории муниципального образования. Установленный размер средней рыночной стоимости является существенным показателем при расчете размера социальной выплаты, предоставляемой молодой семье;</w:t>
      </w:r>
    </w:p>
    <w:p w14:paraId="46ECAB28" w14:textId="1F3F9726"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 xml:space="preserve">6) </w:t>
      </w:r>
      <w:r w:rsidR="00C379F8" w:rsidRPr="00C379F8">
        <w:rPr>
          <w:rFonts w:ascii="Times New Roman" w:hAnsi="Times New Roman"/>
          <w:sz w:val="28"/>
          <w:szCs w:val="28"/>
          <w:lang w:eastAsia="ru-RU"/>
        </w:rPr>
        <w:t>Изменение численного состава молодой семьи - участника мероприятия в случае рождения (усыновления) детей, развода супругов, заключения брака, смерти одного из членов семьи, получения гражданства Российской Федерации одним из супругов молодой семьи. В случае изменения численного состава молодой семьи один из супругов молодой семьи (либо родитель в случае неполной семьи) подает в орган местного самоуправления заявление в произвольной форме с указанием причины изменения и представляет документ, удостоверяющий факт рождения, усыновления, развода, брака, смерти, наличия гражданства Российской Федерации, подписанное обоими супругами (либо родителем в случае неполной семьи). Орган местного самоуправления обязан проверить нуждаемость молодой семьи в улучшении жилищных условий в случае изменения ее численного состава</w:t>
      </w:r>
      <w:r w:rsidRPr="003E0AAA">
        <w:rPr>
          <w:rFonts w:ascii="Times New Roman" w:hAnsi="Times New Roman"/>
          <w:bCs/>
          <w:sz w:val="28"/>
          <w:szCs w:val="28"/>
          <w:lang w:eastAsia="ru-RU"/>
        </w:rPr>
        <w:t>;</w:t>
      </w:r>
    </w:p>
    <w:p w14:paraId="006EE59E"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7) изменение очередности по списку молодых семей - участников мероприятия, изъявивших желание получить социальную выплату. В случае добавления молодых семей в хронологической последовательности по дате постановки на учет;</w:t>
      </w:r>
    </w:p>
    <w:p w14:paraId="396B87D6"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8) неподтверждение платежеспособности;</w:t>
      </w:r>
    </w:p>
    <w:p w14:paraId="6D46E160"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9) изменение реквизитов документов, удостоверяющих личность членов молодой семьи;</w:t>
      </w:r>
    </w:p>
    <w:p w14:paraId="534113DD" w14:textId="54B67EDE" w:rsidR="001F2FCE"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10) решение суда, содержащее требование о включении молодой семьи в список либо об иск</w:t>
      </w:r>
      <w:r w:rsidR="001C3DCE">
        <w:rPr>
          <w:rFonts w:ascii="Times New Roman" w:hAnsi="Times New Roman"/>
          <w:bCs/>
          <w:sz w:val="28"/>
          <w:szCs w:val="28"/>
          <w:lang w:eastAsia="ru-RU"/>
        </w:rPr>
        <w:t>лючении молодой семьи из списка;</w:t>
      </w:r>
    </w:p>
    <w:p w14:paraId="2DE8BD64" w14:textId="3D68CEBE" w:rsidR="001C3DCE" w:rsidRPr="003E0AAA" w:rsidRDefault="001C3DCE" w:rsidP="00516E3A">
      <w:pPr>
        <w:spacing w:after="0" w:line="240" w:lineRule="auto"/>
        <w:ind w:firstLine="720"/>
        <w:jc w:val="both"/>
        <w:rPr>
          <w:rFonts w:ascii="Times New Roman" w:hAnsi="Times New Roman"/>
          <w:bCs/>
          <w:sz w:val="28"/>
          <w:szCs w:val="28"/>
          <w:lang w:eastAsia="ru-RU"/>
        </w:rPr>
      </w:pPr>
      <w:r>
        <w:rPr>
          <w:rFonts w:ascii="Times New Roman" w:hAnsi="Times New Roman"/>
          <w:bCs/>
          <w:sz w:val="28"/>
          <w:szCs w:val="28"/>
          <w:lang w:eastAsia="ru-RU"/>
        </w:rPr>
        <w:t xml:space="preserve">11) </w:t>
      </w:r>
      <w:r w:rsidRPr="001C3DCE">
        <w:rPr>
          <w:rFonts w:ascii="Times New Roman" w:hAnsi="Times New Roman"/>
          <w:bCs/>
          <w:sz w:val="28"/>
          <w:szCs w:val="28"/>
          <w:lang w:eastAsia="ru-RU"/>
        </w:rPr>
        <w:t>изменение суммы остатка задолженности основной суммы долга и остатка задолженности по выплате процентов за пользование жилищным кредитом.</w:t>
      </w:r>
    </w:p>
    <w:p w14:paraId="02A3E60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bCs/>
          <w:sz w:val="28"/>
          <w:szCs w:val="28"/>
          <w:lang w:eastAsia="ru-RU"/>
        </w:rPr>
        <w:t xml:space="preserve">51. </w:t>
      </w:r>
      <w:r w:rsidRPr="003E0AAA">
        <w:rPr>
          <w:rFonts w:ascii="Times New Roman" w:hAnsi="Times New Roman"/>
          <w:sz w:val="28"/>
          <w:szCs w:val="28"/>
          <w:lang w:eastAsia="ru-RU"/>
        </w:rPr>
        <w:t xml:space="preserve">Администрация Верхнесалдинского городского округа несет ответственность за составление списков </w:t>
      </w:r>
      <w:r w:rsidRPr="003E0AAA">
        <w:rPr>
          <w:rFonts w:ascii="Times New Roman" w:hAnsi="Times New Roman"/>
          <w:bCs/>
          <w:sz w:val="28"/>
          <w:szCs w:val="28"/>
          <w:lang w:eastAsia="ru-RU"/>
        </w:rPr>
        <w:t xml:space="preserve">молодых семей – участников мероприятия, изъявивших желание получить социальную выплату по </w:t>
      </w:r>
      <w:r w:rsidRPr="003E0AAA">
        <w:rPr>
          <w:rFonts w:ascii="Times New Roman" w:hAnsi="Times New Roman"/>
          <w:sz w:val="28"/>
          <w:szCs w:val="28"/>
          <w:lang w:eastAsia="ru-RU"/>
        </w:rPr>
        <w:t>Верхнесалдинскому городскому округу</w:t>
      </w:r>
      <w:r w:rsidRPr="003E0AAA">
        <w:rPr>
          <w:rFonts w:ascii="Times New Roman" w:hAnsi="Times New Roman"/>
          <w:bCs/>
          <w:sz w:val="28"/>
          <w:szCs w:val="28"/>
          <w:lang w:eastAsia="ru-RU"/>
        </w:rPr>
        <w:t>, а также за своевременность представления документов, необходимых для внесения изменений в список, и достоверность содержащейся в них информации.</w:t>
      </w:r>
    </w:p>
    <w:p w14:paraId="64BC1466"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sz w:val="28"/>
          <w:szCs w:val="28"/>
          <w:lang w:eastAsia="ru-RU"/>
        </w:rPr>
        <w:t xml:space="preserve">52. </w:t>
      </w:r>
      <w:r w:rsidR="00564872" w:rsidRPr="00564872">
        <w:rPr>
          <w:rFonts w:ascii="Times New Roman" w:hAnsi="Times New Roman"/>
          <w:sz w:val="28"/>
          <w:szCs w:val="28"/>
          <w:lang w:eastAsia="ru-RU"/>
        </w:rPr>
        <w:t>Для внесения изменений в сводный список молодых семей- участников мероприятия, изъявивших желание получить социальную выплату в планируемом году, по Свердловской области и список молодых семей – претендентов на получение социальной выплаты в очередном финансовом году администрация Верхнесалдинского городского округа представляет в Министерство следующие документы</w:t>
      </w:r>
      <w:r w:rsidRPr="003E0AAA">
        <w:rPr>
          <w:rFonts w:ascii="Times New Roman" w:hAnsi="Times New Roman"/>
          <w:sz w:val="28"/>
          <w:szCs w:val="28"/>
          <w:lang w:eastAsia="ru-RU"/>
        </w:rPr>
        <w:t>:</w:t>
      </w:r>
    </w:p>
    <w:p w14:paraId="1E676AF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 уведомление администрации Верхнесалдинского городского округа о внесении изменений в соответствующий список. В тексте уведомления указываются причины внесения изменений в списки. Уведомление составляется по форме согласно приложению № 3 Подпрограммы </w:t>
      </w:r>
      <w:r>
        <w:rPr>
          <w:rFonts w:ascii="Times New Roman" w:hAnsi="Times New Roman"/>
          <w:sz w:val="28"/>
          <w:szCs w:val="28"/>
          <w:lang w:eastAsia="ru-RU"/>
        </w:rPr>
        <w:t>3</w:t>
      </w:r>
      <w:r w:rsidRPr="003E0AAA">
        <w:rPr>
          <w:rFonts w:ascii="Times New Roman" w:hAnsi="Times New Roman"/>
          <w:sz w:val="28"/>
          <w:szCs w:val="28"/>
          <w:lang w:eastAsia="ru-RU"/>
        </w:rPr>
        <w:t>;</w:t>
      </w:r>
    </w:p>
    <w:p w14:paraId="007E80E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копия постановления администрации Верхнесалдинского городского округа об утверждении соответствующего решения о внесении изменений в списки;</w:t>
      </w:r>
    </w:p>
    <w:p w14:paraId="1023361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 список молодых семей – участников мероприятия, изъявивших желание получить социальную выплату по Верхнесалдинскому городскому округу, с учетом внесенных изменений. Список предоставляется на бумажном и электронном носителях (дискеты, диски, флеш-накопители) в формате текстового редактора </w:t>
      </w:r>
      <w:r w:rsidRPr="003E0AAA">
        <w:rPr>
          <w:rFonts w:ascii="Times New Roman" w:hAnsi="Times New Roman"/>
          <w:sz w:val="28"/>
          <w:szCs w:val="28"/>
          <w:lang w:val="en-US" w:eastAsia="ru-RU"/>
        </w:rPr>
        <w:t>Word</w:t>
      </w:r>
      <w:r w:rsidRPr="003E0AAA">
        <w:rPr>
          <w:rFonts w:ascii="Times New Roman" w:hAnsi="Times New Roman"/>
          <w:sz w:val="28"/>
          <w:szCs w:val="28"/>
          <w:lang w:eastAsia="ru-RU"/>
        </w:rPr>
        <w:t>. Список должен быть прошит, пронумерован и скреплен печатью.</w:t>
      </w:r>
    </w:p>
    <w:p w14:paraId="31DE0D7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53. Документы, указанные в пункте 52 предоставляются в </w:t>
      </w:r>
      <w:r>
        <w:rPr>
          <w:rFonts w:ascii="Times New Roman" w:hAnsi="Times New Roman"/>
          <w:sz w:val="28"/>
          <w:szCs w:val="28"/>
          <w:lang w:eastAsia="ru-RU"/>
        </w:rPr>
        <w:t>Министерство</w:t>
      </w:r>
      <w:r w:rsidRPr="003E0AAA">
        <w:rPr>
          <w:rFonts w:ascii="Times New Roman" w:hAnsi="Times New Roman"/>
          <w:sz w:val="28"/>
          <w:szCs w:val="28"/>
          <w:lang w:eastAsia="ru-RU"/>
        </w:rPr>
        <w:t xml:space="preserve"> не позднее 10 рабочих дней после принятия администрацией Верхнесалдинского городского округа решения о внесении изменений в список молодых семей - участников мероприятия, изъявивших желание получить социальную выплату по Верхнесалдинскому городскому округу.</w:t>
      </w:r>
    </w:p>
    <w:p w14:paraId="2EB71A5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54. Администрация Верхнесалдинского городского округа в течение 5 рабочих дней после получения уведомления о лимитах бюджетных обязательств, предусмотренных на предоставление субсидий из бюджета Свердловской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претендующие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14:paraId="417A026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55. </w:t>
      </w:r>
      <w:r w:rsidR="009D5323" w:rsidRPr="009D5323">
        <w:rPr>
          <w:rFonts w:ascii="Times New Roman" w:hAnsi="Times New Roman"/>
          <w:sz w:val="28"/>
          <w:szCs w:val="27"/>
          <w:lang w:eastAsia="ru-RU"/>
        </w:rPr>
        <w:t>Администрация Верхнесалдинского городского округа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Министерством, до 1 марта года предоставления субсидии</w:t>
      </w:r>
      <w:r w:rsidRPr="003E0AAA">
        <w:rPr>
          <w:rFonts w:ascii="Times New Roman" w:hAnsi="Times New Roman"/>
          <w:sz w:val="28"/>
          <w:szCs w:val="28"/>
          <w:lang w:eastAsia="ru-RU"/>
        </w:rPr>
        <w:t>.</w:t>
      </w:r>
    </w:p>
    <w:p w14:paraId="00BA677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56. Для получения свидетельства о праве на получение социальной выплаты молодая семья-претендент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администрацию Верхнесалдинского городского округа заявление о выдаче такого свидетельства (в произвольной форме) и документы в соответствии с подпунктами 2, 3, 4, 5, 6 пункта 34 и подпунктами 2, 3, 4, 5, 7, 8 пункта 35 Подпрограммы </w:t>
      </w:r>
      <w:r>
        <w:rPr>
          <w:rFonts w:ascii="Times New Roman" w:hAnsi="Times New Roman"/>
          <w:sz w:val="28"/>
          <w:szCs w:val="28"/>
          <w:lang w:eastAsia="ru-RU"/>
        </w:rPr>
        <w:t>3</w:t>
      </w:r>
      <w:r w:rsidRPr="003E0AAA">
        <w:rPr>
          <w:rFonts w:ascii="Times New Roman" w:hAnsi="Times New Roman"/>
          <w:sz w:val="28"/>
          <w:szCs w:val="28"/>
          <w:lang w:eastAsia="ru-RU"/>
        </w:rPr>
        <w:t>.</w:t>
      </w:r>
    </w:p>
    <w:p w14:paraId="0A1F498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57. При возникновении у молодой семьи - участницы мероприятия обстоятельств, потребовавших замены выданного свидетельства, молодая семья представляет в администрацию Верхнесалдинского городского округа, заявление о его замене с указанием обстоятельств, потребовавших такой замены, и приложением документов, подтверждающих эти обстоятельства.</w:t>
      </w:r>
    </w:p>
    <w:p w14:paraId="6D553E2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14:paraId="7A3D34C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В течение </w:t>
      </w:r>
      <w:r w:rsidR="009D5323">
        <w:rPr>
          <w:rFonts w:ascii="Times New Roman" w:hAnsi="Times New Roman"/>
          <w:sz w:val="28"/>
          <w:szCs w:val="28"/>
          <w:lang w:eastAsia="ru-RU"/>
        </w:rPr>
        <w:t>10 рабочих дней</w:t>
      </w:r>
      <w:r w:rsidRPr="003E0AAA">
        <w:rPr>
          <w:rFonts w:ascii="Times New Roman" w:hAnsi="Times New Roman"/>
          <w:sz w:val="28"/>
          <w:szCs w:val="28"/>
          <w:lang w:eastAsia="ru-RU"/>
        </w:rPr>
        <w:t xml:space="preserve"> с даты получения заявления администрация, выдававшая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191F25D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58. 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мероприятия (далее - банк), на основании заявки банка на перечисление бюджетных средств.</w:t>
      </w:r>
    </w:p>
    <w:p w14:paraId="5AFB77B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Владелец свидетельства в течение 1 месяца с даты его выдачи сдает свидетельство в банк.</w:t>
      </w:r>
    </w:p>
    <w:p w14:paraId="7C2C22F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орган местного самоуправления, выдавший свидетельство, с заявлением о замене свидетельства.</w:t>
      </w:r>
    </w:p>
    <w:p w14:paraId="4446FB4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14:paraId="7222DBF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3E5E42C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59.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41351D1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заключения договора банковского счета его владельцу не возвращается.</w:t>
      </w:r>
    </w:p>
    <w:p w14:paraId="2DAAEAA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60. Банк представляет ежемесячно, до 10-го числа, в администрацию Верхнесалдинского городского округа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14:paraId="10F8F1F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61. 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предусматривающего в качестве объекта долевого строительства жилое помещение,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14:paraId="39668C4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62.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2E1F946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Свердловской области, администрация Верхнесалдинского городского округа которая включила молодую семью - участницу мероприятия в список претендентов на получение социальной выплаты.</w:t>
      </w:r>
    </w:p>
    <w:p w14:paraId="0C8DC1E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63. Молодые семьи - участники мероприятия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ипотечных жилищных кредитов или займов, предоставляемых любыми организациями и (или) физическими лицами. </w:t>
      </w:r>
    </w:p>
    <w:p w14:paraId="3554D6D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64. Для оплаты приобретаемого жилого помещения распорядитель счета представляет в банк договор банковского счета, договор на жилое помещение, свидетельство о государственной регистрации права собственности на приобретаемое жилое помещение и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w:t>
      </w:r>
    </w:p>
    <w:p w14:paraId="12C2F61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договоре на жилое помещение указываются реквизиты свидетельства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w:t>
      </w:r>
    </w:p>
    <w:p w14:paraId="5C6766C2" w14:textId="6DDD18CF"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65.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 </w:t>
      </w:r>
    </w:p>
    <w:p w14:paraId="05DE063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66. 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14:paraId="31A1D28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67.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индивидуального жилого дома распорядитель счета представляет в банк:</w:t>
      </w:r>
    </w:p>
    <w:p w14:paraId="2816A81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договор банковского счета;</w:t>
      </w:r>
    </w:p>
    <w:p w14:paraId="083B376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кредитный договор (договор займа);</w:t>
      </w:r>
    </w:p>
    <w:p w14:paraId="62CA057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в случае приобретения жилого помещения - договор на жилое помещение, прошедший в установленном порядке государственную регистрацию;</w:t>
      </w:r>
    </w:p>
    <w:p w14:paraId="7B41BC1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в случае строительства индивидуального жилого дома - договор строительного подряда.</w:t>
      </w:r>
    </w:p>
    <w:p w14:paraId="23DAA2B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67.1. В случае направления социальной выплаты на цель, предусмотренную </w:t>
      </w:r>
      <w:hyperlink r:id="rId39" w:history="1">
        <w:r w:rsidRPr="003E0AAA">
          <w:rPr>
            <w:rFonts w:ascii="Times New Roman" w:hAnsi="Times New Roman"/>
            <w:color w:val="0563C1"/>
            <w:sz w:val="28"/>
            <w:szCs w:val="28"/>
            <w:u w:val="single"/>
            <w:lang w:eastAsia="ru-RU"/>
          </w:rPr>
          <w:t xml:space="preserve">подпунктом 7 пункта </w:t>
        </w:r>
      </w:hyperlink>
      <w:r w:rsidRPr="003E0AAA">
        <w:rPr>
          <w:rFonts w:ascii="Times New Roman" w:hAnsi="Times New Roman"/>
          <w:sz w:val="28"/>
          <w:szCs w:val="28"/>
          <w:lang w:eastAsia="ru-RU"/>
        </w:rPr>
        <w:t>18 настоящих Правил, распорядитель счета представляет в банк:</w:t>
      </w:r>
    </w:p>
    <w:p w14:paraId="15A11BD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договор банковского счета;</w:t>
      </w:r>
      <w:r w:rsidRPr="003E0AAA">
        <w:rPr>
          <w:rFonts w:ascii="Times New Roman" w:hAnsi="Times New Roman"/>
          <w:sz w:val="28"/>
          <w:szCs w:val="28"/>
          <w:lang w:eastAsia="ru-RU"/>
        </w:rPr>
        <w:tab/>
      </w:r>
    </w:p>
    <w:p w14:paraId="60B5433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договор участия в долевом строительстве;</w:t>
      </w:r>
    </w:p>
    <w:p w14:paraId="24E0A5D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5946210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14:paraId="726E358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68. В случае использования социальной выплаты для погашения долга по кредитам распорядитель счета представляет в банк следующие документы:</w:t>
      </w:r>
    </w:p>
    <w:p w14:paraId="09076A8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договор банковского счета;</w:t>
      </w:r>
    </w:p>
    <w:p w14:paraId="7C8EC72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кредитный договор (договор займа);</w:t>
      </w:r>
    </w:p>
    <w:p w14:paraId="0C7A5A7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свидетельство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w:t>
      </w:r>
    </w:p>
    <w:p w14:paraId="4CEE400E"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r w:rsidRPr="003E0AAA">
        <w:rPr>
          <w:rFonts w:ascii="Times New Roman" w:hAnsi="Times New Roman"/>
          <w:sz w:val="28"/>
          <w:szCs w:val="28"/>
          <w:lang w:eastAsia="ru-RU"/>
        </w:rPr>
        <w:t>4)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6B1C405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69. Приобретаемое жилое помещение должно быть оформлено в общую собственность всех членов молодой семьи, указанных в свидетельстве. </w:t>
      </w:r>
    </w:p>
    <w:p w14:paraId="35DD089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случае использования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администрацию Верхнесалдинского городского округа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14:paraId="7BA08C7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В случае использования средств социальной выплаты на уплату цены договора участия в долевом строительстве, </w:t>
      </w:r>
      <w:r w:rsidR="00564872" w:rsidRPr="00564872">
        <w:rPr>
          <w:rFonts w:ascii="Times New Roman" w:hAnsi="Times New Roman"/>
          <w:sz w:val="28"/>
          <w:szCs w:val="28"/>
          <w:lang w:eastAsia="ru-RU"/>
        </w:rPr>
        <w:t xml:space="preserve">который предусматривает в качестве объекта долевого строительства жилое помещение, путем внесения соответствующих средств на счет эскроу </w:t>
      </w:r>
      <w:r w:rsidRPr="003E0AAA">
        <w:rPr>
          <w:rFonts w:ascii="Times New Roman" w:hAnsi="Times New Roman"/>
          <w:sz w:val="28"/>
          <w:szCs w:val="28"/>
          <w:lang w:eastAsia="ru-RU"/>
        </w:rPr>
        <w:t>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администрацию Верхнесалдинского городского округа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14:paraId="5939566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14:paraId="07B43E21"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2" w:name="sub_30371"/>
      <w:r w:rsidRPr="003E0AAA">
        <w:rPr>
          <w:rFonts w:ascii="Times New Roman" w:hAnsi="Times New Roman"/>
          <w:sz w:val="28"/>
          <w:szCs w:val="28"/>
          <w:lang w:eastAsia="ru-RU"/>
        </w:rPr>
        <w:t>1)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28C03EDF"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3" w:name="sub_30372"/>
      <w:bookmarkEnd w:id="2"/>
      <w:r w:rsidRPr="003E0AAA">
        <w:rPr>
          <w:rFonts w:ascii="Times New Roman" w:hAnsi="Times New Roman"/>
          <w:sz w:val="28"/>
          <w:szCs w:val="28"/>
          <w:lang w:eastAsia="ru-RU"/>
        </w:rPr>
        <w:t>2) копию устава кооператива;</w:t>
      </w:r>
    </w:p>
    <w:p w14:paraId="7238C467"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4" w:name="sub_30373"/>
      <w:bookmarkEnd w:id="3"/>
      <w:r w:rsidRPr="003E0AAA">
        <w:rPr>
          <w:rFonts w:ascii="Times New Roman" w:hAnsi="Times New Roman"/>
          <w:sz w:val="28"/>
          <w:szCs w:val="28"/>
          <w:lang w:eastAsia="ru-RU"/>
        </w:rPr>
        <w:t>3) выписку из реестра членов кооператива, подтверждающую его членство в кооперативе;</w:t>
      </w:r>
    </w:p>
    <w:p w14:paraId="06D3A9FE"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5" w:name="sub_30374"/>
      <w:bookmarkEnd w:id="4"/>
      <w:r w:rsidRPr="003E0AAA">
        <w:rPr>
          <w:rFonts w:ascii="Times New Roman" w:hAnsi="Times New Roman"/>
          <w:sz w:val="28"/>
          <w:szCs w:val="28"/>
          <w:lang w:eastAsia="ru-RU"/>
        </w:rPr>
        <w:t>4) 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мероприятия программы;</w:t>
      </w:r>
    </w:p>
    <w:bookmarkEnd w:id="5"/>
    <w:p w14:paraId="012D317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копию решения о передаче жилого помещения в пользование члена кооператива.</w:t>
      </w:r>
    </w:p>
    <w:p w14:paraId="3DCE906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69.1. В случае направления социальной выплаты на цель, предусмотренную подпунктом «б» пункта 2 настоящих Правил, распорядитель счета представляет в банк:</w:t>
      </w:r>
    </w:p>
    <w:p w14:paraId="388746F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38B96A5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б) разрешение на строительство, выданное одному из членов молодой семьи;</w:t>
      </w:r>
    </w:p>
    <w:p w14:paraId="3C31367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4703492C" w14:textId="77777777" w:rsidR="00564872" w:rsidRPr="00564872" w:rsidRDefault="001F2FCE" w:rsidP="00564872">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70. </w:t>
      </w:r>
      <w:r w:rsidR="00564872" w:rsidRPr="00564872">
        <w:rPr>
          <w:rFonts w:ascii="Times New Roman" w:hAnsi="Times New Roman"/>
          <w:sz w:val="28"/>
          <w:szCs w:val="28"/>
          <w:lang w:eastAsia="ru-RU"/>
        </w:rPr>
        <w:t>В случае использования социальной выплаты на цель, предусмотренную подпунктом 3 пункта 18 Подпрограммы 3, ее размер ограничивается суммой остатка задолженности по выплате остатка пая.</w:t>
      </w:r>
    </w:p>
    <w:p w14:paraId="641B03EF" w14:textId="77777777" w:rsidR="001F2FCE" w:rsidRPr="003E0AAA" w:rsidRDefault="00564872" w:rsidP="00564872">
      <w:pPr>
        <w:spacing w:after="0" w:line="240" w:lineRule="auto"/>
        <w:ind w:firstLine="720"/>
        <w:jc w:val="both"/>
        <w:rPr>
          <w:rFonts w:ascii="Times New Roman" w:hAnsi="Times New Roman"/>
          <w:sz w:val="28"/>
          <w:szCs w:val="28"/>
          <w:lang w:eastAsia="ru-RU"/>
        </w:rPr>
      </w:pPr>
      <w:r w:rsidRPr="00564872">
        <w:rPr>
          <w:rFonts w:ascii="Times New Roman" w:hAnsi="Times New Roman"/>
          <w:sz w:val="28"/>
          <w:szCs w:val="28"/>
          <w:lang w:eastAsia="ru-RU"/>
        </w:rPr>
        <w:t>В случае использования социальной выплаты на цели, предусмотренные подпунктами 6 и 9 пункта 18 Подпрограммы 3, ее размер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14:paraId="7B72D7B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71. Банк в течение 5 рабочих дней с даты получения документов, предусмотренных пунктами 67, 67.1, 68, 69 осуществляет проверку содержащихся в них сведений.</w:t>
      </w:r>
    </w:p>
    <w:p w14:paraId="7FC9826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72. В случае вынесения банком решения об отказе в принятии договора на жилое помещение, документов на строительство, справки об оставшейся сумме паевого взноса, справки об остатке суммы основного долга и суммы задолженности по выплате процентов за пользование ипотечным жилищным кредитом (займом),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от даты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709CB93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Оригиналы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хранятся в банке до перечисления средств лицу, указанному в них, или до отказа от такого перечисления и затем возвращаются распорядителю счета.</w:t>
      </w:r>
    </w:p>
    <w:p w14:paraId="4779EF9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пунктами 67, 67.1, 68, 69 и подпунктами «а» и «б» пункта 69.1 настоящих Правил, направляет в администрацию Верхнесалдинского городского округа заявку на перечисление бюджетных средств в счет оплаты расходов на основании указанных документов, а также копии указанных документов.</w:t>
      </w:r>
    </w:p>
    <w:p w14:paraId="2BEA06E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73. Администрация Верхнесалдинского городского округа в течение                </w:t>
      </w:r>
      <w:r w:rsidR="009D5323">
        <w:rPr>
          <w:rFonts w:ascii="Times New Roman" w:hAnsi="Times New Roman"/>
          <w:sz w:val="28"/>
          <w:szCs w:val="28"/>
          <w:lang w:eastAsia="ru-RU"/>
        </w:rPr>
        <w:t>7</w:t>
      </w:r>
      <w:r w:rsidRPr="003E0AAA">
        <w:rPr>
          <w:rFonts w:ascii="Times New Roman" w:hAnsi="Times New Roman"/>
          <w:sz w:val="28"/>
          <w:szCs w:val="28"/>
          <w:lang w:eastAsia="ru-RU"/>
        </w:rPr>
        <w:t xml:space="preserve">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администрация Верхнесалдинского городского округа в указанный срок письменно уведомляет банк.   </w:t>
      </w:r>
    </w:p>
    <w:p w14:paraId="4C1837A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74.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w:t>
      </w:r>
      <w:r w:rsidR="009D5323">
        <w:rPr>
          <w:rFonts w:ascii="Times New Roman" w:hAnsi="Times New Roman"/>
          <w:sz w:val="28"/>
          <w:szCs w:val="28"/>
          <w:lang w:eastAsia="ru-RU"/>
        </w:rPr>
        <w:t>3</w:t>
      </w:r>
      <w:r w:rsidRPr="003E0AAA">
        <w:rPr>
          <w:rFonts w:ascii="Times New Roman" w:hAnsi="Times New Roman"/>
          <w:sz w:val="28"/>
          <w:szCs w:val="28"/>
          <w:lang w:eastAsia="ru-RU"/>
        </w:rPr>
        <w:t xml:space="preserve"> рабочих дней со дня поступления средств из местного бюджета для предоставления социальной выплаты на банковский счет.</w:t>
      </w:r>
    </w:p>
    <w:p w14:paraId="581B795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75. По соглашению сторон договор банковского счета может быть продлен, если:</w:t>
      </w:r>
    </w:p>
    <w:p w14:paraId="310B455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до истечения срока действия договора банковского счета банк принял договор на жилое помещение,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но оплата не произведена;</w:t>
      </w:r>
    </w:p>
    <w:p w14:paraId="186F032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жилое помещение для оплаты осуществляется в порядке, установленном пунктом 64 Подпрограммы </w:t>
      </w:r>
      <w:r>
        <w:rPr>
          <w:rFonts w:ascii="Times New Roman" w:hAnsi="Times New Roman"/>
          <w:sz w:val="28"/>
          <w:szCs w:val="28"/>
          <w:lang w:eastAsia="ru-RU"/>
        </w:rPr>
        <w:t>3</w:t>
      </w:r>
      <w:r w:rsidRPr="003E0AAA">
        <w:rPr>
          <w:rFonts w:ascii="Times New Roman" w:hAnsi="Times New Roman"/>
          <w:sz w:val="28"/>
          <w:szCs w:val="28"/>
          <w:lang w:eastAsia="ru-RU"/>
        </w:rPr>
        <w:t>.</w:t>
      </w:r>
    </w:p>
    <w:p w14:paraId="75D9AB8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76. Социальная выплата считается предоставленной участнику мероприятия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индивидуального жилого дома, либо уплаты оставшейся части паевого взноса члена кооператива. </w:t>
      </w:r>
    </w:p>
    <w:p w14:paraId="3A95BC7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77. Перечисление указанных средств является основанием для исключения администрацией Верхнесалдинского городского округа молодой семьи - участницы мероприятия из списка молодых семей – участников мероприятия», изъявивших желание получить социальную выплату по Верхнесалдинскому городскому округу.</w:t>
      </w:r>
    </w:p>
    <w:p w14:paraId="1D6B44F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78.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установленные настоящими Правилами, считаются недействительными.</w:t>
      </w:r>
    </w:p>
    <w:p w14:paraId="3742AD79" w14:textId="77777777" w:rsidR="001F2FCE"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79.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администрацию Верхнесалдинского городского округа, выдавшей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на общих основаниях.</w:t>
      </w:r>
    </w:p>
    <w:p w14:paraId="1405D5B3" w14:textId="77777777" w:rsidR="003F077B" w:rsidRPr="003F077B" w:rsidRDefault="003F077B" w:rsidP="003F077B">
      <w:pPr>
        <w:spacing w:after="0" w:line="240" w:lineRule="auto"/>
        <w:ind w:firstLine="720"/>
        <w:jc w:val="both"/>
        <w:rPr>
          <w:rFonts w:ascii="Times New Roman" w:hAnsi="Times New Roman"/>
          <w:sz w:val="28"/>
          <w:szCs w:val="28"/>
          <w:lang w:eastAsia="ru-RU"/>
        </w:rPr>
      </w:pPr>
      <w:r w:rsidRPr="003F077B">
        <w:rPr>
          <w:rFonts w:ascii="Times New Roman" w:hAnsi="Times New Roman"/>
          <w:sz w:val="28"/>
          <w:szCs w:val="28"/>
          <w:lang w:eastAsia="ru-RU"/>
        </w:rPr>
        <w:t xml:space="preserve">80. 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0" w:history="1">
        <w:r w:rsidRPr="003F077B">
          <w:rPr>
            <w:rStyle w:val="ae"/>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от  3 июля                     2019 года</w:t>
      </w:r>
      <w:r w:rsidRPr="003F077B">
        <w:rPr>
          <w:rFonts w:ascii="Times New Roman" w:hAnsi="Times New Roman"/>
          <w:sz w:val="28"/>
          <w:szCs w:val="28"/>
          <w:lang w:eastAsia="ru-RU"/>
        </w:rPr>
        <w:t xml:space="preserve">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3EE3E63B" w14:textId="77777777" w:rsidR="003F077B" w:rsidRPr="003E0AAA" w:rsidRDefault="003F077B" w:rsidP="003F077B">
      <w:pPr>
        <w:spacing w:after="0" w:line="240" w:lineRule="auto"/>
        <w:ind w:firstLine="720"/>
        <w:jc w:val="both"/>
        <w:rPr>
          <w:rFonts w:ascii="Times New Roman" w:hAnsi="Times New Roman"/>
          <w:sz w:val="28"/>
          <w:szCs w:val="28"/>
          <w:lang w:eastAsia="ru-RU"/>
        </w:rPr>
      </w:pPr>
      <w:r w:rsidRPr="003F077B">
        <w:rPr>
          <w:rFonts w:ascii="Times New Roman" w:hAnsi="Times New Roman"/>
          <w:sz w:val="28"/>
          <w:szCs w:val="28"/>
          <w:lang w:eastAsia="ru-RU"/>
        </w:rPr>
        <w:t>81. 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14:paraId="480433BC" w14:textId="77777777" w:rsidR="001F2FCE" w:rsidRDefault="001F2FCE" w:rsidP="006534A4">
      <w:pPr>
        <w:ind w:firstLine="709"/>
        <w:jc w:val="both"/>
        <w:rPr>
          <w:sz w:val="28"/>
          <w:szCs w:val="28"/>
        </w:rPr>
      </w:pPr>
    </w:p>
    <w:p w14:paraId="64418604" w14:textId="77777777" w:rsidR="001F2FCE" w:rsidRDefault="001F2FCE" w:rsidP="006534A4">
      <w:pPr>
        <w:ind w:firstLine="709"/>
        <w:jc w:val="both"/>
        <w:rPr>
          <w:sz w:val="28"/>
          <w:szCs w:val="28"/>
        </w:rPr>
      </w:pPr>
    </w:p>
    <w:p w14:paraId="40BF35AC" w14:textId="77777777" w:rsidR="001F2FCE" w:rsidRDefault="001F2FCE" w:rsidP="006534A4">
      <w:pPr>
        <w:ind w:firstLine="709"/>
        <w:jc w:val="both"/>
        <w:rPr>
          <w:sz w:val="28"/>
          <w:szCs w:val="28"/>
        </w:rPr>
      </w:pPr>
    </w:p>
    <w:p w14:paraId="027AE8BF" w14:textId="77777777" w:rsidR="001F2FCE" w:rsidRDefault="001F2FCE" w:rsidP="006534A4">
      <w:pPr>
        <w:ind w:firstLine="709"/>
        <w:jc w:val="both"/>
        <w:rPr>
          <w:sz w:val="28"/>
          <w:szCs w:val="28"/>
        </w:rPr>
      </w:pPr>
    </w:p>
    <w:p w14:paraId="361D55ED" w14:textId="77777777" w:rsidR="002415E0" w:rsidRDefault="002415E0" w:rsidP="006534A4">
      <w:pPr>
        <w:spacing w:after="0" w:line="240" w:lineRule="auto"/>
        <w:ind w:left="6372"/>
        <w:rPr>
          <w:rFonts w:ascii="Times New Roman" w:hAnsi="Times New Roman"/>
        </w:rPr>
      </w:pPr>
    </w:p>
    <w:p w14:paraId="1E7630ED" w14:textId="77777777" w:rsidR="002415E0" w:rsidRDefault="002415E0" w:rsidP="006534A4">
      <w:pPr>
        <w:spacing w:after="0" w:line="240" w:lineRule="auto"/>
        <w:ind w:left="6372"/>
        <w:rPr>
          <w:rFonts w:ascii="Times New Roman" w:hAnsi="Times New Roman"/>
        </w:rPr>
      </w:pPr>
    </w:p>
    <w:p w14:paraId="373FC70B" w14:textId="77777777" w:rsidR="002415E0" w:rsidRDefault="002415E0" w:rsidP="006534A4">
      <w:pPr>
        <w:spacing w:after="0" w:line="240" w:lineRule="auto"/>
        <w:ind w:left="6372"/>
        <w:rPr>
          <w:rFonts w:ascii="Times New Roman" w:hAnsi="Times New Roman"/>
        </w:rPr>
      </w:pPr>
    </w:p>
    <w:p w14:paraId="24C3CDC2" w14:textId="77777777" w:rsidR="002415E0" w:rsidRDefault="002415E0" w:rsidP="006534A4">
      <w:pPr>
        <w:spacing w:after="0" w:line="240" w:lineRule="auto"/>
        <w:ind w:left="6372"/>
        <w:rPr>
          <w:rFonts w:ascii="Times New Roman" w:hAnsi="Times New Roman"/>
        </w:rPr>
      </w:pPr>
    </w:p>
    <w:p w14:paraId="06B96060" w14:textId="77777777" w:rsidR="002415E0" w:rsidRDefault="002415E0" w:rsidP="006534A4">
      <w:pPr>
        <w:spacing w:after="0" w:line="240" w:lineRule="auto"/>
        <w:ind w:left="6372"/>
        <w:rPr>
          <w:rFonts w:ascii="Times New Roman" w:hAnsi="Times New Roman"/>
        </w:rPr>
      </w:pPr>
    </w:p>
    <w:p w14:paraId="10B2EEA3" w14:textId="77777777" w:rsidR="002415E0" w:rsidRDefault="002415E0" w:rsidP="006534A4">
      <w:pPr>
        <w:spacing w:after="0" w:line="240" w:lineRule="auto"/>
        <w:ind w:left="6372"/>
        <w:rPr>
          <w:rFonts w:ascii="Times New Roman" w:hAnsi="Times New Roman"/>
        </w:rPr>
      </w:pPr>
    </w:p>
    <w:p w14:paraId="3B7999B0" w14:textId="77777777" w:rsidR="002415E0" w:rsidRDefault="002415E0" w:rsidP="006534A4">
      <w:pPr>
        <w:spacing w:after="0" w:line="240" w:lineRule="auto"/>
        <w:ind w:left="6372"/>
        <w:rPr>
          <w:rFonts w:ascii="Times New Roman" w:hAnsi="Times New Roman"/>
        </w:rPr>
      </w:pPr>
    </w:p>
    <w:p w14:paraId="4309D0CD" w14:textId="77777777" w:rsidR="002415E0" w:rsidRDefault="002415E0" w:rsidP="006534A4">
      <w:pPr>
        <w:spacing w:after="0" w:line="240" w:lineRule="auto"/>
        <w:ind w:left="6372"/>
        <w:rPr>
          <w:rFonts w:ascii="Times New Roman" w:hAnsi="Times New Roman"/>
        </w:rPr>
      </w:pPr>
    </w:p>
    <w:p w14:paraId="6A9C1679" w14:textId="77777777" w:rsidR="002415E0" w:rsidRDefault="002415E0" w:rsidP="006534A4">
      <w:pPr>
        <w:spacing w:after="0" w:line="240" w:lineRule="auto"/>
        <w:ind w:left="6372"/>
        <w:rPr>
          <w:rFonts w:ascii="Times New Roman" w:hAnsi="Times New Roman"/>
        </w:rPr>
      </w:pPr>
    </w:p>
    <w:p w14:paraId="0116FD2C" w14:textId="77777777" w:rsidR="002415E0" w:rsidRDefault="002415E0" w:rsidP="006534A4">
      <w:pPr>
        <w:spacing w:after="0" w:line="240" w:lineRule="auto"/>
        <w:ind w:left="6372"/>
        <w:rPr>
          <w:rFonts w:ascii="Times New Roman" w:hAnsi="Times New Roman"/>
        </w:rPr>
      </w:pPr>
    </w:p>
    <w:p w14:paraId="69FB32F6" w14:textId="77777777" w:rsidR="002415E0" w:rsidRDefault="002415E0" w:rsidP="006534A4">
      <w:pPr>
        <w:spacing w:after="0" w:line="240" w:lineRule="auto"/>
        <w:ind w:left="6372"/>
        <w:rPr>
          <w:rFonts w:ascii="Times New Roman" w:hAnsi="Times New Roman"/>
        </w:rPr>
      </w:pPr>
    </w:p>
    <w:p w14:paraId="64DEE720" w14:textId="77777777" w:rsidR="002415E0" w:rsidRDefault="002415E0" w:rsidP="006534A4">
      <w:pPr>
        <w:spacing w:after="0" w:line="240" w:lineRule="auto"/>
        <w:ind w:left="6372"/>
        <w:rPr>
          <w:rFonts w:ascii="Times New Roman" w:hAnsi="Times New Roman"/>
        </w:rPr>
      </w:pPr>
    </w:p>
    <w:p w14:paraId="5655A12C" w14:textId="77777777" w:rsidR="002415E0" w:rsidRDefault="002415E0" w:rsidP="006534A4">
      <w:pPr>
        <w:spacing w:after="0" w:line="240" w:lineRule="auto"/>
        <w:ind w:left="6372"/>
        <w:rPr>
          <w:rFonts w:ascii="Times New Roman" w:hAnsi="Times New Roman"/>
        </w:rPr>
      </w:pPr>
    </w:p>
    <w:p w14:paraId="2E14FA10" w14:textId="77777777" w:rsidR="002415E0" w:rsidRDefault="002415E0" w:rsidP="006534A4">
      <w:pPr>
        <w:spacing w:after="0" w:line="240" w:lineRule="auto"/>
        <w:ind w:left="6372"/>
        <w:rPr>
          <w:rFonts w:ascii="Times New Roman" w:hAnsi="Times New Roman"/>
        </w:rPr>
      </w:pPr>
    </w:p>
    <w:p w14:paraId="75CA12EC" w14:textId="77777777" w:rsidR="002415E0" w:rsidRDefault="002415E0" w:rsidP="006534A4">
      <w:pPr>
        <w:spacing w:after="0" w:line="240" w:lineRule="auto"/>
        <w:ind w:left="6372"/>
        <w:rPr>
          <w:rFonts w:ascii="Times New Roman" w:hAnsi="Times New Roman"/>
        </w:rPr>
      </w:pPr>
    </w:p>
    <w:p w14:paraId="6444E324" w14:textId="77777777" w:rsidR="002415E0" w:rsidRDefault="002415E0" w:rsidP="006534A4">
      <w:pPr>
        <w:spacing w:after="0" w:line="240" w:lineRule="auto"/>
        <w:ind w:left="6372"/>
        <w:rPr>
          <w:rFonts w:ascii="Times New Roman" w:hAnsi="Times New Roman"/>
        </w:rPr>
      </w:pPr>
    </w:p>
    <w:p w14:paraId="41CABC36" w14:textId="77777777" w:rsidR="002415E0" w:rsidRDefault="002415E0" w:rsidP="006534A4">
      <w:pPr>
        <w:spacing w:after="0" w:line="240" w:lineRule="auto"/>
        <w:ind w:left="6372"/>
        <w:rPr>
          <w:rFonts w:ascii="Times New Roman" w:hAnsi="Times New Roman"/>
        </w:rPr>
      </w:pPr>
    </w:p>
    <w:p w14:paraId="19A33F2F" w14:textId="77777777" w:rsidR="002415E0" w:rsidRDefault="002415E0" w:rsidP="006534A4">
      <w:pPr>
        <w:spacing w:after="0" w:line="240" w:lineRule="auto"/>
        <w:ind w:left="6372"/>
        <w:rPr>
          <w:rFonts w:ascii="Times New Roman" w:hAnsi="Times New Roman"/>
        </w:rPr>
      </w:pPr>
    </w:p>
    <w:p w14:paraId="26BBA034" w14:textId="77777777" w:rsidR="002415E0" w:rsidRDefault="002415E0" w:rsidP="006534A4">
      <w:pPr>
        <w:spacing w:after="0" w:line="240" w:lineRule="auto"/>
        <w:ind w:left="6372"/>
        <w:rPr>
          <w:rFonts w:ascii="Times New Roman" w:hAnsi="Times New Roman"/>
        </w:rPr>
      </w:pPr>
    </w:p>
    <w:p w14:paraId="06FDB23A" w14:textId="77777777" w:rsidR="002415E0" w:rsidRDefault="002415E0" w:rsidP="006534A4">
      <w:pPr>
        <w:spacing w:after="0" w:line="240" w:lineRule="auto"/>
        <w:ind w:left="6372"/>
        <w:rPr>
          <w:rFonts w:ascii="Times New Roman" w:hAnsi="Times New Roman"/>
        </w:rPr>
      </w:pPr>
    </w:p>
    <w:p w14:paraId="4DAB0B8C" w14:textId="77777777" w:rsidR="002415E0" w:rsidRDefault="002415E0" w:rsidP="006534A4">
      <w:pPr>
        <w:spacing w:after="0" w:line="240" w:lineRule="auto"/>
        <w:ind w:left="6372"/>
        <w:rPr>
          <w:rFonts w:ascii="Times New Roman" w:hAnsi="Times New Roman"/>
        </w:rPr>
      </w:pPr>
    </w:p>
    <w:p w14:paraId="35E6E7B5" w14:textId="77777777" w:rsidR="002415E0" w:rsidRDefault="002415E0" w:rsidP="006534A4">
      <w:pPr>
        <w:spacing w:after="0" w:line="240" w:lineRule="auto"/>
        <w:ind w:left="6372"/>
        <w:rPr>
          <w:rFonts w:ascii="Times New Roman" w:hAnsi="Times New Roman"/>
        </w:rPr>
      </w:pPr>
    </w:p>
    <w:p w14:paraId="7653C92B" w14:textId="77777777" w:rsidR="002415E0" w:rsidRDefault="002415E0" w:rsidP="006534A4">
      <w:pPr>
        <w:spacing w:after="0" w:line="240" w:lineRule="auto"/>
        <w:ind w:left="6372"/>
        <w:rPr>
          <w:rFonts w:ascii="Times New Roman" w:hAnsi="Times New Roman"/>
        </w:rPr>
      </w:pPr>
    </w:p>
    <w:p w14:paraId="07595C3A" w14:textId="77777777" w:rsidR="002415E0" w:rsidRDefault="002415E0" w:rsidP="006534A4">
      <w:pPr>
        <w:spacing w:after="0" w:line="240" w:lineRule="auto"/>
        <w:ind w:left="6372"/>
        <w:rPr>
          <w:rFonts w:ascii="Times New Roman" w:hAnsi="Times New Roman"/>
        </w:rPr>
      </w:pPr>
    </w:p>
    <w:p w14:paraId="0A33DC3D" w14:textId="77777777" w:rsidR="002415E0" w:rsidRDefault="002415E0" w:rsidP="006534A4">
      <w:pPr>
        <w:spacing w:after="0" w:line="240" w:lineRule="auto"/>
        <w:ind w:left="6372"/>
        <w:rPr>
          <w:rFonts w:ascii="Times New Roman" w:hAnsi="Times New Roman"/>
        </w:rPr>
      </w:pPr>
    </w:p>
    <w:p w14:paraId="0294C85C" w14:textId="77777777" w:rsidR="002415E0" w:rsidRDefault="002415E0" w:rsidP="006534A4">
      <w:pPr>
        <w:spacing w:after="0" w:line="240" w:lineRule="auto"/>
        <w:ind w:left="6372"/>
        <w:rPr>
          <w:rFonts w:ascii="Times New Roman" w:hAnsi="Times New Roman"/>
        </w:rPr>
      </w:pPr>
    </w:p>
    <w:p w14:paraId="20D72DBE" w14:textId="77777777" w:rsidR="002415E0" w:rsidRDefault="002415E0" w:rsidP="006534A4">
      <w:pPr>
        <w:spacing w:after="0" w:line="240" w:lineRule="auto"/>
        <w:ind w:left="6372"/>
        <w:rPr>
          <w:rFonts w:ascii="Times New Roman" w:hAnsi="Times New Roman"/>
        </w:rPr>
      </w:pPr>
    </w:p>
    <w:p w14:paraId="7A028DF7" w14:textId="77777777" w:rsidR="002415E0" w:rsidRDefault="002415E0" w:rsidP="006534A4">
      <w:pPr>
        <w:spacing w:after="0" w:line="240" w:lineRule="auto"/>
        <w:ind w:left="6372"/>
        <w:rPr>
          <w:rFonts w:ascii="Times New Roman" w:hAnsi="Times New Roman"/>
        </w:rPr>
      </w:pPr>
    </w:p>
    <w:p w14:paraId="4F0D398F" w14:textId="77777777" w:rsidR="002415E0" w:rsidRDefault="002415E0" w:rsidP="006534A4">
      <w:pPr>
        <w:spacing w:after="0" w:line="240" w:lineRule="auto"/>
        <w:ind w:left="6372"/>
        <w:rPr>
          <w:rFonts w:ascii="Times New Roman" w:hAnsi="Times New Roman"/>
        </w:rPr>
      </w:pPr>
    </w:p>
    <w:p w14:paraId="49661477" w14:textId="77777777" w:rsidR="002415E0" w:rsidRDefault="002415E0" w:rsidP="006534A4">
      <w:pPr>
        <w:spacing w:after="0" w:line="240" w:lineRule="auto"/>
        <w:ind w:left="6372"/>
        <w:rPr>
          <w:rFonts w:ascii="Times New Roman" w:hAnsi="Times New Roman"/>
        </w:rPr>
      </w:pPr>
    </w:p>
    <w:p w14:paraId="6C2BFA2F" w14:textId="77777777" w:rsidR="002415E0" w:rsidRDefault="002415E0" w:rsidP="006534A4">
      <w:pPr>
        <w:spacing w:after="0" w:line="240" w:lineRule="auto"/>
        <w:ind w:left="6372"/>
        <w:rPr>
          <w:rFonts w:ascii="Times New Roman" w:hAnsi="Times New Roman"/>
        </w:rPr>
      </w:pPr>
    </w:p>
    <w:p w14:paraId="403F9205" w14:textId="77777777" w:rsidR="001F2FCE" w:rsidRDefault="001F2FCE" w:rsidP="006534A4">
      <w:pPr>
        <w:spacing w:after="0" w:line="240" w:lineRule="auto"/>
        <w:ind w:left="6372"/>
        <w:rPr>
          <w:rFonts w:ascii="Times New Roman" w:hAnsi="Times New Roman"/>
        </w:rPr>
      </w:pPr>
      <w:r>
        <w:rPr>
          <w:rFonts w:ascii="Times New Roman" w:hAnsi="Times New Roman"/>
        </w:rPr>
        <w:t xml:space="preserve">Приложение № 1 </w:t>
      </w:r>
    </w:p>
    <w:p w14:paraId="61D1B138" w14:textId="77777777" w:rsidR="001F2FCE" w:rsidRDefault="001F2FCE" w:rsidP="006534A4">
      <w:pPr>
        <w:spacing w:after="0" w:line="240" w:lineRule="auto"/>
        <w:ind w:left="6372"/>
        <w:rPr>
          <w:rFonts w:ascii="Times New Roman" w:hAnsi="Times New Roman"/>
        </w:rPr>
      </w:pPr>
      <w:r>
        <w:rPr>
          <w:rFonts w:ascii="Times New Roman" w:hAnsi="Times New Roman"/>
        </w:rPr>
        <w:t>к Подпрограмме 3</w:t>
      </w:r>
    </w:p>
    <w:p w14:paraId="4488954C" w14:textId="77777777" w:rsidR="001F2FCE" w:rsidRDefault="001F2FCE" w:rsidP="006534A4">
      <w:pPr>
        <w:spacing w:after="0" w:line="240" w:lineRule="auto"/>
        <w:ind w:left="6372"/>
        <w:rPr>
          <w:rFonts w:ascii="Times New Roman" w:hAnsi="Times New Roman"/>
        </w:rPr>
      </w:pPr>
    </w:p>
    <w:p w14:paraId="46D46A49" w14:textId="77777777" w:rsidR="001F2FCE" w:rsidRDefault="001F2FCE" w:rsidP="006534A4">
      <w:pPr>
        <w:spacing w:after="0" w:line="240" w:lineRule="auto"/>
        <w:ind w:left="6372"/>
        <w:rPr>
          <w:rFonts w:ascii="Times New Roman" w:hAnsi="Times New Roman"/>
        </w:rPr>
      </w:pPr>
    </w:p>
    <w:p w14:paraId="5DFE5F04" w14:textId="77777777" w:rsidR="009D5323" w:rsidRPr="009D5323" w:rsidRDefault="009D5323" w:rsidP="009D5323">
      <w:pPr>
        <w:spacing w:after="0" w:line="240" w:lineRule="auto"/>
        <w:jc w:val="center"/>
        <w:rPr>
          <w:rFonts w:ascii="Times New Roman" w:hAnsi="Times New Roman"/>
          <w:sz w:val="28"/>
          <w:szCs w:val="28"/>
          <w:u w:val="single"/>
          <w:lang w:eastAsia="ru-RU"/>
        </w:rPr>
      </w:pPr>
      <w:r w:rsidRPr="009D5323">
        <w:rPr>
          <w:rFonts w:ascii="Times New Roman" w:hAnsi="Times New Roman"/>
          <w:sz w:val="28"/>
          <w:szCs w:val="28"/>
          <w:u w:val="single"/>
          <w:lang w:eastAsia="ru-RU"/>
        </w:rPr>
        <w:t>В администрацию Верхнесалдинского городского округа</w:t>
      </w:r>
    </w:p>
    <w:p w14:paraId="028FF6E5" w14:textId="77777777" w:rsidR="009D5323" w:rsidRPr="009D5323" w:rsidRDefault="009D5323" w:rsidP="009D5323">
      <w:pPr>
        <w:spacing w:after="0" w:line="240" w:lineRule="auto"/>
        <w:ind w:left="6372"/>
        <w:rPr>
          <w:rFonts w:ascii="Times New Roman" w:hAnsi="Times New Roman"/>
          <w:sz w:val="28"/>
          <w:szCs w:val="24"/>
          <w:lang w:eastAsia="ru-RU"/>
        </w:rPr>
      </w:pPr>
      <w:r w:rsidRPr="009D5323">
        <w:rPr>
          <w:rFonts w:ascii="Times New Roman" w:hAnsi="Times New Roman"/>
          <w:sz w:val="28"/>
          <w:szCs w:val="24"/>
          <w:lang w:eastAsia="ru-RU"/>
        </w:rPr>
        <w:t> </w:t>
      </w:r>
    </w:p>
    <w:p w14:paraId="67FF6BE2" w14:textId="77777777" w:rsidR="009D5323" w:rsidRPr="009D5323" w:rsidRDefault="009D5323" w:rsidP="009D5323">
      <w:pPr>
        <w:spacing w:after="0" w:line="240" w:lineRule="auto"/>
        <w:jc w:val="center"/>
        <w:rPr>
          <w:rFonts w:ascii="Times New Roman" w:hAnsi="Times New Roman"/>
          <w:sz w:val="24"/>
          <w:szCs w:val="24"/>
          <w:lang w:eastAsia="ru-RU"/>
        </w:rPr>
      </w:pPr>
      <w:bookmarkStart w:id="6" w:name="Par215"/>
      <w:bookmarkEnd w:id="6"/>
      <w:r w:rsidRPr="009D5323">
        <w:rPr>
          <w:rFonts w:ascii="Times New Roman" w:hAnsi="Times New Roman"/>
          <w:lang w:eastAsia="ru-RU"/>
        </w:rPr>
        <w:t>ЗАЯВЛЕНИЕ</w:t>
      </w:r>
    </w:p>
    <w:p w14:paraId="4CDA9BE3" w14:textId="77777777" w:rsidR="009D5323" w:rsidRPr="009D5323" w:rsidRDefault="009D5323" w:rsidP="009D5323">
      <w:pPr>
        <w:spacing w:after="0" w:line="240" w:lineRule="auto"/>
        <w:rPr>
          <w:rFonts w:ascii="Times New Roman" w:hAnsi="Times New Roman"/>
          <w:sz w:val="32"/>
          <w:szCs w:val="24"/>
          <w:lang w:eastAsia="ru-RU"/>
        </w:rPr>
      </w:pPr>
      <w:r w:rsidRPr="009D5323">
        <w:rPr>
          <w:rFonts w:ascii="Times New Roman" w:hAnsi="Times New Roman"/>
          <w:sz w:val="28"/>
          <w:lang w:eastAsia="ru-RU"/>
        </w:rPr>
        <w:t> </w:t>
      </w:r>
    </w:p>
    <w:p w14:paraId="799B3BB0" w14:textId="77777777" w:rsidR="009D5323" w:rsidRPr="009D5323" w:rsidRDefault="009D5323" w:rsidP="009D5323">
      <w:pPr>
        <w:widowControl w:val="0"/>
        <w:autoSpaceDE w:val="0"/>
        <w:autoSpaceDN w:val="0"/>
        <w:adjustRightInd w:val="0"/>
        <w:spacing w:after="0" w:line="240" w:lineRule="auto"/>
        <w:jc w:val="both"/>
        <w:rPr>
          <w:rFonts w:ascii="Times New Roman" w:hAnsi="Times New Roman"/>
          <w:sz w:val="24"/>
          <w:szCs w:val="24"/>
          <w:lang w:eastAsia="ru-RU"/>
        </w:rPr>
      </w:pPr>
      <w:r w:rsidRPr="009D5323">
        <w:rPr>
          <w:rFonts w:ascii="Times New Roman" w:hAnsi="Times New Roman"/>
          <w:sz w:val="24"/>
          <w:szCs w:val="24"/>
          <w:lang w:eastAsia="ru-RU"/>
        </w:rPr>
        <w:t xml:space="preserve">Прошу  включить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41" w:history="1">
        <w:r w:rsidRPr="009D5323">
          <w:rPr>
            <w:rFonts w:ascii="Times New Roman" w:hAnsi="Times New Roman"/>
            <w:sz w:val="24"/>
            <w:szCs w:val="24"/>
            <w:lang w:eastAsia="ru-RU"/>
          </w:rPr>
          <w:t>программы</w:t>
        </w:r>
      </w:hyperlink>
      <w:r w:rsidRPr="009D5323">
        <w:rPr>
          <w:rFonts w:ascii="Times New Roman" w:hAnsi="Times New Roman"/>
          <w:sz w:val="24"/>
          <w:szCs w:val="24"/>
          <w:lang w:eastAsia="ru-RU"/>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14:paraId="534DC22D"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супруг ________________________________________________________________________________,</w:t>
      </w:r>
    </w:p>
    <w:p w14:paraId="691F2045"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(ф.и.о., дата рождения)</w:t>
      </w:r>
    </w:p>
    <w:p w14:paraId="6A25F4CB"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паспорт: серия ___________ № _____________, выданный,____________________________________,</w:t>
      </w:r>
    </w:p>
    <w:p w14:paraId="4D2D0801" w14:textId="77777777" w:rsidR="009D5323" w:rsidRPr="009D5323" w:rsidRDefault="009D5323" w:rsidP="009D5323">
      <w:pPr>
        <w:spacing w:after="0" w:line="240" w:lineRule="auto"/>
        <w:jc w:val="both"/>
        <w:rPr>
          <w:rFonts w:ascii="Times New Roman" w:hAnsi="Times New Roman"/>
          <w:lang w:eastAsia="ru-RU"/>
        </w:rPr>
      </w:pPr>
      <w:r w:rsidRPr="009D5323">
        <w:rPr>
          <w:rFonts w:ascii="Times New Roman" w:hAnsi="Times New Roman"/>
          <w:lang w:eastAsia="ru-RU"/>
        </w:rPr>
        <w:t>_______________________________________________________________________________________</w:t>
      </w:r>
    </w:p>
    <w:p w14:paraId="5398FCA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w:t>
      </w:r>
    </w:p>
    <w:p w14:paraId="2F21A142"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супруга _______________________________________________________________________________________,</w:t>
      </w:r>
    </w:p>
    <w:p w14:paraId="38342DDB"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(ф.и.о., дата рождения)</w:t>
      </w:r>
    </w:p>
    <w:p w14:paraId="44CFEBF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xml:space="preserve">паспорт: серия __________ № ___________, выданный, _______________________________________, </w:t>
      </w:r>
    </w:p>
    <w:p w14:paraId="779C78E2" w14:textId="77777777" w:rsidR="009D5323" w:rsidRPr="009D5323" w:rsidRDefault="009D5323" w:rsidP="009D5323">
      <w:pPr>
        <w:spacing w:after="0" w:line="240" w:lineRule="auto"/>
        <w:jc w:val="both"/>
        <w:rPr>
          <w:rFonts w:ascii="Times New Roman" w:hAnsi="Times New Roman"/>
          <w:lang w:eastAsia="ru-RU"/>
        </w:rPr>
      </w:pPr>
      <w:r w:rsidRPr="009D5323">
        <w:rPr>
          <w:rFonts w:ascii="Times New Roman" w:hAnsi="Times New Roman"/>
          <w:lang w:eastAsia="ru-RU"/>
        </w:rPr>
        <w:t>_______________________________________________________________________________________</w:t>
      </w:r>
    </w:p>
    <w:p w14:paraId="48D6769A"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w:t>
      </w:r>
    </w:p>
    <w:p w14:paraId="6690DF90"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5EDD8D8C"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дети: ___________________________________________________________________________________,</w:t>
      </w:r>
    </w:p>
    <w:p w14:paraId="748C25D3"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(ф.и.о., дата рождения)</w:t>
      </w:r>
    </w:p>
    <w:p w14:paraId="3F93F40E"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свидетельство о рождении (паспорт для ребенка, достигшего 14 лет)</w:t>
      </w:r>
    </w:p>
    <w:p w14:paraId="2A06A636"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(ненужное вычеркнуть)</w:t>
      </w:r>
    </w:p>
    <w:p w14:paraId="5C233963"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серия ____________________ № _______________________, выданное (ый) ________________________</w:t>
      </w:r>
      <w:r w:rsidRPr="009D5323">
        <w:rPr>
          <w:rFonts w:ascii="Times New Roman" w:hAnsi="Times New Roman"/>
          <w:sz w:val="24"/>
          <w:szCs w:val="24"/>
          <w:lang w:eastAsia="ru-RU"/>
        </w:rPr>
        <w:t>_________________________________________________________</w:t>
      </w:r>
      <w:r w:rsidRPr="009D5323">
        <w:rPr>
          <w:rFonts w:ascii="Times New Roman" w:hAnsi="Times New Roman"/>
          <w:lang w:eastAsia="ru-RU"/>
        </w:rPr>
        <w:t xml:space="preserve">, </w:t>
      </w:r>
    </w:p>
    <w:p w14:paraId="4E5D67A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w:t>
      </w:r>
    </w:p>
    <w:p w14:paraId="705E3F9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6ABA8075"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0FDF0B6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(ф.и.о., дата рождения)</w:t>
      </w:r>
    </w:p>
    <w:p w14:paraId="7AC554C4"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свидетельство о рождении (паспорт для ребенка, достигшего 14 лет)</w:t>
      </w:r>
    </w:p>
    <w:p w14:paraId="7F51E80C"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(ненужное вычеркнуть)</w:t>
      </w:r>
    </w:p>
    <w:p w14:paraId="04401684"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серия ____________________ № _______________________, выданное(ый) _______________________________________________________________________________________,</w:t>
      </w:r>
    </w:p>
    <w:p w14:paraId="29AC66B3"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_____________________________________________________________________</w:t>
      </w:r>
    </w:p>
    <w:p w14:paraId="55ECA2F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7234B193"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6A8D380E"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(ф.и.о., дата рождения)</w:t>
      </w:r>
    </w:p>
    <w:p w14:paraId="46AC616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свидетельство о рождении (паспорт для ребенка, достигшего 14 лет)</w:t>
      </w:r>
    </w:p>
    <w:p w14:paraId="5E2190F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(ненужное вычеркнуть)</w:t>
      </w:r>
    </w:p>
    <w:p w14:paraId="48C3712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серия ____________________ № _______________________, выданное(ый)_______________________</w:t>
      </w:r>
    </w:p>
    <w:p w14:paraId="0CD8D710"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xml:space="preserve">_______________________________________________________________________________________, </w:t>
      </w:r>
    </w:p>
    <w:p w14:paraId="75BF37E2"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_____________________________________________________________________</w:t>
      </w:r>
    </w:p>
    <w:p w14:paraId="43CFC65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______________________________________________________________________________________;</w:t>
      </w:r>
    </w:p>
    <w:p w14:paraId="14F917E1"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w:t>
      </w:r>
    </w:p>
    <w:p w14:paraId="3315DA85" w14:textId="77777777" w:rsidR="009D5323" w:rsidRPr="009D5323" w:rsidRDefault="009D5323" w:rsidP="009D5323">
      <w:pPr>
        <w:widowControl w:val="0"/>
        <w:autoSpaceDE w:val="0"/>
        <w:autoSpaceDN w:val="0"/>
        <w:adjustRightInd w:val="0"/>
        <w:spacing w:after="0" w:line="240" w:lineRule="auto"/>
        <w:jc w:val="both"/>
        <w:rPr>
          <w:rFonts w:ascii="Times New Roman" w:hAnsi="Times New Roman"/>
          <w:sz w:val="24"/>
          <w:szCs w:val="24"/>
          <w:lang w:eastAsia="ru-RU"/>
        </w:rPr>
      </w:pPr>
      <w:r w:rsidRPr="009D5323">
        <w:rPr>
          <w:rFonts w:ascii="Times New Roman" w:hAnsi="Times New Roman"/>
          <w:sz w:val="24"/>
          <w:szCs w:val="24"/>
          <w:lang w:eastAsia="ru-RU"/>
        </w:rPr>
        <w:t xml:space="preserve">С  условиями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42" w:history="1">
        <w:r w:rsidRPr="009D5323">
          <w:rPr>
            <w:rFonts w:ascii="Times New Roman" w:hAnsi="Times New Roman"/>
            <w:sz w:val="24"/>
            <w:szCs w:val="24"/>
            <w:lang w:eastAsia="ru-RU"/>
          </w:rPr>
          <w:t>программы</w:t>
        </w:r>
      </w:hyperlink>
      <w:r w:rsidRPr="009D5323">
        <w:rPr>
          <w:rFonts w:ascii="Times New Roman" w:hAnsi="Times New Roman"/>
          <w:sz w:val="24"/>
          <w:szCs w:val="24"/>
          <w:lang w:eastAsia="ru-RU"/>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14:paraId="686CFA9A" w14:textId="77777777" w:rsidR="009D5323" w:rsidRPr="009D5323" w:rsidRDefault="009D5323" w:rsidP="009D5323">
      <w:pPr>
        <w:spacing w:after="0" w:line="240" w:lineRule="auto"/>
        <w:jc w:val="both"/>
        <w:rPr>
          <w:rFonts w:ascii="Times New Roman" w:hAnsi="Times New Roman"/>
          <w:lang w:eastAsia="ru-RU"/>
        </w:rPr>
      </w:pPr>
    </w:p>
    <w:p w14:paraId="37D6E16E" w14:textId="77777777" w:rsidR="009D5323" w:rsidRPr="009D5323" w:rsidRDefault="009D5323" w:rsidP="009D5323">
      <w:pPr>
        <w:spacing w:after="0" w:line="240" w:lineRule="auto"/>
        <w:jc w:val="both"/>
        <w:rPr>
          <w:rFonts w:ascii="Times New Roman" w:hAnsi="Times New Roman"/>
          <w:lang w:eastAsia="ru-RU"/>
        </w:rPr>
      </w:pPr>
    </w:p>
    <w:p w14:paraId="4992F9A0"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1) ____________________________________________________ ______________ ____________;</w:t>
      </w:r>
    </w:p>
    <w:p w14:paraId="267F3F9A"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(ф.и.о. совершеннолетнего члена семьи)                       (подпись)              (дата)</w:t>
      </w:r>
    </w:p>
    <w:p w14:paraId="7AB7AD91"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2) __________________________________________________ _______________ ____________;</w:t>
      </w:r>
    </w:p>
    <w:p w14:paraId="738A7D7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(ф.и.о. совершеннолетнего члена семьи)                        (подпись)             (дата)</w:t>
      </w:r>
    </w:p>
    <w:p w14:paraId="22FC7715" w14:textId="77777777" w:rsidR="009D5323" w:rsidRPr="009D5323" w:rsidRDefault="009D5323" w:rsidP="009D5323">
      <w:pPr>
        <w:spacing w:after="0" w:line="240" w:lineRule="auto"/>
        <w:jc w:val="both"/>
        <w:rPr>
          <w:rFonts w:ascii="Times New Roman" w:hAnsi="Times New Roman"/>
          <w:lang w:eastAsia="ru-RU"/>
        </w:rPr>
      </w:pPr>
    </w:p>
    <w:p w14:paraId="4A71184D" w14:textId="77777777" w:rsidR="009D5323" w:rsidRPr="009D5323" w:rsidRDefault="009D5323" w:rsidP="009D5323">
      <w:pPr>
        <w:spacing w:after="0" w:line="240" w:lineRule="auto"/>
        <w:jc w:val="both"/>
        <w:rPr>
          <w:rFonts w:ascii="Times New Roman" w:hAnsi="Times New Roman"/>
          <w:lang w:eastAsia="ru-RU"/>
        </w:rPr>
      </w:pPr>
      <w:r w:rsidRPr="009D5323">
        <w:rPr>
          <w:rFonts w:ascii="Times New Roman" w:hAnsi="Times New Roman"/>
          <w:lang w:eastAsia="ru-RU"/>
        </w:rPr>
        <w:t> К заявлению прилагаются следующие документы:</w:t>
      </w:r>
    </w:p>
    <w:p w14:paraId="6FBE1A3C" w14:textId="77777777" w:rsidR="009D5323" w:rsidRPr="009D5323" w:rsidRDefault="009D5323" w:rsidP="009D5323">
      <w:pPr>
        <w:spacing w:after="0" w:line="240" w:lineRule="auto"/>
        <w:jc w:val="both"/>
        <w:rPr>
          <w:rFonts w:ascii="Times New Roman" w:hAnsi="Times New Roman"/>
          <w:sz w:val="24"/>
          <w:szCs w:val="24"/>
          <w:lang w:eastAsia="ru-RU"/>
        </w:rPr>
      </w:pPr>
    </w:p>
    <w:p w14:paraId="6B016EF3"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310A438F"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71CE925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1CD15286"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2557B1A1"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304623E3"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0DDB905D"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3B3DEB8B"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51821055"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05B968BF"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34F40F06"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11F13665"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6DC072AB"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0AFBE9E2"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7D483BF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57319420"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240C735B"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______________________________________________________________________________________;</w:t>
      </w:r>
    </w:p>
    <w:p w14:paraId="0CB23AD6"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2C87CFE0"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w:t>
      </w:r>
    </w:p>
    <w:p w14:paraId="713E9DB0"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w:t>
      </w:r>
    </w:p>
    <w:p w14:paraId="0A345690"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w:t>
      </w:r>
    </w:p>
    <w:p w14:paraId="14E97BE7"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w:t>
      </w:r>
    </w:p>
    <w:p w14:paraId="5C42F920"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Заявление и прилагаемые к нему согласно перечню документы  приняты</w:t>
      </w:r>
    </w:p>
    <w:p w14:paraId="105C20E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 ____________ 20__ г.</w:t>
      </w:r>
    </w:p>
    <w:p w14:paraId="39674DC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w:t>
      </w:r>
    </w:p>
    <w:p w14:paraId="4B1FC1E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  _____________________  __________________________</w:t>
      </w:r>
    </w:p>
    <w:p w14:paraId="1C5EA95D"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(должность лица,                              (подпись, дата)                  (расшифровка подписи)</w:t>
      </w:r>
    </w:p>
    <w:p w14:paraId="76942495"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принявшего заявление)</w:t>
      </w:r>
    </w:p>
    <w:p w14:paraId="2C4C5321" w14:textId="77777777" w:rsidR="001F2FCE" w:rsidRPr="008B4BD3" w:rsidRDefault="001F2FCE" w:rsidP="006534A4">
      <w:pPr>
        <w:spacing w:after="0" w:line="240" w:lineRule="auto"/>
        <w:jc w:val="both"/>
        <w:rPr>
          <w:rFonts w:ascii="Times New Roman" w:hAnsi="Times New Roman"/>
        </w:rPr>
      </w:pPr>
      <w:r w:rsidRPr="008B4BD3">
        <w:rPr>
          <w:rFonts w:ascii="Times New Roman" w:hAnsi="Times New Roman"/>
        </w:rPr>
        <w:t> </w:t>
      </w:r>
    </w:p>
    <w:p w14:paraId="071DDB27" w14:textId="77777777" w:rsidR="001F2FCE" w:rsidRPr="008B4BD3" w:rsidRDefault="001F2FCE" w:rsidP="006534A4">
      <w:pPr>
        <w:spacing w:after="0" w:line="240" w:lineRule="auto"/>
        <w:rPr>
          <w:rFonts w:ascii="Times New Roman" w:hAnsi="Times New Roman"/>
        </w:rPr>
      </w:pPr>
      <w:r w:rsidRPr="008B4BD3">
        <w:rPr>
          <w:rFonts w:ascii="Times New Roman" w:hAnsi="Times New Roman"/>
        </w:rPr>
        <w:t> </w:t>
      </w:r>
    </w:p>
    <w:p w14:paraId="1F6D298F" w14:textId="77777777" w:rsidR="001F2FCE" w:rsidRPr="008B4BD3" w:rsidRDefault="001F2FCE" w:rsidP="006534A4">
      <w:pPr>
        <w:spacing w:after="0" w:line="240" w:lineRule="auto"/>
        <w:rPr>
          <w:rFonts w:ascii="Times New Roman" w:hAnsi="Times New Roman"/>
        </w:rPr>
      </w:pPr>
      <w:r w:rsidRPr="008B4BD3">
        <w:rPr>
          <w:rFonts w:ascii="Times New Roman" w:hAnsi="Times New Roman"/>
        </w:rPr>
        <w:t> </w:t>
      </w:r>
    </w:p>
    <w:p w14:paraId="39E003E1" w14:textId="77777777" w:rsidR="001F2FCE" w:rsidRPr="008B4BD3" w:rsidRDefault="001F2FCE" w:rsidP="006534A4">
      <w:pPr>
        <w:spacing w:after="0" w:line="240" w:lineRule="auto"/>
        <w:rPr>
          <w:rFonts w:ascii="Times New Roman" w:hAnsi="Times New Roman"/>
        </w:rPr>
      </w:pPr>
      <w:r w:rsidRPr="008B4BD3">
        <w:rPr>
          <w:rFonts w:ascii="Times New Roman" w:hAnsi="Times New Roman"/>
        </w:rPr>
        <w:t> </w:t>
      </w:r>
    </w:p>
    <w:p w14:paraId="620199AA" w14:textId="77777777" w:rsidR="001F2FCE" w:rsidRDefault="001F2FCE" w:rsidP="006534A4">
      <w:pPr>
        <w:spacing w:after="0" w:line="240" w:lineRule="auto"/>
        <w:rPr>
          <w:rFonts w:ascii="Times New Roman" w:hAnsi="Times New Roman"/>
        </w:rPr>
        <w:sectPr w:rsidR="001F2FCE" w:rsidSect="00C338CB">
          <w:headerReference w:type="default" r:id="rId43"/>
          <w:headerReference w:type="first" r:id="rId44"/>
          <w:pgSz w:w="11906" w:h="16838"/>
          <w:pgMar w:top="1134" w:right="849" w:bottom="1134" w:left="1418" w:header="567" w:footer="567" w:gutter="0"/>
          <w:pgNumType w:start="3"/>
          <w:cols w:space="708"/>
          <w:docGrid w:linePitch="360"/>
        </w:sectPr>
      </w:pPr>
    </w:p>
    <w:p w14:paraId="7271012C" w14:textId="77777777" w:rsidR="00855D12" w:rsidRPr="00855D12" w:rsidRDefault="001F2FCE" w:rsidP="00F64418">
      <w:pPr>
        <w:ind w:firstLine="9072"/>
        <w:rPr>
          <w:rFonts w:ascii="Times New Roman" w:hAnsi="Times New Roman"/>
          <w:sz w:val="24"/>
          <w:szCs w:val="24"/>
        </w:rPr>
      </w:pPr>
      <w:r w:rsidRPr="00855D12">
        <w:rPr>
          <w:rFonts w:ascii="Times New Roman" w:hAnsi="Times New Roman"/>
          <w:sz w:val="24"/>
          <w:szCs w:val="24"/>
        </w:rPr>
        <w:t xml:space="preserve">  </w:t>
      </w:r>
      <w:r w:rsidR="00855D12" w:rsidRPr="00855D12">
        <w:rPr>
          <w:rFonts w:ascii="Times New Roman" w:hAnsi="Times New Roman"/>
          <w:sz w:val="24"/>
          <w:szCs w:val="24"/>
        </w:rPr>
        <w:t>Приложение № 2 к Подпрограмме 3»</w:t>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sz w:val="24"/>
          <w:szCs w:val="24"/>
        </w:rPr>
        <w:t xml:space="preserve"> </w:t>
      </w:r>
    </w:p>
    <w:p w14:paraId="7446DCD5" w14:textId="77777777" w:rsidR="00855D12" w:rsidRPr="00855D12" w:rsidRDefault="00855D12" w:rsidP="006949B2">
      <w:pPr>
        <w:autoSpaceDE w:val="0"/>
        <w:autoSpaceDN w:val="0"/>
        <w:adjustRightInd w:val="0"/>
        <w:jc w:val="center"/>
        <w:rPr>
          <w:rFonts w:ascii="Times New Roman" w:hAnsi="Times New Roman"/>
          <w:b/>
          <w:sz w:val="24"/>
          <w:szCs w:val="24"/>
        </w:rPr>
      </w:pPr>
      <w:r w:rsidRPr="00855D12">
        <w:rPr>
          <w:rFonts w:ascii="Times New Roman" w:hAnsi="Times New Roman"/>
          <w:b/>
          <w:sz w:val="24"/>
          <w:szCs w:val="24"/>
        </w:rPr>
        <w:t>СПИСОК</w:t>
      </w:r>
    </w:p>
    <w:p w14:paraId="5D92CE4A" w14:textId="51B89A5F" w:rsidR="00855D12" w:rsidRPr="006949B2" w:rsidRDefault="00855D12" w:rsidP="00855D12">
      <w:pPr>
        <w:autoSpaceDE w:val="0"/>
        <w:autoSpaceDN w:val="0"/>
        <w:adjustRightInd w:val="0"/>
        <w:jc w:val="center"/>
        <w:rPr>
          <w:rFonts w:ascii="Times New Roman" w:hAnsi="Times New Roman"/>
          <w:b/>
          <w:sz w:val="24"/>
          <w:szCs w:val="24"/>
        </w:rPr>
      </w:pPr>
      <w:r w:rsidRPr="00855D12">
        <w:rPr>
          <w:rFonts w:ascii="Times New Roman" w:hAnsi="Times New Roman"/>
          <w:b/>
          <w:sz w:val="24"/>
          <w:szCs w:val="24"/>
        </w:rPr>
        <w:t>молодых семей - участников мероприятия, изъявивших желание получить социальную выплату по</w:t>
      </w:r>
      <w:r w:rsidRPr="00855D12">
        <w:rPr>
          <w:rFonts w:ascii="Times New Roman" w:hAnsi="Times New Roman"/>
          <w:sz w:val="24"/>
          <w:szCs w:val="24"/>
        </w:rPr>
        <w:t xml:space="preserve"> </w:t>
      </w:r>
      <w:r w:rsidR="006949B2" w:rsidRPr="006949B2">
        <w:rPr>
          <w:rFonts w:ascii="Times New Roman" w:hAnsi="Times New Roman"/>
          <w:b/>
        </w:rPr>
        <w:t>Верхнесалдинскому муниципальному округу в 20___ году</w:t>
      </w:r>
    </w:p>
    <w:tbl>
      <w:tblPr>
        <w:tblW w:w="16443" w:type="dxa"/>
        <w:tblInd w:w="-113" w:type="dxa"/>
        <w:tblLayout w:type="fixed"/>
        <w:tblCellMar>
          <w:left w:w="10" w:type="dxa"/>
          <w:right w:w="10" w:type="dxa"/>
        </w:tblCellMar>
        <w:tblLook w:val="0000" w:firstRow="0" w:lastRow="0" w:firstColumn="0" w:lastColumn="0" w:noHBand="0" w:noVBand="0"/>
      </w:tblPr>
      <w:tblGrid>
        <w:gridCol w:w="396"/>
        <w:gridCol w:w="279"/>
        <w:gridCol w:w="1305"/>
        <w:gridCol w:w="992"/>
        <w:gridCol w:w="992"/>
        <w:gridCol w:w="571"/>
        <w:gridCol w:w="138"/>
        <w:gridCol w:w="851"/>
        <w:gridCol w:w="712"/>
        <w:gridCol w:w="138"/>
        <w:gridCol w:w="202"/>
        <w:gridCol w:w="365"/>
        <w:gridCol w:w="709"/>
        <w:gridCol w:w="343"/>
        <w:gridCol w:w="1074"/>
        <w:gridCol w:w="1417"/>
        <w:gridCol w:w="400"/>
        <w:gridCol w:w="451"/>
        <w:gridCol w:w="541"/>
        <w:gridCol w:w="451"/>
        <w:gridCol w:w="992"/>
        <w:gridCol w:w="709"/>
        <w:gridCol w:w="992"/>
        <w:gridCol w:w="1423"/>
      </w:tblGrid>
      <w:tr w:rsidR="001C3DCE" w:rsidRPr="00C60361" w14:paraId="5820F7E8" w14:textId="77777777" w:rsidTr="001C3DCE">
        <w:trPr>
          <w:trHeight w:val="488"/>
        </w:trPr>
        <w:tc>
          <w:tcPr>
            <w:tcW w:w="6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0D0E9"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Номер строки</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674B"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Дата постановки </w:t>
            </w:r>
          </w:p>
          <w:p w14:paraId="63966A42"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на учет молодой </w:t>
            </w:r>
          </w:p>
          <w:p w14:paraId="1C7740CB"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семьи </w:t>
            </w:r>
            <w:r w:rsidRPr="00C60361">
              <w:rPr>
                <w:rFonts w:ascii="Liberation Serif" w:eastAsia="Calibri" w:hAnsi="Liberation Serif" w:cs="Liberation Serif"/>
                <w:spacing w:val="-4"/>
                <w:sz w:val="20"/>
                <w:szCs w:val="20"/>
              </w:rPr>
              <w:br/>
              <w:t>в качестве нуждающейся</w:t>
            </w:r>
          </w:p>
          <w:p w14:paraId="25FD64EB"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 в улучшении жилищных условий</w:t>
            </w:r>
          </w:p>
        </w:tc>
        <w:tc>
          <w:tcPr>
            <w:tcW w:w="567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5558E" w14:textId="77777777" w:rsidR="001C3DCE" w:rsidRPr="00C60361"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Данные о членах молодой семьи</w:t>
            </w:r>
          </w:p>
        </w:tc>
        <w:tc>
          <w:tcPr>
            <w:tcW w:w="1417" w:type="dxa"/>
            <w:gridSpan w:val="2"/>
            <w:vMerge w:val="restart"/>
            <w:tcBorders>
              <w:top w:val="single" w:sz="4" w:space="0" w:color="000000"/>
              <w:left w:val="single" w:sz="4" w:space="0" w:color="000000"/>
              <w:right w:val="single" w:sz="4" w:space="0" w:color="000000"/>
            </w:tcBorders>
          </w:tcPr>
          <w:p w14:paraId="4FA34DA2" w14:textId="6C3B8BA9" w:rsidR="001C3DCE" w:rsidRPr="006949B2"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6949B2">
              <w:rPr>
                <w:rFonts w:ascii="Liberation Serif" w:hAnsi="Liberation Serif" w:cs="Liberation Serif"/>
                <w:sz w:val="18"/>
                <w:szCs w:val="18"/>
              </w:rPr>
              <w:t>Молодая семья, в которой один или оба супруга либо один родитель в неполной семье принимают (принимали) участие в специальной военной операции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D552" w14:textId="2BD2C383" w:rsidR="001C3DCE" w:rsidRPr="006949B2" w:rsidRDefault="001C3DCE" w:rsidP="00F04F74">
            <w:pPr>
              <w:suppressAutoHyphens/>
              <w:autoSpaceDN w:val="0"/>
              <w:ind w:left="-113" w:right="-113"/>
              <w:jc w:val="center"/>
              <w:rPr>
                <w:rFonts w:ascii="Liberation Serif" w:eastAsia="Calibri" w:hAnsi="Liberation Serif" w:cs="Liberation Serif"/>
              </w:rPr>
            </w:pPr>
            <w:r w:rsidRPr="006949B2">
              <w:rPr>
                <w:rFonts w:ascii="Liberation Serif" w:eastAsia="Calibri" w:hAnsi="Liberation Serif" w:cs="Liberation Serif"/>
                <w:spacing w:val="-4"/>
                <w:sz w:val="20"/>
                <w:szCs w:val="20"/>
              </w:rPr>
              <w:t xml:space="preserve">Реквизиты </w:t>
            </w:r>
            <w:r w:rsidRPr="006949B2">
              <w:rPr>
                <w:rFonts w:ascii="Liberation Serif" w:eastAsia="Calibri" w:hAnsi="Liberation Serif" w:cs="Liberation Serif"/>
                <w:spacing w:val="-4"/>
                <w:sz w:val="18"/>
                <w:szCs w:val="20"/>
              </w:rPr>
              <w:t xml:space="preserve">решения органа местного самоуправления муниципального образования, расположенного на территории Свердловской области, на основании которого молодая семья включена </w:t>
            </w:r>
            <w:r w:rsidRPr="006949B2">
              <w:rPr>
                <w:rFonts w:ascii="Liberation Serif" w:eastAsia="Calibri" w:hAnsi="Liberation Serif" w:cs="Liberation Serif"/>
                <w:spacing w:val="-4"/>
                <w:sz w:val="18"/>
                <w:szCs w:val="20"/>
              </w:rPr>
              <w:br/>
              <w:t>в список молодых семей – участников мероприятия, изъявивших желание получить социальную выплату</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76F20" w14:textId="77777777" w:rsidR="001C3DCE" w:rsidRPr="00C60361"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Расчетная стоимость жилья</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EEB46"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Планируемый размер социальной выплаты</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4D5AA" w14:textId="77777777" w:rsidR="001C3DCE" w:rsidRPr="00C60361"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Сумма остатка задолженности основной суммы долга </w:t>
            </w:r>
          </w:p>
          <w:p w14:paraId="2DB5B08D" w14:textId="77777777" w:rsidR="001C3DCE" w:rsidRPr="00C60361"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и процентов </w:t>
            </w:r>
          </w:p>
          <w:p w14:paraId="2E42EA3D" w14:textId="49AC0B8F" w:rsidR="001C3DCE"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по ипотечному жилищному кредиту (займу) (рублей)</w:t>
            </w:r>
          </w:p>
          <w:p w14:paraId="3CBDDE37" w14:textId="77777777" w:rsidR="001C3DCE" w:rsidRPr="00020B57" w:rsidRDefault="001C3DCE" w:rsidP="006949B2">
            <w:pPr>
              <w:ind w:left="-419" w:right="351" w:firstLine="419"/>
              <w:rPr>
                <w:rFonts w:ascii="Liberation Serif" w:eastAsia="Calibri" w:hAnsi="Liberation Serif" w:cs="Liberation Serif"/>
                <w:sz w:val="20"/>
                <w:szCs w:val="20"/>
              </w:rPr>
            </w:pPr>
          </w:p>
          <w:p w14:paraId="68444E81" w14:textId="5B02B26E" w:rsidR="001C3DCE" w:rsidRDefault="001C3DCE" w:rsidP="00020B57">
            <w:pPr>
              <w:rPr>
                <w:rFonts w:ascii="Liberation Serif" w:eastAsia="Calibri" w:hAnsi="Liberation Serif" w:cs="Liberation Serif"/>
                <w:sz w:val="20"/>
                <w:szCs w:val="20"/>
              </w:rPr>
            </w:pPr>
          </w:p>
          <w:p w14:paraId="1184069F" w14:textId="77777777" w:rsidR="001C3DCE" w:rsidRPr="00020B57" w:rsidRDefault="001C3DCE" w:rsidP="00020B57">
            <w:pPr>
              <w:jc w:val="center"/>
              <w:rPr>
                <w:rFonts w:ascii="Liberation Serif" w:eastAsia="Calibri" w:hAnsi="Liberation Serif" w:cs="Liberation Serif"/>
                <w:sz w:val="20"/>
                <w:szCs w:val="20"/>
              </w:rPr>
            </w:pPr>
          </w:p>
        </w:tc>
      </w:tr>
      <w:tr w:rsidR="001C3DCE" w:rsidRPr="00C60361" w14:paraId="6074BB75" w14:textId="77777777" w:rsidTr="001C3DCE">
        <w:trPr>
          <w:trHeight w:val="769"/>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35FA5"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8E0AE"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065B3"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количество членов семьи (человек)</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A72DA"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фамилия, имя, отчество (последнее при наличии), степень родства</w:t>
            </w:r>
          </w:p>
        </w:tc>
        <w:tc>
          <w:tcPr>
            <w:tcW w:w="15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4BB30"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документ, удостоверяющий личность гражданина Российской Федерации</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DD770"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число, месяц, год рождения</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EA39B"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свидетельство о браке</w:t>
            </w:r>
          </w:p>
        </w:tc>
        <w:tc>
          <w:tcPr>
            <w:tcW w:w="1417" w:type="dxa"/>
            <w:gridSpan w:val="2"/>
            <w:vMerge/>
            <w:tcBorders>
              <w:left w:val="single" w:sz="4" w:space="0" w:color="000000"/>
              <w:right w:val="single" w:sz="4" w:space="0" w:color="000000"/>
            </w:tcBorders>
          </w:tcPr>
          <w:p w14:paraId="0563023E"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72276" w14:textId="46E61FE9" w:rsidR="001C3DCE" w:rsidRPr="00C60361" w:rsidRDefault="001C3DCE" w:rsidP="00F04F74">
            <w:pPr>
              <w:suppressAutoHyphens/>
              <w:autoSpaceDN w:val="0"/>
              <w:rPr>
                <w:rFonts w:ascii="Liberation Serif" w:eastAsia="Calibri" w:hAnsi="Liberation Serif" w:cs="Liberation Serif"/>
                <w:sz w:val="20"/>
                <w:szCs w:val="20"/>
              </w:rPr>
            </w:pP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1E8B4" w14:textId="77777777" w:rsidR="001C3DCE" w:rsidRPr="00C60361" w:rsidRDefault="001C3DCE" w:rsidP="00F04F74">
            <w:pPr>
              <w:suppressAutoHyphens/>
              <w:autoSpaceDN w:val="0"/>
              <w:ind w:left="-113" w:right="-113"/>
              <w:jc w:val="center"/>
              <w:rPr>
                <w:rFonts w:eastAsia="Calibri"/>
              </w:rPr>
            </w:pPr>
            <w:r w:rsidRPr="00C60361">
              <w:rPr>
                <w:rFonts w:ascii="Liberation Serif" w:eastAsia="Calibri" w:hAnsi="Liberation Serif" w:cs="Liberation Serif"/>
                <w:spacing w:val="-4"/>
                <w:sz w:val="20"/>
                <w:szCs w:val="20"/>
              </w:rPr>
              <w:t>стоимость</w:t>
            </w:r>
            <w:r w:rsidRPr="00C60361">
              <w:rPr>
                <w:rFonts w:ascii="Liberation Serif" w:eastAsia="Calibri" w:hAnsi="Liberation Serif" w:cs="Liberation Serif"/>
                <w:sz w:val="20"/>
                <w:szCs w:val="20"/>
              </w:rPr>
              <w:t xml:space="preserve"> 1 кв. м (рублей)</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0128"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размер общей площади жилого помещения на семью (кв. 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E251C"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6"/>
                <w:sz w:val="20"/>
                <w:szCs w:val="20"/>
              </w:rPr>
            </w:pPr>
            <w:r w:rsidRPr="00C60361">
              <w:rPr>
                <w:rFonts w:ascii="Liberation Serif" w:eastAsia="Calibri" w:hAnsi="Liberation Serif" w:cs="Liberation Serif"/>
                <w:spacing w:val="-6"/>
                <w:sz w:val="20"/>
                <w:szCs w:val="20"/>
              </w:rPr>
              <w:t xml:space="preserve">всего </w:t>
            </w:r>
          </w:p>
          <w:p w14:paraId="21428B40" w14:textId="77777777" w:rsidR="001C3DCE" w:rsidRPr="00C60361" w:rsidRDefault="001C3DCE" w:rsidP="00F04F74">
            <w:pPr>
              <w:suppressAutoHyphens/>
              <w:autoSpaceDN w:val="0"/>
              <w:ind w:left="-113" w:right="-113"/>
              <w:jc w:val="center"/>
              <w:rPr>
                <w:rFonts w:eastAsia="Calibri"/>
              </w:rPr>
            </w:pPr>
            <w:r w:rsidRPr="00C60361">
              <w:rPr>
                <w:rFonts w:ascii="Liberation Serif" w:eastAsia="Calibri" w:hAnsi="Liberation Serif" w:cs="Liberation Serif"/>
                <w:spacing w:val="-6"/>
                <w:sz w:val="20"/>
                <w:szCs w:val="20"/>
              </w:rPr>
              <w:t>(графа 11 x графу 12)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D545" w14:textId="77777777" w:rsidR="001C3DCE" w:rsidRPr="00C60361" w:rsidRDefault="001C3DCE" w:rsidP="00F04F74">
            <w:pPr>
              <w:suppressAutoHyphens/>
              <w:autoSpaceDN w:val="0"/>
              <w:ind w:left="-113" w:right="-113"/>
              <w:jc w:val="center"/>
              <w:rPr>
                <w:rFonts w:eastAsia="Calibri"/>
              </w:rPr>
            </w:pPr>
            <w:r w:rsidRPr="00C60361">
              <w:rPr>
                <w:rFonts w:ascii="Liberation Serif" w:eastAsia="Calibri" w:hAnsi="Liberation Serif" w:cs="Liberation Serif"/>
                <w:spacing w:val="-4"/>
                <w:sz w:val="20"/>
                <w:szCs w:val="20"/>
              </w:rPr>
              <w:t>рублей</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66254" w14:textId="77777777" w:rsidR="001C3DCE" w:rsidRPr="00C60361" w:rsidRDefault="001C3DCE" w:rsidP="00F04F74">
            <w:pPr>
              <w:suppressAutoHyphens/>
              <w:autoSpaceDN w:val="0"/>
              <w:ind w:left="-113" w:right="-113"/>
              <w:jc w:val="center"/>
              <w:rPr>
                <w:rFonts w:eastAsia="Calibri"/>
              </w:rPr>
            </w:pPr>
            <w:r w:rsidRPr="00C60361">
              <w:rPr>
                <w:rFonts w:ascii="Liberation Serif" w:eastAsia="Calibri" w:hAnsi="Liberation Serif" w:cs="Liberation Serif"/>
                <w:spacing w:val="-4"/>
                <w:sz w:val="20"/>
                <w:szCs w:val="20"/>
              </w:rPr>
              <w:t>процентов</w:t>
            </w: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F512" w14:textId="77777777" w:rsidR="001C3DCE" w:rsidRPr="00C60361" w:rsidRDefault="001C3DCE" w:rsidP="00F04F74">
            <w:pPr>
              <w:suppressAutoHyphens/>
              <w:autoSpaceDN w:val="0"/>
              <w:rPr>
                <w:rFonts w:ascii="Liberation Serif" w:eastAsia="Calibri" w:hAnsi="Liberation Serif" w:cs="Liberation Serif"/>
                <w:sz w:val="20"/>
                <w:szCs w:val="20"/>
              </w:rPr>
            </w:pPr>
          </w:p>
        </w:tc>
      </w:tr>
      <w:tr w:rsidR="001C3DCE" w:rsidRPr="00C60361" w14:paraId="65738EC0" w14:textId="77777777" w:rsidTr="001C3DCE">
        <w:trPr>
          <w:trHeight w:val="576"/>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86485"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D88"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C4721" w14:textId="77777777" w:rsidR="001C3DCE" w:rsidRPr="00C60361" w:rsidRDefault="001C3DCE" w:rsidP="00F04F74">
            <w:pPr>
              <w:suppressAutoHyphens/>
              <w:autoSpaceDN w:val="0"/>
              <w:ind w:left="-57" w:right="-57"/>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185F8" w14:textId="77777777" w:rsidR="001C3DCE" w:rsidRPr="00C60361" w:rsidRDefault="001C3DCE" w:rsidP="00F04F74">
            <w:pPr>
              <w:suppressAutoHyphens/>
              <w:autoSpaceDN w:val="0"/>
              <w:ind w:left="-57" w:right="-57"/>
              <w:rPr>
                <w:rFonts w:ascii="Liberation Serif" w:eastAsia="Calibri" w:hAnsi="Liberation Serif" w:cs="Liberation Serif"/>
                <w:sz w:val="20"/>
                <w:szCs w:val="20"/>
              </w:rPr>
            </w:pPr>
          </w:p>
        </w:tc>
        <w:tc>
          <w:tcPr>
            <w:tcW w:w="15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D51C9" w14:textId="77777777" w:rsidR="001C3DCE" w:rsidRPr="00C60361" w:rsidRDefault="001C3DCE" w:rsidP="00F04F74">
            <w:pPr>
              <w:suppressAutoHyphens/>
              <w:autoSpaceDN w:val="0"/>
              <w:ind w:left="-57" w:right="-57"/>
              <w:rPr>
                <w:rFonts w:ascii="Liberation Serif" w:eastAsia="Calibri" w:hAnsi="Liberation Serif" w:cs="Liberation Serif"/>
                <w:sz w:val="20"/>
                <w:szCs w:val="20"/>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76BED" w14:textId="77777777" w:rsidR="001C3DCE" w:rsidRPr="00C60361" w:rsidRDefault="001C3DCE" w:rsidP="00F04F74">
            <w:pPr>
              <w:suppressAutoHyphens/>
              <w:autoSpaceDN w:val="0"/>
              <w:ind w:left="-57" w:right="-57"/>
              <w:rPr>
                <w:rFonts w:ascii="Liberation Serif" w:eastAsia="Calibri" w:hAnsi="Liberation Serif" w:cs="Liberation Serif"/>
                <w:sz w:val="20"/>
                <w:szCs w:val="20"/>
              </w:rPr>
            </w:pPr>
          </w:p>
        </w:tc>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501E"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серия, номер</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73C2"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кем, когда выдано</w:t>
            </w:r>
          </w:p>
        </w:tc>
        <w:tc>
          <w:tcPr>
            <w:tcW w:w="1417" w:type="dxa"/>
            <w:gridSpan w:val="2"/>
            <w:vMerge/>
            <w:tcBorders>
              <w:left w:val="single" w:sz="4" w:space="0" w:color="000000"/>
              <w:bottom w:val="single" w:sz="4" w:space="0" w:color="000000"/>
              <w:right w:val="single" w:sz="4" w:space="0" w:color="000000"/>
            </w:tcBorders>
          </w:tcPr>
          <w:p w14:paraId="075F04E4"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F7951" w14:textId="4259BAC6" w:rsidR="001C3DCE" w:rsidRPr="00C60361" w:rsidRDefault="001C3DCE" w:rsidP="00F04F74">
            <w:pPr>
              <w:suppressAutoHyphens/>
              <w:autoSpaceDN w:val="0"/>
              <w:rPr>
                <w:rFonts w:ascii="Liberation Serif" w:eastAsia="Calibri" w:hAnsi="Liberation Serif" w:cs="Liberation Serif"/>
                <w:sz w:val="20"/>
                <w:szCs w:val="20"/>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2032"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6142D"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0DF69"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7898D"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A7DD"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88142" w14:textId="77777777" w:rsidR="001C3DCE" w:rsidRPr="00C60361" w:rsidRDefault="001C3DCE" w:rsidP="00F04F74">
            <w:pPr>
              <w:suppressAutoHyphens/>
              <w:autoSpaceDN w:val="0"/>
              <w:rPr>
                <w:rFonts w:ascii="Liberation Serif" w:eastAsia="Calibri" w:hAnsi="Liberation Serif" w:cs="Liberation Serif"/>
                <w:sz w:val="20"/>
                <w:szCs w:val="20"/>
              </w:rPr>
            </w:pPr>
          </w:p>
        </w:tc>
      </w:tr>
      <w:tr w:rsidR="001C3DCE" w:rsidRPr="00C60361" w14:paraId="7FF9BB5E" w14:textId="77777777" w:rsidTr="001C3DCE">
        <w:trPr>
          <w:trHeight w:val="1601"/>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84A6C"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CF94"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71909"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57EC"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1B0B4"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серия, номер</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DD88" w14:textId="77777777" w:rsidR="001C3DCE" w:rsidRPr="00C60361" w:rsidRDefault="001C3DCE" w:rsidP="00F04F74">
            <w:pPr>
              <w:suppressAutoHyphens/>
              <w:autoSpaceDN w:val="0"/>
              <w:ind w:left="-57" w:right="-57"/>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кем, когда выдан</w:t>
            </w: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72DC"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5491"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AEEB5"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BB56B1A"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459C9" w14:textId="634B52D4" w:rsidR="001C3DCE" w:rsidRPr="00C60361" w:rsidRDefault="001C3DCE" w:rsidP="00F04F74">
            <w:pPr>
              <w:suppressAutoHyphens/>
              <w:autoSpaceDN w:val="0"/>
              <w:rPr>
                <w:rFonts w:ascii="Liberation Serif" w:eastAsia="Calibri" w:hAnsi="Liberation Serif" w:cs="Liberation Serif"/>
                <w:sz w:val="20"/>
                <w:szCs w:val="20"/>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57187"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051C"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DDE70"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B2B4E"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92727"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FE3FA" w14:textId="77777777" w:rsidR="001C3DCE" w:rsidRPr="00C60361" w:rsidRDefault="001C3DCE" w:rsidP="00F04F74">
            <w:pPr>
              <w:suppressAutoHyphens/>
              <w:autoSpaceDN w:val="0"/>
              <w:rPr>
                <w:rFonts w:ascii="Liberation Serif" w:eastAsia="Calibri" w:hAnsi="Liberation Serif" w:cs="Liberation Serif"/>
                <w:sz w:val="20"/>
                <w:szCs w:val="20"/>
              </w:rPr>
            </w:pPr>
          </w:p>
        </w:tc>
      </w:tr>
      <w:tr w:rsidR="006949B2" w:rsidRPr="00C60361" w14:paraId="708128E1" w14:textId="77777777" w:rsidTr="001C3DCE">
        <w:trPr>
          <w:trHeight w:val="96"/>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0547"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53FA5"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8863"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829EF"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AC37"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6D28"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6</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73B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7</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F372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8614"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9</w:t>
            </w:r>
          </w:p>
        </w:tc>
        <w:tc>
          <w:tcPr>
            <w:tcW w:w="1417" w:type="dxa"/>
            <w:gridSpan w:val="2"/>
            <w:tcBorders>
              <w:top w:val="single" w:sz="4" w:space="0" w:color="000000"/>
              <w:left w:val="single" w:sz="4" w:space="0" w:color="000000"/>
              <w:bottom w:val="single" w:sz="4" w:space="0" w:color="000000"/>
              <w:right w:val="single" w:sz="4" w:space="0" w:color="000000"/>
            </w:tcBorders>
          </w:tcPr>
          <w:p w14:paraId="3452F88B" w14:textId="3C9DCEA8"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60BD" w14:textId="0D0DDBC0"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2AB2" w14:textId="67B40A9F"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6C80D" w14:textId="0108669C"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58F4F" w14:textId="3A5510EA"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7BBD0" w14:textId="6C76BB38"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0CFB" w14:textId="21F95353" w:rsidR="006949B2" w:rsidRPr="00C60361" w:rsidRDefault="006949B2" w:rsidP="006949B2">
            <w:pPr>
              <w:suppressAutoHyphens/>
              <w:autoSpaceDN w:val="0"/>
              <w:jc w:val="center"/>
              <w:rPr>
                <w:rFonts w:ascii="Liberation Serif" w:eastAsia="Calibri" w:hAnsi="Liberation Serif" w:cs="Liberation Serif"/>
                <w:sz w:val="20"/>
                <w:szCs w:val="20"/>
              </w:rPr>
            </w:pPr>
            <w:r>
              <w:rPr>
                <w:rFonts w:ascii="Liberation Serif" w:eastAsia="Calibri" w:hAnsi="Liberation Serif" w:cs="Liberation Serif"/>
                <w:sz w:val="20"/>
                <w:szCs w:val="20"/>
              </w:rPr>
              <w:t>16</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BAAC" w14:textId="5BE6441F"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w:t>
            </w:r>
            <w:r>
              <w:rPr>
                <w:rFonts w:ascii="Liberation Serif" w:eastAsia="Calibri" w:hAnsi="Liberation Serif" w:cs="Liberation Serif"/>
                <w:sz w:val="20"/>
                <w:szCs w:val="20"/>
              </w:rPr>
              <w:t>7</w:t>
            </w:r>
          </w:p>
        </w:tc>
      </w:tr>
      <w:tr w:rsidR="006949B2" w:rsidRPr="00C60361" w14:paraId="57982C68" w14:textId="77777777" w:rsidTr="001C3DCE">
        <w:trPr>
          <w:trHeight w:val="271"/>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A3C1F"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38D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95A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3C91D"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7516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9A2D2"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82F0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1DA9E"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CB199"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458438F"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5F807" w14:textId="6E15C5F5"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8D5E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38D1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944D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9605"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1F73"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64C40"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r>
      <w:tr w:rsidR="006949B2" w:rsidRPr="00C60361" w14:paraId="251E6FE1" w14:textId="77777777" w:rsidTr="001C3DCE">
        <w:trPr>
          <w:trHeight w:val="411"/>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86F9"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2B53B"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F69CF"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E7B6"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363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3C00E"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BB326"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49F6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33FA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FF49A22"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CD2D6" w14:textId="5924B305"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434B"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F6F22"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751DB"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049D"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9F4DE"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3CFFA"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r>
      <w:tr w:rsidR="006949B2" w:rsidRPr="00855D12" w14:paraId="3C30EAD8" w14:textId="77777777" w:rsidTr="001C3DCE">
        <w:tblPrEx>
          <w:tblCellMar>
            <w:top w:w="102" w:type="dxa"/>
            <w:left w:w="62" w:type="dxa"/>
            <w:bottom w:w="102" w:type="dxa"/>
            <w:right w:w="62" w:type="dxa"/>
          </w:tblCellMar>
        </w:tblPrEx>
        <w:trPr>
          <w:gridBefore w:val="1"/>
          <w:gridAfter w:val="5"/>
          <w:wBefore w:w="396" w:type="dxa"/>
          <w:wAfter w:w="4567" w:type="dxa"/>
        </w:trPr>
        <w:tc>
          <w:tcPr>
            <w:tcW w:w="4139" w:type="dxa"/>
            <w:gridSpan w:val="5"/>
          </w:tcPr>
          <w:p w14:paraId="5B9B2650" w14:textId="77777777" w:rsidR="006949B2" w:rsidRDefault="006949B2" w:rsidP="006949B2">
            <w:pPr>
              <w:autoSpaceDE w:val="0"/>
              <w:autoSpaceDN w:val="0"/>
              <w:adjustRightInd w:val="0"/>
              <w:spacing w:after="0" w:line="240" w:lineRule="auto"/>
              <w:rPr>
                <w:rFonts w:ascii="Times New Roman" w:hAnsi="Times New Roman"/>
                <w:sz w:val="20"/>
              </w:rPr>
            </w:pPr>
            <w:r>
              <w:rPr>
                <w:rFonts w:ascii="Times New Roman" w:hAnsi="Times New Roman"/>
                <w:sz w:val="20"/>
              </w:rPr>
              <w:t xml:space="preserve">Глава Верхнесалдинского </w:t>
            </w:r>
          </w:p>
          <w:p w14:paraId="1BB6DE36" w14:textId="6A19A486" w:rsidR="006949B2" w:rsidRPr="00417DB6" w:rsidRDefault="006949B2" w:rsidP="006949B2">
            <w:pPr>
              <w:autoSpaceDE w:val="0"/>
              <w:autoSpaceDN w:val="0"/>
              <w:adjustRightInd w:val="0"/>
              <w:spacing w:after="0" w:line="240" w:lineRule="auto"/>
              <w:rPr>
                <w:rFonts w:ascii="Times New Roman" w:hAnsi="Times New Roman"/>
                <w:sz w:val="20"/>
              </w:rPr>
            </w:pPr>
            <w:r>
              <w:rPr>
                <w:rFonts w:ascii="Times New Roman" w:hAnsi="Times New Roman"/>
                <w:sz w:val="20"/>
              </w:rPr>
              <w:t>муниципального округа</w:t>
            </w:r>
          </w:p>
        </w:tc>
        <w:tc>
          <w:tcPr>
            <w:tcW w:w="1701" w:type="dxa"/>
            <w:gridSpan w:val="3"/>
            <w:tcBorders>
              <w:bottom w:val="single" w:sz="4" w:space="0" w:color="auto"/>
            </w:tcBorders>
          </w:tcPr>
          <w:p w14:paraId="51777E6E" w14:textId="77777777" w:rsidR="006949B2" w:rsidRPr="00855D12" w:rsidRDefault="006949B2" w:rsidP="006949B2">
            <w:pPr>
              <w:autoSpaceDE w:val="0"/>
              <w:autoSpaceDN w:val="0"/>
              <w:adjustRightInd w:val="0"/>
              <w:rPr>
                <w:rFonts w:ascii="Times New Roman" w:hAnsi="Times New Roman"/>
              </w:rPr>
            </w:pPr>
          </w:p>
        </w:tc>
        <w:tc>
          <w:tcPr>
            <w:tcW w:w="340" w:type="dxa"/>
            <w:gridSpan w:val="2"/>
          </w:tcPr>
          <w:p w14:paraId="703A205E" w14:textId="77777777" w:rsidR="006949B2" w:rsidRPr="00855D12" w:rsidRDefault="006949B2" w:rsidP="006949B2">
            <w:pPr>
              <w:autoSpaceDE w:val="0"/>
              <w:autoSpaceDN w:val="0"/>
              <w:adjustRightInd w:val="0"/>
              <w:rPr>
                <w:rFonts w:ascii="Times New Roman" w:hAnsi="Times New Roman"/>
              </w:rPr>
            </w:pPr>
          </w:p>
        </w:tc>
        <w:tc>
          <w:tcPr>
            <w:tcW w:w="1417" w:type="dxa"/>
            <w:gridSpan w:val="3"/>
          </w:tcPr>
          <w:p w14:paraId="02ECBC5F" w14:textId="77777777" w:rsidR="006949B2" w:rsidRPr="00855D12" w:rsidRDefault="006949B2" w:rsidP="006949B2">
            <w:pPr>
              <w:autoSpaceDE w:val="0"/>
              <w:autoSpaceDN w:val="0"/>
              <w:adjustRightInd w:val="0"/>
              <w:rPr>
                <w:rFonts w:ascii="Times New Roman" w:hAnsi="Times New Roman"/>
              </w:rPr>
            </w:pPr>
          </w:p>
        </w:tc>
        <w:tc>
          <w:tcPr>
            <w:tcW w:w="2891" w:type="dxa"/>
            <w:gridSpan w:val="3"/>
            <w:tcBorders>
              <w:bottom w:val="single" w:sz="4" w:space="0" w:color="auto"/>
            </w:tcBorders>
          </w:tcPr>
          <w:p w14:paraId="00F8B143" w14:textId="15CA09F5" w:rsidR="006949B2" w:rsidRPr="00855D12" w:rsidRDefault="006949B2" w:rsidP="006949B2">
            <w:pPr>
              <w:autoSpaceDE w:val="0"/>
              <w:autoSpaceDN w:val="0"/>
              <w:adjustRightInd w:val="0"/>
              <w:rPr>
                <w:rFonts w:ascii="Times New Roman" w:hAnsi="Times New Roman"/>
              </w:rPr>
            </w:pPr>
          </w:p>
        </w:tc>
        <w:tc>
          <w:tcPr>
            <w:tcW w:w="992" w:type="dxa"/>
            <w:gridSpan w:val="2"/>
            <w:tcBorders>
              <w:bottom w:val="single" w:sz="4" w:space="0" w:color="auto"/>
            </w:tcBorders>
          </w:tcPr>
          <w:p w14:paraId="5FB4F53C" w14:textId="77777777" w:rsidR="006949B2" w:rsidRPr="00855D12" w:rsidRDefault="006949B2" w:rsidP="006949B2">
            <w:pPr>
              <w:autoSpaceDE w:val="0"/>
              <w:autoSpaceDN w:val="0"/>
              <w:adjustRightInd w:val="0"/>
              <w:rPr>
                <w:rFonts w:ascii="Times New Roman" w:hAnsi="Times New Roman"/>
              </w:rPr>
            </w:pPr>
          </w:p>
        </w:tc>
      </w:tr>
      <w:tr w:rsidR="006949B2" w:rsidRPr="00855D12" w14:paraId="471C0262" w14:textId="77777777" w:rsidTr="001C3DCE">
        <w:tblPrEx>
          <w:tblCellMar>
            <w:top w:w="102" w:type="dxa"/>
            <w:left w:w="62" w:type="dxa"/>
            <w:bottom w:w="102" w:type="dxa"/>
            <w:right w:w="62" w:type="dxa"/>
          </w:tblCellMar>
        </w:tblPrEx>
        <w:trPr>
          <w:gridBefore w:val="1"/>
          <w:gridAfter w:val="5"/>
          <w:wBefore w:w="396" w:type="dxa"/>
          <w:wAfter w:w="4567" w:type="dxa"/>
          <w:trHeight w:val="579"/>
        </w:trPr>
        <w:tc>
          <w:tcPr>
            <w:tcW w:w="4139" w:type="dxa"/>
            <w:gridSpan w:val="5"/>
          </w:tcPr>
          <w:p w14:paraId="3BAE42ED" w14:textId="77777777" w:rsidR="006949B2" w:rsidRPr="00855D12" w:rsidRDefault="006949B2" w:rsidP="006949B2">
            <w:pPr>
              <w:autoSpaceDE w:val="0"/>
              <w:autoSpaceDN w:val="0"/>
              <w:adjustRightInd w:val="0"/>
              <w:rPr>
                <w:rFonts w:ascii="Times New Roman" w:hAnsi="Times New Roman"/>
              </w:rPr>
            </w:pPr>
            <w:r w:rsidRPr="00855D12">
              <w:rPr>
                <w:rFonts w:ascii="Times New Roman" w:hAnsi="Times New Roman"/>
              </w:rPr>
              <w:t>М.П.</w:t>
            </w:r>
          </w:p>
        </w:tc>
        <w:tc>
          <w:tcPr>
            <w:tcW w:w="1701" w:type="dxa"/>
            <w:gridSpan w:val="3"/>
            <w:tcBorders>
              <w:top w:val="single" w:sz="4" w:space="0" w:color="auto"/>
            </w:tcBorders>
          </w:tcPr>
          <w:p w14:paraId="274A4B80" w14:textId="77777777" w:rsidR="006949B2" w:rsidRPr="00417DB6" w:rsidRDefault="006949B2" w:rsidP="006949B2">
            <w:pPr>
              <w:autoSpaceDE w:val="0"/>
              <w:autoSpaceDN w:val="0"/>
              <w:adjustRightInd w:val="0"/>
              <w:jc w:val="center"/>
              <w:rPr>
                <w:rFonts w:ascii="Times New Roman" w:hAnsi="Times New Roman"/>
                <w:sz w:val="20"/>
              </w:rPr>
            </w:pPr>
            <w:r w:rsidRPr="00417DB6">
              <w:rPr>
                <w:rFonts w:ascii="Times New Roman" w:hAnsi="Times New Roman"/>
                <w:sz w:val="20"/>
              </w:rPr>
              <w:t>(подпись)</w:t>
            </w:r>
          </w:p>
        </w:tc>
        <w:tc>
          <w:tcPr>
            <w:tcW w:w="340" w:type="dxa"/>
            <w:gridSpan w:val="2"/>
          </w:tcPr>
          <w:p w14:paraId="683F3953" w14:textId="77777777" w:rsidR="006949B2" w:rsidRPr="00417DB6" w:rsidRDefault="006949B2" w:rsidP="006949B2">
            <w:pPr>
              <w:autoSpaceDE w:val="0"/>
              <w:autoSpaceDN w:val="0"/>
              <w:adjustRightInd w:val="0"/>
              <w:rPr>
                <w:rFonts w:ascii="Times New Roman" w:hAnsi="Times New Roman"/>
                <w:sz w:val="20"/>
              </w:rPr>
            </w:pPr>
          </w:p>
        </w:tc>
        <w:tc>
          <w:tcPr>
            <w:tcW w:w="1417" w:type="dxa"/>
            <w:gridSpan w:val="3"/>
          </w:tcPr>
          <w:p w14:paraId="4A4C48A5" w14:textId="77777777" w:rsidR="006949B2" w:rsidRPr="00417DB6" w:rsidRDefault="006949B2" w:rsidP="006949B2">
            <w:pPr>
              <w:autoSpaceDE w:val="0"/>
              <w:autoSpaceDN w:val="0"/>
              <w:adjustRightInd w:val="0"/>
              <w:jc w:val="center"/>
              <w:rPr>
                <w:rFonts w:ascii="Times New Roman" w:hAnsi="Times New Roman"/>
                <w:sz w:val="20"/>
              </w:rPr>
            </w:pPr>
          </w:p>
        </w:tc>
        <w:tc>
          <w:tcPr>
            <w:tcW w:w="2891" w:type="dxa"/>
            <w:gridSpan w:val="3"/>
            <w:tcBorders>
              <w:top w:val="single" w:sz="4" w:space="0" w:color="auto"/>
            </w:tcBorders>
          </w:tcPr>
          <w:p w14:paraId="5C871E76" w14:textId="4F033D1C" w:rsidR="006949B2" w:rsidRPr="00417DB6" w:rsidRDefault="006949B2" w:rsidP="006949B2">
            <w:pPr>
              <w:autoSpaceDE w:val="0"/>
              <w:autoSpaceDN w:val="0"/>
              <w:adjustRightInd w:val="0"/>
              <w:jc w:val="center"/>
              <w:rPr>
                <w:rFonts w:ascii="Times New Roman" w:hAnsi="Times New Roman"/>
                <w:sz w:val="20"/>
              </w:rPr>
            </w:pPr>
            <w:r w:rsidRPr="00417DB6">
              <w:rPr>
                <w:rFonts w:ascii="Times New Roman" w:hAnsi="Times New Roman"/>
                <w:sz w:val="20"/>
              </w:rPr>
              <w:t xml:space="preserve">(Ф.И.О.)                                               </w:t>
            </w:r>
          </w:p>
        </w:tc>
        <w:tc>
          <w:tcPr>
            <w:tcW w:w="992" w:type="dxa"/>
            <w:gridSpan w:val="2"/>
            <w:tcBorders>
              <w:top w:val="single" w:sz="4" w:space="0" w:color="auto"/>
            </w:tcBorders>
          </w:tcPr>
          <w:p w14:paraId="46A871A1" w14:textId="77777777" w:rsidR="006949B2" w:rsidRPr="00855D12" w:rsidRDefault="006949B2" w:rsidP="006949B2">
            <w:pPr>
              <w:autoSpaceDE w:val="0"/>
              <w:autoSpaceDN w:val="0"/>
              <w:adjustRightInd w:val="0"/>
              <w:jc w:val="center"/>
              <w:rPr>
                <w:rFonts w:ascii="Times New Roman" w:hAnsi="Times New Roman"/>
              </w:rPr>
            </w:pPr>
          </w:p>
        </w:tc>
      </w:tr>
    </w:tbl>
    <w:p w14:paraId="18943BBA" w14:textId="77777777" w:rsidR="00EE69AE" w:rsidRDefault="00EE69AE" w:rsidP="002C096D">
      <w:pPr>
        <w:ind w:left="5245"/>
        <w:rPr>
          <w:rFonts w:ascii="Times New Roman" w:hAnsi="Times New Roman"/>
          <w:sz w:val="26"/>
          <w:szCs w:val="26"/>
        </w:rPr>
        <w:sectPr w:rsidR="00EE69AE" w:rsidSect="006949B2">
          <w:headerReference w:type="default" r:id="rId45"/>
          <w:headerReference w:type="first" r:id="rId46"/>
          <w:pgSz w:w="16838" w:h="11906" w:orient="landscape" w:code="9"/>
          <w:pgMar w:top="1134" w:right="1387" w:bottom="1134" w:left="284" w:header="567" w:footer="567" w:gutter="0"/>
          <w:pgNumType w:start="67"/>
          <w:cols w:space="708"/>
          <w:docGrid w:linePitch="360"/>
        </w:sectPr>
      </w:pPr>
    </w:p>
    <w:p w14:paraId="09C4050C" w14:textId="77777777" w:rsidR="001F2FCE" w:rsidRPr="00C338CB" w:rsidRDefault="001F2FCE" w:rsidP="002C096D">
      <w:pPr>
        <w:ind w:left="5245"/>
        <w:rPr>
          <w:rFonts w:ascii="Times New Roman" w:hAnsi="Times New Roman"/>
          <w:sz w:val="26"/>
          <w:szCs w:val="26"/>
        </w:rPr>
      </w:pPr>
      <w:r w:rsidRPr="00C338CB">
        <w:rPr>
          <w:rFonts w:ascii="Times New Roman" w:hAnsi="Times New Roman"/>
          <w:sz w:val="26"/>
          <w:szCs w:val="26"/>
        </w:rPr>
        <w:t xml:space="preserve">Приложение № 3 к Подпрограмме </w:t>
      </w:r>
      <w:r w:rsidR="002C096D">
        <w:rPr>
          <w:rFonts w:ascii="Times New Roman" w:hAnsi="Times New Roman"/>
          <w:sz w:val="26"/>
          <w:szCs w:val="26"/>
        </w:rPr>
        <w:t>3</w:t>
      </w:r>
    </w:p>
    <w:p w14:paraId="400252DC" w14:textId="77777777" w:rsidR="002C096D" w:rsidRPr="00A34E03" w:rsidRDefault="001F2FCE" w:rsidP="002C096D">
      <w:pPr>
        <w:pStyle w:val="ConsPlusNonformat"/>
        <w:ind w:left="5387"/>
        <w:jc w:val="both"/>
        <w:rPr>
          <w:rFonts w:ascii="Times New Roman" w:hAnsi="Times New Roman" w:cs="Times New Roman"/>
          <w:sz w:val="26"/>
          <w:szCs w:val="26"/>
        </w:rPr>
      </w:pPr>
      <w:r>
        <w:rPr>
          <w:rFonts w:ascii="Times New Roman" w:hAnsi="Times New Roman"/>
          <w:sz w:val="26"/>
          <w:szCs w:val="26"/>
        </w:rPr>
        <w:t xml:space="preserve">    </w:t>
      </w:r>
      <w:r w:rsidR="002C096D" w:rsidRPr="00A34E03">
        <w:rPr>
          <w:rFonts w:ascii="Times New Roman" w:hAnsi="Times New Roman" w:cs="Times New Roman"/>
          <w:sz w:val="26"/>
          <w:szCs w:val="26"/>
        </w:rPr>
        <w:t>В Министерство строительства</w:t>
      </w:r>
    </w:p>
    <w:p w14:paraId="34318FEC" w14:textId="77777777" w:rsidR="002C096D" w:rsidRPr="00A34E03" w:rsidRDefault="002C096D" w:rsidP="002C096D">
      <w:pPr>
        <w:pStyle w:val="ConsPlusNonformat"/>
        <w:ind w:left="4679" w:firstLine="708"/>
        <w:jc w:val="both"/>
        <w:rPr>
          <w:rFonts w:ascii="Times New Roman" w:hAnsi="Times New Roman" w:cs="Times New Roman"/>
          <w:sz w:val="26"/>
          <w:szCs w:val="26"/>
        </w:rPr>
      </w:pPr>
      <w:r w:rsidRPr="00A34E03">
        <w:rPr>
          <w:rFonts w:ascii="Times New Roman" w:hAnsi="Times New Roman" w:cs="Times New Roman"/>
          <w:sz w:val="26"/>
          <w:szCs w:val="26"/>
        </w:rPr>
        <w:t>и развития инфраструктуры</w:t>
      </w:r>
    </w:p>
    <w:p w14:paraId="6C6B2DF1" w14:textId="77777777" w:rsidR="002C096D" w:rsidRPr="00A34E03" w:rsidRDefault="002C096D" w:rsidP="002C096D">
      <w:pPr>
        <w:pStyle w:val="ConsPlusNonformat"/>
        <w:ind w:left="4679" w:right="564" w:firstLine="708"/>
        <w:jc w:val="both"/>
        <w:rPr>
          <w:rFonts w:ascii="Times New Roman" w:hAnsi="Times New Roman" w:cs="Times New Roman"/>
          <w:sz w:val="26"/>
          <w:szCs w:val="26"/>
        </w:rPr>
      </w:pPr>
      <w:r w:rsidRPr="00A34E03">
        <w:rPr>
          <w:rFonts w:ascii="Times New Roman" w:hAnsi="Times New Roman" w:cs="Times New Roman"/>
          <w:sz w:val="26"/>
          <w:szCs w:val="26"/>
        </w:rPr>
        <w:t>Свердловской области</w:t>
      </w:r>
    </w:p>
    <w:p w14:paraId="66CE7541" w14:textId="77777777" w:rsidR="002C096D" w:rsidRPr="00A34E03" w:rsidRDefault="002C096D" w:rsidP="002C096D">
      <w:pPr>
        <w:pStyle w:val="ConsPlusNonformat"/>
        <w:jc w:val="both"/>
        <w:rPr>
          <w:rFonts w:ascii="Times New Roman" w:hAnsi="Times New Roman" w:cs="Times New Roman"/>
        </w:rPr>
      </w:pPr>
    </w:p>
    <w:p w14:paraId="19751E73" w14:textId="77777777" w:rsidR="002C096D" w:rsidRPr="00A34E03" w:rsidRDefault="002C096D" w:rsidP="002C096D">
      <w:pPr>
        <w:pStyle w:val="ConsPlusNonformat"/>
        <w:jc w:val="center"/>
        <w:rPr>
          <w:rFonts w:ascii="Times New Roman" w:hAnsi="Times New Roman" w:cs="Times New Roman"/>
          <w:b/>
          <w:sz w:val="24"/>
          <w:szCs w:val="24"/>
        </w:rPr>
      </w:pPr>
      <w:bookmarkStart w:id="7" w:name="P32234"/>
      <w:bookmarkEnd w:id="7"/>
    </w:p>
    <w:p w14:paraId="3D1DE178" w14:textId="77777777" w:rsidR="002C096D" w:rsidRPr="00A34E03" w:rsidRDefault="002C096D" w:rsidP="002C096D">
      <w:pPr>
        <w:pStyle w:val="ConsPlusNonformat"/>
        <w:jc w:val="center"/>
        <w:rPr>
          <w:rFonts w:ascii="Times New Roman" w:hAnsi="Times New Roman" w:cs="Times New Roman"/>
          <w:b/>
          <w:sz w:val="24"/>
          <w:szCs w:val="24"/>
        </w:rPr>
      </w:pPr>
      <w:r w:rsidRPr="00A34E03">
        <w:rPr>
          <w:rFonts w:ascii="Times New Roman" w:hAnsi="Times New Roman" w:cs="Times New Roman"/>
          <w:b/>
          <w:sz w:val="24"/>
          <w:szCs w:val="24"/>
        </w:rPr>
        <w:t>УВЕДОМЛЕНИЕ</w:t>
      </w:r>
    </w:p>
    <w:p w14:paraId="3E5F7B35" w14:textId="77777777" w:rsidR="002C096D" w:rsidRPr="00A34E03" w:rsidRDefault="002C096D" w:rsidP="002C096D">
      <w:pPr>
        <w:pStyle w:val="ConsPlusNonformat"/>
        <w:jc w:val="both"/>
        <w:rPr>
          <w:rFonts w:ascii="Times New Roman" w:hAnsi="Times New Roman" w:cs="Times New Roman"/>
          <w:sz w:val="24"/>
          <w:szCs w:val="24"/>
        </w:rPr>
      </w:pPr>
    </w:p>
    <w:p w14:paraId="70066616" w14:textId="77777777" w:rsidR="002C096D" w:rsidRPr="00A34E03" w:rsidRDefault="002C096D" w:rsidP="002C096D">
      <w:pPr>
        <w:pStyle w:val="ConsPlusNonformat"/>
        <w:jc w:val="both"/>
        <w:rPr>
          <w:rFonts w:ascii="Times New Roman" w:hAnsi="Times New Roman" w:cs="Times New Roman"/>
          <w:sz w:val="24"/>
          <w:szCs w:val="24"/>
        </w:rPr>
      </w:pPr>
    </w:p>
    <w:p w14:paraId="40873EEC"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________________________________________________________________________________</w:t>
      </w:r>
    </w:p>
    <w:p w14:paraId="1F85B0FD"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(наименование муниципального образования, расположенного на территории Свердловской области)</w:t>
      </w:r>
    </w:p>
    <w:p w14:paraId="66E397CD"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уведомляет о том, что ____________________________________________________________</w:t>
      </w:r>
    </w:p>
    <w:p w14:paraId="44436EA9"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(наименование органа местного самоуправления</w:t>
      </w:r>
    </w:p>
    <w:p w14:paraId="69F92567"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________________________________________________________________________________</w:t>
      </w:r>
    </w:p>
    <w:p w14:paraId="161CE2B9"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муниципального образования, расположенного на территории Свердловской области</w:t>
      </w:r>
      <w:r w:rsidRPr="00A34E03">
        <w:rPr>
          <w:rFonts w:ascii="Times New Roman" w:hAnsi="Times New Roman" w:cs="Times New Roman"/>
          <w:sz w:val="24"/>
          <w:szCs w:val="24"/>
        </w:rPr>
        <w:t>, ________________________________________________________________________________</w:t>
      </w:r>
    </w:p>
    <w:p w14:paraId="6D3281CF"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уполномоченного принимать решение о внесении изменений в список молодых семей,</w:t>
      </w:r>
      <w:r w:rsidRPr="00A34E03">
        <w:rPr>
          <w:rFonts w:ascii="Times New Roman" w:hAnsi="Times New Roman" w:cs="Times New Roman"/>
          <w:sz w:val="24"/>
          <w:szCs w:val="24"/>
        </w:rPr>
        <w:t xml:space="preserve"> ________________________________________________________________________________</w:t>
      </w:r>
    </w:p>
    <w:p w14:paraId="45AAE1A7" w14:textId="77777777" w:rsidR="002C096D" w:rsidRPr="00A34E03" w:rsidRDefault="002C096D" w:rsidP="002C096D">
      <w:pPr>
        <w:pStyle w:val="ConsPlusNonformat"/>
        <w:suppressAutoHyphens/>
        <w:jc w:val="center"/>
        <w:rPr>
          <w:rFonts w:ascii="Times New Roman" w:hAnsi="Times New Roman" w:cs="Times New Roman"/>
        </w:rPr>
      </w:pPr>
      <w:r w:rsidRPr="00A34E03">
        <w:rPr>
          <w:rFonts w:ascii="Times New Roman" w:hAnsi="Times New Roman" w:cs="Times New Roman"/>
        </w:rPr>
        <w:t>изъявивших желание получить социальную выплату, по муниципальному образованию)</w:t>
      </w:r>
    </w:p>
    <w:p w14:paraId="479F9C75" w14:textId="77777777" w:rsidR="002C096D" w:rsidRPr="00A34E03" w:rsidRDefault="002C096D" w:rsidP="002C096D">
      <w:pPr>
        <w:pStyle w:val="ConsPlusNonformat"/>
        <w:suppressAutoHyphens/>
        <w:jc w:val="both"/>
        <w:rPr>
          <w:rFonts w:ascii="Times New Roman" w:hAnsi="Times New Roman" w:cs="Times New Roman"/>
          <w:sz w:val="24"/>
          <w:szCs w:val="24"/>
        </w:rPr>
      </w:pPr>
      <w:r w:rsidRPr="00A34E03">
        <w:rPr>
          <w:rFonts w:ascii="Times New Roman" w:hAnsi="Times New Roman" w:cs="Times New Roman"/>
          <w:sz w:val="24"/>
          <w:szCs w:val="24"/>
        </w:rPr>
        <w:t xml:space="preserve">принято решение о внесении изменения (изменений) в список молодых семей, изъявивших желание получить социальную выплату на приобретение (строительство) жилья, </w:t>
      </w:r>
      <w:r w:rsidRPr="00A34E03">
        <w:rPr>
          <w:rFonts w:ascii="Times New Roman" w:hAnsi="Times New Roman" w:cs="Times New Roman"/>
          <w:sz w:val="24"/>
          <w:szCs w:val="24"/>
        </w:rPr>
        <w:br/>
        <w:t>по муниципальному образованию ___________________________________________________</w:t>
      </w:r>
    </w:p>
    <w:p w14:paraId="514217B5" w14:textId="77777777" w:rsidR="002C096D" w:rsidRPr="00A34E03" w:rsidRDefault="002C096D" w:rsidP="002C096D">
      <w:pPr>
        <w:pStyle w:val="ConsPlusNonformat"/>
        <w:ind w:firstLine="3544"/>
        <w:jc w:val="center"/>
        <w:rPr>
          <w:rFonts w:ascii="Times New Roman" w:hAnsi="Times New Roman" w:cs="Times New Roman"/>
        </w:rPr>
      </w:pPr>
      <w:r w:rsidRPr="00A34E03">
        <w:rPr>
          <w:rFonts w:ascii="Times New Roman" w:hAnsi="Times New Roman" w:cs="Times New Roman"/>
        </w:rPr>
        <w:t xml:space="preserve">(наименование муниципального образования, </w:t>
      </w:r>
      <w:r w:rsidRPr="00A34E03">
        <w:rPr>
          <w:rFonts w:ascii="Times New Roman" w:hAnsi="Times New Roman" w:cs="Times New Roman"/>
          <w:sz w:val="24"/>
          <w:szCs w:val="24"/>
        </w:rPr>
        <w:t>________________________________________________________________________________</w:t>
      </w:r>
    </w:p>
    <w:p w14:paraId="6F946779" w14:textId="77777777" w:rsidR="002C096D" w:rsidRPr="00A34E03" w:rsidRDefault="002C096D" w:rsidP="002C096D">
      <w:pPr>
        <w:pStyle w:val="ConsPlusNonformat"/>
        <w:ind w:left="2832" w:hanging="2832"/>
        <w:jc w:val="center"/>
        <w:rPr>
          <w:rFonts w:ascii="Times New Roman" w:hAnsi="Times New Roman" w:cs="Times New Roman"/>
        </w:rPr>
      </w:pPr>
      <w:r w:rsidRPr="00A34E03">
        <w:rPr>
          <w:rFonts w:ascii="Times New Roman" w:hAnsi="Times New Roman" w:cs="Times New Roman"/>
        </w:rPr>
        <w:t>расположенного на территории Свердловской области)</w:t>
      </w:r>
    </w:p>
    <w:p w14:paraId="2B527C4D" w14:textId="77777777" w:rsidR="002C096D" w:rsidRPr="00A34E03" w:rsidRDefault="002C096D" w:rsidP="002C096D">
      <w:pPr>
        <w:pStyle w:val="ConsPlusNonformat"/>
        <w:suppressAutoHyphens/>
        <w:jc w:val="both"/>
        <w:rPr>
          <w:rFonts w:ascii="Times New Roman" w:hAnsi="Times New Roman" w:cs="Times New Roman"/>
          <w:sz w:val="24"/>
          <w:szCs w:val="24"/>
        </w:rPr>
      </w:pPr>
      <w:r w:rsidRPr="00A34E03">
        <w:rPr>
          <w:rFonts w:ascii="Times New Roman" w:hAnsi="Times New Roman" w:cs="Times New Roman"/>
          <w:sz w:val="24"/>
          <w:szCs w:val="24"/>
        </w:rPr>
        <w:t>в связи с ________________________________________________________________________</w:t>
      </w:r>
    </w:p>
    <w:p w14:paraId="16776CD1"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(указание причин внесения изменений)</w:t>
      </w:r>
    </w:p>
    <w:p w14:paraId="7E965567" w14:textId="77777777" w:rsidR="002C096D" w:rsidRPr="00A34E03" w:rsidRDefault="002C096D" w:rsidP="002C096D">
      <w:pPr>
        <w:pStyle w:val="ConsPlusNonformat"/>
        <w:jc w:val="both"/>
        <w:rPr>
          <w:rFonts w:ascii="Times New Roman" w:hAnsi="Times New Roman" w:cs="Times New Roman"/>
          <w:sz w:val="24"/>
          <w:szCs w:val="24"/>
        </w:rPr>
      </w:pPr>
    </w:p>
    <w:p w14:paraId="68575B8F" w14:textId="77777777" w:rsidR="002C096D" w:rsidRPr="00A34E03" w:rsidRDefault="002C096D" w:rsidP="002C096D">
      <w:pPr>
        <w:pStyle w:val="ConsPlusNonformat"/>
        <w:suppressAutoHyphens/>
        <w:jc w:val="both"/>
        <w:rPr>
          <w:rFonts w:ascii="Times New Roman" w:hAnsi="Times New Roman" w:cs="Times New Roman"/>
        </w:rPr>
      </w:pPr>
      <w:r w:rsidRPr="00A34E03">
        <w:rPr>
          <w:rFonts w:ascii="Times New Roman" w:hAnsi="Times New Roman" w:cs="Times New Roman"/>
          <w:sz w:val="24"/>
          <w:szCs w:val="24"/>
        </w:rPr>
        <w:t>Приложение: 1. Копия решения органа местного самоуправления муниципального образования, расположенного на территории Свердловской области</w:t>
      </w:r>
      <w:r w:rsidRPr="00A34E03">
        <w:rPr>
          <w:rStyle w:val="af8"/>
          <w:rFonts w:ascii="Times New Roman" w:hAnsi="Times New Roman"/>
          <w:lang w:eastAsia="en-US"/>
        </w:rPr>
        <w:t xml:space="preserve">, </w:t>
      </w:r>
      <w:r w:rsidRPr="00A34E03">
        <w:rPr>
          <w:rFonts w:ascii="Times New Roman" w:hAnsi="Times New Roman" w:cs="Times New Roman"/>
          <w:sz w:val="24"/>
          <w:szCs w:val="24"/>
        </w:rPr>
        <w:t>на ________ л. в 1 экз.</w:t>
      </w:r>
    </w:p>
    <w:p w14:paraId="7A6062A0" w14:textId="77777777" w:rsidR="002C096D" w:rsidRPr="00A34E03" w:rsidRDefault="002C096D" w:rsidP="002C096D">
      <w:pPr>
        <w:pStyle w:val="ConsPlusNonformat"/>
        <w:suppressAutoHyphens/>
        <w:ind w:firstLine="1418"/>
        <w:jc w:val="both"/>
        <w:rPr>
          <w:rFonts w:ascii="Times New Roman" w:hAnsi="Times New Roman" w:cs="Times New Roman"/>
        </w:rPr>
      </w:pPr>
      <w:r w:rsidRPr="00A34E03">
        <w:rPr>
          <w:rFonts w:ascii="Times New Roman" w:hAnsi="Times New Roman" w:cs="Times New Roman"/>
          <w:sz w:val="24"/>
          <w:szCs w:val="24"/>
        </w:rPr>
        <w:t>2.</w:t>
      </w:r>
      <w:r w:rsidRPr="00A34E03">
        <w:rPr>
          <w:rFonts w:ascii="Times New Roman" w:hAnsi="Times New Roman" w:cs="Times New Roman"/>
        </w:rPr>
        <w:t xml:space="preserve"> </w:t>
      </w:r>
      <w:r w:rsidRPr="00A34E03">
        <w:rPr>
          <w:rFonts w:ascii="Times New Roman" w:hAnsi="Times New Roman" w:cs="Times New Roman"/>
          <w:sz w:val="24"/>
          <w:szCs w:val="24"/>
        </w:rPr>
        <w:t>Список молодых семей – участников мероприятия, изъявивших желание получить социальную выплату на приобретение (строительство) жилья, по муниципальному образованию с внесенными в него изменениями на ___ л. в 1 экз.</w:t>
      </w:r>
    </w:p>
    <w:p w14:paraId="5EB4809F" w14:textId="77777777" w:rsidR="002C096D" w:rsidRPr="00A34E03" w:rsidRDefault="002C096D" w:rsidP="002C096D">
      <w:pPr>
        <w:pStyle w:val="ConsPlusNonformat"/>
        <w:jc w:val="both"/>
        <w:rPr>
          <w:rFonts w:ascii="Times New Roman" w:hAnsi="Times New Roman" w:cs="Times New Roman"/>
          <w:sz w:val="24"/>
          <w:szCs w:val="24"/>
        </w:rPr>
      </w:pPr>
    </w:p>
    <w:p w14:paraId="4DB72E33"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Глава муниципального образования _________________ ____________________________</w:t>
      </w:r>
    </w:p>
    <w:p w14:paraId="07743D96" w14:textId="77777777" w:rsidR="002C096D" w:rsidRPr="00A34E03" w:rsidRDefault="002C096D" w:rsidP="002C096D">
      <w:pPr>
        <w:pStyle w:val="ConsPlusNonformat"/>
        <w:ind w:left="3540" w:firstLine="708"/>
        <w:jc w:val="both"/>
        <w:rPr>
          <w:rFonts w:ascii="Times New Roman" w:hAnsi="Times New Roman" w:cs="Times New Roman"/>
        </w:rPr>
      </w:pPr>
      <w:r w:rsidRPr="00A34E03">
        <w:rPr>
          <w:rFonts w:ascii="Times New Roman" w:hAnsi="Times New Roman" w:cs="Times New Roman"/>
        </w:rPr>
        <w:t xml:space="preserve">  (подпись)</w:t>
      </w:r>
      <w:r w:rsidRPr="00A34E03">
        <w:rPr>
          <w:rFonts w:ascii="Times New Roman" w:hAnsi="Times New Roman" w:cs="Times New Roman"/>
        </w:rPr>
        <w:tab/>
      </w:r>
      <w:r w:rsidRPr="00A34E03">
        <w:rPr>
          <w:rFonts w:ascii="Times New Roman" w:hAnsi="Times New Roman" w:cs="Times New Roman"/>
        </w:rPr>
        <w:tab/>
      </w:r>
      <w:r w:rsidRPr="00A34E03">
        <w:rPr>
          <w:rFonts w:ascii="Times New Roman" w:hAnsi="Times New Roman" w:cs="Times New Roman"/>
        </w:rPr>
        <w:tab/>
        <w:t>(Ф.И.О.)</w:t>
      </w:r>
    </w:p>
    <w:p w14:paraId="116B5BEB"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М.П.</w:t>
      </w:r>
    </w:p>
    <w:p w14:paraId="5EB1F13B" w14:textId="77777777" w:rsidR="002C096D" w:rsidRDefault="002C096D" w:rsidP="002C096D">
      <w:pPr>
        <w:spacing w:after="0" w:line="240" w:lineRule="auto"/>
        <w:ind w:left="8998"/>
        <w:rPr>
          <w:rFonts w:ascii="Times New Roman" w:hAnsi="Times New Roman"/>
          <w:b/>
          <w:bCs/>
          <w:iCs/>
          <w:sz w:val="28"/>
          <w:szCs w:val="28"/>
        </w:rPr>
      </w:pPr>
    </w:p>
    <w:p w14:paraId="6B803A60" w14:textId="77777777" w:rsidR="002C096D" w:rsidRDefault="002C096D" w:rsidP="002C096D">
      <w:pPr>
        <w:spacing w:after="0" w:line="240" w:lineRule="auto"/>
        <w:ind w:left="8998"/>
        <w:rPr>
          <w:rFonts w:ascii="Times New Roman" w:hAnsi="Times New Roman"/>
          <w:b/>
          <w:bCs/>
          <w:iCs/>
          <w:sz w:val="28"/>
          <w:szCs w:val="28"/>
        </w:rPr>
      </w:pPr>
    </w:p>
    <w:p w14:paraId="314C5BD4" w14:textId="77777777" w:rsidR="002C096D" w:rsidRDefault="002C096D" w:rsidP="002C096D">
      <w:pPr>
        <w:spacing w:after="0" w:line="240" w:lineRule="auto"/>
        <w:ind w:left="8998"/>
        <w:rPr>
          <w:rFonts w:ascii="Times New Roman" w:hAnsi="Times New Roman"/>
          <w:b/>
          <w:bCs/>
          <w:iCs/>
          <w:sz w:val="28"/>
          <w:szCs w:val="28"/>
        </w:rPr>
      </w:pPr>
    </w:p>
    <w:p w14:paraId="596B9DAB" w14:textId="77777777" w:rsidR="002C096D" w:rsidRDefault="002C096D" w:rsidP="002C096D">
      <w:pPr>
        <w:spacing w:after="0" w:line="240" w:lineRule="auto"/>
        <w:ind w:left="8998"/>
        <w:rPr>
          <w:rFonts w:ascii="Times New Roman" w:hAnsi="Times New Roman"/>
          <w:b/>
          <w:bCs/>
          <w:iCs/>
          <w:sz w:val="28"/>
          <w:szCs w:val="28"/>
        </w:rPr>
      </w:pPr>
    </w:p>
    <w:p w14:paraId="108C982B" w14:textId="77777777" w:rsidR="002C096D" w:rsidRDefault="002C096D" w:rsidP="002C096D">
      <w:pPr>
        <w:spacing w:after="0" w:line="240" w:lineRule="auto"/>
        <w:ind w:left="8998"/>
        <w:rPr>
          <w:rFonts w:ascii="Times New Roman" w:hAnsi="Times New Roman"/>
          <w:b/>
          <w:bCs/>
          <w:iCs/>
          <w:sz w:val="28"/>
          <w:szCs w:val="28"/>
        </w:rPr>
      </w:pPr>
    </w:p>
    <w:p w14:paraId="7CB66470" w14:textId="77777777" w:rsidR="002C096D" w:rsidRDefault="002C096D" w:rsidP="002C096D">
      <w:pPr>
        <w:spacing w:after="0" w:line="240" w:lineRule="auto"/>
        <w:ind w:left="8998"/>
        <w:rPr>
          <w:rFonts w:ascii="Times New Roman" w:hAnsi="Times New Roman"/>
          <w:b/>
          <w:bCs/>
          <w:iCs/>
          <w:sz w:val="28"/>
          <w:szCs w:val="28"/>
        </w:rPr>
      </w:pPr>
    </w:p>
    <w:p w14:paraId="7C380D14" w14:textId="77777777" w:rsidR="002C096D" w:rsidRDefault="002C096D" w:rsidP="002C096D">
      <w:pPr>
        <w:spacing w:after="0" w:line="240" w:lineRule="auto"/>
        <w:ind w:left="8998"/>
        <w:rPr>
          <w:rFonts w:ascii="Times New Roman" w:hAnsi="Times New Roman"/>
          <w:b/>
          <w:bCs/>
          <w:iCs/>
          <w:sz w:val="28"/>
          <w:szCs w:val="28"/>
        </w:rPr>
      </w:pPr>
    </w:p>
    <w:p w14:paraId="0D5AA3CB" w14:textId="77777777" w:rsidR="002C096D" w:rsidRDefault="002C096D" w:rsidP="002C096D">
      <w:pPr>
        <w:spacing w:after="0" w:line="240" w:lineRule="auto"/>
        <w:ind w:left="8998"/>
        <w:rPr>
          <w:rFonts w:ascii="Times New Roman" w:hAnsi="Times New Roman"/>
          <w:b/>
          <w:bCs/>
          <w:iCs/>
          <w:sz w:val="28"/>
          <w:szCs w:val="28"/>
        </w:rPr>
      </w:pPr>
    </w:p>
    <w:p w14:paraId="694A4908" w14:textId="77777777" w:rsidR="002C096D" w:rsidRDefault="002C096D" w:rsidP="002C096D">
      <w:pPr>
        <w:spacing w:after="0" w:line="240" w:lineRule="auto"/>
        <w:ind w:left="8998"/>
        <w:rPr>
          <w:rFonts w:ascii="Times New Roman" w:hAnsi="Times New Roman"/>
          <w:b/>
          <w:bCs/>
          <w:iCs/>
          <w:sz w:val="28"/>
          <w:szCs w:val="28"/>
        </w:rPr>
      </w:pPr>
    </w:p>
    <w:p w14:paraId="61E0B123" w14:textId="77777777" w:rsidR="002C096D" w:rsidRDefault="002C096D" w:rsidP="002C096D">
      <w:pPr>
        <w:spacing w:after="0" w:line="240" w:lineRule="auto"/>
        <w:ind w:left="8998"/>
        <w:rPr>
          <w:rFonts w:ascii="Times New Roman" w:hAnsi="Times New Roman"/>
          <w:b/>
          <w:bCs/>
          <w:iCs/>
          <w:sz w:val="28"/>
          <w:szCs w:val="28"/>
        </w:rPr>
      </w:pPr>
    </w:p>
    <w:p w14:paraId="03F887E0" w14:textId="77777777" w:rsidR="002C096D" w:rsidRDefault="002C096D" w:rsidP="002C096D">
      <w:pPr>
        <w:spacing w:after="0" w:line="240" w:lineRule="auto"/>
        <w:ind w:left="8998"/>
        <w:rPr>
          <w:rFonts w:ascii="Times New Roman" w:hAnsi="Times New Roman"/>
          <w:b/>
          <w:bCs/>
          <w:iCs/>
          <w:sz w:val="28"/>
          <w:szCs w:val="28"/>
        </w:rPr>
      </w:pPr>
    </w:p>
    <w:p w14:paraId="70814F06" w14:textId="77777777" w:rsidR="002C096D" w:rsidRDefault="002C096D" w:rsidP="002C096D">
      <w:pPr>
        <w:spacing w:after="0" w:line="240" w:lineRule="auto"/>
        <w:ind w:left="8998"/>
        <w:rPr>
          <w:rFonts w:ascii="Times New Roman" w:hAnsi="Times New Roman"/>
          <w:b/>
          <w:bCs/>
          <w:iCs/>
          <w:sz w:val="28"/>
          <w:szCs w:val="28"/>
        </w:rPr>
      </w:pPr>
    </w:p>
    <w:p w14:paraId="2BC1914B" w14:textId="77777777" w:rsidR="002C096D" w:rsidRDefault="002C096D" w:rsidP="002C096D">
      <w:pPr>
        <w:spacing w:after="0" w:line="240" w:lineRule="auto"/>
        <w:rPr>
          <w:rFonts w:ascii="Times New Roman" w:hAnsi="Times New Roman"/>
          <w:b/>
          <w:bCs/>
          <w:iCs/>
          <w:sz w:val="28"/>
          <w:szCs w:val="28"/>
        </w:rPr>
      </w:pPr>
    </w:p>
    <w:p w14:paraId="3BEFA451" w14:textId="77777777" w:rsidR="007A1EEC" w:rsidRDefault="007A1EEC" w:rsidP="009D5323">
      <w:pPr>
        <w:spacing w:after="0" w:line="240" w:lineRule="auto"/>
        <w:ind w:left="4248" w:firstLine="708"/>
        <w:rPr>
          <w:rFonts w:ascii="Times New Roman" w:hAnsi="Times New Roman"/>
          <w:bCs/>
          <w:iCs/>
          <w:sz w:val="26"/>
          <w:szCs w:val="26"/>
          <w:lang w:eastAsia="ru-RU"/>
        </w:rPr>
      </w:pPr>
    </w:p>
    <w:p w14:paraId="737F887F" w14:textId="77777777" w:rsidR="009D5323" w:rsidRPr="009D5323" w:rsidRDefault="009D5323" w:rsidP="009D5323">
      <w:pPr>
        <w:spacing w:after="0" w:line="240" w:lineRule="auto"/>
        <w:ind w:left="4248" w:firstLine="708"/>
        <w:rPr>
          <w:rFonts w:ascii="Times New Roman" w:hAnsi="Times New Roman"/>
          <w:bCs/>
          <w:iCs/>
          <w:sz w:val="26"/>
          <w:szCs w:val="26"/>
          <w:lang w:eastAsia="ru-RU"/>
        </w:rPr>
      </w:pPr>
      <w:r>
        <w:rPr>
          <w:rFonts w:ascii="Times New Roman" w:hAnsi="Times New Roman"/>
          <w:bCs/>
          <w:iCs/>
          <w:sz w:val="26"/>
          <w:szCs w:val="26"/>
          <w:lang w:eastAsia="ru-RU"/>
        </w:rPr>
        <w:t xml:space="preserve">   </w:t>
      </w:r>
      <w:r w:rsidRPr="009D5323">
        <w:rPr>
          <w:rFonts w:ascii="Times New Roman" w:hAnsi="Times New Roman"/>
          <w:bCs/>
          <w:iCs/>
          <w:sz w:val="26"/>
          <w:szCs w:val="26"/>
          <w:lang w:eastAsia="ru-RU"/>
        </w:rPr>
        <w:t>Приложение № 4</w:t>
      </w:r>
    </w:p>
    <w:p w14:paraId="7EA45E81" w14:textId="77777777" w:rsidR="009D5323" w:rsidRPr="009D5323" w:rsidRDefault="009D5323" w:rsidP="009D5323">
      <w:pPr>
        <w:autoSpaceDE w:val="0"/>
        <w:autoSpaceDN w:val="0"/>
        <w:adjustRightInd w:val="0"/>
        <w:spacing w:after="0" w:line="240" w:lineRule="auto"/>
        <w:ind w:left="5103"/>
        <w:jc w:val="both"/>
        <w:outlineLvl w:val="1"/>
        <w:rPr>
          <w:rFonts w:ascii="Times New Roman" w:hAnsi="Times New Roman"/>
          <w:bCs/>
          <w:iCs/>
          <w:sz w:val="26"/>
          <w:szCs w:val="26"/>
          <w:lang w:eastAsia="ru-RU"/>
        </w:rPr>
      </w:pPr>
      <w:r w:rsidRPr="009D5323">
        <w:rPr>
          <w:rFonts w:ascii="Times New Roman" w:hAnsi="Times New Roman"/>
          <w:bCs/>
          <w:iCs/>
          <w:sz w:val="26"/>
          <w:szCs w:val="26"/>
          <w:lang w:eastAsia="ru-RU"/>
        </w:rPr>
        <w:t xml:space="preserve">к Подпрограмме 3 </w:t>
      </w:r>
      <w:r w:rsidRPr="009D5323">
        <w:rPr>
          <w:rFonts w:ascii="Times New Roman" w:hAnsi="Times New Roman"/>
          <w:sz w:val="26"/>
          <w:szCs w:val="26"/>
          <w:lang w:eastAsia="ru-RU"/>
        </w:rPr>
        <w:t>«Обеспечение жильем молодых семей»</w:t>
      </w:r>
    </w:p>
    <w:p w14:paraId="02CA6A23"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p>
    <w:p w14:paraId="2A566A27"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p>
    <w:p w14:paraId="50331ECE"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p>
    <w:p w14:paraId="54319E00"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r w:rsidRPr="009D5323">
        <w:rPr>
          <w:rFonts w:ascii="Times New Roman" w:hAnsi="Times New Roman"/>
          <w:sz w:val="24"/>
          <w:szCs w:val="20"/>
          <w:lang w:eastAsia="ru-RU"/>
        </w:rPr>
        <w:t>СВИДЕТЕЛЬСТВО</w:t>
      </w:r>
    </w:p>
    <w:p w14:paraId="0E8745B0"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r w:rsidRPr="009D5323">
        <w:rPr>
          <w:rFonts w:ascii="Times New Roman" w:hAnsi="Times New Roman"/>
          <w:sz w:val="24"/>
          <w:szCs w:val="20"/>
          <w:lang w:eastAsia="ru-RU"/>
        </w:rPr>
        <w:t>о праве на получение социальной выплаты</w:t>
      </w:r>
    </w:p>
    <w:p w14:paraId="768922B0"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r w:rsidRPr="009D5323">
        <w:rPr>
          <w:rFonts w:ascii="Times New Roman" w:hAnsi="Times New Roman"/>
          <w:sz w:val="24"/>
          <w:szCs w:val="20"/>
          <w:lang w:eastAsia="ru-RU"/>
        </w:rPr>
        <w:t>на приобретение жилого помещения или создание</w:t>
      </w:r>
    </w:p>
    <w:p w14:paraId="0604AB28"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r w:rsidRPr="009D5323">
        <w:rPr>
          <w:rFonts w:ascii="Times New Roman" w:hAnsi="Times New Roman"/>
          <w:sz w:val="24"/>
          <w:szCs w:val="20"/>
          <w:lang w:eastAsia="ru-RU"/>
        </w:rPr>
        <w:t>объекта индивидуального жилищного строительства</w:t>
      </w:r>
    </w:p>
    <w:p w14:paraId="7C26E2B0"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7AD36CE0"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w:t>
      </w:r>
    </w:p>
    <w:p w14:paraId="1C04BFCB"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7D3E904E"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Настоящим свидетельством удостоверяется, что молодой семье в составе:</w:t>
      </w:r>
    </w:p>
    <w:p w14:paraId="6432FE10"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супруг _________________________________________________________________________,</w:t>
      </w:r>
    </w:p>
    <w:p w14:paraId="1349A43A"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(ф.и.о., дата рождения)</w:t>
      </w:r>
    </w:p>
    <w:p w14:paraId="0B2DF494"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супруга ________________________________________________________________________,</w:t>
      </w:r>
    </w:p>
    <w:p w14:paraId="7D0C8B62"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(ф.и.о., дата рождения)</w:t>
      </w:r>
    </w:p>
    <w:p w14:paraId="654C2297"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дети: 1) ________________________________________________________________________,</w:t>
      </w:r>
    </w:p>
    <w:p w14:paraId="34D7DB97"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(ф.и.о., дата рождения)</w:t>
      </w:r>
    </w:p>
    <w:p w14:paraId="580FF670"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2) ________________________________________________________________________, </w:t>
      </w:r>
    </w:p>
    <w:p w14:paraId="776E0492"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(ф.и.о., дата рождения)</w:t>
      </w:r>
    </w:p>
    <w:p w14:paraId="52B245BB" w14:textId="77777777" w:rsidR="009D5323" w:rsidRPr="009D5323" w:rsidRDefault="009D5323" w:rsidP="009D5323">
      <w:pPr>
        <w:widowControl w:val="0"/>
        <w:autoSpaceDE w:val="0"/>
        <w:autoSpaceDN w:val="0"/>
        <w:adjustRightInd w:val="0"/>
        <w:spacing w:after="0" w:line="240" w:lineRule="auto"/>
        <w:jc w:val="both"/>
        <w:rPr>
          <w:rFonts w:ascii="Times New Roman" w:hAnsi="Times New Roman"/>
          <w:sz w:val="24"/>
          <w:szCs w:val="20"/>
          <w:lang w:eastAsia="ru-RU"/>
        </w:rPr>
      </w:pPr>
      <w:r w:rsidRPr="009D5323">
        <w:rPr>
          <w:rFonts w:ascii="Times New Roman" w:hAnsi="Times New Roman"/>
          <w:sz w:val="24"/>
          <w:szCs w:val="20"/>
          <w:lang w:eastAsia="ru-RU"/>
        </w:rPr>
        <w:t xml:space="preserve">являющейся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47" w:history="1">
        <w:r w:rsidRPr="009D5323">
          <w:rPr>
            <w:rFonts w:ascii="Times New Roman" w:hAnsi="Times New Roman"/>
            <w:sz w:val="24"/>
            <w:szCs w:val="20"/>
            <w:lang w:eastAsia="ru-RU"/>
          </w:rPr>
          <w:t>программы</w:t>
        </w:r>
      </w:hyperlink>
      <w:r w:rsidRPr="009D5323">
        <w:rPr>
          <w:rFonts w:ascii="Times New Roman" w:hAnsi="Times New Roman"/>
          <w:sz w:val="24"/>
          <w:szCs w:val="20"/>
          <w:lang w:eastAsia="ru-RU"/>
        </w:rPr>
        <w:t xml:space="preserve">  Российской Федерации «Обеспечение  доступным и комфортным жильем и  коммунальными  услугами  граждан Российской Федерации», в соответствии с условиями  этого  мероприятия предоставляется  социальная выплата в размере</w:t>
      </w:r>
    </w:p>
    <w:p w14:paraId="1C29F7F8"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_________________________________________________________________________ рублей</w:t>
      </w:r>
    </w:p>
    <w:p w14:paraId="111AA130"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(цифрами и прописью)</w:t>
      </w:r>
    </w:p>
    <w:p w14:paraId="45A67BD7"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на приобретение (строительство) жилья на территории </w:t>
      </w:r>
    </w:p>
    <w:p w14:paraId="1EE9B2EF"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________________________________________________________________________________</w:t>
      </w:r>
    </w:p>
    <w:p w14:paraId="06824DC6"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(наименование субъекта Российской Федерации)</w:t>
      </w:r>
    </w:p>
    <w:p w14:paraId="4FEE5B54"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Свидетельство подлежит предъявлению в банк до «__» ___________ 20__ г. (включительно).</w:t>
      </w:r>
    </w:p>
    <w:p w14:paraId="06327A6A"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598EE044"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Свидетельство действительно до «__» _______________ 20__ г. (включительно).</w:t>
      </w:r>
    </w:p>
    <w:p w14:paraId="593E6D8A"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4AFD22FF"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Дата выдачи «__» _______________ 20__ г.</w:t>
      </w:r>
    </w:p>
    <w:p w14:paraId="6C345EA2"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301F706D"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_______________________________          ______________________________</w:t>
      </w:r>
    </w:p>
    <w:p w14:paraId="4128DDF0" w14:textId="77777777" w:rsidR="009D5323" w:rsidRPr="009D5323" w:rsidRDefault="009D5323" w:rsidP="009D5323">
      <w:pPr>
        <w:widowControl w:val="0"/>
        <w:autoSpaceDE w:val="0"/>
        <w:autoSpaceDN w:val="0"/>
        <w:adjustRightInd w:val="0"/>
        <w:spacing w:after="0" w:line="240" w:lineRule="auto"/>
        <w:rPr>
          <w:rFonts w:ascii="Times New Roman" w:hAnsi="Times New Roman"/>
          <w:i/>
          <w:sz w:val="20"/>
          <w:szCs w:val="20"/>
          <w:lang w:eastAsia="ru-RU"/>
        </w:rPr>
      </w:pPr>
      <w:r w:rsidRPr="009D5323">
        <w:rPr>
          <w:rFonts w:ascii="Times New Roman" w:hAnsi="Times New Roman"/>
          <w:i/>
          <w:sz w:val="20"/>
          <w:szCs w:val="20"/>
          <w:lang w:eastAsia="ru-RU"/>
        </w:rPr>
        <w:t xml:space="preserve">                    (подпись, дата)                                                            (расшифровка подписи)</w:t>
      </w:r>
    </w:p>
    <w:p w14:paraId="57D71FF2"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72F165FF"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Руководитель органа</w:t>
      </w:r>
    </w:p>
    <w:p w14:paraId="31E2D4BC"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местного самоуправления</w:t>
      </w:r>
    </w:p>
    <w:p w14:paraId="6607F5C1"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5A6BD590" w14:textId="77777777" w:rsidR="009D5323" w:rsidRPr="009D5323" w:rsidRDefault="009D5323" w:rsidP="009D5323">
      <w:pPr>
        <w:widowControl w:val="0"/>
        <w:autoSpaceDE w:val="0"/>
        <w:autoSpaceDN w:val="0"/>
        <w:adjustRightInd w:val="0"/>
        <w:spacing w:after="0" w:line="240" w:lineRule="auto"/>
        <w:rPr>
          <w:rFonts w:ascii="Courier New" w:hAnsi="Courier New" w:cs="Courier New"/>
          <w:sz w:val="26"/>
          <w:szCs w:val="26"/>
          <w:lang w:eastAsia="ru-RU"/>
        </w:rPr>
        <w:sectPr w:rsidR="009D5323" w:rsidRPr="009D5323" w:rsidSect="00302314">
          <w:headerReference w:type="even" r:id="rId48"/>
          <w:headerReference w:type="default" r:id="rId49"/>
          <w:footerReference w:type="even" r:id="rId50"/>
          <w:headerReference w:type="first" r:id="rId51"/>
          <w:pgSz w:w="11906" w:h="16838"/>
          <w:pgMar w:top="284" w:right="851" w:bottom="993" w:left="1418" w:header="567" w:footer="567" w:gutter="0"/>
          <w:pgNumType w:start="67"/>
          <w:cols w:space="708"/>
          <w:titlePg/>
          <w:docGrid w:linePitch="360"/>
        </w:sectPr>
      </w:pPr>
      <w:r w:rsidRPr="009D5323">
        <w:rPr>
          <w:rFonts w:ascii="Times New Roman" w:hAnsi="Times New Roman"/>
          <w:sz w:val="24"/>
          <w:szCs w:val="20"/>
          <w:lang w:eastAsia="ru-RU"/>
        </w:rPr>
        <w:t xml:space="preserve">            М.П.</w:t>
      </w:r>
      <w:r w:rsidRPr="009D5323">
        <w:rPr>
          <w:rFonts w:ascii="Courier New" w:hAnsi="Courier New" w:cs="Courier New"/>
          <w:sz w:val="26"/>
          <w:szCs w:val="26"/>
          <w:lang w:eastAsia="ru-RU"/>
        </w:rPr>
        <w:tab/>
      </w:r>
    </w:p>
    <w:p w14:paraId="75ECD717" w14:textId="77777777" w:rsidR="001F2FCE" w:rsidRPr="001814F9" w:rsidRDefault="001F2FCE" w:rsidP="002C096D">
      <w:pPr>
        <w:spacing w:after="0" w:line="240" w:lineRule="auto"/>
        <w:jc w:val="center"/>
        <w:rPr>
          <w:rFonts w:ascii="Times New Roman" w:hAnsi="Times New Roman"/>
          <w:b/>
          <w:bCs/>
          <w:iCs/>
          <w:sz w:val="28"/>
          <w:szCs w:val="28"/>
        </w:rPr>
      </w:pPr>
      <w:r w:rsidRPr="001814F9">
        <w:rPr>
          <w:rFonts w:ascii="Times New Roman" w:hAnsi="Times New Roman"/>
          <w:b/>
          <w:bCs/>
          <w:iCs/>
          <w:sz w:val="28"/>
          <w:szCs w:val="28"/>
        </w:rPr>
        <w:t xml:space="preserve">Подпрограмма </w:t>
      </w:r>
      <w:r>
        <w:rPr>
          <w:rFonts w:ascii="Times New Roman" w:hAnsi="Times New Roman"/>
          <w:b/>
          <w:bCs/>
          <w:iCs/>
          <w:sz w:val="28"/>
          <w:szCs w:val="28"/>
        </w:rPr>
        <w:t>4</w:t>
      </w:r>
    </w:p>
    <w:p w14:paraId="1A048F22" w14:textId="77777777" w:rsidR="001F2FCE" w:rsidRPr="001814F9" w:rsidRDefault="001F2FCE" w:rsidP="006534A4">
      <w:pPr>
        <w:spacing w:after="0" w:line="240" w:lineRule="auto"/>
        <w:jc w:val="center"/>
        <w:rPr>
          <w:rFonts w:ascii="Times New Roman" w:hAnsi="Times New Roman"/>
          <w:b/>
          <w:bCs/>
          <w:iCs/>
          <w:sz w:val="28"/>
          <w:szCs w:val="28"/>
        </w:rPr>
      </w:pPr>
      <w:r w:rsidRPr="001814F9">
        <w:rPr>
          <w:rFonts w:ascii="Times New Roman" w:hAnsi="Times New Roman"/>
          <w:b/>
          <w:bCs/>
          <w:iCs/>
          <w:sz w:val="28"/>
          <w:szCs w:val="28"/>
        </w:rPr>
        <w:t>«Предоставление региональной поддержки молодым семьям на улучшение жилищных условий»</w:t>
      </w:r>
    </w:p>
    <w:p w14:paraId="3BF3D5E8" w14:textId="77777777" w:rsidR="001F2FCE" w:rsidRPr="001814F9" w:rsidRDefault="001F2FCE" w:rsidP="006534A4">
      <w:pPr>
        <w:spacing w:after="0" w:line="240" w:lineRule="auto"/>
        <w:jc w:val="center"/>
        <w:rPr>
          <w:rFonts w:ascii="Times New Roman" w:hAnsi="Times New Roman"/>
          <w:b/>
          <w:bCs/>
          <w:iCs/>
          <w:sz w:val="28"/>
          <w:szCs w:val="28"/>
        </w:rPr>
      </w:pPr>
      <w:r w:rsidRPr="001814F9">
        <w:rPr>
          <w:rFonts w:ascii="Times New Roman" w:hAnsi="Times New Roman"/>
          <w:b/>
          <w:bCs/>
          <w:iCs/>
          <w:sz w:val="28"/>
          <w:szCs w:val="28"/>
        </w:rPr>
        <w:t xml:space="preserve">(далее – Подпрограмма </w:t>
      </w:r>
      <w:r>
        <w:rPr>
          <w:rFonts w:ascii="Times New Roman" w:hAnsi="Times New Roman"/>
          <w:b/>
          <w:bCs/>
          <w:iCs/>
          <w:sz w:val="28"/>
          <w:szCs w:val="28"/>
        </w:rPr>
        <w:t>4</w:t>
      </w:r>
      <w:r w:rsidRPr="001814F9">
        <w:rPr>
          <w:rFonts w:ascii="Times New Roman" w:hAnsi="Times New Roman"/>
          <w:b/>
          <w:bCs/>
          <w:iCs/>
          <w:sz w:val="28"/>
          <w:szCs w:val="28"/>
        </w:rPr>
        <w:t>)</w:t>
      </w:r>
    </w:p>
    <w:p w14:paraId="1461F4DC" w14:textId="77777777" w:rsidR="001F2FCE" w:rsidRPr="001814F9" w:rsidRDefault="001F2FCE" w:rsidP="006534A4">
      <w:pPr>
        <w:spacing w:after="0" w:line="240" w:lineRule="auto"/>
        <w:jc w:val="center"/>
        <w:rPr>
          <w:rFonts w:ascii="Times New Roman" w:hAnsi="Times New Roman"/>
          <w:b/>
          <w:bCs/>
          <w:iCs/>
          <w:sz w:val="28"/>
          <w:szCs w:val="28"/>
        </w:rPr>
      </w:pPr>
    </w:p>
    <w:p w14:paraId="0CFB4BA8" w14:textId="77777777" w:rsidR="001F2FCE" w:rsidRPr="001814F9" w:rsidRDefault="001F2FCE" w:rsidP="006534A4">
      <w:pPr>
        <w:pStyle w:val="aa"/>
        <w:jc w:val="center"/>
        <w:rPr>
          <w:rFonts w:ascii="Times New Roman" w:hAnsi="Times New Roman"/>
          <w:b/>
          <w:sz w:val="28"/>
          <w:szCs w:val="28"/>
        </w:rPr>
      </w:pPr>
      <w:r w:rsidRPr="001814F9">
        <w:rPr>
          <w:rFonts w:ascii="Times New Roman" w:hAnsi="Times New Roman"/>
          <w:b/>
          <w:sz w:val="28"/>
          <w:szCs w:val="28"/>
        </w:rPr>
        <w:t xml:space="preserve">Раздел 1. Характеристика и анализ проблемы, на решение которой направлена Подпрограмма </w:t>
      </w:r>
      <w:r>
        <w:rPr>
          <w:rFonts w:ascii="Times New Roman" w:hAnsi="Times New Roman"/>
          <w:b/>
          <w:sz w:val="28"/>
          <w:szCs w:val="28"/>
        </w:rPr>
        <w:t>4</w:t>
      </w:r>
    </w:p>
    <w:p w14:paraId="1F921432" w14:textId="77777777" w:rsidR="001F2FCE" w:rsidRPr="001814F9" w:rsidRDefault="001F2FCE" w:rsidP="006534A4">
      <w:pPr>
        <w:pStyle w:val="aa"/>
        <w:jc w:val="center"/>
        <w:rPr>
          <w:rFonts w:ascii="Times New Roman" w:hAnsi="Times New Roman"/>
          <w:b/>
          <w:sz w:val="28"/>
          <w:szCs w:val="28"/>
        </w:rPr>
      </w:pPr>
    </w:p>
    <w:p w14:paraId="421D836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В Верхнесалдинском городском округе с 2016 по 2017 год реализовывалась подпрограмма «Обеспечение жильем молодых семей» федеральной целевой программы «Жилище» на 2015 - 2020 годы. С 01 января 2018 года мероприятия по обеспечению жильем молодых семей реализуются в рамках основного мероприятия «Обеспечение жильем молодых семей» </w:t>
      </w:r>
      <w:hyperlink r:id="rId52" w:history="1">
        <w:r w:rsidRPr="003E0AAA">
          <w:rPr>
            <w:rFonts w:ascii="Times New Roman" w:hAnsi="Times New Roman"/>
            <w:bCs/>
            <w:iCs/>
            <w:color w:val="0563C1"/>
            <w:sz w:val="28"/>
            <w:szCs w:val="28"/>
            <w:u w:val="single"/>
            <w:lang w:eastAsia="ru-RU"/>
          </w:rPr>
          <w:t>государственной программы</w:t>
        </w:r>
      </w:hyperlink>
      <w:r w:rsidRPr="003E0AAA">
        <w:rPr>
          <w:rFonts w:ascii="Times New Roman" w:hAnsi="Times New Roman"/>
          <w:bCs/>
          <w:iCs/>
          <w:sz w:val="28"/>
          <w:szCs w:val="28"/>
          <w:lang w:eastAsia="ru-RU"/>
        </w:rPr>
        <w:t xml:space="preserve"> Российской Федерации «Обеспечение доступным и комфортным жильем и коммунальными услугами граждан Российской Федерации», утвержденной </w:t>
      </w:r>
      <w:hyperlink r:id="rId53" w:history="1">
        <w:r w:rsidRPr="003E0AAA">
          <w:rPr>
            <w:rFonts w:ascii="Times New Roman" w:hAnsi="Times New Roman"/>
            <w:bCs/>
            <w:iCs/>
            <w:color w:val="0563C1"/>
            <w:sz w:val="28"/>
            <w:szCs w:val="28"/>
            <w:u w:val="single"/>
            <w:lang w:eastAsia="ru-RU"/>
          </w:rPr>
          <w:t>постановлением</w:t>
        </w:r>
      </w:hyperlink>
      <w:r w:rsidRPr="003E0AAA">
        <w:rPr>
          <w:rFonts w:ascii="Times New Roman" w:hAnsi="Times New Roman"/>
          <w:bCs/>
          <w:iCs/>
          <w:sz w:val="28"/>
          <w:szCs w:val="28"/>
          <w:lang w:eastAsia="ru-RU"/>
        </w:rPr>
        <w:t xml:space="preserve">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основное мероприятие), в рамках которого молодые семьи получают социальные выплаты на приобретение (строительство) жилья. Размер социальной выплаты, предоставляемой молодой семье в рамках основного мероприятия, составляет 35% расчетной стоимости жилья - для молодых семей, не имеющих детей, и 40% расчетной стоимости жилья - для молодых семей, имеющих одного и более детей, и одиноко проживающих родителей с детьми и может выплачиваться за счет средств бюджетов всех уровней.</w:t>
      </w:r>
    </w:p>
    <w:p w14:paraId="0147CE7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Развитая сфера ипотечного жилищного кредитования в Свердловской области позволяет молодым семьям улучшать свои жилищные условия, однако остается проблемой наличие собственных средств, которые должны быть направлены на первоначальный взнос при получении ипотечного жилищного кредита (займа), строительстве жилья, паевого взноса в жилищно-строительный кооператив.</w:t>
      </w:r>
    </w:p>
    <w:p w14:paraId="3AC81A8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Средний размер первоначального взноса при получении ипотечного жилищного кредита (займа) составляет от 10 до 15 процентов от фактической стоимости жилья или 20 процентов от расчетной стоимости жилья, используемой в рамках основного мероприятия.</w:t>
      </w:r>
    </w:p>
    <w:p w14:paraId="29AE4D1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К тому же остается проблемой условие, связанное с ограничением возраста молодых семей для участия в основном мероприятии, так как при достижении возраста 35 лет одним из супругов молодая семья, так и не получив социальную выплату, исключается из участников основного мероприятия.</w:t>
      </w:r>
    </w:p>
    <w:p w14:paraId="1ED12CF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8" w:name="sub_151007"/>
      <w:r w:rsidRPr="003E0AAA">
        <w:rPr>
          <w:rFonts w:ascii="Times New Roman" w:hAnsi="Times New Roman"/>
          <w:bCs/>
          <w:iCs/>
          <w:sz w:val="28"/>
          <w:szCs w:val="28"/>
          <w:lang w:eastAsia="ru-RU"/>
        </w:rPr>
        <w:t>Предоставление молодым семьям - участникам подпрограммы «Обеспечение жильем молодых семей» федеральной целевой программы «Жилище» на 2011 - 2015 годы, подпрограммы «Обеспечение жильем молодых семей» федеральной целевой программы «Жилище» на 2015 - 2020 годы или основного мероприятия региональной социальной выплаты в размере 20% от расчетной стоимости жилья за счет средств областного и местных бюджетов, а также исключение требования по ограничению возраста супругов помогут значительно сократить очередь молодых семей по основному мероприятию.</w:t>
      </w:r>
      <w:bookmarkEnd w:id="8"/>
      <w:r w:rsidRPr="003E0AAA">
        <w:rPr>
          <w:rFonts w:ascii="Times New Roman" w:hAnsi="Times New Roman"/>
          <w:bCs/>
          <w:iCs/>
          <w:sz w:val="28"/>
          <w:szCs w:val="28"/>
          <w:lang w:eastAsia="ru-RU"/>
        </w:rPr>
        <w:t>».</w:t>
      </w:r>
    </w:p>
    <w:p w14:paraId="59B630D4" w14:textId="77777777" w:rsidR="001F2FCE" w:rsidRPr="003E0AAA" w:rsidRDefault="001F2FCE" w:rsidP="00820910">
      <w:pPr>
        <w:spacing w:after="0" w:line="240" w:lineRule="auto"/>
        <w:ind w:firstLine="709"/>
        <w:jc w:val="center"/>
        <w:rPr>
          <w:rFonts w:ascii="Times New Roman" w:hAnsi="Times New Roman"/>
          <w:b/>
          <w:bCs/>
          <w:iCs/>
          <w:sz w:val="28"/>
          <w:szCs w:val="28"/>
          <w:lang w:eastAsia="ru-RU"/>
        </w:rPr>
      </w:pPr>
    </w:p>
    <w:p w14:paraId="3D7C2AF4" w14:textId="77777777" w:rsidR="001F2FCE" w:rsidRPr="003E0AAA" w:rsidRDefault="001F2FCE" w:rsidP="00820910">
      <w:pPr>
        <w:spacing w:after="0" w:line="240" w:lineRule="auto"/>
        <w:ind w:firstLine="709"/>
        <w:jc w:val="both"/>
        <w:rPr>
          <w:rFonts w:ascii="Times New Roman" w:hAnsi="Times New Roman"/>
          <w:b/>
          <w:bCs/>
          <w:iCs/>
          <w:sz w:val="28"/>
          <w:szCs w:val="28"/>
          <w:lang w:eastAsia="ru-RU"/>
        </w:rPr>
      </w:pPr>
    </w:p>
    <w:p w14:paraId="5F88A8BB"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Раздел 2.  Цели, задачи и целевые показатели реализации Подпрограммы </w:t>
      </w:r>
      <w:r>
        <w:rPr>
          <w:rFonts w:ascii="Times New Roman" w:hAnsi="Times New Roman"/>
          <w:b/>
          <w:bCs/>
          <w:iCs/>
          <w:sz w:val="28"/>
          <w:szCs w:val="28"/>
          <w:lang w:eastAsia="ru-RU"/>
        </w:rPr>
        <w:t>4</w:t>
      </w:r>
      <w:r w:rsidRPr="003E0AAA">
        <w:rPr>
          <w:rFonts w:ascii="Times New Roman" w:hAnsi="Times New Roman"/>
          <w:b/>
          <w:bCs/>
          <w:iCs/>
          <w:sz w:val="28"/>
          <w:szCs w:val="28"/>
          <w:lang w:eastAsia="ru-RU"/>
        </w:rPr>
        <w:t xml:space="preserve"> </w:t>
      </w:r>
    </w:p>
    <w:p w14:paraId="18BE02D3"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p>
    <w:p w14:paraId="4C7F19E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sz w:val="28"/>
          <w:szCs w:val="28"/>
          <w:lang w:eastAsia="ru-RU"/>
        </w:rPr>
        <w:t xml:space="preserve">2. </w:t>
      </w:r>
      <w:hyperlink r:id="rId54" w:history="1">
        <w:r w:rsidRPr="003E0AAA">
          <w:rPr>
            <w:rFonts w:ascii="Times New Roman" w:hAnsi="Times New Roman"/>
            <w:bCs/>
            <w:iCs/>
            <w:color w:val="0563C1"/>
            <w:sz w:val="28"/>
            <w:szCs w:val="28"/>
            <w:u w:val="single"/>
            <w:lang w:eastAsia="ru-RU"/>
          </w:rPr>
          <w:t>Цели</w:t>
        </w:r>
      </w:hyperlink>
      <w:r w:rsidRPr="003E0AAA">
        <w:rPr>
          <w:rFonts w:ascii="Times New Roman" w:hAnsi="Times New Roman"/>
          <w:bCs/>
          <w:iCs/>
          <w:sz w:val="28"/>
          <w:szCs w:val="28"/>
          <w:lang w:eastAsia="ru-RU"/>
        </w:rPr>
        <w:t xml:space="preserve">, задачи и плановые значения целевых показателей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приведены в паспорте и в приложении № 1 к Программе.</w:t>
      </w:r>
    </w:p>
    <w:p w14:paraId="431207D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 Методика расчета значений целевых показателей реализации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приведена в приложении № 3 к Программе.</w:t>
      </w:r>
    </w:p>
    <w:p w14:paraId="25C48BAB" w14:textId="77777777" w:rsidR="001F2FCE" w:rsidRPr="003E0AAA" w:rsidRDefault="001F2FCE" w:rsidP="006534A4">
      <w:pPr>
        <w:spacing w:after="0" w:line="240" w:lineRule="auto"/>
        <w:ind w:firstLine="426"/>
        <w:jc w:val="both"/>
        <w:rPr>
          <w:rFonts w:ascii="Times New Roman" w:hAnsi="Times New Roman"/>
          <w:bCs/>
          <w:iCs/>
          <w:sz w:val="28"/>
          <w:szCs w:val="28"/>
          <w:lang w:eastAsia="ru-RU"/>
        </w:rPr>
      </w:pPr>
    </w:p>
    <w:p w14:paraId="002EE58F"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Раздел 3.  План мероприятий по выполнению Подпрограммы </w:t>
      </w:r>
      <w:r>
        <w:rPr>
          <w:rFonts w:ascii="Times New Roman" w:hAnsi="Times New Roman"/>
          <w:b/>
          <w:bCs/>
          <w:iCs/>
          <w:sz w:val="28"/>
          <w:szCs w:val="28"/>
          <w:lang w:eastAsia="ru-RU"/>
        </w:rPr>
        <w:t>4</w:t>
      </w:r>
    </w:p>
    <w:p w14:paraId="22294889"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 </w:t>
      </w:r>
    </w:p>
    <w:p w14:paraId="24D0825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 План мероприятий по выполнению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приведен в приложении № 2 к Программе.</w:t>
      </w:r>
    </w:p>
    <w:p w14:paraId="6E253246" w14:textId="77777777" w:rsidR="001F2FCE" w:rsidRPr="00746EA7" w:rsidRDefault="00746EA7" w:rsidP="00820910">
      <w:pPr>
        <w:spacing w:after="0" w:line="240" w:lineRule="auto"/>
        <w:ind w:firstLine="709"/>
        <w:jc w:val="both"/>
        <w:rPr>
          <w:rFonts w:ascii="Times New Roman" w:hAnsi="Times New Roman"/>
          <w:bCs/>
          <w:iCs/>
          <w:sz w:val="28"/>
          <w:szCs w:val="28"/>
          <w:lang w:eastAsia="ru-RU"/>
        </w:rPr>
      </w:pPr>
      <w:r w:rsidRPr="00746EA7">
        <w:rPr>
          <w:rFonts w:ascii="Times New Roman" w:hAnsi="Times New Roman"/>
          <w:sz w:val="28"/>
          <w:szCs w:val="28"/>
        </w:rPr>
        <w:t xml:space="preserve">Разработан порядок в целях реализации мероприятия (результата) «Предоставлены региональные социальные выплаты молодым семьям на улучшение жилищных условий» государственной </w:t>
      </w:r>
      <w:hyperlink r:id="rId55" w:history="1">
        <w:r w:rsidRPr="00746EA7">
          <w:rPr>
            <w:rFonts w:ascii="Times New Roman" w:hAnsi="Times New Roman"/>
            <w:sz w:val="28"/>
            <w:szCs w:val="28"/>
          </w:rPr>
          <w:t>программы</w:t>
        </w:r>
      </w:hyperlink>
      <w:r w:rsidRPr="00746EA7">
        <w:rPr>
          <w:rFonts w:ascii="Times New Roman" w:hAnsi="Times New Roman"/>
          <w:sz w:val="28"/>
          <w:szCs w:val="28"/>
        </w:rPr>
        <w:t xml:space="preserve">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Свердловской области от 24.10.2013                           №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(далее - мероприятие), и определяет категории молодых семей - участников мероприятия, порядок формирования списков молодых семей - участников мероприятия, условия предоставления и использования региональных социальных выплат молодым семьям на улучшение жилищных условий (далее - региональная социальная выплата)</w:t>
      </w:r>
      <w:r w:rsidR="001F2FCE" w:rsidRPr="00746EA7">
        <w:rPr>
          <w:rFonts w:ascii="Times New Roman" w:hAnsi="Times New Roman"/>
          <w:bCs/>
          <w:iCs/>
          <w:sz w:val="28"/>
          <w:szCs w:val="28"/>
          <w:lang w:eastAsia="ru-RU"/>
        </w:rPr>
        <w:t>.</w:t>
      </w:r>
    </w:p>
    <w:p w14:paraId="24068C23" w14:textId="77777777" w:rsidR="001F2FCE" w:rsidRPr="001B7BDC" w:rsidRDefault="001F2FCE" w:rsidP="00820910">
      <w:pPr>
        <w:spacing w:after="0" w:line="240" w:lineRule="auto"/>
        <w:ind w:firstLine="709"/>
        <w:jc w:val="both"/>
        <w:rPr>
          <w:rFonts w:ascii="Times New Roman" w:hAnsi="Times New Roman"/>
          <w:bCs/>
          <w:iCs/>
          <w:sz w:val="28"/>
          <w:szCs w:val="28"/>
          <w:lang w:eastAsia="ru-RU"/>
        </w:rPr>
      </w:pPr>
      <w:r w:rsidRPr="001B7BDC">
        <w:rPr>
          <w:rFonts w:ascii="Times New Roman" w:hAnsi="Times New Roman"/>
          <w:bCs/>
          <w:iCs/>
          <w:sz w:val="28"/>
          <w:szCs w:val="28"/>
        </w:rPr>
        <w:t>Если администрацией Верхнесалдинского городского округа не принимается решение об увеличении средств местного бюджета в объеме, необходимом для обеспечения финансирования региональной социальной выплаты в полном размере, остаток средств возвращается в областной бюджет в порядке, предусмотренном законодательством Свердловской области</w:t>
      </w:r>
      <w:r>
        <w:rPr>
          <w:rFonts w:ascii="Times New Roman" w:hAnsi="Times New Roman"/>
          <w:bCs/>
          <w:iCs/>
          <w:sz w:val="28"/>
          <w:szCs w:val="28"/>
        </w:rPr>
        <w:t>.</w:t>
      </w:r>
    </w:p>
    <w:p w14:paraId="2A3AD2FD" w14:textId="77777777" w:rsidR="001F2FCE" w:rsidRPr="003E0AAA" w:rsidRDefault="001F2FCE" w:rsidP="006534A4">
      <w:pPr>
        <w:spacing w:after="0" w:line="240" w:lineRule="auto"/>
        <w:ind w:firstLine="426"/>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 </w:t>
      </w:r>
    </w:p>
    <w:p w14:paraId="2DBCF732" w14:textId="77777777" w:rsidR="001F2FCE" w:rsidRPr="003E0AAA" w:rsidRDefault="001F2FCE" w:rsidP="006534A4">
      <w:pPr>
        <w:spacing w:after="0" w:line="240" w:lineRule="auto"/>
        <w:ind w:firstLine="426"/>
        <w:jc w:val="center"/>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Раздел 4. Механизм реализации Подпрограммы </w:t>
      </w:r>
      <w:r>
        <w:rPr>
          <w:rFonts w:ascii="Times New Roman" w:hAnsi="Times New Roman"/>
          <w:b/>
          <w:bCs/>
          <w:iCs/>
          <w:sz w:val="28"/>
          <w:szCs w:val="28"/>
          <w:lang w:eastAsia="ru-RU"/>
        </w:rPr>
        <w:t>4</w:t>
      </w:r>
    </w:p>
    <w:p w14:paraId="45641759"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 </w:t>
      </w:r>
    </w:p>
    <w:p w14:paraId="2BE0978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5. Исполнителем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явл</w:t>
      </w:r>
      <w:r>
        <w:rPr>
          <w:rFonts w:ascii="Times New Roman" w:hAnsi="Times New Roman"/>
          <w:bCs/>
          <w:iCs/>
          <w:sz w:val="28"/>
          <w:szCs w:val="28"/>
          <w:lang w:eastAsia="ru-RU"/>
        </w:rPr>
        <w:t xml:space="preserve">яется отдел по социальной сфере и культуре </w:t>
      </w:r>
      <w:r w:rsidRPr="003E0AAA">
        <w:rPr>
          <w:rFonts w:ascii="Times New Roman" w:hAnsi="Times New Roman"/>
          <w:bCs/>
          <w:iCs/>
          <w:sz w:val="28"/>
          <w:szCs w:val="28"/>
          <w:lang w:eastAsia="ru-RU"/>
        </w:rPr>
        <w:t>администрации Верхнесалдинского городского округа.</w:t>
      </w:r>
    </w:p>
    <w:p w14:paraId="6222335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В рамках реализации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молодым семьям, нуждающимся в улучшении жилищных условий, предоставляются региональные социальные выплаты.</w:t>
      </w:r>
    </w:p>
    <w:p w14:paraId="55178E6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6. Региональные социальные выплаты используются:</w:t>
      </w:r>
    </w:p>
    <w:p w14:paraId="03BE04EC"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14:paraId="2BCF7181"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2) для оплаты цены договора строительного подряда на создание индивидуального жилищного строительства (далее – строительство жилого дома);</w:t>
      </w:r>
    </w:p>
    <w:p w14:paraId="50423C4D"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этой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18103908"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14:paraId="4168A054"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5)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65DB87BC"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6)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если это предусмотрено договором с уполномоченной организацией) и (или) оплату услуг указанной организации;</w:t>
      </w:r>
    </w:p>
    <w:p w14:paraId="31F3339B"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5A0F81E5"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1FF71E10" w14:textId="77777777" w:rsid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6649068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7. </w:t>
      </w:r>
      <w:r w:rsidR="00564872" w:rsidRPr="00564872">
        <w:rPr>
          <w:rFonts w:ascii="Times New Roman" w:hAnsi="Times New Roman"/>
          <w:bCs/>
          <w:iCs/>
          <w:sz w:val="28"/>
          <w:szCs w:val="28"/>
          <w:lang w:eastAsia="ru-RU"/>
        </w:rPr>
        <w:t>В случае когда после начисления региональных социальных выплат в бюджете Верхнесалдинского городского округа сложился остаток средств областного бюджета, выделенных в качестве субсидии (далее - остаток средств), он направляется на предоставление молодой семье региональной социальной выплаты, следующей по списку молодых семей - участников Подпрограммы, изъявивших желание получить региональную социальную выплату, по Верхнесалдинскому городскому округу в очередном финансовом году, при этом размер региональной социальной выплаты должен соответствовать размеру региональной социальной выплаты, предусмотренному настоящей подпрограммой. Решение об увеличении средств местного бюджета в объеме, необходимом для обеспечения финансирования региональной социальной выплаты в полном размере, принимается администрацией Верхнесалдинского городского округа и направляется в Министерство. Если администрацией Верхнесалдинского городского округа не принимается решение об увеличении средств местного бюджета в объеме, необходимом для обеспечения финансирования региональной социальной выплаты в полном размере, остаток средств возвращается в областной бюджет в порядке, предусмотренном законодательством Свердловской области.</w:t>
      </w:r>
    </w:p>
    <w:p w14:paraId="1A8D5F0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8. Если после распределения средств областного бюджета на софинансирование региональных социальных выплат в местном бюджете Верхнесалдинского городского округа остались финансовые средства, предусмотренные на эти цели, региональная социальная выплата предоставляется за счет средств местного бюджета Верхнесалдинского городского округа в размере, предусмотренном подпрограммой. В данном случае использование региональных социальных выплат осуществляется в порядке и на условиях, установленных Подпрограммой </w:t>
      </w:r>
      <w:r>
        <w:rPr>
          <w:rFonts w:ascii="Times New Roman" w:hAnsi="Times New Roman"/>
          <w:bCs/>
          <w:iCs/>
          <w:sz w:val="28"/>
          <w:szCs w:val="28"/>
          <w:lang w:eastAsia="ru-RU"/>
        </w:rPr>
        <w:t>4</w:t>
      </w:r>
      <w:r w:rsidRPr="003E0AAA">
        <w:rPr>
          <w:rFonts w:ascii="Times New Roman" w:hAnsi="Times New Roman"/>
          <w:bCs/>
          <w:iCs/>
          <w:sz w:val="28"/>
          <w:szCs w:val="28"/>
          <w:lang w:eastAsia="ru-RU"/>
        </w:rPr>
        <w:t>.</w:t>
      </w:r>
    </w:p>
    <w:p w14:paraId="3C82BF5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9. Молодая семья может получить региональную социальную выплату только один раз.</w:t>
      </w:r>
    </w:p>
    <w:p w14:paraId="7EF46BB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Участие молодой семьи в подпрограмме является добровольным.</w:t>
      </w:r>
    </w:p>
    <w:p w14:paraId="01D51AE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10. Условием участия в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и предоставления региональной социальной выплаты является согласие совершеннолетних членов молодой семьи на обработку администрацией, исполнительными органами государственной власти Свердловской области персональных данных о членах молодой семьи.</w:t>
      </w:r>
    </w:p>
    <w:p w14:paraId="6775FE6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Согласие должно быть оформлено в соответствии со </w:t>
      </w:r>
      <w:hyperlink r:id="rId56" w:history="1">
        <w:r w:rsidRPr="003E0AAA">
          <w:rPr>
            <w:rFonts w:ascii="Times New Roman" w:hAnsi="Times New Roman"/>
            <w:bCs/>
            <w:iCs/>
            <w:color w:val="0563C1"/>
            <w:sz w:val="28"/>
            <w:szCs w:val="28"/>
            <w:u w:val="single"/>
            <w:lang w:eastAsia="ru-RU"/>
          </w:rPr>
          <w:t>статьей 9</w:t>
        </w:r>
      </w:hyperlink>
      <w:r w:rsidRPr="003E0AAA">
        <w:rPr>
          <w:rFonts w:ascii="Times New Roman" w:hAnsi="Times New Roman"/>
          <w:bCs/>
          <w:iCs/>
          <w:sz w:val="28"/>
          <w:szCs w:val="28"/>
          <w:lang w:eastAsia="ru-RU"/>
        </w:rPr>
        <w:t xml:space="preserve"> Федерального закона от 27 июля 2006 года № 152-ФЗ «О персональных данных».</w:t>
      </w:r>
    </w:p>
    <w:p w14:paraId="34AEE57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11. Приобретаемое жилое помещение (создаваемый объект индивидуального жилищного строительства) должно находиться на территории Свердловской области.</w:t>
      </w:r>
    </w:p>
    <w:p w14:paraId="34A59105" w14:textId="77777777" w:rsidR="00820910" w:rsidRDefault="001F2FCE" w:rsidP="00820910">
      <w:pPr>
        <w:spacing w:after="0" w:line="240" w:lineRule="auto"/>
        <w:ind w:firstLine="709"/>
        <w:jc w:val="both"/>
        <w:rPr>
          <w:rFonts w:ascii="Times New Roman" w:hAnsi="Times New Roman"/>
          <w:bCs/>
          <w:iCs/>
          <w:sz w:val="28"/>
          <w:szCs w:val="28"/>
          <w:lang w:eastAsia="ru-RU"/>
        </w:rPr>
      </w:pPr>
      <w:r>
        <w:rPr>
          <w:rFonts w:ascii="Times New Roman" w:hAnsi="Times New Roman"/>
          <w:bCs/>
          <w:iCs/>
          <w:sz w:val="28"/>
          <w:szCs w:val="28"/>
          <w:lang w:eastAsia="ru-RU"/>
        </w:rPr>
        <w:t xml:space="preserve">12. </w:t>
      </w:r>
      <w:bookmarkStart w:id="9" w:name="sub_154111"/>
      <w:r w:rsidR="00820910" w:rsidRPr="00820910">
        <w:rPr>
          <w:rFonts w:ascii="Times New Roman" w:hAnsi="Times New Roman"/>
          <w:bCs/>
          <w:iCs/>
          <w:sz w:val="28"/>
          <w:szCs w:val="28"/>
          <w:lang w:eastAsia="ru-RU"/>
        </w:rPr>
        <w:t>Участницей Подпрограммы может быть молодая семья, признанная участницей подпрограммы «Обеспечение жильем молодых семей» федеральной целевой программы «Жилище» на 2011 - 2015 годы (</w:t>
      </w:r>
      <w:hyperlink r:id="rId57" w:history="1">
        <w:r w:rsidR="00820910" w:rsidRPr="00820910">
          <w:rPr>
            <w:rStyle w:val="ae"/>
            <w:rFonts w:ascii="Times New Roman" w:hAnsi="Times New Roman"/>
            <w:bCs/>
            <w:iCs/>
            <w:sz w:val="28"/>
            <w:szCs w:val="28"/>
            <w:lang w:eastAsia="ru-RU"/>
          </w:rPr>
          <w:t>постановление</w:t>
        </w:r>
      </w:hyperlink>
      <w:r w:rsidR="00820910" w:rsidRPr="00820910">
        <w:rPr>
          <w:rFonts w:ascii="Times New Roman" w:hAnsi="Times New Roman"/>
          <w:bCs/>
          <w:iCs/>
          <w:sz w:val="28"/>
          <w:szCs w:val="28"/>
          <w:lang w:eastAsia="ru-RU"/>
        </w:rPr>
        <w:t xml:space="preserve">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подпрограмма «Обеспечение жильем молодых семей» федеральной целевой программы «Жилище» на 2011 - 2015 годы), подпрограммы «Обеспечение жильем молодых семей» федеральной целевой программы «Жилище» на 2015 - 2020 годы (</w:t>
      </w:r>
      <w:hyperlink r:id="rId58" w:history="1">
        <w:r w:rsidR="00820910" w:rsidRPr="00820910">
          <w:rPr>
            <w:rStyle w:val="ae"/>
            <w:rFonts w:ascii="Times New Roman" w:hAnsi="Times New Roman"/>
            <w:bCs/>
            <w:iCs/>
            <w:sz w:val="28"/>
            <w:szCs w:val="28"/>
            <w:lang w:eastAsia="ru-RU"/>
          </w:rPr>
          <w:t>постановление</w:t>
        </w:r>
      </w:hyperlink>
      <w:r w:rsidR="00820910" w:rsidRPr="00820910">
        <w:rPr>
          <w:rFonts w:ascii="Times New Roman" w:hAnsi="Times New Roman"/>
          <w:bCs/>
          <w:iCs/>
          <w:sz w:val="28"/>
          <w:szCs w:val="28"/>
          <w:lang w:eastAsia="ru-RU"/>
        </w:rPr>
        <w:t xml:space="preserve">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подпрограмма «Обеспечение жильем молодых семей» федеральной целевой программы «Жилище» на 2015 - 2020 годы) или мероприятия по обеспечению жильем молодых семей с предоставлением социальных выплат на приобретение (строительство) жилья, в том числе с привлечением средств федерального бюджета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59" w:history="1">
        <w:r w:rsidR="00820910" w:rsidRPr="00820910">
          <w:rPr>
            <w:rStyle w:val="ae"/>
            <w:rFonts w:ascii="Times New Roman" w:hAnsi="Times New Roman"/>
            <w:bCs/>
            <w:iCs/>
            <w:sz w:val="28"/>
            <w:szCs w:val="28"/>
            <w:lang w:eastAsia="ru-RU"/>
          </w:rPr>
          <w:t>программы</w:t>
        </w:r>
      </w:hyperlink>
      <w:r w:rsidR="00820910" w:rsidRPr="00820910">
        <w:rPr>
          <w:rFonts w:ascii="Times New Roman" w:hAnsi="Times New Roman"/>
          <w:bCs/>
          <w:iCs/>
          <w:sz w:val="28"/>
          <w:szCs w:val="28"/>
          <w:lang w:eastAsia="ru-RU"/>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основное мероприятие), соответствующая следующим условиям</w:t>
      </w:r>
      <w:r w:rsidR="00820910">
        <w:rPr>
          <w:rFonts w:ascii="Times New Roman" w:hAnsi="Times New Roman"/>
          <w:bCs/>
          <w:iCs/>
          <w:sz w:val="28"/>
          <w:szCs w:val="28"/>
          <w:lang w:eastAsia="ru-RU"/>
        </w:rPr>
        <w:t>:</w:t>
      </w:r>
    </w:p>
    <w:p w14:paraId="4EB94CA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возраст каждого из супругов либо одного родителя в неполной семье не превышает 35 лет на момент подачи заявления на участие в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w:t>
      </w:r>
    </w:p>
    <w:p w14:paraId="35BE625C"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0" w:name="sub_154112"/>
      <w:bookmarkEnd w:id="9"/>
      <w:r w:rsidRPr="003E0AAA">
        <w:rPr>
          <w:rFonts w:ascii="Times New Roman" w:hAnsi="Times New Roman"/>
          <w:bCs/>
          <w:iCs/>
          <w:sz w:val="28"/>
          <w:szCs w:val="28"/>
          <w:lang w:eastAsia="ru-RU"/>
        </w:rPr>
        <w:t>2) все члены молодой семьи являются гражданами Российской Федерации;</w:t>
      </w:r>
    </w:p>
    <w:p w14:paraId="63D0260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1" w:name="sub_154113"/>
      <w:bookmarkEnd w:id="10"/>
      <w:r w:rsidRPr="003E0AAA">
        <w:rPr>
          <w:rFonts w:ascii="Times New Roman" w:hAnsi="Times New Roman"/>
          <w:bCs/>
          <w:iCs/>
          <w:sz w:val="28"/>
          <w:szCs w:val="28"/>
          <w:lang w:eastAsia="ru-RU"/>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региональной социальной выплаты (далее - платежеспособность), или наличие заключенного договора на ипотечное жилищное кредитование (заем).</w:t>
      </w:r>
    </w:p>
    <w:bookmarkEnd w:id="11"/>
    <w:p w14:paraId="434FED1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1B7BDC">
        <w:rPr>
          <w:rFonts w:ascii="Times New Roman" w:hAnsi="Times New Roman"/>
          <w:sz w:val="28"/>
          <w:szCs w:val="28"/>
        </w:rPr>
        <w:t>Молодые семьи, являющиеся участниками «Предоставление региональной поддержки молодым семьям на улучшение жилищных условий» государственной программы Свердловской области «Развитие физической культуры, спорта и молодежной политики в Свердловской области до 2024 года», утвержденной постановлением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w:t>
      </w:r>
      <w:r w:rsidR="007E71DD">
        <w:rPr>
          <w:rFonts w:ascii="Times New Roman" w:hAnsi="Times New Roman"/>
          <w:sz w:val="28"/>
          <w:szCs w:val="28"/>
        </w:rPr>
        <w:t xml:space="preserve">вской области до 2024 года», </w:t>
      </w:r>
      <w:r w:rsidRPr="001B7BDC">
        <w:rPr>
          <w:rFonts w:ascii="Times New Roman" w:hAnsi="Times New Roman"/>
          <w:sz w:val="28"/>
          <w:szCs w:val="28"/>
        </w:rPr>
        <w:t>подпрограммы 5 «Предоставление региональной поддержки молодым семьям на улучшение жилищных условий»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 утвержденной постановлением Правительства Свердловской области от 29.12.2017 № 1047-ПП «Об</w:t>
      </w:r>
      <w:r w:rsidRPr="001B7BDC">
        <w:rPr>
          <w:rFonts w:ascii="Times New Roman" w:hAnsi="Times New Roman"/>
          <w:b/>
          <w:sz w:val="28"/>
          <w:szCs w:val="28"/>
        </w:rPr>
        <w:t xml:space="preserve"> </w:t>
      </w:r>
      <w:r w:rsidRPr="001B7BDC">
        <w:rPr>
          <w:rFonts w:ascii="Times New Roman" w:hAnsi="Times New Roman"/>
          <w:sz w:val="28"/>
          <w:szCs w:val="28"/>
        </w:rPr>
        <w:t xml:space="preserve">утверждении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 </w:t>
      </w:r>
      <w:r w:rsidR="00746EA7" w:rsidRPr="00746EA7">
        <w:rPr>
          <w:rFonts w:ascii="Times New Roman" w:hAnsi="Times New Roman"/>
          <w:sz w:val="28"/>
          <w:szCs w:val="28"/>
        </w:rPr>
        <w:t>«(в редакции действовавшей до 01 января 2024 года), не получившие региональную социальную выплату до 01 января 2</w:t>
      </w:r>
      <w:r w:rsidR="00746EA7">
        <w:rPr>
          <w:rFonts w:ascii="Times New Roman" w:hAnsi="Times New Roman"/>
          <w:sz w:val="28"/>
          <w:szCs w:val="28"/>
        </w:rPr>
        <w:t>0</w:t>
      </w:r>
      <w:r w:rsidR="00746EA7" w:rsidRPr="00746EA7">
        <w:rPr>
          <w:rFonts w:ascii="Times New Roman" w:hAnsi="Times New Roman"/>
          <w:sz w:val="28"/>
          <w:szCs w:val="28"/>
        </w:rPr>
        <w:t>24 года, признаются участниками мероприятия</w:t>
      </w:r>
      <w:r w:rsidRPr="009A0A95">
        <w:rPr>
          <w:rFonts w:ascii="Times New Roman" w:hAnsi="Times New Roman"/>
          <w:sz w:val="26"/>
          <w:szCs w:val="26"/>
        </w:rPr>
        <w:t>.</w:t>
      </w:r>
    </w:p>
    <w:p w14:paraId="6C47E35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13. Молодая семья признается платежеспособной, если разница между расчетной стоимостью жилья, используемой для расчета региональной социальной выплаты, и размером социальной выплаты меньше или равна сумме средств, подтвержденных документами, представленными молодой семьей для расчета платежеспособности.</w:t>
      </w:r>
    </w:p>
    <w:p w14:paraId="1CEAA70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2" w:name="Par62"/>
      <w:bookmarkEnd w:id="12"/>
      <w:r w:rsidRPr="003E0AAA">
        <w:rPr>
          <w:rFonts w:ascii="Times New Roman" w:hAnsi="Times New Roman"/>
          <w:bCs/>
          <w:iCs/>
          <w:sz w:val="28"/>
          <w:szCs w:val="28"/>
          <w:lang w:eastAsia="ru-RU"/>
        </w:rPr>
        <w:t>14. Для расчета платежеспособности молодая семья может представить в администрацию документы:</w:t>
      </w:r>
    </w:p>
    <w:p w14:paraId="71177B2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3" w:name="sub_122031"/>
      <w:r w:rsidRPr="003E0AAA">
        <w:rPr>
          <w:rFonts w:ascii="Times New Roman" w:hAnsi="Times New Roman"/>
          <w:bCs/>
          <w:iCs/>
          <w:sz w:val="28"/>
          <w:szCs w:val="28"/>
          <w:lang w:eastAsia="ru-RU"/>
        </w:rPr>
        <w:t>1) справку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w:t>
      </w:r>
    </w:p>
    <w:p w14:paraId="2CDC9AC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4" w:name="sub_122032"/>
      <w:bookmarkEnd w:id="13"/>
      <w:r w:rsidRPr="003E0AAA">
        <w:rPr>
          <w:rFonts w:ascii="Times New Roman" w:hAnsi="Times New Roman"/>
          <w:bCs/>
          <w:iCs/>
          <w:sz w:val="28"/>
          <w:szCs w:val="28"/>
          <w:lang w:eastAsia="ru-RU"/>
        </w:rPr>
        <w:t>2) справку организации, предоставляющей заем, в которой указан размер предоставляемого займа одному из супругов молодой семьи;</w:t>
      </w:r>
    </w:p>
    <w:p w14:paraId="262A97D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5" w:name="sub_122033"/>
      <w:bookmarkEnd w:id="14"/>
      <w:r w:rsidRPr="003E0AAA">
        <w:rPr>
          <w:rFonts w:ascii="Times New Roman" w:hAnsi="Times New Roman"/>
          <w:bCs/>
          <w:iCs/>
          <w:sz w:val="28"/>
          <w:szCs w:val="28"/>
          <w:lang w:eastAsia="ru-RU"/>
        </w:rPr>
        <w:t>3) выписку о наличии средств на счете в банке, который открыт на одного из супругов молодой семьи. Счет должен находиться в банке, расположенном на территории Российской Федерации. Счет в банке должен быть открыт в рублях;</w:t>
      </w:r>
    </w:p>
    <w:p w14:paraId="4B0FDAE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6" w:name="sub_122034"/>
      <w:bookmarkEnd w:id="15"/>
      <w:r w:rsidRPr="003E0AAA">
        <w:rPr>
          <w:rFonts w:ascii="Times New Roman" w:hAnsi="Times New Roman"/>
          <w:bCs/>
          <w:iCs/>
          <w:sz w:val="28"/>
          <w:szCs w:val="28"/>
          <w:lang w:eastAsia="ru-RU"/>
        </w:rPr>
        <w:t>4) копию соглашения (договора займа) между гражданином и одним из супругов молодой семьи о предоставлении займа на приобретение жилья. Копия соглашения (договора займа) представляется вместе с оригиналом для сличения подлинности;</w:t>
      </w:r>
    </w:p>
    <w:p w14:paraId="3A4D10C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7" w:name="sub_122035"/>
      <w:bookmarkEnd w:id="16"/>
      <w:r w:rsidRPr="003E0AAA">
        <w:rPr>
          <w:rFonts w:ascii="Times New Roman" w:hAnsi="Times New Roman"/>
          <w:bCs/>
          <w:iCs/>
          <w:sz w:val="28"/>
          <w:szCs w:val="28"/>
          <w:lang w:eastAsia="ru-RU"/>
        </w:rPr>
        <w:t>5) заявление о наличии государственного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региональной социальной выплаты на приобретение жилого помещения или строительство жилого дома;</w:t>
      </w:r>
    </w:p>
    <w:p w14:paraId="3988913C"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8" w:name="sub_122036"/>
      <w:bookmarkEnd w:id="17"/>
      <w:r w:rsidRPr="003E0AAA">
        <w:rPr>
          <w:rFonts w:ascii="Times New Roman" w:hAnsi="Times New Roman"/>
          <w:bCs/>
          <w:iCs/>
          <w:sz w:val="28"/>
          <w:szCs w:val="28"/>
          <w:lang w:eastAsia="ru-RU"/>
        </w:rPr>
        <w:t>6) заявление о наличии областного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региональной социальной выплаты на приобретение жилого помещения или строительство жилого дома.</w:t>
      </w:r>
    </w:p>
    <w:p w14:paraId="47386B7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9" w:name="sub_12204"/>
      <w:bookmarkEnd w:id="18"/>
      <w:r w:rsidRPr="003E0AAA">
        <w:rPr>
          <w:rFonts w:ascii="Times New Roman" w:hAnsi="Times New Roman"/>
          <w:bCs/>
          <w:iCs/>
          <w:sz w:val="28"/>
          <w:szCs w:val="28"/>
          <w:lang w:eastAsia="ru-RU"/>
        </w:rPr>
        <w:t xml:space="preserve">15. При расчете платежеспособности с использованием государственного материнского (семейного) капитала </w:t>
      </w:r>
      <w:r w:rsidRPr="00E47557">
        <w:rPr>
          <w:rFonts w:ascii="Times New Roman" w:hAnsi="Times New Roman"/>
          <w:sz w:val="28"/>
          <w:szCs w:val="28"/>
        </w:rPr>
        <w:t>отдел по социальной сфере и культуре</w:t>
      </w:r>
      <w:r w:rsidRPr="003E0AAA">
        <w:rPr>
          <w:rFonts w:ascii="Times New Roman" w:hAnsi="Times New Roman"/>
          <w:bCs/>
          <w:iCs/>
          <w:sz w:val="28"/>
          <w:szCs w:val="28"/>
          <w:lang w:eastAsia="ru-RU"/>
        </w:rPr>
        <w:t xml:space="preserve"> запрашивает сведения о размере (оставшейся части) государственного материнского (семейного) капитала в Территориальном Отделении Пенсионного Фонда России по Свердловской области, в котором находится дело лица (заявителя), имеющего право на государственную поддержку.</w:t>
      </w:r>
    </w:p>
    <w:p w14:paraId="5A7F5E5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20" w:name="sub_12205"/>
      <w:bookmarkEnd w:id="19"/>
      <w:r w:rsidRPr="003E0AAA">
        <w:rPr>
          <w:rFonts w:ascii="Times New Roman" w:hAnsi="Times New Roman"/>
          <w:bCs/>
          <w:iCs/>
          <w:sz w:val="28"/>
          <w:szCs w:val="28"/>
          <w:lang w:eastAsia="ru-RU"/>
        </w:rPr>
        <w:t xml:space="preserve">16. При расчете платежеспособности с использованием областного материнского (семейного) капитала </w:t>
      </w:r>
      <w:r w:rsidRPr="00E47557">
        <w:rPr>
          <w:rFonts w:ascii="Times New Roman" w:hAnsi="Times New Roman"/>
          <w:sz w:val="28"/>
          <w:szCs w:val="28"/>
        </w:rPr>
        <w:t>отдел по социальной сфере и культуре</w:t>
      </w:r>
      <w:r w:rsidRPr="003E0AAA">
        <w:rPr>
          <w:rFonts w:ascii="Times New Roman" w:hAnsi="Times New Roman"/>
          <w:bCs/>
          <w:iCs/>
          <w:sz w:val="28"/>
          <w:szCs w:val="28"/>
          <w:lang w:eastAsia="ru-RU"/>
        </w:rPr>
        <w:t xml:space="preserve"> запрашивает сведения о размере (оставшейся части) областного материнского (семейного) капитала в территориальном исполнительном органе государственной власти Свердловской области - Управлении социальной политики Министерства социальной политики Свердловской области, оформившем областной материнский капитал.</w:t>
      </w:r>
    </w:p>
    <w:bookmarkEnd w:id="20"/>
    <w:p w14:paraId="63530C9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17. Сведения о размере (оставшейся части) государственного материнского (семейного) капитала и сведения о размере (оставшейся части) областного материнского (семейного) капитала могут быть предоставлены молодой семьей по ее желанию.</w:t>
      </w:r>
    </w:p>
    <w:p w14:paraId="0416E6A8" w14:textId="77777777" w:rsidR="001F2FCE" w:rsidRPr="00E47557" w:rsidRDefault="001F2FCE" w:rsidP="00820910">
      <w:pPr>
        <w:spacing w:after="0" w:line="240" w:lineRule="auto"/>
        <w:ind w:firstLine="709"/>
        <w:jc w:val="both"/>
        <w:rPr>
          <w:rFonts w:ascii="Times New Roman" w:hAnsi="Times New Roman"/>
          <w:bCs/>
          <w:iCs/>
          <w:sz w:val="28"/>
          <w:szCs w:val="28"/>
          <w:lang w:eastAsia="ru-RU"/>
        </w:rPr>
      </w:pPr>
      <w:r w:rsidRPr="00E47557">
        <w:rPr>
          <w:rFonts w:ascii="Times New Roman" w:hAnsi="Times New Roman"/>
          <w:sz w:val="28"/>
          <w:szCs w:val="28"/>
        </w:rPr>
        <w:t>При расчете платежеспособности молодой семьи документы, указанные в пункте 14 Подпрограммы, учитываются в совокупности либо отдельно по желанию молодой семьи</w:t>
      </w:r>
      <w:r w:rsidRPr="00E47557">
        <w:rPr>
          <w:rFonts w:ascii="Times New Roman" w:hAnsi="Times New Roman"/>
          <w:bCs/>
          <w:iCs/>
          <w:sz w:val="28"/>
          <w:szCs w:val="28"/>
          <w:lang w:eastAsia="ru-RU"/>
        </w:rPr>
        <w:t>.</w:t>
      </w:r>
    </w:p>
    <w:p w14:paraId="7D9B80C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21" w:name="Par74"/>
      <w:bookmarkEnd w:id="21"/>
      <w:r w:rsidRPr="003E0AAA">
        <w:rPr>
          <w:rFonts w:ascii="Times New Roman" w:hAnsi="Times New Roman"/>
          <w:bCs/>
          <w:iCs/>
          <w:sz w:val="28"/>
          <w:szCs w:val="28"/>
          <w:lang w:eastAsia="ru-RU"/>
        </w:rPr>
        <w:t>18. Размер региональной социальной выплаты составляет 20 процентов расчетной стоимости жилья и может выплачиваться за счет средств областного и местного бюджетов.</w:t>
      </w:r>
    </w:p>
    <w:p w14:paraId="51A8A35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Для молодых семей доля региональной социальной выплаты за счет средств местного бюджета составляет не менее 5 процентов расчетной стоимости жилья, доля областного бюджета составляет не более 15 процентов расчетной стоимости жилья.</w:t>
      </w:r>
    </w:p>
    <w:p w14:paraId="4D8F386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19. В случае использования региональной социальной выплаты на уплату последнего платежа в счет оплаты паевого взноса ее размер устанавливается в соответствии с </w:t>
      </w:r>
      <w:hyperlink r:id="rId60" w:anchor="Par74" w:history="1">
        <w:r w:rsidRPr="003E0AAA">
          <w:rPr>
            <w:rFonts w:ascii="Times New Roman" w:hAnsi="Times New Roman"/>
            <w:bCs/>
            <w:iCs/>
            <w:color w:val="0563C1"/>
            <w:sz w:val="28"/>
            <w:szCs w:val="28"/>
            <w:u w:val="single"/>
            <w:lang w:eastAsia="ru-RU"/>
          </w:rPr>
          <w:t>пунктом 1</w:t>
        </w:r>
      </w:hyperlink>
      <w:r w:rsidRPr="003E0AAA">
        <w:rPr>
          <w:rFonts w:ascii="Times New Roman" w:hAnsi="Times New Roman"/>
          <w:bCs/>
          <w:iCs/>
          <w:sz w:val="28"/>
          <w:szCs w:val="28"/>
          <w:u w:val="single"/>
          <w:lang w:eastAsia="ru-RU"/>
        </w:rPr>
        <w:t>3</w:t>
      </w:r>
      <w:r w:rsidRPr="003E0AAA">
        <w:rPr>
          <w:rFonts w:ascii="Times New Roman" w:hAnsi="Times New Roman"/>
          <w:bCs/>
          <w:iCs/>
          <w:sz w:val="28"/>
          <w:szCs w:val="28"/>
          <w:lang w:eastAsia="ru-RU"/>
        </w:rPr>
        <w:t xml:space="preserve"> и ограничивается суммой остатка задолженности по выплате остатка пая.</w:t>
      </w:r>
    </w:p>
    <w:p w14:paraId="0A74255C"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20. В случае использования региональной социальной выплаты на погашение долга по кредитам, размер региональной социальной выплаты устанавливается в соответствии с </w:t>
      </w:r>
      <w:hyperlink r:id="rId61" w:anchor="Par74" w:history="1">
        <w:r w:rsidRPr="003E0AAA">
          <w:rPr>
            <w:rFonts w:ascii="Times New Roman" w:hAnsi="Times New Roman"/>
            <w:bCs/>
            <w:iCs/>
            <w:color w:val="0563C1"/>
            <w:sz w:val="28"/>
            <w:szCs w:val="28"/>
            <w:u w:val="single"/>
            <w:lang w:eastAsia="ru-RU"/>
          </w:rPr>
          <w:t>пунктом 1</w:t>
        </w:r>
      </w:hyperlink>
      <w:r w:rsidRPr="003E0AAA">
        <w:rPr>
          <w:rFonts w:ascii="Times New Roman" w:hAnsi="Times New Roman"/>
          <w:bCs/>
          <w:iCs/>
          <w:sz w:val="28"/>
          <w:szCs w:val="28"/>
          <w:u w:val="single"/>
          <w:lang w:eastAsia="ru-RU"/>
        </w:rPr>
        <w:t>3</w:t>
      </w:r>
      <w:r w:rsidRPr="003E0AAA">
        <w:rPr>
          <w:rFonts w:ascii="Times New Roman" w:hAnsi="Times New Roman"/>
          <w:bCs/>
          <w:iCs/>
          <w:sz w:val="28"/>
          <w:szCs w:val="28"/>
          <w:lang w:eastAsia="ru-RU"/>
        </w:rPr>
        <w:t xml:space="preserve">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24C9EEA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21. Расчет размера региональной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метра общей площади жилья по Верхнесалдинскому городскому округу, в котором молодая семья состоит на учете в качестве участника Подпрограммы </w:t>
      </w:r>
      <w:r>
        <w:rPr>
          <w:rFonts w:ascii="Times New Roman" w:hAnsi="Times New Roman"/>
          <w:bCs/>
          <w:iCs/>
          <w:sz w:val="28"/>
          <w:szCs w:val="28"/>
          <w:lang w:eastAsia="ru-RU"/>
        </w:rPr>
        <w:t>3</w:t>
      </w:r>
      <w:r w:rsidRPr="003E0AAA">
        <w:rPr>
          <w:rFonts w:ascii="Times New Roman" w:hAnsi="Times New Roman"/>
          <w:bCs/>
          <w:iCs/>
          <w:sz w:val="28"/>
          <w:szCs w:val="28"/>
          <w:lang w:eastAsia="ru-RU"/>
        </w:rPr>
        <w:t>.</w:t>
      </w:r>
    </w:p>
    <w:p w14:paraId="71D520E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Норматив стоимости 1 кв. метра общей площади жилья по Верхнесалдинскому городскому округу устанавливается администрацией в порядке, установленном </w:t>
      </w:r>
      <w:hyperlink r:id="rId62" w:history="1">
        <w:r w:rsidRPr="003E0AAA">
          <w:rPr>
            <w:rFonts w:ascii="Times New Roman" w:hAnsi="Times New Roman"/>
            <w:bCs/>
            <w:iCs/>
            <w:color w:val="0563C1"/>
            <w:sz w:val="28"/>
            <w:szCs w:val="28"/>
            <w:u w:val="single"/>
            <w:lang w:eastAsia="ru-RU"/>
          </w:rPr>
          <w:t>Законом</w:t>
        </w:r>
      </w:hyperlink>
      <w:r w:rsidRPr="003E0AAA">
        <w:rPr>
          <w:rFonts w:ascii="Times New Roman" w:hAnsi="Times New Roman"/>
          <w:bCs/>
          <w:iCs/>
          <w:sz w:val="28"/>
          <w:szCs w:val="28"/>
          <w:lang w:eastAsia="ru-RU"/>
        </w:rPr>
        <w:t xml:space="preserve"> Свердловской области от 22 июля 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не должен превышать среднюю рыночную стоимость 1 кв. метра общей площади жилья по Свердловской области, определяемую уполномоченным Правительством Российской Федерации федеральным органом исполнительной власти.</w:t>
      </w:r>
    </w:p>
    <w:p w14:paraId="185D475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Размер общей площади жилого помещения, с учетом которой определяется размер региональной социальной выплаты, составляет:</w:t>
      </w:r>
    </w:p>
    <w:p w14:paraId="4D87B33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для семьи численностью 2 человека (молодые супруги или 1 молодой родитель и ребенок) - 42 кв. метра;</w:t>
      </w:r>
    </w:p>
    <w:p w14:paraId="69F25B0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14:paraId="119B21E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Средняя стоимость жилья, принимаемая при расчете размера региональной социальной выплаты, определяется по формуле:</w:t>
      </w:r>
    </w:p>
    <w:p w14:paraId="076FF57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p>
    <w:p w14:paraId="6D2843D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СтЖ = Н x РЖ,</w:t>
      </w:r>
    </w:p>
    <w:p w14:paraId="3CC0AEF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p>
    <w:p w14:paraId="4704CB0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где:</w:t>
      </w:r>
    </w:p>
    <w:p w14:paraId="1DEE16E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СтЖ - средняя стоимость жилья, принимаемая при расчете размера региональной социальной выплаты;</w:t>
      </w:r>
    </w:p>
    <w:p w14:paraId="51F14E5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Н - норматив стоимости 1 кв. метра общей площади жилья по муниципальному образованию, определяемый в соответствии с требованиями Подпрограммы;</w:t>
      </w:r>
    </w:p>
    <w:p w14:paraId="3157692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РЖ - размер общей площади жилого помещения, определяемый в соответствии с требованиями Подпрограммы.</w:t>
      </w:r>
    </w:p>
    <w:p w14:paraId="016AA9B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Приобретаемое жилое помещение должно быть оформлено в общую собственность всех членов молодой семьи, указанных в свидетельстве.</w:t>
      </w:r>
    </w:p>
    <w:p w14:paraId="73FD4DB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22. Молодым семьям предоставляются региональные дополнительные социальные выплаты при рождении (усыновлении) каждого ребенка за счет средств областного бюджета в размере 100 тыс. рублей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жилья в порядке, предусмотренном настоящей подпрограммой. Порядок дополнительной социальной выплаты определяется Правительством Свердловской области.</w:t>
      </w:r>
    </w:p>
    <w:p w14:paraId="579BFBF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23.</w:t>
      </w:r>
      <w:r w:rsidRPr="003E0AAA">
        <w:rPr>
          <w:rFonts w:ascii="Times New Roman" w:hAnsi="Times New Roman"/>
          <w:sz w:val="28"/>
          <w:szCs w:val="28"/>
          <w:lang w:eastAsia="ru-RU"/>
        </w:rPr>
        <w:t xml:space="preserve"> </w:t>
      </w:r>
      <w:r w:rsidRPr="003E0AAA">
        <w:rPr>
          <w:rFonts w:ascii="Times New Roman" w:hAnsi="Times New Roman"/>
          <w:bCs/>
          <w:iCs/>
          <w:sz w:val="28"/>
          <w:szCs w:val="28"/>
          <w:lang w:eastAsia="ru-RU"/>
        </w:rPr>
        <w:t>Список молодых семей, изъявивших желание получить региональную социальную выплату по Верхнесалдинскому городскому округу, формируется из числа молодых семей, признанных и являющихся на момент</w:t>
      </w:r>
      <w:r>
        <w:rPr>
          <w:rFonts w:ascii="Times New Roman" w:hAnsi="Times New Roman"/>
          <w:bCs/>
          <w:iCs/>
          <w:sz w:val="28"/>
          <w:szCs w:val="28"/>
          <w:lang w:eastAsia="ru-RU"/>
        </w:rPr>
        <w:t xml:space="preserve"> подачи заявления на участие в П</w:t>
      </w:r>
      <w:r w:rsidRPr="003E0AAA">
        <w:rPr>
          <w:rFonts w:ascii="Times New Roman" w:hAnsi="Times New Roman"/>
          <w:bCs/>
          <w:iCs/>
          <w:sz w:val="28"/>
          <w:szCs w:val="28"/>
          <w:lang w:eastAsia="ru-RU"/>
        </w:rPr>
        <w:t xml:space="preserve">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участниками подпрограммы «Обеспечение жильем молодых семей» федеральной целевой программы «Жилище» на 2011 - 2015 годы или подпрограммы «Обеспечение жильем молодых семей» федеральной целевой программы «Жилище» на 2015 - 2020 годы </w:t>
      </w:r>
      <w:r w:rsidRPr="003E0AAA">
        <w:rPr>
          <w:rFonts w:ascii="Times New Roman" w:hAnsi="Times New Roman"/>
          <w:sz w:val="28"/>
          <w:szCs w:val="28"/>
          <w:lang w:eastAsia="ru-RU"/>
        </w:rPr>
        <w:t>и</w:t>
      </w:r>
      <w:r w:rsidR="00476E36">
        <w:rPr>
          <w:rFonts w:ascii="Times New Roman" w:hAnsi="Times New Roman"/>
          <w:sz w:val="28"/>
          <w:szCs w:val="28"/>
          <w:lang w:eastAsia="ru-RU"/>
        </w:rPr>
        <w:t>ли</w:t>
      </w:r>
      <w:r w:rsidRPr="003E0AAA">
        <w:rPr>
          <w:rFonts w:ascii="Times New Roman" w:hAnsi="Times New Roman"/>
          <w:sz w:val="28"/>
          <w:szCs w:val="28"/>
          <w:lang w:eastAsia="ru-RU"/>
        </w:rPr>
        <w:t xml:space="preserve"> основного мероприятия.</w:t>
      </w:r>
    </w:p>
    <w:p w14:paraId="161F046F" w14:textId="52EA3C46"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24. Заявления от молодых семей на участие в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принимаются администрацией с момента вступления в действие Подпрограммы и до 01 марта 202</w:t>
      </w:r>
      <w:r w:rsidR="00C379F8">
        <w:rPr>
          <w:rFonts w:ascii="Times New Roman" w:hAnsi="Times New Roman"/>
          <w:bCs/>
          <w:iCs/>
          <w:sz w:val="28"/>
          <w:szCs w:val="28"/>
          <w:lang w:eastAsia="ru-RU"/>
        </w:rPr>
        <w:t>9</w:t>
      </w:r>
      <w:r w:rsidRPr="003E0AAA">
        <w:rPr>
          <w:rFonts w:ascii="Times New Roman" w:hAnsi="Times New Roman"/>
          <w:bCs/>
          <w:iCs/>
          <w:sz w:val="28"/>
          <w:szCs w:val="28"/>
          <w:lang w:eastAsia="ru-RU"/>
        </w:rPr>
        <w:t xml:space="preserve"> года.</w:t>
      </w:r>
    </w:p>
    <w:p w14:paraId="3EF9E2E7" w14:textId="77777777" w:rsidR="00746EA7" w:rsidRPr="00746EA7" w:rsidRDefault="001F2FCE" w:rsidP="00746EA7">
      <w:pPr>
        <w:spacing w:after="0" w:line="240" w:lineRule="auto"/>
        <w:ind w:firstLine="709"/>
        <w:jc w:val="both"/>
        <w:rPr>
          <w:rFonts w:ascii="Times New Roman" w:hAnsi="Times New Roman"/>
          <w:sz w:val="28"/>
          <w:szCs w:val="28"/>
        </w:rPr>
      </w:pPr>
      <w:r w:rsidRPr="003E0AAA">
        <w:rPr>
          <w:rFonts w:ascii="Times New Roman" w:hAnsi="Times New Roman"/>
          <w:bCs/>
          <w:iCs/>
          <w:sz w:val="28"/>
          <w:szCs w:val="28"/>
          <w:lang w:eastAsia="ru-RU"/>
        </w:rPr>
        <w:t xml:space="preserve">25. </w:t>
      </w:r>
      <w:r w:rsidR="00746EA7" w:rsidRPr="00746EA7">
        <w:rPr>
          <w:rFonts w:ascii="Times New Roman" w:hAnsi="Times New Roman"/>
          <w:sz w:val="28"/>
          <w:szCs w:val="28"/>
        </w:rPr>
        <w:t xml:space="preserve">Администрация Верхнесалдинского городского округа ежегодно формируют </w:t>
      </w:r>
      <w:hyperlink r:id="rId63" w:history="1">
        <w:r w:rsidR="00746EA7" w:rsidRPr="00746EA7">
          <w:rPr>
            <w:rStyle w:val="ae"/>
            <w:rFonts w:ascii="Times New Roman" w:hAnsi="Times New Roman"/>
            <w:sz w:val="28"/>
            <w:szCs w:val="28"/>
          </w:rPr>
          <w:t>список</w:t>
        </w:r>
      </w:hyperlink>
      <w:r w:rsidR="00746EA7" w:rsidRPr="00746EA7">
        <w:rPr>
          <w:rFonts w:ascii="Times New Roman" w:hAnsi="Times New Roman"/>
          <w:sz w:val="28"/>
          <w:szCs w:val="28"/>
        </w:rPr>
        <w:t xml:space="preserve"> молодых семей - участников мероприятия, изъявивших желание получить региональную социальную выплату, по Верхнесалдинскому городскому округу по форме согласно приложению № 1 к настоящему порядку в формате Microsoft Excel.</w:t>
      </w:r>
    </w:p>
    <w:p w14:paraId="138283D3" w14:textId="77777777" w:rsidR="001F2FCE" w:rsidRPr="00E47557" w:rsidRDefault="00746EA7" w:rsidP="00746EA7">
      <w:pPr>
        <w:spacing w:after="0" w:line="240" w:lineRule="auto"/>
        <w:ind w:firstLine="709"/>
        <w:jc w:val="both"/>
        <w:rPr>
          <w:rFonts w:ascii="Times New Roman" w:hAnsi="Times New Roman"/>
          <w:sz w:val="28"/>
          <w:szCs w:val="28"/>
        </w:rPr>
      </w:pPr>
      <w:r w:rsidRPr="00746EA7">
        <w:rPr>
          <w:rFonts w:ascii="Times New Roman" w:hAnsi="Times New Roman"/>
          <w:sz w:val="28"/>
          <w:szCs w:val="28"/>
        </w:rPr>
        <w:t>Список молодых семей - участников мероприятия, изъявивших желание получить региональную социальную выплату, по Верхнесалдинскому городскому округу формируется ежегодно в срок до 15 апреля года, предшествующего планируемому году, в котором бюджетам муниципальных образований будет предоставляться субсидия из областного бюджета на предоставление региональных социальных выплат молодым семьям на улучшение жилищных условий</w:t>
      </w:r>
      <w:r w:rsidR="00847C23">
        <w:rPr>
          <w:rFonts w:ascii="Times New Roman" w:hAnsi="Times New Roman"/>
          <w:sz w:val="28"/>
          <w:szCs w:val="28"/>
        </w:rPr>
        <w:t>.</w:t>
      </w:r>
    </w:p>
    <w:p w14:paraId="1107E935" w14:textId="77777777" w:rsidR="00564872" w:rsidRPr="00564872" w:rsidRDefault="00564872" w:rsidP="00820910">
      <w:pPr>
        <w:spacing w:after="0" w:line="240" w:lineRule="auto"/>
        <w:ind w:firstLine="709"/>
        <w:jc w:val="both"/>
        <w:rPr>
          <w:rFonts w:ascii="Times New Roman" w:hAnsi="Times New Roman"/>
          <w:sz w:val="28"/>
          <w:szCs w:val="28"/>
        </w:rPr>
      </w:pPr>
      <w:r w:rsidRPr="00564872">
        <w:rPr>
          <w:rFonts w:ascii="Times New Roman" w:hAnsi="Times New Roman"/>
          <w:sz w:val="28"/>
          <w:szCs w:val="28"/>
        </w:rPr>
        <w:t>Список молодых семей - участников Подпрограммы, изъявивших желание получить региональную социальную выплату, по Верхнесалдинскому городскому округу формируется ежегодно:</w:t>
      </w:r>
    </w:p>
    <w:p w14:paraId="778A4887" w14:textId="77777777" w:rsidR="00564872" w:rsidRPr="00564872" w:rsidRDefault="00564872" w:rsidP="00820910">
      <w:pPr>
        <w:spacing w:after="0" w:line="240" w:lineRule="auto"/>
        <w:ind w:firstLine="709"/>
        <w:jc w:val="both"/>
        <w:rPr>
          <w:rFonts w:ascii="Times New Roman" w:hAnsi="Times New Roman"/>
          <w:sz w:val="28"/>
          <w:szCs w:val="28"/>
        </w:rPr>
      </w:pPr>
      <w:r w:rsidRPr="00564872">
        <w:rPr>
          <w:rFonts w:ascii="Times New Roman" w:hAnsi="Times New Roman"/>
          <w:sz w:val="28"/>
          <w:szCs w:val="28"/>
        </w:rPr>
        <w:t>1)</w:t>
      </w:r>
      <w:r w:rsidRPr="00564872">
        <w:rPr>
          <w:rFonts w:ascii="Times New Roman" w:hAnsi="Times New Roman"/>
          <w:sz w:val="28"/>
          <w:szCs w:val="28"/>
        </w:rPr>
        <w:tab/>
        <w:t>в 2021 году в срок до 13 декабря года, предшествующего планируемому году, в котором бюджетам муниципальных образований будет предоставляться субсидия из областного бюджета на предоставление региональных социальных выплат молодым семьям на улучшение жилищных условий;</w:t>
      </w:r>
    </w:p>
    <w:p w14:paraId="0F0D5EAE" w14:textId="77777777" w:rsidR="001F2FCE" w:rsidRPr="00E47557" w:rsidRDefault="00564872" w:rsidP="00820910">
      <w:pPr>
        <w:spacing w:after="0" w:line="240" w:lineRule="auto"/>
        <w:ind w:firstLine="709"/>
        <w:jc w:val="both"/>
        <w:rPr>
          <w:rFonts w:ascii="Times New Roman" w:hAnsi="Times New Roman"/>
          <w:sz w:val="28"/>
          <w:szCs w:val="28"/>
        </w:rPr>
      </w:pPr>
      <w:r w:rsidRPr="00564872">
        <w:rPr>
          <w:rFonts w:ascii="Times New Roman" w:hAnsi="Times New Roman"/>
          <w:sz w:val="28"/>
          <w:szCs w:val="28"/>
        </w:rPr>
        <w:t>2)</w:t>
      </w:r>
      <w:r w:rsidRPr="00564872">
        <w:rPr>
          <w:rFonts w:ascii="Times New Roman" w:hAnsi="Times New Roman"/>
          <w:sz w:val="28"/>
          <w:szCs w:val="28"/>
        </w:rPr>
        <w:tab/>
        <w:t xml:space="preserve"> в 2022-2023 годах в срок до 15 апреля года, предшествующего планируемому году, в котором бюджетам муниципальных образований будет предоставляться субсидия из областного бюджета на предоставление региональных социальных выплат молодым семьям на улучшение жилищных условий</w:t>
      </w:r>
      <w:r w:rsidR="001F2FCE" w:rsidRPr="00E47557">
        <w:rPr>
          <w:rFonts w:ascii="Times New Roman" w:hAnsi="Times New Roman"/>
          <w:sz w:val="28"/>
          <w:szCs w:val="28"/>
        </w:rPr>
        <w:t>.</w:t>
      </w:r>
    </w:p>
    <w:p w14:paraId="0EF5E19A"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26. Список молодых семей - участников подпрограммы, изъявивших желание получить региональную социальную выплату, по Верхнесалдинскому городскому округу формируется в хронологической последовательности по дате постановки на учет молодой семьи в качестве нуждающейся в улучшении жилищных условий, утверждается постановлением администрации и направляется в Министерство в составе заявки на отбор муниципальных образований в Свердловской области, бюджетам которых могут быть предоставлены субсидии на предоставление региональных социальных выплат молодым семьям на улучшение жилищных условий.</w:t>
      </w:r>
    </w:p>
    <w:p w14:paraId="09DC80C1" w14:textId="77777777" w:rsidR="00165243" w:rsidRPr="003E0AAA" w:rsidRDefault="00165243" w:rsidP="00820910">
      <w:pPr>
        <w:spacing w:after="0" w:line="240" w:lineRule="auto"/>
        <w:ind w:firstLine="709"/>
        <w:jc w:val="both"/>
        <w:rPr>
          <w:rFonts w:ascii="Times New Roman" w:hAnsi="Times New Roman"/>
          <w:bCs/>
          <w:iCs/>
          <w:sz w:val="28"/>
          <w:szCs w:val="28"/>
          <w:lang w:eastAsia="ru-RU"/>
        </w:rPr>
      </w:pPr>
      <w:r w:rsidRPr="00BA77AD">
        <w:rPr>
          <w:rFonts w:ascii="Times New Roman" w:hAnsi="Times New Roman"/>
          <w:sz w:val="28"/>
          <w:szCs w:val="26"/>
        </w:rPr>
        <w:t>В список молодых семей – участников Подпрограммы 1, изъявивших желание получить региональную социальную выплату, по Верхнесалдинскому городскому округу не включаются молодые семьи, включенные Министерством в список молодых семей – получателей региональной социальной выплаты в текущем году.</w:t>
      </w:r>
    </w:p>
    <w:p w14:paraId="6B441B3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27. Уведомление о внесении изменений в список молодых семей - участников подпрограммы, изъявивших желание получить региональную социальную выплату, по Верхнесалдинскому городскому округу с указанием причин внесения изменений и измененный список направляются в Министерство в течение 10 дней после принятия решения о внесении изменений в список молодых семей - участников подпрограммы, изъявивших желание получить региональную социальную выплату, по Верхнесалдинскому городскому округу.</w:t>
      </w:r>
    </w:p>
    <w:p w14:paraId="2ED5FD0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28. Администрация доводит до сведения молодых семей - участников подпрограммы </w:t>
      </w:r>
      <w:r w:rsidR="00564872" w:rsidRPr="00564872">
        <w:rPr>
          <w:rFonts w:ascii="Times New Roman" w:hAnsi="Times New Roman"/>
          <w:bCs/>
          <w:iCs/>
          <w:sz w:val="28"/>
          <w:szCs w:val="28"/>
          <w:lang w:eastAsia="ru-RU"/>
        </w:rPr>
        <w:t xml:space="preserve">в очередном финансовом году </w:t>
      </w:r>
      <w:r w:rsidRPr="003E0AAA">
        <w:rPr>
          <w:rFonts w:ascii="Times New Roman" w:hAnsi="Times New Roman"/>
          <w:bCs/>
          <w:iCs/>
          <w:sz w:val="28"/>
          <w:szCs w:val="28"/>
          <w:lang w:eastAsia="ru-RU"/>
        </w:rPr>
        <w:t xml:space="preserve">решение Министерства о включении их в список молодых семей - получателей региональной социальной выплаты в соответствующем году по Свердловской области в течение 5 рабочих дней после получения выписки из списка молодых семей получателей региональной социальной выплаты </w:t>
      </w:r>
      <w:r w:rsidR="00564872" w:rsidRPr="00564872">
        <w:rPr>
          <w:rFonts w:ascii="Times New Roman" w:hAnsi="Times New Roman"/>
          <w:bCs/>
          <w:iCs/>
          <w:sz w:val="28"/>
          <w:szCs w:val="28"/>
          <w:lang w:eastAsia="ru-RU"/>
        </w:rPr>
        <w:t>в очередном финансовом году</w:t>
      </w:r>
      <w:r w:rsidRPr="003E0AAA">
        <w:rPr>
          <w:rFonts w:ascii="Times New Roman" w:hAnsi="Times New Roman"/>
          <w:bCs/>
          <w:iCs/>
          <w:sz w:val="28"/>
          <w:szCs w:val="28"/>
          <w:lang w:eastAsia="ru-RU"/>
        </w:rPr>
        <w:t>.</w:t>
      </w:r>
    </w:p>
    <w:p w14:paraId="6258D7C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29. Основаниями для внесения изменений в список молодых семей - участников подпрограммы, изъявивших желание получить региональную социальную выплату по Верхнесалдинскому городскому округу, сводный список молодых семей - участников подпрограммы, изъявивших желание получить региональную социальную выплату, по Свердловской области, список молодых семей получателей региональной социальной выплаты </w:t>
      </w:r>
      <w:r w:rsidR="00564872" w:rsidRPr="00564872">
        <w:rPr>
          <w:rFonts w:ascii="Times New Roman" w:hAnsi="Times New Roman"/>
          <w:bCs/>
          <w:iCs/>
          <w:sz w:val="28"/>
          <w:szCs w:val="28"/>
          <w:lang w:eastAsia="ru-RU"/>
        </w:rPr>
        <w:t>в очередном финансовом году</w:t>
      </w:r>
      <w:r w:rsidRPr="003E0AAA">
        <w:rPr>
          <w:rFonts w:ascii="Times New Roman" w:hAnsi="Times New Roman"/>
          <w:bCs/>
          <w:iCs/>
          <w:sz w:val="28"/>
          <w:szCs w:val="28"/>
          <w:lang w:eastAsia="ru-RU"/>
        </w:rPr>
        <w:t xml:space="preserve"> являются:</w:t>
      </w:r>
    </w:p>
    <w:p w14:paraId="055AA5C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 личное заявление молодой семьи об отказе от получения региональной социальной выплаты в конкретном году либо заявление об отказе от участия в Подпрограмме. Заявления от молодых семей составляются в произвольной форме, подписываются обоими супругами (либо одним заявителем в случае неполной семьи);</w:t>
      </w:r>
    </w:p>
    <w:p w14:paraId="01970E9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получение молодой семьей в установленном порядке от органа государственной власти и (или) органа местного самоуправления муниципального образования в Свердловской области бюджетных средств на приобретение или строительство жилого помещения;</w:t>
      </w:r>
    </w:p>
    <w:p w14:paraId="1B16EF3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изменение объемов средств областного или местного бюджетов, предусмотренных на реализацию подпрограммы;</w:t>
      </w:r>
    </w:p>
    <w:p w14:paraId="59E4450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 изменение средней рыночной стоимости одного квадратного метра общей площади жилья на территории муниципального образования в Свердловской области, используемой для расчета региональной социальной выплаты. Установленный размер средней рыночной стоимости является существенным показателем при расчете размера региональной социальной выплаты, предоставляемой молодой семье;</w:t>
      </w:r>
    </w:p>
    <w:p w14:paraId="25393BC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5) изменение численного состава молодой семьи - участницы подпрограммы в случае рождения, усыновления, развода, брака, смерти. Для внесения изменений в численный состав семьи молодая семья обязательно подает заявление с указанием причины изменений, представляет документ, удостоверяющий факт рождения, усыновления, развода, брака, смерти;</w:t>
      </w:r>
    </w:p>
    <w:p w14:paraId="1FB6363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6) изменение очередности по списку молодых семей - участников Подпрограммы в случае добавления молодых семей в хронологической последовательности по дате постановки на учет в качестве нуждающихся в улучшении жилищных условий;</w:t>
      </w:r>
    </w:p>
    <w:p w14:paraId="2C4B241E" w14:textId="77777777" w:rsidR="00564872" w:rsidRPr="00564872"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7) </w:t>
      </w:r>
      <w:r w:rsidR="00564872" w:rsidRPr="00564872">
        <w:rPr>
          <w:rFonts w:ascii="Times New Roman" w:hAnsi="Times New Roman"/>
          <w:bCs/>
          <w:iCs/>
          <w:sz w:val="28"/>
          <w:szCs w:val="28"/>
          <w:lang w:eastAsia="ru-RU"/>
        </w:rPr>
        <w:t>неподтверждение платежеспособности молодой семьи;</w:t>
      </w:r>
    </w:p>
    <w:p w14:paraId="59B54C98"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8) изменение реквизитов документов членов молодой семьи, представляемых молодой семьей для участия в мероприятии;</w:t>
      </w:r>
    </w:p>
    <w:p w14:paraId="1B4837D1"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9) решение суда, содержащее требование о включении либо об исключении молодой семьи из одного из списков, указанных в абзаце первом настоящего пункта;</w:t>
      </w:r>
    </w:p>
    <w:p w14:paraId="3C92032D"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10) изменение основной суммы долга и процентов по ипотечн</w:t>
      </w:r>
      <w:r>
        <w:rPr>
          <w:rFonts w:ascii="Times New Roman" w:hAnsi="Times New Roman"/>
          <w:bCs/>
          <w:iCs/>
          <w:sz w:val="28"/>
          <w:szCs w:val="28"/>
          <w:lang w:eastAsia="ru-RU"/>
        </w:rPr>
        <w:t>ым жилищным кредитам или займам;</w:t>
      </w:r>
    </w:p>
    <w:p w14:paraId="48909C4E" w14:textId="77777777" w:rsidR="001F2FCE" w:rsidRDefault="001F2FCE" w:rsidP="00820910">
      <w:pPr>
        <w:spacing w:after="0" w:line="240" w:lineRule="auto"/>
        <w:ind w:firstLine="709"/>
        <w:jc w:val="both"/>
        <w:rPr>
          <w:rFonts w:ascii="Times New Roman" w:hAnsi="Times New Roman"/>
          <w:sz w:val="28"/>
          <w:szCs w:val="28"/>
        </w:rPr>
      </w:pPr>
      <w:r w:rsidRPr="00E47557">
        <w:rPr>
          <w:rFonts w:ascii="Times New Roman" w:hAnsi="Times New Roman"/>
          <w:sz w:val="28"/>
          <w:szCs w:val="28"/>
        </w:rPr>
        <w:t xml:space="preserve">11) </w:t>
      </w:r>
      <w:r w:rsidR="00564872" w:rsidRPr="00564872">
        <w:rPr>
          <w:rFonts w:ascii="Times New Roman" w:hAnsi="Times New Roman"/>
          <w:sz w:val="28"/>
          <w:szCs w:val="28"/>
        </w:rPr>
        <w:t>снятие молодой семьи с учета нуждающихся в жилых помещениях, за исключением случаев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w:t>
      </w:r>
      <w:r w:rsidR="00820910">
        <w:rPr>
          <w:rFonts w:ascii="Times New Roman" w:hAnsi="Times New Roman"/>
          <w:sz w:val="28"/>
          <w:szCs w:val="28"/>
        </w:rPr>
        <w:t>оставленного жилищного кредита);</w:t>
      </w:r>
    </w:p>
    <w:p w14:paraId="6EC936B2" w14:textId="77777777" w:rsidR="00820910" w:rsidRPr="00E47557" w:rsidRDefault="00820910" w:rsidP="00820910">
      <w:pPr>
        <w:spacing w:after="0" w:line="240" w:lineRule="auto"/>
        <w:ind w:firstLine="709"/>
        <w:jc w:val="both"/>
        <w:rPr>
          <w:rFonts w:ascii="Times New Roman" w:hAnsi="Times New Roman"/>
          <w:bCs/>
          <w:iCs/>
          <w:sz w:val="28"/>
          <w:szCs w:val="28"/>
          <w:lang w:eastAsia="ru-RU"/>
        </w:rPr>
      </w:pPr>
      <w:r w:rsidRPr="00820910">
        <w:rPr>
          <w:rFonts w:ascii="Times New Roman" w:hAnsi="Times New Roman"/>
          <w:bCs/>
          <w:iCs/>
          <w:sz w:val="28"/>
          <w:szCs w:val="28"/>
          <w:lang w:eastAsia="ru-RU"/>
        </w:rPr>
        <w:t>12) достижение ребенком 18-летнего возраста до утверждения Министерством списка молодых семей - получателей региональной социальной выплаты в соответствующем году.</w:t>
      </w:r>
    </w:p>
    <w:p w14:paraId="38444D1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30. Администрация в соответствии с действующим законодательством несет ответственность за составление списков молодых семей - участников Подпрограммы, изъявивших желание получить региональную социальную выплату по Верхнесалдинскому городскому округу.</w:t>
      </w:r>
    </w:p>
    <w:p w14:paraId="2F4F348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31. Для внесения изменений в списки в Министерство представляются следующие документы:</w:t>
      </w:r>
    </w:p>
    <w:p w14:paraId="0C9E83C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уведомление администрации о внесении изменений в соответствующий список. В тексте уведомления указываются причины внесения изменений в списки. </w:t>
      </w:r>
      <w:hyperlink r:id="rId64" w:anchor="Par299" w:history="1">
        <w:r w:rsidRPr="003E0AAA">
          <w:rPr>
            <w:rFonts w:ascii="Times New Roman" w:hAnsi="Times New Roman"/>
            <w:bCs/>
            <w:iCs/>
            <w:color w:val="0563C1"/>
            <w:sz w:val="28"/>
            <w:szCs w:val="28"/>
            <w:u w:val="single"/>
            <w:lang w:eastAsia="ru-RU"/>
          </w:rPr>
          <w:t>Уведомление</w:t>
        </w:r>
      </w:hyperlink>
      <w:r w:rsidRPr="003E0AAA">
        <w:rPr>
          <w:rFonts w:ascii="Times New Roman" w:hAnsi="Times New Roman"/>
          <w:bCs/>
          <w:iCs/>
          <w:sz w:val="28"/>
          <w:szCs w:val="28"/>
          <w:lang w:eastAsia="ru-RU"/>
        </w:rPr>
        <w:t xml:space="preserve"> составляется по форме согласно приложению № 3 к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w:t>
      </w:r>
    </w:p>
    <w:p w14:paraId="3831F1E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копию постановления администрации об утверждении соответствующего решения о внесении изменений в списки;</w:t>
      </w:r>
    </w:p>
    <w:p w14:paraId="6F1A4D3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список молодых семей - участников подпрограммы, изъявивших желание получить региональную социальную выплату по Верхнесалдинскому городскому округу. Список предоставляется на бумажном и электронном носителях (диски, флеш-накопители) в формате текстового редактора Word. Список должен быть прошит, пронумерован и скреплен печатью.</w:t>
      </w:r>
    </w:p>
    <w:p w14:paraId="5F10FB1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32. Для участия в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молодая семья подает в администрацию следующие документы:</w:t>
      </w:r>
    </w:p>
    <w:p w14:paraId="297D7F8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w:t>
      </w:r>
      <w:hyperlink r:id="rId65" w:anchor="Par199" w:history="1">
        <w:r w:rsidRPr="003E0AAA">
          <w:rPr>
            <w:rFonts w:ascii="Times New Roman" w:hAnsi="Times New Roman"/>
            <w:bCs/>
            <w:iCs/>
            <w:color w:val="0563C1"/>
            <w:sz w:val="28"/>
            <w:szCs w:val="28"/>
            <w:u w:val="single"/>
            <w:lang w:eastAsia="ru-RU"/>
          </w:rPr>
          <w:t>заявление</w:t>
        </w:r>
      </w:hyperlink>
      <w:r w:rsidRPr="003E0AAA">
        <w:rPr>
          <w:rFonts w:ascii="Times New Roman" w:hAnsi="Times New Roman"/>
          <w:bCs/>
          <w:iCs/>
          <w:sz w:val="28"/>
          <w:szCs w:val="28"/>
          <w:lang w:eastAsia="ru-RU"/>
        </w:rPr>
        <w:t xml:space="preserve"> по форме, приведенной в приложении № 1 к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предоставления молодым семьям региональных социальных выплат на улучшение жилищных условий (далее - Порядок), в двух экземплярах (один экземпляр возвращается заявителю с указанием даты принятия заявления);</w:t>
      </w:r>
    </w:p>
    <w:p w14:paraId="4E92B75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копии документов, удостоверяющих личность каждого члена семьи;</w:t>
      </w:r>
    </w:p>
    <w:p w14:paraId="6D902EC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копию свидетельства о заключении брака (на неполные семьи не распространяется);</w:t>
      </w:r>
    </w:p>
    <w:p w14:paraId="4F5FDF56"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 согласие молодой семьи на обработку персональных данных. Согласие о</w:t>
      </w:r>
      <w:r>
        <w:rPr>
          <w:rFonts w:ascii="Times New Roman" w:hAnsi="Times New Roman"/>
          <w:bCs/>
          <w:iCs/>
          <w:sz w:val="28"/>
          <w:szCs w:val="28"/>
          <w:lang w:eastAsia="ru-RU"/>
        </w:rPr>
        <w:t>формляется в произвольной форме;</w:t>
      </w:r>
    </w:p>
    <w:p w14:paraId="2C07CC12" w14:textId="77777777" w:rsidR="001F2FCE" w:rsidRPr="00E47557" w:rsidRDefault="001F2FCE" w:rsidP="00820910">
      <w:pPr>
        <w:spacing w:after="0" w:line="240" w:lineRule="auto"/>
        <w:ind w:firstLine="709"/>
        <w:jc w:val="both"/>
        <w:rPr>
          <w:rFonts w:ascii="Times New Roman" w:hAnsi="Times New Roman"/>
          <w:bCs/>
          <w:iCs/>
          <w:sz w:val="28"/>
          <w:szCs w:val="28"/>
          <w:lang w:eastAsia="ru-RU"/>
        </w:rPr>
      </w:pPr>
      <w:r w:rsidRPr="00E47557">
        <w:rPr>
          <w:rFonts w:ascii="Times New Roman" w:hAnsi="Times New Roman"/>
          <w:sz w:val="28"/>
          <w:szCs w:val="28"/>
        </w:rPr>
        <w:t>5) документы, подтверждающие наличие у молодой семьи достаточных доходов для оплаты расчетной (средней) стоимости жилья в части, превышающей размер региональной социальной выплаты на улучшение жилищных условий</w:t>
      </w:r>
      <w:r>
        <w:rPr>
          <w:rFonts w:ascii="Times New Roman" w:hAnsi="Times New Roman"/>
          <w:sz w:val="28"/>
          <w:szCs w:val="28"/>
        </w:rPr>
        <w:t>.</w:t>
      </w:r>
    </w:p>
    <w:p w14:paraId="422CA29C"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33. Документы, подтверждающие признание молодой семьи нуждающейся в улучшении жилищных условий и участницей </w:t>
      </w:r>
      <w:hyperlink r:id="rId66"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w:t>
      </w:r>
      <w:r>
        <w:rPr>
          <w:rFonts w:ascii="Times New Roman" w:hAnsi="Times New Roman"/>
          <w:bCs/>
          <w:iCs/>
          <w:sz w:val="28"/>
          <w:szCs w:val="28"/>
          <w:lang w:eastAsia="ru-RU"/>
        </w:rPr>
        <w:t xml:space="preserve">                      </w:t>
      </w:r>
      <w:r w:rsidRPr="003E0AAA">
        <w:rPr>
          <w:rFonts w:ascii="Times New Roman" w:hAnsi="Times New Roman"/>
          <w:bCs/>
          <w:iCs/>
          <w:sz w:val="28"/>
          <w:szCs w:val="28"/>
          <w:lang w:eastAsia="ru-RU"/>
        </w:rPr>
        <w:t xml:space="preserve">2011-2015 годы, </w:t>
      </w:r>
      <w:hyperlink r:id="rId67"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2015-2020 годы или основного мероприятия специалист подготавливает самостоятельно.</w:t>
      </w:r>
    </w:p>
    <w:p w14:paraId="45670CD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Молодая семья по собственной инициативе вправе предоставить документы, по которым администрация осуществляет действия самостоятельно.</w:t>
      </w:r>
    </w:p>
    <w:p w14:paraId="1D65847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34. В целях использования региональной социальной выплаты для:</w:t>
      </w:r>
    </w:p>
    <w:p w14:paraId="5A972DE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 оплаты цены договора купли-продажи жилого помещения;</w:t>
      </w:r>
    </w:p>
    <w:p w14:paraId="74C8057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оплаты цены договора строительного подряда на строительство индивидуального жилого дома;</w:t>
      </w:r>
    </w:p>
    <w:p w14:paraId="3886F30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14:paraId="2C257DE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14:paraId="355BC92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35. Молодая семья также представляет документы, подтверждающие признание молодой семьи как семьи, имеющей достаточные доходы для оплаты расчетной (средней) стоимости жилья в части, превышающей размер региональной социальной выплаты, в соответствии с условиями признания молодой семьи, имеющей достаточные доходы для оплаты расчетной (средней) стоимости жилья в части, превышающей размер региональной социальной выплаты.</w:t>
      </w:r>
    </w:p>
    <w:p w14:paraId="1D40CCE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36. В целях использования региональной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администрацию по месту признания молодой семьи участницей подпрограммы следующие документы:</w:t>
      </w:r>
    </w:p>
    <w:p w14:paraId="5A00F3A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w:t>
      </w:r>
      <w:hyperlink r:id="rId68" w:anchor="Par199" w:history="1">
        <w:r w:rsidRPr="003E0AAA">
          <w:rPr>
            <w:rFonts w:ascii="Times New Roman" w:hAnsi="Times New Roman"/>
            <w:bCs/>
            <w:iCs/>
            <w:color w:val="0563C1"/>
            <w:sz w:val="28"/>
            <w:szCs w:val="28"/>
            <w:u w:val="single"/>
            <w:lang w:eastAsia="ru-RU"/>
          </w:rPr>
          <w:t>заявление</w:t>
        </w:r>
      </w:hyperlink>
      <w:r w:rsidRPr="003E0AAA">
        <w:rPr>
          <w:rFonts w:ascii="Times New Roman" w:hAnsi="Times New Roman"/>
          <w:bCs/>
          <w:iCs/>
          <w:sz w:val="28"/>
          <w:szCs w:val="28"/>
          <w:lang w:eastAsia="ru-RU"/>
        </w:rPr>
        <w:t xml:space="preserve"> по форме, приведенной в приложении № 1 к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в двух экземплярах (один экземпляр возвращается заявителю с указанием даты принятия заявления);</w:t>
      </w:r>
    </w:p>
    <w:p w14:paraId="718F7F8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копии документов, удостоверяющих личность каждого члена семьи;</w:t>
      </w:r>
    </w:p>
    <w:p w14:paraId="291BD9D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копию свидетельства о браке (на неполные семьи не распространяется);</w:t>
      </w:r>
    </w:p>
    <w:p w14:paraId="2C812D1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 копию кредитного договора (договор займа);</w:t>
      </w:r>
    </w:p>
    <w:p w14:paraId="72AB2A8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5)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2B8BB48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6) согласие молодой семьи на обработку персональных данных.</w:t>
      </w:r>
    </w:p>
    <w:p w14:paraId="299A0C3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37. Копии либо заверенные выписки из постановления администрации Верхнесалдинского городского округа о признании молодой семьи участницей </w:t>
      </w:r>
      <w:hyperlink r:id="rId69"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2011 - 2015 годы, федеральной целевой программы «Жилище» на 2015 – 2020 годы или основного мероприятия специалист подготавливает самостоятельно.</w:t>
      </w:r>
    </w:p>
    <w:p w14:paraId="15D28986" w14:textId="77777777" w:rsidR="00564872" w:rsidRPr="00564872"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38. </w:t>
      </w:r>
      <w:r w:rsidR="00564872" w:rsidRPr="00564872">
        <w:rPr>
          <w:rFonts w:ascii="Times New Roman" w:hAnsi="Times New Roman"/>
          <w:bCs/>
          <w:iCs/>
          <w:sz w:val="28"/>
          <w:szCs w:val="28"/>
          <w:lang w:eastAsia="ru-RU"/>
        </w:rPr>
        <w:t>Администрация Верхнесалдинского городского округа самостоятельно осуществляет:</w:t>
      </w:r>
    </w:p>
    <w:p w14:paraId="48F2855D" w14:textId="77777777" w:rsidR="00564872" w:rsidRPr="00564872" w:rsidRDefault="00564872" w:rsidP="0025538B">
      <w:pPr>
        <w:numPr>
          <w:ilvl w:val="0"/>
          <w:numId w:val="6"/>
        </w:numPr>
        <w:spacing w:after="0" w:line="240" w:lineRule="auto"/>
        <w:ind w:left="0"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 xml:space="preserve">запрос документов и проверку данных, подтверждающих признание молодой семьи нуждающейся в улучшении жилищных условий (в случае намерения молодой семьи использовать региональную социальную выплату в соответствии с подпунктами 1- 4 пункта 6 Подпрограммы 4); </w:t>
      </w:r>
    </w:p>
    <w:p w14:paraId="1AF316A8" w14:textId="77777777" w:rsidR="00564872" w:rsidRPr="00564872" w:rsidRDefault="00564872" w:rsidP="0025538B">
      <w:pPr>
        <w:numPr>
          <w:ilvl w:val="0"/>
          <w:numId w:val="6"/>
        </w:numPr>
        <w:spacing w:after="0" w:line="240" w:lineRule="auto"/>
        <w:ind w:left="0"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запрос документов и проверку сведений, подтверждающих признание молодой семьи нуждающейся в улучшении жилищных условий до момента приобретения жилого помещения с использованием ипотечного жилищного кредита (займа) (в случае намерения молодой семьи использовать региональную социальную выплату в соответствии с подпунктом 5 пункта 6 Подпрограммы 4);</w:t>
      </w:r>
    </w:p>
    <w:p w14:paraId="7AB8E4A6"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3) запрос документа, подтверждающего признание молодой семьи как семьи, имеющей достаточные доходы для оплаты расчетной стоимости жилья в части, превышающей размер региональной социальной выплаты на улучшение жилищных условий, в соответствии с порядком и условиями признания молодой семьи имеющей достаточные доходы для оплаты расчетной (средней) стоимости жилья в части, превышающей размер региональной социальной выплаты, администрация осуществляет самостоятельно</w:t>
      </w:r>
      <w:r w:rsidR="009001D5">
        <w:rPr>
          <w:rFonts w:ascii="Times New Roman" w:hAnsi="Times New Roman"/>
          <w:bCs/>
          <w:iCs/>
          <w:sz w:val="28"/>
          <w:szCs w:val="28"/>
          <w:lang w:eastAsia="ru-RU"/>
        </w:rPr>
        <w:t>;</w:t>
      </w:r>
    </w:p>
    <w:p w14:paraId="2228A84C" w14:textId="77777777" w:rsidR="001F2FCE" w:rsidRPr="003E0AAA"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4) запрос в Управлении Федеральной службы государственной регистрации, кадастра и картографии по Свердловской области выписки из Единого государственного реестра недвижимости о правах отдельного лица из членов молодой семьи на имеющийся у него объект недвижимого имущества, приобретенный (построенный) с использованием средств ипотечного жилищного кредита (займа).</w:t>
      </w:r>
    </w:p>
    <w:p w14:paraId="0CCD25FB" w14:textId="77777777" w:rsidR="009001D5" w:rsidRPr="009001D5"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39. </w:t>
      </w:r>
      <w:r w:rsidR="009001D5" w:rsidRPr="009001D5">
        <w:rPr>
          <w:rFonts w:ascii="Times New Roman" w:hAnsi="Times New Roman"/>
          <w:bCs/>
          <w:iCs/>
          <w:sz w:val="28"/>
          <w:szCs w:val="28"/>
          <w:lang w:eastAsia="ru-RU"/>
        </w:rPr>
        <w:t>Молодая семья по собственной инициативе вправе предоставить документы, по которым администрация осуществляет действия самостоятельно.</w:t>
      </w:r>
    </w:p>
    <w:p w14:paraId="3536D4C4" w14:textId="77777777" w:rsidR="001F2FCE" w:rsidRPr="003E0AAA" w:rsidRDefault="009001D5" w:rsidP="00820910">
      <w:pPr>
        <w:spacing w:after="0" w:line="240" w:lineRule="auto"/>
        <w:ind w:firstLine="709"/>
        <w:jc w:val="both"/>
        <w:rPr>
          <w:rFonts w:ascii="Times New Roman" w:hAnsi="Times New Roman"/>
          <w:bCs/>
          <w:iCs/>
          <w:sz w:val="28"/>
          <w:szCs w:val="28"/>
          <w:lang w:eastAsia="ru-RU"/>
        </w:rPr>
      </w:pPr>
      <w:r w:rsidRPr="009001D5">
        <w:rPr>
          <w:rFonts w:ascii="Times New Roman" w:hAnsi="Times New Roman"/>
          <w:bCs/>
          <w:iCs/>
          <w:sz w:val="28"/>
          <w:szCs w:val="28"/>
          <w:lang w:eastAsia="ru-RU"/>
        </w:rPr>
        <w:t>От имени молодой семьи документы на участие в подпрограмме могут быть поданы одним из ее совершеннолетних членов либо иным уполномоченным лицом при наличии надлежащим образом оформленных полномочий</w:t>
      </w:r>
      <w:r w:rsidR="001F2FCE" w:rsidRPr="003E0AAA">
        <w:rPr>
          <w:rFonts w:ascii="Times New Roman" w:hAnsi="Times New Roman"/>
          <w:bCs/>
          <w:iCs/>
          <w:sz w:val="28"/>
          <w:szCs w:val="28"/>
          <w:lang w:eastAsia="ru-RU"/>
        </w:rPr>
        <w:t>.</w:t>
      </w:r>
    </w:p>
    <w:p w14:paraId="138D411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40. Отдел по социальной сфере </w:t>
      </w:r>
      <w:r>
        <w:rPr>
          <w:rFonts w:ascii="Times New Roman" w:hAnsi="Times New Roman"/>
          <w:bCs/>
          <w:iCs/>
          <w:sz w:val="28"/>
          <w:szCs w:val="28"/>
          <w:lang w:eastAsia="ru-RU"/>
        </w:rPr>
        <w:t xml:space="preserve">и культуре </w:t>
      </w:r>
      <w:r w:rsidRPr="003E0AAA">
        <w:rPr>
          <w:rFonts w:ascii="Times New Roman" w:hAnsi="Times New Roman"/>
          <w:bCs/>
          <w:iCs/>
          <w:sz w:val="28"/>
          <w:szCs w:val="28"/>
          <w:lang w:eastAsia="ru-RU"/>
        </w:rPr>
        <w:t>организует работу по проверке сведений, содержащихся в документах, предусмотренных настоящим Порядком, и в 10-дневный срок с даты предоставления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администрацией в 5-дневный срок.</w:t>
      </w:r>
    </w:p>
    <w:p w14:paraId="2D06D9B0"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41. Копии либо заверенные выписки из постановления администрации Верхнесалдинского городского округа о признании молодой семьи участницей </w:t>
      </w:r>
      <w:hyperlink r:id="rId70"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2011 - 2015 годы, федеральной целевой программы «Жилище» на 2015 – 2020 годы или основного мероприятия специалист подготавливает самостоятельно.</w:t>
      </w:r>
    </w:p>
    <w:p w14:paraId="7AD9EF9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Основаниями для отказа в признании молодой семьи участницей Подпрограммы являются:</w:t>
      </w:r>
    </w:p>
    <w:p w14:paraId="15C9EFC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 несоответствие молодой семьи требованиям, установленными Подпрограммой;</w:t>
      </w:r>
    </w:p>
    <w:p w14:paraId="7EFFFFC0"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непредставление или представление не всех документов, предусмотренных настоящим Порядком;</w:t>
      </w:r>
    </w:p>
    <w:p w14:paraId="3E0368E1" w14:textId="5AEB2C21"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 </w:t>
      </w:r>
      <w:r w:rsidR="006949B2" w:rsidRPr="006949B2">
        <w:rPr>
          <w:rFonts w:ascii="Times New Roman" w:hAnsi="Times New Roman"/>
          <w:bCs/>
          <w:iCs/>
          <w:sz w:val="28"/>
          <w:szCs w:val="28"/>
          <w:lang w:eastAsia="ru-RU"/>
        </w:rPr>
        <w:t xml:space="preserve">молодая семья ранее реализовала право на улучшение жилищных условий с использованием социальной выплаты или иной формы государственной поддержки за счет бюджетных средств,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71" w:history="1">
        <w:r w:rsidR="006949B2" w:rsidRPr="006949B2">
          <w:rPr>
            <w:rStyle w:val="ae"/>
            <w:rFonts w:ascii="Times New Roman" w:hAnsi="Times New Roman"/>
            <w:bCs/>
            <w:iCs/>
            <w:sz w:val="28"/>
            <w:szCs w:val="28"/>
            <w:lang w:eastAsia="ru-RU"/>
          </w:rPr>
          <w:t>законом</w:t>
        </w:r>
      </w:hyperlink>
      <w:r w:rsidR="006949B2" w:rsidRPr="006949B2">
        <w:rPr>
          <w:rFonts w:ascii="Times New Roman" w:hAnsi="Times New Roman"/>
          <w:bCs/>
          <w:iCs/>
          <w:sz w:val="28"/>
          <w:szCs w:val="28"/>
          <w:lang w:eastAsia="ru-RU"/>
        </w:rPr>
        <w:t xml:space="preserve"> от 3 июля 2019 года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Pr>
          <w:rFonts w:ascii="Times New Roman" w:hAnsi="Times New Roman"/>
          <w:bCs/>
          <w:iCs/>
          <w:sz w:val="28"/>
          <w:szCs w:val="28"/>
          <w:lang w:eastAsia="ru-RU"/>
        </w:rPr>
        <w:t>;</w:t>
      </w:r>
    </w:p>
    <w:p w14:paraId="23DB4A98" w14:textId="77777777" w:rsidR="001F2FCE" w:rsidRPr="00E47557" w:rsidRDefault="001F2FCE" w:rsidP="00820910">
      <w:pPr>
        <w:spacing w:after="0" w:line="240" w:lineRule="auto"/>
        <w:ind w:firstLine="709"/>
        <w:jc w:val="both"/>
        <w:rPr>
          <w:rFonts w:ascii="Times New Roman" w:hAnsi="Times New Roman"/>
          <w:bCs/>
          <w:iCs/>
          <w:sz w:val="28"/>
          <w:szCs w:val="28"/>
          <w:lang w:eastAsia="ru-RU"/>
        </w:rPr>
      </w:pPr>
      <w:r w:rsidRPr="00E47557">
        <w:rPr>
          <w:rFonts w:ascii="Times New Roman" w:hAnsi="Times New Roman"/>
          <w:sz w:val="28"/>
          <w:szCs w:val="28"/>
        </w:rPr>
        <w:t>4) недостоверность сведений, содержащихся в представленных документах</w:t>
      </w:r>
      <w:r>
        <w:rPr>
          <w:rFonts w:ascii="Times New Roman" w:hAnsi="Times New Roman"/>
          <w:sz w:val="28"/>
          <w:szCs w:val="28"/>
        </w:rPr>
        <w:t>.</w:t>
      </w:r>
    </w:p>
    <w:p w14:paraId="2EC96E4E"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42. В течение 30 календарных дней после получения уведомления о лимитах бюджетных ассигнований из бюджета Свердловской области, предназначенных для предоставления региональных социальных выплат, администрация производит оформление свидетельств о праве на получение региональной социальной выплаты улучшение жилищных условий (далее - свидетельство) и выдачу их молодым семьям - получателям региональных социальных выплат в соответствии со списком молодых семей - получателей региональных социальных выплат, утвержденным Министерством.</w:t>
      </w:r>
    </w:p>
    <w:p w14:paraId="00996BF3" w14:textId="77777777" w:rsidR="009001D5" w:rsidRPr="003E0AAA" w:rsidRDefault="009001D5" w:rsidP="00820910">
      <w:pPr>
        <w:spacing w:after="0" w:line="240" w:lineRule="auto"/>
        <w:ind w:firstLine="709"/>
        <w:jc w:val="both"/>
        <w:rPr>
          <w:rFonts w:ascii="Times New Roman" w:hAnsi="Times New Roman"/>
          <w:bCs/>
          <w:iCs/>
          <w:sz w:val="28"/>
          <w:szCs w:val="28"/>
          <w:lang w:eastAsia="ru-RU"/>
        </w:rPr>
      </w:pPr>
      <w:r w:rsidRPr="009001D5">
        <w:rPr>
          <w:rFonts w:ascii="Times New Roman" w:hAnsi="Times New Roman"/>
          <w:bCs/>
          <w:iCs/>
          <w:sz w:val="28"/>
          <w:szCs w:val="28"/>
          <w:lang w:eastAsia="ru-RU"/>
        </w:rPr>
        <w:t>Администрация Верхнесалдинского городского округа в течение 5 рабочих дней после получения уведомления о лимитах бюджетных обязательств на предоставление субсидии из областного бюджета на предоставление региональных социальных выплат молодым семьям на улучшение жилищных условий и выписки из списка молодых семей - получателей региональной социальной выплаты в очередном финансовом году, утвержденного Министерством, оповещает способом, позволяющим подтвердить факт и дату оповещения, молодые семьи, включенные в список получателей региональных социальных выплат в очередном финансовом году, о необходимости представления документов для получения Свидетельства, а также разъясняет порядок, условия получения и использования региональной социальной выплаты, предоставляемой по Свидетельству</w:t>
      </w:r>
      <w:r>
        <w:rPr>
          <w:rFonts w:ascii="Times New Roman" w:hAnsi="Times New Roman"/>
          <w:bCs/>
          <w:iCs/>
          <w:sz w:val="28"/>
          <w:szCs w:val="28"/>
          <w:lang w:eastAsia="ru-RU"/>
        </w:rPr>
        <w:t>.</w:t>
      </w:r>
    </w:p>
    <w:p w14:paraId="18CEF2F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43. Право молодой семьи - участницы подпрограммы на получение социальной выплаты удостоверяется именным документом - свидетельством о праве на получение региональной социальной выплаты на улучшение жилищных условий, которое не является ценной бумагой.</w:t>
      </w:r>
    </w:p>
    <w:p w14:paraId="564ABAB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Выдача свидетельства осуществляется администрацией Верхнесалдинского городского округа в соответствии с выпиской из утвержденного </w:t>
      </w:r>
      <w:r>
        <w:rPr>
          <w:rFonts w:ascii="Times New Roman" w:hAnsi="Times New Roman"/>
          <w:bCs/>
          <w:iCs/>
          <w:sz w:val="28"/>
          <w:szCs w:val="28"/>
          <w:lang w:eastAsia="ru-RU"/>
        </w:rPr>
        <w:t>Министерством</w:t>
      </w:r>
      <w:r w:rsidRPr="003E0AAA">
        <w:rPr>
          <w:rFonts w:ascii="Times New Roman" w:hAnsi="Times New Roman"/>
          <w:bCs/>
          <w:iCs/>
          <w:sz w:val="28"/>
          <w:szCs w:val="28"/>
          <w:lang w:eastAsia="ru-RU"/>
        </w:rPr>
        <w:t xml:space="preserve"> списка молодых семей - получателей региональной социальной выплаты по Свердловской области в соответствующем году.</w:t>
      </w:r>
    </w:p>
    <w:p w14:paraId="0BEA593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Порядок изготовления, учета и заполнения администрацией Верхнесалдинского городского округа бланков свидетельств приведен в приложении № 4 к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(далее – Порядок).</w:t>
      </w:r>
    </w:p>
    <w:p w14:paraId="386E24E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44. </w:t>
      </w:r>
      <w:r w:rsidR="009001D5" w:rsidRPr="009001D5">
        <w:rPr>
          <w:rFonts w:ascii="Times New Roman" w:hAnsi="Times New Roman"/>
          <w:bCs/>
          <w:iCs/>
          <w:sz w:val="28"/>
          <w:szCs w:val="28"/>
          <w:lang w:eastAsia="ru-RU"/>
        </w:rPr>
        <w:t>Размер региональной социальной выплаты рассчитывается на дату утверждения Министерством списков молодых семей – получателей региональной социальной выплаты в очередном финансовом году, указывается в Свидетельстве и остается неизменным в течение всего срока его действия</w:t>
      </w:r>
      <w:r w:rsidRPr="003E0AAA">
        <w:rPr>
          <w:rFonts w:ascii="Times New Roman" w:hAnsi="Times New Roman"/>
          <w:bCs/>
          <w:iCs/>
          <w:sz w:val="28"/>
          <w:szCs w:val="28"/>
          <w:lang w:eastAsia="ru-RU"/>
        </w:rPr>
        <w:t>.</w:t>
      </w:r>
    </w:p>
    <w:p w14:paraId="748B283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Срок действия Свидетельства составляет 7 месяцев с даты выдачи, указанной в свидетельстве.</w:t>
      </w:r>
    </w:p>
    <w:p w14:paraId="1992551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45. Для получения свидетельства молодая семья - получатель региональной социальной выплаты в соответствующем году в течение </w:t>
      </w:r>
      <w:r>
        <w:rPr>
          <w:rFonts w:ascii="Times New Roman" w:hAnsi="Times New Roman"/>
          <w:bCs/>
          <w:iCs/>
          <w:sz w:val="28"/>
          <w:szCs w:val="28"/>
          <w:lang w:eastAsia="ru-RU"/>
        </w:rPr>
        <w:t>15 календарных дней после пол</w:t>
      </w:r>
      <w:r w:rsidRPr="003E0AAA">
        <w:rPr>
          <w:rFonts w:ascii="Times New Roman" w:hAnsi="Times New Roman"/>
          <w:bCs/>
          <w:iCs/>
          <w:sz w:val="28"/>
          <w:szCs w:val="28"/>
          <w:lang w:eastAsia="ru-RU"/>
        </w:rPr>
        <w:t>учения уведомления о необходимости представления документов для получения свидетельства направляет в администрацию заявление о выдаче свидетельства (в произвольной форме) и документы согласно условиям подпрограммы.</w:t>
      </w:r>
    </w:p>
    <w:p w14:paraId="1DD82E0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В заявлении на выдачу свидетельства молодая семья дает письменное согласие на получение региональной социальной выплаты в порядке и на условиях, которые указаны в уведомлении.</w:t>
      </w:r>
    </w:p>
    <w:p w14:paraId="096B6D8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46.</w:t>
      </w:r>
      <w:r w:rsidRPr="003E0AAA">
        <w:rPr>
          <w:rFonts w:ascii="Times New Roman" w:hAnsi="Times New Roman"/>
          <w:sz w:val="28"/>
          <w:szCs w:val="28"/>
          <w:lang w:eastAsia="ru-RU"/>
        </w:rPr>
        <w:t xml:space="preserve"> </w:t>
      </w:r>
      <w:r w:rsidRPr="003E0AAA">
        <w:rPr>
          <w:rFonts w:ascii="Times New Roman" w:hAnsi="Times New Roman"/>
          <w:bCs/>
          <w:iCs/>
          <w:sz w:val="28"/>
          <w:szCs w:val="28"/>
          <w:lang w:eastAsia="ru-RU"/>
        </w:rPr>
        <w:t xml:space="preserve">Специалист организует работу по проверке сведений, содержащихся в предоставленных молодой семьей документах, а также осуществляет необходимые процедуры по проверке молодой семьи на признание ее участницей </w:t>
      </w:r>
      <w:hyperlink r:id="rId72"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2011 - 2015 годы, </w:t>
      </w:r>
      <w:hyperlink r:id="rId73"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2015 - 2020 годы или основного мероприятия и признание молодой семьи нуждающейся в улучшении жилищных условий, а также признание наличия у молодой семьи достаточных доходов для расчетной (средней) стоимости жилья в части, превышающей размер региональной социальной выплаты на улучшение жилищных условий.</w:t>
      </w:r>
    </w:p>
    <w:p w14:paraId="7954E45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47.</w:t>
      </w:r>
      <w:r w:rsidRPr="003E0AAA">
        <w:rPr>
          <w:rFonts w:ascii="Times New Roman" w:hAnsi="Times New Roman"/>
          <w:sz w:val="28"/>
          <w:szCs w:val="28"/>
          <w:lang w:eastAsia="ru-RU"/>
        </w:rPr>
        <w:t xml:space="preserve"> </w:t>
      </w:r>
      <w:r w:rsidRPr="003E0AAA">
        <w:rPr>
          <w:rFonts w:ascii="Times New Roman" w:hAnsi="Times New Roman"/>
          <w:bCs/>
          <w:iCs/>
          <w:sz w:val="28"/>
          <w:szCs w:val="28"/>
          <w:lang w:eastAsia="ru-RU"/>
        </w:rPr>
        <w:t xml:space="preserve">В случае использования молодой семьей региональной социальной выплаты на погашение основной суммы долга и процентов по ипотечным жилищным кредитам (займам) специалист организует работу по проверке содержащихся в этих документах сведений, а также осуществляет необходимые процедуры по проверке молодой семьи на признание ее участницей </w:t>
      </w:r>
      <w:hyperlink r:id="rId74"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2011 - 2015 годы, </w:t>
      </w:r>
      <w:hyperlink r:id="rId75"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2015 - 2020 годы или основного мероприятия и признание молодой семьи нуждающейся в улучшении жилищных условий на момент получения молодой семьей ипотечного жилищного кредита (займа).</w:t>
      </w:r>
    </w:p>
    <w:p w14:paraId="48C824A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48. Основаниями для отказа в выдаче свидетельства являются нарушение установленного срока представления необходимых документов для получения свидетельства, непредставление или представление не в полном объеме указанных документов, а также несоответствие жилого помещения, приобретенного (построенного) с помощью заемных средств, следующим требованиям:</w:t>
      </w:r>
    </w:p>
    <w:p w14:paraId="41333F6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 приобретаемое жилое помещение (создаваемый объект индивидуального жилищного строительства) должно находиться на территории Свердловской области;</w:t>
      </w:r>
    </w:p>
    <w:p w14:paraId="66156F9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приобретаемое жилое помещение должно соответствовать санитарным и техническим норам;</w:t>
      </w:r>
    </w:p>
    <w:p w14:paraId="5F66239B"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приобретаемое жилое помещение должно быть благоустроенным, применительно к условиям населенного пункта, в котором молодая семья приобретает (строит) жилое помещение.</w:t>
      </w:r>
    </w:p>
    <w:p w14:paraId="6C70DCE7" w14:textId="77777777" w:rsidR="009001D5" w:rsidRPr="003E0AAA" w:rsidRDefault="009001D5" w:rsidP="00820910">
      <w:pPr>
        <w:spacing w:after="0" w:line="240" w:lineRule="auto"/>
        <w:ind w:firstLine="709"/>
        <w:jc w:val="both"/>
        <w:rPr>
          <w:rFonts w:ascii="Times New Roman" w:hAnsi="Times New Roman"/>
          <w:bCs/>
          <w:iCs/>
          <w:sz w:val="28"/>
          <w:szCs w:val="28"/>
          <w:lang w:eastAsia="ru-RU"/>
        </w:rPr>
      </w:pPr>
      <w:r w:rsidRPr="009001D5">
        <w:rPr>
          <w:rFonts w:ascii="Times New Roman" w:hAnsi="Times New Roman"/>
          <w:bCs/>
          <w:iCs/>
          <w:sz w:val="28"/>
          <w:szCs w:val="28"/>
          <w:lang w:eastAsia="ru-RU"/>
        </w:rPr>
        <w:t>48.1.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40D783D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49. 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заявление о его замене с указанием обстоятельств, потребовавших такой замены, и приложением документов, подтверждающих эти обстоятельства.</w:t>
      </w:r>
    </w:p>
    <w:p w14:paraId="26E923E0"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14:paraId="5912034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В течение </w:t>
      </w:r>
      <w:r w:rsidR="00820910">
        <w:rPr>
          <w:rFonts w:ascii="Times New Roman" w:hAnsi="Times New Roman"/>
          <w:bCs/>
          <w:iCs/>
          <w:sz w:val="28"/>
          <w:szCs w:val="28"/>
          <w:lang w:eastAsia="ru-RU"/>
        </w:rPr>
        <w:t>1</w:t>
      </w:r>
      <w:r w:rsidRPr="003E0AAA">
        <w:rPr>
          <w:rFonts w:ascii="Times New Roman" w:hAnsi="Times New Roman"/>
          <w:bCs/>
          <w:iCs/>
          <w:sz w:val="28"/>
          <w:szCs w:val="28"/>
          <w:lang w:eastAsia="ru-RU"/>
        </w:rPr>
        <w:t>0</w:t>
      </w:r>
      <w:r w:rsidR="00820910">
        <w:rPr>
          <w:rFonts w:ascii="Times New Roman" w:hAnsi="Times New Roman"/>
          <w:bCs/>
          <w:iCs/>
          <w:sz w:val="28"/>
          <w:szCs w:val="28"/>
          <w:lang w:eastAsia="ru-RU"/>
        </w:rPr>
        <w:t xml:space="preserve"> рабочих</w:t>
      </w:r>
      <w:r w:rsidRPr="003E0AAA">
        <w:rPr>
          <w:rFonts w:ascii="Times New Roman" w:hAnsi="Times New Roman"/>
          <w:bCs/>
          <w:iCs/>
          <w:sz w:val="28"/>
          <w:szCs w:val="28"/>
          <w:lang w:eastAsia="ru-RU"/>
        </w:rPr>
        <w:t xml:space="preserve"> дней с даты получения заявления администрация, выдававшая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23143F1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50. Региональная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региональных социальных выплат, выделяемых молодым семьям - участникам подпрограммы (далее - банк), на основании заявки банка на перечисление бюджетных средств.</w:t>
      </w:r>
    </w:p>
    <w:p w14:paraId="5AC4303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51. </w:t>
      </w:r>
      <w:r w:rsidRPr="00471D75">
        <w:rPr>
          <w:rFonts w:ascii="Times New Roman" w:hAnsi="Times New Roman"/>
          <w:sz w:val="28"/>
          <w:szCs w:val="28"/>
        </w:rPr>
        <w:t>Отбор банков осуществляет Министерство в порядке, предусмотренном законодательством Свердловской области</w:t>
      </w:r>
      <w:r w:rsidRPr="003E0AAA">
        <w:rPr>
          <w:rFonts w:ascii="Times New Roman" w:hAnsi="Times New Roman"/>
          <w:bCs/>
          <w:iCs/>
          <w:sz w:val="28"/>
          <w:szCs w:val="28"/>
          <w:lang w:eastAsia="ru-RU"/>
        </w:rPr>
        <w:t>.</w:t>
      </w:r>
    </w:p>
    <w:p w14:paraId="337A7AEF" w14:textId="77777777" w:rsidR="001F2FCE" w:rsidRPr="00471D75" w:rsidRDefault="001F2FCE" w:rsidP="00820910">
      <w:pPr>
        <w:pStyle w:val="ConsPlusNormal"/>
        <w:ind w:firstLine="709"/>
        <w:jc w:val="both"/>
        <w:rPr>
          <w:rFonts w:ascii="Times New Roman" w:hAnsi="Times New Roman" w:cs="Times New Roman"/>
          <w:sz w:val="28"/>
          <w:szCs w:val="28"/>
        </w:rPr>
      </w:pPr>
      <w:r w:rsidRPr="003E0AAA">
        <w:rPr>
          <w:rFonts w:ascii="Times New Roman" w:hAnsi="Times New Roman"/>
          <w:bCs/>
          <w:iCs/>
          <w:sz w:val="28"/>
          <w:szCs w:val="28"/>
        </w:rPr>
        <w:t xml:space="preserve">52. </w:t>
      </w:r>
      <w:r w:rsidRPr="00471D75">
        <w:rPr>
          <w:rFonts w:ascii="Times New Roman" w:hAnsi="Times New Roman" w:cs="Times New Roman"/>
          <w:sz w:val="28"/>
          <w:szCs w:val="28"/>
        </w:rPr>
        <w:t>Владелец Свидетельства в течение одного месяца с даты его выдачи сдает Свидетельство в банк.</w:t>
      </w:r>
    </w:p>
    <w:p w14:paraId="7CCAEB34"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471D75">
        <w:rPr>
          <w:rFonts w:ascii="Times New Roman" w:hAnsi="Times New Roman"/>
          <w:sz w:val="28"/>
          <w:szCs w:val="28"/>
        </w:rPr>
        <w:t>Свидетельство, представленное в банк по истечении месячного срока со дня его выдачи, банком не принимается. По истечении этого срока владелец Свидетельства вправе обратиться в администрацию Верхнесалдинского городского округа, выдавший Свидетельство, с заявлением о его замене.</w:t>
      </w:r>
    </w:p>
    <w:p w14:paraId="0FAE1591"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53. Банк проверяет соответствие данных, указанных в Свидетельстве, данным, содержащимся в документах, удостоверяющих личность владельца Свидетельства, а также своевременность представления указанного Свидетельства в банк.</w:t>
      </w:r>
    </w:p>
    <w:p w14:paraId="247E0FE7"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Банк заключает с владельцем Свидетельства договор банковского счета и открывает на его имя банковский счет для учета средств, предоставленных ему в качестве региональной социальной выплаты. 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w:t>
      </w:r>
    </w:p>
    <w:p w14:paraId="1334DB8D"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54. 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и условия перечисления средств, поступивших на банковский счет распорядителя счета.</w:t>
      </w:r>
    </w:p>
    <w:p w14:paraId="6DD76066"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55.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региональной социальной выплаты) банк выдает распорядителю счета справку о расторжении договора банковского счета без перечисления средств региональной социальной выплаты. Свидетельство, представленное в банк, после заключения договора банковского счета владельцу не возвращается.</w:t>
      </w:r>
    </w:p>
    <w:p w14:paraId="7A9A2163"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56. Банк представляет ежемесячно, до 10 числа, в администрацию Верхнесалдинского городского округа информацию по состоянию на первое число месяца о фактах заключения договоров банковского счета с владельцами Свидетельств, отказе в заключении договоров, их расторжении без зачисления средств, предоставляемых в качестве региональной социальной выплаты, и перечислении средств с банковского счета в счет оплаты приобретаемого жилого помещения или строительства жилого дома.</w:t>
      </w:r>
    </w:p>
    <w:p w14:paraId="05FFC862"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57. Распорядитель счета имеет право использовать региональную социальную выплату для приобретения у любых физических и (или) юридических лиц жилого помещения как на первичном, так и на вторичном рынке жилья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14:paraId="40B6FCFE"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58. Приобретаемое молодой семьей жилое помещение должно находиться или строительство жилого дома должно осуществляться на территории Свердловской области.</w:t>
      </w:r>
    </w:p>
    <w:p w14:paraId="47146840"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59. Общая площадь приобретаемого жилого помещения (строящегося жилого дома) в расчете на каждого члена молодой семьи, учтенного при расчете размера региональной социальной выплаты, не может быть меньше учетной нормы общей площади жилого помещения, установленной органом местного самоуправления муниципального образования, в целях принятия граждан на учет в качестве нуждающихся в улучшении жилищных условий в месте приобретения жилого помещения или строительства жилого дома.</w:t>
      </w:r>
    </w:p>
    <w:p w14:paraId="74F04021"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60. В случае использования региональной социальной выплаты на цель, предусмотренную в подпункте 5 пункта 6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органом местного самоуправления муниципального образования,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3FD92CDF"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61. </w:t>
      </w:r>
      <w:r w:rsidR="00820910" w:rsidRPr="00820910">
        <w:rPr>
          <w:rFonts w:ascii="Times New Roman" w:hAnsi="Times New Roman" w:cs="Times New Roman"/>
          <w:sz w:val="28"/>
          <w:szCs w:val="28"/>
        </w:rPr>
        <w:t xml:space="preserve">Молодые семьи - участники Подпрограммы 1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76" w:history="1">
        <w:r w:rsidR="00820910" w:rsidRPr="00820910">
          <w:rPr>
            <w:rStyle w:val="ae"/>
            <w:rFonts w:ascii="Times New Roman" w:hAnsi="Times New Roman"/>
            <w:sz w:val="28"/>
            <w:szCs w:val="28"/>
          </w:rPr>
          <w:t>законом</w:t>
        </w:r>
      </w:hyperlink>
      <w:r w:rsidR="00820910" w:rsidRPr="00820910">
        <w:rPr>
          <w:rFonts w:ascii="Times New Roman" w:hAnsi="Times New Roman" w:cs="Times New Roman"/>
          <w:sz w:val="28"/>
          <w:szCs w:val="28"/>
        </w:rPr>
        <w:t xml:space="preserve"> от 3 июля 2019 года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00820910">
        <w:rPr>
          <w:rFonts w:ascii="Times New Roman" w:hAnsi="Times New Roman" w:cs="Times New Roman"/>
          <w:sz w:val="28"/>
          <w:szCs w:val="28"/>
        </w:rPr>
        <w:t>.</w:t>
      </w:r>
    </w:p>
    <w:p w14:paraId="099B3CA9" w14:textId="77777777" w:rsidR="001F2FCE"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62. 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из Единого государственного реестра недвижимости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региональной социальной выплаты.</w:t>
      </w:r>
    </w:p>
    <w:p w14:paraId="2372C41D" w14:textId="77777777" w:rsidR="00820910" w:rsidRPr="00471D75" w:rsidRDefault="00820910" w:rsidP="00820910">
      <w:pPr>
        <w:pStyle w:val="ConsPlusNormal"/>
        <w:ind w:firstLine="709"/>
        <w:jc w:val="both"/>
        <w:rPr>
          <w:rFonts w:ascii="Times New Roman" w:hAnsi="Times New Roman" w:cs="Times New Roman"/>
          <w:sz w:val="28"/>
          <w:szCs w:val="28"/>
        </w:rPr>
      </w:pPr>
      <w:r w:rsidRPr="00820910">
        <w:rPr>
          <w:rFonts w:ascii="Times New Roman" w:hAnsi="Times New Roman" w:cs="Times New Roman"/>
          <w:sz w:val="28"/>
          <w:szCs w:val="28"/>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r>
        <w:rPr>
          <w:rFonts w:ascii="Times New Roman" w:hAnsi="Times New Roman" w:cs="Times New Roman"/>
          <w:sz w:val="28"/>
          <w:szCs w:val="28"/>
        </w:rPr>
        <w:t>.</w:t>
      </w:r>
    </w:p>
    <w:p w14:paraId="04DA402A" w14:textId="77777777" w:rsidR="001F2FCE" w:rsidRPr="00471D75" w:rsidRDefault="001F2FCE" w:rsidP="00820910">
      <w:pPr>
        <w:spacing w:after="1"/>
        <w:ind w:firstLine="709"/>
        <w:jc w:val="both"/>
        <w:rPr>
          <w:rFonts w:ascii="Times New Roman" w:hAnsi="Times New Roman"/>
          <w:sz w:val="28"/>
          <w:szCs w:val="28"/>
        </w:rPr>
      </w:pPr>
      <w:r w:rsidRPr="00471D75">
        <w:rPr>
          <w:rFonts w:ascii="Times New Roman" w:hAnsi="Times New Roman"/>
          <w:sz w:val="28"/>
          <w:szCs w:val="28"/>
        </w:rPr>
        <w:t>63. В договоре купли-продажи жилого помещения или договоре строительного подряда указываются реквизиты Свидетельства (серия, номер, дата выдачи, орган местного самоуправления муниципального образования,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региональной социальной выплаты.</w:t>
      </w:r>
    </w:p>
    <w:p w14:paraId="43DC4481"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64. В случае направления региональной социальной выплаты на цель, предусмотренную в подпункте 2 пункта 6 Подпрограммы, распорядитель счета представляет в банк:</w:t>
      </w:r>
    </w:p>
    <w:p w14:paraId="743CDA02"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1)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5D847410"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2) разрешение на строительство, выданное одному из членов молодой семьи;</w:t>
      </w:r>
    </w:p>
    <w:p w14:paraId="3D657509"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3)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7847B155"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65. В случае направления региональной социальной выплаты на цель, предусмотренную в подпункте 3 пункта 6 Подпрограммы, распорядитель счета представляет в банк:</w:t>
      </w:r>
    </w:p>
    <w:p w14:paraId="716B0CA0"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1)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32D054FB"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2) копию устава кооператива;</w:t>
      </w:r>
    </w:p>
    <w:p w14:paraId="7D58E896"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3) выписку из реестра членов кооператива, подтверждающую его членство в кооперативе;</w:t>
      </w:r>
    </w:p>
    <w:p w14:paraId="56DFC6AA"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4) выписку из Единого государственного реестра недвижимости на жилое помещение, которое приобретено для молодой семьи – участницы Подпрограммы;</w:t>
      </w:r>
    </w:p>
    <w:p w14:paraId="61D5517B"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 копию решения о передаче жилого помещения в пользование члена кооператива.</w:t>
      </w:r>
    </w:p>
    <w:p w14:paraId="4FA3C0D6" w14:textId="77777777" w:rsidR="009001D5" w:rsidRPr="009001D5" w:rsidRDefault="001F2FCE" w:rsidP="00820910">
      <w:pPr>
        <w:pStyle w:val="ConsPlusNormal"/>
        <w:spacing w:line="235" w:lineRule="auto"/>
        <w:ind w:firstLine="709"/>
        <w:rPr>
          <w:rFonts w:ascii="Times New Roman" w:hAnsi="Times New Roman"/>
          <w:sz w:val="28"/>
          <w:szCs w:val="28"/>
        </w:rPr>
      </w:pPr>
      <w:r w:rsidRPr="00471D75">
        <w:rPr>
          <w:rFonts w:ascii="Times New Roman" w:hAnsi="Times New Roman" w:cs="Times New Roman"/>
          <w:sz w:val="28"/>
          <w:szCs w:val="28"/>
        </w:rPr>
        <w:t>66. </w:t>
      </w:r>
      <w:r w:rsidR="009001D5" w:rsidRPr="009001D5">
        <w:rPr>
          <w:rFonts w:ascii="Times New Roman" w:hAnsi="Times New Roman"/>
          <w:sz w:val="28"/>
          <w:szCs w:val="28"/>
        </w:rPr>
        <w:t xml:space="preserve">В случае использования региональной социальной выплаты на цели, предусмотренные </w:t>
      </w:r>
      <w:hyperlink w:anchor="P21670" w:history="1">
        <w:r w:rsidR="009001D5" w:rsidRPr="009001D5">
          <w:rPr>
            <w:rStyle w:val="ae"/>
            <w:rFonts w:ascii="Times New Roman" w:hAnsi="Times New Roman" w:cs="Arial"/>
            <w:sz w:val="28"/>
            <w:szCs w:val="28"/>
          </w:rPr>
          <w:t xml:space="preserve">подпунктами 4 и 8 пункта </w:t>
        </w:r>
      </w:hyperlink>
      <w:r w:rsidR="009001D5" w:rsidRPr="009001D5">
        <w:rPr>
          <w:rFonts w:ascii="Times New Roman" w:hAnsi="Times New Roman"/>
          <w:sz w:val="28"/>
          <w:szCs w:val="28"/>
        </w:rPr>
        <w:t>6 Подпрограммы 4, распорядитель счета представляет в банк следующие документы:</w:t>
      </w:r>
    </w:p>
    <w:p w14:paraId="5829B3D2" w14:textId="77777777" w:rsidR="009001D5" w:rsidRPr="009001D5" w:rsidRDefault="009001D5" w:rsidP="00820910">
      <w:pPr>
        <w:pStyle w:val="ConsPlusNormal"/>
        <w:spacing w:line="235" w:lineRule="auto"/>
        <w:ind w:firstLine="709"/>
        <w:rPr>
          <w:rFonts w:ascii="Times New Roman" w:hAnsi="Times New Roman"/>
          <w:sz w:val="28"/>
          <w:szCs w:val="28"/>
        </w:rPr>
      </w:pPr>
      <w:r w:rsidRPr="009001D5">
        <w:rPr>
          <w:rFonts w:ascii="Times New Roman" w:hAnsi="Times New Roman"/>
          <w:sz w:val="28"/>
          <w:szCs w:val="28"/>
        </w:rPr>
        <w:t>1) кредитный договор (договор займа);</w:t>
      </w:r>
    </w:p>
    <w:p w14:paraId="52E47693" w14:textId="77777777" w:rsidR="009001D5" w:rsidRPr="009001D5" w:rsidRDefault="009001D5" w:rsidP="00820910">
      <w:pPr>
        <w:pStyle w:val="ConsPlusNormal"/>
        <w:spacing w:line="235" w:lineRule="auto"/>
        <w:ind w:firstLine="709"/>
        <w:rPr>
          <w:rFonts w:ascii="Times New Roman" w:hAnsi="Times New Roman"/>
          <w:sz w:val="28"/>
          <w:szCs w:val="28"/>
        </w:rPr>
      </w:pPr>
      <w:r w:rsidRPr="009001D5">
        <w:rPr>
          <w:rFonts w:ascii="Times New Roman" w:hAnsi="Times New Roman"/>
          <w:sz w:val="28"/>
          <w:szCs w:val="28"/>
        </w:rPr>
        <w:t>2) в случае приобретения жилого помещения - договор купли-продажи жилого помещения;</w:t>
      </w:r>
    </w:p>
    <w:p w14:paraId="21A5C5D6" w14:textId="77777777" w:rsidR="009001D5" w:rsidRPr="009001D5" w:rsidRDefault="009001D5" w:rsidP="00820910">
      <w:pPr>
        <w:pStyle w:val="ConsPlusNormal"/>
        <w:spacing w:line="235" w:lineRule="auto"/>
        <w:ind w:firstLine="709"/>
        <w:rPr>
          <w:rFonts w:ascii="Times New Roman" w:hAnsi="Times New Roman"/>
          <w:sz w:val="28"/>
          <w:szCs w:val="28"/>
        </w:rPr>
      </w:pPr>
      <w:r w:rsidRPr="009001D5">
        <w:rPr>
          <w:rFonts w:ascii="Times New Roman" w:hAnsi="Times New Roman"/>
          <w:sz w:val="28"/>
          <w:szCs w:val="28"/>
        </w:rPr>
        <w:t>3) в случае строительства жилого дома - договор строительного подряда;</w:t>
      </w:r>
    </w:p>
    <w:p w14:paraId="6FA373D0" w14:textId="77777777" w:rsidR="001F2FCE" w:rsidRPr="00471D75" w:rsidRDefault="009001D5" w:rsidP="00820910">
      <w:pPr>
        <w:pStyle w:val="ConsPlusNormal"/>
        <w:spacing w:line="235" w:lineRule="auto"/>
        <w:ind w:firstLine="709"/>
        <w:jc w:val="both"/>
        <w:rPr>
          <w:rFonts w:ascii="Times New Roman" w:hAnsi="Times New Roman" w:cs="Times New Roman"/>
          <w:sz w:val="28"/>
          <w:szCs w:val="28"/>
        </w:rPr>
      </w:pPr>
      <w:r w:rsidRPr="009001D5">
        <w:rPr>
          <w:rFonts w:ascii="Times New Roman" w:hAnsi="Times New Roman" w:cs="Times New Roman"/>
          <w:sz w:val="28"/>
          <w:szCs w:val="28"/>
        </w:rPr>
        <w:t>4)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r w:rsidR="001F2FCE" w:rsidRPr="00471D75">
        <w:rPr>
          <w:rFonts w:ascii="Times New Roman" w:hAnsi="Times New Roman" w:cs="Times New Roman"/>
          <w:sz w:val="28"/>
          <w:szCs w:val="28"/>
        </w:rPr>
        <w:t>.</w:t>
      </w:r>
    </w:p>
    <w:p w14:paraId="6C9EE0EE" w14:textId="77777777" w:rsidR="009001D5" w:rsidRPr="009001D5" w:rsidRDefault="001F2FCE" w:rsidP="00820910">
      <w:pPr>
        <w:spacing w:after="0" w:line="240" w:lineRule="auto"/>
        <w:ind w:firstLine="709"/>
        <w:jc w:val="both"/>
        <w:rPr>
          <w:rFonts w:ascii="Times New Roman" w:hAnsi="Times New Roman"/>
          <w:sz w:val="28"/>
          <w:szCs w:val="28"/>
        </w:rPr>
      </w:pPr>
      <w:r w:rsidRPr="00471D75">
        <w:rPr>
          <w:rFonts w:ascii="Times New Roman" w:hAnsi="Times New Roman"/>
          <w:sz w:val="28"/>
          <w:szCs w:val="28"/>
        </w:rPr>
        <w:t>67. </w:t>
      </w:r>
      <w:r w:rsidR="009001D5" w:rsidRPr="009001D5">
        <w:rPr>
          <w:rFonts w:ascii="Times New Roman" w:hAnsi="Times New Roman"/>
          <w:sz w:val="28"/>
          <w:szCs w:val="28"/>
        </w:rPr>
        <w:t xml:space="preserve">В случае использования региональной социальной выплаты на цели, предусмотренные </w:t>
      </w:r>
      <w:hyperlink w:anchor="P21671" w:history="1">
        <w:r w:rsidR="009001D5" w:rsidRPr="009001D5">
          <w:rPr>
            <w:rStyle w:val="ae"/>
            <w:rFonts w:ascii="Times New Roman" w:hAnsi="Times New Roman"/>
            <w:sz w:val="28"/>
            <w:szCs w:val="28"/>
          </w:rPr>
          <w:t>подпунктами 5 и 9 пункта 6</w:t>
        </w:r>
      </w:hyperlink>
      <w:r w:rsidR="009001D5" w:rsidRPr="009001D5">
        <w:rPr>
          <w:rFonts w:ascii="Times New Roman" w:hAnsi="Times New Roman"/>
          <w:sz w:val="28"/>
          <w:szCs w:val="28"/>
        </w:rPr>
        <w:t xml:space="preserve"> Подпрограммы 4, распорядитель счета представляет в банк следующие документы:</w:t>
      </w:r>
    </w:p>
    <w:p w14:paraId="2627F9BB"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1) копию кредитного договора (договор займа);</w:t>
      </w:r>
    </w:p>
    <w:p w14:paraId="66A44ABB"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2) выписку из Единого государственного реестра недвижимости или документы на строительство - при незавершенном строительстве жилого дома;</w:t>
      </w:r>
    </w:p>
    <w:p w14:paraId="47D3D2EE"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3)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14:paraId="244FDCFD"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4)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26DD984C"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5) копию договора участия в долевом строительстве, содержащее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(договора уступка прав требований по договору участия в долевом строительстве), - в случае использования социальной выплаты в соответствии с подпунктом 9 пункта 6 Подпрограммы 4,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1E2872E7" w14:textId="77777777" w:rsidR="001F2FCE"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6) копию договора участия в долевом строительстве (договора уступки прав требований по договору участия в долевом строительстве) и выписку (выписки) из Единого государственного реестра недвижимости, подтверждающую (подтверждающие) право собственности членов молодой семьи на жилое помещение, - в случае использования социальной выплаты в соответствии с подпунктом 9 пункта 6 Подпрограммы 4, если осуществлена государственная регистрация прав собственности членов молодой семьи на указанное жилое помещение</w:t>
      </w:r>
      <w:r w:rsidR="001F2FCE" w:rsidRPr="00471D75">
        <w:rPr>
          <w:rFonts w:ascii="Times New Roman" w:hAnsi="Times New Roman"/>
          <w:sz w:val="28"/>
          <w:szCs w:val="28"/>
        </w:rPr>
        <w:t>.</w:t>
      </w:r>
    </w:p>
    <w:p w14:paraId="10CCD2D9"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67.1. В случае использования региональной социальной выплаты на цель, предусмотренную подпунктом 6 пункта 6 Подпрограммы 4, распорядитель счета представляет в банк договор с уполномоченной организацией, указанной в подпункте 6 пункта 6 Подпрограммы 4.</w:t>
      </w:r>
    </w:p>
    <w:p w14:paraId="1CC19AE3"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67.2.  В случае использования региональной социальной выплаты на цель, предусмотренную подпунктом 7 пункта 6 Подпрограммы 4, распорядитель счета представляет в банк следующие документы:</w:t>
      </w:r>
    </w:p>
    <w:p w14:paraId="4A5FB7F4"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1)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w:t>
      </w:r>
    </w:p>
    <w:p w14:paraId="5520DC0A" w14:textId="77777777" w:rsidR="009001D5" w:rsidRPr="00471D7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2)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14:paraId="68A641A6"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68. Приобретаемое жилое помещение должно быть оформлено в общую собственность всех членов молодой семьи, указанных в Свидетельстве.</w:t>
      </w:r>
    </w:p>
    <w:p w14:paraId="4D316B39"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69. </w:t>
      </w:r>
      <w:r w:rsidR="009001D5" w:rsidRPr="009001D5">
        <w:rPr>
          <w:rFonts w:ascii="Times New Roman" w:hAnsi="Times New Roman" w:cs="Times New Roman"/>
          <w:sz w:val="28"/>
          <w:szCs w:val="28"/>
        </w:rPr>
        <w:t xml:space="preserve">В случае использования региональной социальной выплаты на цели, предусмотренные </w:t>
      </w:r>
      <w:hyperlink r:id="rId77" w:history="1">
        <w:r w:rsidR="009001D5" w:rsidRPr="009001D5">
          <w:rPr>
            <w:rStyle w:val="ae"/>
            <w:rFonts w:ascii="Times New Roman" w:hAnsi="Times New Roman"/>
            <w:sz w:val="28"/>
            <w:szCs w:val="28"/>
          </w:rPr>
          <w:t>пунктами 4</w:t>
        </w:r>
      </w:hyperlink>
      <w:r w:rsidR="009001D5" w:rsidRPr="009001D5">
        <w:rPr>
          <w:rFonts w:ascii="Times New Roman" w:hAnsi="Times New Roman" w:cs="Times New Roman"/>
          <w:sz w:val="28"/>
          <w:szCs w:val="28"/>
        </w:rPr>
        <w:t xml:space="preserve">, </w:t>
      </w:r>
      <w:hyperlink r:id="rId78" w:history="1">
        <w:r w:rsidR="009001D5" w:rsidRPr="009001D5">
          <w:rPr>
            <w:rStyle w:val="ae"/>
            <w:rFonts w:ascii="Times New Roman" w:hAnsi="Times New Roman"/>
            <w:sz w:val="28"/>
            <w:szCs w:val="28"/>
          </w:rPr>
          <w:t>5</w:t>
        </w:r>
      </w:hyperlink>
      <w:r w:rsidR="009001D5" w:rsidRPr="009001D5">
        <w:rPr>
          <w:rFonts w:ascii="Times New Roman" w:hAnsi="Times New Roman" w:cs="Times New Roman"/>
          <w:sz w:val="28"/>
          <w:szCs w:val="28"/>
        </w:rPr>
        <w:t xml:space="preserve"> и </w:t>
      </w:r>
      <w:hyperlink r:id="rId79" w:history="1">
        <w:r w:rsidR="009001D5" w:rsidRPr="009001D5">
          <w:rPr>
            <w:rStyle w:val="ae"/>
            <w:rFonts w:ascii="Times New Roman" w:hAnsi="Times New Roman"/>
            <w:sz w:val="28"/>
            <w:szCs w:val="28"/>
          </w:rPr>
          <w:t xml:space="preserve">9 пункта </w:t>
        </w:r>
      </w:hyperlink>
      <w:r w:rsidR="009001D5" w:rsidRPr="009001D5">
        <w:rPr>
          <w:rFonts w:ascii="Times New Roman" w:hAnsi="Times New Roman" w:cs="Times New Roman"/>
          <w:sz w:val="28"/>
          <w:szCs w:val="28"/>
        </w:rPr>
        <w:t>6 настоящей подпрограммы,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(чьи) имя (имена) оформлено право собственности на жилое помещение или жилой дом, представляет (предоставляют) в администрацию Верхнесалдинского городского округа нотариально заверенное обязательство переоформить приобретенное с помощью региональной социальной выплаты жилое помещение или построенный с помощью региональной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r w:rsidRPr="00471D75">
        <w:rPr>
          <w:rFonts w:ascii="Times New Roman" w:hAnsi="Times New Roman" w:cs="Times New Roman"/>
          <w:sz w:val="28"/>
          <w:szCs w:val="28"/>
        </w:rPr>
        <w:t>.</w:t>
      </w:r>
    </w:p>
    <w:p w14:paraId="7BEB5573"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70. В случае вынесения банком решения об отказе в принятии договора купли-продажи жилого помещения и документов на строительство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представленных распорядителем счета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0E3A24A0"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71. Оригиналы договора купли-продажи жилого помещения и документов на строительство хранятся в банке до перечисления средств указанному в них лицу или до отказа в таком перечислении и затем возвращаются распорядителю счета.</w:t>
      </w:r>
    </w:p>
    <w:p w14:paraId="679BCDBD"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72. Банк в течение одного рабочего дня после вынесения решения о принятии договора купли-продажи жилого помещения и документов на строительство направляет в администрацию Верхнесалдинского городского округа заявку на перечисление бюджетных средств в счет оплаты расходов на основании представленных распорядителем счета документов.</w:t>
      </w:r>
    </w:p>
    <w:p w14:paraId="5F30ADAA"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73. Администрация Верхнесалдинского городского округа в течение 5 рабочих дней со дня получения от банка заявки на перечисление средств из местного бюджета на банковский счет распорядителя счета проверяет ее на соответствие данным о выданных Свидетельствах и при их соответствии перечисляет банку средства, предоставляемые в качестве региональной социальной выплаты. При несоответствии данных перечисление средств не производится, о чем администрация Верхнесалдинского городского округа в указанный срок письменно уведомляет банк.</w:t>
      </w:r>
    </w:p>
    <w:p w14:paraId="69834313"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74.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региональной социальной выплаты.</w:t>
      </w:r>
    </w:p>
    <w:p w14:paraId="6BB11474"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75. Региональная социальная выплата считается предоставленной молодой семье – участнице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в пункте 6 Подпрограммы.</w:t>
      </w:r>
    </w:p>
    <w:p w14:paraId="036A9D35"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76. По соглашению сторон договор банковского счета может быть продлен, если:</w:t>
      </w:r>
    </w:p>
    <w:p w14:paraId="2C1D9F7F"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1) до истечения срока действия договора банковского счета банк принял договор купли-продажи жилого помещения и документы на строительство, но оплата не произведена;</w:t>
      </w:r>
    </w:p>
    <w:p w14:paraId="077C892E"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2)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соответствии с настоящим порядком.</w:t>
      </w:r>
    </w:p>
    <w:p w14:paraId="4FA76C79"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77. Свидетельства, находящиеся в банке, погашаются банком в установленном им порядке. Погашенные Свидетельства подлежат хранению в течение 3 лет. Свидетельства, не предъявленные в банк в порядке и сроки, установленные настоящим порядком, считаются недействительными.</w:t>
      </w:r>
    </w:p>
    <w:p w14:paraId="64F931BA" w14:textId="77777777" w:rsidR="001F2FCE" w:rsidRPr="00471D75" w:rsidRDefault="001F2FCE" w:rsidP="00820910">
      <w:pPr>
        <w:spacing w:after="0" w:line="240" w:lineRule="auto"/>
        <w:ind w:firstLine="709"/>
        <w:jc w:val="both"/>
        <w:rPr>
          <w:rFonts w:ascii="Times New Roman" w:hAnsi="Times New Roman"/>
          <w:bCs/>
          <w:iCs/>
          <w:sz w:val="28"/>
          <w:szCs w:val="28"/>
          <w:lang w:eastAsia="ru-RU"/>
        </w:rPr>
      </w:pPr>
      <w:r w:rsidRPr="00471D75">
        <w:rPr>
          <w:rFonts w:ascii="Times New Roman" w:hAnsi="Times New Roman"/>
          <w:sz w:val="28"/>
          <w:szCs w:val="28"/>
        </w:rPr>
        <w:t>78.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региональной социальной выплаты, он представляет в орган местного самоуправления муниципального образования, выдавший Свидетельство, справку о закрытии договора банковского счета без перечисления средств региональной социальной выплаты и сохраняет право на улучшение жилищных условий, в том числе на дальнейшее участие в Подпрограмме на общих основаниях.</w:t>
      </w:r>
    </w:p>
    <w:p w14:paraId="46F58942" w14:textId="77777777" w:rsidR="001F2FCE" w:rsidRDefault="001F2FCE" w:rsidP="006534A4">
      <w:pPr>
        <w:spacing w:after="0" w:line="240" w:lineRule="auto"/>
        <w:jc w:val="both"/>
        <w:rPr>
          <w:rFonts w:ascii="Times New Roman" w:hAnsi="Times New Roman"/>
          <w:bCs/>
          <w:iCs/>
          <w:sz w:val="28"/>
          <w:szCs w:val="28"/>
        </w:rPr>
      </w:pPr>
    </w:p>
    <w:p w14:paraId="549F76E7" w14:textId="77777777" w:rsidR="00494A96" w:rsidRDefault="00494A96" w:rsidP="006534A4">
      <w:pPr>
        <w:spacing w:after="0" w:line="240" w:lineRule="auto"/>
        <w:ind w:left="5103"/>
        <w:rPr>
          <w:rFonts w:ascii="Times New Roman" w:hAnsi="Times New Roman"/>
          <w:bCs/>
          <w:iCs/>
          <w:sz w:val="26"/>
          <w:szCs w:val="26"/>
        </w:rPr>
      </w:pPr>
    </w:p>
    <w:p w14:paraId="04A1522A" w14:textId="77777777" w:rsidR="00D835C7" w:rsidRDefault="00D835C7" w:rsidP="006534A4">
      <w:pPr>
        <w:spacing w:after="0" w:line="240" w:lineRule="auto"/>
        <w:ind w:left="5103"/>
        <w:rPr>
          <w:rFonts w:ascii="Times New Roman" w:hAnsi="Times New Roman"/>
          <w:bCs/>
          <w:iCs/>
          <w:sz w:val="26"/>
          <w:szCs w:val="26"/>
        </w:rPr>
      </w:pPr>
    </w:p>
    <w:p w14:paraId="3BD9CB5B" w14:textId="77777777" w:rsidR="00D835C7" w:rsidRDefault="00D835C7" w:rsidP="006534A4">
      <w:pPr>
        <w:spacing w:after="0" w:line="240" w:lineRule="auto"/>
        <w:ind w:left="5103"/>
        <w:rPr>
          <w:rFonts w:ascii="Times New Roman" w:hAnsi="Times New Roman"/>
          <w:bCs/>
          <w:iCs/>
          <w:sz w:val="26"/>
          <w:szCs w:val="26"/>
        </w:rPr>
      </w:pPr>
    </w:p>
    <w:p w14:paraId="2D5B4172" w14:textId="77777777" w:rsidR="00D835C7" w:rsidRDefault="00D835C7" w:rsidP="006534A4">
      <w:pPr>
        <w:spacing w:after="0" w:line="240" w:lineRule="auto"/>
        <w:ind w:left="5103"/>
        <w:rPr>
          <w:rFonts w:ascii="Times New Roman" w:hAnsi="Times New Roman"/>
          <w:bCs/>
          <w:iCs/>
          <w:sz w:val="26"/>
          <w:szCs w:val="26"/>
        </w:rPr>
      </w:pPr>
    </w:p>
    <w:p w14:paraId="20EA6EA9" w14:textId="77777777" w:rsidR="00D835C7" w:rsidRDefault="00D835C7" w:rsidP="006534A4">
      <w:pPr>
        <w:spacing w:after="0" w:line="240" w:lineRule="auto"/>
        <w:ind w:left="5103"/>
        <w:rPr>
          <w:rFonts w:ascii="Times New Roman" w:hAnsi="Times New Roman"/>
          <w:bCs/>
          <w:iCs/>
          <w:sz w:val="26"/>
          <w:szCs w:val="26"/>
        </w:rPr>
      </w:pPr>
    </w:p>
    <w:p w14:paraId="5CA3FE5E" w14:textId="77777777" w:rsidR="00D835C7" w:rsidRDefault="00D835C7" w:rsidP="006534A4">
      <w:pPr>
        <w:spacing w:after="0" w:line="240" w:lineRule="auto"/>
        <w:ind w:left="5103"/>
        <w:rPr>
          <w:rFonts w:ascii="Times New Roman" w:hAnsi="Times New Roman"/>
          <w:bCs/>
          <w:iCs/>
          <w:sz w:val="26"/>
          <w:szCs w:val="26"/>
        </w:rPr>
      </w:pPr>
    </w:p>
    <w:p w14:paraId="1A62461A" w14:textId="77777777" w:rsidR="00D835C7" w:rsidRDefault="00D835C7" w:rsidP="006534A4">
      <w:pPr>
        <w:spacing w:after="0" w:line="240" w:lineRule="auto"/>
        <w:ind w:left="5103"/>
        <w:rPr>
          <w:rFonts w:ascii="Times New Roman" w:hAnsi="Times New Roman"/>
          <w:bCs/>
          <w:iCs/>
          <w:sz w:val="26"/>
          <w:szCs w:val="26"/>
        </w:rPr>
      </w:pPr>
    </w:p>
    <w:p w14:paraId="472800C7" w14:textId="77777777" w:rsidR="00D835C7" w:rsidRDefault="00D835C7" w:rsidP="006534A4">
      <w:pPr>
        <w:spacing w:after="0" w:line="240" w:lineRule="auto"/>
        <w:ind w:left="5103"/>
        <w:rPr>
          <w:rFonts w:ascii="Times New Roman" w:hAnsi="Times New Roman"/>
          <w:bCs/>
          <w:iCs/>
          <w:sz w:val="26"/>
          <w:szCs w:val="26"/>
        </w:rPr>
      </w:pPr>
    </w:p>
    <w:p w14:paraId="64B2A802" w14:textId="77777777" w:rsidR="00E879A5" w:rsidRDefault="00E879A5" w:rsidP="006534A4">
      <w:pPr>
        <w:spacing w:after="0" w:line="240" w:lineRule="auto"/>
        <w:ind w:left="5103"/>
        <w:rPr>
          <w:rFonts w:ascii="Times New Roman" w:hAnsi="Times New Roman"/>
          <w:bCs/>
          <w:iCs/>
          <w:sz w:val="26"/>
          <w:szCs w:val="26"/>
        </w:rPr>
      </w:pPr>
    </w:p>
    <w:p w14:paraId="34E44D23" w14:textId="77777777" w:rsidR="00E879A5" w:rsidRDefault="00E879A5" w:rsidP="006534A4">
      <w:pPr>
        <w:spacing w:after="0" w:line="240" w:lineRule="auto"/>
        <w:ind w:left="5103"/>
        <w:rPr>
          <w:rFonts w:ascii="Times New Roman" w:hAnsi="Times New Roman"/>
          <w:bCs/>
          <w:iCs/>
          <w:sz w:val="26"/>
          <w:szCs w:val="26"/>
        </w:rPr>
      </w:pPr>
    </w:p>
    <w:p w14:paraId="7D424E7E" w14:textId="77777777" w:rsidR="00C121D1" w:rsidRDefault="00C121D1" w:rsidP="006534A4">
      <w:pPr>
        <w:spacing w:after="0" w:line="240" w:lineRule="auto"/>
        <w:ind w:left="5103"/>
        <w:rPr>
          <w:rFonts w:ascii="Times New Roman" w:hAnsi="Times New Roman"/>
          <w:bCs/>
          <w:iCs/>
          <w:sz w:val="26"/>
          <w:szCs w:val="26"/>
        </w:rPr>
      </w:pPr>
    </w:p>
    <w:p w14:paraId="73CA3666" w14:textId="77777777" w:rsidR="00C121D1" w:rsidRDefault="00C121D1" w:rsidP="006534A4">
      <w:pPr>
        <w:spacing w:after="0" w:line="240" w:lineRule="auto"/>
        <w:ind w:left="5103"/>
        <w:rPr>
          <w:rFonts w:ascii="Times New Roman" w:hAnsi="Times New Roman"/>
          <w:bCs/>
          <w:iCs/>
          <w:sz w:val="26"/>
          <w:szCs w:val="26"/>
        </w:rPr>
      </w:pPr>
    </w:p>
    <w:p w14:paraId="2F95E65C" w14:textId="77777777" w:rsidR="00C121D1" w:rsidRDefault="00C121D1" w:rsidP="006534A4">
      <w:pPr>
        <w:spacing w:after="0" w:line="240" w:lineRule="auto"/>
        <w:ind w:left="5103"/>
        <w:rPr>
          <w:rFonts w:ascii="Times New Roman" w:hAnsi="Times New Roman"/>
          <w:bCs/>
          <w:iCs/>
          <w:sz w:val="26"/>
          <w:szCs w:val="26"/>
        </w:rPr>
      </w:pPr>
    </w:p>
    <w:p w14:paraId="24B32247" w14:textId="77777777" w:rsidR="00C121D1" w:rsidRDefault="00C121D1" w:rsidP="006534A4">
      <w:pPr>
        <w:spacing w:after="0" w:line="240" w:lineRule="auto"/>
        <w:ind w:left="5103"/>
        <w:rPr>
          <w:rFonts w:ascii="Times New Roman" w:hAnsi="Times New Roman"/>
          <w:bCs/>
          <w:iCs/>
          <w:sz w:val="26"/>
          <w:szCs w:val="26"/>
        </w:rPr>
      </w:pPr>
    </w:p>
    <w:p w14:paraId="0736C2E1" w14:textId="77777777" w:rsidR="00C121D1" w:rsidRDefault="00C121D1" w:rsidP="006534A4">
      <w:pPr>
        <w:spacing w:after="0" w:line="240" w:lineRule="auto"/>
        <w:ind w:left="5103"/>
        <w:rPr>
          <w:rFonts w:ascii="Times New Roman" w:hAnsi="Times New Roman"/>
          <w:bCs/>
          <w:iCs/>
          <w:sz w:val="26"/>
          <w:szCs w:val="26"/>
        </w:rPr>
      </w:pPr>
    </w:p>
    <w:p w14:paraId="5ADEF758" w14:textId="77777777" w:rsidR="00C121D1" w:rsidRDefault="00C121D1" w:rsidP="006534A4">
      <w:pPr>
        <w:spacing w:after="0" w:line="240" w:lineRule="auto"/>
        <w:ind w:left="5103"/>
        <w:rPr>
          <w:rFonts w:ascii="Times New Roman" w:hAnsi="Times New Roman"/>
          <w:bCs/>
          <w:iCs/>
          <w:sz w:val="26"/>
          <w:szCs w:val="26"/>
        </w:rPr>
      </w:pPr>
    </w:p>
    <w:p w14:paraId="36C3E15B" w14:textId="77777777" w:rsidR="00C121D1" w:rsidRDefault="00C121D1" w:rsidP="006534A4">
      <w:pPr>
        <w:spacing w:after="0" w:line="240" w:lineRule="auto"/>
        <w:ind w:left="5103"/>
        <w:rPr>
          <w:rFonts w:ascii="Times New Roman" w:hAnsi="Times New Roman"/>
          <w:bCs/>
          <w:iCs/>
          <w:sz w:val="26"/>
          <w:szCs w:val="26"/>
        </w:rPr>
      </w:pPr>
    </w:p>
    <w:p w14:paraId="13A9399A" w14:textId="77777777" w:rsidR="00C121D1" w:rsidRDefault="00C121D1" w:rsidP="006534A4">
      <w:pPr>
        <w:spacing w:after="0" w:line="240" w:lineRule="auto"/>
        <w:ind w:left="5103"/>
        <w:rPr>
          <w:rFonts w:ascii="Times New Roman" w:hAnsi="Times New Roman"/>
          <w:bCs/>
          <w:iCs/>
          <w:sz w:val="26"/>
          <w:szCs w:val="26"/>
        </w:rPr>
      </w:pPr>
    </w:p>
    <w:p w14:paraId="5E137EBE" w14:textId="77777777" w:rsidR="00C121D1" w:rsidRDefault="00C121D1" w:rsidP="006534A4">
      <w:pPr>
        <w:spacing w:after="0" w:line="240" w:lineRule="auto"/>
        <w:ind w:left="5103"/>
        <w:rPr>
          <w:rFonts w:ascii="Times New Roman" w:hAnsi="Times New Roman"/>
          <w:bCs/>
          <w:iCs/>
          <w:sz w:val="26"/>
          <w:szCs w:val="26"/>
        </w:rPr>
      </w:pPr>
    </w:p>
    <w:p w14:paraId="2CF228E6" w14:textId="77777777" w:rsidR="00C121D1" w:rsidRDefault="00C121D1" w:rsidP="006534A4">
      <w:pPr>
        <w:spacing w:after="0" w:line="240" w:lineRule="auto"/>
        <w:ind w:left="5103"/>
        <w:rPr>
          <w:rFonts w:ascii="Times New Roman" w:hAnsi="Times New Roman"/>
          <w:bCs/>
          <w:iCs/>
          <w:sz w:val="26"/>
          <w:szCs w:val="26"/>
        </w:rPr>
      </w:pPr>
    </w:p>
    <w:p w14:paraId="6117CC48" w14:textId="77777777" w:rsidR="00C121D1" w:rsidRDefault="00C121D1" w:rsidP="006534A4">
      <w:pPr>
        <w:spacing w:after="0" w:line="240" w:lineRule="auto"/>
        <w:ind w:left="5103"/>
        <w:rPr>
          <w:rFonts w:ascii="Times New Roman" w:hAnsi="Times New Roman"/>
          <w:bCs/>
          <w:iCs/>
          <w:sz w:val="26"/>
          <w:szCs w:val="26"/>
        </w:rPr>
      </w:pPr>
    </w:p>
    <w:p w14:paraId="6904BFFE" w14:textId="77777777" w:rsidR="00C121D1" w:rsidRDefault="00C121D1" w:rsidP="006534A4">
      <w:pPr>
        <w:spacing w:after="0" w:line="240" w:lineRule="auto"/>
        <w:ind w:left="5103"/>
        <w:rPr>
          <w:rFonts w:ascii="Times New Roman" w:hAnsi="Times New Roman"/>
          <w:bCs/>
          <w:iCs/>
          <w:sz w:val="26"/>
          <w:szCs w:val="26"/>
        </w:rPr>
      </w:pPr>
    </w:p>
    <w:p w14:paraId="76466B4E" w14:textId="77777777" w:rsidR="00C121D1" w:rsidRDefault="00C121D1" w:rsidP="006534A4">
      <w:pPr>
        <w:spacing w:after="0" w:line="240" w:lineRule="auto"/>
        <w:ind w:left="5103"/>
        <w:rPr>
          <w:rFonts w:ascii="Times New Roman" w:hAnsi="Times New Roman"/>
          <w:bCs/>
          <w:iCs/>
          <w:sz w:val="26"/>
          <w:szCs w:val="26"/>
        </w:rPr>
      </w:pPr>
    </w:p>
    <w:p w14:paraId="068F8F18" w14:textId="77777777" w:rsidR="00C121D1" w:rsidRDefault="00C121D1" w:rsidP="006534A4">
      <w:pPr>
        <w:spacing w:after="0" w:line="240" w:lineRule="auto"/>
        <w:ind w:left="5103"/>
        <w:rPr>
          <w:rFonts w:ascii="Times New Roman" w:hAnsi="Times New Roman"/>
          <w:bCs/>
          <w:iCs/>
          <w:sz w:val="26"/>
          <w:szCs w:val="26"/>
        </w:rPr>
      </w:pPr>
    </w:p>
    <w:p w14:paraId="4C7133A8" w14:textId="77777777" w:rsidR="00C121D1" w:rsidRDefault="00C121D1" w:rsidP="006534A4">
      <w:pPr>
        <w:spacing w:after="0" w:line="240" w:lineRule="auto"/>
        <w:ind w:left="5103"/>
        <w:rPr>
          <w:rFonts w:ascii="Times New Roman" w:hAnsi="Times New Roman"/>
          <w:bCs/>
          <w:iCs/>
          <w:sz w:val="26"/>
          <w:szCs w:val="26"/>
        </w:rPr>
      </w:pPr>
    </w:p>
    <w:p w14:paraId="2DD786C1" w14:textId="77777777" w:rsidR="00C121D1" w:rsidRDefault="00C121D1" w:rsidP="006534A4">
      <w:pPr>
        <w:spacing w:after="0" w:line="240" w:lineRule="auto"/>
        <w:ind w:left="5103"/>
        <w:rPr>
          <w:rFonts w:ascii="Times New Roman" w:hAnsi="Times New Roman"/>
          <w:bCs/>
          <w:iCs/>
          <w:sz w:val="26"/>
          <w:szCs w:val="26"/>
        </w:rPr>
      </w:pPr>
    </w:p>
    <w:p w14:paraId="405961F8" w14:textId="77777777" w:rsidR="00C121D1" w:rsidRDefault="00C121D1" w:rsidP="006534A4">
      <w:pPr>
        <w:spacing w:after="0" w:line="240" w:lineRule="auto"/>
        <w:ind w:left="5103"/>
        <w:rPr>
          <w:rFonts w:ascii="Times New Roman" w:hAnsi="Times New Roman"/>
          <w:bCs/>
          <w:iCs/>
          <w:sz w:val="26"/>
          <w:szCs w:val="26"/>
        </w:rPr>
      </w:pPr>
    </w:p>
    <w:p w14:paraId="4010485A" w14:textId="77777777" w:rsidR="00C121D1" w:rsidRDefault="00C121D1" w:rsidP="006534A4">
      <w:pPr>
        <w:spacing w:after="0" w:line="240" w:lineRule="auto"/>
        <w:ind w:left="5103"/>
        <w:rPr>
          <w:rFonts w:ascii="Times New Roman" w:hAnsi="Times New Roman"/>
          <w:bCs/>
          <w:iCs/>
          <w:sz w:val="26"/>
          <w:szCs w:val="26"/>
        </w:rPr>
      </w:pPr>
    </w:p>
    <w:p w14:paraId="4BB475B1" w14:textId="77777777" w:rsidR="00C121D1" w:rsidRDefault="00C121D1" w:rsidP="006534A4">
      <w:pPr>
        <w:spacing w:after="0" w:line="240" w:lineRule="auto"/>
        <w:ind w:left="5103"/>
        <w:rPr>
          <w:rFonts w:ascii="Times New Roman" w:hAnsi="Times New Roman"/>
          <w:bCs/>
          <w:iCs/>
          <w:sz w:val="26"/>
          <w:szCs w:val="26"/>
        </w:rPr>
      </w:pPr>
    </w:p>
    <w:p w14:paraId="12263F2A" w14:textId="77777777" w:rsidR="001F2FCE" w:rsidRPr="00C338CB" w:rsidRDefault="001F2FCE" w:rsidP="006534A4">
      <w:pPr>
        <w:spacing w:after="0" w:line="240" w:lineRule="auto"/>
        <w:ind w:left="5103"/>
        <w:rPr>
          <w:rFonts w:ascii="Times New Roman" w:hAnsi="Times New Roman"/>
          <w:bCs/>
          <w:iCs/>
          <w:sz w:val="26"/>
          <w:szCs w:val="26"/>
        </w:rPr>
      </w:pPr>
      <w:r w:rsidRPr="00C338CB">
        <w:rPr>
          <w:rFonts w:ascii="Times New Roman" w:hAnsi="Times New Roman"/>
          <w:bCs/>
          <w:iCs/>
          <w:sz w:val="26"/>
          <w:szCs w:val="26"/>
        </w:rPr>
        <w:t>Приложение № 1 к Подпрограмме 4</w:t>
      </w:r>
    </w:p>
    <w:p w14:paraId="6051E8A0" w14:textId="77777777" w:rsidR="001F2FCE" w:rsidRPr="00AA3DD9" w:rsidRDefault="001F2FCE" w:rsidP="006534A4">
      <w:pPr>
        <w:spacing w:after="0" w:line="240" w:lineRule="auto"/>
        <w:jc w:val="both"/>
        <w:rPr>
          <w:rFonts w:ascii="Times New Roman" w:hAnsi="Times New Roman"/>
          <w:bCs/>
          <w:iCs/>
          <w:sz w:val="28"/>
          <w:szCs w:val="28"/>
        </w:rPr>
      </w:pPr>
    </w:p>
    <w:p w14:paraId="41562F12" w14:textId="77777777" w:rsidR="001F2FCE" w:rsidRPr="00632F9D" w:rsidRDefault="001F2FCE" w:rsidP="006534A4">
      <w:pPr>
        <w:spacing w:after="0" w:line="240" w:lineRule="auto"/>
        <w:jc w:val="center"/>
        <w:rPr>
          <w:rFonts w:ascii="Times New Roman" w:hAnsi="Times New Roman"/>
          <w:sz w:val="28"/>
          <w:szCs w:val="28"/>
          <w:u w:val="single"/>
        </w:rPr>
      </w:pPr>
      <w:r w:rsidRPr="00632F9D">
        <w:rPr>
          <w:rFonts w:ascii="Times New Roman" w:hAnsi="Times New Roman"/>
          <w:sz w:val="28"/>
          <w:szCs w:val="28"/>
          <w:u w:val="single"/>
        </w:rPr>
        <w:t>В администрацию Верхнесалдинского городского округа</w:t>
      </w:r>
    </w:p>
    <w:p w14:paraId="2258A36D" w14:textId="77777777" w:rsidR="001F2FCE" w:rsidRPr="00632F9D" w:rsidRDefault="001F2FCE" w:rsidP="006534A4">
      <w:pPr>
        <w:spacing w:after="0" w:line="240" w:lineRule="auto"/>
        <w:jc w:val="center"/>
        <w:rPr>
          <w:rFonts w:ascii="Times New Roman" w:hAnsi="Times New Roman"/>
          <w:sz w:val="24"/>
          <w:szCs w:val="28"/>
        </w:rPr>
      </w:pPr>
      <w:r w:rsidRPr="00632F9D">
        <w:rPr>
          <w:rFonts w:ascii="Times New Roman" w:hAnsi="Times New Roman"/>
          <w:sz w:val="24"/>
          <w:szCs w:val="28"/>
        </w:rPr>
        <w:t>(наименование органа местного самоуправления)</w:t>
      </w:r>
    </w:p>
    <w:p w14:paraId="3D8256ED" w14:textId="77777777" w:rsidR="001F2FCE" w:rsidRPr="00AA3DD9" w:rsidRDefault="001F2FCE" w:rsidP="006534A4">
      <w:pPr>
        <w:spacing w:after="0" w:line="240" w:lineRule="auto"/>
        <w:jc w:val="both"/>
        <w:rPr>
          <w:rFonts w:ascii="Times New Roman" w:hAnsi="Times New Roman"/>
          <w:sz w:val="28"/>
          <w:szCs w:val="28"/>
        </w:rPr>
      </w:pPr>
    </w:p>
    <w:p w14:paraId="4C4DA321" w14:textId="77777777" w:rsidR="001F2FCE" w:rsidRPr="00AA3DD9" w:rsidRDefault="001F2FCE" w:rsidP="006534A4">
      <w:pPr>
        <w:spacing w:after="0" w:line="240" w:lineRule="auto"/>
        <w:jc w:val="center"/>
        <w:rPr>
          <w:rFonts w:ascii="Times New Roman" w:hAnsi="Times New Roman"/>
          <w:sz w:val="28"/>
          <w:szCs w:val="28"/>
        </w:rPr>
      </w:pPr>
      <w:bookmarkStart w:id="22" w:name="Par199"/>
      <w:bookmarkEnd w:id="22"/>
      <w:r w:rsidRPr="00AA3DD9">
        <w:rPr>
          <w:rFonts w:ascii="Times New Roman" w:hAnsi="Times New Roman"/>
          <w:sz w:val="28"/>
          <w:szCs w:val="28"/>
        </w:rPr>
        <w:t>ЗАЯВЛЕНИЕ</w:t>
      </w:r>
    </w:p>
    <w:p w14:paraId="59780B71" w14:textId="77777777" w:rsidR="001F2FCE" w:rsidRPr="00AA3DD9" w:rsidRDefault="001F2FCE" w:rsidP="006534A4">
      <w:pPr>
        <w:spacing w:after="0" w:line="240" w:lineRule="auto"/>
        <w:jc w:val="both"/>
        <w:rPr>
          <w:rFonts w:ascii="Times New Roman" w:hAnsi="Times New Roman"/>
          <w:sz w:val="28"/>
          <w:szCs w:val="28"/>
        </w:rPr>
      </w:pPr>
    </w:p>
    <w:p w14:paraId="6D5BE1D0" w14:textId="77777777" w:rsidR="00285726" w:rsidRPr="00285726" w:rsidRDefault="001F2FCE" w:rsidP="00285726">
      <w:pPr>
        <w:spacing w:after="0" w:line="240" w:lineRule="auto"/>
        <w:jc w:val="both"/>
        <w:rPr>
          <w:rFonts w:ascii="Times New Roman" w:hAnsi="Times New Roman"/>
          <w:bCs/>
          <w:sz w:val="26"/>
          <w:szCs w:val="26"/>
        </w:rPr>
      </w:pPr>
      <w:r>
        <w:rPr>
          <w:rFonts w:ascii="Times New Roman" w:hAnsi="Times New Roman"/>
          <w:sz w:val="26"/>
          <w:szCs w:val="26"/>
        </w:rPr>
        <w:t xml:space="preserve">    </w:t>
      </w:r>
      <w:r w:rsidR="00285726" w:rsidRPr="00285726">
        <w:rPr>
          <w:rFonts w:ascii="Times New Roman" w:hAnsi="Times New Roman"/>
          <w:bCs/>
          <w:sz w:val="26"/>
          <w:szCs w:val="26"/>
        </w:rPr>
        <w:t xml:space="preserve">Прошу   включить   в   состав   участников   мероприятия (результата) «Предоставлены региональные социальные выплаты молодым семьям на улучшение жилищных    условий» государственной   </w:t>
      </w:r>
      <w:hyperlink r:id="rId80" w:history="1">
        <w:r w:rsidR="00285726" w:rsidRPr="00285726">
          <w:rPr>
            <w:rStyle w:val="ae"/>
            <w:rFonts w:ascii="Times New Roman" w:hAnsi="Times New Roman"/>
            <w:bCs/>
            <w:sz w:val="26"/>
            <w:szCs w:val="26"/>
          </w:rPr>
          <w:t>программы</w:t>
        </w:r>
      </w:hyperlink>
      <w:r w:rsidR="00285726" w:rsidRPr="00285726">
        <w:rPr>
          <w:rFonts w:ascii="Times New Roman" w:hAnsi="Times New Roman"/>
          <w:bCs/>
          <w:sz w:val="26"/>
          <w:szCs w:val="26"/>
        </w:rPr>
        <w:t xml:space="preserve">   Свердловской   области «Реализация основных направлений государственной политики в строительном комплексе Свердловской области» (далее -  мероприятие) молодую семью в составе:</w:t>
      </w:r>
    </w:p>
    <w:p w14:paraId="78F2DAC0"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супруг ____________________________________________________________________,</w:t>
      </w:r>
    </w:p>
    <w:p w14:paraId="17BEF110"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(ф.и.о., дата рождения)</w:t>
      </w:r>
    </w:p>
    <w:p w14:paraId="1332A94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паспорт: серия _______ № __________, выданный ____________________________</w:t>
      </w:r>
    </w:p>
    <w:p w14:paraId="1995316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_____________ _______, проживает по адресу: _________________________</w:t>
      </w:r>
    </w:p>
    <w:p w14:paraId="0B944A9B"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______________________________________________________________________,</w:t>
      </w:r>
    </w:p>
    <w:p w14:paraId="52FED32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14F77DE0"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(номер страхового свидетельства государственного пенсионного страхования либо документ, подтверждающий регистрацию лица в системе индивидуального (персонифицированного) учета)</w:t>
      </w:r>
    </w:p>
    <w:p w14:paraId="75A4B3C4"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супруга ____________________________________________________________________,</w:t>
      </w:r>
    </w:p>
    <w:p w14:paraId="4A916BA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(ф.и.о., дата рождения)</w:t>
      </w:r>
    </w:p>
    <w:p w14:paraId="47DBAC7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паспорт: серия _______ № __________, выданный ____________________________</w:t>
      </w:r>
    </w:p>
    <w:p w14:paraId="517490BF"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_____________ _______, проживает по адресу: __________________________</w:t>
      </w:r>
    </w:p>
    <w:p w14:paraId="7FE1D3B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1583F5A4"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0273464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(номер страхового свидетельства государственного пенсионного страхования либо документ, подтверждающий регистрацию лица в системе индивидуального (персонифицированного) учета)</w:t>
      </w:r>
    </w:p>
    <w:p w14:paraId="1B5B15D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дети:</w:t>
      </w:r>
    </w:p>
    <w:p w14:paraId="1062887F"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1) ___________________________________________________________________,</w:t>
      </w:r>
    </w:p>
    <w:p w14:paraId="2F1B2603"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(ф.и.о., дата рождения)</w:t>
      </w:r>
    </w:p>
    <w:p w14:paraId="3F8E0B9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свидетельство  о  рождении,  паспорт  ребенка,  достигшего 14 лет (ненужное</w:t>
      </w:r>
    </w:p>
    <w:p w14:paraId="475EA8A5"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вычеркнуть):</w:t>
      </w:r>
    </w:p>
    <w:p w14:paraId="15789C2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серия _______ № __________, выданный __________________________________</w:t>
      </w:r>
    </w:p>
    <w:p w14:paraId="4F0B78AE"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_____________ _______, проживает по адресу: _________________________</w:t>
      </w:r>
    </w:p>
    <w:p w14:paraId="0621965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51921785"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2) ____________________________________________________________________,</w:t>
      </w:r>
    </w:p>
    <w:p w14:paraId="6C9D29D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(ф.и.о., дата рождения)</w:t>
      </w:r>
    </w:p>
    <w:p w14:paraId="645A5BB1"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свидетельство  о  рождении,  паспорт  ребенка,  достигшего 14 лет (ненужное</w:t>
      </w:r>
    </w:p>
    <w:p w14:paraId="797C7F9F"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вычеркнуть):</w:t>
      </w:r>
    </w:p>
    <w:p w14:paraId="3838ED4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серия _______ № __________, выданный ___________________________________</w:t>
      </w:r>
    </w:p>
    <w:p w14:paraId="7AF4643B"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_____________ _______, проживает по адресу: _________________________</w:t>
      </w:r>
    </w:p>
    <w:p w14:paraId="0CB633A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______________________________________________________________________.</w:t>
      </w:r>
    </w:p>
    <w:p w14:paraId="44E87033" w14:textId="77777777" w:rsidR="00285726" w:rsidRPr="00285726" w:rsidRDefault="00285726" w:rsidP="00285726">
      <w:pPr>
        <w:spacing w:after="0" w:line="240" w:lineRule="auto"/>
        <w:jc w:val="both"/>
        <w:rPr>
          <w:rFonts w:ascii="Times New Roman" w:hAnsi="Times New Roman"/>
          <w:bCs/>
          <w:sz w:val="26"/>
          <w:szCs w:val="26"/>
        </w:rPr>
      </w:pPr>
    </w:p>
    <w:p w14:paraId="242528E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С условиями участия в мероприятии ознакомлен (ознакомлены) и обязуюсь</w:t>
      </w:r>
    </w:p>
    <w:p w14:paraId="409EC743"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(обязуемся) их выполнять.</w:t>
      </w:r>
    </w:p>
    <w:p w14:paraId="264F28A9"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Претензий к условиям участия в мероприятии и размеру региональной</w:t>
      </w:r>
    </w:p>
    <w:p w14:paraId="45D7B4A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социальной выплаты на улучшение жилищных условий не имею (не имеем):</w:t>
      </w:r>
    </w:p>
    <w:p w14:paraId="7F399180" w14:textId="77777777" w:rsidR="00285726" w:rsidRPr="00285726" w:rsidRDefault="00285726" w:rsidP="00285726">
      <w:pPr>
        <w:spacing w:after="0" w:line="240" w:lineRule="auto"/>
        <w:jc w:val="both"/>
        <w:rPr>
          <w:rFonts w:ascii="Times New Roman" w:hAnsi="Times New Roman"/>
          <w:bCs/>
          <w:sz w:val="26"/>
          <w:szCs w:val="26"/>
        </w:rPr>
      </w:pPr>
    </w:p>
    <w:p w14:paraId="5E8FD5DB"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1) ____________________________________________ _____________ _______;</w:t>
      </w:r>
    </w:p>
    <w:p w14:paraId="4F0C2439"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r>
        <w:rPr>
          <w:rFonts w:ascii="Times New Roman" w:hAnsi="Times New Roman"/>
          <w:bCs/>
          <w:sz w:val="26"/>
          <w:szCs w:val="26"/>
        </w:rPr>
        <w:t xml:space="preserve">       </w:t>
      </w:r>
      <w:r w:rsidRPr="00285726">
        <w:rPr>
          <w:rFonts w:ascii="Times New Roman" w:hAnsi="Times New Roman"/>
          <w:bCs/>
          <w:sz w:val="26"/>
          <w:szCs w:val="26"/>
        </w:rPr>
        <w:t xml:space="preserve">(ф.и.о. совершеннолетнего члена семьи)       </w:t>
      </w:r>
      <w:r>
        <w:rPr>
          <w:rFonts w:ascii="Times New Roman" w:hAnsi="Times New Roman"/>
          <w:bCs/>
          <w:sz w:val="26"/>
          <w:szCs w:val="26"/>
        </w:rPr>
        <w:t xml:space="preserve">   </w:t>
      </w:r>
      <w:r w:rsidRPr="00285726">
        <w:rPr>
          <w:rFonts w:ascii="Times New Roman" w:hAnsi="Times New Roman"/>
          <w:bCs/>
          <w:sz w:val="26"/>
          <w:szCs w:val="26"/>
        </w:rPr>
        <w:t xml:space="preserve">       (подпись)       (дата)</w:t>
      </w:r>
    </w:p>
    <w:p w14:paraId="1FD68D9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2) ____________________________________________ _____________ _______.</w:t>
      </w:r>
    </w:p>
    <w:p w14:paraId="0503203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(ф.и.о. совершеннолетнего </w:t>
      </w:r>
      <w:r w:rsidR="000F1F1A">
        <w:rPr>
          <w:rFonts w:ascii="Times New Roman" w:hAnsi="Times New Roman"/>
          <w:bCs/>
          <w:sz w:val="26"/>
          <w:szCs w:val="26"/>
        </w:rPr>
        <w:t xml:space="preserve">члена семьи)                  </w:t>
      </w:r>
      <w:r w:rsidRPr="00285726">
        <w:rPr>
          <w:rFonts w:ascii="Times New Roman" w:hAnsi="Times New Roman"/>
          <w:bCs/>
          <w:sz w:val="26"/>
          <w:szCs w:val="26"/>
        </w:rPr>
        <w:t>(подпись)          (дата)</w:t>
      </w:r>
    </w:p>
    <w:p w14:paraId="63F6CA12" w14:textId="77777777" w:rsidR="00285726" w:rsidRPr="00285726" w:rsidRDefault="00285726" w:rsidP="00285726">
      <w:pPr>
        <w:spacing w:after="0" w:line="240" w:lineRule="auto"/>
        <w:jc w:val="both"/>
        <w:rPr>
          <w:rFonts w:ascii="Times New Roman" w:hAnsi="Times New Roman"/>
          <w:bCs/>
          <w:sz w:val="26"/>
          <w:szCs w:val="26"/>
        </w:rPr>
      </w:pPr>
    </w:p>
    <w:p w14:paraId="0DB2FF51"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К настоящему заявлению прилагаются следующие документы:</w:t>
      </w:r>
    </w:p>
    <w:p w14:paraId="26F973AF"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1) ___________________________________________________________________;</w:t>
      </w:r>
    </w:p>
    <w:p w14:paraId="4AD7CF53"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5439795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2) ___________________________________________________________________;</w:t>
      </w:r>
    </w:p>
    <w:p w14:paraId="3BF0144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0446F1A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3) ___________________________________________________________________;</w:t>
      </w:r>
    </w:p>
    <w:p w14:paraId="30B1C2A0"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2E8452FC"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4) ___________________________________________________________________;</w:t>
      </w:r>
    </w:p>
    <w:p w14:paraId="257065B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63FBD57B"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5) ___________________________________________________________________;</w:t>
      </w:r>
    </w:p>
    <w:p w14:paraId="4F39B70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742EB41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6) ___________________________________________________________________;</w:t>
      </w:r>
    </w:p>
    <w:p w14:paraId="3EBF096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41D89FC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7) ___________________________________________________________________.</w:t>
      </w:r>
    </w:p>
    <w:p w14:paraId="2E76ED63"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237DC31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p>
    <w:p w14:paraId="2AB2E257" w14:textId="77777777" w:rsidR="00285726" w:rsidRPr="00285726" w:rsidRDefault="00285726" w:rsidP="00285726">
      <w:pPr>
        <w:spacing w:after="0" w:line="240" w:lineRule="auto"/>
        <w:jc w:val="both"/>
        <w:rPr>
          <w:rFonts w:ascii="Times New Roman" w:hAnsi="Times New Roman"/>
          <w:bCs/>
          <w:sz w:val="26"/>
          <w:szCs w:val="26"/>
        </w:rPr>
      </w:pPr>
    </w:p>
    <w:p w14:paraId="2BA1DCE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Заявление и прилагаемые к нему документы согласно перечню приняты</w:t>
      </w:r>
    </w:p>
    <w:p w14:paraId="7BA5483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 20__ года.</w:t>
      </w:r>
    </w:p>
    <w:p w14:paraId="0ED030D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63EE46E6" w14:textId="77777777" w:rsidR="00285726" w:rsidRPr="00285726" w:rsidRDefault="00285726" w:rsidP="00285726">
      <w:pPr>
        <w:spacing w:after="0" w:line="240" w:lineRule="auto"/>
        <w:jc w:val="both"/>
        <w:rPr>
          <w:rFonts w:ascii="Times New Roman" w:hAnsi="Times New Roman"/>
          <w:bCs/>
          <w:sz w:val="26"/>
          <w:szCs w:val="26"/>
        </w:rPr>
        <w:sectPr w:rsidR="00285726" w:rsidRPr="00285726" w:rsidSect="00C121D1">
          <w:headerReference w:type="even" r:id="rId81"/>
          <w:headerReference w:type="default" r:id="rId82"/>
          <w:footerReference w:type="even" r:id="rId83"/>
          <w:headerReference w:type="first" r:id="rId84"/>
          <w:pgSz w:w="11906" w:h="16838"/>
          <w:pgMar w:top="284" w:right="851" w:bottom="1134" w:left="1418" w:header="567" w:footer="567" w:gutter="0"/>
          <w:pgNumType w:start="76"/>
          <w:cols w:space="708"/>
          <w:titlePg/>
          <w:docGrid w:linePitch="360"/>
        </w:sectPr>
      </w:pPr>
      <w:r w:rsidRPr="00285726">
        <w:rPr>
          <w:rFonts w:ascii="Times New Roman" w:hAnsi="Times New Roman"/>
          <w:bCs/>
          <w:sz w:val="26"/>
          <w:szCs w:val="26"/>
        </w:rPr>
        <w:t>(должность лица, принявшего заявление)   (подпись)   (расшифровка подписи)</w:t>
      </w:r>
    </w:p>
    <w:p w14:paraId="4722D87F" w14:textId="77777777" w:rsidR="001F2FCE" w:rsidRPr="00C338CB" w:rsidRDefault="001F2FCE" w:rsidP="00C42174">
      <w:pPr>
        <w:spacing w:after="0" w:line="240" w:lineRule="auto"/>
        <w:ind w:left="10773"/>
        <w:rPr>
          <w:rFonts w:ascii="Times New Roman" w:hAnsi="Times New Roman"/>
          <w:bCs/>
          <w:iCs/>
          <w:sz w:val="26"/>
          <w:szCs w:val="26"/>
        </w:rPr>
      </w:pPr>
      <w:r w:rsidRPr="00C338CB">
        <w:rPr>
          <w:rFonts w:ascii="Times New Roman" w:hAnsi="Times New Roman"/>
          <w:bCs/>
          <w:iCs/>
          <w:sz w:val="26"/>
          <w:szCs w:val="26"/>
        </w:rPr>
        <w:t>Приложение № 2 к Подпрограмме 4</w:t>
      </w:r>
    </w:p>
    <w:p w14:paraId="1ED84C0B" w14:textId="77777777" w:rsidR="001F2FCE" w:rsidRPr="008B270A" w:rsidRDefault="001F2FCE" w:rsidP="006534A4">
      <w:pPr>
        <w:spacing w:after="0" w:line="240" w:lineRule="auto"/>
        <w:ind w:left="5103"/>
        <w:rPr>
          <w:rFonts w:ascii="Times New Roman" w:hAnsi="Times New Roman"/>
          <w:bCs/>
          <w:iCs/>
          <w:sz w:val="24"/>
          <w:szCs w:val="24"/>
        </w:rPr>
      </w:pPr>
    </w:p>
    <w:p w14:paraId="6AE9F58B" w14:textId="77777777" w:rsidR="001F2FCE" w:rsidRPr="00AE6F45" w:rsidRDefault="001F2FCE" w:rsidP="006534A4">
      <w:pPr>
        <w:spacing w:after="0" w:line="240" w:lineRule="auto"/>
        <w:ind w:left="5103"/>
        <w:rPr>
          <w:rFonts w:ascii="Times New Roman" w:hAnsi="Times New Roman"/>
          <w:b/>
          <w:bCs/>
          <w:iCs/>
          <w:sz w:val="24"/>
          <w:szCs w:val="24"/>
        </w:rPr>
      </w:pPr>
    </w:p>
    <w:p w14:paraId="2C7DD480" w14:textId="77777777" w:rsidR="001F2FCE" w:rsidRPr="00AE6F45" w:rsidRDefault="001F2FCE" w:rsidP="006534A4">
      <w:pPr>
        <w:spacing w:after="0" w:line="240" w:lineRule="auto"/>
        <w:jc w:val="right"/>
        <w:rPr>
          <w:rFonts w:ascii="Times New Roman" w:hAnsi="Times New Roman"/>
          <w:bCs/>
          <w:iCs/>
          <w:sz w:val="24"/>
          <w:szCs w:val="24"/>
        </w:rPr>
      </w:pPr>
    </w:p>
    <w:p w14:paraId="724E07D7"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СПИСОК</w:t>
      </w:r>
    </w:p>
    <w:p w14:paraId="368FBF0A" w14:textId="77777777" w:rsidR="00C42174" w:rsidRPr="00C42174" w:rsidRDefault="00C42174" w:rsidP="00C42174">
      <w:pPr>
        <w:autoSpaceDE w:val="0"/>
        <w:autoSpaceDN w:val="0"/>
        <w:adjustRightInd w:val="0"/>
        <w:spacing w:after="0" w:line="240" w:lineRule="auto"/>
        <w:ind w:left="709"/>
        <w:jc w:val="center"/>
        <w:rPr>
          <w:rFonts w:ascii="Times New Roman" w:hAnsi="Times New Roman"/>
          <w:sz w:val="24"/>
          <w:szCs w:val="24"/>
          <w:lang w:eastAsia="ru-RU"/>
        </w:rPr>
      </w:pPr>
      <w:r w:rsidRPr="00C42174">
        <w:rPr>
          <w:rFonts w:ascii="Times New Roman" w:hAnsi="Times New Roman"/>
          <w:sz w:val="24"/>
          <w:szCs w:val="24"/>
          <w:lang w:eastAsia="ru-RU"/>
        </w:rPr>
        <w:t>молодых семей - участников мероприятия, изъявивших</w:t>
      </w:r>
    </w:p>
    <w:p w14:paraId="43A0A6E5"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желание получить региональную социальную выплату,</w:t>
      </w:r>
    </w:p>
    <w:p w14:paraId="052F64E1"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по ________________________________________ в 20__ году</w:t>
      </w:r>
    </w:p>
    <w:p w14:paraId="063DBC5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4"/>
          <w:lang w:eastAsia="ru-RU"/>
        </w:rPr>
      </w:pPr>
    </w:p>
    <w:tbl>
      <w:tblPr>
        <w:tblW w:w="0" w:type="auto"/>
        <w:tblInd w:w="1340" w:type="dxa"/>
        <w:tblLayout w:type="fixed"/>
        <w:tblCellMar>
          <w:top w:w="102" w:type="dxa"/>
          <w:left w:w="62" w:type="dxa"/>
          <w:bottom w:w="102" w:type="dxa"/>
          <w:right w:w="62" w:type="dxa"/>
        </w:tblCellMar>
        <w:tblLook w:val="0000" w:firstRow="0" w:lastRow="0" w:firstColumn="0" w:lastColumn="0" w:noHBand="0" w:noVBand="0"/>
      </w:tblPr>
      <w:tblGrid>
        <w:gridCol w:w="907"/>
        <w:gridCol w:w="1077"/>
        <w:gridCol w:w="1129"/>
        <w:gridCol w:w="1074"/>
        <w:gridCol w:w="1359"/>
        <w:gridCol w:w="907"/>
        <w:gridCol w:w="794"/>
        <w:gridCol w:w="964"/>
        <w:gridCol w:w="1304"/>
        <w:gridCol w:w="1234"/>
        <w:gridCol w:w="1361"/>
        <w:gridCol w:w="1474"/>
      </w:tblGrid>
      <w:tr w:rsidR="00C42174" w:rsidRPr="00C42174" w14:paraId="312F2AD7" w14:textId="77777777" w:rsidTr="007A1EEC">
        <w:tc>
          <w:tcPr>
            <w:tcW w:w="907" w:type="dxa"/>
            <w:vMerge w:val="restart"/>
            <w:tcBorders>
              <w:top w:val="single" w:sz="4" w:space="0" w:color="auto"/>
              <w:left w:val="single" w:sz="4" w:space="0" w:color="auto"/>
              <w:bottom w:val="single" w:sz="4" w:space="0" w:color="auto"/>
              <w:right w:val="single" w:sz="4" w:space="0" w:color="auto"/>
            </w:tcBorders>
          </w:tcPr>
          <w:p w14:paraId="0970379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Номер строки</w:t>
            </w:r>
          </w:p>
        </w:tc>
        <w:tc>
          <w:tcPr>
            <w:tcW w:w="7304" w:type="dxa"/>
            <w:gridSpan w:val="7"/>
            <w:tcBorders>
              <w:top w:val="single" w:sz="4" w:space="0" w:color="auto"/>
              <w:left w:val="single" w:sz="4" w:space="0" w:color="auto"/>
              <w:bottom w:val="single" w:sz="4" w:space="0" w:color="auto"/>
              <w:right w:val="single" w:sz="4" w:space="0" w:color="auto"/>
            </w:tcBorders>
          </w:tcPr>
          <w:p w14:paraId="31109237"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Данные о членах молодой семьи</w:t>
            </w:r>
          </w:p>
        </w:tc>
        <w:tc>
          <w:tcPr>
            <w:tcW w:w="1304" w:type="dxa"/>
            <w:vMerge w:val="restart"/>
            <w:tcBorders>
              <w:top w:val="single" w:sz="4" w:space="0" w:color="auto"/>
              <w:left w:val="single" w:sz="4" w:space="0" w:color="auto"/>
              <w:bottom w:val="single" w:sz="4" w:space="0" w:color="auto"/>
              <w:right w:val="single" w:sz="4" w:space="0" w:color="auto"/>
            </w:tcBorders>
          </w:tcPr>
          <w:p w14:paraId="63C607F8"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Дата постановки на учет молодой семьи в качестве нуждающейся в улучшении жилищных условий</w:t>
            </w:r>
          </w:p>
        </w:tc>
        <w:tc>
          <w:tcPr>
            <w:tcW w:w="1234" w:type="dxa"/>
            <w:vMerge w:val="restart"/>
            <w:tcBorders>
              <w:top w:val="single" w:sz="4" w:space="0" w:color="auto"/>
              <w:left w:val="single" w:sz="4" w:space="0" w:color="auto"/>
              <w:bottom w:val="single" w:sz="4" w:space="0" w:color="auto"/>
              <w:right w:val="single" w:sz="4" w:space="0" w:color="auto"/>
            </w:tcBorders>
          </w:tcPr>
          <w:p w14:paraId="3F2C9394"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Стоимость 1 кв. м общей площади жилья (рублей)</w:t>
            </w:r>
          </w:p>
        </w:tc>
        <w:tc>
          <w:tcPr>
            <w:tcW w:w="1361" w:type="dxa"/>
            <w:vMerge w:val="restart"/>
            <w:tcBorders>
              <w:top w:val="single" w:sz="4" w:space="0" w:color="auto"/>
              <w:left w:val="single" w:sz="4" w:space="0" w:color="auto"/>
              <w:bottom w:val="single" w:sz="4" w:space="0" w:color="auto"/>
              <w:right w:val="single" w:sz="4" w:space="0" w:color="auto"/>
            </w:tcBorders>
          </w:tcPr>
          <w:p w14:paraId="2C26707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Размер общей площади жилого помещения на семью (кв. м)</w:t>
            </w:r>
          </w:p>
        </w:tc>
        <w:tc>
          <w:tcPr>
            <w:tcW w:w="1474" w:type="dxa"/>
            <w:tcBorders>
              <w:top w:val="single" w:sz="4" w:space="0" w:color="auto"/>
              <w:left w:val="single" w:sz="4" w:space="0" w:color="auto"/>
              <w:bottom w:val="single" w:sz="4" w:space="0" w:color="auto"/>
              <w:right w:val="single" w:sz="4" w:space="0" w:color="auto"/>
            </w:tcBorders>
          </w:tcPr>
          <w:p w14:paraId="59B5DEB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Расчетная стоимость жилья</w:t>
            </w:r>
          </w:p>
        </w:tc>
      </w:tr>
      <w:tr w:rsidR="00C42174" w:rsidRPr="00C42174" w14:paraId="0032ADD6" w14:textId="77777777" w:rsidTr="007A1EEC">
        <w:tc>
          <w:tcPr>
            <w:tcW w:w="907" w:type="dxa"/>
            <w:vMerge/>
            <w:tcBorders>
              <w:top w:val="single" w:sz="4" w:space="0" w:color="auto"/>
              <w:left w:val="single" w:sz="4" w:space="0" w:color="auto"/>
              <w:bottom w:val="single" w:sz="4" w:space="0" w:color="auto"/>
              <w:right w:val="single" w:sz="4" w:space="0" w:color="auto"/>
            </w:tcBorders>
          </w:tcPr>
          <w:p w14:paraId="798B51B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14:paraId="70CA0077"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Количество членов молодой семьи</w:t>
            </w:r>
          </w:p>
        </w:tc>
        <w:tc>
          <w:tcPr>
            <w:tcW w:w="1129" w:type="dxa"/>
            <w:vMerge w:val="restart"/>
            <w:tcBorders>
              <w:top w:val="single" w:sz="4" w:space="0" w:color="auto"/>
              <w:left w:val="single" w:sz="4" w:space="0" w:color="auto"/>
              <w:bottom w:val="single" w:sz="4" w:space="0" w:color="auto"/>
              <w:right w:val="single" w:sz="4" w:space="0" w:color="auto"/>
            </w:tcBorders>
          </w:tcPr>
          <w:p w14:paraId="1080B72A"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Фамилия, имя, отчество</w:t>
            </w:r>
          </w:p>
        </w:tc>
        <w:tc>
          <w:tcPr>
            <w:tcW w:w="2433" w:type="dxa"/>
            <w:gridSpan w:val="2"/>
            <w:tcBorders>
              <w:top w:val="single" w:sz="4" w:space="0" w:color="auto"/>
              <w:left w:val="single" w:sz="4" w:space="0" w:color="auto"/>
              <w:bottom w:val="single" w:sz="4" w:space="0" w:color="auto"/>
              <w:right w:val="single" w:sz="4" w:space="0" w:color="auto"/>
            </w:tcBorders>
          </w:tcPr>
          <w:p w14:paraId="34FF895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Паспорт гражданина Российской Федерации или свидетельство о рождении несовершеннолетнего, не достигшего 14 лет</w:t>
            </w:r>
          </w:p>
        </w:tc>
        <w:tc>
          <w:tcPr>
            <w:tcW w:w="907" w:type="dxa"/>
            <w:vMerge w:val="restart"/>
            <w:tcBorders>
              <w:top w:val="single" w:sz="4" w:space="0" w:color="auto"/>
              <w:left w:val="single" w:sz="4" w:space="0" w:color="auto"/>
              <w:bottom w:val="single" w:sz="4" w:space="0" w:color="auto"/>
              <w:right w:val="single" w:sz="4" w:space="0" w:color="auto"/>
            </w:tcBorders>
          </w:tcPr>
          <w:p w14:paraId="4A43D81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Число, месяц, год рождения</w:t>
            </w:r>
          </w:p>
        </w:tc>
        <w:tc>
          <w:tcPr>
            <w:tcW w:w="1758" w:type="dxa"/>
            <w:gridSpan w:val="2"/>
            <w:tcBorders>
              <w:top w:val="single" w:sz="4" w:space="0" w:color="auto"/>
              <w:left w:val="single" w:sz="4" w:space="0" w:color="auto"/>
              <w:bottom w:val="single" w:sz="4" w:space="0" w:color="auto"/>
              <w:right w:val="single" w:sz="4" w:space="0" w:color="auto"/>
            </w:tcBorders>
          </w:tcPr>
          <w:p w14:paraId="27C4F6BE"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Свидетельство о браке</w:t>
            </w:r>
          </w:p>
        </w:tc>
        <w:tc>
          <w:tcPr>
            <w:tcW w:w="1304" w:type="dxa"/>
            <w:vMerge/>
            <w:tcBorders>
              <w:top w:val="single" w:sz="4" w:space="0" w:color="auto"/>
              <w:left w:val="single" w:sz="4" w:space="0" w:color="auto"/>
              <w:bottom w:val="single" w:sz="4" w:space="0" w:color="auto"/>
              <w:right w:val="single" w:sz="4" w:space="0" w:color="auto"/>
            </w:tcBorders>
          </w:tcPr>
          <w:p w14:paraId="4A3AA67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234" w:type="dxa"/>
            <w:vMerge/>
            <w:tcBorders>
              <w:top w:val="single" w:sz="4" w:space="0" w:color="auto"/>
              <w:left w:val="single" w:sz="4" w:space="0" w:color="auto"/>
              <w:bottom w:val="single" w:sz="4" w:space="0" w:color="auto"/>
              <w:right w:val="single" w:sz="4" w:space="0" w:color="auto"/>
            </w:tcBorders>
          </w:tcPr>
          <w:p w14:paraId="471051E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361" w:type="dxa"/>
            <w:vMerge/>
            <w:tcBorders>
              <w:top w:val="single" w:sz="4" w:space="0" w:color="auto"/>
              <w:left w:val="single" w:sz="4" w:space="0" w:color="auto"/>
              <w:bottom w:val="single" w:sz="4" w:space="0" w:color="auto"/>
              <w:right w:val="single" w:sz="4" w:space="0" w:color="auto"/>
            </w:tcBorders>
          </w:tcPr>
          <w:p w14:paraId="58241497"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14:paraId="7B36CBB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сумма остатка задолженности основной суммы долга и процентов по ипотечному жилищному кредиту (займу) (рублей)</w:t>
            </w:r>
          </w:p>
        </w:tc>
      </w:tr>
      <w:tr w:rsidR="00C42174" w:rsidRPr="00C42174" w14:paraId="6FC9F379" w14:textId="77777777" w:rsidTr="007A1EEC">
        <w:tc>
          <w:tcPr>
            <w:tcW w:w="907" w:type="dxa"/>
            <w:vMerge/>
            <w:tcBorders>
              <w:top w:val="single" w:sz="4" w:space="0" w:color="auto"/>
              <w:left w:val="single" w:sz="4" w:space="0" w:color="auto"/>
              <w:bottom w:val="single" w:sz="4" w:space="0" w:color="auto"/>
              <w:right w:val="single" w:sz="4" w:space="0" w:color="auto"/>
            </w:tcBorders>
          </w:tcPr>
          <w:p w14:paraId="3343A99C"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077" w:type="dxa"/>
            <w:vMerge/>
            <w:tcBorders>
              <w:top w:val="single" w:sz="4" w:space="0" w:color="auto"/>
              <w:left w:val="single" w:sz="4" w:space="0" w:color="auto"/>
              <w:bottom w:val="single" w:sz="4" w:space="0" w:color="auto"/>
              <w:right w:val="single" w:sz="4" w:space="0" w:color="auto"/>
            </w:tcBorders>
          </w:tcPr>
          <w:p w14:paraId="45CE885C"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129" w:type="dxa"/>
            <w:vMerge/>
            <w:tcBorders>
              <w:top w:val="single" w:sz="4" w:space="0" w:color="auto"/>
              <w:left w:val="single" w:sz="4" w:space="0" w:color="auto"/>
              <w:bottom w:val="single" w:sz="4" w:space="0" w:color="auto"/>
              <w:right w:val="single" w:sz="4" w:space="0" w:color="auto"/>
            </w:tcBorders>
          </w:tcPr>
          <w:p w14:paraId="1F520C9D"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074" w:type="dxa"/>
            <w:tcBorders>
              <w:top w:val="single" w:sz="4" w:space="0" w:color="auto"/>
              <w:left w:val="single" w:sz="4" w:space="0" w:color="auto"/>
              <w:bottom w:val="single" w:sz="4" w:space="0" w:color="auto"/>
              <w:right w:val="single" w:sz="4" w:space="0" w:color="auto"/>
            </w:tcBorders>
          </w:tcPr>
          <w:p w14:paraId="29BA98A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серия, номер</w:t>
            </w:r>
          </w:p>
        </w:tc>
        <w:tc>
          <w:tcPr>
            <w:tcW w:w="1359" w:type="dxa"/>
            <w:tcBorders>
              <w:top w:val="single" w:sz="4" w:space="0" w:color="auto"/>
              <w:left w:val="single" w:sz="4" w:space="0" w:color="auto"/>
              <w:bottom w:val="single" w:sz="4" w:space="0" w:color="auto"/>
              <w:right w:val="single" w:sz="4" w:space="0" w:color="auto"/>
            </w:tcBorders>
          </w:tcPr>
          <w:p w14:paraId="76804D8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кем, когда выдан (выдано)</w:t>
            </w:r>
          </w:p>
        </w:tc>
        <w:tc>
          <w:tcPr>
            <w:tcW w:w="907" w:type="dxa"/>
            <w:vMerge/>
            <w:tcBorders>
              <w:top w:val="single" w:sz="4" w:space="0" w:color="auto"/>
              <w:left w:val="single" w:sz="4" w:space="0" w:color="auto"/>
              <w:bottom w:val="single" w:sz="4" w:space="0" w:color="auto"/>
              <w:right w:val="single" w:sz="4" w:space="0" w:color="auto"/>
            </w:tcBorders>
          </w:tcPr>
          <w:p w14:paraId="332A6F8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794" w:type="dxa"/>
            <w:tcBorders>
              <w:top w:val="single" w:sz="4" w:space="0" w:color="auto"/>
              <w:left w:val="single" w:sz="4" w:space="0" w:color="auto"/>
              <w:bottom w:val="single" w:sz="4" w:space="0" w:color="auto"/>
              <w:right w:val="single" w:sz="4" w:space="0" w:color="auto"/>
            </w:tcBorders>
          </w:tcPr>
          <w:p w14:paraId="7E069A2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серия, номер</w:t>
            </w:r>
          </w:p>
        </w:tc>
        <w:tc>
          <w:tcPr>
            <w:tcW w:w="964" w:type="dxa"/>
            <w:tcBorders>
              <w:top w:val="single" w:sz="4" w:space="0" w:color="auto"/>
              <w:left w:val="single" w:sz="4" w:space="0" w:color="auto"/>
              <w:bottom w:val="single" w:sz="4" w:space="0" w:color="auto"/>
              <w:right w:val="single" w:sz="4" w:space="0" w:color="auto"/>
            </w:tcBorders>
          </w:tcPr>
          <w:p w14:paraId="5E560A16"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кем, когда выдано</w:t>
            </w:r>
          </w:p>
        </w:tc>
        <w:tc>
          <w:tcPr>
            <w:tcW w:w="1304" w:type="dxa"/>
            <w:vMerge/>
            <w:tcBorders>
              <w:top w:val="single" w:sz="4" w:space="0" w:color="auto"/>
              <w:left w:val="single" w:sz="4" w:space="0" w:color="auto"/>
              <w:bottom w:val="single" w:sz="4" w:space="0" w:color="auto"/>
              <w:right w:val="single" w:sz="4" w:space="0" w:color="auto"/>
            </w:tcBorders>
          </w:tcPr>
          <w:p w14:paraId="25CDE880"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234" w:type="dxa"/>
            <w:vMerge/>
            <w:tcBorders>
              <w:top w:val="single" w:sz="4" w:space="0" w:color="auto"/>
              <w:left w:val="single" w:sz="4" w:space="0" w:color="auto"/>
              <w:bottom w:val="single" w:sz="4" w:space="0" w:color="auto"/>
              <w:right w:val="single" w:sz="4" w:space="0" w:color="auto"/>
            </w:tcBorders>
          </w:tcPr>
          <w:p w14:paraId="675D4FAA"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361" w:type="dxa"/>
            <w:vMerge/>
            <w:tcBorders>
              <w:top w:val="single" w:sz="4" w:space="0" w:color="auto"/>
              <w:left w:val="single" w:sz="4" w:space="0" w:color="auto"/>
              <w:bottom w:val="single" w:sz="4" w:space="0" w:color="auto"/>
              <w:right w:val="single" w:sz="4" w:space="0" w:color="auto"/>
            </w:tcBorders>
          </w:tcPr>
          <w:p w14:paraId="01C60C7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474" w:type="dxa"/>
            <w:vMerge/>
            <w:tcBorders>
              <w:top w:val="single" w:sz="4" w:space="0" w:color="auto"/>
              <w:left w:val="single" w:sz="4" w:space="0" w:color="auto"/>
              <w:bottom w:val="single" w:sz="4" w:space="0" w:color="auto"/>
              <w:right w:val="single" w:sz="4" w:space="0" w:color="auto"/>
            </w:tcBorders>
          </w:tcPr>
          <w:p w14:paraId="25D8232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r>
      <w:tr w:rsidR="00C42174" w:rsidRPr="00C42174" w14:paraId="320411C7" w14:textId="77777777" w:rsidTr="007A1EEC">
        <w:tc>
          <w:tcPr>
            <w:tcW w:w="907" w:type="dxa"/>
            <w:tcBorders>
              <w:top w:val="single" w:sz="4" w:space="0" w:color="auto"/>
              <w:left w:val="single" w:sz="4" w:space="0" w:color="auto"/>
              <w:bottom w:val="single" w:sz="4" w:space="0" w:color="auto"/>
              <w:right w:val="single" w:sz="4" w:space="0" w:color="auto"/>
            </w:tcBorders>
          </w:tcPr>
          <w:p w14:paraId="318E6B69"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w:t>
            </w:r>
          </w:p>
        </w:tc>
        <w:tc>
          <w:tcPr>
            <w:tcW w:w="1077" w:type="dxa"/>
            <w:tcBorders>
              <w:top w:val="single" w:sz="4" w:space="0" w:color="auto"/>
              <w:left w:val="single" w:sz="4" w:space="0" w:color="auto"/>
              <w:bottom w:val="single" w:sz="4" w:space="0" w:color="auto"/>
              <w:right w:val="single" w:sz="4" w:space="0" w:color="auto"/>
            </w:tcBorders>
          </w:tcPr>
          <w:p w14:paraId="3FBB57C3"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2</w:t>
            </w:r>
          </w:p>
        </w:tc>
        <w:tc>
          <w:tcPr>
            <w:tcW w:w="1129" w:type="dxa"/>
            <w:tcBorders>
              <w:top w:val="single" w:sz="4" w:space="0" w:color="auto"/>
              <w:left w:val="single" w:sz="4" w:space="0" w:color="auto"/>
              <w:bottom w:val="single" w:sz="4" w:space="0" w:color="auto"/>
              <w:right w:val="single" w:sz="4" w:space="0" w:color="auto"/>
            </w:tcBorders>
          </w:tcPr>
          <w:p w14:paraId="1122ABA9"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3</w:t>
            </w:r>
          </w:p>
        </w:tc>
        <w:tc>
          <w:tcPr>
            <w:tcW w:w="1074" w:type="dxa"/>
            <w:tcBorders>
              <w:top w:val="single" w:sz="4" w:space="0" w:color="auto"/>
              <w:left w:val="single" w:sz="4" w:space="0" w:color="auto"/>
              <w:bottom w:val="single" w:sz="4" w:space="0" w:color="auto"/>
              <w:right w:val="single" w:sz="4" w:space="0" w:color="auto"/>
            </w:tcBorders>
          </w:tcPr>
          <w:p w14:paraId="7A20215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4</w:t>
            </w:r>
          </w:p>
        </w:tc>
        <w:tc>
          <w:tcPr>
            <w:tcW w:w="1359" w:type="dxa"/>
            <w:tcBorders>
              <w:top w:val="single" w:sz="4" w:space="0" w:color="auto"/>
              <w:left w:val="single" w:sz="4" w:space="0" w:color="auto"/>
              <w:bottom w:val="single" w:sz="4" w:space="0" w:color="auto"/>
              <w:right w:val="single" w:sz="4" w:space="0" w:color="auto"/>
            </w:tcBorders>
          </w:tcPr>
          <w:p w14:paraId="3DAD357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5</w:t>
            </w:r>
          </w:p>
        </w:tc>
        <w:tc>
          <w:tcPr>
            <w:tcW w:w="907" w:type="dxa"/>
            <w:tcBorders>
              <w:top w:val="single" w:sz="4" w:space="0" w:color="auto"/>
              <w:left w:val="single" w:sz="4" w:space="0" w:color="auto"/>
              <w:bottom w:val="single" w:sz="4" w:space="0" w:color="auto"/>
              <w:right w:val="single" w:sz="4" w:space="0" w:color="auto"/>
            </w:tcBorders>
          </w:tcPr>
          <w:p w14:paraId="38E81AAD"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6</w:t>
            </w:r>
          </w:p>
        </w:tc>
        <w:tc>
          <w:tcPr>
            <w:tcW w:w="794" w:type="dxa"/>
            <w:tcBorders>
              <w:top w:val="single" w:sz="4" w:space="0" w:color="auto"/>
              <w:left w:val="single" w:sz="4" w:space="0" w:color="auto"/>
              <w:bottom w:val="single" w:sz="4" w:space="0" w:color="auto"/>
              <w:right w:val="single" w:sz="4" w:space="0" w:color="auto"/>
            </w:tcBorders>
          </w:tcPr>
          <w:p w14:paraId="3B542488"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7</w:t>
            </w:r>
          </w:p>
        </w:tc>
        <w:tc>
          <w:tcPr>
            <w:tcW w:w="964" w:type="dxa"/>
            <w:tcBorders>
              <w:top w:val="single" w:sz="4" w:space="0" w:color="auto"/>
              <w:left w:val="single" w:sz="4" w:space="0" w:color="auto"/>
              <w:bottom w:val="single" w:sz="4" w:space="0" w:color="auto"/>
              <w:right w:val="single" w:sz="4" w:space="0" w:color="auto"/>
            </w:tcBorders>
          </w:tcPr>
          <w:p w14:paraId="260A4C66"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8</w:t>
            </w:r>
          </w:p>
        </w:tc>
        <w:tc>
          <w:tcPr>
            <w:tcW w:w="1304" w:type="dxa"/>
            <w:tcBorders>
              <w:top w:val="single" w:sz="4" w:space="0" w:color="auto"/>
              <w:left w:val="single" w:sz="4" w:space="0" w:color="auto"/>
              <w:bottom w:val="single" w:sz="4" w:space="0" w:color="auto"/>
              <w:right w:val="single" w:sz="4" w:space="0" w:color="auto"/>
            </w:tcBorders>
          </w:tcPr>
          <w:p w14:paraId="7421BA78"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9</w:t>
            </w:r>
          </w:p>
        </w:tc>
        <w:tc>
          <w:tcPr>
            <w:tcW w:w="1234" w:type="dxa"/>
            <w:tcBorders>
              <w:top w:val="single" w:sz="4" w:space="0" w:color="auto"/>
              <w:left w:val="single" w:sz="4" w:space="0" w:color="auto"/>
              <w:bottom w:val="single" w:sz="4" w:space="0" w:color="auto"/>
              <w:right w:val="single" w:sz="4" w:space="0" w:color="auto"/>
            </w:tcBorders>
          </w:tcPr>
          <w:p w14:paraId="4CFB907E"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10</w:t>
            </w:r>
          </w:p>
        </w:tc>
        <w:tc>
          <w:tcPr>
            <w:tcW w:w="1361" w:type="dxa"/>
            <w:tcBorders>
              <w:top w:val="single" w:sz="4" w:space="0" w:color="auto"/>
              <w:left w:val="single" w:sz="4" w:space="0" w:color="auto"/>
              <w:bottom w:val="single" w:sz="4" w:space="0" w:color="auto"/>
              <w:right w:val="single" w:sz="4" w:space="0" w:color="auto"/>
            </w:tcBorders>
          </w:tcPr>
          <w:p w14:paraId="69E31833"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11</w:t>
            </w:r>
          </w:p>
        </w:tc>
        <w:tc>
          <w:tcPr>
            <w:tcW w:w="1474" w:type="dxa"/>
            <w:tcBorders>
              <w:top w:val="single" w:sz="4" w:space="0" w:color="auto"/>
              <w:left w:val="single" w:sz="4" w:space="0" w:color="auto"/>
              <w:bottom w:val="single" w:sz="4" w:space="0" w:color="auto"/>
              <w:right w:val="single" w:sz="4" w:space="0" w:color="auto"/>
            </w:tcBorders>
          </w:tcPr>
          <w:p w14:paraId="482441F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12</w:t>
            </w:r>
          </w:p>
        </w:tc>
      </w:tr>
      <w:tr w:rsidR="00C42174" w:rsidRPr="00C42174" w14:paraId="5EE41A3B" w14:textId="77777777" w:rsidTr="007A1EEC">
        <w:tc>
          <w:tcPr>
            <w:tcW w:w="907" w:type="dxa"/>
            <w:tcBorders>
              <w:top w:val="single" w:sz="4" w:space="0" w:color="auto"/>
              <w:left w:val="single" w:sz="4" w:space="0" w:color="auto"/>
              <w:bottom w:val="single" w:sz="4" w:space="0" w:color="auto"/>
              <w:right w:val="single" w:sz="4" w:space="0" w:color="auto"/>
            </w:tcBorders>
          </w:tcPr>
          <w:p w14:paraId="612ABFB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w:t>
            </w:r>
          </w:p>
        </w:tc>
        <w:tc>
          <w:tcPr>
            <w:tcW w:w="1077" w:type="dxa"/>
            <w:tcBorders>
              <w:top w:val="single" w:sz="4" w:space="0" w:color="auto"/>
              <w:left w:val="single" w:sz="4" w:space="0" w:color="auto"/>
              <w:bottom w:val="single" w:sz="4" w:space="0" w:color="auto"/>
              <w:right w:val="single" w:sz="4" w:space="0" w:color="auto"/>
            </w:tcBorders>
          </w:tcPr>
          <w:p w14:paraId="400A4ADD"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129" w:type="dxa"/>
            <w:tcBorders>
              <w:top w:val="single" w:sz="4" w:space="0" w:color="auto"/>
              <w:left w:val="single" w:sz="4" w:space="0" w:color="auto"/>
              <w:bottom w:val="single" w:sz="4" w:space="0" w:color="auto"/>
              <w:right w:val="single" w:sz="4" w:space="0" w:color="auto"/>
            </w:tcBorders>
          </w:tcPr>
          <w:p w14:paraId="65E6E9A2"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074" w:type="dxa"/>
            <w:tcBorders>
              <w:top w:val="single" w:sz="4" w:space="0" w:color="auto"/>
              <w:left w:val="single" w:sz="4" w:space="0" w:color="auto"/>
              <w:bottom w:val="single" w:sz="4" w:space="0" w:color="auto"/>
              <w:right w:val="single" w:sz="4" w:space="0" w:color="auto"/>
            </w:tcBorders>
          </w:tcPr>
          <w:p w14:paraId="669DD486"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359" w:type="dxa"/>
            <w:tcBorders>
              <w:top w:val="single" w:sz="4" w:space="0" w:color="auto"/>
              <w:left w:val="single" w:sz="4" w:space="0" w:color="auto"/>
              <w:bottom w:val="single" w:sz="4" w:space="0" w:color="auto"/>
              <w:right w:val="single" w:sz="4" w:space="0" w:color="auto"/>
            </w:tcBorders>
          </w:tcPr>
          <w:p w14:paraId="4FEF0F5E"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907" w:type="dxa"/>
            <w:tcBorders>
              <w:top w:val="single" w:sz="4" w:space="0" w:color="auto"/>
              <w:left w:val="single" w:sz="4" w:space="0" w:color="auto"/>
              <w:bottom w:val="single" w:sz="4" w:space="0" w:color="auto"/>
              <w:right w:val="single" w:sz="4" w:space="0" w:color="auto"/>
            </w:tcBorders>
          </w:tcPr>
          <w:p w14:paraId="212D5833"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794" w:type="dxa"/>
            <w:tcBorders>
              <w:top w:val="single" w:sz="4" w:space="0" w:color="auto"/>
              <w:left w:val="single" w:sz="4" w:space="0" w:color="auto"/>
              <w:bottom w:val="single" w:sz="4" w:space="0" w:color="auto"/>
              <w:right w:val="single" w:sz="4" w:space="0" w:color="auto"/>
            </w:tcBorders>
          </w:tcPr>
          <w:p w14:paraId="639D6834"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964" w:type="dxa"/>
            <w:tcBorders>
              <w:top w:val="single" w:sz="4" w:space="0" w:color="auto"/>
              <w:left w:val="single" w:sz="4" w:space="0" w:color="auto"/>
              <w:bottom w:val="single" w:sz="4" w:space="0" w:color="auto"/>
              <w:right w:val="single" w:sz="4" w:space="0" w:color="auto"/>
            </w:tcBorders>
          </w:tcPr>
          <w:p w14:paraId="28B37E44"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304" w:type="dxa"/>
            <w:tcBorders>
              <w:top w:val="single" w:sz="4" w:space="0" w:color="auto"/>
              <w:left w:val="single" w:sz="4" w:space="0" w:color="auto"/>
              <w:bottom w:val="single" w:sz="4" w:space="0" w:color="auto"/>
              <w:right w:val="single" w:sz="4" w:space="0" w:color="auto"/>
            </w:tcBorders>
          </w:tcPr>
          <w:p w14:paraId="08FFB559"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234" w:type="dxa"/>
            <w:tcBorders>
              <w:top w:val="single" w:sz="4" w:space="0" w:color="auto"/>
              <w:left w:val="single" w:sz="4" w:space="0" w:color="auto"/>
              <w:bottom w:val="single" w:sz="4" w:space="0" w:color="auto"/>
              <w:right w:val="single" w:sz="4" w:space="0" w:color="auto"/>
            </w:tcBorders>
          </w:tcPr>
          <w:p w14:paraId="54DCC51D"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361" w:type="dxa"/>
            <w:tcBorders>
              <w:top w:val="single" w:sz="4" w:space="0" w:color="auto"/>
              <w:left w:val="single" w:sz="4" w:space="0" w:color="auto"/>
              <w:bottom w:val="single" w:sz="4" w:space="0" w:color="auto"/>
              <w:right w:val="single" w:sz="4" w:space="0" w:color="auto"/>
            </w:tcBorders>
          </w:tcPr>
          <w:p w14:paraId="3482C2B3"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474" w:type="dxa"/>
            <w:tcBorders>
              <w:top w:val="single" w:sz="4" w:space="0" w:color="auto"/>
              <w:left w:val="single" w:sz="4" w:space="0" w:color="auto"/>
              <w:bottom w:val="single" w:sz="4" w:space="0" w:color="auto"/>
              <w:right w:val="single" w:sz="4" w:space="0" w:color="auto"/>
            </w:tcBorders>
          </w:tcPr>
          <w:p w14:paraId="17742CB7"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r>
    </w:tbl>
    <w:p w14:paraId="6FCF3AA6" w14:textId="77777777" w:rsidR="00C42174" w:rsidRPr="00C42174" w:rsidRDefault="00C42174" w:rsidP="00C42174">
      <w:pPr>
        <w:autoSpaceDE w:val="0"/>
        <w:autoSpaceDN w:val="0"/>
        <w:adjustRightInd w:val="0"/>
        <w:spacing w:after="0" w:line="240" w:lineRule="auto"/>
        <w:jc w:val="both"/>
        <w:rPr>
          <w:rFonts w:ascii="Times New Roman" w:hAnsi="Times New Roman"/>
          <w:sz w:val="12"/>
          <w:szCs w:val="27"/>
          <w:lang w:eastAsia="ru-RU"/>
        </w:rPr>
      </w:pPr>
    </w:p>
    <w:tbl>
      <w:tblPr>
        <w:tblW w:w="0" w:type="auto"/>
        <w:tblInd w:w="1325" w:type="dxa"/>
        <w:tblLayout w:type="fixed"/>
        <w:tblCellMar>
          <w:top w:w="102" w:type="dxa"/>
          <w:left w:w="62" w:type="dxa"/>
          <w:bottom w:w="102" w:type="dxa"/>
          <w:right w:w="62" w:type="dxa"/>
        </w:tblCellMar>
        <w:tblLook w:val="0000" w:firstRow="0" w:lastRow="0" w:firstColumn="0" w:lastColumn="0" w:noHBand="0" w:noVBand="0"/>
      </w:tblPr>
      <w:tblGrid>
        <w:gridCol w:w="6221"/>
        <w:gridCol w:w="2726"/>
        <w:gridCol w:w="511"/>
        <w:gridCol w:w="4176"/>
      </w:tblGrid>
      <w:tr w:rsidR="00C42174" w:rsidRPr="00C42174" w14:paraId="6F1B99EA" w14:textId="77777777" w:rsidTr="007A1EEC">
        <w:trPr>
          <w:trHeight w:val="590"/>
        </w:trPr>
        <w:tc>
          <w:tcPr>
            <w:tcW w:w="6221" w:type="dxa"/>
          </w:tcPr>
          <w:p w14:paraId="7C09DDC0" w14:textId="77777777" w:rsidR="00C42174" w:rsidRPr="00C42174" w:rsidRDefault="00C42174" w:rsidP="00C42174">
            <w:pPr>
              <w:autoSpaceDE w:val="0"/>
              <w:autoSpaceDN w:val="0"/>
              <w:adjustRightInd w:val="0"/>
              <w:spacing w:after="0" w:line="240" w:lineRule="auto"/>
              <w:rPr>
                <w:rFonts w:ascii="Times New Roman" w:hAnsi="Times New Roman"/>
                <w:lang w:eastAsia="ru-RU"/>
              </w:rPr>
            </w:pPr>
            <w:r w:rsidRPr="00C42174">
              <w:rPr>
                <w:rFonts w:ascii="Times New Roman" w:hAnsi="Times New Roman"/>
                <w:lang w:eastAsia="ru-RU"/>
              </w:rPr>
              <w:t>Глава муниципального образования, расположенного на территории Свердловской области</w:t>
            </w:r>
          </w:p>
        </w:tc>
        <w:tc>
          <w:tcPr>
            <w:tcW w:w="2726" w:type="dxa"/>
            <w:tcBorders>
              <w:bottom w:val="single" w:sz="4" w:space="0" w:color="auto"/>
            </w:tcBorders>
          </w:tcPr>
          <w:p w14:paraId="218CFAE0" w14:textId="77777777" w:rsidR="00C42174" w:rsidRPr="00C42174" w:rsidRDefault="00C42174" w:rsidP="00C42174">
            <w:pPr>
              <w:autoSpaceDE w:val="0"/>
              <w:autoSpaceDN w:val="0"/>
              <w:adjustRightInd w:val="0"/>
              <w:spacing w:after="0" w:line="240" w:lineRule="auto"/>
              <w:rPr>
                <w:rFonts w:ascii="Times New Roman" w:hAnsi="Times New Roman"/>
                <w:lang w:eastAsia="ru-RU"/>
              </w:rPr>
            </w:pPr>
          </w:p>
        </w:tc>
        <w:tc>
          <w:tcPr>
            <w:tcW w:w="511" w:type="dxa"/>
          </w:tcPr>
          <w:p w14:paraId="38811B0C" w14:textId="77777777" w:rsidR="00C42174" w:rsidRPr="00C42174" w:rsidRDefault="00C42174" w:rsidP="00C42174">
            <w:pPr>
              <w:autoSpaceDE w:val="0"/>
              <w:autoSpaceDN w:val="0"/>
              <w:adjustRightInd w:val="0"/>
              <w:spacing w:after="0" w:line="240" w:lineRule="auto"/>
              <w:rPr>
                <w:rFonts w:ascii="Times New Roman" w:hAnsi="Times New Roman"/>
                <w:lang w:eastAsia="ru-RU"/>
              </w:rPr>
            </w:pPr>
          </w:p>
        </w:tc>
        <w:tc>
          <w:tcPr>
            <w:tcW w:w="4176" w:type="dxa"/>
            <w:tcBorders>
              <w:bottom w:val="single" w:sz="4" w:space="0" w:color="auto"/>
            </w:tcBorders>
          </w:tcPr>
          <w:p w14:paraId="4BF773A0" w14:textId="77777777" w:rsidR="00C42174" w:rsidRPr="00C42174" w:rsidRDefault="00C42174" w:rsidP="00C42174">
            <w:pPr>
              <w:autoSpaceDE w:val="0"/>
              <w:autoSpaceDN w:val="0"/>
              <w:adjustRightInd w:val="0"/>
              <w:spacing w:after="0" w:line="240" w:lineRule="auto"/>
              <w:rPr>
                <w:rFonts w:ascii="Times New Roman" w:hAnsi="Times New Roman"/>
                <w:lang w:eastAsia="ru-RU"/>
              </w:rPr>
            </w:pPr>
          </w:p>
        </w:tc>
      </w:tr>
    </w:tbl>
    <w:p w14:paraId="10EC8937"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lang w:eastAsia="ru-RU"/>
        </w:rPr>
        <w:sectPr w:rsidR="00C42174" w:rsidRPr="00C42174" w:rsidSect="00F87ABB">
          <w:headerReference w:type="first" r:id="rId85"/>
          <w:pgSz w:w="16838" w:h="11906" w:orient="landscape"/>
          <w:pgMar w:top="851" w:right="1134" w:bottom="1418" w:left="284" w:header="567" w:footer="567" w:gutter="0"/>
          <w:pgNumType w:start="98"/>
          <w:cols w:space="708"/>
          <w:titlePg/>
          <w:docGrid w:linePitch="360"/>
        </w:sectPr>
      </w:pPr>
    </w:p>
    <w:p w14:paraId="5D58C956" w14:textId="77777777" w:rsidR="001F2FCE" w:rsidRPr="00C338CB" w:rsidRDefault="001F2FCE" w:rsidP="006534A4">
      <w:pPr>
        <w:spacing w:after="0" w:line="240" w:lineRule="auto"/>
        <w:ind w:firstLine="5103"/>
        <w:rPr>
          <w:rFonts w:ascii="Times New Roman" w:hAnsi="Times New Roman"/>
          <w:bCs/>
          <w:iCs/>
          <w:sz w:val="26"/>
          <w:szCs w:val="26"/>
        </w:rPr>
      </w:pPr>
      <w:r w:rsidRPr="00C338CB">
        <w:rPr>
          <w:rFonts w:ascii="Times New Roman" w:hAnsi="Times New Roman"/>
          <w:bCs/>
          <w:iCs/>
          <w:sz w:val="26"/>
          <w:szCs w:val="26"/>
        </w:rPr>
        <w:t>Приложение № 3 к Подпрограмме 4</w:t>
      </w:r>
    </w:p>
    <w:p w14:paraId="3230D796" w14:textId="77777777" w:rsidR="001F2FCE" w:rsidRDefault="001F2FCE" w:rsidP="006534A4">
      <w:pPr>
        <w:spacing w:after="0" w:line="240" w:lineRule="auto"/>
        <w:ind w:firstLine="5245"/>
        <w:rPr>
          <w:rFonts w:ascii="Times New Roman" w:hAnsi="Times New Roman"/>
          <w:bCs/>
          <w:iCs/>
          <w:sz w:val="28"/>
          <w:szCs w:val="28"/>
        </w:rPr>
      </w:pPr>
    </w:p>
    <w:p w14:paraId="16CB6C30" w14:textId="77777777" w:rsidR="001F2FCE" w:rsidRDefault="001F2FCE" w:rsidP="006534A4">
      <w:pPr>
        <w:spacing w:after="0" w:line="240" w:lineRule="auto"/>
        <w:jc w:val="center"/>
        <w:rPr>
          <w:rFonts w:ascii="Times New Roman" w:hAnsi="Times New Roman"/>
          <w:sz w:val="28"/>
          <w:szCs w:val="28"/>
        </w:rPr>
      </w:pPr>
    </w:p>
    <w:p w14:paraId="150226FC" w14:textId="77777777" w:rsidR="002C096D" w:rsidRPr="00A34E03" w:rsidRDefault="002C096D" w:rsidP="002C096D">
      <w:pPr>
        <w:pStyle w:val="ConsPlusNonformat"/>
        <w:jc w:val="center"/>
        <w:rPr>
          <w:rFonts w:ascii="Times New Roman" w:hAnsi="Times New Roman" w:cs="Times New Roman"/>
          <w:b/>
          <w:sz w:val="24"/>
          <w:szCs w:val="24"/>
        </w:rPr>
      </w:pPr>
    </w:p>
    <w:p w14:paraId="0E9E5835" w14:textId="77777777" w:rsidR="002C096D" w:rsidRPr="00A34E03" w:rsidRDefault="002C096D" w:rsidP="002C096D">
      <w:pPr>
        <w:pStyle w:val="ConsPlusNonformat"/>
        <w:jc w:val="center"/>
        <w:rPr>
          <w:rFonts w:ascii="Times New Roman" w:hAnsi="Times New Roman" w:cs="Times New Roman"/>
          <w:b/>
          <w:sz w:val="24"/>
          <w:szCs w:val="24"/>
        </w:rPr>
      </w:pPr>
      <w:r w:rsidRPr="00A34E03">
        <w:rPr>
          <w:rFonts w:ascii="Times New Roman" w:hAnsi="Times New Roman" w:cs="Times New Roman"/>
          <w:b/>
          <w:sz w:val="24"/>
          <w:szCs w:val="24"/>
        </w:rPr>
        <w:t>УВЕДОМЛЕНИЕ</w:t>
      </w:r>
    </w:p>
    <w:p w14:paraId="6BAAA7BE" w14:textId="77777777" w:rsidR="002C096D" w:rsidRPr="00A34E03" w:rsidRDefault="002C096D" w:rsidP="002C096D">
      <w:pPr>
        <w:pStyle w:val="ConsPlusNonformat"/>
        <w:jc w:val="both"/>
        <w:rPr>
          <w:rFonts w:ascii="Times New Roman" w:hAnsi="Times New Roman" w:cs="Times New Roman"/>
          <w:sz w:val="24"/>
          <w:szCs w:val="24"/>
        </w:rPr>
      </w:pPr>
    </w:p>
    <w:p w14:paraId="0CF21099" w14:textId="77777777" w:rsidR="002C096D" w:rsidRPr="00A34E03" w:rsidRDefault="002C096D" w:rsidP="002C096D">
      <w:pPr>
        <w:pStyle w:val="ConsPlusNonformat"/>
        <w:jc w:val="both"/>
        <w:rPr>
          <w:rFonts w:ascii="Times New Roman" w:hAnsi="Times New Roman" w:cs="Times New Roman"/>
          <w:sz w:val="24"/>
          <w:szCs w:val="24"/>
        </w:rPr>
      </w:pPr>
    </w:p>
    <w:p w14:paraId="3D7378B3"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____________________________________________________________________</w:t>
      </w:r>
    </w:p>
    <w:p w14:paraId="11EA50EF"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0"/>
          <w:szCs w:val="20"/>
          <w:lang w:eastAsia="ru-RU"/>
        </w:rPr>
        <w:t xml:space="preserve">               (наименование муниципального образования, расположенного на территории Свердловской области)</w:t>
      </w:r>
    </w:p>
    <w:p w14:paraId="652F957F"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уведомляет о том, что ________________________________________________</w:t>
      </w:r>
    </w:p>
    <w:p w14:paraId="6D871D93"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____________________________________________________________________</w:t>
      </w:r>
    </w:p>
    <w:p w14:paraId="73867494"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0"/>
          <w:szCs w:val="20"/>
          <w:lang w:eastAsia="ru-RU"/>
        </w:rPr>
        <w:t>(наименование органа местного самоуправления муниципального образования, расположенного на территории Свердловской области, уполномоченного принимать решение о внесении изменений в список молодых семей -</w:t>
      </w:r>
    </w:p>
    <w:p w14:paraId="08334C6D"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0"/>
          <w:szCs w:val="20"/>
          <w:lang w:eastAsia="ru-RU"/>
        </w:rPr>
        <w:t>участников мероприятия, изъявивших желание получить региональную социальную выплату, по муниципальному образованию)</w:t>
      </w:r>
    </w:p>
    <w:p w14:paraId="3307B269"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принято решение о внесении изменения (изменений) в список молодых семей - участников мероприятия, изъявивших желание получить региональную социальную выплату, по муниципальному образованию ____________________</w:t>
      </w:r>
    </w:p>
    <w:p w14:paraId="4954448E"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____________________________________________________________________</w:t>
      </w:r>
    </w:p>
    <w:p w14:paraId="40D6D055"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0"/>
          <w:szCs w:val="20"/>
          <w:lang w:eastAsia="ru-RU"/>
        </w:rPr>
        <w:t>(наименование муниципального образования, расположенного на территории Свердловской области)</w:t>
      </w:r>
    </w:p>
    <w:p w14:paraId="0C031111"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в связи с ____________________________________________________________.</w:t>
      </w:r>
    </w:p>
    <w:p w14:paraId="6CB277E3"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8"/>
          <w:szCs w:val="28"/>
          <w:lang w:eastAsia="ru-RU"/>
        </w:rPr>
        <w:t xml:space="preserve">                        </w:t>
      </w:r>
      <w:r w:rsidRPr="000F1F1A">
        <w:rPr>
          <w:rFonts w:ascii="Times New Roman" w:hAnsi="Times New Roman"/>
          <w:bCs/>
          <w:color w:val="333333"/>
          <w:kern w:val="32"/>
          <w:sz w:val="20"/>
          <w:szCs w:val="20"/>
          <w:lang w:eastAsia="ru-RU"/>
        </w:rPr>
        <w:t>(указание причин внесения изменений)</w:t>
      </w:r>
    </w:p>
    <w:p w14:paraId="15AE40F2"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p>
    <w:p w14:paraId="58FE3298" w14:textId="77777777" w:rsidR="000F1F1A" w:rsidRPr="000F1F1A" w:rsidRDefault="000F1F1A" w:rsidP="000F1F1A">
      <w:pPr>
        <w:autoSpaceDE w:val="0"/>
        <w:autoSpaceDN w:val="0"/>
        <w:adjustRightInd w:val="0"/>
        <w:spacing w:after="0" w:line="240" w:lineRule="auto"/>
        <w:ind w:firstLine="709"/>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Приложение: 1. Копия решения органа местного самоуправления муниципального образования, расположенного на территории Свердловской области, на ____ л. в 1 экз.</w:t>
      </w:r>
    </w:p>
    <w:p w14:paraId="2AE7D147"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 xml:space="preserve">            2. Список молодых семей - участников мероприятия, изъявивших желание   получить   социальную   выплату   по   муниципальному образованию, с внесенными в него изменениями на ___ л. в 1 экз.</w:t>
      </w:r>
    </w:p>
    <w:p w14:paraId="1A546564"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p>
    <w:p w14:paraId="32C26394"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Глава муниципального образования,</w:t>
      </w:r>
    </w:p>
    <w:p w14:paraId="6672EBB8"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 xml:space="preserve">расположенного на территории </w:t>
      </w:r>
    </w:p>
    <w:p w14:paraId="61C9F292"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Свердловской области                                   _________ _______________</w:t>
      </w:r>
    </w:p>
    <w:p w14:paraId="1B6BA721"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 xml:space="preserve">                                                                               </w:t>
      </w:r>
      <w:r w:rsidRPr="000F1F1A">
        <w:rPr>
          <w:rFonts w:ascii="Times New Roman" w:hAnsi="Times New Roman"/>
          <w:bCs/>
          <w:color w:val="333333"/>
          <w:kern w:val="32"/>
          <w:sz w:val="24"/>
          <w:szCs w:val="28"/>
          <w:lang w:eastAsia="ru-RU"/>
        </w:rPr>
        <w:t>(подпись)     (Ф.И.О.)</w:t>
      </w:r>
    </w:p>
    <w:p w14:paraId="0BF75989" w14:textId="77777777" w:rsidR="001F2FCE" w:rsidRDefault="001F2FCE" w:rsidP="002C096D">
      <w:pPr>
        <w:spacing w:after="0" w:line="240" w:lineRule="auto"/>
        <w:jc w:val="both"/>
        <w:rPr>
          <w:rFonts w:ascii="Times New Roman" w:hAnsi="Times New Roman"/>
          <w:sz w:val="28"/>
          <w:szCs w:val="28"/>
        </w:rPr>
      </w:pPr>
    </w:p>
    <w:p w14:paraId="2B328741" w14:textId="77777777" w:rsidR="001F2FCE" w:rsidRDefault="00C42174" w:rsidP="006534A4">
      <w:pPr>
        <w:spacing w:after="0" w:line="240" w:lineRule="auto"/>
        <w:jc w:val="both"/>
        <w:rPr>
          <w:rFonts w:ascii="Times New Roman" w:hAnsi="Times New Roman"/>
          <w:sz w:val="28"/>
          <w:szCs w:val="28"/>
        </w:rPr>
      </w:pPr>
      <w:r>
        <w:rPr>
          <w:rFonts w:ascii="Times New Roman" w:hAnsi="Times New Roman"/>
          <w:sz w:val="28"/>
          <w:szCs w:val="28"/>
        </w:rPr>
        <w:t>М.П.</w:t>
      </w:r>
    </w:p>
    <w:p w14:paraId="4C7BA214" w14:textId="77777777" w:rsidR="001F2FCE" w:rsidRDefault="001F2FCE" w:rsidP="006534A4">
      <w:pPr>
        <w:spacing w:after="0" w:line="240" w:lineRule="auto"/>
        <w:jc w:val="both"/>
        <w:rPr>
          <w:rFonts w:ascii="Times New Roman" w:hAnsi="Times New Roman"/>
          <w:sz w:val="28"/>
          <w:szCs w:val="28"/>
        </w:rPr>
      </w:pPr>
    </w:p>
    <w:p w14:paraId="3E05AE76" w14:textId="77777777" w:rsidR="001F2FCE" w:rsidRDefault="001F2FCE" w:rsidP="006534A4">
      <w:pPr>
        <w:spacing w:after="0" w:line="240" w:lineRule="auto"/>
        <w:jc w:val="both"/>
        <w:rPr>
          <w:rFonts w:ascii="Times New Roman" w:hAnsi="Times New Roman"/>
          <w:sz w:val="28"/>
          <w:szCs w:val="28"/>
        </w:rPr>
      </w:pPr>
    </w:p>
    <w:p w14:paraId="7B02AC7F" w14:textId="77777777" w:rsidR="001F2FCE" w:rsidRDefault="001F2FCE" w:rsidP="006534A4">
      <w:pPr>
        <w:spacing w:after="0" w:line="240" w:lineRule="auto"/>
        <w:jc w:val="both"/>
        <w:rPr>
          <w:rFonts w:ascii="Times New Roman" w:hAnsi="Times New Roman"/>
          <w:sz w:val="28"/>
          <w:szCs w:val="28"/>
        </w:rPr>
      </w:pPr>
    </w:p>
    <w:p w14:paraId="30A076DA" w14:textId="77777777" w:rsidR="001F2FCE" w:rsidRDefault="001F2FCE" w:rsidP="006534A4">
      <w:pPr>
        <w:spacing w:after="0" w:line="240" w:lineRule="auto"/>
        <w:jc w:val="both"/>
        <w:rPr>
          <w:rFonts w:ascii="Times New Roman" w:hAnsi="Times New Roman"/>
          <w:sz w:val="28"/>
          <w:szCs w:val="28"/>
        </w:rPr>
      </w:pPr>
    </w:p>
    <w:p w14:paraId="16FC66A2" w14:textId="77777777" w:rsidR="001F2FCE" w:rsidRDefault="001F2FCE" w:rsidP="006534A4">
      <w:pPr>
        <w:spacing w:after="0" w:line="240" w:lineRule="auto"/>
        <w:jc w:val="both"/>
        <w:rPr>
          <w:rFonts w:ascii="Times New Roman" w:hAnsi="Times New Roman"/>
          <w:sz w:val="28"/>
          <w:szCs w:val="28"/>
        </w:rPr>
      </w:pPr>
    </w:p>
    <w:p w14:paraId="6BFA1BBB" w14:textId="77777777" w:rsidR="001F2FCE" w:rsidRDefault="001F2FCE" w:rsidP="006534A4">
      <w:pPr>
        <w:spacing w:after="0" w:line="240" w:lineRule="auto"/>
        <w:jc w:val="both"/>
        <w:rPr>
          <w:rFonts w:ascii="Times New Roman" w:hAnsi="Times New Roman"/>
          <w:sz w:val="28"/>
          <w:szCs w:val="28"/>
        </w:rPr>
      </w:pPr>
    </w:p>
    <w:p w14:paraId="7506CEB0" w14:textId="77777777" w:rsidR="00E879A5" w:rsidRDefault="00E879A5" w:rsidP="00471D75">
      <w:pPr>
        <w:autoSpaceDE w:val="0"/>
        <w:autoSpaceDN w:val="0"/>
        <w:adjustRightInd w:val="0"/>
        <w:ind w:left="5103" w:firstLine="3"/>
        <w:rPr>
          <w:rFonts w:ascii="Times New Roman" w:hAnsi="Times New Roman"/>
          <w:sz w:val="28"/>
          <w:szCs w:val="28"/>
        </w:rPr>
      </w:pPr>
    </w:p>
    <w:p w14:paraId="21343C96" w14:textId="77777777" w:rsidR="00C42174" w:rsidRDefault="00C42174" w:rsidP="00471D75">
      <w:pPr>
        <w:autoSpaceDE w:val="0"/>
        <w:autoSpaceDN w:val="0"/>
        <w:adjustRightInd w:val="0"/>
        <w:ind w:left="5103" w:firstLine="3"/>
        <w:rPr>
          <w:rFonts w:ascii="Times New Roman" w:hAnsi="Times New Roman"/>
          <w:sz w:val="28"/>
          <w:szCs w:val="28"/>
        </w:rPr>
      </w:pPr>
    </w:p>
    <w:p w14:paraId="6C0509B3" w14:textId="77777777" w:rsidR="00C42174" w:rsidRDefault="00C42174" w:rsidP="00471D75">
      <w:pPr>
        <w:autoSpaceDE w:val="0"/>
        <w:autoSpaceDN w:val="0"/>
        <w:adjustRightInd w:val="0"/>
        <w:ind w:left="5103" w:firstLine="3"/>
        <w:rPr>
          <w:rFonts w:ascii="Times New Roman" w:hAnsi="Times New Roman"/>
          <w:sz w:val="28"/>
          <w:szCs w:val="28"/>
        </w:rPr>
      </w:pPr>
    </w:p>
    <w:p w14:paraId="1852159C" w14:textId="77777777" w:rsidR="00C42174" w:rsidRDefault="00C42174" w:rsidP="00471D75">
      <w:pPr>
        <w:autoSpaceDE w:val="0"/>
        <w:autoSpaceDN w:val="0"/>
        <w:adjustRightInd w:val="0"/>
        <w:ind w:left="5103" w:firstLine="3"/>
        <w:rPr>
          <w:rFonts w:ascii="Times New Roman" w:hAnsi="Times New Roman"/>
          <w:sz w:val="28"/>
          <w:szCs w:val="28"/>
        </w:rPr>
      </w:pPr>
    </w:p>
    <w:p w14:paraId="2013C5A2" w14:textId="77777777" w:rsidR="001F2FCE" w:rsidRPr="00471D75" w:rsidRDefault="001F2FCE" w:rsidP="00471D75">
      <w:pPr>
        <w:autoSpaceDE w:val="0"/>
        <w:autoSpaceDN w:val="0"/>
        <w:adjustRightInd w:val="0"/>
        <w:ind w:left="5103" w:firstLine="3"/>
        <w:rPr>
          <w:rFonts w:ascii="Times New Roman" w:hAnsi="Times New Roman"/>
          <w:sz w:val="28"/>
          <w:szCs w:val="28"/>
        </w:rPr>
      </w:pPr>
      <w:r w:rsidRPr="00471D75">
        <w:rPr>
          <w:rFonts w:ascii="Times New Roman" w:hAnsi="Times New Roman"/>
          <w:sz w:val="28"/>
          <w:szCs w:val="28"/>
        </w:rPr>
        <w:t>Приложение № 4 к Подпрограмме 4</w:t>
      </w:r>
    </w:p>
    <w:p w14:paraId="3191A807" w14:textId="77777777" w:rsidR="001F2FCE" w:rsidRPr="00471D75" w:rsidRDefault="001F2FCE" w:rsidP="00471D75">
      <w:pPr>
        <w:autoSpaceDE w:val="0"/>
        <w:autoSpaceDN w:val="0"/>
        <w:adjustRightInd w:val="0"/>
        <w:jc w:val="center"/>
        <w:rPr>
          <w:rFonts w:ascii="Times New Roman" w:hAnsi="Times New Roman"/>
          <w:sz w:val="28"/>
          <w:szCs w:val="28"/>
        </w:rPr>
      </w:pPr>
    </w:p>
    <w:p w14:paraId="3BE7D5A8" w14:textId="77777777" w:rsidR="001F2FCE" w:rsidRPr="00471D75" w:rsidRDefault="001F2FCE" w:rsidP="00471D75">
      <w:pPr>
        <w:autoSpaceDE w:val="0"/>
        <w:autoSpaceDN w:val="0"/>
        <w:adjustRightInd w:val="0"/>
        <w:jc w:val="center"/>
        <w:rPr>
          <w:rFonts w:ascii="Times New Roman" w:hAnsi="Times New Roman"/>
          <w:b/>
          <w:sz w:val="28"/>
          <w:szCs w:val="28"/>
        </w:rPr>
      </w:pPr>
      <w:r w:rsidRPr="00471D75">
        <w:rPr>
          <w:rFonts w:ascii="Times New Roman" w:hAnsi="Times New Roman"/>
          <w:b/>
          <w:sz w:val="28"/>
          <w:szCs w:val="28"/>
        </w:rPr>
        <w:t>ПОРЯДОК</w:t>
      </w:r>
    </w:p>
    <w:p w14:paraId="47FC61F3" w14:textId="77777777" w:rsidR="001F2FCE" w:rsidRPr="00471D75" w:rsidRDefault="001F2FCE" w:rsidP="00471D75">
      <w:pPr>
        <w:autoSpaceDE w:val="0"/>
        <w:autoSpaceDN w:val="0"/>
        <w:adjustRightInd w:val="0"/>
        <w:jc w:val="center"/>
        <w:rPr>
          <w:rFonts w:ascii="Times New Roman" w:hAnsi="Times New Roman"/>
          <w:b/>
          <w:sz w:val="28"/>
          <w:szCs w:val="28"/>
        </w:rPr>
      </w:pPr>
      <w:r w:rsidRPr="00471D75">
        <w:rPr>
          <w:rFonts w:ascii="Times New Roman" w:hAnsi="Times New Roman"/>
          <w:b/>
          <w:sz w:val="28"/>
          <w:szCs w:val="28"/>
        </w:rPr>
        <w:t>изготовления, учета и заполнения администрацией Верхнесалдинского городского округа, бланков свидетельств о праве на получение региональной социальной выплаты на улучшение жилищных условий</w:t>
      </w:r>
    </w:p>
    <w:p w14:paraId="384691E7" w14:textId="77777777" w:rsidR="001F2FCE" w:rsidRPr="00471D75" w:rsidRDefault="001F2FCE" w:rsidP="00471D75">
      <w:pPr>
        <w:autoSpaceDE w:val="0"/>
        <w:autoSpaceDN w:val="0"/>
        <w:adjustRightInd w:val="0"/>
        <w:outlineLvl w:val="0"/>
        <w:rPr>
          <w:rFonts w:ascii="Times New Roman" w:hAnsi="Times New Roman"/>
          <w:b/>
          <w:sz w:val="28"/>
          <w:szCs w:val="28"/>
        </w:rPr>
      </w:pPr>
    </w:p>
    <w:p w14:paraId="0658109B"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 xml:space="preserve">1. </w:t>
      </w:r>
      <w:hyperlink w:anchor="Par45" w:history="1">
        <w:r w:rsidRPr="00471D75">
          <w:rPr>
            <w:rFonts w:ascii="Times New Roman" w:hAnsi="Times New Roman"/>
            <w:sz w:val="28"/>
            <w:szCs w:val="28"/>
          </w:rPr>
          <w:t>Свидетельство</w:t>
        </w:r>
      </w:hyperlink>
      <w:r w:rsidRPr="00471D75">
        <w:rPr>
          <w:rFonts w:ascii="Times New Roman" w:hAnsi="Times New Roman"/>
          <w:sz w:val="28"/>
          <w:szCs w:val="28"/>
        </w:rPr>
        <w:t xml:space="preserve"> о праве на получение региональной социальной выплаты на улучшение жилищных условий (далее - свидетельство) печатается на принтере администрацией Верхнесалдинского городского округа, (далее - администрация), осуществляющим выдачу свидетельства, на листе бумаги формата A4 по форме согласно приложению № 1 к настоящему Порядку.</w:t>
      </w:r>
    </w:p>
    <w:p w14:paraId="7B81BAEF"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Серия и номер бланка свидетельства присваиваются администрацией в соответствии с установленным порядком.</w:t>
      </w:r>
    </w:p>
    <w:p w14:paraId="3AED5E9B"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Заполнение бланка свидетельства производится рукописным способом либо с использованием технических средств (пишущих машин, компьютеров).</w:t>
      </w:r>
    </w:p>
    <w:p w14:paraId="3F533CD8"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При заполнении бланка свидетельства рукописным способом запись производится разборчивым почерком чернилами или пастой синего либо черного цвета. В случае применения технических средств краситель или порошок должны быть черного цвета.</w:t>
      </w:r>
    </w:p>
    <w:p w14:paraId="775210D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Порядок заполнения бланка свидетельства:</w:t>
      </w:r>
    </w:p>
    <w:p w14:paraId="225C26C7"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 xml:space="preserve">1) в графах «Серия/номер» указывается буквенная и числовая нумерация свидетельства в соответствии с выданной из списка молодых семей - получателей региональной социальной выплаты в </w:t>
      </w:r>
      <w:r w:rsidR="009001D5">
        <w:rPr>
          <w:rFonts w:ascii="Times New Roman" w:hAnsi="Times New Roman"/>
          <w:sz w:val="28"/>
          <w:szCs w:val="28"/>
        </w:rPr>
        <w:t>очередном</w:t>
      </w:r>
      <w:r w:rsidRPr="00471D75">
        <w:rPr>
          <w:rFonts w:ascii="Times New Roman" w:hAnsi="Times New Roman"/>
          <w:sz w:val="28"/>
          <w:szCs w:val="28"/>
        </w:rPr>
        <w:t xml:space="preserve"> финансовом году, утвержденного приказом Министерства;</w:t>
      </w:r>
    </w:p>
    <w:p w14:paraId="444855B8"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2) в графе «Настоящим свидетельством удостоверяется, что» указываются фамилии, имена, отчества (при наличии) членов молодой семьи - получателя региональной социальной выплаты в именительном падеже и даты рождения (день, месяц, год). При этом должно быть обеспечено строгое соответствие данных, указанных в документах, удостоверяющих личность, данным, вносимым в свидетельство;</w:t>
      </w:r>
    </w:p>
    <w:p w14:paraId="260D3AE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3) в графе «региональная социальная выплата в размере» указывается размер выделяемой региональной социальной выплаты на улучшение жилищных условий в рублях, цифрами и прописью;</w:t>
      </w:r>
    </w:p>
    <w:p w14:paraId="649884B4"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4) в графе «Свидетельство подлежит предъявлению в банк» указывается дата, которая исчисляется путем прибавления к дате выдачи свидетельства одного месяца;</w:t>
      </w:r>
    </w:p>
    <w:p w14:paraId="4A27EBB8"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5) в графе «Свидетельство действительно до» указывается дата, определяемая путем прибавления к дате выдачи, указанной в свидетельстве, семи месяцев;</w:t>
      </w:r>
    </w:p>
    <w:p w14:paraId="788AD51F"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6) в графе «Дата выдачи» указывается дата выдачи молодой семье свидетельства уполномоченным должностным лицом органа местного самоуправления муниципального образования, осуществляющего его выдачу: число, месяц (прописью), год;</w:t>
      </w:r>
    </w:p>
    <w:p w14:paraId="011EF9F5"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7) в графе «Подпись, дата» ставится подпись главы Верхнесалдинского городского округа, а также дата (день, месяц, год);</w:t>
      </w:r>
    </w:p>
    <w:p w14:paraId="1C67CA8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8) в графе «Расшифровка подписи» указываются фамилия, имя, отчество главы Верхнесалдинского городского округа, подписавшего свидетельство, в именительном падеже;</w:t>
      </w:r>
    </w:p>
    <w:p w14:paraId="54D0679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9) в нижнем левом углу бланка свидетельства ставится оттиск гербовой мастичной печати администрации Верхнесалдинского городского округа, осуществляющей выдачу свидетельства (место для печати указано буквами «М.П.»).</w:t>
      </w:r>
    </w:p>
    <w:p w14:paraId="5A220D90" w14:textId="77777777" w:rsidR="001F2FCE" w:rsidRPr="00471D75" w:rsidRDefault="001F2FCE" w:rsidP="00471D75">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 xml:space="preserve">2. Администрация осуществляет выдачу молодым семьям оформленных Свидетельств на основании выписки из списка молодых семей – получателей региональной социальной выплаты в </w:t>
      </w:r>
      <w:r w:rsidR="009001D5">
        <w:rPr>
          <w:rFonts w:ascii="Times New Roman" w:hAnsi="Times New Roman" w:cs="Times New Roman"/>
          <w:sz w:val="28"/>
          <w:szCs w:val="28"/>
        </w:rPr>
        <w:t>очередном</w:t>
      </w:r>
      <w:r w:rsidRPr="00471D75">
        <w:rPr>
          <w:rFonts w:ascii="Times New Roman" w:hAnsi="Times New Roman" w:cs="Times New Roman"/>
          <w:sz w:val="28"/>
          <w:szCs w:val="28"/>
        </w:rPr>
        <w:t xml:space="preserve"> финансовом году, утвержденного приказом Министерством.</w:t>
      </w:r>
    </w:p>
    <w:p w14:paraId="676F3469"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3. Учет бланков свидетельств в администрации ведется в реестре выдачи бланков свидетельств о праве на получение региональной социальной выплаты на улучшение жилищных условий.</w:t>
      </w:r>
    </w:p>
    <w:p w14:paraId="303A9DF3"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В реестр выдачи бланков свидетельств заносятся данные по всем выданным свидетельствам, а также данные молодых семей, получивших свидетельства. Форма реестра устанавливается администрацией, осуществляющей выдачу свидетельств.</w:t>
      </w:r>
    </w:p>
    <w:p w14:paraId="53CA4C24"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4. Факт получения свидетельства участником подпрограммы подтверждается его подписью (подписью уполномоченного им лица в соответствии с нотариальной доверенностью) в реестре выданных свидетельств.</w:t>
      </w:r>
    </w:p>
    <w:p w14:paraId="12D7EB4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 xml:space="preserve">5. Администрация в течение месяца после выдачи свидетельств молодым семьям - получателям региональной социальной выплаты </w:t>
      </w:r>
      <w:r w:rsidR="009001D5" w:rsidRPr="009001D5">
        <w:rPr>
          <w:rFonts w:ascii="Times New Roman" w:hAnsi="Times New Roman"/>
          <w:sz w:val="28"/>
          <w:szCs w:val="28"/>
        </w:rPr>
        <w:t xml:space="preserve">в очередном финансовом году </w:t>
      </w:r>
      <w:r w:rsidRPr="00471D75">
        <w:rPr>
          <w:rFonts w:ascii="Times New Roman" w:hAnsi="Times New Roman"/>
          <w:sz w:val="28"/>
          <w:szCs w:val="28"/>
        </w:rPr>
        <w:t xml:space="preserve">представляет в Министерство </w:t>
      </w:r>
      <w:hyperlink w:anchor="Par101" w:history="1">
        <w:r w:rsidRPr="00471D75">
          <w:rPr>
            <w:rFonts w:ascii="Times New Roman" w:hAnsi="Times New Roman"/>
            <w:sz w:val="28"/>
            <w:szCs w:val="28"/>
          </w:rPr>
          <w:t>выписку</w:t>
        </w:r>
      </w:hyperlink>
      <w:r w:rsidRPr="00471D75">
        <w:rPr>
          <w:rFonts w:ascii="Times New Roman" w:hAnsi="Times New Roman"/>
          <w:sz w:val="28"/>
          <w:szCs w:val="28"/>
        </w:rPr>
        <w:t xml:space="preserve"> из реестра выданных свидетельств по форме согласно приложению № 2 к настоящему Порядку.</w:t>
      </w:r>
    </w:p>
    <w:p w14:paraId="0068DEDB" w14:textId="77777777" w:rsidR="001F2FCE" w:rsidRPr="00471D75" w:rsidRDefault="001F2FCE" w:rsidP="009001D5">
      <w:pPr>
        <w:autoSpaceDE w:val="0"/>
        <w:autoSpaceDN w:val="0"/>
        <w:adjustRightInd w:val="0"/>
        <w:ind w:firstLine="708"/>
        <w:rPr>
          <w:rFonts w:ascii="Times New Roman" w:hAnsi="Times New Roman"/>
          <w:sz w:val="28"/>
          <w:szCs w:val="28"/>
        </w:rPr>
      </w:pPr>
    </w:p>
    <w:p w14:paraId="523A1A8D" w14:textId="77777777" w:rsidR="001F2FCE" w:rsidRPr="00471D75" w:rsidRDefault="001F2FCE" w:rsidP="00471D75">
      <w:pPr>
        <w:autoSpaceDE w:val="0"/>
        <w:autoSpaceDN w:val="0"/>
        <w:adjustRightInd w:val="0"/>
        <w:rPr>
          <w:rFonts w:ascii="Times New Roman" w:hAnsi="Times New Roman"/>
          <w:sz w:val="28"/>
          <w:szCs w:val="28"/>
        </w:rPr>
      </w:pPr>
    </w:p>
    <w:p w14:paraId="1A196666" w14:textId="77777777" w:rsidR="001F2FCE" w:rsidRDefault="001F2FCE" w:rsidP="00471D75">
      <w:pPr>
        <w:autoSpaceDE w:val="0"/>
        <w:autoSpaceDN w:val="0"/>
        <w:adjustRightInd w:val="0"/>
        <w:rPr>
          <w:rFonts w:ascii="Times New Roman" w:hAnsi="Times New Roman"/>
          <w:sz w:val="28"/>
          <w:szCs w:val="28"/>
        </w:rPr>
      </w:pPr>
    </w:p>
    <w:p w14:paraId="5B7A0A61" w14:textId="77777777" w:rsidR="001F2FCE" w:rsidRDefault="001F2FCE" w:rsidP="00471D75">
      <w:pPr>
        <w:autoSpaceDE w:val="0"/>
        <w:autoSpaceDN w:val="0"/>
        <w:adjustRightInd w:val="0"/>
        <w:rPr>
          <w:rFonts w:ascii="Times New Roman" w:hAnsi="Times New Roman"/>
          <w:sz w:val="28"/>
          <w:szCs w:val="28"/>
        </w:rPr>
      </w:pPr>
    </w:p>
    <w:p w14:paraId="73ED1555" w14:textId="77777777" w:rsidR="00E879A5" w:rsidRDefault="00E879A5" w:rsidP="00471D75">
      <w:pPr>
        <w:autoSpaceDE w:val="0"/>
        <w:autoSpaceDN w:val="0"/>
        <w:adjustRightInd w:val="0"/>
        <w:rPr>
          <w:rFonts w:ascii="Times New Roman" w:hAnsi="Times New Roman"/>
          <w:sz w:val="28"/>
          <w:szCs w:val="28"/>
        </w:rPr>
      </w:pPr>
    </w:p>
    <w:p w14:paraId="695865DF" w14:textId="77777777" w:rsidR="00E879A5" w:rsidRDefault="00E879A5" w:rsidP="00471D75">
      <w:pPr>
        <w:autoSpaceDE w:val="0"/>
        <w:autoSpaceDN w:val="0"/>
        <w:adjustRightInd w:val="0"/>
        <w:rPr>
          <w:rFonts w:ascii="Times New Roman" w:hAnsi="Times New Roman"/>
          <w:sz w:val="28"/>
          <w:szCs w:val="28"/>
        </w:rPr>
      </w:pPr>
    </w:p>
    <w:p w14:paraId="7F490FEC" w14:textId="77777777" w:rsidR="001F2FCE" w:rsidRDefault="001F2FCE" w:rsidP="00471D75">
      <w:pPr>
        <w:autoSpaceDE w:val="0"/>
        <w:autoSpaceDN w:val="0"/>
        <w:adjustRightInd w:val="0"/>
        <w:rPr>
          <w:rFonts w:ascii="Times New Roman" w:hAnsi="Times New Roman"/>
          <w:sz w:val="28"/>
          <w:szCs w:val="28"/>
        </w:rPr>
      </w:pPr>
    </w:p>
    <w:p w14:paraId="30F4D0DD" w14:textId="77777777" w:rsidR="00C42174" w:rsidRDefault="00C42174" w:rsidP="00471D75">
      <w:pPr>
        <w:autoSpaceDE w:val="0"/>
        <w:autoSpaceDN w:val="0"/>
        <w:adjustRightInd w:val="0"/>
        <w:rPr>
          <w:rFonts w:ascii="Times New Roman" w:hAnsi="Times New Roman"/>
          <w:sz w:val="28"/>
          <w:szCs w:val="28"/>
        </w:rPr>
      </w:pPr>
    </w:p>
    <w:p w14:paraId="5D4153DD" w14:textId="77777777" w:rsidR="001F2FCE" w:rsidRPr="00471D75" w:rsidRDefault="001F2FCE" w:rsidP="00471D75">
      <w:pPr>
        <w:autoSpaceDE w:val="0"/>
        <w:autoSpaceDN w:val="0"/>
        <w:adjustRightInd w:val="0"/>
        <w:ind w:left="5103"/>
        <w:jc w:val="both"/>
        <w:outlineLvl w:val="0"/>
        <w:rPr>
          <w:rFonts w:ascii="Times New Roman" w:hAnsi="Times New Roman"/>
          <w:sz w:val="26"/>
          <w:szCs w:val="26"/>
        </w:rPr>
      </w:pPr>
      <w:r w:rsidRPr="00471D75">
        <w:rPr>
          <w:rFonts w:ascii="Times New Roman" w:hAnsi="Times New Roman"/>
          <w:sz w:val="26"/>
          <w:szCs w:val="26"/>
        </w:rPr>
        <w:t>Приложение № 1</w:t>
      </w:r>
    </w:p>
    <w:p w14:paraId="2E3B3BAC" w14:textId="77777777" w:rsidR="001F2FCE" w:rsidRPr="00471D75" w:rsidRDefault="001F2FCE" w:rsidP="00471D75">
      <w:pPr>
        <w:autoSpaceDE w:val="0"/>
        <w:autoSpaceDN w:val="0"/>
        <w:adjustRightInd w:val="0"/>
        <w:ind w:left="5103"/>
        <w:jc w:val="both"/>
        <w:rPr>
          <w:rFonts w:ascii="Times New Roman" w:hAnsi="Times New Roman"/>
          <w:sz w:val="26"/>
          <w:szCs w:val="26"/>
        </w:rPr>
      </w:pPr>
      <w:r w:rsidRPr="00471D75">
        <w:rPr>
          <w:rFonts w:ascii="Times New Roman" w:hAnsi="Times New Roman"/>
          <w:sz w:val="26"/>
          <w:szCs w:val="26"/>
        </w:rPr>
        <w:t>к Порядку изготовления, учета и заполнения администрацией, бланков свидетельств о праве на получение региональной социальной выплаты на улучшение жилищных условий</w:t>
      </w:r>
    </w:p>
    <w:p w14:paraId="316D0F06"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6"/>
          <w:szCs w:val="26"/>
          <w:lang w:eastAsia="ru-RU"/>
        </w:rPr>
      </w:pPr>
      <w:bookmarkStart w:id="23" w:name="Par45"/>
      <w:bookmarkEnd w:id="23"/>
      <w:r w:rsidRPr="00C42174">
        <w:rPr>
          <w:rFonts w:ascii="Times New Roman" w:hAnsi="Times New Roman"/>
          <w:bCs/>
          <w:color w:val="333333"/>
          <w:kern w:val="32"/>
          <w:sz w:val="26"/>
          <w:szCs w:val="26"/>
          <w:lang w:eastAsia="ru-RU"/>
        </w:rPr>
        <w:t>СВИДЕТЕЛЬСТВО</w:t>
      </w:r>
    </w:p>
    <w:p w14:paraId="3FE63558"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о праве на получение региональной социальной выплаты</w:t>
      </w:r>
    </w:p>
    <w:p w14:paraId="7D99347A"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на улучшение жилищных условий в 20__ году</w:t>
      </w:r>
    </w:p>
    <w:p w14:paraId="797F1F68"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Серия _______ № ___________________</w:t>
      </w:r>
    </w:p>
    <w:p w14:paraId="1CE4D8FC"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p>
    <w:p w14:paraId="12650D4C"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 xml:space="preserve">    Настоящим свидетельством удостоверяется, что молодой семье в составе:</w:t>
      </w:r>
    </w:p>
    <w:p w14:paraId="49BBD69B"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7"/>
          <w:szCs w:val="27"/>
          <w:lang w:eastAsia="ru-RU"/>
        </w:rPr>
      </w:pPr>
      <w:r w:rsidRPr="00C42174">
        <w:rPr>
          <w:rFonts w:ascii="Times New Roman" w:hAnsi="Times New Roman"/>
          <w:bCs/>
          <w:color w:val="333333"/>
          <w:kern w:val="32"/>
          <w:sz w:val="26"/>
          <w:szCs w:val="26"/>
          <w:lang w:eastAsia="ru-RU"/>
        </w:rPr>
        <w:t xml:space="preserve">    супруг</w:t>
      </w:r>
      <w:r w:rsidRPr="00C42174">
        <w:rPr>
          <w:rFonts w:ascii="Times New Roman" w:hAnsi="Times New Roman"/>
          <w:bCs/>
          <w:color w:val="333333"/>
          <w:kern w:val="32"/>
          <w:sz w:val="27"/>
          <w:szCs w:val="27"/>
          <w:lang w:eastAsia="ru-RU"/>
        </w:rPr>
        <w:t xml:space="preserve"> ___________________________________________________________________,</w:t>
      </w:r>
    </w:p>
    <w:p w14:paraId="4624C26A"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0"/>
          <w:szCs w:val="20"/>
          <w:lang w:eastAsia="ru-RU"/>
        </w:rPr>
        <w:t>(Ф.И.О., дата рождения)</w:t>
      </w:r>
    </w:p>
    <w:p w14:paraId="0B4328A3"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 xml:space="preserve">    супруга ___________________________________________________________________,</w:t>
      </w:r>
    </w:p>
    <w:p w14:paraId="2A7ABDAC"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0"/>
          <w:szCs w:val="20"/>
          <w:lang w:eastAsia="ru-RU"/>
        </w:rPr>
        <w:t>(Ф.И.О., дата рождения)</w:t>
      </w:r>
    </w:p>
    <w:p w14:paraId="41CB3BC3"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7"/>
          <w:szCs w:val="27"/>
          <w:lang w:eastAsia="ru-RU"/>
        </w:rPr>
        <w:t xml:space="preserve">    </w:t>
      </w:r>
      <w:r w:rsidRPr="00C42174">
        <w:rPr>
          <w:rFonts w:ascii="Times New Roman" w:hAnsi="Times New Roman"/>
          <w:bCs/>
          <w:color w:val="333333"/>
          <w:kern w:val="32"/>
          <w:sz w:val="26"/>
          <w:szCs w:val="26"/>
          <w:lang w:eastAsia="ru-RU"/>
        </w:rPr>
        <w:t>дети: ___________________________________________________________________,</w:t>
      </w:r>
    </w:p>
    <w:p w14:paraId="2CC07E3C"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0"/>
          <w:szCs w:val="20"/>
          <w:lang w:eastAsia="ru-RU"/>
        </w:rPr>
        <w:t>(Ф.И.О., дата рождения)</w:t>
      </w:r>
    </w:p>
    <w:p w14:paraId="6FB787D4"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7"/>
          <w:szCs w:val="27"/>
          <w:lang w:eastAsia="ru-RU"/>
        </w:rPr>
      </w:pPr>
      <w:r w:rsidRPr="00C42174">
        <w:rPr>
          <w:rFonts w:ascii="Times New Roman" w:hAnsi="Times New Roman"/>
          <w:bCs/>
          <w:color w:val="333333"/>
          <w:kern w:val="32"/>
          <w:sz w:val="27"/>
          <w:szCs w:val="27"/>
          <w:lang w:eastAsia="ru-RU"/>
        </w:rPr>
        <w:t xml:space="preserve">    _________________________________________________________________,</w:t>
      </w:r>
    </w:p>
    <w:p w14:paraId="6EE2CD85"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7"/>
          <w:szCs w:val="27"/>
          <w:lang w:eastAsia="ru-RU"/>
        </w:rPr>
        <w:t xml:space="preserve"> </w:t>
      </w:r>
      <w:r w:rsidRPr="00C42174">
        <w:rPr>
          <w:rFonts w:ascii="Times New Roman" w:hAnsi="Times New Roman"/>
          <w:bCs/>
          <w:color w:val="333333"/>
          <w:kern w:val="32"/>
          <w:sz w:val="20"/>
          <w:szCs w:val="20"/>
          <w:lang w:eastAsia="ru-RU"/>
        </w:rPr>
        <w:t>(Ф.И.О., дата рождения)</w:t>
      </w:r>
    </w:p>
    <w:p w14:paraId="0DF34AC0"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 xml:space="preserve">являющейся  участницей мероприятия (результата) «Предоставлены региональные социальные   выплаты   молодым   семьям   на  улучшение  жилищных  условий» государственной   </w:t>
      </w:r>
      <w:hyperlink r:id="rId86" w:history="1">
        <w:r w:rsidRPr="00C42174">
          <w:rPr>
            <w:rFonts w:ascii="Times New Roman" w:hAnsi="Times New Roman"/>
            <w:bCs/>
            <w:kern w:val="32"/>
            <w:sz w:val="26"/>
            <w:szCs w:val="26"/>
            <w:lang w:eastAsia="ru-RU"/>
          </w:rPr>
          <w:t>программы</w:t>
        </w:r>
      </w:hyperlink>
      <w:r w:rsidRPr="00C42174">
        <w:rPr>
          <w:rFonts w:ascii="Times New Roman" w:hAnsi="Times New Roman"/>
          <w:bCs/>
          <w:color w:val="333333"/>
          <w:kern w:val="32"/>
          <w:sz w:val="26"/>
          <w:szCs w:val="26"/>
          <w:lang w:eastAsia="ru-RU"/>
        </w:rPr>
        <w:t xml:space="preserve">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Свердловской области от 24.10.2013 №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в соответствии с Порядком  предоставления  региональных  социальных выплат молодым семьям на улучшение  жилищных условий и их использования, утвержденным Правительством Свердловской  области,  предоставляется  региональная социальная выплата на улучшение жилищных условий в размере _______________________________</w:t>
      </w:r>
      <w:r>
        <w:rPr>
          <w:rFonts w:ascii="Times New Roman" w:hAnsi="Times New Roman"/>
          <w:bCs/>
          <w:color w:val="333333"/>
          <w:kern w:val="32"/>
          <w:sz w:val="26"/>
          <w:szCs w:val="26"/>
          <w:lang w:eastAsia="ru-RU"/>
        </w:rPr>
        <w:t>____________________</w:t>
      </w:r>
      <w:r w:rsidRPr="00C42174">
        <w:rPr>
          <w:rFonts w:ascii="Times New Roman" w:hAnsi="Times New Roman"/>
          <w:bCs/>
          <w:color w:val="333333"/>
          <w:kern w:val="32"/>
          <w:sz w:val="26"/>
          <w:szCs w:val="26"/>
          <w:lang w:eastAsia="ru-RU"/>
        </w:rPr>
        <w:t>рублей.</w:t>
      </w:r>
    </w:p>
    <w:p w14:paraId="49875CB9"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7"/>
          <w:szCs w:val="27"/>
          <w:lang w:eastAsia="ru-RU"/>
        </w:rPr>
        <w:t xml:space="preserve">                           </w:t>
      </w:r>
      <w:r>
        <w:rPr>
          <w:rFonts w:ascii="Times New Roman" w:hAnsi="Times New Roman"/>
          <w:bCs/>
          <w:color w:val="333333"/>
          <w:kern w:val="32"/>
          <w:sz w:val="27"/>
          <w:szCs w:val="27"/>
          <w:lang w:eastAsia="ru-RU"/>
        </w:rPr>
        <w:t xml:space="preserve">                   </w:t>
      </w:r>
      <w:r w:rsidRPr="00C42174">
        <w:rPr>
          <w:rFonts w:ascii="Times New Roman" w:hAnsi="Times New Roman"/>
          <w:bCs/>
          <w:color w:val="333333"/>
          <w:kern w:val="32"/>
          <w:sz w:val="20"/>
          <w:szCs w:val="20"/>
          <w:lang w:eastAsia="ru-RU"/>
        </w:rPr>
        <w:t>(цифрами и прописью)</w:t>
      </w:r>
    </w:p>
    <w:p w14:paraId="68FD0F27"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14"/>
          <w:szCs w:val="27"/>
          <w:lang w:eastAsia="ru-RU"/>
        </w:rPr>
      </w:pPr>
    </w:p>
    <w:p w14:paraId="4F3B453A"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Свидетельство подлежит предъявлению в банк до «__» _____________ 20__ года.</w:t>
      </w:r>
    </w:p>
    <w:p w14:paraId="2FDB97CA"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Свидетельство действительно до «__» _____________ 20__ года.</w:t>
      </w:r>
    </w:p>
    <w:p w14:paraId="165AF26F"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Дата выдачи свидетельства «__» _____________ 20__ года.</w:t>
      </w:r>
    </w:p>
    <w:p w14:paraId="3A133BD4"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4"/>
          <w:szCs w:val="24"/>
          <w:lang w:eastAsia="ru-RU"/>
        </w:rPr>
      </w:pPr>
      <w:r w:rsidRPr="00C42174">
        <w:rPr>
          <w:rFonts w:ascii="Times New Roman" w:hAnsi="Times New Roman"/>
          <w:bCs/>
          <w:color w:val="333333"/>
          <w:kern w:val="32"/>
          <w:sz w:val="24"/>
          <w:szCs w:val="24"/>
          <w:lang w:eastAsia="ru-RU"/>
        </w:rPr>
        <w:t>Руководитель органа местного самоуправления</w:t>
      </w:r>
    </w:p>
    <w:p w14:paraId="0EEB1401"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4"/>
          <w:szCs w:val="24"/>
          <w:lang w:eastAsia="ru-RU"/>
        </w:rPr>
      </w:pPr>
      <w:r w:rsidRPr="00C42174">
        <w:rPr>
          <w:rFonts w:ascii="Times New Roman" w:hAnsi="Times New Roman"/>
          <w:bCs/>
          <w:color w:val="333333"/>
          <w:kern w:val="32"/>
          <w:sz w:val="24"/>
          <w:szCs w:val="24"/>
          <w:lang w:eastAsia="ru-RU"/>
        </w:rPr>
        <w:t>муниципального образования, расположенного</w:t>
      </w:r>
    </w:p>
    <w:p w14:paraId="6B6B11A0"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4"/>
          <w:szCs w:val="24"/>
          <w:lang w:eastAsia="ru-RU"/>
        </w:rPr>
      </w:pPr>
      <w:r w:rsidRPr="00C42174">
        <w:rPr>
          <w:rFonts w:ascii="Times New Roman" w:hAnsi="Times New Roman"/>
          <w:bCs/>
          <w:color w:val="333333"/>
          <w:kern w:val="32"/>
          <w:sz w:val="24"/>
          <w:szCs w:val="24"/>
          <w:lang w:eastAsia="ru-RU"/>
        </w:rPr>
        <w:t>на территории Свердловской области                           ___________ __________________</w:t>
      </w:r>
    </w:p>
    <w:p w14:paraId="059007DC"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4"/>
          <w:szCs w:val="24"/>
          <w:lang w:eastAsia="ru-RU"/>
        </w:rPr>
      </w:pPr>
      <w:r w:rsidRPr="00C42174">
        <w:rPr>
          <w:rFonts w:ascii="Times New Roman" w:hAnsi="Times New Roman"/>
          <w:bCs/>
          <w:color w:val="333333"/>
          <w:kern w:val="32"/>
          <w:sz w:val="24"/>
          <w:szCs w:val="24"/>
          <w:lang w:eastAsia="ru-RU"/>
        </w:rPr>
        <w:t xml:space="preserve">                                                                                              (подпись)                    (Ф.И.О.)</w:t>
      </w:r>
    </w:p>
    <w:p w14:paraId="018A4995" w14:textId="77777777" w:rsidR="00C42174" w:rsidRPr="00C42174" w:rsidRDefault="00C42174" w:rsidP="00C42174">
      <w:pPr>
        <w:autoSpaceDE w:val="0"/>
        <w:autoSpaceDN w:val="0"/>
        <w:adjustRightInd w:val="0"/>
        <w:spacing w:after="0" w:line="240" w:lineRule="auto"/>
        <w:jc w:val="both"/>
        <w:rPr>
          <w:rFonts w:ascii="Times New Roman" w:hAnsi="Times New Roman"/>
          <w:sz w:val="24"/>
          <w:szCs w:val="24"/>
          <w:lang w:eastAsia="ru-RU"/>
        </w:rPr>
        <w:sectPr w:rsidR="00C42174" w:rsidRPr="00C42174" w:rsidSect="00C121D1">
          <w:headerReference w:type="first" r:id="rId87"/>
          <w:pgSz w:w="11906" w:h="16838"/>
          <w:pgMar w:top="993" w:right="851" w:bottom="1134" w:left="1418" w:header="567" w:footer="567" w:gutter="0"/>
          <w:pgNumType w:start="104"/>
          <w:cols w:space="708"/>
          <w:titlePg/>
          <w:docGrid w:linePitch="360"/>
        </w:sectPr>
      </w:pPr>
    </w:p>
    <w:p w14:paraId="3135979F" w14:textId="77777777" w:rsidR="001F2FCE" w:rsidRPr="00471D75" w:rsidRDefault="001F2FCE" w:rsidP="00471D75">
      <w:pPr>
        <w:autoSpaceDE w:val="0"/>
        <w:autoSpaceDN w:val="0"/>
        <w:adjustRightInd w:val="0"/>
        <w:ind w:left="5103"/>
        <w:outlineLvl w:val="0"/>
        <w:rPr>
          <w:rFonts w:ascii="Times New Roman" w:hAnsi="Times New Roman"/>
          <w:sz w:val="26"/>
          <w:szCs w:val="26"/>
        </w:rPr>
      </w:pPr>
      <w:r w:rsidRPr="00471D75">
        <w:rPr>
          <w:rFonts w:ascii="Times New Roman" w:hAnsi="Times New Roman"/>
          <w:sz w:val="26"/>
          <w:szCs w:val="26"/>
        </w:rPr>
        <w:t>Приложение № 2</w:t>
      </w:r>
    </w:p>
    <w:p w14:paraId="700674F8" w14:textId="77777777" w:rsidR="001F2FCE" w:rsidRPr="00471D75" w:rsidRDefault="001F2FCE" w:rsidP="00471D75">
      <w:pPr>
        <w:autoSpaceDE w:val="0"/>
        <w:autoSpaceDN w:val="0"/>
        <w:adjustRightInd w:val="0"/>
        <w:ind w:left="5103"/>
        <w:jc w:val="both"/>
        <w:rPr>
          <w:rFonts w:ascii="Times New Roman" w:hAnsi="Times New Roman"/>
          <w:sz w:val="26"/>
          <w:szCs w:val="26"/>
        </w:rPr>
      </w:pPr>
      <w:r w:rsidRPr="00471D75">
        <w:rPr>
          <w:rFonts w:ascii="Times New Roman" w:hAnsi="Times New Roman"/>
          <w:sz w:val="26"/>
          <w:szCs w:val="26"/>
        </w:rPr>
        <w:t>к Порядку изготовления, учета и заполнения администрацией, бланков свидетельств о праве на получение региональной социальной выплаты на улучшение жилищных условий</w:t>
      </w:r>
    </w:p>
    <w:p w14:paraId="42C23B01" w14:textId="77777777" w:rsidR="001F2FCE" w:rsidRPr="00471D75" w:rsidRDefault="001F2FCE" w:rsidP="00471D75">
      <w:pPr>
        <w:autoSpaceDE w:val="0"/>
        <w:autoSpaceDN w:val="0"/>
        <w:adjustRightInd w:val="0"/>
        <w:jc w:val="center"/>
        <w:rPr>
          <w:rFonts w:ascii="Times New Roman" w:hAnsi="Times New Roman"/>
          <w:sz w:val="26"/>
          <w:szCs w:val="26"/>
        </w:rPr>
      </w:pPr>
    </w:p>
    <w:p w14:paraId="305E5C9F"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bookmarkStart w:id="24" w:name="Par101"/>
      <w:bookmarkEnd w:id="24"/>
      <w:r w:rsidRPr="00471D75">
        <w:rPr>
          <w:rFonts w:ascii="Times New Roman" w:hAnsi="Times New Roman"/>
          <w:sz w:val="26"/>
          <w:szCs w:val="26"/>
        </w:rPr>
        <w:t>ВЫПИСКА</w:t>
      </w:r>
    </w:p>
    <w:p w14:paraId="2F140FA3"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из реестра выданных свидетельств о праве</w:t>
      </w:r>
    </w:p>
    <w:p w14:paraId="2FA8ABD2"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на получение региональной социальной выплаты</w:t>
      </w:r>
    </w:p>
    <w:p w14:paraId="74D45554"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по _____________________________________________________</w:t>
      </w:r>
    </w:p>
    <w:p w14:paraId="10DA60A5"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(наименование муниципального образования,</w:t>
      </w:r>
    </w:p>
    <w:p w14:paraId="24BA476D"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расположенного на территории Свердловской области)</w:t>
      </w:r>
    </w:p>
    <w:p w14:paraId="1952DDE4"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p w14:paraId="1B173DA3"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r w:rsidRPr="00471D75">
        <w:rPr>
          <w:rFonts w:ascii="Times New Roman" w:hAnsi="Times New Roman"/>
          <w:sz w:val="26"/>
          <w:szCs w:val="26"/>
        </w:rPr>
        <w:t>"__" ___________ 20__</w:t>
      </w:r>
    </w:p>
    <w:p w14:paraId="65A44677"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r w:rsidRPr="00471D75">
        <w:rPr>
          <w:rFonts w:ascii="Times New Roman" w:hAnsi="Times New Roman"/>
          <w:sz w:val="26"/>
          <w:szCs w:val="26"/>
        </w:rPr>
        <w:t xml:space="preserve">                                                                                                                                                                                                                                                                                                                                                                                                                                                                                                                                                                                                                                                                                                                                                                                                                                                                                                        </w:t>
      </w: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993"/>
        <w:gridCol w:w="850"/>
        <w:gridCol w:w="851"/>
        <w:gridCol w:w="992"/>
        <w:gridCol w:w="2438"/>
        <w:gridCol w:w="2324"/>
        <w:gridCol w:w="1333"/>
      </w:tblGrid>
      <w:tr w:rsidR="001F2FCE" w:rsidRPr="00471D75" w14:paraId="3EB68256" w14:textId="77777777" w:rsidTr="0099413F">
        <w:tc>
          <w:tcPr>
            <w:tcW w:w="993" w:type="dxa"/>
            <w:vMerge w:val="restart"/>
            <w:tcBorders>
              <w:top w:val="single" w:sz="4" w:space="0" w:color="auto"/>
              <w:left w:val="single" w:sz="4" w:space="0" w:color="auto"/>
              <w:bottom w:val="single" w:sz="4" w:space="0" w:color="auto"/>
              <w:right w:val="single" w:sz="4" w:space="0" w:color="auto"/>
            </w:tcBorders>
          </w:tcPr>
          <w:p w14:paraId="6A304288"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Номер строки</w:t>
            </w:r>
          </w:p>
        </w:tc>
        <w:tc>
          <w:tcPr>
            <w:tcW w:w="5131" w:type="dxa"/>
            <w:gridSpan w:val="4"/>
            <w:tcBorders>
              <w:top w:val="single" w:sz="4" w:space="0" w:color="auto"/>
              <w:left w:val="single" w:sz="4" w:space="0" w:color="auto"/>
              <w:bottom w:val="single" w:sz="4" w:space="0" w:color="auto"/>
              <w:right w:val="single" w:sz="4" w:space="0" w:color="auto"/>
            </w:tcBorders>
          </w:tcPr>
          <w:p w14:paraId="58754C8C"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Свидетельство</w:t>
            </w:r>
          </w:p>
        </w:tc>
        <w:tc>
          <w:tcPr>
            <w:tcW w:w="3657" w:type="dxa"/>
            <w:gridSpan w:val="2"/>
            <w:tcBorders>
              <w:top w:val="single" w:sz="4" w:space="0" w:color="auto"/>
              <w:left w:val="single" w:sz="4" w:space="0" w:color="auto"/>
              <w:bottom w:val="single" w:sz="4" w:space="0" w:color="auto"/>
              <w:right w:val="single" w:sz="4" w:space="0" w:color="auto"/>
            </w:tcBorders>
          </w:tcPr>
          <w:p w14:paraId="27067B57"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Данные о владельце свидетельства</w:t>
            </w:r>
          </w:p>
        </w:tc>
      </w:tr>
      <w:tr w:rsidR="001F2FCE" w:rsidRPr="00471D75" w14:paraId="31B59FB2" w14:textId="77777777" w:rsidTr="0099413F">
        <w:tc>
          <w:tcPr>
            <w:tcW w:w="993" w:type="dxa"/>
            <w:vMerge/>
            <w:tcBorders>
              <w:top w:val="single" w:sz="4" w:space="0" w:color="auto"/>
              <w:left w:val="single" w:sz="4" w:space="0" w:color="auto"/>
              <w:bottom w:val="single" w:sz="4" w:space="0" w:color="auto"/>
              <w:right w:val="single" w:sz="4" w:space="0" w:color="auto"/>
            </w:tcBorders>
          </w:tcPr>
          <w:p w14:paraId="7AB2ECE3"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3D36C3E4"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серия</w:t>
            </w:r>
          </w:p>
        </w:tc>
        <w:tc>
          <w:tcPr>
            <w:tcW w:w="851" w:type="dxa"/>
            <w:tcBorders>
              <w:top w:val="single" w:sz="4" w:space="0" w:color="auto"/>
              <w:left w:val="single" w:sz="4" w:space="0" w:color="auto"/>
              <w:bottom w:val="single" w:sz="4" w:space="0" w:color="auto"/>
              <w:right w:val="single" w:sz="4" w:space="0" w:color="auto"/>
            </w:tcBorders>
          </w:tcPr>
          <w:p w14:paraId="7905CC61"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номер</w:t>
            </w:r>
          </w:p>
        </w:tc>
        <w:tc>
          <w:tcPr>
            <w:tcW w:w="992" w:type="dxa"/>
            <w:tcBorders>
              <w:top w:val="single" w:sz="4" w:space="0" w:color="auto"/>
              <w:left w:val="single" w:sz="4" w:space="0" w:color="auto"/>
              <w:bottom w:val="single" w:sz="4" w:space="0" w:color="auto"/>
              <w:right w:val="single" w:sz="4" w:space="0" w:color="auto"/>
            </w:tcBorders>
          </w:tcPr>
          <w:p w14:paraId="6E7E9B2C"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дата выдачи</w:t>
            </w:r>
          </w:p>
        </w:tc>
        <w:tc>
          <w:tcPr>
            <w:tcW w:w="2438" w:type="dxa"/>
            <w:tcBorders>
              <w:top w:val="single" w:sz="4" w:space="0" w:color="auto"/>
              <w:left w:val="single" w:sz="4" w:space="0" w:color="auto"/>
              <w:bottom w:val="single" w:sz="4" w:space="0" w:color="auto"/>
              <w:right w:val="single" w:sz="4" w:space="0" w:color="auto"/>
            </w:tcBorders>
          </w:tcPr>
          <w:p w14:paraId="0A13E398"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размер предоставляемой региональной социальной выплаты</w:t>
            </w:r>
          </w:p>
        </w:tc>
        <w:tc>
          <w:tcPr>
            <w:tcW w:w="2324" w:type="dxa"/>
            <w:tcBorders>
              <w:top w:val="single" w:sz="4" w:space="0" w:color="auto"/>
              <w:left w:val="single" w:sz="4" w:space="0" w:color="auto"/>
              <w:bottom w:val="single" w:sz="4" w:space="0" w:color="auto"/>
              <w:right w:val="single" w:sz="4" w:space="0" w:color="auto"/>
            </w:tcBorders>
          </w:tcPr>
          <w:p w14:paraId="380EF465"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Ф.И.О. членов молодой семьи</w:t>
            </w:r>
          </w:p>
        </w:tc>
        <w:tc>
          <w:tcPr>
            <w:tcW w:w="1333" w:type="dxa"/>
            <w:tcBorders>
              <w:top w:val="single" w:sz="4" w:space="0" w:color="auto"/>
              <w:left w:val="single" w:sz="4" w:space="0" w:color="auto"/>
              <w:bottom w:val="single" w:sz="4" w:space="0" w:color="auto"/>
              <w:right w:val="single" w:sz="4" w:space="0" w:color="auto"/>
            </w:tcBorders>
          </w:tcPr>
          <w:p w14:paraId="30C286AE"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дата рождения</w:t>
            </w:r>
          </w:p>
        </w:tc>
      </w:tr>
      <w:tr w:rsidR="001F2FCE" w:rsidRPr="00471D75" w14:paraId="508B5F5D" w14:textId="77777777" w:rsidTr="0099413F">
        <w:tc>
          <w:tcPr>
            <w:tcW w:w="993" w:type="dxa"/>
            <w:tcBorders>
              <w:top w:val="single" w:sz="4" w:space="0" w:color="auto"/>
              <w:left w:val="single" w:sz="4" w:space="0" w:color="auto"/>
              <w:bottom w:val="single" w:sz="4" w:space="0" w:color="auto"/>
              <w:right w:val="single" w:sz="4" w:space="0" w:color="auto"/>
            </w:tcBorders>
          </w:tcPr>
          <w:p w14:paraId="1FBC4B61"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14:paraId="15A4884E"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640DD76C"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tcPr>
          <w:p w14:paraId="020E4831"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4</w:t>
            </w:r>
          </w:p>
        </w:tc>
        <w:tc>
          <w:tcPr>
            <w:tcW w:w="2438" w:type="dxa"/>
            <w:tcBorders>
              <w:top w:val="single" w:sz="4" w:space="0" w:color="auto"/>
              <w:left w:val="single" w:sz="4" w:space="0" w:color="auto"/>
              <w:bottom w:val="single" w:sz="4" w:space="0" w:color="auto"/>
              <w:right w:val="single" w:sz="4" w:space="0" w:color="auto"/>
            </w:tcBorders>
          </w:tcPr>
          <w:p w14:paraId="78F4403C"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5</w:t>
            </w:r>
          </w:p>
        </w:tc>
        <w:tc>
          <w:tcPr>
            <w:tcW w:w="2324" w:type="dxa"/>
            <w:tcBorders>
              <w:top w:val="single" w:sz="4" w:space="0" w:color="auto"/>
              <w:left w:val="single" w:sz="4" w:space="0" w:color="auto"/>
              <w:bottom w:val="single" w:sz="4" w:space="0" w:color="auto"/>
              <w:right w:val="single" w:sz="4" w:space="0" w:color="auto"/>
            </w:tcBorders>
          </w:tcPr>
          <w:p w14:paraId="4D514618"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6</w:t>
            </w:r>
          </w:p>
        </w:tc>
        <w:tc>
          <w:tcPr>
            <w:tcW w:w="1333" w:type="dxa"/>
            <w:tcBorders>
              <w:top w:val="single" w:sz="4" w:space="0" w:color="auto"/>
              <w:left w:val="single" w:sz="4" w:space="0" w:color="auto"/>
              <w:bottom w:val="single" w:sz="4" w:space="0" w:color="auto"/>
              <w:right w:val="single" w:sz="4" w:space="0" w:color="auto"/>
            </w:tcBorders>
          </w:tcPr>
          <w:p w14:paraId="41FAE0B5"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7</w:t>
            </w:r>
          </w:p>
        </w:tc>
      </w:tr>
      <w:tr w:rsidR="001F2FCE" w:rsidRPr="00471D75" w14:paraId="11B052D3" w14:textId="77777777" w:rsidTr="0099413F">
        <w:tc>
          <w:tcPr>
            <w:tcW w:w="993" w:type="dxa"/>
            <w:tcBorders>
              <w:top w:val="single" w:sz="4" w:space="0" w:color="auto"/>
              <w:left w:val="single" w:sz="4" w:space="0" w:color="auto"/>
              <w:bottom w:val="single" w:sz="4" w:space="0" w:color="auto"/>
              <w:right w:val="single" w:sz="4" w:space="0" w:color="auto"/>
            </w:tcBorders>
          </w:tcPr>
          <w:p w14:paraId="0DD643F0"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6FF8F6CC"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14:paraId="3D20DB2F"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30856348"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2438" w:type="dxa"/>
            <w:tcBorders>
              <w:top w:val="single" w:sz="4" w:space="0" w:color="auto"/>
              <w:left w:val="single" w:sz="4" w:space="0" w:color="auto"/>
              <w:bottom w:val="single" w:sz="4" w:space="0" w:color="auto"/>
              <w:right w:val="single" w:sz="4" w:space="0" w:color="auto"/>
            </w:tcBorders>
          </w:tcPr>
          <w:p w14:paraId="083E8665"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2324" w:type="dxa"/>
            <w:tcBorders>
              <w:top w:val="single" w:sz="4" w:space="0" w:color="auto"/>
              <w:left w:val="single" w:sz="4" w:space="0" w:color="auto"/>
              <w:bottom w:val="single" w:sz="4" w:space="0" w:color="auto"/>
              <w:right w:val="single" w:sz="4" w:space="0" w:color="auto"/>
            </w:tcBorders>
          </w:tcPr>
          <w:p w14:paraId="61B67DDF"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1333" w:type="dxa"/>
            <w:tcBorders>
              <w:top w:val="single" w:sz="4" w:space="0" w:color="auto"/>
              <w:left w:val="single" w:sz="4" w:space="0" w:color="auto"/>
              <w:bottom w:val="single" w:sz="4" w:space="0" w:color="auto"/>
              <w:right w:val="single" w:sz="4" w:space="0" w:color="auto"/>
            </w:tcBorders>
          </w:tcPr>
          <w:p w14:paraId="3107C228"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r>
    </w:tbl>
    <w:p w14:paraId="34661769"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p w14:paraId="4B9CD7CF"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М.П.</w:t>
      </w:r>
    </w:p>
    <w:p w14:paraId="5B0FF0AC"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p>
    <w:p w14:paraId="0D90D379"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_______________________________________    ________________________________</w:t>
      </w:r>
    </w:p>
    <w:p w14:paraId="080D8C65"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 xml:space="preserve"> (Ф.И.О. уполномоченного лица администрации)                                               (подпись)</w:t>
      </w:r>
    </w:p>
    <w:p w14:paraId="0ACFC474"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 xml:space="preserve">      </w:t>
      </w:r>
    </w:p>
    <w:p w14:paraId="5FB04DBC"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p>
    <w:p w14:paraId="09A31CF6"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_______________________________________    _______________________________</w:t>
      </w:r>
    </w:p>
    <w:p w14:paraId="519ABFEA"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 xml:space="preserve">  (Ф.И.О. должность уполномоченного                                                                (подпись)</w:t>
      </w:r>
    </w:p>
    <w:p w14:paraId="38C156D7"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 xml:space="preserve">       лица, ведущего реестр)</w:t>
      </w:r>
    </w:p>
    <w:p w14:paraId="6C2D3FFB" w14:textId="77777777" w:rsidR="001F2FCE" w:rsidRPr="00471D75" w:rsidRDefault="001F2FCE" w:rsidP="00471D75">
      <w:pPr>
        <w:spacing w:after="0" w:line="240" w:lineRule="auto"/>
        <w:jc w:val="both"/>
        <w:rPr>
          <w:rFonts w:ascii="Times New Roman" w:hAnsi="Times New Roman"/>
          <w:sz w:val="26"/>
          <w:szCs w:val="26"/>
        </w:rPr>
      </w:pPr>
    </w:p>
    <w:p w14:paraId="1EFC8422" w14:textId="77777777" w:rsidR="001F2FCE" w:rsidRPr="00471D75" w:rsidRDefault="001F2FCE" w:rsidP="00471D75">
      <w:pPr>
        <w:spacing w:after="0" w:line="240" w:lineRule="auto"/>
        <w:jc w:val="both"/>
        <w:rPr>
          <w:rFonts w:ascii="Times New Roman" w:hAnsi="Times New Roman"/>
          <w:sz w:val="26"/>
          <w:szCs w:val="26"/>
        </w:rPr>
      </w:pPr>
    </w:p>
    <w:p w14:paraId="5865E13F" w14:textId="77777777" w:rsidR="001F2FCE" w:rsidRPr="00471D75" w:rsidRDefault="001F2FCE" w:rsidP="00471D75">
      <w:pPr>
        <w:spacing w:after="0" w:line="240" w:lineRule="auto"/>
        <w:jc w:val="both"/>
        <w:rPr>
          <w:rFonts w:ascii="Times New Roman" w:hAnsi="Times New Roman"/>
          <w:sz w:val="26"/>
          <w:szCs w:val="26"/>
        </w:rPr>
      </w:pPr>
    </w:p>
    <w:p w14:paraId="577F0002" w14:textId="77777777" w:rsidR="001F2FCE" w:rsidRDefault="001F2FCE" w:rsidP="00471D75">
      <w:pPr>
        <w:spacing w:after="0" w:line="240" w:lineRule="auto"/>
        <w:jc w:val="both"/>
        <w:rPr>
          <w:rFonts w:ascii="Times New Roman" w:hAnsi="Times New Roman"/>
          <w:sz w:val="28"/>
          <w:szCs w:val="28"/>
        </w:rPr>
      </w:pPr>
    </w:p>
    <w:p w14:paraId="3E302990" w14:textId="77777777" w:rsidR="001F2FCE" w:rsidRDefault="001F2FCE" w:rsidP="006534A4">
      <w:pPr>
        <w:spacing w:after="0" w:line="240" w:lineRule="auto"/>
        <w:jc w:val="both"/>
        <w:rPr>
          <w:rFonts w:ascii="Times New Roman" w:hAnsi="Times New Roman"/>
          <w:sz w:val="28"/>
          <w:szCs w:val="28"/>
        </w:rPr>
      </w:pPr>
    </w:p>
    <w:p w14:paraId="58B7552C" w14:textId="77777777" w:rsidR="001F2FCE" w:rsidRDefault="001F2FCE" w:rsidP="006534A4">
      <w:pPr>
        <w:spacing w:after="0" w:line="240" w:lineRule="auto"/>
        <w:jc w:val="both"/>
        <w:rPr>
          <w:rFonts w:ascii="Times New Roman" w:hAnsi="Times New Roman"/>
          <w:sz w:val="28"/>
          <w:szCs w:val="28"/>
        </w:rPr>
      </w:pPr>
    </w:p>
    <w:p w14:paraId="0C4B6D5A" w14:textId="77777777" w:rsidR="00820910" w:rsidRDefault="00820910" w:rsidP="006534A4">
      <w:pPr>
        <w:spacing w:after="0" w:line="240" w:lineRule="auto"/>
        <w:jc w:val="both"/>
        <w:rPr>
          <w:rFonts w:ascii="Times New Roman" w:hAnsi="Times New Roman"/>
          <w:sz w:val="28"/>
          <w:szCs w:val="28"/>
        </w:rPr>
      </w:pPr>
    </w:p>
    <w:p w14:paraId="23CA9981" w14:textId="20E7587D" w:rsidR="00E879A5" w:rsidRDefault="00C42174" w:rsidP="00820910">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820910" w:rsidRPr="00820910">
        <w:rPr>
          <w:rFonts w:ascii="Times New Roman" w:hAnsi="Times New Roman"/>
          <w:b/>
          <w:sz w:val="28"/>
          <w:szCs w:val="28"/>
        </w:rPr>
        <w:t xml:space="preserve">Подпрограмма 5 </w:t>
      </w:r>
    </w:p>
    <w:p w14:paraId="2E6FA296" w14:textId="77777777" w:rsidR="00820910" w:rsidRPr="00820910" w:rsidRDefault="00820910" w:rsidP="00820910">
      <w:pPr>
        <w:spacing w:after="0" w:line="240" w:lineRule="auto"/>
        <w:jc w:val="center"/>
        <w:rPr>
          <w:rFonts w:ascii="Times New Roman" w:hAnsi="Times New Roman"/>
          <w:b/>
          <w:sz w:val="28"/>
          <w:szCs w:val="28"/>
        </w:rPr>
      </w:pPr>
      <w:r w:rsidRPr="00820910">
        <w:rPr>
          <w:rFonts w:ascii="Times New Roman" w:hAnsi="Times New Roman"/>
          <w:b/>
          <w:bCs/>
          <w:iCs/>
          <w:sz w:val="28"/>
          <w:szCs w:val="28"/>
        </w:rPr>
        <w:t>«Управление жилыми помещениями, входящими в состав муниципального жилищного фонда» (далее – Подпрограмма 5)</w:t>
      </w:r>
    </w:p>
    <w:p w14:paraId="0BBD26BB" w14:textId="77777777" w:rsidR="00820910" w:rsidRPr="00820910" w:rsidRDefault="00820910" w:rsidP="00820910">
      <w:pPr>
        <w:spacing w:after="0" w:line="240" w:lineRule="auto"/>
        <w:jc w:val="both"/>
        <w:rPr>
          <w:rFonts w:ascii="Times New Roman" w:hAnsi="Times New Roman"/>
          <w:sz w:val="28"/>
          <w:szCs w:val="28"/>
        </w:rPr>
      </w:pPr>
    </w:p>
    <w:p w14:paraId="728381AD" w14:textId="77777777" w:rsidR="00820910" w:rsidRPr="00820910" w:rsidRDefault="00820910" w:rsidP="00820910">
      <w:pPr>
        <w:spacing w:after="0" w:line="240" w:lineRule="auto"/>
        <w:jc w:val="center"/>
        <w:rPr>
          <w:rFonts w:ascii="Times New Roman" w:hAnsi="Times New Roman"/>
          <w:b/>
          <w:bCs/>
          <w:iCs/>
          <w:sz w:val="28"/>
          <w:szCs w:val="28"/>
        </w:rPr>
      </w:pPr>
      <w:r w:rsidRPr="00820910">
        <w:rPr>
          <w:rFonts w:ascii="Times New Roman" w:hAnsi="Times New Roman"/>
          <w:b/>
          <w:bCs/>
          <w:iCs/>
          <w:sz w:val="28"/>
          <w:szCs w:val="28"/>
        </w:rPr>
        <w:t>Раздел 1. Характеристика и анализ проблемы, на решение которой направлена Подпрограмма 5</w:t>
      </w:r>
    </w:p>
    <w:p w14:paraId="3A12B2B6" w14:textId="77777777" w:rsidR="00820910" w:rsidRPr="00820910" w:rsidRDefault="00820910" w:rsidP="00820910">
      <w:pPr>
        <w:spacing w:after="0" w:line="240" w:lineRule="auto"/>
        <w:jc w:val="both"/>
        <w:rPr>
          <w:rFonts w:ascii="Times New Roman" w:hAnsi="Times New Roman"/>
          <w:sz w:val="28"/>
          <w:szCs w:val="28"/>
        </w:rPr>
      </w:pPr>
    </w:p>
    <w:p w14:paraId="7A5EBEB7"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Под жилым помещением, входящим в состав муниципального жилищного фонда понимается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предназначенного для удовлетворения гражданами бытовых и иных нужд, связанных с их проживанием в таком обособленном помещении, находящемся в собственности Верхнесалдинского городского округа. Управление муниципальным жилым имуществом является неотъемлемой частью деятельности администрации Верхнесалдинского городского округа по решению экономических и социальных задач, обеспечивающей высокий уровень и качество жизни населения. Управление муниципальным имуществом – это воздействие муниципального образования на принадлежащее ему имущество с целью эффективного решения стоящих перед ним задач или эффективной реализации властных полномочий. </w:t>
      </w:r>
    </w:p>
    <w:p w14:paraId="1FC76114"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Реализация Подпрограммы 5 направлена на:</w:t>
      </w:r>
    </w:p>
    <w:p w14:paraId="3EE3F3A3"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создание системы муниципального учета жилых помещений, входящих в состав муниципального жилищного фонда;</w:t>
      </w:r>
    </w:p>
    <w:p w14:paraId="4A0696F8"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сохранность жилых помещений, входящих в состав муниципального жилищного фонда;</w:t>
      </w:r>
    </w:p>
    <w:p w14:paraId="79DA915D"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проведение капитального ремонта домов блокированной застройки;</w:t>
      </w:r>
    </w:p>
    <w:p w14:paraId="5107A4DB"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 обеспечение проведения работ по оформлению прав собственности на жилые помещения, входящие в состав муниципального жилищного фонда. </w:t>
      </w:r>
    </w:p>
    <w:p w14:paraId="2D4C3A01"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В рамках настоящей Подпрограммы 5 будет осуществляться работа в заданных направлениях. </w:t>
      </w:r>
    </w:p>
    <w:p w14:paraId="605A0709"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Данная Подпрограмма 5 включает в себя ведение актуальной достоверной системы учета объектов муниципальной собственности (Реестр муниципальных жилых помещений) — база данных, содержащая сведения о жилых помещениях, которые находятся в муниципальной собственности. Ведение реестра означает внесение в него объектов учета, обновление данных об объектах учета и их исключение из реестра при изменении формы собственности или списании муниципальных жилых помещений в установленном порядке. Проводятся мероприятия по актуализации сведений о муниципальных жилых помещениях, уточнению характеристик, постановке на государственный кадастровый учет и регистрации права муниципальной собственности.</w:t>
      </w:r>
    </w:p>
    <w:p w14:paraId="78CCD9D4"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Отсутствие кадастрового учета и правоудостоверяющих документов затрудняет процесс передачи жилых помещений в собственность граждан. Требуется постоянное совершенствование ведения информационного ресурса реестра муниципальных жилых помещений, находящегося в казне Верхнесалдинского городского округа.</w:t>
      </w:r>
    </w:p>
    <w:p w14:paraId="65CD99FE" w14:textId="77777777" w:rsidR="00820910" w:rsidRPr="00820910" w:rsidRDefault="00820910" w:rsidP="00820910">
      <w:pPr>
        <w:spacing w:after="0" w:line="240" w:lineRule="auto"/>
        <w:jc w:val="both"/>
        <w:rPr>
          <w:rFonts w:ascii="Times New Roman" w:hAnsi="Times New Roman"/>
          <w:sz w:val="28"/>
          <w:szCs w:val="28"/>
        </w:rPr>
      </w:pPr>
    </w:p>
    <w:p w14:paraId="1B998868" w14:textId="77777777" w:rsidR="00820910" w:rsidRPr="00820910" w:rsidRDefault="00820910" w:rsidP="00820910">
      <w:pPr>
        <w:spacing w:after="0" w:line="240" w:lineRule="auto"/>
        <w:jc w:val="center"/>
        <w:rPr>
          <w:rFonts w:ascii="Times New Roman" w:hAnsi="Times New Roman"/>
          <w:b/>
          <w:sz w:val="28"/>
          <w:szCs w:val="28"/>
        </w:rPr>
      </w:pPr>
      <w:r w:rsidRPr="00820910">
        <w:rPr>
          <w:rFonts w:ascii="Times New Roman" w:hAnsi="Times New Roman"/>
          <w:b/>
          <w:sz w:val="28"/>
          <w:szCs w:val="28"/>
        </w:rPr>
        <w:t>Раздел 2. Цели, задачи и целевые показатели реализации Подпрограммы 5</w:t>
      </w:r>
    </w:p>
    <w:p w14:paraId="6C12BD2B" w14:textId="77777777" w:rsidR="00820910" w:rsidRPr="00820910" w:rsidRDefault="00820910" w:rsidP="00820910">
      <w:pPr>
        <w:spacing w:after="0" w:line="240" w:lineRule="auto"/>
        <w:jc w:val="both"/>
        <w:rPr>
          <w:rFonts w:ascii="Times New Roman" w:hAnsi="Times New Roman"/>
          <w:sz w:val="28"/>
          <w:szCs w:val="28"/>
        </w:rPr>
      </w:pPr>
    </w:p>
    <w:p w14:paraId="25F00E16" w14:textId="77777777" w:rsidR="00820910" w:rsidRPr="00820910" w:rsidRDefault="00483CC3" w:rsidP="00820910">
      <w:pPr>
        <w:spacing w:after="0" w:line="240" w:lineRule="auto"/>
        <w:ind w:firstLine="709"/>
        <w:jc w:val="both"/>
        <w:rPr>
          <w:rFonts w:ascii="Times New Roman" w:hAnsi="Times New Roman"/>
          <w:sz w:val="28"/>
          <w:szCs w:val="28"/>
        </w:rPr>
      </w:pPr>
      <w:hyperlink r:id="rId88" w:history="1">
        <w:r w:rsidR="00820910" w:rsidRPr="00820910">
          <w:rPr>
            <w:rStyle w:val="ae"/>
            <w:rFonts w:ascii="Times New Roman" w:hAnsi="Times New Roman"/>
            <w:sz w:val="28"/>
            <w:szCs w:val="28"/>
          </w:rPr>
          <w:t>Цели</w:t>
        </w:r>
      </w:hyperlink>
      <w:r w:rsidR="00820910" w:rsidRPr="00820910">
        <w:rPr>
          <w:rFonts w:ascii="Times New Roman" w:hAnsi="Times New Roman"/>
          <w:sz w:val="28"/>
          <w:szCs w:val="28"/>
        </w:rPr>
        <w:t>, задачи и плановые значения целевых показателей                       Подпрограммы 5 приведены в паспорте и в приложении № 1 к Программе</w:t>
      </w:r>
      <w:r w:rsidR="00820910" w:rsidRPr="00820910">
        <w:rPr>
          <w:rFonts w:ascii="Times New Roman" w:hAnsi="Times New Roman"/>
          <w:bCs/>
          <w:iCs/>
          <w:sz w:val="28"/>
          <w:szCs w:val="28"/>
        </w:rPr>
        <w:t>.</w:t>
      </w:r>
    </w:p>
    <w:p w14:paraId="05593863"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Методика расчета значений целевых показателей реализации Подпрограммы 5 приведена в приложении № 3 к Программе.</w:t>
      </w:r>
    </w:p>
    <w:p w14:paraId="4AD4F200" w14:textId="77777777" w:rsidR="00820910" w:rsidRPr="00820910" w:rsidRDefault="00820910" w:rsidP="00820910">
      <w:pPr>
        <w:spacing w:after="0" w:line="240" w:lineRule="auto"/>
        <w:ind w:firstLine="709"/>
        <w:jc w:val="both"/>
        <w:rPr>
          <w:rFonts w:ascii="Times New Roman" w:hAnsi="Times New Roman"/>
          <w:sz w:val="28"/>
          <w:szCs w:val="28"/>
        </w:rPr>
      </w:pPr>
    </w:p>
    <w:p w14:paraId="6654C124" w14:textId="77777777" w:rsidR="00820910" w:rsidRPr="00820910" w:rsidRDefault="00820910" w:rsidP="00820910">
      <w:pPr>
        <w:spacing w:after="0" w:line="240" w:lineRule="auto"/>
        <w:jc w:val="center"/>
        <w:rPr>
          <w:rFonts w:ascii="Times New Roman" w:hAnsi="Times New Roman"/>
          <w:b/>
          <w:sz w:val="28"/>
          <w:szCs w:val="28"/>
        </w:rPr>
      </w:pPr>
      <w:r w:rsidRPr="00820910">
        <w:rPr>
          <w:rFonts w:ascii="Times New Roman" w:hAnsi="Times New Roman"/>
          <w:b/>
          <w:sz w:val="28"/>
          <w:szCs w:val="28"/>
        </w:rPr>
        <w:t>Раздел 3.  План мероприятий по выполнению Подпрограммы 5</w:t>
      </w:r>
    </w:p>
    <w:p w14:paraId="5C82656E" w14:textId="77777777" w:rsidR="00820910" w:rsidRPr="00820910" w:rsidRDefault="00820910" w:rsidP="00820910">
      <w:pPr>
        <w:spacing w:after="0" w:line="240" w:lineRule="auto"/>
        <w:jc w:val="both"/>
        <w:rPr>
          <w:rFonts w:ascii="Times New Roman" w:hAnsi="Times New Roman"/>
          <w:sz w:val="28"/>
          <w:szCs w:val="28"/>
        </w:rPr>
      </w:pPr>
    </w:p>
    <w:p w14:paraId="117A279F"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План мероприятий по выполнению Подпрограммы 5 приведен в приложении № 2 к Программе</w:t>
      </w:r>
      <w:r w:rsidRPr="00820910">
        <w:rPr>
          <w:rFonts w:ascii="Times New Roman" w:hAnsi="Times New Roman"/>
          <w:bCs/>
          <w:iCs/>
          <w:sz w:val="28"/>
          <w:szCs w:val="28"/>
        </w:rPr>
        <w:t>.</w:t>
      </w:r>
    </w:p>
    <w:p w14:paraId="164EBF81"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1. Исполнителем Подпрограммы 5 является отдел по социальной сфере и культуре администрации Верхнесалдинского городского округа (далее - отдел по социальной сфере и культуре).</w:t>
      </w:r>
    </w:p>
    <w:p w14:paraId="661568F0" w14:textId="77777777" w:rsid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2. Расходы на реализацию Подпрограммы 5 по источникам финансирования, годам реализации, приведены в </w:t>
      </w:r>
      <w:r>
        <w:rPr>
          <w:rFonts w:ascii="Times New Roman" w:hAnsi="Times New Roman"/>
          <w:sz w:val="28"/>
          <w:szCs w:val="28"/>
        </w:rPr>
        <w:t>приложении № 2, к Программе.</w:t>
      </w:r>
    </w:p>
    <w:p w14:paraId="5E67BE6A" w14:textId="77777777" w:rsidR="000F1F1A" w:rsidRDefault="000F1F1A" w:rsidP="00820910">
      <w:pPr>
        <w:spacing w:after="0" w:line="240" w:lineRule="auto"/>
        <w:ind w:firstLine="709"/>
        <w:jc w:val="both"/>
        <w:rPr>
          <w:rFonts w:ascii="Times New Roman" w:hAnsi="Times New Roman"/>
          <w:sz w:val="28"/>
          <w:szCs w:val="28"/>
        </w:rPr>
      </w:pPr>
    </w:p>
    <w:p w14:paraId="4D00D2AE" w14:textId="77777777" w:rsidR="000F1F1A" w:rsidRDefault="000F1F1A" w:rsidP="00820910">
      <w:pPr>
        <w:spacing w:after="0" w:line="240" w:lineRule="auto"/>
        <w:ind w:firstLine="709"/>
        <w:jc w:val="both"/>
        <w:rPr>
          <w:rFonts w:ascii="Times New Roman" w:hAnsi="Times New Roman"/>
          <w:sz w:val="28"/>
          <w:szCs w:val="28"/>
        </w:rPr>
      </w:pPr>
    </w:p>
    <w:p w14:paraId="339F45D0" w14:textId="77777777" w:rsidR="000F1F1A" w:rsidRDefault="000F1F1A" w:rsidP="00820910">
      <w:pPr>
        <w:spacing w:after="0" w:line="240" w:lineRule="auto"/>
        <w:ind w:firstLine="709"/>
        <w:jc w:val="both"/>
        <w:rPr>
          <w:rFonts w:ascii="Times New Roman" w:hAnsi="Times New Roman"/>
          <w:sz w:val="28"/>
          <w:szCs w:val="28"/>
        </w:rPr>
      </w:pPr>
    </w:p>
    <w:p w14:paraId="004605EC" w14:textId="77777777" w:rsidR="000F1F1A" w:rsidRDefault="000F1F1A" w:rsidP="00820910">
      <w:pPr>
        <w:spacing w:after="0" w:line="240" w:lineRule="auto"/>
        <w:ind w:firstLine="709"/>
        <w:jc w:val="both"/>
        <w:rPr>
          <w:rFonts w:ascii="Times New Roman" w:hAnsi="Times New Roman"/>
          <w:sz w:val="28"/>
          <w:szCs w:val="28"/>
        </w:rPr>
      </w:pPr>
    </w:p>
    <w:p w14:paraId="195DDB8B" w14:textId="77777777" w:rsidR="000F1F1A" w:rsidRDefault="000F1F1A" w:rsidP="00820910">
      <w:pPr>
        <w:spacing w:after="0" w:line="240" w:lineRule="auto"/>
        <w:ind w:firstLine="709"/>
        <w:jc w:val="both"/>
        <w:rPr>
          <w:rFonts w:ascii="Times New Roman" w:hAnsi="Times New Roman"/>
          <w:sz w:val="28"/>
          <w:szCs w:val="28"/>
        </w:rPr>
      </w:pPr>
    </w:p>
    <w:p w14:paraId="40BC2ECD" w14:textId="77777777" w:rsidR="000F1F1A" w:rsidRDefault="000F1F1A" w:rsidP="00820910">
      <w:pPr>
        <w:spacing w:after="0" w:line="240" w:lineRule="auto"/>
        <w:ind w:firstLine="709"/>
        <w:jc w:val="both"/>
        <w:rPr>
          <w:rFonts w:ascii="Times New Roman" w:hAnsi="Times New Roman"/>
          <w:sz w:val="28"/>
          <w:szCs w:val="28"/>
        </w:rPr>
      </w:pPr>
    </w:p>
    <w:p w14:paraId="0E5C4560" w14:textId="77777777" w:rsidR="000F1F1A" w:rsidRDefault="000F1F1A" w:rsidP="00820910">
      <w:pPr>
        <w:spacing w:after="0" w:line="240" w:lineRule="auto"/>
        <w:ind w:firstLine="709"/>
        <w:jc w:val="both"/>
        <w:rPr>
          <w:rFonts w:ascii="Times New Roman" w:hAnsi="Times New Roman"/>
          <w:sz w:val="28"/>
          <w:szCs w:val="28"/>
        </w:rPr>
      </w:pPr>
    </w:p>
    <w:p w14:paraId="04DE23D5" w14:textId="77777777" w:rsidR="000F1F1A" w:rsidRDefault="000F1F1A" w:rsidP="00820910">
      <w:pPr>
        <w:spacing w:after="0" w:line="240" w:lineRule="auto"/>
        <w:ind w:firstLine="709"/>
        <w:jc w:val="both"/>
        <w:rPr>
          <w:rFonts w:ascii="Times New Roman" w:hAnsi="Times New Roman"/>
          <w:sz w:val="28"/>
          <w:szCs w:val="28"/>
        </w:rPr>
      </w:pPr>
    </w:p>
    <w:p w14:paraId="59115F72" w14:textId="77777777" w:rsidR="000F1F1A" w:rsidRDefault="000F1F1A" w:rsidP="00820910">
      <w:pPr>
        <w:spacing w:after="0" w:line="240" w:lineRule="auto"/>
        <w:ind w:firstLine="709"/>
        <w:jc w:val="both"/>
        <w:rPr>
          <w:rFonts w:ascii="Times New Roman" w:hAnsi="Times New Roman"/>
          <w:sz w:val="28"/>
          <w:szCs w:val="28"/>
        </w:rPr>
      </w:pPr>
    </w:p>
    <w:p w14:paraId="0A8773AE" w14:textId="77777777" w:rsidR="000F1F1A" w:rsidRDefault="000F1F1A" w:rsidP="00820910">
      <w:pPr>
        <w:spacing w:after="0" w:line="240" w:lineRule="auto"/>
        <w:ind w:firstLine="709"/>
        <w:jc w:val="both"/>
        <w:rPr>
          <w:rFonts w:ascii="Times New Roman" w:hAnsi="Times New Roman"/>
          <w:sz w:val="28"/>
          <w:szCs w:val="28"/>
        </w:rPr>
      </w:pPr>
    </w:p>
    <w:p w14:paraId="096D96D5" w14:textId="77777777" w:rsidR="000F1F1A" w:rsidRDefault="000F1F1A" w:rsidP="00820910">
      <w:pPr>
        <w:spacing w:after="0" w:line="240" w:lineRule="auto"/>
        <w:ind w:firstLine="709"/>
        <w:jc w:val="both"/>
        <w:rPr>
          <w:rFonts w:ascii="Times New Roman" w:hAnsi="Times New Roman"/>
          <w:sz w:val="28"/>
          <w:szCs w:val="28"/>
        </w:rPr>
      </w:pPr>
    </w:p>
    <w:p w14:paraId="4C401AD5" w14:textId="77777777" w:rsidR="000F1F1A" w:rsidRDefault="000F1F1A" w:rsidP="00820910">
      <w:pPr>
        <w:spacing w:after="0" w:line="240" w:lineRule="auto"/>
        <w:ind w:firstLine="709"/>
        <w:jc w:val="both"/>
        <w:rPr>
          <w:rFonts w:ascii="Times New Roman" w:hAnsi="Times New Roman"/>
          <w:sz w:val="28"/>
          <w:szCs w:val="28"/>
        </w:rPr>
      </w:pPr>
    </w:p>
    <w:p w14:paraId="525232B9" w14:textId="77777777" w:rsidR="000F1F1A" w:rsidRDefault="000F1F1A" w:rsidP="00820910">
      <w:pPr>
        <w:spacing w:after="0" w:line="240" w:lineRule="auto"/>
        <w:ind w:firstLine="709"/>
        <w:jc w:val="both"/>
        <w:rPr>
          <w:rFonts w:ascii="Times New Roman" w:hAnsi="Times New Roman"/>
          <w:sz w:val="28"/>
          <w:szCs w:val="28"/>
        </w:rPr>
      </w:pPr>
    </w:p>
    <w:p w14:paraId="3670B8C7" w14:textId="77777777" w:rsidR="000F1F1A" w:rsidRDefault="000F1F1A" w:rsidP="00820910">
      <w:pPr>
        <w:spacing w:after="0" w:line="240" w:lineRule="auto"/>
        <w:ind w:firstLine="709"/>
        <w:jc w:val="both"/>
        <w:rPr>
          <w:rFonts w:ascii="Times New Roman" w:hAnsi="Times New Roman"/>
          <w:sz w:val="28"/>
          <w:szCs w:val="28"/>
        </w:rPr>
      </w:pPr>
    </w:p>
    <w:p w14:paraId="1D6D6E68" w14:textId="77777777" w:rsidR="000F1F1A" w:rsidRDefault="000F1F1A" w:rsidP="00820910">
      <w:pPr>
        <w:spacing w:after="0" w:line="240" w:lineRule="auto"/>
        <w:ind w:firstLine="709"/>
        <w:jc w:val="both"/>
        <w:rPr>
          <w:rFonts w:ascii="Times New Roman" w:hAnsi="Times New Roman"/>
          <w:sz w:val="28"/>
          <w:szCs w:val="28"/>
        </w:rPr>
      </w:pPr>
    </w:p>
    <w:p w14:paraId="0A314388" w14:textId="77777777" w:rsidR="000F1F1A" w:rsidRDefault="000F1F1A" w:rsidP="00820910">
      <w:pPr>
        <w:spacing w:after="0" w:line="240" w:lineRule="auto"/>
        <w:ind w:firstLine="709"/>
        <w:jc w:val="both"/>
        <w:rPr>
          <w:rFonts w:ascii="Times New Roman" w:hAnsi="Times New Roman"/>
          <w:sz w:val="28"/>
          <w:szCs w:val="28"/>
        </w:rPr>
      </w:pPr>
    </w:p>
    <w:p w14:paraId="1EF87147" w14:textId="77777777" w:rsidR="000F1F1A" w:rsidRDefault="000F1F1A" w:rsidP="00820910">
      <w:pPr>
        <w:spacing w:after="0" w:line="240" w:lineRule="auto"/>
        <w:ind w:firstLine="709"/>
        <w:jc w:val="both"/>
        <w:rPr>
          <w:rFonts w:ascii="Times New Roman" w:hAnsi="Times New Roman"/>
          <w:sz w:val="28"/>
          <w:szCs w:val="28"/>
        </w:rPr>
      </w:pPr>
    </w:p>
    <w:p w14:paraId="3C1E8576" w14:textId="77777777" w:rsidR="000F1F1A" w:rsidRDefault="000F1F1A" w:rsidP="00820910">
      <w:pPr>
        <w:spacing w:after="0" w:line="240" w:lineRule="auto"/>
        <w:ind w:firstLine="709"/>
        <w:jc w:val="both"/>
        <w:rPr>
          <w:rFonts w:ascii="Times New Roman" w:hAnsi="Times New Roman"/>
          <w:sz w:val="28"/>
          <w:szCs w:val="28"/>
        </w:rPr>
      </w:pPr>
    </w:p>
    <w:p w14:paraId="79F2E372" w14:textId="77777777" w:rsidR="000F1F1A" w:rsidRDefault="000F1F1A" w:rsidP="00820910">
      <w:pPr>
        <w:spacing w:after="0" w:line="240" w:lineRule="auto"/>
        <w:ind w:firstLine="709"/>
        <w:jc w:val="both"/>
        <w:rPr>
          <w:rFonts w:ascii="Times New Roman" w:hAnsi="Times New Roman"/>
          <w:sz w:val="28"/>
          <w:szCs w:val="28"/>
        </w:rPr>
      </w:pPr>
    </w:p>
    <w:p w14:paraId="760C759C" w14:textId="77777777" w:rsidR="00C42174" w:rsidRDefault="00C42174" w:rsidP="00820910">
      <w:pPr>
        <w:spacing w:after="0" w:line="240" w:lineRule="auto"/>
        <w:ind w:firstLine="709"/>
        <w:jc w:val="both"/>
        <w:rPr>
          <w:rFonts w:ascii="Times New Roman" w:hAnsi="Times New Roman"/>
          <w:sz w:val="28"/>
          <w:szCs w:val="28"/>
        </w:rPr>
      </w:pPr>
    </w:p>
    <w:p w14:paraId="5708E2C6" w14:textId="77777777" w:rsidR="00C42174" w:rsidRDefault="00C42174" w:rsidP="00820910">
      <w:pPr>
        <w:spacing w:after="0" w:line="240" w:lineRule="auto"/>
        <w:ind w:firstLine="709"/>
        <w:jc w:val="both"/>
        <w:rPr>
          <w:rFonts w:ascii="Times New Roman" w:hAnsi="Times New Roman"/>
          <w:sz w:val="28"/>
          <w:szCs w:val="28"/>
        </w:rPr>
      </w:pPr>
    </w:p>
    <w:p w14:paraId="0AF09E93" w14:textId="77777777" w:rsidR="00C42174" w:rsidRDefault="00C42174" w:rsidP="00820910">
      <w:pPr>
        <w:spacing w:after="0" w:line="240" w:lineRule="auto"/>
        <w:ind w:firstLine="709"/>
        <w:jc w:val="both"/>
        <w:rPr>
          <w:rFonts w:ascii="Times New Roman" w:hAnsi="Times New Roman"/>
          <w:sz w:val="28"/>
          <w:szCs w:val="28"/>
        </w:rPr>
      </w:pPr>
    </w:p>
    <w:p w14:paraId="4C001C4F" w14:textId="77777777" w:rsidR="000F1F1A" w:rsidRDefault="000F1F1A" w:rsidP="00820910">
      <w:pPr>
        <w:spacing w:after="0" w:line="240" w:lineRule="auto"/>
        <w:ind w:firstLine="709"/>
        <w:jc w:val="both"/>
        <w:rPr>
          <w:rFonts w:ascii="Times New Roman" w:hAnsi="Times New Roman"/>
          <w:sz w:val="28"/>
          <w:szCs w:val="28"/>
        </w:rPr>
      </w:pPr>
    </w:p>
    <w:p w14:paraId="3B4AD14D" w14:textId="77777777" w:rsidR="000F1F1A" w:rsidRDefault="000F1F1A" w:rsidP="00820910">
      <w:pPr>
        <w:spacing w:after="0" w:line="240" w:lineRule="auto"/>
        <w:ind w:firstLine="709"/>
        <w:jc w:val="both"/>
        <w:rPr>
          <w:rFonts w:ascii="Times New Roman" w:hAnsi="Times New Roman"/>
          <w:sz w:val="28"/>
          <w:szCs w:val="28"/>
        </w:rPr>
      </w:pPr>
    </w:p>
    <w:p w14:paraId="0B2FB004" w14:textId="77777777" w:rsidR="000F1F1A" w:rsidRPr="000F1F1A" w:rsidRDefault="000F1F1A" w:rsidP="000F1F1A">
      <w:pPr>
        <w:autoSpaceDE w:val="0"/>
        <w:autoSpaceDN w:val="0"/>
        <w:adjustRightInd w:val="0"/>
        <w:jc w:val="center"/>
        <w:outlineLvl w:val="1"/>
        <w:rPr>
          <w:rFonts w:ascii="Times New Roman" w:hAnsi="Times New Roman"/>
          <w:bCs/>
          <w:iCs/>
          <w:sz w:val="28"/>
          <w:szCs w:val="28"/>
        </w:rPr>
      </w:pPr>
      <w:r w:rsidRPr="000F1F1A">
        <w:rPr>
          <w:rFonts w:ascii="Times New Roman" w:hAnsi="Times New Roman"/>
          <w:b/>
          <w:bCs/>
          <w:iCs/>
          <w:sz w:val="28"/>
          <w:szCs w:val="28"/>
        </w:rPr>
        <w:t>Подпрограмма 6</w:t>
      </w:r>
      <w:r w:rsidRPr="000F1F1A">
        <w:rPr>
          <w:rFonts w:ascii="Times New Roman" w:hAnsi="Times New Roman"/>
          <w:bCs/>
          <w:iCs/>
          <w:sz w:val="28"/>
          <w:szCs w:val="28"/>
        </w:rPr>
        <w:t xml:space="preserve"> </w:t>
      </w:r>
    </w:p>
    <w:p w14:paraId="3F8044CC" w14:textId="77777777" w:rsidR="000F1F1A" w:rsidRPr="000F1F1A" w:rsidRDefault="000F1F1A" w:rsidP="000F1F1A">
      <w:pPr>
        <w:autoSpaceDE w:val="0"/>
        <w:autoSpaceDN w:val="0"/>
        <w:adjustRightInd w:val="0"/>
        <w:jc w:val="center"/>
        <w:outlineLvl w:val="1"/>
        <w:rPr>
          <w:rFonts w:ascii="Times New Roman" w:hAnsi="Times New Roman"/>
          <w:b/>
          <w:sz w:val="28"/>
          <w:szCs w:val="28"/>
        </w:rPr>
      </w:pPr>
      <w:r w:rsidRPr="000F1F1A">
        <w:rPr>
          <w:rFonts w:ascii="Times New Roman" w:hAnsi="Times New Roman"/>
          <w:b/>
          <w:sz w:val="28"/>
          <w:szCs w:val="28"/>
        </w:rPr>
        <w:t>«Повышение благоустройства жилищного фонда по приспособлению жилых помещений инвалидов и общего имущества в многоквартирных домах» (далее – Подпрограмма 6)</w:t>
      </w:r>
    </w:p>
    <w:p w14:paraId="36DC1A8E" w14:textId="77777777" w:rsidR="000F1F1A" w:rsidRPr="000F1F1A" w:rsidRDefault="000F1F1A" w:rsidP="000F1F1A">
      <w:pPr>
        <w:autoSpaceDE w:val="0"/>
        <w:autoSpaceDN w:val="0"/>
        <w:adjustRightInd w:val="0"/>
        <w:jc w:val="center"/>
        <w:outlineLvl w:val="1"/>
        <w:rPr>
          <w:rFonts w:ascii="Times New Roman" w:hAnsi="Times New Roman"/>
          <w:sz w:val="28"/>
          <w:szCs w:val="28"/>
        </w:rPr>
      </w:pPr>
      <w:r w:rsidRPr="000F1F1A">
        <w:rPr>
          <w:rFonts w:ascii="Times New Roman" w:hAnsi="Times New Roman"/>
          <w:b/>
          <w:sz w:val="28"/>
          <w:szCs w:val="28"/>
        </w:rPr>
        <w:t>Раздел 1. Характеристика и анализ проблемы, на решение которой направлена Подпрограмма 6</w:t>
      </w:r>
    </w:p>
    <w:p w14:paraId="34F38843"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Обеспечение прав инвалидов представляет собой совокупность мер их поддержки, направленных на создание равных с другими гражданами возможностей участия в жизни общества в целях обеспечения достойной жизни и свободного развития человека. В связи с этим, одной из приоритетных задач муниципального образования является реализация мероприятий по приспособлению жилых помещений и общего имущества в многоквартирных домах, занимаемых инвалидами и семьями, имеющими детей-инвалидов, и используемых для их постоянного проживания, с учетом потребностей инвалидов в зависимости от особенностей ограничения жизнедеятельности, обусловленного инвалидностью лица, проживающего в данном помещении, для обеспечения беспрепятственного доступа инвалида к жилому помещению.</w:t>
      </w:r>
    </w:p>
    <w:p w14:paraId="7DBF4189"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 xml:space="preserve">По состоянию на 01 января 2024 года на территории муниципального образования проживает 1990 инвалидов, из которых 126 детей-инвалидов. </w:t>
      </w:r>
    </w:p>
    <w:p w14:paraId="2D4224C0"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В целях обеспечения условий доступности для инвалидов жилых помещений и общего имущества в многоквартирных домах в 2022 году создана муниципальная комиссия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в целях их приспособления с учетом потребностей инвалидов и обеспечения условий их доступности для инвалидов на территории Верхнесалдинского городского округа (далее - Муниципальная комиссия).</w:t>
      </w:r>
    </w:p>
    <w:p w14:paraId="5D889684"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 xml:space="preserve">Целью работы Муниципальной комиссии является обеспечение условий доступности для инвалидов жилых помещений и общего имущества в многоквартирных домах, в которых проживают инвалиды, в соответствии с </w:t>
      </w:r>
      <w:hyperlink r:id="rId89">
        <w:r w:rsidRPr="000F1F1A">
          <w:rPr>
            <w:rFonts w:ascii="Times New Roman" w:hAnsi="Times New Roman" w:cs="Times New Roman"/>
            <w:sz w:val="28"/>
            <w:szCs w:val="28"/>
          </w:rPr>
          <w:t>Правилами</w:t>
        </w:r>
      </w:hyperlink>
      <w:r w:rsidRPr="000F1F1A">
        <w:rPr>
          <w:rFonts w:ascii="Times New Roman" w:hAnsi="Times New Roman" w:cs="Times New Roman"/>
          <w:sz w:val="28"/>
          <w:szCs w:val="28"/>
        </w:rPr>
        <w:t xml:space="preserve">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14:paraId="5C032BB4"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Реализация мероприятий в рамках Подпрограммы обеспечит условия доступности для инвалидов жилых помещений и общего имущества в многоквартирных домах, позволит содействовать успешной социализации и интеграции инвалидов в обществе, увеличит количество адаптированных к потребностям инвалидов объектов жилищного хозяйства, толерантному отношению социального сообщества к проблемам инвалидов.</w:t>
      </w:r>
    </w:p>
    <w:p w14:paraId="00B08BDC" w14:textId="77777777" w:rsidR="000F1F1A" w:rsidRDefault="000F1F1A" w:rsidP="000F1F1A">
      <w:pPr>
        <w:autoSpaceDE w:val="0"/>
        <w:autoSpaceDN w:val="0"/>
        <w:adjustRightInd w:val="0"/>
        <w:ind w:firstLine="709"/>
        <w:jc w:val="both"/>
        <w:outlineLvl w:val="1"/>
        <w:rPr>
          <w:rFonts w:ascii="Times New Roman" w:hAnsi="Times New Roman"/>
          <w:sz w:val="28"/>
          <w:szCs w:val="28"/>
        </w:rPr>
      </w:pPr>
    </w:p>
    <w:p w14:paraId="0FF226E1" w14:textId="77777777" w:rsidR="00C42174" w:rsidRPr="000F1F1A" w:rsidRDefault="00C42174" w:rsidP="000F1F1A">
      <w:pPr>
        <w:autoSpaceDE w:val="0"/>
        <w:autoSpaceDN w:val="0"/>
        <w:adjustRightInd w:val="0"/>
        <w:ind w:firstLine="709"/>
        <w:jc w:val="both"/>
        <w:outlineLvl w:val="1"/>
        <w:rPr>
          <w:rFonts w:ascii="Times New Roman" w:hAnsi="Times New Roman"/>
          <w:sz w:val="28"/>
          <w:szCs w:val="28"/>
        </w:rPr>
      </w:pPr>
    </w:p>
    <w:p w14:paraId="57CA42CE" w14:textId="77777777" w:rsidR="000F1F1A" w:rsidRPr="000F1F1A" w:rsidRDefault="000F1F1A" w:rsidP="000F1F1A">
      <w:pPr>
        <w:autoSpaceDE w:val="0"/>
        <w:autoSpaceDN w:val="0"/>
        <w:adjustRightInd w:val="0"/>
        <w:jc w:val="center"/>
        <w:outlineLvl w:val="1"/>
        <w:rPr>
          <w:rFonts w:ascii="Times New Roman" w:hAnsi="Times New Roman"/>
          <w:b/>
          <w:sz w:val="28"/>
          <w:szCs w:val="28"/>
        </w:rPr>
      </w:pPr>
      <w:r w:rsidRPr="000F1F1A">
        <w:rPr>
          <w:rFonts w:ascii="Times New Roman" w:hAnsi="Times New Roman"/>
          <w:b/>
          <w:sz w:val="28"/>
          <w:szCs w:val="28"/>
        </w:rPr>
        <w:t>Раздел 2. Цели, задачи и целевые показатели реализации Подпрограммы</w:t>
      </w:r>
      <w:r w:rsidRPr="000F1F1A">
        <w:rPr>
          <w:rFonts w:ascii="Times New Roman" w:hAnsi="Times New Roman"/>
          <w:sz w:val="28"/>
          <w:szCs w:val="28"/>
        </w:rPr>
        <w:t xml:space="preserve"> </w:t>
      </w:r>
      <w:r w:rsidRPr="000F1F1A">
        <w:rPr>
          <w:rFonts w:ascii="Times New Roman" w:hAnsi="Times New Roman"/>
          <w:b/>
          <w:sz w:val="28"/>
          <w:szCs w:val="28"/>
        </w:rPr>
        <w:t>6</w:t>
      </w:r>
    </w:p>
    <w:p w14:paraId="0571BF9B" w14:textId="77777777" w:rsidR="000F1F1A" w:rsidRPr="000F1F1A" w:rsidRDefault="000F1F1A" w:rsidP="000F1F1A">
      <w:pPr>
        <w:autoSpaceDE w:val="0"/>
        <w:autoSpaceDN w:val="0"/>
        <w:adjustRightInd w:val="0"/>
        <w:ind w:firstLine="426"/>
        <w:jc w:val="center"/>
        <w:outlineLvl w:val="1"/>
        <w:rPr>
          <w:rFonts w:ascii="Times New Roman" w:hAnsi="Times New Roman"/>
          <w:sz w:val="28"/>
          <w:szCs w:val="28"/>
        </w:rPr>
      </w:pPr>
    </w:p>
    <w:p w14:paraId="77D0422C" w14:textId="77777777" w:rsidR="000F1F1A" w:rsidRPr="000F1F1A" w:rsidRDefault="00483CC3" w:rsidP="000F1F1A">
      <w:pPr>
        <w:widowControl w:val="0"/>
        <w:autoSpaceDE w:val="0"/>
        <w:autoSpaceDN w:val="0"/>
        <w:adjustRightInd w:val="0"/>
        <w:ind w:firstLine="709"/>
        <w:jc w:val="both"/>
        <w:rPr>
          <w:rFonts w:ascii="Times New Roman" w:hAnsi="Times New Roman"/>
          <w:sz w:val="28"/>
          <w:szCs w:val="28"/>
        </w:rPr>
      </w:pPr>
      <w:hyperlink r:id="rId90" w:history="1">
        <w:r w:rsidR="000F1F1A" w:rsidRPr="000F1F1A">
          <w:rPr>
            <w:rStyle w:val="ae"/>
            <w:rFonts w:ascii="Times New Roman" w:hAnsi="Times New Roman"/>
            <w:sz w:val="28"/>
            <w:szCs w:val="28"/>
          </w:rPr>
          <w:t>Цели</w:t>
        </w:r>
      </w:hyperlink>
      <w:r w:rsidR="000F1F1A" w:rsidRPr="000F1F1A">
        <w:rPr>
          <w:rFonts w:ascii="Times New Roman" w:hAnsi="Times New Roman"/>
          <w:sz w:val="28"/>
          <w:szCs w:val="28"/>
        </w:rPr>
        <w:t>, задачи и плановые значения целевых показателей                       Подпрограммы 6 приведены в паспорте Программы и в приложении № 1 к Программе</w:t>
      </w:r>
      <w:r w:rsidR="000F1F1A" w:rsidRPr="000F1F1A">
        <w:rPr>
          <w:rFonts w:ascii="Times New Roman" w:hAnsi="Times New Roman"/>
          <w:bCs/>
          <w:iCs/>
          <w:sz w:val="28"/>
          <w:szCs w:val="28"/>
        </w:rPr>
        <w:t>.</w:t>
      </w:r>
    </w:p>
    <w:p w14:paraId="0B8779EA" w14:textId="77777777" w:rsidR="000F1F1A" w:rsidRPr="000F1F1A" w:rsidRDefault="000F1F1A" w:rsidP="000F1F1A">
      <w:pPr>
        <w:widowControl w:val="0"/>
        <w:autoSpaceDE w:val="0"/>
        <w:autoSpaceDN w:val="0"/>
        <w:adjustRightInd w:val="0"/>
        <w:ind w:firstLine="709"/>
        <w:jc w:val="both"/>
        <w:rPr>
          <w:rFonts w:ascii="Times New Roman" w:hAnsi="Times New Roman"/>
          <w:sz w:val="28"/>
          <w:szCs w:val="28"/>
        </w:rPr>
      </w:pPr>
      <w:r w:rsidRPr="000F1F1A">
        <w:rPr>
          <w:rFonts w:ascii="Times New Roman" w:hAnsi="Times New Roman"/>
          <w:sz w:val="28"/>
          <w:szCs w:val="28"/>
        </w:rPr>
        <w:t>Методика расчета значений целевых показателей реализации                 Подпрограммы 6 приведена в приложении № 3 к Программе.</w:t>
      </w:r>
    </w:p>
    <w:p w14:paraId="675CB715" w14:textId="77777777" w:rsidR="000F1F1A" w:rsidRPr="000F1F1A" w:rsidRDefault="000F1F1A" w:rsidP="000F1F1A">
      <w:pPr>
        <w:ind w:firstLine="709"/>
        <w:jc w:val="both"/>
        <w:rPr>
          <w:rFonts w:ascii="Times New Roman" w:hAnsi="Times New Roman"/>
          <w:sz w:val="28"/>
          <w:szCs w:val="28"/>
        </w:rPr>
      </w:pPr>
    </w:p>
    <w:p w14:paraId="6AE89FDB" w14:textId="77777777" w:rsidR="000F1F1A" w:rsidRPr="000F1F1A" w:rsidRDefault="000F1F1A" w:rsidP="000F1F1A">
      <w:pPr>
        <w:tabs>
          <w:tab w:val="left" w:pos="3266"/>
        </w:tabs>
        <w:autoSpaceDE w:val="0"/>
        <w:autoSpaceDN w:val="0"/>
        <w:adjustRightInd w:val="0"/>
        <w:jc w:val="center"/>
        <w:rPr>
          <w:rFonts w:ascii="Times New Roman" w:hAnsi="Times New Roman"/>
          <w:b/>
          <w:sz w:val="28"/>
          <w:szCs w:val="28"/>
        </w:rPr>
      </w:pPr>
      <w:r w:rsidRPr="000F1F1A">
        <w:rPr>
          <w:rFonts w:ascii="Times New Roman" w:hAnsi="Times New Roman"/>
          <w:b/>
          <w:sz w:val="28"/>
          <w:szCs w:val="28"/>
        </w:rPr>
        <w:t xml:space="preserve">Раздел 3.  План мероприятий по выполнению Подпрограммы 6 </w:t>
      </w:r>
    </w:p>
    <w:p w14:paraId="79497EBB" w14:textId="77777777" w:rsidR="000F1F1A" w:rsidRPr="000F1F1A" w:rsidRDefault="000F1F1A" w:rsidP="000F1F1A">
      <w:pPr>
        <w:ind w:firstLine="709"/>
        <w:jc w:val="both"/>
        <w:rPr>
          <w:rFonts w:ascii="Times New Roman" w:hAnsi="Times New Roman"/>
          <w:sz w:val="28"/>
          <w:szCs w:val="28"/>
        </w:rPr>
      </w:pPr>
    </w:p>
    <w:p w14:paraId="138FB49D" w14:textId="77777777" w:rsidR="000F1F1A" w:rsidRPr="000F1F1A" w:rsidRDefault="000F1F1A" w:rsidP="000F1F1A">
      <w:pPr>
        <w:ind w:firstLine="720"/>
        <w:jc w:val="both"/>
        <w:rPr>
          <w:rFonts w:ascii="Times New Roman" w:hAnsi="Times New Roman"/>
          <w:sz w:val="28"/>
          <w:szCs w:val="28"/>
        </w:rPr>
      </w:pPr>
      <w:r w:rsidRPr="000F1F1A">
        <w:rPr>
          <w:rFonts w:ascii="Times New Roman" w:hAnsi="Times New Roman"/>
          <w:sz w:val="28"/>
          <w:szCs w:val="28"/>
        </w:rPr>
        <w:t>План мероприятий по выполнению Подпрограммы 6 приведен в приложении № 2 к Программе</w:t>
      </w:r>
      <w:r w:rsidRPr="000F1F1A">
        <w:rPr>
          <w:rFonts w:ascii="Times New Roman" w:hAnsi="Times New Roman"/>
          <w:bCs/>
          <w:iCs/>
          <w:sz w:val="28"/>
          <w:szCs w:val="28"/>
        </w:rPr>
        <w:t>.</w:t>
      </w:r>
    </w:p>
    <w:p w14:paraId="0B109513" w14:textId="77777777" w:rsidR="000F1F1A" w:rsidRPr="000F1F1A" w:rsidRDefault="000F1F1A" w:rsidP="000F1F1A">
      <w:pPr>
        <w:ind w:firstLine="720"/>
        <w:jc w:val="both"/>
        <w:rPr>
          <w:rFonts w:ascii="Times New Roman" w:hAnsi="Times New Roman"/>
          <w:sz w:val="28"/>
          <w:szCs w:val="28"/>
        </w:rPr>
      </w:pPr>
      <w:r w:rsidRPr="000F1F1A">
        <w:rPr>
          <w:rFonts w:ascii="Times New Roman" w:hAnsi="Times New Roman"/>
          <w:sz w:val="28"/>
          <w:szCs w:val="28"/>
        </w:rPr>
        <w:t>1. Исполнителем Подпрограммы 6 является отдел по социальной сфере и культуре администрации Верхнесалдинского городского округа (далее - отдел по социальной сфере и культуре).</w:t>
      </w:r>
    </w:p>
    <w:p w14:paraId="1633A98F" w14:textId="77777777" w:rsidR="000F1F1A" w:rsidRDefault="000F1F1A" w:rsidP="000F1F1A">
      <w:pPr>
        <w:ind w:firstLine="709"/>
        <w:jc w:val="both"/>
        <w:rPr>
          <w:rFonts w:ascii="Times New Roman" w:hAnsi="Times New Roman"/>
          <w:sz w:val="28"/>
          <w:szCs w:val="28"/>
        </w:rPr>
      </w:pPr>
      <w:r w:rsidRPr="000F1F1A">
        <w:rPr>
          <w:rFonts w:ascii="Times New Roman" w:hAnsi="Times New Roman"/>
          <w:sz w:val="28"/>
          <w:szCs w:val="28"/>
        </w:rPr>
        <w:t xml:space="preserve">2. Расходы на реализацию Подпрограммы 6 по источникам финансирования, годам реализации, приведены в приложении № 2 к Программе. </w:t>
      </w:r>
    </w:p>
    <w:p w14:paraId="10FEC161" w14:textId="77777777" w:rsidR="00020B57" w:rsidRDefault="00020B57" w:rsidP="000F1F1A">
      <w:pPr>
        <w:ind w:firstLine="709"/>
        <w:jc w:val="both"/>
        <w:rPr>
          <w:rFonts w:ascii="Times New Roman" w:hAnsi="Times New Roman"/>
          <w:sz w:val="28"/>
          <w:szCs w:val="28"/>
        </w:rPr>
      </w:pPr>
    </w:p>
    <w:p w14:paraId="184D61E2" w14:textId="77777777" w:rsidR="00020B57" w:rsidRDefault="00020B57" w:rsidP="000F1F1A">
      <w:pPr>
        <w:ind w:firstLine="709"/>
        <w:jc w:val="both"/>
        <w:rPr>
          <w:rFonts w:ascii="Times New Roman" w:hAnsi="Times New Roman"/>
          <w:sz w:val="28"/>
          <w:szCs w:val="28"/>
        </w:rPr>
      </w:pPr>
    </w:p>
    <w:p w14:paraId="6BB0E50E" w14:textId="77777777" w:rsidR="00020B57" w:rsidRDefault="00020B57" w:rsidP="000F1F1A">
      <w:pPr>
        <w:ind w:firstLine="709"/>
        <w:jc w:val="both"/>
        <w:rPr>
          <w:rFonts w:ascii="Times New Roman" w:hAnsi="Times New Roman"/>
          <w:sz w:val="28"/>
          <w:szCs w:val="28"/>
        </w:rPr>
      </w:pPr>
    </w:p>
    <w:p w14:paraId="7C502EA3" w14:textId="77777777" w:rsidR="00020B57" w:rsidRDefault="00020B57" w:rsidP="000F1F1A">
      <w:pPr>
        <w:ind w:firstLine="709"/>
        <w:jc w:val="both"/>
        <w:rPr>
          <w:rFonts w:ascii="Times New Roman" w:hAnsi="Times New Roman"/>
          <w:sz w:val="28"/>
          <w:szCs w:val="28"/>
        </w:rPr>
      </w:pPr>
    </w:p>
    <w:p w14:paraId="2B1A1A6D" w14:textId="77777777" w:rsidR="00020B57" w:rsidRDefault="00020B57" w:rsidP="000F1F1A">
      <w:pPr>
        <w:ind w:firstLine="709"/>
        <w:jc w:val="both"/>
        <w:rPr>
          <w:rFonts w:ascii="Times New Roman" w:hAnsi="Times New Roman"/>
          <w:sz w:val="28"/>
          <w:szCs w:val="28"/>
        </w:rPr>
      </w:pPr>
    </w:p>
    <w:p w14:paraId="2374A124" w14:textId="77777777" w:rsidR="00020B57" w:rsidRDefault="00020B57" w:rsidP="000F1F1A">
      <w:pPr>
        <w:ind w:firstLine="709"/>
        <w:jc w:val="both"/>
        <w:rPr>
          <w:rFonts w:ascii="Times New Roman" w:hAnsi="Times New Roman"/>
          <w:sz w:val="28"/>
          <w:szCs w:val="28"/>
        </w:rPr>
      </w:pPr>
    </w:p>
    <w:p w14:paraId="4C5697E0" w14:textId="77777777" w:rsidR="00020B57" w:rsidRDefault="00020B57" w:rsidP="000F1F1A">
      <w:pPr>
        <w:ind w:firstLine="709"/>
        <w:jc w:val="both"/>
        <w:rPr>
          <w:rFonts w:ascii="Times New Roman" w:hAnsi="Times New Roman"/>
          <w:sz w:val="28"/>
          <w:szCs w:val="28"/>
        </w:rPr>
      </w:pPr>
    </w:p>
    <w:p w14:paraId="310D5640" w14:textId="77777777" w:rsidR="00020B57" w:rsidRDefault="00020B57" w:rsidP="000F1F1A">
      <w:pPr>
        <w:ind w:firstLine="709"/>
        <w:jc w:val="both"/>
        <w:rPr>
          <w:rFonts w:ascii="Times New Roman" w:hAnsi="Times New Roman"/>
          <w:sz w:val="28"/>
          <w:szCs w:val="28"/>
        </w:rPr>
      </w:pPr>
    </w:p>
    <w:p w14:paraId="67B2A1F9" w14:textId="77777777" w:rsidR="00020B57" w:rsidRDefault="00020B57" w:rsidP="000F1F1A">
      <w:pPr>
        <w:ind w:firstLine="709"/>
        <w:jc w:val="both"/>
        <w:rPr>
          <w:rFonts w:ascii="Times New Roman" w:hAnsi="Times New Roman"/>
          <w:sz w:val="28"/>
          <w:szCs w:val="28"/>
        </w:rPr>
      </w:pPr>
    </w:p>
    <w:p w14:paraId="4AFCCDA9" w14:textId="77777777" w:rsidR="00020B57" w:rsidRDefault="00020B57" w:rsidP="000F1F1A">
      <w:pPr>
        <w:ind w:firstLine="709"/>
        <w:jc w:val="both"/>
        <w:rPr>
          <w:rFonts w:ascii="Times New Roman" w:hAnsi="Times New Roman"/>
          <w:sz w:val="28"/>
          <w:szCs w:val="28"/>
        </w:rPr>
      </w:pPr>
    </w:p>
    <w:p w14:paraId="5F6A9E11" w14:textId="77777777" w:rsidR="00020B57" w:rsidRDefault="00020B57" w:rsidP="000F1F1A">
      <w:pPr>
        <w:ind w:firstLine="709"/>
        <w:jc w:val="both"/>
        <w:rPr>
          <w:rFonts w:ascii="Times New Roman" w:hAnsi="Times New Roman"/>
          <w:sz w:val="28"/>
          <w:szCs w:val="28"/>
        </w:rPr>
      </w:pPr>
    </w:p>
    <w:p w14:paraId="183ECB91" w14:textId="77777777" w:rsidR="00020B57" w:rsidRDefault="00020B57" w:rsidP="000F1F1A">
      <w:pPr>
        <w:ind w:firstLine="709"/>
        <w:jc w:val="both"/>
        <w:rPr>
          <w:rFonts w:ascii="Times New Roman" w:hAnsi="Times New Roman"/>
          <w:sz w:val="28"/>
          <w:szCs w:val="28"/>
        </w:rPr>
      </w:pPr>
    </w:p>
    <w:p w14:paraId="3C1447E7" w14:textId="77777777" w:rsidR="00020B57" w:rsidRPr="000F1F1A" w:rsidRDefault="00020B57" w:rsidP="000F1F1A">
      <w:pPr>
        <w:ind w:firstLine="709"/>
        <w:jc w:val="both"/>
        <w:rPr>
          <w:rFonts w:ascii="Times New Roman" w:hAnsi="Times New Roman"/>
          <w:sz w:val="28"/>
          <w:szCs w:val="28"/>
        </w:rPr>
      </w:pPr>
    </w:p>
    <w:p w14:paraId="6F626C27" w14:textId="224C7677" w:rsidR="000F1F1A" w:rsidRPr="00020B57" w:rsidRDefault="00020B57" w:rsidP="00020B57">
      <w:pPr>
        <w:spacing w:after="0" w:line="240" w:lineRule="auto"/>
        <w:ind w:firstLine="709"/>
        <w:jc w:val="center"/>
        <w:rPr>
          <w:rFonts w:ascii="Times New Roman" w:hAnsi="Times New Roman"/>
          <w:b/>
          <w:sz w:val="28"/>
          <w:szCs w:val="28"/>
        </w:rPr>
      </w:pPr>
      <w:r w:rsidRPr="00020B57">
        <w:rPr>
          <w:rFonts w:ascii="Times New Roman" w:hAnsi="Times New Roman"/>
          <w:b/>
          <w:sz w:val="28"/>
          <w:szCs w:val="28"/>
        </w:rPr>
        <w:t>Подпрограмма 7</w:t>
      </w:r>
    </w:p>
    <w:p w14:paraId="6A696DE6" w14:textId="77777777" w:rsidR="00020B57" w:rsidRPr="00020B57" w:rsidRDefault="00020B57" w:rsidP="00020B57">
      <w:pPr>
        <w:spacing w:after="0" w:line="240" w:lineRule="auto"/>
        <w:ind w:firstLine="709"/>
        <w:jc w:val="center"/>
        <w:rPr>
          <w:rFonts w:ascii="Times New Roman" w:hAnsi="Times New Roman"/>
          <w:b/>
          <w:sz w:val="28"/>
          <w:szCs w:val="28"/>
        </w:rPr>
      </w:pPr>
    </w:p>
    <w:p w14:paraId="69A9F302" w14:textId="327599C6" w:rsidR="00020B57" w:rsidRPr="00020B57" w:rsidRDefault="00020B57" w:rsidP="00020B57">
      <w:pPr>
        <w:spacing w:after="0" w:line="240" w:lineRule="auto"/>
        <w:jc w:val="center"/>
        <w:rPr>
          <w:rFonts w:ascii="Times New Roman" w:hAnsi="Times New Roman"/>
          <w:b/>
          <w:sz w:val="28"/>
          <w:szCs w:val="28"/>
        </w:rPr>
      </w:pPr>
      <w:r>
        <w:rPr>
          <w:rFonts w:ascii="Times New Roman" w:hAnsi="Times New Roman"/>
          <w:b/>
          <w:sz w:val="28"/>
          <w:szCs w:val="28"/>
        </w:rPr>
        <w:t>«</w:t>
      </w:r>
      <w:r w:rsidRPr="00020B57">
        <w:rPr>
          <w:rFonts w:ascii="Times New Roman" w:hAnsi="Times New Roman"/>
          <w:b/>
          <w:sz w:val="28"/>
          <w:szCs w:val="28"/>
        </w:rPr>
        <w:t>Социальные выплаты многодетным семьям взамен земельного участка</w:t>
      </w:r>
      <w:r>
        <w:rPr>
          <w:rFonts w:ascii="Times New Roman" w:hAnsi="Times New Roman"/>
          <w:b/>
          <w:sz w:val="28"/>
          <w:szCs w:val="28"/>
        </w:rPr>
        <w:t>»</w:t>
      </w:r>
    </w:p>
    <w:p w14:paraId="56DE9CAA" w14:textId="1D91E20B" w:rsidR="00020B57" w:rsidRDefault="00020B57" w:rsidP="00020B57">
      <w:pPr>
        <w:autoSpaceDE w:val="0"/>
        <w:autoSpaceDN w:val="0"/>
        <w:adjustRightInd w:val="0"/>
        <w:jc w:val="center"/>
        <w:outlineLvl w:val="1"/>
        <w:rPr>
          <w:rFonts w:ascii="Times New Roman" w:hAnsi="Times New Roman"/>
          <w:b/>
          <w:sz w:val="28"/>
          <w:szCs w:val="28"/>
        </w:rPr>
      </w:pPr>
      <w:r w:rsidRPr="000F1F1A">
        <w:rPr>
          <w:rFonts w:ascii="Times New Roman" w:hAnsi="Times New Roman"/>
          <w:b/>
          <w:sz w:val="28"/>
          <w:szCs w:val="28"/>
        </w:rPr>
        <w:t xml:space="preserve"> (далее – Подпрограмма </w:t>
      </w:r>
      <w:r>
        <w:rPr>
          <w:rFonts w:ascii="Times New Roman" w:hAnsi="Times New Roman"/>
          <w:b/>
          <w:sz w:val="28"/>
          <w:szCs w:val="28"/>
        </w:rPr>
        <w:t>7</w:t>
      </w:r>
      <w:r w:rsidRPr="000F1F1A">
        <w:rPr>
          <w:rFonts w:ascii="Times New Roman" w:hAnsi="Times New Roman"/>
          <w:b/>
          <w:sz w:val="28"/>
          <w:szCs w:val="28"/>
        </w:rPr>
        <w:t>)</w:t>
      </w:r>
    </w:p>
    <w:p w14:paraId="329D2455" w14:textId="77777777" w:rsidR="00020B57" w:rsidRPr="000F1F1A" w:rsidRDefault="00020B57" w:rsidP="00020B57">
      <w:pPr>
        <w:autoSpaceDE w:val="0"/>
        <w:autoSpaceDN w:val="0"/>
        <w:adjustRightInd w:val="0"/>
        <w:jc w:val="center"/>
        <w:outlineLvl w:val="1"/>
        <w:rPr>
          <w:rFonts w:ascii="Times New Roman" w:hAnsi="Times New Roman"/>
          <w:b/>
          <w:sz w:val="28"/>
          <w:szCs w:val="28"/>
        </w:rPr>
      </w:pPr>
    </w:p>
    <w:p w14:paraId="352D0538" w14:textId="19462243" w:rsidR="00020B57" w:rsidRPr="000F1F1A" w:rsidRDefault="00020B57" w:rsidP="00020B57">
      <w:pPr>
        <w:autoSpaceDE w:val="0"/>
        <w:autoSpaceDN w:val="0"/>
        <w:adjustRightInd w:val="0"/>
        <w:jc w:val="center"/>
        <w:outlineLvl w:val="1"/>
        <w:rPr>
          <w:rFonts w:ascii="Times New Roman" w:hAnsi="Times New Roman"/>
          <w:sz w:val="28"/>
          <w:szCs w:val="28"/>
        </w:rPr>
      </w:pPr>
      <w:r w:rsidRPr="000F1F1A">
        <w:rPr>
          <w:rFonts w:ascii="Times New Roman" w:hAnsi="Times New Roman"/>
          <w:b/>
          <w:sz w:val="28"/>
          <w:szCs w:val="28"/>
        </w:rPr>
        <w:t xml:space="preserve">Раздел 1. Характеристика и анализ проблемы, на решение которой направлена Подпрограмма </w:t>
      </w:r>
      <w:r>
        <w:rPr>
          <w:rFonts w:ascii="Times New Roman" w:hAnsi="Times New Roman"/>
          <w:b/>
          <w:sz w:val="28"/>
          <w:szCs w:val="28"/>
        </w:rPr>
        <w:t>7</w:t>
      </w:r>
    </w:p>
    <w:p w14:paraId="2E007ED8" w14:textId="77777777" w:rsidR="000F1F1A" w:rsidRDefault="000F1F1A" w:rsidP="00820910">
      <w:pPr>
        <w:spacing w:after="0" w:line="240" w:lineRule="auto"/>
        <w:ind w:firstLine="709"/>
        <w:jc w:val="both"/>
        <w:rPr>
          <w:rFonts w:ascii="Times New Roman" w:hAnsi="Times New Roman"/>
          <w:sz w:val="28"/>
          <w:szCs w:val="28"/>
        </w:rPr>
      </w:pPr>
    </w:p>
    <w:p w14:paraId="51879480" w14:textId="574C222F" w:rsidR="00020B57" w:rsidRDefault="00501A5A" w:rsidP="00820910">
      <w:pPr>
        <w:spacing w:after="0" w:line="240" w:lineRule="auto"/>
        <w:ind w:firstLine="709"/>
        <w:jc w:val="both"/>
        <w:rPr>
          <w:rFonts w:ascii="Times New Roman" w:hAnsi="Times New Roman"/>
          <w:sz w:val="28"/>
        </w:rPr>
      </w:pPr>
      <w:r w:rsidRPr="00501A5A">
        <w:rPr>
          <w:rFonts w:ascii="Times New Roman" w:hAnsi="Times New Roman"/>
          <w:sz w:val="28"/>
        </w:rPr>
        <w:t>Многодетным семьям, воспитывающих несовершеннолетних детей, а также детей старше 18 лет, обучающихся в образовательных учреждениях по очной форме обучения, но не более чем до достижения ими возраста 23 лет, предоставляются земельные участки бесплатно в собственность для индивидуального жилищного строительства или ведения личного подсобного хозяйства.</w:t>
      </w:r>
    </w:p>
    <w:p w14:paraId="00CCC309" w14:textId="77777777" w:rsidR="008D1892" w:rsidRPr="00C42207" w:rsidRDefault="008D1892" w:rsidP="008D1892">
      <w:pPr>
        <w:pStyle w:val="ConsPlusNormal"/>
        <w:ind w:firstLine="709"/>
        <w:jc w:val="both"/>
        <w:rPr>
          <w:rFonts w:ascii="Times New Roman" w:hAnsi="Times New Roman"/>
          <w:snapToGrid w:val="0"/>
          <w:color w:val="000000"/>
          <w:sz w:val="28"/>
          <w:szCs w:val="28"/>
        </w:rPr>
      </w:pPr>
      <w:r w:rsidRPr="00C42207">
        <w:rPr>
          <w:rFonts w:ascii="Times New Roman" w:hAnsi="Times New Roman"/>
          <w:snapToGrid w:val="0"/>
          <w:color w:val="000000"/>
          <w:sz w:val="28"/>
          <w:szCs w:val="28"/>
        </w:rPr>
        <w:t>Настоящий Порядок определяет условия и механизм предоставления социальной выплаты гражданам, имеющим трех и более детей (далее – многодетная семья),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городского округа, предоставляемого для индивидуального жилищного строительства в собственность бесплатно.</w:t>
      </w:r>
    </w:p>
    <w:p w14:paraId="4A62E71E" w14:textId="48C2EE1A" w:rsidR="008D1892" w:rsidRPr="00C42207" w:rsidRDefault="008D1892" w:rsidP="008D1892">
      <w:pPr>
        <w:pStyle w:val="ConsPlusNormal"/>
        <w:ind w:firstLine="709"/>
        <w:jc w:val="both"/>
        <w:rPr>
          <w:rFonts w:ascii="Times New Roman" w:hAnsi="Times New Roman"/>
          <w:snapToGrid w:val="0"/>
          <w:color w:val="000000"/>
          <w:sz w:val="28"/>
          <w:szCs w:val="28"/>
        </w:rPr>
      </w:pPr>
      <w:r w:rsidRPr="00C42207">
        <w:rPr>
          <w:rFonts w:ascii="Times New Roman" w:hAnsi="Times New Roman"/>
          <w:snapToGrid w:val="0"/>
          <w:color w:val="000000"/>
          <w:sz w:val="28"/>
          <w:szCs w:val="28"/>
        </w:rPr>
        <w:t xml:space="preserve">Условиями предоставления социальной выплаты являются нахождение многодетной семьи на учете граждан в качестве лиц, имеющих право на предоставление в собственность бесплатно земельных участков для индивидуального жилищного строительства, на территории Верхнесалдинского городского округа, а также письменный отказ многодетной семьи </w:t>
      </w:r>
      <w:r w:rsidRPr="00C42207">
        <w:rPr>
          <w:rFonts w:ascii="Times New Roman" w:hAnsi="Times New Roman"/>
          <w:snapToGrid w:val="0"/>
          <w:color w:val="000000"/>
          <w:sz w:val="28"/>
          <w:szCs w:val="28"/>
        </w:rPr>
        <w:br/>
        <w:t>от предоставления земельного участка для индивидуального жилищного строительства в собственность бесплатно</w:t>
      </w:r>
      <w:r>
        <w:rPr>
          <w:rFonts w:ascii="Times New Roman" w:hAnsi="Times New Roman"/>
          <w:snapToGrid w:val="0"/>
          <w:color w:val="000000"/>
          <w:sz w:val="28"/>
          <w:szCs w:val="28"/>
        </w:rPr>
        <w:t>.</w:t>
      </w:r>
    </w:p>
    <w:p w14:paraId="475CCA9C" w14:textId="77777777" w:rsidR="00501A5A" w:rsidRDefault="00501A5A" w:rsidP="00820910">
      <w:pPr>
        <w:spacing w:after="0" w:line="240" w:lineRule="auto"/>
        <w:ind w:firstLine="709"/>
        <w:jc w:val="both"/>
        <w:rPr>
          <w:rFonts w:ascii="Times New Roman" w:hAnsi="Times New Roman"/>
          <w:sz w:val="28"/>
        </w:rPr>
      </w:pPr>
    </w:p>
    <w:p w14:paraId="4DD5AFD8" w14:textId="77777777" w:rsidR="00501A5A" w:rsidRDefault="00501A5A" w:rsidP="00820910">
      <w:pPr>
        <w:spacing w:after="0" w:line="240" w:lineRule="auto"/>
        <w:ind w:firstLine="709"/>
        <w:jc w:val="both"/>
        <w:rPr>
          <w:rFonts w:ascii="Times New Roman" w:hAnsi="Times New Roman"/>
          <w:sz w:val="28"/>
        </w:rPr>
      </w:pPr>
    </w:p>
    <w:p w14:paraId="1ECCDE86" w14:textId="2E9372D1" w:rsidR="00501A5A" w:rsidRPr="000F1F1A" w:rsidRDefault="00501A5A" w:rsidP="00501A5A">
      <w:pPr>
        <w:autoSpaceDE w:val="0"/>
        <w:autoSpaceDN w:val="0"/>
        <w:adjustRightInd w:val="0"/>
        <w:jc w:val="center"/>
        <w:outlineLvl w:val="1"/>
        <w:rPr>
          <w:rFonts w:ascii="Times New Roman" w:hAnsi="Times New Roman"/>
          <w:b/>
          <w:sz w:val="28"/>
          <w:szCs w:val="28"/>
        </w:rPr>
      </w:pPr>
      <w:r w:rsidRPr="000F1F1A">
        <w:rPr>
          <w:rFonts w:ascii="Times New Roman" w:hAnsi="Times New Roman"/>
          <w:b/>
          <w:sz w:val="28"/>
          <w:szCs w:val="28"/>
        </w:rPr>
        <w:t>Раздел 2. Цели, задачи и целевые показатели реализации Подпрограммы</w:t>
      </w:r>
      <w:r w:rsidRPr="000F1F1A">
        <w:rPr>
          <w:rFonts w:ascii="Times New Roman" w:hAnsi="Times New Roman"/>
          <w:sz w:val="28"/>
          <w:szCs w:val="28"/>
        </w:rPr>
        <w:t xml:space="preserve"> </w:t>
      </w:r>
      <w:r>
        <w:rPr>
          <w:rFonts w:ascii="Times New Roman" w:hAnsi="Times New Roman"/>
          <w:sz w:val="28"/>
          <w:szCs w:val="28"/>
        </w:rPr>
        <w:t>7</w:t>
      </w:r>
    </w:p>
    <w:p w14:paraId="34817679" w14:textId="77777777" w:rsidR="00501A5A" w:rsidRPr="000F1F1A" w:rsidRDefault="00501A5A" w:rsidP="00501A5A">
      <w:pPr>
        <w:autoSpaceDE w:val="0"/>
        <w:autoSpaceDN w:val="0"/>
        <w:adjustRightInd w:val="0"/>
        <w:ind w:firstLine="426"/>
        <w:jc w:val="center"/>
        <w:outlineLvl w:val="1"/>
        <w:rPr>
          <w:rFonts w:ascii="Times New Roman" w:hAnsi="Times New Roman"/>
          <w:sz w:val="28"/>
          <w:szCs w:val="28"/>
        </w:rPr>
      </w:pPr>
    </w:p>
    <w:p w14:paraId="65AAD7D9" w14:textId="77777777" w:rsidR="00501A5A" w:rsidRPr="000F1F1A" w:rsidRDefault="00483CC3" w:rsidP="00501A5A">
      <w:pPr>
        <w:widowControl w:val="0"/>
        <w:autoSpaceDE w:val="0"/>
        <w:autoSpaceDN w:val="0"/>
        <w:adjustRightInd w:val="0"/>
        <w:ind w:firstLine="709"/>
        <w:jc w:val="both"/>
        <w:rPr>
          <w:rFonts w:ascii="Times New Roman" w:hAnsi="Times New Roman"/>
          <w:sz w:val="28"/>
          <w:szCs w:val="28"/>
        </w:rPr>
      </w:pPr>
      <w:hyperlink r:id="rId91" w:history="1">
        <w:r w:rsidR="00501A5A" w:rsidRPr="000F1F1A">
          <w:rPr>
            <w:rStyle w:val="ae"/>
            <w:rFonts w:ascii="Times New Roman" w:hAnsi="Times New Roman"/>
            <w:sz w:val="28"/>
            <w:szCs w:val="28"/>
          </w:rPr>
          <w:t>Цели</w:t>
        </w:r>
      </w:hyperlink>
      <w:r w:rsidR="00501A5A" w:rsidRPr="000F1F1A">
        <w:rPr>
          <w:rFonts w:ascii="Times New Roman" w:hAnsi="Times New Roman"/>
          <w:sz w:val="28"/>
          <w:szCs w:val="28"/>
        </w:rPr>
        <w:t>, задачи и плановые значения целевых показателей                       Подпрограммы 6 приведены в паспорте Программы и в приложении № 1 к Программе</w:t>
      </w:r>
      <w:r w:rsidR="00501A5A" w:rsidRPr="000F1F1A">
        <w:rPr>
          <w:rFonts w:ascii="Times New Roman" w:hAnsi="Times New Roman"/>
          <w:bCs/>
          <w:iCs/>
          <w:sz w:val="28"/>
          <w:szCs w:val="28"/>
        </w:rPr>
        <w:t>.</w:t>
      </w:r>
    </w:p>
    <w:p w14:paraId="66277C24" w14:textId="01B4A6D4" w:rsidR="00501A5A" w:rsidRPr="000F1F1A" w:rsidRDefault="00501A5A" w:rsidP="00501A5A">
      <w:pPr>
        <w:widowControl w:val="0"/>
        <w:autoSpaceDE w:val="0"/>
        <w:autoSpaceDN w:val="0"/>
        <w:adjustRightInd w:val="0"/>
        <w:ind w:firstLine="709"/>
        <w:jc w:val="both"/>
        <w:rPr>
          <w:rFonts w:ascii="Times New Roman" w:hAnsi="Times New Roman"/>
          <w:sz w:val="28"/>
          <w:szCs w:val="28"/>
        </w:rPr>
      </w:pPr>
      <w:r w:rsidRPr="000F1F1A">
        <w:rPr>
          <w:rFonts w:ascii="Times New Roman" w:hAnsi="Times New Roman"/>
          <w:sz w:val="28"/>
          <w:szCs w:val="28"/>
        </w:rPr>
        <w:t xml:space="preserve">Методика расчета значений целевых показателей реализации                 Подпрограммы </w:t>
      </w:r>
      <w:r>
        <w:rPr>
          <w:rFonts w:ascii="Times New Roman" w:hAnsi="Times New Roman"/>
          <w:sz w:val="28"/>
          <w:szCs w:val="28"/>
        </w:rPr>
        <w:t>7</w:t>
      </w:r>
      <w:r w:rsidRPr="000F1F1A">
        <w:rPr>
          <w:rFonts w:ascii="Times New Roman" w:hAnsi="Times New Roman"/>
          <w:sz w:val="28"/>
          <w:szCs w:val="28"/>
        </w:rPr>
        <w:t xml:space="preserve"> приведена в приложении № 3 к Программе.</w:t>
      </w:r>
    </w:p>
    <w:p w14:paraId="13D268E4" w14:textId="77777777" w:rsidR="00501A5A" w:rsidRPr="000F1F1A" w:rsidRDefault="00501A5A" w:rsidP="00501A5A">
      <w:pPr>
        <w:ind w:firstLine="709"/>
        <w:jc w:val="both"/>
        <w:rPr>
          <w:rFonts w:ascii="Times New Roman" w:hAnsi="Times New Roman"/>
          <w:sz w:val="28"/>
          <w:szCs w:val="28"/>
        </w:rPr>
      </w:pPr>
    </w:p>
    <w:p w14:paraId="7AE1CB63" w14:textId="77777777" w:rsidR="002415E0" w:rsidRDefault="002415E0" w:rsidP="00501A5A">
      <w:pPr>
        <w:tabs>
          <w:tab w:val="left" w:pos="3266"/>
        </w:tabs>
        <w:autoSpaceDE w:val="0"/>
        <w:autoSpaceDN w:val="0"/>
        <w:adjustRightInd w:val="0"/>
        <w:jc w:val="center"/>
        <w:rPr>
          <w:rFonts w:ascii="Times New Roman" w:hAnsi="Times New Roman"/>
          <w:b/>
          <w:sz w:val="28"/>
          <w:szCs w:val="28"/>
        </w:rPr>
      </w:pPr>
    </w:p>
    <w:p w14:paraId="0A0EB751" w14:textId="25BA8796" w:rsidR="00501A5A" w:rsidRPr="000F1F1A" w:rsidRDefault="00501A5A" w:rsidP="00501A5A">
      <w:pPr>
        <w:tabs>
          <w:tab w:val="left" w:pos="3266"/>
        </w:tabs>
        <w:autoSpaceDE w:val="0"/>
        <w:autoSpaceDN w:val="0"/>
        <w:adjustRightInd w:val="0"/>
        <w:jc w:val="center"/>
        <w:rPr>
          <w:rFonts w:ascii="Times New Roman" w:hAnsi="Times New Roman"/>
          <w:b/>
          <w:sz w:val="28"/>
          <w:szCs w:val="28"/>
        </w:rPr>
      </w:pPr>
      <w:r w:rsidRPr="000F1F1A">
        <w:rPr>
          <w:rFonts w:ascii="Times New Roman" w:hAnsi="Times New Roman"/>
          <w:b/>
          <w:sz w:val="28"/>
          <w:szCs w:val="28"/>
        </w:rPr>
        <w:t xml:space="preserve">Раздел 3.  План мероприятий по выполнению Подпрограммы </w:t>
      </w:r>
      <w:r>
        <w:rPr>
          <w:rFonts w:ascii="Times New Roman" w:hAnsi="Times New Roman"/>
          <w:b/>
          <w:sz w:val="28"/>
          <w:szCs w:val="28"/>
        </w:rPr>
        <w:t>7</w:t>
      </w:r>
      <w:r w:rsidRPr="000F1F1A">
        <w:rPr>
          <w:rFonts w:ascii="Times New Roman" w:hAnsi="Times New Roman"/>
          <w:b/>
          <w:sz w:val="28"/>
          <w:szCs w:val="28"/>
        </w:rPr>
        <w:t xml:space="preserve"> </w:t>
      </w:r>
    </w:p>
    <w:p w14:paraId="719B52A6" w14:textId="77777777" w:rsidR="00501A5A" w:rsidRPr="000F1F1A" w:rsidRDefault="00501A5A" w:rsidP="00501A5A">
      <w:pPr>
        <w:ind w:firstLine="709"/>
        <w:jc w:val="both"/>
        <w:rPr>
          <w:rFonts w:ascii="Times New Roman" w:hAnsi="Times New Roman"/>
          <w:sz w:val="28"/>
          <w:szCs w:val="28"/>
        </w:rPr>
      </w:pPr>
    </w:p>
    <w:p w14:paraId="6EBE9B4B" w14:textId="3E5E50F0" w:rsidR="00501A5A" w:rsidRPr="000F1F1A" w:rsidRDefault="00501A5A" w:rsidP="00501A5A">
      <w:pPr>
        <w:ind w:firstLine="720"/>
        <w:jc w:val="both"/>
        <w:rPr>
          <w:rFonts w:ascii="Times New Roman" w:hAnsi="Times New Roman"/>
          <w:sz w:val="28"/>
          <w:szCs w:val="28"/>
        </w:rPr>
      </w:pPr>
      <w:r w:rsidRPr="000F1F1A">
        <w:rPr>
          <w:rFonts w:ascii="Times New Roman" w:hAnsi="Times New Roman"/>
          <w:sz w:val="28"/>
          <w:szCs w:val="28"/>
        </w:rPr>
        <w:t xml:space="preserve">План мероприятий по выполнению Подпрограммы </w:t>
      </w:r>
      <w:r>
        <w:rPr>
          <w:rFonts w:ascii="Times New Roman" w:hAnsi="Times New Roman"/>
          <w:sz w:val="28"/>
          <w:szCs w:val="28"/>
        </w:rPr>
        <w:t>7</w:t>
      </w:r>
      <w:r w:rsidRPr="000F1F1A">
        <w:rPr>
          <w:rFonts w:ascii="Times New Roman" w:hAnsi="Times New Roman"/>
          <w:sz w:val="28"/>
          <w:szCs w:val="28"/>
        </w:rPr>
        <w:t xml:space="preserve"> приведен в приложении № 2 к Программе</w:t>
      </w:r>
      <w:r w:rsidRPr="000F1F1A">
        <w:rPr>
          <w:rFonts w:ascii="Times New Roman" w:hAnsi="Times New Roman"/>
          <w:bCs/>
          <w:iCs/>
          <w:sz w:val="28"/>
          <w:szCs w:val="28"/>
        </w:rPr>
        <w:t>.</w:t>
      </w:r>
    </w:p>
    <w:p w14:paraId="21588927" w14:textId="69B093AE" w:rsidR="00501A5A" w:rsidRPr="000F1F1A" w:rsidRDefault="00501A5A" w:rsidP="00501A5A">
      <w:pPr>
        <w:ind w:firstLine="720"/>
        <w:jc w:val="both"/>
        <w:rPr>
          <w:rFonts w:ascii="Times New Roman" w:hAnsi="Times New Roman"/>
          <w:sz w:val="28"/>
          <w:szCs w:val="28"/>
        </w:rPr>
      </w:pPr>
      <w:r w:rsidRPr="000F1F1A">
        <w:rPr>
          <w:rFonts w:ascii="Times New Roman" w:hAnsi="Times New Roman"/>
          <w:sz w:val="28"/>
          <w:szCs w:val="28"/>
        </w:rPr>
        <w:t>1. Исполнителем Подпрограммы</w:t>
      </w:r>
      <w:r>
        <w:rPr>
          <w:rFonts w:ascii="Times New Roman" w:hAnsi="Times New Roman"/>
          <w:sz w:val="28"/>
          <w:szCs w:val="28"/>
        </w:rPr>
        <w:t xml:space="preserve"> 7</w:t>
      </w:r>
      <w:r w:rsidRPr="000F1F1A">
        <w:rPr>
          <w:rFonts w:ascii="Times New Roman" w:hAnsi="Times New Roman"/>
          <w:sz w:val="28"/>
          <w:szCs w:val="28"/>
        </w:rPr>
        <w:t xml:space="preserve"> является отдел по социальной сфере и культуре администрации Верхнесалдинского городского округа (далее - отдел по социальной сфере и культуре).</w:t>
      </w:r>
    </w:p>
    <w:p w14:paraId="5C926F37" w14:textId="47F52114" w:rsidR="00501A5A" w:rsidRDefault="00501A5A" w:rsidP="00501A5A">
      <w:pPr>
        <w:ind w:firstLine="709"/>
        <w:jc w:val="both"/>
        <w:rPr>
          <w:rFonts w:ascii="Times New Roman" w:hAnsi="Times New Roman"/>
          <w:sz w:val="28"/>
          <w:szCs w:val="28"/>
        </w:rPr>
      </w:pPr>
      <w:r w:rsidRPr="000F1F1A">
        <w:rPr>
          <w:rFonts w:ascii="Times New Roman" w:hAnsi="Times New Roman"/>
          <w:sz w:val="28"/>
          <w:szCs w:val="28"/>
        </w:rPr>
        <w:t xml:space="preserve">2. Расходы на реализацию Подпрограммы </w:t>
      </w:r>
      <w:r>
        <w:rPr>
          <w:rFonts w:ascii="Times New Roman" w:hAnsi="Times New Roman"/>
          <w:sz w:val="28"/>
          <w:szCs w:val="28"/>
        </w:rPr>
        <w:t>7</w:t>
      </w:r>
      <w:r w:rsidRPr="000F1F1A">
        <w:rPr>
          <w:rFonts w:ascii="Times New Roman" w:hAnsi="Times New Roman"/>
          <w:sz w:val="28"/>
          <w:szCs w:val="28"/>
        </w:rPr>
        <w:t xml:space="preserve"> по источникам финансирования, годам реализации, приведены в приложении № 2 к Программе. </w:t>
      </w:r>
    </w:p>
    <w:p w14:paraId="19C7BDE6" w14:textId="77777777" w:rsidR="00501A5A" w:rsidRDefault="00501A5A" w:rsidP="00820910">
      <w:pPr>
        <w:spacing w:after="0" w:line="240" w:lineRule="auto"/>
        <w:ind w:firstLine="709"/>
        <w:jc w:val="both"/>
        <w:rPr>
          <w:rFonts w:ascii="Times New Roman" w:hAnsi="Times New Roman"/>
          <w:sz w:val="36"/>
          <w:szCs w:val="28"/>
        </w:rPr>
      </w:pPr>
    </w:p>
    <w:p w14:paraId="0407AD95" w14:textId="77777777" w:rsidR="00242616" w:rsidRDefault="00242616" w:rsidP="00820910">
      <w:pPr>
        <w:spacing w:after="0" w:line="240" w:lineRule="auto"/>
        <w:ind w:firstLine="709"/>
        <w:jc w:val="both"/>
        <w:rPr>
          <w:rFonts w:ascii="Times New Roman" w:hAnsi="Times New Roman"/>
          <w:sz w:val="36"/>
          <w:szCs w:val="28"/>
        </w:rPr>
      </w:pPr>
    </w:p>
    <w:p w14:paraId="0FCD2153" w14:textId="77777777" w:rsidR="00242616" w:rsidRDefault="00242616" w:rsidP="00820910">
      <w:pPr>
        <w:spacing w:after="0" w:line="240" w:lineRule="auto"/>
        <w:ind w:firstLine="709"/>
        <w:jc w:val="both"/>
        <w:rPr>
          <w:rFonts w:ascii="Times New Roman" w:hAnsi="Times New Roman"/>
          <w:sz w:val="36"/>
          <w:szCs w:val="28"/>
        </w:rPr>
      </w:pPr>
    </w:p>
    <w:p w14:paraId="4B84159D" w14:textId="77777777" w:rsidR="00242616" w:rsidRDefault="00242616" w:rsidP="00820910">
      <w:pPr>
        <w:spacing w:after="0" w:line="240" w:lineRule="auto"/>
        <w:ind w:firstLine="709"/>
        <w:jc w:val="both"/>
        <w:rPr>
          <w:rFonts w:ascii="Times New Roman" w:hAnsi="Times New Roman"/>
          <w:sz w:val="36"/>
          <w:szCs w:val="28"/>
        </w:rPr>
      </w:pPr>
    </w:p>
    <w:p w14:paraId="253E052C" w14:textId="77777777" w:rsidR="00242616" w:rsidRDefault="00242616" w:rsidP="00820910">
      <w:pPr>
        <w:spacing w:after="0" w:line="240" w:lineRule="auto"/>
        <w:ind w:firstLine="709"/>
        <w:jc w:val="both"/>
        <w:rPr>
          <w:rFonts w:ascii="Times New Roman" w:hAnsi="Times New Roman"/>
          <w:sz w:val="36"/>
          <w:szCs w:val="28"/>
        </w:rPr>
      </w:pPr>
    </w:p>
    <w:p w14:paraId="57593A5B" w14:textId="77777777" w:rsidR="00242616" w:rsidRDefault="00242616" w:rsidP="00820910">
      <w:pPr>
        <w:spacing w:after="0" w:line="240" w:lineRule="auto"/>
        <w:ind w:firstLine="709"/>
        <w:jc w:val="both"/>
        <w:rPr>
          <w:rFonts w:ascii="Times New Roman" w:hAnsi="Times New Roman"/>
          <w:sz w:val="36"/>
          <w:szCs w:val="28"/>
        </w:rPr>
      </w:pPr>
    </w:p>
    <w:p w14:paraId="152098F1" w14:textId="77777777" w:rsidR="00242616" w:rsidRDefault="00242616" w:rsidP="00820910">
      <w:pPr>
        <w:spacing w:after="0" w:line="240" w:lineRule="auto"/>
        <w:ind w:firstLine="709"/>
        <w:jc w:val="both"/>
        <w:rPr>
          <w:rFonts w:ascii="Times New Roman" w:hAnsi="Times New Roman"/>
          <w:sz w:val="36"/>
          <w:szCs w:val="28"/>
        </w:rPr>
      </w:pPr>
    </w:p>
    <w:p w14:paraId="1E980DE6" w14:textId="77777777" w:rsidR="00242616" w:rsidRDefault="00242616" w:rsidP="00820910">
      <w:pPr>
        <w:spacing w:after="0" w:line="240" w:lineRule="auto"/>
        <w:ind w:firstLine="709"/>
        <w:jc w:val="both"/>
        <w:rPr>
          <w:rFonts w:ascii="Times New Roman" w:hAnsi="Times New Roman"/>
          <w:sz w:val="36"/>
          <w:szCs w:val="28"/>
        </w:rPr>
      </w:pPr>
    </w:p>
    <w:p w14:paraId="4A59FACF" w14:textId="77777777" w:rsidR="00242616" w:rsidRDefault="00242616" w:rsidP="00820910">
      <w:pPr>
        <w:spacing w:after="0" w:line="240" w:lineRule="auto"/>
        <w:ind w:firstLine="709"/>
        <w:jc w:val="both"/>
        <w:rPr>
          <w:rFonts w:ascii="Times New Roman" w:hAnsi="Times New Roman"/>
          <w:sz w:val="36"/>
          <w:szCs w:val="28"/>
        </w:rPr>
      </w:pPr>
    </w:p>
    <w:p w14:paraId="78F7B143" w14:textId="77777777" w:rsidR="00242616" w:rsidRDefault="00242616" w:rsidP="00820910">
      <w:pPr>
        <w:spacing w:after="0" w:line="240" w:lineRule="auto"/>
        <w:ind w:firstLine="709"/>
        <w:jc w:val="both"/>
        <w:rPr>
          <w:rFonts w:ascii="Times New Roman" w:hAnsi="Times New Roman"/>
          <w:sz w:val="36"/>
          <w:szCs w:val="28"/>
        </w:rPr>
      </w:pPr>
    </w:p>
    <w:p w14:paraId="51583DEA" w14:textId="77777777" w:rsidR="00242616" w:rsidRDefault="00242616" w:rsidP="00820910">
      <w:pPr>
        <w:spacing w:after="0" w:line="240" w:lineRule="auto"/>
        <w:ind w:firstLine="709"/>
        <w:jc w:val="both"/>
        <w:rPr>
          <w:rFonts w:ascii="Times New Roman" w:hAnsi="Times New Roman"/>
          <w:sz w:val="36"/>
          <w:szCs w:val="28"/>
        </w:rPr>
      </w:pPr>
    </w:p>
    <w:p w14:paraId="414C2D79" w14:textId="77777777" w:rsidR="00242616" w:rsidRDefault="00242616" w:rsidP="00820910">
      <w:pPr>
        <w:spacing w:after="0" w:line="240" w:lineRule="auto"/>
        <w:ind w:firstLine="709"/>
        <w:jc w:val="both"/>
        <w:rPr>
          <w:rFonts w:ascii="Times New Roman" w:hAnsi="Times New Roman"/>
          <w:sz w:val="36"/>
          <w:szCs w:val="28"/>
        </w:rPr>
      </w:pPr>
    </w:p>
    <w:p w14:paraId="22795147" w14:textId="77777777" w:rsidR="00242616" w:rsidRDefault="00242616" w:rsidP="00820910">
      <w:pPr>
        <w:spacing w:after="0" w:line="240" w:lineRule="auto"/>
        <w:ind w:firstLine="709"/>
        <w:jc w:val="both"/>
        <w:rPr>
          <w:rFonts w:ascii="Times New Roman" w:hAnsi="Times New Roman"/>
          <w:sz w:val="36"/>
          <w:szCs w:val="28"/>
        </w:rPr>
      </w:pPr>
    </w:p>
    <w:p w14:paraId="232FCDDD" w14:textId="77777777" w:rsidR="00242616" w:rsidRDefault="00242616" w:rsidP="00820910">
      <w:pPr>
        <w:spacing w:after="0" w:line="240" w:lineRule="auto"/>
        <w:ind w:firstLine="709"/>
        <w:jc w:val="both"/>
        <w:rPr>
          <w:rFonts w:ascii="Times New Roman" w:hAnsi="Times New Roman"/>
          <w:sz w:val="36"/>
          <w:szCs w:val="28"/>
        </w:rPr>
      </w:pPr>
    </w:p>
    <w:p w14:paraId="7BF94C2E" w14:textId="77777777" w:rsidR="00242616" w:rsidRDefault="00242616" w:rsidP="00820910">
      <w:pPr>
        <w:spacing w:after="0" w:line="240" w:lineRule="auto"/>
        <w:ind w:firstLine="709"/>
        <w:jc w:val="both"/>
        <w:rPr>
          <w:rFonts w:ascii="Times New Roman" w:hAnsi="Times New Roman"/>
          <w:sz w:val="36"/>
          <w:szCs w:val="28"/>
        </w:rPr>
      </w:pPr>
    </w:p>
    <w:p w14:paraId="25EC8A0E" w14:textId="77777777" w:rsidR="00242616" w:rsidRDefault="00242616" w:rsidP="00820910">
      <w:pPr>
        <w:spacing w:after="0" w:line="240" w:lineRule="auto"/>
        <w:ind w:firstLine="709"/>
        <w:jc w:val="both"/>
        <w:rPr>
          <w:rFonts w:ascii="Times New Roman" w:hAnsi="Times New Roman"/>
          <w:sz w:val="36"/>
          <w:szCs w:val="28"/>
        </w:rPr>
      </w:pPr>
    </w:p>
    <w:p w14:paraId="7E7912F9" w14:textId="77777777" w:rsidR="00242616" w:rsidRDefault="00242616" w:rsidP="00820910">
      <w:pPr>
        <w:spacing w:after="0" w:line="240" w:lineRule="auto"/>
        <w:ind w:firstLine="709"/>
        <w:jc w:val="both"/>
        <w:rPr>
          <w:rFonts w:ascii="Times New Roman" w:hAnsi="Times New Roman"/>
          <w:sz w:val="36"/>
          <w:szCs w:val="28"/>
        </w:rPr>
      </w:pPr>
    </w:p>
    <w:p w14:paraId="05D9DD23" w14:textId="77777777" w:rsidR="00242616" w:rsidRDefault="00242616" w:rsidP="00820910">
      <w:pPr>
        <w:spacing w:after="0" w:line="240" w:lineRule="auto"/>
        <w:ind w:firstLine="709"/>
        <w:jc w:val="both"/>
        <w:rPr>
          <w:rFonts w:ascii="Times New Roman" w:hAnsi="Times New Roman"/>
          <w:sz w:val="36"/>
          <w:szCs w:val="28"/>
        </w:rPr>
      </w:pPr>
    </w:p>
    <w:p w14:paraId="120532CD" w14:textId="77777777" w:rsidR="00242616" w:rsidRDefault="00242616" w:rsidP="00820910">
      <w:pPr>
        <w:spacing w:after="0" w:line="240" w:lineRule="auto"/>
        <w:ind w:firstLine="709"/>
        <w:jc w:val="both"/>
        <w:rPr>
          <w:rFonts w:ascii="Times New Roman" w:hAnsi="Times New Roman"/>
          <w:sz w:val="36"/>
          <w:szCs w:val="28"/>
        </w:rPr>
      </w:pPr>
    </w:p>
    <w:p w14:paraId="6C7AA6F4" w14:textId="77777777" w:rsidR="00242616" w:rsidRDefault="00242616" w:rsidP="00820910">
      <w:pPr>
        <w:spacing w:after="0" w:line="240" w:lineRule="auto"/>
        <w:ind w:firstLine="709"/>
        <w:jc w:val="both"/>
        <w:rPr>
          <w:rFonts w:ascii="Times New Roman" w:hAnsi="Times New Roman"/>
          <w:sz w:val="36"/>
          <w:szCs w:val="28"/>
        </w:rPr>
      </w:pPr>
    </w:p>
    <w:p w14:paraId="3863DF98" w14:textId="77777777" w:rsidR="00242616" w:rsidRDefault="00242616" w:rsidP="00820910">
      <w:pPr>
        <w:spacing w:after="0" w:line="240" w:lineRule="auto"/>
        <w:ind w:firstLine="709"/>
        <w:jc w:val="both"/>
        <w:rPr>
          <w:rFonts w:ascii="Times New Roman" w:hAnsi="Times New Roman"/>
          <w:sz w:val="36"/>
          <w:szCs w:val="28"/>
        </w:rPr>
      </w:pPr>
    </w:p>
    <w:p w14:paraId="6A8594EC" w14:textId="77777777" w:rsidR="00242616" w:rsidRDefault="00242616" w:rsidP="00820910">
      <w:pPr>
        <w:spacing w:after="0" w:line="240" w:lineRule="auto"/>
        <w:ind w:firstLine="709"/>
        <w:jc w:val="both"/>
        <w:rPr>
          <w:rFonts w:ascii="Times New Roman" w:hAnsi="Times New Roman"/>
          <w:sz w:val="36"/>
          <w:szCs w:val="28"/>
        </w:rPr>
      </w:pPr>
    </w:p>
    <w:p w14:paraId="21AEFF3F" w14:textId="77777777" w:rsidR="00242616" w:rsidRDefault="00242616" w:rsidP="00820910">
      <w:pPr>
        <w:spacing w:after="0" w:line="240" w:lineRule="auto"/>
        <w:ind w:firstLine="709"/>
        <w:jc w:val="both"/>
        <w:rPr>
          <w:rFonts w:ascii="Times New Roman" w:hAnsi="Times New Roman"/>
          <w:sz w:val="36"/>
          <w:szCs w:val="28"/>
        </w:rPr>
      </w:pPr>
    </w:p>
    <w:p w14:paraId="251ADEF0" w14:textId="40095D79" w:rsidR="00242616" w:rsidRPr="00242616" w:rsidRDefault="00242616" w:rsidP="00242616">
      <w:pPr>
        <w:widowControl w:val="0"/>
        <w:ind w:firstLine="709"/>
        <w:jc w:val="both"/>
        <w:rPr>
          <w:rFonts w:ascii="Times New Roman" w:hAnsi="Times New Roman"/>
          <w:sz w:val="28"/>
          <w:szCs w:val="28"/>
        </w:rPr>
        <w:sectPr w:rsidR="00242616" w:rsidRPr="00242616" w:rsidSect="00453C3A">
          <w:pgSz w:w="11906" w:h="16838" w:code="9"/>
          <w:pgMar w:top="851" w:right="1134" w:bottom="851" w:left="1134" w:header="567" w:footer="567" w:gutter="0"/>
          <w:pgNumType w:start="101"/>
          <w:cols w:space="708"/>
          <w:docGrid w:linePitch="360"/>
        </w:sectPr>
      </w:pPr>
    </w:p>
    <w:p w14:paraId="640EE26F" w14:textId="77777777" w:rsidR="001F2FCE" w:rsidRPr="00C338CB" w:rsidRDefault="001F2FCE" w:rsidP="006534A4">
      <w:pPr>
        <w:spacing w:after="0" w:line="240" w:lineRule="auto"/>
        <w:ind w:left="9072"/>
        <w:jc w:val="both"/>
        <w:rPr>
          <w:rFonts w:ascii="Times New Roman" w:hAnsi="Times New Roman"/>
          <w:sz w:val="26"/>
          <w:szCs w:val="26"/>
        </w:rPr>
      </w:pPr>
      <w:r w:rsidRPr="00C338CB">
        <w:rPr>
          <w:rFonts w:ascii="Times New Roman" w:hAnsi="Times New Roman"/>
          <w:sz w:val="26"/>
          <w:szCs w:val="26"/>
        </w:rPr>
        <w:t>Приложение № 1</w:t>
      </w:r>
    </w:p>
    <w:p w14:paraId="2A119E7B" w14:textId="77777777" w:rsidR="001F2FCE" w:rsidRPr="00C338CB" w:rsidRDefault="001F2FCE" w:rsidP="006534A4">
      <w:pPr>
        <w:spacing w:after="0" w:line="240" w:lineRule="auto"/>
        <w:ind w:left="9072"/>
        <w:jc w:val="both"/>
        <w:rPr>
          <w:rFonts w:ascii="Times New Roman" w:hAnsi="Times New Roman"/>
          <w:sz w:val="26"/>
          <w:szCs w:val="26"/>
        </w:rPr>
      </w:pPr>
      <w:r w:rsidRPr="00C338CB">
        <w:rPr>
          <w:rFonts w:ascii="Times New Roman" w:hAnsi="Times New Roman"/>
          <w:sz w:val="26"/>
          <w:szCs w:val="26"/>
        </w:rPr>
        <w:t>к муниципальной программе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00F9AC94" w14:textId="77777777" w:rsidR="001F2FCE" w:rsidRPr="00C26209" w:rsidRDefault="001F2FCE" w:rsidP="006534A4">
      <w:pPr>
        <w:spacing w:after="0" w:line="240" w:lineRule="auto"/>
        <w:ind w:left="8364"/>
        <w:rPr>
          <w:rFonts w:ascii="Times New Roman" w:hAnsi="Times New Roman"/>
          <w:sz w:val="24"/>
          <w:szCs w:val="24"/>
        </w:rPr>
      </w:pPr>
    </w:p>
    <w:p w14:paraId="055E5FB8" w14:textId="77777777" w:rsidR="001F2FCE" w:rsidRPr="00C26209" w:rsidRDefault="001F2FCE" w:rsidP="006534A4">
      <w:pPr>
        <w:spacing w:after="0" w:line="240" w:lineRule="auto"/>
        <w:ind w:left="8364"/>
        <w:rPr>
          <w:rFonts w:ascii="Times New Roman" w:hAnsi="Times New Roman"/>
          <w:sz w:val="24"/>
          <w:szCs w:val="24"/>
        </w:rPr>
      </w:pPr>
    </w:p>
    <w:p w14:paraId="108AC0EF" w14:textId="77777777" w:rsidR="00B04C23" w:rsidRPr="00B04C23" w:rsidRDefault="00B04C23" w:rsidP="00B04C23">
      <w:pPr>
        <w:spacing w:after="0" w:line="240" w:lineRule="auto"/>
        <w:jc w:val="center"/>
        <w:rPr>
          <w:rFonts w:ascii="Times New Roman" w:hAnsi="Times New Roman"/>
          <w:b/>
          <w:sz w:val="26"/>
          <w:szCs w:val="26"/>
          <w:lang w:eastAsia="ru-RU"/>
        </w:rPr>
      </w:pPr>
      <w:r w:rsidRPr="00B04C23">
        <w:rPr>
          <w:rFonts w:ascii="Times New Roman" w:hAnsi="Times New Roman"/>
          <w:b/>
          <w:sz w:val="26"/>
          <w:szCs w:val="26"/>
          <w:lang w:eastAsia="ru-RU"/>
        </w:rPr>
        <w:t>Цели, задачи и целевые показатели</w:t>
      </w:r>
    </w:p>
    <w:p w14:paraId="36183A71" w14:textId="77777777" w:rsidR="00B04C23" w:rsidRPr="00B04C23" w:rsidRDefault="00B04C23" w:rsidP="00B04C23">
      <w:pPr>
        <w:spacing w:after="0" w:line="240" w:lineRule="auto"/>
        <w:jc w:val="center"/>
        <w:rPr>
          <w:rFonts w:ascii="Times New Roman" w:hAnsi="Times New Roman"/>
          <w:b/>
          <w:sz w:val="26"/>
          <w:szCs w:val="26"/>
          <w:lang w:eastAsia="ru-RU"/>
        </w:rPr>
      </w:pPr>
      <w:r w:rsidRPr="00B04C23">
        <w:rPr>
          <w:rFonts w:ascii="Times New Roman" w:hAnsi="Times New Roman"/>
          <w:b/>
          <w:sz w:val="26"/>
          <w:szCs w:val="26"/>
          <w:lang w:eastAsia="ru-RU"/>
        </w:rPr>
        <w:t>реализации муниципальной программы</w:t>
      </w:r>
    </w:p>
    <w:p w14:paraId="5A86E2AA" w14:textId="77777777" w:rsidR="00B04C23" w:rsidRPr="00B04C23" w:rsidRDefault="00B04C23" w:rsidP="00B04C23">
      <w:pPr>
        <w:spacing w:after="0" w:line="240" w:lineRule="auto"/>
        <w:jc w:val="center"/>
        <w:rPr>
          <w:rFonts w:ascii="Times New Roman" w:hAnsi="Times New Roman"/>
          <w:b/>
          <w:bCs/>
          <w:iCs/>
          <w:sz w:val="26"/>
          <w:szCs w:val="26"/>
          <w:u w:val="single"/>
          <w:lang w:eastAsia="ru-RU"/>
        </w:rPr>
      </w:pPr>
      <w:r w:rsidRPr="00B04C23">
        <w:rPr>
          <w:rFonts w:ascii="Times New Roman" w:hAnsi="Times New Roman"/>
          <w:b/>
          <w:bCs/>
          <w:iCs/>
          <w:sz w:val="26"/>
          <w:szCs w:val="26"/>
          <w:u w:val="single"/>
          <w:lang w:eastAsia="ru-RU"/>
        </w:rPr>
        <w:t>«Стимулирование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03B2691B"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p w14:paraId="6E76E003" w14:textId="77777777" w:rsidR="00AD5A70" w:rsidRPr="00AD5A70" w:rsidRDefault="00AD5A70" w:rsidP="00AD5A70">
      <w:pPr>
        <w:spacing w:after="0" w:line="240" w:lineRule="auto"/>
        <w:jc w:val="center"/>
        <w:rPr>
          <w:rFonts w:ascii="Times New Roman" w:hAnsi="Times New Roman"/>
          <w:b/>
          <w:bCs/>
          <w:iCs/>
          <w:sz w:val="20"/>
          <w:szCs w:val="20"/>
          <w:u w:val="single"/>
          <w:lang w:eastAsia="ru-RU"/>
        </w:rPr>
      </w:pPr>
    </w:p>
    <w:tbl>
      <w:tblPr>
        <w:tblW w:w="1513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64"/>
        <w:gridCol w:w="2693"/>
        <w:gridCol w:w="992"/>
        <w:gridCol w:w="709"/>
        <w:gridCol w:w="709"/>
        <w:gridCol w:w="708"/>
        <w:gridCol w:w="709"/>
        <w:gridCol w:w="709"/>
        <w:gridCol w:w="709"/>
        <w:gridCol w:w="708"/>
        <w:gridCol w:w="709"/>
        <w:gridCol w:w="851"/>
        <w:gridCol w:w="708"/>
        <w:gridCol w:w="851"/>
        <w:gridCol w:w="1701"/>
      </w:tblGrid>
      <w:tr w:rsidR="00AD5A70" w:rsidRPr="00AD5A70" w14:paraId="018C30B0" w14:textId="77777777" w:rsidTr="00C42174">
        <w:trPr>
          <w:tblHeader/>
        </w:trPr>
        <w:tc>
          <w:tcPr>
            <w:tcW w:w="704" w:type="dxa"/>
            <w:vMerge w:val="restart"/>
            <w:shd w:val="clear" w:color="auto" w:fill="auto"/>
          </w:tcPr>
          <w:p w14:paraId="617CBD90"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Номер строки</w:t>
            </w:r>
          </w:p>
        </w:tc>
        <w:tc>
          <w:tcPr>
            <w:tcW w:w="964" w:type="dxa"/>
            <w:vMerge w:val="restart"/>
            <w:shd w:val="clear" w:color="auto" w:fill="auto"/>
          </w:tcPr>
          <w:p w14:paraId="09811B80"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Номер цели, задачи, целевого показателя</w:t>
            </w:r>
          </w:p>
        </w:tc>
        <w:tc>
          <w:tcPr>
            <w:tcW w:w="2693" w:type="dxa"/>
            <w:vMerge w:val="restart"/>
            <w:shd w:val="clear" w:color="auto" w:fill="auto"/>
          </w:tcPr>
          <w:p w14:paraId="3908BD57"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Наименование цели, задачи и целевого показателя</w:t>
            </w:r>
          </w:p>
        </w:tc>
        <w:tc>
          <w:tcPr>
            <w:tcW w:w="992" w:type="dxa"/>
            <w:vMerge w:val="restart"/>
            <w:shd w:val="clear" w:color="auto" w:fill="auto"/>
          </w:tcPr>
          <w:p w14:paraId="1F548328"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 xml:space="preserve">Единица </w:t>
            </w:r>
            <w:r w:rsidRPr="00AD5A70">
              <w:rPr>
                <w:rFonts w:ascii="Times New Roman" w:hAnsi="Times New Roman"/>
                <w:bCs/>
                <w:iCs/>
                <w:sz w:val="24"/>
                <w:szCs w:val="28"/>
                <w:lang w:eastAsia="ru-RU"/>
              </w:rPr>
              <w:br/>
              <w:t>измерения</w:t>
            </w:r>
          </w:p>
        </w:tc>
        <w:tc>
          <w:tcPr>
            <w:tcW w:w="8080" w:type="dxa"/>
            <w:gridSpan w:val="11"/>
            <w:shd w:val="clear" w:color="auto" w:fill="auto"/>
          </w:tcPr>
          <w:p w14:paraId="08385320"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Значение целевого показателя реализации муниципальной программы</w:t>
            </w:r>
          </w:p>
        </w:tc>
        <w:tc>
          <w:tcPr>
            <w:tcW w:w="1701" w:type="dxa"/>
            <w:vMerge w:val="restart"/>
            <w:shd w:val="clear" w:color="auto" w:fill="auto"/>
          </w:tcPr>
          <w:p w14:paraId="73D9B1F0"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Источник значений целевого показателя</w:t>
            </w:r>
          </w:p>
        </w:tc>
      </w:tr>
      <w:tr w:rsidR="00AD5A70" w:rsidRPr="00AD5A70" w14:paraId="5401A6CB" w14:textId="77777777" w:rsidTr="00C42174">
        <w:tc>
          <w:tcPr>
            <w:tcW w:w="704" w:type="dxa"/>
            <w:vMerge/>
            <w:shd w:val="clear" w:color="auto" w:fill="auto"/>
          </w:tcPr>
          <w:p w14:paraId="7A348402"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c>
          <w:tcPr>
            <w:tcW w:w="964" w:type="dxa"/>
            <w:vMerge/>
            <w:shd w:val="clear" w:color="auto" w:fill="auto"/>
          </w:tcPr>
          <w:p w14:paraId="4BB94A25"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c>
          <w:tcPr>
            <w:tcW w:w="2693" w:type="dxa"/>
            <w:vMerge/>
            <w:shd w:val="clear" w:color="auto" w:fill="auto"/>
          </w:tcPr>
          <w:p w14:paraId="1E5E57C4"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c>
          <w:tcPr>
            <w:tcW w:w="992" w:type="dxa"/>
            <w:vMerge/>
            <w:shd w:val="clear" w:color="auto" w:fill="auto"/>
          </w:tcPr>
          <w:p w14:paraId="2459CA61"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c>
          <w:tcPr>
            <w:tcW w:w="709" w:type="dxa"/>
            <w:shd w:val="clear" w:color="auto" w:fill="auto"/>
          </w:tcPr>
          <w:p w14:paraId="23B5AC5A"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2020</w:t>
            </w:r>
            <w:r w:rsidRPr="00AD5A70">
              <w:rPr>
                <w:rFonts w:ascii="Times New Roman" w:hAnsi="Times New Roman"/>
                <w:bCs/>
                <w:iCs/>
                <w:sz w:val="24"/>
                <w:szCs w:val="28"/>
                <w:lang w:eastAsia="ru-RU"/>
              </w:rPr>
              <w:br/>
              <w:t xml:space="preserve"> год</w:t>
            </w:r>
          </w:p>
        </w:tc>
        <w:tc>
          <w:tcPr>
            <w:tcW w:w="709" w:type="dxa"/>
            <w:shd w:val="clear" w:color="auto" w:fill="auto"/>
          </w:tcPr>
          <w:p w14:paraId="0BA1CC9E"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2021</w:t>
            </w:r>
            <w:r w:rsidRPr="00AD5A70">
              <w:rPr>
                <w:rFonts w:ascii="Times New Roman" w:hAnsi="Times New Roman"/>
                <w:bCs/>
                <w:iCs/>
                <w:sz w:val="24"/>
                <w:szCs w:val="28"/>
                <w:lang w:eastAsia="ru-RU"/>
              </w:rPr>
              <w:br/>
              <w:t xml:space="preserve"> год</w:t>
            </w:r>
          </w:p>
        </w:tc>
        <w:tc>
          <w:tcPr>
            <w:tcW w:w="708" w:type="dxa"/>
            <w:shd w:val="clear" w:color="auto" w:fill="auto"/>
          </w:tcPr>
          <w:p w14:paraId="59338DA8"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2022</w:t>
            </w:r>
            <w:r w:rsidRPr="00AD5A70">
              <w:rPr>
                <w:rFonts w:ascii="Times New Roman" w:hAnsi="Times New Roman"/>
                <w:bCs/>
                <w:iCs/>
                <w:sz w:val="24"/>
                <w:szCs w:val="28"/>
                <w:lang w:eastAsia="ru-RU"/>
              </w:rPr>
              <w:br/>
              <w:t>год</w:t>
            </w:r>
          </w:p>
        </w:tc>
        <w:tc>
          <w:tcPr>
            <w:tcW w:w="709" w:type="dxa"/>
            <w:shd w:val="clear" w:color="auto" w:fill="auto"/>
          </w:tcPr>
          <w:p w14:paraId="29CE5214"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2023</w:t>
            </w:r>
            <w:r w:rsidRPr="00AD5A70">
              <w:rPr>
                <w:rFonts w:ascii="Times New Roman" w:hAnsi="Times New Roman"/>
                <w:bCs/>
                <w:iCs/>
                <w:sz w:val="24"/>
                <w:szCs w:val="28"/>
                <w:lang w:eastAsia="ru-RU"/>
              </w:rPr>
              <w:br/>
              <w:t xml:space="preserve"> год</w:t>
            </w:r>
          </w:p>
        </w:tc>
        <w:tc>
          <w:tcPr>
            <w:tcW w:w="709" w:type="dxa"/>
            <w:shd w:val="clear" w:color="auto" w:fill="auto"/>
          </w:tcPr>
          <w:p w14:paraId="6B2FA041"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2024</w:t>
            </w:r>
            <w:r w:rsidRPr="00AD5A70">
              <w:rPr>
                <w:rFonts w:ascii="Times New Roman" w:hAnsi="Times New Roman"/>
                <w:bCs/>
                <w:iCs/>
                <w:sz w:val="24"/>
                <w:szCs w:val="28"/>
                <w:lang w:eastAsia="ru-RU"/>
              </w:rPr>
              <w:br/>
              <w:t xml:space="preserve"> год</w:t>
            </w:r>
          </w:p>
        </w:tc>
        <w:tc>
          <w:tcPr>
            <w:tcW w:w="709" w:type="dxa"/>
            <w:shd w:val="clear" w:color="auto" w:fill="auto"/>
          </w:tcPr>
          <w:p w14:paraId="1D23D966"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 xml:space="preserve">2025 </w:t>
            </w:r>
          </w:p>
          <w:p w14:paraId="0357D43B"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год</w:t>
            </w:r>
          </w:p>
        </w:tc>
        <w:tc>
          <w:tcPr>
            <w:tcW w:w="708" w:type="dxa"/>
          </w:tcPr>
          <w:p w14:paraId="5B759B6C"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2026 год</w:t>
            </w:r>
          </w:p>
        </w:tc>
        <w:tc>
          <w:tcPr>
            <w:tcW w:w="709" w:type="dxa"/>
          </w:tcPr>
          <w:p w14:paraId="49D85CB8"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2027 год</w:t>
            </w:r>
          </w:p>
        </w:tc>
        <w:tc>
          <w:tcPr>
            <w:tcW w:w="851" w:type="dxa"/>
          </w:tcPr>
          <w:p w14:paraId="0C69DA8F"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r w:rsidRPr="00AD5A70">
              <w:rPr>
                <w:rFonts w:ascii="Times New Roman" w:hAnsi="Times New Roman"/>
                <w:bCs/>
                <w:iCs/>
                <w:sz w:val="24"/>
                <w:szCs w:val="28"/>
                <w:lang w:eastAsia="ru-RU"/>
              </w:rPr>
              <w:t>2028 год</w:t>
            </w:r>
          </w:p>
        </w:tc>
        <w:tc>
          <w:tcPr>
            <w:tcW w:w="708" w:type="dxa"/>
          </w:tcPr>
          <w:p w14:paraId="53F26003"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r w:rsidRPr="00AD5A70">
              <w:rPr>
                <w:rFonts w:ascii="Times New Roman" w:hAnsi="Times New Roman"/>
                <w:bCs/>
                <w:iCs/>
                <w:sz w:val="24"/>
                <w:szCs w:val="28"/>
                <w:lang w:eastAsia="ru-RU"/>
              </w:rPr>
              <w:t>2029 год</w:t>
            </w:r>
          </w:p>
        </w:tc>
        <w:tc>
          <w:tcPr>
            <w:tcW w:w="851" w:type="dxa"/>
          </w:tcPr>
          <w:p w14:paraId="145A388C"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r w:rsidRPr="00AD5A70">
              <w:rPr>
                <w:rFonts w:ascii="Times New Roman" w:hAnsi="Times New Roman"/>
                <w:bCs/>
                <w:iCs/>
                <w:sz w:val="24"/>
                <w:szCs w:val="28"/>
                <w:lang w:eastAsia="ru-RU"/>
              </w:rPr>
              <w:t>2030 год</w:t>
            </w:r>
          </w:p>
        </w:tc>
        <w:tc>
          <w:tcPr>
            <w:tcW w:w="1701" w:type="dxa"/>
            <w:vMerge/>
            <w:shd w:val="clear" w:color="auto" w:fill="auto"/>
          </w:tcPr>
          <w:p w14:paraId="64380416"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r>
    </w:tbl>
    <w:p w14:paraId="5E689BAD" w14:textId="77777777" w:rsidR="00AD5A70" w:rsidRPr="00AD5A70" w:rsidRDefault="00AD5A70" w:rsidP="00AD5A70">
      <w:pPr>
        <w:spacing w:after="0" w:line="240" w:lineRule="auto"/>
        <w:jc w:val="center"/>
        <w:rPr>
          <w:rFonts w:ascii="Times New Roman" w:hAnsi="Times New Roman"/>
          <w:b/>
          <w:bCs/>
          <w:iCs/>
          <w:sz w:val="2"/>
          <w:szCs w:val="28"/>
          <w:u w:val="single"/>
          <w:lang w:eastAsia="ru-RU"/>
        </w:rPr>
      </w:pPr>
    </w:p>
    <w:tbl>
      <w:tblPr>
        <w:tblW w:w="151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2693"/>
        <w:gridCol w:w="993"/>
        <w:gridCol w:w="708"/>
        <w:gridCol w:w="709"/>
        <w:gridCol w:w="709"/>
        <w:gridCol w:w="709"/>
        <w:gridCol w:w="708"/>
        <w:gridCol w:w="709"/>
        <w:gridCol w:w="709"/>
        <w:gridCol w:w="709"/>
        <w:gridCol w:w="850"/>
        <w:gridCol w:w="709"/>
        <w:gridCol w:w="850"/>
        <w:gridCol w:w="1701"/>
      </w:tblGrid>
      <w:tr w:rsidR="00C42174" w:rsidRPr="00C42174" w14:paraId="3A503BDC" w14:textId="77777777" w:rsidTr="00C42174">
        <w:trPr>
          <w:tblHeader/>
        </w:trPr>
        <w:tc>
          <w:tcPr>
            <w:tcW w:w="709" w:type="dxa"/>
            <w:shd w:val="clear" w:color="auto" w:fill="auto"/>
          </w:tcPr>
          <w:p w14:paraId="6E292532"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w:t>
            </w:r>
          </w:p>
        </w:tc>
        <w:tc>
          <w:tcPr>
            <w:tcW w:w="992" w:type="dxa"/>
            <w:shd w:val="clear" w:color="auto" w:fill="auto"/>
          </w:tcPr>
          <w:p w14:paraId="3B84D7D7"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2</w:t>
            </w:r>
          </w:p>
        </w:tc>
        <w:tc>
          <w:tcPr>
            <w:tcW w:w="2693" w:type="dxa"/>
            <w:shd w:val="clear" w:color="auto" w:fill="auto"/>
          </w:tcPr>
          <w:p w14:paraId="72592380"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3</w:t>
            </w:r>
          </w:p>
        </w:tc>
        <w:tc>
          <w:tcPr>
            <w:tcW w:w="993" w:type="dxa"/>
            <w:shd w:val="clear" w:color="auto" w:fill="auto"/>
          </w:tcPr>
          <w:p w14:paraId="60B3E1E1"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4</w:t>
            </w:r>
          </w:p>
        </w:tc>
        <w:tc>
          <w:tcPr>
            <w:tcW w:w="708" w:type="dxa"/>
            <w:shd w:val="clear" w:color="auto" w:fill="auto"/>
          </w:tcPr>
          <w:p w14:paraId="6FED62A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5</w:t>
            </w:r>
          </w:p>
        </w:tc>
        <w:tc>
          <w:tcPr>
            <w:tcW w:w="709" w:type="dxa"/>
            <w:shd w:val="clear" w:color="auto" w:fill="auto"/>
          </w:tcPr>
          <w:p w14:paraId="00EEB2C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6</w:t>
            </w:r>
          </w:p>
        </w:tc>
        <w:tc>
          <w:tcPr>
            <w:tcW w:w="709" w:type="dxa"/>
            <w:shd w:val="clear" w:color="auto" w:fill="auto"/>
          </w:tcPr>
          <w:p w14:paraId="604D5DEC"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7</w:t>
            </w:r>
          </w:p>
        </w:tc>
        <w:tc>
          <w:tcPr>
            <w:tcW w:w="709" w:type="dxa"/>
            <w:shd w:val="clear" w:color="auto" w:fill="auto"/>
          </w:tcPr>
          <w:p w14:paraId="13191A9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8</w:t>
            </w:r>
          </w:p>
        </w:tc>
        <w:tc>
          <w:tcPr>
            <w:tcW w:w="708" w:type="dxa"/>
            <w:shd w:val="clear" w:color="auto" w:fill="auto"/>
          </w:tcPr>
          <w:p w14:paraId="451D57A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w:t>
            </w:r>
          </w:p>
        </w:tc>
        <w:tc>
          <w:tcPr>
            <w:tcW w:w="709" w:type="dxa"/>
            <w:shd w:val="clear" w:color="auto" w:fill="auto"/>
          </w:tcPr>
          <w:p w14:paraId="11B8DB91" w14:textId="77777777" w:rsidR="00C42174" w:rsidRPr="00C42174" w:rsidRDefault="00C42174" w:rsidP="00C42174">
            <w:pPr>
              <w:widowControl w:val="0"/>
              <w:autoSpaceDE w:val="0"/>
              <w:autoSpaceDN w:val="0"/>
              <w:adjustRightInd w:val="0"/>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10</w:t>
            </w:r>
          </w:p>
        </w:tc>
        <w:tc>
          <w:tcPr>
            <w:tcW w:w="709" w:type="dxa"/>
          </w:tcPr>
          <w:p w14:paraId="7BCC1619"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11</w:t>
            </w:r>
          </w:p>
        </w:tc>
        <w:tc>
          <w:tcPr>
            <w:tcW w:w="709" w:type="dxa"/>
          </w:tcPr>
          <w:p w14:paraId="5F78C7C6"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12</w:t>
            </w:r>
          </w:p>
        </w:tc>
        <w:tc>
          <w:tcPr>
            <w:tcW w:w="850" w:type="dxa"/>
          </w:tcPr>
          <w:p w14:paraId="3794D929"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13</w:t>
            </w:r>
          </w:p>
        </w:tc>
        <w:tc>
          <w:tcPr>
            <w:tcW w:w="709" w:type="dxa"/>
          </w:tcPr>
          <w:p w14:paraId="645BD8C0"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14</w:t>
            </w:r>
          </w:p>
        </w:tc>
        <w:tc>
          <w:tcPr>
            <w:tcW w:w="850" w:type="dxa"/>
          </w:tcPr>
          <w:p w14:paraId="32973C4E"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15</w:t>
            </w:r>
          </w:p>
        </w:tc>
        <w:tc>
          <w:tcPr>
            <w:tcW w:w="1701" w:type="dxa"/>
            <w:shd w:val="clear" w:color="auto" w:fill="auto"/>
          </w:tcPr>
          <w:p w14:paraId="6EF14E28"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16</w:t>
            </w:r>
          </w:p>
        </w:tc>
      </w:tr>
      <w:tr w:rsidR="00C42174" w:rsidRPr="00C42174" w14:paraId="0E3621E2" w14:textId="77777777" w:rsidTr="00C42174">
        <w:tc>
          <w:tcPr>
            <w:tcW w:w="709" w:type="dxa"/>
            <w:shd w:val="clear" w:color="auto" w:fill="auto"/>
          </w:tcPr>
          <w:p w14:paraId="33152CFB" w14:textId="77777777" w:rsidR="00C42174" w:rsidRPr="00C42174" w:rsidRDefault="00C42174" w:rsidP="00C42174">
            <w:pPr>
              <w:tabs>
                <w:tab w:val="left" w:pos="880"/>
              </w:tabs>
              <w:spacing w:after="0" w:line="240" w:lineRule="auto"/>
              <w:ind w:left="-113" w:right="-108"/>
              <w:jc w:val="center"/>
              <w:rPr>
                <w:rFonts w:ascii="Times New Roman" w:hAnsi="Times New Roman"/>
                <w:bCs/>
                <w:iCs/>
                <w:sz w:val="24"/>
                <w:szCs w:val="28"/>
                <w:lang w:eastAsia="ru-RU"/>
              </w:rPr>
            </w:pPr>
            <w:r w:rsidRPr="00C42174">
              <w:rPr>
                <w:rFonts w:ascii="Times New Roman" w:hAnsi="Times New Roman"/>
                <w:bCs/>
                <w:iCs/>
                <w:sz w:val="24"/>
                <w:szCs w:val="28"/>
                <w:lang w:eastAsia="ru-RU"/>
              </w:rPr>
              <w:t>1.</w:t>
            </w:r>
          </w:p>
        </w:tc>
        <w:tc>
          <w:tcPr>
            <w:tcW w:w="992" w:type="dxa"/>
            <w:shd w:val="clear" w:color="auto" w:fill="auto"/>
          </w:tcPr>
          <w:p w14:paraId="4E6B6CA7"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w:t>
            </w:r>
          </w:p>
        </w:tc>
        <w:tc>
          <w:tcPr>
            <w:tcW w:w="13466" w:type="dxa"/>
            <w:gridSpan w:val="14"/>
          </w:tcPr>
          <w:p w14:paraId="0A3429D9" w14:textId="77777777" w:rsidR="00C42174" w:rsidRPr="00C42174" w:rsidRDefault="00C42174" w:rsidP="00C42174">
            <w:pPr>
              <w:spacing w:after="0" w:line="240" w:lineRule="auto"/>
              <w:jc w:val="center"/>
              <w:rPr>
                <w:rFonts w:ascii="Times New Roman" w:hAnsi="Times New Roman"/>
                <w:b/>
                <w:bCs/>
                <w:iCs/>
                <w:sz w:val="28"/>
                <w:szCs w:val="28"/>
                <w:u w:val="single"/>
                <w:lang w:eastAsia="ru-RU"/>
              </w:rPr>
            </w:pPr>
            <w:r w:rsidRPr="00C42174">
              <w:rPr>
                <w:rFonts w:ascii="Times New Roman" w:hAnsi="Times New Roman"/>
                <w:b/>
                <w:sz w:val="24"/>
                <w:szCs w:val="24"/>
                <w:lang w:eastAsia="ru-RU"/>
              </w:rPr>
              <w:t>Подпрограмма 1. «Формирование жилищного фонда для переселения граждан из жилых помещений, признанных непригодными для проживания и (или) с высоким уровнем износа»</w:t>
            </w:r>
          </w:p>
        </w:tc>
      </w:tr>
      <w:tr w:rsidR="00C42174" w:rsidRPr="00C42174" w14:paraId="4E0056B4" w14:textId="77777777" w:rsidTr="00C42174">
        <w:tc>
          <w:tcPr>
            <w:tcW w:w="709" w:type="dxa"/>
            <w:shd w:val="clear" w:color="auto" w:fill="auto"/>
          </w:tcPr>
          <w:p w14:paraId="4DBE897B" w14:textId="77777777" w:rsidR="00C42174" w:rsidRPr="00C42174" w:rsidRDefault="00C42174" w:rsidP="00C42174">
            <w:pPr>
              <w:spacing w:after="0" w:line="240" w:lineRule="auto"/>
              <w:ind w:left="-142" w:right="-108"/>
              <w:jc w:val="center"/>
              <w:rPr>
                <w:rFonts w:ascii="Times New Roman" w:hAnsi="Times New Roman"/>
                <w:bCs/>
                <w:iCs/>
                <w:sz w:val="24"/>
                <w:szCs w:val="28"/>
                <w:lang w:eastAsia="ru-RU"/>
              </w:rPr>
            </w:pPr>
            <w:r w:rsidRPr="00C42174">
              <w:rPr>
                <w:rFonts w:ascii="Times New Roman" w:hAnsi="Times New Roman"/>
                <w:bCs/>
                <w:iCs/>
                <w:sz w:val="24"/>
                <w:szCs w:val="28"/>
                <w:lang w:eastAsia="ru-RU"/>
              </w:rPr>
              <w:t>2.</w:t>
            </w:r>
          </w:p>
        </w:tc>
        <w:tc>
          <w:tcPr>
            <w:tcW w:w="992" w:type="dxa"/>
            <w:shd w:val="clear" w:color="auto" w:fill="auto"/>
          </w:tcPr>
          <w:p w14:paraId="21AD1E3C"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w:t>
            </w:r>
          </w:p>
        </w:tc>
        <w:tc>
          <w:tcPr>
            <w:tcW w:w="13466" w:type="dxa"/>
            <w:gridSpan w:val="14"/>
          </w:tcPr>
          <w:p w14:paraId="096DA284"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Цель 1: обеспечение комфортным и безопасным благоустроенным жильем граждан, проживающих в жилых помещениях, признанных непригодными для проживания и (или) с высоким уровнем износа</w:t>
            </w:r>
          </w:p>
        </w:tc>
      </w:tr>
      <w:tr w:rsidR="00C42174" w:rsidRPr="00C42174" w14:paraId="166D5C85" w14:textId="77777777" w:rsidTr="00C42174">
        <w:tc>
          <w:tcPr>
            <w:tcW w:w="709" w:type="dxa"/>
            <w:shd w:val="clear" w:color="auto" w:fill="auto"/>
          </w:tcPr>
          <w:p w14:paraId="7E0B0C6E"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3.</w:t>
            </w:r>
          </w:p>
        </w:tc>
        <w:tc>
          <w:tcPr>
            <w:tcW w:w="992" w:type="dxa"/>
            <w:shd w:val="clear" w:color="auto" w:fill="auto"/>
          </w:tcPr>
          <w:p w14:paraId="08E8DE63" w14:textId="77777777" w:rsidR="00C42174" w:rsidRPr="00C42174" w:rsidRDefault="00C42174" w:rsidP="00C42174">
            <w:pPr>
              <w:tabs>
                <w:tab w:val="left" w:pos="34"/>
              </w:tabs>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1.1.1.</w:t>
            </w:r>
          </w:p>
        </w:tc>
        <w:tc>
          <w:tcPr>
            <w:tcW w:w="13466" w:type="dxa"/>
            <w:gridSpan w:val="14"/>
          </w:tcPr>
          <w:p w14:paraId="68A82A58"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 xml:space="preserve">Задача 1: </w:t>
            </w:r>
            <w:r w:rsidRPr="00C42174">
              <w:rPr>
                <w:rFonts w:ascii="Times New Roman" w:hAnsi="Times New Roman"/>
                <w:b/>
                <w:bCs/>
                <w:iCs/>
                <w:sz w:val="24"/>
                <w:szCs w:val="24"/>
                <w:lang w:eastAsia="ru-RU"/>
              </w:rPr>
              <w:t>реализация мероприятий, направленных на сокращение аварийного жилищного фонда и помещений, признанных непригодными для проживания</w:t>
            </w:r>
          </w:p>
        </w:tc>
      </w:tr>
      <w:tr w:rsidR="00C42174" w:rsidRPr="00C42174" w14:paraId="7E769C5D" w14:textId="77777777" w:rsidTr="00C42174">
        <w:trPr>
          <w:trHeight w:val="546"/>
        </w:trPr>
        <w:tc>
          <w:tcPr>
            <w:tcW w:w="709" w:type="dxa"/>
            <w:shd w:val="clear" w:color="auto" w:fill="auto"/>
          </w:tcPr>
          <w:p w14:paraId="7C831907"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4.</w:t>
            </w:r>
          </w:p>
          <w:p w14:paraId="4C642305" w14:textId="77777777" w:rsidR="00C42174" w:rsidRPr="00C42174" w:rsidRDefault="00C42174" w:rsidP="00C42174">
            <w:pPr>
              <w:spacing w:after="0" w:line="240" w:lineRule="auto"/>
              <w:jc w:val="center"/>
              <w:rPr>
                <w:rFonts w:ascii="Times New Roman" w:hAnsi="Times New Roman"/>
                <w:bCs/>
                <w:iCs/>
                <w:sz w:val="24"/>
                <w:szCs w:val="28"/>
                <w:lang w:eastAsia="ru-RU"/>
              </w:rPr>
            </w:pPr>
          </w:p>
          <w:p w14:paraId="38A04BDC" w14:textId="77777777" w:rsidR="00C42174" w:rsidRPr="00C42174" w:rsidRDefault="00C42174" w:rsidP="00C42174">
            <w:pPr>
              <w:spacing w:after="0" w:line="240" w:lineRule="auto"/>
              <w:jc w:val="center"/>
              <w:rPr>
                <w:rFonts w:ascii="Times New Roman" w:hAnsi="Times New Roman"/>
                <w:bCs/>
                <w:iCs/>
                <w:sz w:val="24"/>
                <w:szCs w:val="28"/>
                <w:lang w:eastAsia="ru-RU"/>
              </w:rPr>
            </w:pPr>
          </w:p>
          <w:p w14:paraId="788B16FA" w14:textId="77777777" w:rsidR="00C42174" w:rsidRPr="00C42174" w:rsidRDefault="00C42174" w:rsidP="00C42174">
            <w:pPr>
              <w:spacing w:after="0" w:line="240" w:lineRule="auto"/>
              <w:jc w:val="center"/>
              <w:rPr>
                <w:rFonts w:ascii="Times New Roman" w:hAnsi="Times New Roman"/>
                <w:bCs/>
                <w:iCs/>
                <w:sz w:val="24"/>
                <w:szCs w:val="28"/>
                <w:lang w:eastAsia="ru-RU"/>
              </w:rPr>
            </w:pPr>
          </w:p>
          <w:p w14:paraId="0AFD6FC8" w14:textId="77777777" w:rsidR="00C42174" w:rsidRPr="00C42174" w:rsidRDefault="00C42174" w:rsidP="00C42174">
            <w:pPr>
              <w:spacing w:after="0" w:line="240" w:lineRule="auto"/>
              <w:jc w:val="center"/>
              <w:rPr>
                <w:rFonts w:ascii="Times New Roman" w:hAnsi="Times New Roman"/>
                <w:bCs/>
                <w:iCs/>
                <w:sz w:val="24"/>
                <w:szCs w:val="28"/>
                <w:lang w:eastAsia="ru-RU"/>
              </w:rPr>
            </w:pPr>
          </w:p>
          <w:p w14:paraId="37B601FB" w14:textId="77777777" w:rsidR="00C42174" w:rsidRPr="00C42174" w:rsidRDefault="00C42174" w:rsidP="00C42174">
            <w:pPr>
              <w:spacing w:after="0" w:line="240" w:lineRule="auto"/>
              <w:jc w:val="center"/>
              <w:rPr>
                <w:rFonts w:ascii="Times New Roman" w:hAnsi="Times New Roman"/>
                <w:bCs/>
                <w:iCs/>
                <w:sz w:val="24"/>
                <w:szCs w:val="28"/>
                <w:lang w:eastAsia="ru-RU"/>
              </w:rPr>
            </w:pPr>
          </w:p>
        </w:tc>
        <w:tc>
          <w:tcPr>
            <w:tcW w:w="992" w:type="dxa"/>
            <w:shd w:val="clear" w:color="auto" w:fill="auto"/>
          </w:tcPr>
          <w:p w14:paraId="5C76C81C" w14:textId="77777777" w:rsidR="00C42174" w:rsidRPr="00C42174" w:rsidRDefault="00C42174" w:rsidP="00C42174">
            <w:pPr>
              <w:spacing w:after="0" w:line="240" w:lineRule="auto"/>
              <w:ind w:right="-14"/>
              <w:jc w:val="center"/>
              <w:rPr>
                <w:rFonts w:ascii="Times New Roman" w:hAnsi="Times New Roman"/>
                <w:b/>
                <w:sz w:val="24"/>
                <w:szCs w:val="24"/>
                <w:lang w:eastAsia="ru-RU"/>
              </w:rPr>
            </w:pPr>
            <w:r w:rsidRPr="00C42174">
              <w:rPr>
                <w:rFonts w:ascii="Times New Roman" w:hAnsi="Times New Roman"/>
                <w:b/>
                <w:sz w:val="24"/>
                <w:szCs w:val="24"/>
                <w:lang w:eastAsia="ru-RU"/>
              </w:rPr>
              <w:t>1.1.1.1.</w:t>
            </w:r>
          </w:p>
        </w:tc>
        <w:tc>
          <w:tcPr>
            <w:tcW w:w="2693" w:type="dxa"/>
            <w:shd w:val="clear" w:color="auto" w:fill="auto"/>
          </w:tcPr>
          <w:p w14:paraId="53E7B06A" w14:textId="77777777" w:rsidR="00C42174" w:rsidRPr="00C42174" w:rsidRDefault="00C42174" w:rsidP="00C42174">
            <w:pPr>
              <w:spacing w:after="0" w:line="240" w:lineRule="auto"/>
              <w:ind w:right="-14"/>
              <w:jc w:val="both"/>
              <w:rPr>
                <w:rFonts w:ascii="Times New Roman" w:hAnsi="Times New Roman"/>
                <w:b/>
                <w:sz w:val="24"/>
                <w:szCs w:val="24"/>
                <w:lang w:eastAsia="ru-RU"/>
              </w:rPr>
            </w:pPr>
            <w:r w:rsidRPr="00C42174">
              <w:rPr>
                <w:rFonts w:ascii="Times New Roman" w:hAnsi="Times New Roman"/>
                <w:b/>
                <w:sz w:val="24"/>
                <w:szCs w:val="24"/>
                <w:lang w:eastAsia="ru-RU"/>
              </w:rPr>
              <w:t xml:space="preserve">Целевой </w:t>
            </w:r>
          </w:p>
          <w:p w14:paraId="7A67AEF7" w14:textId="77777777" w:rsidR="00C42174" w:rsidRPr="00C42174" w:rsidRDefault="00C42174" w:rsidP="00C42174">
            <w:pPr>
              <w:spacing w:after="0" w:line="240" w:lineRule="auto"/>
              <w:ind w:right="-14"/>
              <w:jc w:val="both"/>
              <w:rPr>
                <w:rFonts w:ascii="Times New Roman" w:hAnsi="Times New Roman"/>
                <w:b/>
                <w:sz w:val="24"/>
                <w:szCs w:val="24"/>
                <w:lang w:eastAsia="ru-RU"/>
              </w:rPr>
            </w:pPr>
            <w:r w:rsidRPr="00C42174">
              <w:rPr>
                <w:rFonts w:ascii="Times New Roman" w:hAnsi="Times New Roman"/>
                <w:b/>
                <w:sz w:val="24"/>
                <w:szCs w:val="24"/>
                <w:lang w:eastAsia="ru-RU"/>
              </w:rPr>
              <w:t>показатель 1.</w:t>
            </w:r>
          </w:p>
          <w:p w14:paraId="76B03F79" w14:textId="77777777" w:rsidR="00C42174" w:rsidRPr="00C42174" w:rsidRDefault="00C42174" w:rsidP="00C42174">
            <w:pPr>
              <w:spacing w:after="0" w:line="240" w:lineRule="auto"/>
              <w:rPr>
                <w:rFonts w:ascii="Times New Roman" w:hAnsi="Times New Roman"/>
                <w:b/>
                <w:bCs/>
                <w:iCs/>
                <w:sz w:val="28"/>
                <w:szCs w:val="28"/>
                <w:u w:val="single"/>
                <w:lang w:eastAsia="ru-RU"/>
              </w:rPr>
            </w:pPr>
            <w:r w:rsidRPr="00C42174">
              <w:rPr>
                <w:rFonts w:ascii="Times New Roman" w:hAnsi="Times New Roman"/>
                <w:sz w:val="24"/>
                <w:szCs w:val="24"/>
                <w:lang w:eastAsia="ru-RU"/>
              </w:rPr>
              <w:t>Количество граждан, проживающих в аварийном и ветхом жилищном фонде</w:t>
            </w:r>
          </w:p>
        </w:tc>
        <w:tc>
          <w:tcPr>
            <w:tcW w:w="993" w:type="dxa"/>
            <w:shd w:val="clear" w:color="auto" w:fill="auto"/>
          </w:tcPr>
          <w:p w14:paraId="62800E0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человек</w:t>
            </w:r>
          </w:p>
        </w:tc>
        <w:tc>
          <w:tcPr>
            <w:tcW w:w="708" w:type="dxa"/>
            <w:shd w:val="clear" w:color="auto" w:fill="auto"/>
          </w:tcPr>
          <w:p w14:paraId="65A5F86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403</w:t>
            </w:r>
          </w:p>
        </w:tc>
        <w:tc>
          <w:tcPr>
            <w:tcW w:w="709" w:type="dxa"/>
            <w:shd w:val="clear" w:color="auto" w:fill="auto"/>
          </w:tcPr>
          <w:p w14:paraId="2B368E09" w14:textId="77777777" w:rsidR="00C42174" w:rsidRPr="00C42174" w:rsidRDefault="00C42174" w:rsidP="00C42174">
            <w:pPr>
              <w:spacing w:after="0" w:line="240" w:lineRule="auto"/>
              <w:ind w:left="-103" w:right="-180"/>
              <w:jc w:val="center"/>
              <w:rPr>
                <w:rFonts w:ascii="Times New Roman" w:hAnsi="Times New Roman"/>
                <w:sz w:val="24"/>
                <w:szCs w:val="24"/>
                <w:lang w:eastAsia="ru-RU"/>
              </w:rPr>
            </w:pPr>
            <w:r w:rsidRPr="00C42174">
              <w:rPr>
                <w:rFonts w:ascii="Times New Roman" w:hAnsi="Times New Roman"/>
                <w:sz w:val="24"/>
                <w:szCs w:val="24"/>
                <w:lang w:eastAsia="ru-RU"/>
              </w:rPr>
              <w:t>349</w:t>
            </w:r>
          </w:p>
        </w:tc>
        <w:tc>
          <w:tcPr>
            <w:tcW w:w="709" w:type="dxa"/>
            <w:shd w:val="clear" w:color="auto" w:fill="auto"/>
          </w:tcPr>
          <w:p w14:paraId="66F3BF3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413</w:t>
            </w:r>
          </w:p>
        </w:tc>
        <w:tc>
          <w:tcPr>
            <w:tcW w:w="709" w:type="dxa"/>
            <w:shd w:val="clear" w:color="auto" w:fill="auto"/>
          </w:tcPr>
          <w:p w14:paraId="2FFB99EB"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462</w:t>
            </w:r>
          </w:p>
        </w:tc>
        <w:tc>
          <w:tcPr>
            <w:tcW w:w="708" w:type="dxa"/>
            <w:shd w:val="clear" w:color="auto" w:fill="auto"/>
          </w:tcPr>
          <w:p w14:paraId="624C864A" w14:textId="77777777" w:rsidR="00C42174" w:rsidRPr="00C42174" w:rsidRDefault="00C42174" w:rsidP="007F0E7E">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r w:rsidR="007F0E7E">
              <w:rPr>
                <w:rFonts w:ascii="Times New Roman" w:hAnsi="Times New Roman"/>
                <w:sz w:val="24"/>
                <w:szCs w:val="24"/>
                <w:lang w:eastAsia="ru-RU"/>
              </w:rPr>
              <w:t>81</w:t>
            </w:r>
          </w:p>
        </w:tc>
        <w:tc>
          <w:tcPr>
            <w:tcW w:w="709" w:type="dxa"/>
            <w:shd w:val="clear" w:color="auto" w:fill="auto"/>
          </w:tcPr>
          <w:p w14:paraId="2CC8AE62" w14:textId="12B9D698"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544</w:t>
            </w:r>
          </w:p>
        </w:tc>
        <w:tc>
          <w:tcPr>
            <w:tcW w:w="709" w:type="dxa"/>
          </w:tcPr>
          <w:p w14:paraId="29D6B5DA" w14:textId="17A78A86"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509</w:t>
            </w:r>
          </w:p>
        </w:tc>
        <w:tc>
          <w:tcPr>
            <w:tcW w:w="709" w:type="dxa"/>
          </w:tcPr>
          <w:p w14:paraId="2D0B3447" w14:textId="70733193" w:rsidR="00C42174" w:rsidRPr="00C42174" w:rsidRDefault="00832A26" w:rsidP="00D87D4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r w:rsidR="00D87D44">
              <w:rPr>
                <w:rFonts w:ascii="Times New Roman" w:hAnsi="Times New Roman"/>
                <w:sz w:val="24"/>
                <w:szCs w:val="24"/>
                <w:lang w:eastAsia="ru-RU"/>
              </w:rPr>
              <w:t>09</w:t>
            </w:r>
          </w:p>
        </w:tc>
        <w:tc>
          <w:tcPr>
            <w:tcW w:w="850" w:type="dxa"/>
          </w:tcPr>
          <w:p w14:paraId="21E15798" w14:textId="584D336F" w:rsidR="00C42174" w:rsidRPr="00C42174" w:rsidRDefault="00832A26" w:rsidP="00D87D4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r w:rsidR="00D87D44">
              <w:rPr>
                <w:rFonts w:ascii="Times New Roman" w:hAnsi="Times New Roman"/>
                <w:sz w:val="24"/>
                <w:szCs w:val="24"/>
                <w:lang w:eastAsia="ru-RU"/>
              </w:rPr>
              <w:t>09</w:t>
            </w:r>
          </w:p>
        </w:tc>
        <w:tc>
          <w:tcPr>
            <w:tcW w:w="709" w:type="dxa"/>
          </w:tcPr>
          <w:p w14:paraId="5CEA26DA" w14:textId="4C343255" w:rsidR="00C42174" w:rsidRPr="00C42174" w:rsidRDefault="00832A26" w:rsidP="00D87D4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r w:rsidR="00D87D44">
              <w:rPr>
                <w:rFonts w:ascii="Times New Roman" w:hAnsi="Times New Roman"/>
                <w:sz w:val="24"/>
                <w:szCs w:val="24"/>
                <w:lang w:eastAsia="ru-RU"/>
              </w:rPr>
              <w:t>09</w:t>
            </w:r>
          </w:p>
        </w:tc>
        <w:tc>
          <w:tcPr>
            <w:tcW w:w="850" w:type="dxa"/>
          </w:tcPr>
          <w:p w14:paraId="1DE161B9" w14:textId="7AC805A3" w:rsidR="00C42174" w:rsidRPr="00C42174" w:rsidRDefault="00832A26" w:rsidP="00D87D4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r w:rsidR="00D87D44">
              <w:rPr>
                <w:rFonts w:ascii="Times New Roman" w:hAnsi="Times New Roman"/>
                <w:sz w:val="24"/>
                <w:szCs w:val="24"/>
                <w:lang w:eastAsia="ru-RU"/>
              </w:rPr>
              <w:t>09</w:t>
            </w:r>
          </w:p>
        </w:tc>
        <w:tc>
          <w:tcPr>
            <w:tcW w:w="1701" w:type="dxa"/>
            <w:vMerge w:val="restart"/>
            <w:shd w:val="clear" w:color="auto" w:fill="auto"/>
          </w:tcPr>
          <w:p w14:paraId="6A6EB897" w14:textId="77777777" w:rsidR="00C42174" w:rsidRPr="00C42174" w:rsidRDefault="00C42174" w:rsidP="00C42174">
            <w:pPr>
              <w:spacing w:after="0" w:line="240" w:lineRule="auto"/>
              <w:jc w:val="both"/>
              <w:rPr>
                <w:rFonts w:ascii="Times New Roman" w:hAnsi="Times New Roman"/>
                <w:color w:val="0000FF"/>
                <w:sz w:val="24"/>
                <w:szCs w:val="24"/>
                <w:u w:val="single"/>
                <w:lang w:eastAsia="ru-RU"/>
              </w:rPr>
            </w:pPr>
            <w:r w:rsidRPr="00C42174">
              <w:rPr>
                <w:rFonts w:ascii="Times New Roman" w:hAnsi="Times New Roman"/>
                <w:sz w:val="24"/>
                <w:szCs w:val="24"/>
                <w:lang w:eastAsia="ru-RU"/>
              </w:rPr>
              <w:t>Комплексная программа «</w:t>
            </w:r>
            <w:hyperlink r:id="rId92" w:history="1">
              <w:r w:rsidRPr="00C42174">
                <w:rPr>
                  <w:rFonts w:ascii="Times New Roman" w:hAnsi="Times New Roman"/>
                  <w:sz w:val="24"/>
                  <w:szCs w:val="24"/>
                  <w:lang w:eastAsia="ru-RU"/>
                </w:rPr>
                <w:t>Развитие Верхнесалдинского городского округа» на 2019-2030 годы</w:t>
              </w:r>
            </w:hyperlink>
            <w:r w:rsidRPr="00C42174">
              <w:rPr>
                <w:rFonts w:ascii="Times New Roman" w:hAnsi="Times New Roman"/>
                <w:sz w:val="24"/>
                <w:szCs w:val="24"/>
                <w:u w:val="single"/>
                <w:lang w:eastAsia="ru-RU"/>
              </w:rPr>
              <w:t>;</w:t>
            </w:r>
          </w:p>
          <w:p w14:paraId="34AC7683" w14:textId="77777777" w:rsidR="00C42174" w:rsidRPr="00C42174" w:rsidRDefault="00C42174" w:rsidP="00C42174">
            <w:pPr>
              <w:spacing w:after="0" w:line="240" w:lineRule="auto"/>
              <w:jc w:val="both"/>
              <w:rPr>
                <w:rFonts w:ascii="Times New Roman" w:hAnsi="Times New Roman"/>
                <w:bCs/>
                <w:sz w:val="24"/>
                <w:szCs w:val="24"/>
                <w:lang w:eastAsia="ru-RU"/>
              </w:rPr>
            </w:pPr>
          </w:p>
          <w:p w14:paraId="574B4A84" w14:textId="77777777" w:rsidR="00C42174" w:rsidRPr="00C42174" w:rsidRDefault="00C42174" w:rsidP="00C42174">
            <w:pPr>
              <w:spacing w:after="0" w:line="240" w:lineRule="auto"/>
              <w:jc w:val="both"/>
              <w:rPr>
                <w:rFonts w:ascii="Times New Roman" w:hAnsi="Times New Roman"/>
                <w:bCs/>
                <w:sz w:val="24"/>
                <w:szCs w:val="24"/>
                <w:lang w:eastAsia="ru-RU"/>
              </w:rPr>
            </w:pPr>
            <w:r w:rsidRPr="00C42174">
              <w:rPr>
                <w:rFonts w:ascii="Times New Roman" w:hAnsi="Times New Roman"/>
                <w:bCs/>
                <w:sz w:val="24"/>
                <w:szCs w:val="24"/>
                <w:lang w:eastAsia="ru-RU"/>
              </w:rPr>
              <w:t>Стратегия социально-экономического развития Верхнесалдинского городского округа до 2030 года</w:t>
            </w:r>
          </w:p>
        </w:tc>
      </w:tr>
      <w:tr w:rsidR="00C42174" w:rsidRPr="00C42174" w14:paraId="7C575C5F" w14:textId="77777777" w:rsidTr="00C42174">
        <w:trPr>
          <w:trHeight w:val="1419"/>
        </w:trPr>
        <w:tc>
          <w:tcPr>
            <w:tcW w:w="709" w:type="dxa"/>
            <w:shd w:val="clear" w:color="auto" w:fill="auto"/>
          </w:tcPr>
          <w:p w14:paraId="2759AA00"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5.</w:t>
            </w:r>
          </w:p>
        </w:tc>
        <w:tc>
          <w:tcPr>
            <w:tcW w:w="992" w:type="dxa"/>
            <w:shd w:val="clear" w:color="auto" w:fill="auto"/>
          </w:tcPr>
          <w:p w14:paraId="35DB928D" w14:textId="77777777" w:rsidR="00C42174" w:rsidRPr="00C42174" w:rsidRDefault="00C42174" w:rsidP="00C42174">
            <w:pPr>
              <w:spacing w:after="0" w:line="240" w:lineRule="auto"/>
              <w:ind w:right="-14"/>
              <w:jc w:val="center"/>
              <w:rPr>
                <w:rFonts w:ascii="Times New Roman" w:hAnsi="Times New Roman"/>
                <w:b/>
                <w:sz w:val="24"/>
                <w:szCs w:val="24"/>
                <w:lang w:eastAsia="ru-RU"/>
              </w:rPr>
            </w:pPr>
            <w:r w:rsidRPr="00C42174">
              <w:rPr>
                <w:rFonts w:ascii="Times New Roman" w:hAnsi="Times New Roman"/>
                <w:b/>
                <w:sz w:val="24"/>
                <w:szCs w:val="24"/>
                <w:lang w:eastAsia="ru-RU"/>
              </w:rPr>
              <w:t>1.1.1.2.</w:t>
            </w:r>
          </w:p>
        </w:tc>
        <w:tc>
          <w:tcPr>
            <w:tcW w:w="2693" w:type="dxa"/>
            <w:shd w:val="clear" w:color="auto" w:fill="auto"/>
          </w:tcPr>
          <w:p w14:paraId="4391E8D0"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2.</w:t>
            </w:r>
          </w:p>
          <w:p w14:paraId="4F9D593D" w14:textId="77777777" w:rsidR="00C42174" w:rsidRPr="00C42174" w:rsidRDefault="00C42174" w:rsidP="00C42174">
            <w:pPr>
              <w:spacing w:after="0" w:line="240" w:lineRule="auto"/>
              <w:ind w:right="-14"/>
              <w:rPr>
                <w:rFonts w:ascii="Times New Roman" w:hAnsi="Times New Roman"/>
                <w:sz w:val="24"/>
                <w:szCs w:val="24"/>
                <w:lang w:eastAsia="ru-RU"/>
              </w:rPr>
            </w:pPr>
            <w:r w:rsidRPr="00C42174">
              <w:rPr>
                <w:rFonts w:ascii="Times New Roman" w:hAnsi="Times New Roman"/>
                <w:sz w:val="24"/>
                <w:szCs w:val="24"/>
                <w:lang w:eastAsia="ru-RU"/>
              </w:rPr>
              <w:t>Количество граждан, расселенных из аварийного жилищного фонда</w:t>
            </w:r>
          </w:p>
        </w:tc>
        <w:tc>
          <w:tcPr>
            <w:tcW w:w="993" w:type="dxa"/>
            <w:shd w:val="clear" w:color="auto" w:fill="auto"/>
          </w:tcPr>
          <w:p w14:paraId="627565A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человек</w:t>
            </w:r>
          </w:p>
        </w:tc>
        <w:tc>
          <w:tcPr>
            <w:tcW w:w="708" w:type="dxa"/>
            <w:shd w:val="clear" w:color="auto" w:fill="auto"/>
          </w:tcPr>
          <w:p w14:paraId="4CC9B87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71B6B6A5" w14:textId="77777777" w:rsidR="00C42174" w:rsidRPr="00C42174" w:rsidRDefault="00C42174" w:rsidP="00C42174">
            <w:pPr>
              <w:spacing w:after="0" w:line="240" w:lineRule="auto"/>
              <w:ind w:left="-103" w:right="-180"/>
              <w:jc w:val="center"/>
              <w:rPr>
                <w:rFonts w:ascii="Times New Roman" w:hAnsi="Times New Roman"/>
                <w:sz w:val="24"/>
                <w:szCs w:val="24"/>
                <w:lang w:eastAsia="ru-RU"/>
              </w:rPr>
            </w:pPr>
            <w:r w:rsidRPr="00C42174">
              <w:rPr>
                <w:rFonts w:ascii="Times New Roman" w:hAnsi="Times New Roman"/>
                <w:sz w:val="24"/>
                <w:szCs w:val="24"/>
                <w:lang w:eastAsia="ru-RU"/>
              </w:rPr>
              <w:t>58</w:t>
            </w:r>
          </w:p>
        </w:tc>
        <w:tc>
          <w:tcPr>
            <w:tcW w:w="709" w:type="dxa"/>
            <w:shd w:val="clear" w:color="auto" w:fill="auto"/>
          </w:tcPr>
          <w:p w14:paraId="0989DD1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47</w:t>
            </w:r>
          </w:p>
        </w:tc>
        <w:tc>
          <w:tcPr>
            <w:tcW w:w="709" w:type="dxa"/>
            <w:shd w:val="clear" w:color="auto" w:fill="auto"/>
          </w:tcPr>
          <w:p w14:paraId="08F38CA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11</w:t>
            </w:r>
          </w:p>
        </w:tc>
        <w:tc>
          <w:tcPr>
            <w:tcW w:w="708" w:type="dxa"/>
            <w:shd w:val="clear" w:color="auto" w:fill="auto"/>
          </w:tcPr>
          <w:p w14:paraId="0267BF95" w14:textId="77777777" w:rsidR="00C42174" w:rsidRPr="00C42174" w:rsidRDefault="007F0E7E"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41</w:t>
            </w:r>
          </w:p>
        </w:tc>
        <w:tc>
          <w:tcPr>
            <w:tcW w:w="709" w:type="dxa"/>
            <w:shd w:val="clear" w:color="auto" w:fill="auto"/>
          </w:tcPr>
          <w:p w14:paraId="612D739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41</w:t>
            </w:r>
          </w:p>
        </w:tc>
        <w:tc>
          <w:tcPr>
            <w:tcW w:w="709" w:type="dxa"/>
          </w:tcPr>
          <w:p w14:paraId="27B87E77" w14:textId="1E7435C3"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709" w:type="dxa"/>
          </w:tcPr>
          <w:p w14:paraId="6BD86974" w14:textId="6B3F2B71"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850" w:type="dxa"/>
          </w:tcPr>
          <w:p w14:paraId="68527941" w14:textId="71727CD4"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709" w:type="dxa"/>
          </w:tcPr>
          <w:p w14:paraId="3F02A507" w14:textId="502BD377"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850" w:type="dxa"/>
          </w:tcPr>
          <w:p w14:paraId="6381E564" w14:textId="3C5C5F36"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1701" w:type="dxa"/>
            <w:vMerge/>
            <w:shd w:val="clear" w:color="auto" w:fill="auto"/>
          </w:tcPr>
          <w:p w14:paraId="094A2418" w14:textId="77777777" w:rsidR="00C42174" w:rsidRPr="00C42174" w:rsidRDefault="00C42174" w:rsidP="00C42174">
            <w:pPr>
              <w:spacing w:after="0" w:line="240" w:lineRule="auto"/>
              <w:jc w:val="both"/>
              <w:rPr>
                <w:rFonts w:ascii="Times New Roman" w:hAnsi="Times New Roman"/>
                <w:sz w:val="24"/>
                <w:szCs w:val="24"/>
                <w:lang w:eastAsia="ru-RU"/>
              </w:rPr>
            </w:pPr>
          </w:p>
        </w:tc>
      </w:tr>
      <w:tr w:rsidR="00C42174" w:rsidRPr="00C42174" w14:paraId="3AAACF29" w14:textId="77777777" w:rsidTr="00C42174">
        <w:trPr>
          <w:trHeight w:val="2672"/>
        </w:trPr>
        <w:tc>
          <w:tcPr>
            <w:tcW w:w="709" w:type="dxa"/>
            <w:shd w:val="clear" w:color="auto" w:fill="auto"/>
          </w:tcPr>
          <w:p w14:paraId="3E7F966F" w14:textId="77777777" w:rsidR="00C42174" w:rsidRPr="00C42174" w:rsidRDefault="00C42174" w:rsidP="00C42174">
            <w:pPr>
              <w:spacing w:after="0" w:line="240" w:lineRule="auto"/>
              <w:ind w:left="-113"/>
              <w:jc w:val="center"/>
              <w:rPr>
                <w:rFonts w:ascii="Times New Roman" w:hAnsi="Times New Roman"/>
                <w:bCs/>
                <w:iCs/>
                <w:sz w:val="24"/>
                <w:szCs w:val="28"/>
                <w:lang w:eastAsia="ru-RU"/>
              </w:rPr>
            </w:pPr>
            <w:r w:rsidRPr="00C42174">
              <w:rPr>
                <w:rFonts w:ascii="Times New Roman" w:hAnsi="Times New Roman"/>
                <w:bCs/>
                <w:iCs/>
                <w:sz w:val="24"/>
                <w:szCs w:val="28"/>
                <w:lang w:eastAsia="ru-RU"/>
              </w:rPr>
              <w:t>6.</w:t>
            </w:r>
          </w:p>
        </w:tc>
        <w:tc>
          <w:tcPr>
            <w:tcW w:w="992" w:type="dxa"/>
            <w:shd w:val="clear" w:color="auto" w:fill="auto"/>
          </w:tcPr>
          <w:p w14:paraId="3FBAE5C8"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1.1.1.3.</w:t>
            </w:r>
          </w:p>
        </w:tc>
        <w:tc>
          <w:tcPr>
            <w:tcW w:w="2693" w:type="dxa"/>
            <w:shd w:val="clear" w:color="auto" w:fill="auto"/>
          </w:tcPr>
          <w:p w14:paraId="000E121C"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3.</w:t>
            </w:r>
          </w:p>
          <w:p w14:paraId="36D97797" w14:textId="77777777" w:rsidR="00C42174" w:rsidRPr="00C42174" w:rsidRDefault="00C42174" w:rsidP="00C42174">
            <w:pPr>
              <w:spacing w:after="0" w:line="240" w:lineRule="auto"/>
              <w:rPr>
                <w:rFonts w:ascii="Times New Roman" w:hAnsi="Times New Roman"/>
                <w:b/>
                <w:bCs/>
                <w:iCs/>
                <w:sz w:val="28"/>
                <w:szCs w:val="28"/>
                <w:u w:val="single"/>
                <w:lang w:eastAsia="ru-RU"/>
              </w:rPr>
            </w:pPr>
            <w:r w:rsidRPr="00C42174">
              <w:rPr>
                <w:rFonts w:ascii="Times New Roman" w:hAnsi="Times New Roman"/>
                <w:sz w:val="24"/>
                <w:szCs w:val="24"/>
                <w:lang w:eastAsia="ru-RU"/>
              </w:rPr>
              <w:t>Количество жилых помещений, признанных непригодными для проживания и (или) с высоким уровнем износа, в общем объеме аварийного жилищного фонда</w:t>
            </w:r>
          </w:p>
        </w:tc>
        <w:tc>
          <w:tcPr>
            <w:tcW w:w="993" w:type="dxa"/>
            <w:shd w:val="clear" w:color="auto" w:fill="auto"/>
          </w:tcPr>
          <w:p w14:paraId="4FCDB745"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21FCAA4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153</w:t>
            </w:r>
          </w:p>
        </w:tc>
        <w:tc>
          <w:tcPr>
            <w:tcW w:w="709" w:type="dxa"/>
            <w:shd w:val="clear" w:color="auto" w:fill="auto"/>
          </w:tcPr>
          <w:p w14:paraId="751C77CC"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134</w:t>
            </w:r>
          </w:p>
        </w:tc>
        <w:tc>
          <w:tcPr>
            <w:tcW w:w="709" w:type="dxa"/>
            <w:shd w:val="clear" w:color="auto" w:fill="auto"/>
          </w:tcPr>
          <w:p w14:paraId="602CB46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166</w:t>
            </w:r>
          </w:p>
        </w:tc>
        <w:tc>
          <w:tcPr>
            <w:tcW w:w="709" w:type="dxa"/>
            <w:shd w:val="clear" w:color="auto" w:fill="auto"/>
          </w:tcPr>
          <w:p w14:paraId="2E12F2B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192</w:t>
            </w:r>
          </w:p>
        </w:tc>
        <w:tc>
          <w:tcPr>
            <w:tcW w:w="708" w:type="dxa"/>
            <w:shd w:val="clear" w:color="auto" w:fill="auto"/>
          </w:tcPr>
          <w:p w14:paraId="27F75CDC" w14:textId="77777777" w:rsidR="00C42174" w:rsidRPr="00C42174" w:rsidRDefault="007F0E7E"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206</w:t>
            </w:r>
          </w:p>
        </w:tc>
        <w:tc>
          <w:tcPr>
            <w:tcW w:w="709" w:type="dxa"/>
            <w:shd w:val="clear" w:color="auto" w:fill="auto"/>
          </w:tcPr>
          <w:p w14:paraId="57B224BC" w14:textId="76E3C9D3"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234</w:t>
            </w:r>
          </w:p>
        </w:tc>
        <w:tc>
          <w:tcPr>
            <w:tcW w:w="709" w:type="dxa"/>
            <w:shd w:val="clear" w:color="auto" w:fill="auto"/>
          </w:tcPr>
          <w:p w14:paraId="68381EB4" w14:textId="4E03B9D9" w:rsidR="00C42174" w:rsidRPr="00C42174" w:rsidRDefault="00D87D44" w:rsidP="007F0E7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223</w:t>
            </w:r>
          </w:p>
        </w:tc>
        <w:tc>
          <w:tcPr>
            <w:tcW w:w="709" w:type="dxa"/>
            <w:shd w:val="clear" w:color="auto" w:fill="auto"/>
          </w:tcPr>
          <w:p w14:paraId="4BFEDA7F" w14:textId="7FFDABCB" w:rsidR="00C42174" w:rsidRPr="00C42174" w:rsidRDefault="00D87D44" w:rsidP="007F0E7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223</w:t>
            </w:r>
          </w:p>
        </w:tc>
        <w:tc>
          <w:tcPr>
            <w:tcW w:w="850" w:type="dxa"/>
            <w:shd w:val="clear" w:color="auto" w:fill="auto"/>
          </w:tcPr>
          <w:p w14:paraId="0B1124B0" w14:textId="41B49583" w:rsidR="00C42174" w:rsidRPr="00C42174" w:rsidRDefault="00D87D44" w:rsidP="007F0E7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223</w:t>
            </w:r>
          </w:p>
        </w:tc>
        <w:tc>
          <w:tcPr>
            <w:tcW w:w="709" w:type="dxa"/>
            <w:shd w:val="clear" w:color="auto" w:fill="auto"/>
          </w:tcPr>
          <w:p w14:paraId="2BB932A7" w14:textId="47D8ABB7"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223</w:t>
            </w:r>
          </w:p>
        </w:tc>
        <w:tc>
          <w:tcPr>
            <w:tcW w:w="850" w:type="dxa"/>
            <w:shd w:val="clear" w:color="auto" w:fill="auto"/>
          </w:tcPr>
          <w:p w14:paraId="7AD90BC7" w14:textId="5E405F40" w:rsidR="00C42174" w:rsidRPr="00C42174" w:rsidRDefault="00D87D44" w:rsidP="007F0E7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223</w:t>
            </w:r>
          </w:p>
        </w:tc>
        <w:tc>
          <w:tcPr>
            <w:tcW w:w="1701" w:type="dxa"/>
            <w:vMerge/>
            <w:shd w:val="clear" w:color="auto" w:fill="auto"/>
          </w:tcPr>
          <w:p w14:paraId="73A5CCB2" w14:textId="77777777" w:rsidR="00C42174" w:rsidRPr="00C42174" w:rsidRDefault="00C42174" w:rsidP="00C42174">
            <w:pPr>
              <w:spacing w:after="0" w:line="240" w:lineRule="auto"/>
              <w:jc w:val="both"/>
              <w:rPr>
                <w:rFonts w:ascii="Times New Roman" w:hAnsi="Times New Roman"/>
                <w:bCs/>
                <w:iCs/>
                <w:sz w:val="28"/>
                <w:szCs w:val="28"/>
                <w:u w:val="single"/>
                <w:lang w:eastAsia="ru-RU"/>
              </w:rPr>
            </w:pPr>
          </w:p>
        </w:tc>
      </w:tr>
      <w:tr w:rsidR="007F0E7E" w:rsidRPr="00C42174" w14:paraId="35401B86" w14:textId="77777777" w:rsidTr="00C42174">
        <w:trPr>
          <w:trHeight w:val="1713"/>
        </w:trPr>
        <w:tc>
          <w:tcPr>
            <w:tcW w:w="709" w:type="dxa"/>
            <w:shd w:val="clear" w:color="auto" w:fill="auto"/>
          </w:tcPr>
          <w:p w14:paraId="45DA3388" w14:textId="77777777" w:rsidR="007F0E7E" w:rsidRPr="00C42174" w:rsidRDefault="007F0E7E" w:rsidP="007F0E7E">
            <w:pPr>
              <w:spacing w:after="0" w:line="240" w:lineRule="auto"/>
              <w:ind w:left="-113"/>
              <w:jc w:val="center"/>
              <w:rPr>
                <w:rFonts w:ascii="Times New Roman" w:hAnsi="Times New Roman"/>
                <w:bCs/>
                <w:iCs/>
                <w:sz w:val="24"/>
                <w:szCs w:val="28"/>
                <w:lang w:eastAsia="ru-RU"/>
              </w:rPr>
            </w:pPr>
            <w:r w:rsidRPr="00C42174">
              <w:rPr>
                <w:rFonts w:ascii="Times New Roman" w:hAnsi="Times New Roman"/>
                <w:bCs/>
                <w:iCs/>
                <w:sz w:val="24"/>
                <w:szCs w:val="28"/>
                <w:lang w:eastAsia="ru-RU"/>
              </w:rPr>
              <w:t>7.</w:t>
            </w:r>
          </w:p>
        </w:tc>
        <w:tc>
          <w:tcPr>
            <w:tcW w:w="992" w:type="dxa"/>
            <w:shd w:val="clear" w:color="auto" w:fill="auto"/>
          </w:tcPr>
          <w:p w14:paraId="5EF7C7DD" w14:textId="77777777" w:rsidR="007F0E7E" w:rsidRPr="00C42174" w:rsidRDefault="007F0E7E" w:rsidP="007F0E7E">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1.1.1.4.</w:t>
            </w:r>
          </w:p>
        </w:tc>
        <w:tc>
          <w:tcPr>
            <w:tcW w:w="2693" w:type="dxa"/>
            <w:shd w:val="clear" w:color="auto" w:fill="auto"/>
          </w:tcPr>
          <w:p w14:paraId="62BB52DB" w14:textId="77777777" w:rsidR="007F0E7E" w:rsidRPr="00C42174" w:rsidRDefault="007F0E7E" w:rsidP="007F0E7E">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4.</w:t>
            </w:r>
          </w:p>
          <w:p w14:paraId="47669923" w14:textId="77777777" w:rsidR="007F0E7E" w:rsidRPr="00C42174" w:rsidRDefault="007F0E7E" w:rsidP="007F0E7E">
            <w:pPr>
              <w:spacing w:after="0" w:line="240" w:lineRule="auto"/>
              <w:rPr>
                <w:rFonts w:ascii="Times New Roman" w:hAnsi="Times New Roman"/>
                <w:sz w:val="24"/>
                <w:szCs w:val="24"/>
                <w:lang w:eastAsia="ru-RU"/>
              </w:rPr>
            </w:pPr>
            <w:r w:rsidRPr="00C42174">
              <w:rPr>
                <w:rFonts w:ascii="Times New Roman" w:hAnsi="Times New Roman"/>
                <w:sz w:val="24"/>
                <w:szCs w:val="24"/>
                <w:lang w:eastAsia="ru-RU"/>
              </w:rPr>
              <w:t>Общая площадь аварийного и ветхого жилищного фонда, подлежащая переселению</w:t>
            </w:r>
          </w:p>
        </w:tc>
        <w:tc>
          <w:tcPr>
            <w:tcW w:w="993" w:type="dxa"/>
            <w:shd w:val="clear" w:color="auto" w:fill="auto"/>
          </w:tcPr>
          <w:p w14:paraId="460DBE0A" w14:textId="77777777" w:rsidR="007F0E7E" w:rsidRPr="00C42174" w:rsidRDefault="007F0E7E" w:rsidP="007F0E7E">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кв. м.</w:t>
            </w:r>
          </w:p>
        </w:tc>
        <w:tc>
          <w:tcPr>
            <w:tcW w:w="708" w:type="dxa"/>
            <w:shd w:val="clear" w:color="auto" w:fill="auto"/>
          </w:tcPr>
          <w:p w14:paraId="184055CF" w14:textId="77777777" w:rsidR="007F0E7E" w:rsidRPr="00C42174" w:rsidRDefault="007F0E7E" w:rsidP="007F0E7E">
            <w:pPr>
              <w:spacing w:after="0" w:line="240" w:lineRule="auto"/>
              <w:ind w:left="-109" w:right="-108"/>
              <w:jc w:val="center"/>
              <w:rPr>
                <w:rFonts w:ascii="Times New Roman" w:hAnsi="Times New Roman"/>
                <w:sz w:val="20"/>
                <w:szCs w:val="20"/>
                <w:highlight w:val="yellow"/>
                <w:lang w:eastAsia="ru-RU"/>
              </w:rPr>
            </w:pPr>
            <w:r w:rsidRPr="00C42174">
              <w:rPr>
                <w:rFonts w:ascii="Times New Roman" w:hAnsi="Times New Roman"/>
                <w:sz w:val="20"/>
                <w:szCs w:val="20"/>
                <w:lang w:eastAsia="ru-RU"/>
              </w:rPr>
              <w:t>13522,9</w:t>
            </w:r>
          </w:p>
        </w:tc>
        <w:tc>
          <w:tcPr>
            <w:tcW w:w="709" w:type="dxa"/>
            <w:shd w:val="clear" w:color="auto" w:fill="auto"/>
          </w:tcPr>
          <w:p w14:paraId="7728A74F" w14:textId="77777777" w:rsidR="007F0E7E" w:rsidRPr="00C42174" w:rsidRDefault="007F0E7E" w:rsidP="007F0E7E">
            <w:pPr>
              <w:spacing w:after="0" w:line="240" w:lineRule="auto"/>
              <w:ind w:left="-108" w:right="-108"/>
              <w:jc w:val="center"/>
              <w:rPr>
                <w:rFonts w:ascii="Times New Roman" w:hAnsi="Times New Roman"/>
                <w:sz w:val="20"/>
                <w:szCs w:val="20"/>
                <w:lang w:eastAsia="ru-RU"/>
              </w:rPr>
            </w:pPr>
            <w:r w:rsidRPr="00C42174">
              <w:rPr>
                <w:rFonts w:ascii="Times New Roman" w:hAnsi="Times New Roman"/>
                <w:sz w:val="20"/>
                <w:szCs w:val="20"/>
                <w:lang w:eastAsia="ru-RU"/>
              </w:rPr>
              <w:t>12768,1</w:t>
            </w:r>
          </w:p>
        </w:tc>
        <w:tc>
          <w:tcPr>
            <w:tcW w:w="709" w:type="dxa"/>
            <w:shd w:val="clear" w:color="auto" w:fill="auto"/>
          </w:tcPr>
          <w:p w14:paraId="6DA77BFB" w14:textId="77777777" w:rsidR="007F0E7E" w:rsidRPr="00C42174" w:rsidRDefault="007F0E7E" w:rsidP="007F0E7E">
            <w:pPr>
              <w:spacing w:after="0" w:line="240" w:lineRule="auto"/>
              <w:ind w:left="-108" w:right="-108"/>
              <w:jc w:val="center"/>
              <w:rPr>
                <w:rFonts w:ascii="Times New Roman" w:hAnsi="Times New Roman"/>
                <w:sz w:val="20"/>
                <w:szCs w:val="20"/>
                <w:lang w:eastAsia="ru-RU"/>
              </w:rPr>
            </w:pPr>
            <w:r w:rsidRPr="00C42174">
              <w:rPr>
                <w:rFonts w:ascii="Times New Roman" w:hAnsi="Times New Roman"/>
                <w:sz w:val="20"/>
                <w:szCs w:val="20"/>
                <w:lang w:eastAsia="ru-RU"/>
              </w:rPr>
              <w:t>7543,9</w:t>
            </w:r>
          </w:p>
          <w:p w14:paraId="4D4C36CE" w14:textId="77777777" w:rsidR="007F0E7E" w:rsidRPr="00C42174" w:rsidRDefault="007F0E7E" w:rsidP="007F0E7E">
            <w:pPr>
              <w:spacing w:after="0" w:line="240" w:lineRule="auto"/>
              <w:jc w:val="center"/>
              <w:rPr>
                <w:rFonts w:ascii="Times New Roman" w:hAnsi="Times New Roman"/>
                <w:sz w:val="20"/>
                <w:szCs w:val="20"/>
                <w:lang w:eastAsia="ru-RU"/>
              </w:rPr>
            </w:pPr>
          </w:p>
        </w:tc>
        <w:tc>
          <w:tcPr>
            <w:tcW w:w="709" w:type="dxa"/>
            <w:shd w:val="clear" w:color="auto" w:fill="auto"/>
          </w:tcPr>
          <w:p w14:paraId="7FDF68F4" w14:textId="77777777" w:rsidR="007F0E7E" w:rsidRPr="00C42174" w:rsidRDefault="007F0E7E" w:rsidP="007F0E7E">
            <w:pPr>
              <w:spacing w:after="0" w:line="240" w:lineRule="auto"/>
              <w:ind w:left="-108" w:right="-107"/>
              <w:jc w:val="center"/>
              <w:rPr>
                <w:rFonts w:ascii="Times New Roman" w:hAnsi="Times New Roman"/>
                <w:sz w:val="20"/>
                <w:szCs w:val="20"/>
                <w:lang w:eastAsia="ru-RU"/>
              </w:rPr>
            </w:pPr>
            <w:r w:rsidRPr="00C42174">
              <w:rPr>
                <w:rFonts w:ascii="Times New Roman" w:hAnsi="Times New Roman"/>
                <w:sz w:val="20"/>
                <w:szCs w:val="20"/>
                <w:lang w:eastAsia="ru-RU"/>
              </w:rPr>
              <w:t>8622,9</w:t>
            </w:r>
          </w:p>
        </w:tc>
        <w:tc>
          <w:tcPr>
            <w:tcW w:w="708" w:type="dxa"/>
            <w:shd w:val="clear" w:color="auto" w:fill="auto"/>
          </w:tcPr>
          <w:p w14:paraId="38CA5CF7" w14:textId="77777777" w:rsidR="007F0E7E" w:rsidRPr="00C42174" w:rsidRDefault="007F0E7E" w:rsidP="007F0E7E">
            <w:pPr>
              <w:spacing w:after="0" w:line="240" w:lineRule="auto"/>
              <w:ind w:left="-109" w:right="-108"/>
              <w:jc w:val="center"/>
              <w:rPr>
                <w:rFonts w:ascii="Times New Roman" w:hAnsi="Times New Roman"/>
                <w:sz w:val="20"/>
                <w:szCs w:val="20"/>
                <w:lang w:eastAsia="ru-RU"/>
              </w:rPr>
            </w:pPr>
            <w:r>
              <w:rPr>
                <w:rFonts w:ascii="Times New Roman" w:hAnsi="Times New Roman"/>
                <w:sz w:val="20"/>
                <w:szCs w:val="20"/>
                <w:lang w:eastAsia="ru-RU"/>
              </w:rPr>
              <w:t>9110,6</w:t>
            </w:r>
          </w:p>
        </w:tc>
        <w:tc>
          <w:tcPr>
            <w:tcW w:w="709" w:type="dxa"/>
            <w:shd w:val="clear" w:color="auto" w:fill="auto"/>
          </w:tcPr>
          <w:p w14:paraId="465D412D" w14:textId="773EC5B1" w:rsidR="007F0E7E" w:rsidRPr="00C42174" w:rsidRDefault="00832A26" w:rsidP="007F0E7E">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11100,1</w:t>
            </w:r>
          </w:p>
        </w:tc>
        <w:tc>
          <w:tcPr>
            <w:tcW w:w="709" w:type="dxa"/>
            <w:shd w:val="clear" w:color="auto" w:fill="auto"/>
          </w:tcPr>
          <w:p w14:paraId="029A4633" w14:textId="3C78C0BE" w:rsidR="007F0E7E" w:rsidRPr="00C42174" w:rsidRDefault="00D87D44" w:rsidP="007F0E7E">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8904,3</w:t>
            </w:r>
          </w:p>
        </w:tc>
        <w:tc>
          <w:tcPr>
            <w:tcW w:w="709" w:type="dxa"/>
            <w:shd w:val="clear" w:color="auto" w:fill="auto"/>
          </w:tcPr>
          <w:p w14:paraId="7383C6C0" w14:textId="7F87145C" w:rsidR="007F0E7E" w:rsidRPr="00D87D44" w:rsidRDefault="00D87D44" w:rsidP="007F0E7E">
            <w:pPr>
              <w:spacing w:after="0" w:line="240" w:lineRule="auto"/>
              <w:ind w:left="-108" w:right="-108"/>
              <w:jc w:val="center"/>
              <w:rPr>
                <w:rFonts w:ascii="Times New Roman" w:hAnsi="Times New Roman"/>
                <w:sz w:val="20"/>
                <w:szCs w:val="20"/>
                <w:lang w:eastAsia="ru-RU"/>
              </w:rPr>
            </w:pPr>
            <w:r w:rsidRPr="00D87D44">
              <w:rPr>
                <w:rFonts w:ascii="Times New Roman" w:hAnsi="Times New Roman"/>
                <w:sz w:val="20"/>
                <w:szCs w:val="20"/>
                <w:lang w:eastAsia="ru-RU"/>
              </w:rPr>
              <w:t>8904,3</w:t>
            </w:r>
          </w:p>
        </w:tc>
        <w:tc>
          <w:tcPr>
            <w:tcW w:w="850" w:type="dxa"/>
            <w:shd w:val="clear" w:color="auto" w:fill="auto"/>
          </w:tcPr>
          <w:p w14:paraId="216CA4BF" w14:textId="7C24F75E" w:rsidR="007F0E7E" w:rsidRPr="00D87D44" w:rsidRDefault="00D87D44" w:rsidP="00832A26">
            <w:pPr>
              <w:ind w:left="-108"/>
              <w:jc w:val="center"/>
              <w:rPr>
                <w:rFonts w:ascii="Times New Roman" w:hAnsi="Times New Roman"/>
                <w:sz w:val="20"/>
                <w:szCs w:val="20"/>
              </w:rPr>
            </w:pPr>
            <w:r w:rsidRPr="00D87D44">
              <w:rPr>
                <w:rFonts w:ascii="Times New Roman" w:hAnsi="Times New Roman"/>
                <w:sz w:val="20"/>
                <w:szCs w:val="20"/>
              </w:rPr>
              <w:t>8904,3</w:t>
            </w:r>
          </w:p>
        </w:tc>
        <w:tc>
          <w:tcPr>
            <w:tcW w:w="709" w:type="dxa"/>
            <w:shd w:val="clear" w:color="auto" w:fill="auto"/>
          </w:tcPr>
          <w:p w14:paraId="5FF8FAA4" w14:textId="3132CB5C" w:rsidR="007F0E7E" w:rsidRPr="00D87D44" w:rsidRDefault="00D87D44" w:rsidP="00832A26">
            <w:pPr>
              <w:ind w:left="-108" w:right="-108"/>
              <w:jc w:val="center"/>
              <w:rPr>
                <w:rFonts w:ascii="Times New Roman" w:hAnsi="Times New Roman"/>
                <w:sz w:val="20"/>
                <w:szCs w:val="20"/>
              </w:rPr>
            </w:pPr>
            <w:r w:rsidRPr="00D87D44">
              <w:rPr>
                <w:rFonts w:ascii="Times New Roman" w:hAnsi="Times New Roman"/>
                <w:sz w:val="20"/>
                <w:szCs w:val="20"/>
              </w:rPr>
              <w:t>8904,3</w:t>
            </w:r>
          </w:p>
        </w:tc>
        <w:tc>
          <w:tcPr>
            <w:tcW w:w="850" w:type="dxa"/>
            <w:shd w:val="clear" w:color="auto" w:fill="auto"/>
          </w:tcPr>
          <w:p w14:paraId="6DB45BD0" w14:textId="04B045CB" w:rsidR="007F0E7E" w:rsidRPr="00D87D44" w:rsidRDefault="00D87D44" w:rsidP="00832A26">
            <w:pPr>
              <w:ind w:left="-108"/>
              <w:jc w:val="center"/>
              <w:rPr>
                <w:rFonts w:ascii="Times New Roman" w:hAnsi="Times New Roman"/>
                <w:sz w:val="20"/>
                <w:szCs w:val="20"/>
              </w:rPr>
            </w:pPr>
            <w:r w:rsidRPr="00D87D44">
              <w:rPr>
                <w:rFonts w:ascii="Times New Roman" w:hAnsi="Times New Roman"/>
                <w:sz w:val="20"/>
                <w:szCs w:val="20"/>
              </w:rPr>
              <w:t>8904,3</w:t>
            </w:r>
          </w:p>
        </w:tc>
        <w:tc>
          <w:tcPr>
            <w:tcW w:w="1701" w:type="dxa"/>
            <w:vMerge/>
            <w:shd w:val="clear" w:color="auto" w:fill="auto"/>
          </w:tcPr>
          <w:p w14:paraId="3B332C87" w14:textId="77777777" w:rsidR="007F0E7E" w:rsidRPr="00C42174" w:rsidRDefault="007F0E7E" w:rsidP="007F0E7E">
            <w:pPr>
              <w:spacing w:after="0" w:line="240" w:lineRule="auto"/>
              <w:jc w:val="center"/>
              <w:rPr>
                <w:rFonts w:ascii="Times New Roman" w:hAnsi="Times New Roman"/>
                <w:b/>
                <w:bCs/>
                <w:iCs/>
                <w:sz w:val="28"/>
                <w:szCs w:val="28"/>
                <w:u w:val="single"/>
                <w:lang w:eastAsia="ru-RU"/>
              </w:rPr>
            </w:pPr>
          </w:p>
        </w:tc>
      </w:tr>
      <w:tr w:rsidR="00C42174" w:rsidRPr="00C42174" w14:paraId="5ED111B0" w14:textId="77777777" w:rsidTr="00C42174">
        <w:trPr>
          <w:trHeight w:val="809"/>
        </w:trPr>
        <w:tc>
          <w:tcPr>
            <w:tcW w:w="709" w:type="dxa"/>
            <w:shd w:val="clear" w:color="auto" w:fill="auto"/>
          </w:tcPr>
          <w:p w14:paraId="776CAD68" w14:textId="77777777" w:rsidR="00C42174" w:rsidRPr="00C42174" w:rsidRDefault="00C42174" w:rsidP="00C42174">
            <w:pPr>
              <w:spacing w:after="0" w:line="240" w:lineRule="auto"/>
              <w:ind w:left="-113"/>
              <w:jc w:val="center"/>
              <w:rPr>
                <w:rFonts w:ascii="Times New Roman" w:hAnsi="Times New Roman"/>
                <w:bCs/>
                <w:iCs/>
                <w:sz w:val="24"/>
                <w:szCs w:val="28"/>
                <w:lang w:eastAsia="ru-RU"/>
              </w:rPr>
            </w:pPr>
            <w:r w:rsidRPr="00C42174">
              <w:rPr>
                <w:rFonts w:ascii="Times New Roman" w:hAnsi="Times New Roman"/>
                <w:bCs/>
                <w:iCs/>
                <w:sz w:val="24"/>
                <w:szCs w:val="28"/>
                <w:lang w:eastAsia="ru-RU"/>
              </w:rPr>
              <w:t>8.</w:t>
            </w:r>
          </w:p>
        </w:tc>
        <w:tc>
          <w:tcPr>
            <w:tcW w:w="992" w:type="dxa"/>
            <w:shd w:val="clear" w:color="auto" w:fill="auto"/>
          </w:tcPr>
          <w:p w14:paraId="1F4564CC"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1.1.1.5.</w:t>
            </w:r>
          </w:p>
        </w:tc>
        <w:tc>
          <w:tcPr>
            <w:tcW w:w="2693" w:type="dxa"/>
            <w:shd w:val="clear" w:color="auto" w:fill="auto"/>
          </w:tcPr>
          <w:p w14:paraId="44389CE2" w14:textId="77777777" w:rsidR="00C42174" w:rsidRPr="00C42174" w:rsidRDefault="00C42174" w:rsidP="00C42174">
            <w:pPr>
              <w:spacing w:after="0" w:line="240" w:lineRule="auto"/>
              <w:rPr>
                <w:rFonts w:ascii="Times New Roman" w:hAnsi="Times New Roman"/>
                <w:b/>
                <w:bCs/>
                <w:iCs/>
                <w:sz w:val="24"/>
                <w:szCs w:val="24"/>
                <w:lang w:eastAsia="ru-RU"/>
              </w:rPr>
            </w:pPr>
            <w:r w:rsidRPr="00C42174">
              <w:rPr>
                <w:rFonts w:ascii="Times New Roman" w:hAnsi="Times New Roman"/>
                <w:b/>
                <w:bCs/>
                <w:iCs/>
                <w:sz w:val="24"/>
                <w:szCs w:val="24"/>
                <w:lang w:eastAsia="ru-RU"/>
              </w:rPr>
              <w:t>Целевой показатель 5.</w:t>
            </w:r>
            <w:r w:rsidRPr="00C42174">
              <w:rPr>
                <w:rFonts w:ascii="Times New Roman" w:hAnsi="Times New Roman"/>
                <w:bCs/>
                <w:iCs/>
                <w:sz w:val="24"/>
                <w:szCs w:val="24"/>
                <w:lang w:eastAsia="ru-RU"/>
              </w:rPr>
              <w:t xml:space="preserve"> Площадь снесенных аварийных домов</w:t>
            </w:r>
          </w:p>
        </w:tc>
        <w:tc>
          <w:tcPr>
            <w:tcW w:w="993" w:type="dxa"/>
            <w:shd w:val="clear" w:color="auto" w:fill="auto"/>
          </w:tcPr>
          <w:p w14:paraId="4AE75B7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кв. м.</w:t>
            </w:r>
          </w:p>
        </w:tc>
        <w:tc>
          <w:tcPr>
            <w:tcW w:w="708" w:type="dxa"/>
            <w:shd w:val="clear" w:color="auto" w:fill="auto"/>
          </w:tcPr>
          <w:p w14:paraId="28AD14D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709" w:type="dxa"/>
            <w:shd w:val="clear" w:color="auto" w:fill="auto"/>
          </w:tcPr>
          <w:p w14:paraId="13053474" w14:textId="77777777" w:rsidR="00C42174" w:rsidRPr="00C42174" w:rsidRDefault="00C42174" w:rsidP="00C42174">
            <w:pPr>
              <w:spacing w:after="0" w:line="240" w:lineRule="auto"/>
              <w:ind w:left="-108" w:right="-7"/>
              <w:jc w:val="center"/>
              <w:rPr>
                <w:rFonts w:ascii="Times New Roman" w:hAnsi="Times New Roman"/>
                <w:sz w:val="24"/>
                <w:szCs w:val="24"/>
                <w:lang w:eastAsia="ru-RU"/>
              </w:rPr>
            </w:pPr>
            <w:r w:rsidRPr="00C42174">
              <w:rPr>
                <w:rFonts w:ascii="Times New Roman" w:hAnsi="Times New Roman"/>
                <w:sz w:val="24"/>
                <w:szCs w:val="24"/>
                <w:lang w:eastAsia="ru-RU"/>
              </w:rPr>
              <w:t>337,2</w:t>
            </w:r>
          </w:p>
        </w:tc>
        <w:tc>
          <w:tcPr>
            <w:tcW w:w="709" w:type="dxa"/>
            <w:shd w:val="clear" w:color="auto" w:fill="auto"/>
          </w:tcPr>
          <w:p w14:paraId="49BA1065"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0213CCC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8" w:type="dxa"/>
            <w:shd w:val="clear" w:color="auto" w:fill="auto"/>
          </w:tcPr>
          <w:p w14:paraId="4CA2EEB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21ABC955"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tcPr>
          <w:p w14:paraId="565781DE"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709" w:type="dxa"/>
          </w:tcPr>
          <w:p w14:paraId="761E0021"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850" w:type="dxa"/>
          </w:tcPr>
          <w:p w14:paraId="77F7F410"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709" w:type="dxa"/>
          </w:tcPr>
          <w:p w14:paraId="7E5AF03C"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850" w:type="dxa"/>
          </w:tcPr>
          <w:p w14:paraId="01BF39B1"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1701" w:type="dxa"/>
            <w:vMerge/>
            <w:shd w:val="clear" w:color="auto" w:fill="auto"/>
          </w:tcPr>
          <w:p w14:paraId="2014F393" w14:textId="77777777" w:rsidR="00C42174" w:rsidRPr="00C42174" w:rsidRDefault="00C42174" w:rsidP="00C42174">
            <w:pPr>
              <w:spacing w:after="0" w:line="240" w:lineRule="auto"/>
              <w:jc w:val="center"/>
              <w:rPr>
                <w:rFonts w:ascii="Times New Roman" w:hAnsi="Times New Roman"/>
                <w:b/>
                <w:bCs/>
                <w:iCs/>
                <w:sz w:val="28"/>
                <w:szCs w:val="28"/>
                <w:u w:val="single"/>
                <w:lang w:eastAsia="ru-RU"/>
              </w:rPr>
            </w:pPr>
          </w:p>
        </w:tc>
      </w:tr>
      <w:tr w:rsidR="00C42174" w:rsidRPr="00C42174" w14:paraId="506E0F7F" w14:textId="77777777" w:rsidTr="00C42174">
        <w:tc>
          <w:tcPr>
            <w:tcW w:w="709" w:type="dxa"/>
            <w:shd w:val="clear" w:color="auto" w:fill="auto"/>
          </w:tcPr>
          <w:p w14:paraId="15A08221" w14:textId="77777777" w:rsidR="00C42174" w:rsidRPr="00C42174" w:rsidRDefault="00C42174" w:rsidP="00C42174">
            <w:pPr>
              <w:spacing w:after="0" w:line="240" w:lineRule="auto"/>
              <w:ind w:left="-8"/>
              <w:jc w:val="center"/>
              <w:rPr>
                <w:rFonts w:ascii="Times New Roman" w:hAnsi="Times New Roman"/>
                <w:bCs/>
                <w:iCs/>
                <w:sz w:val="24"/>
                <w:szCs w:val="28"/>
                <w:lang w:eastAsia="ru-RU"/>
              </w:rPr>
            </w:pPr>
            <w:r w:rsidRPr="00C42174">
              <w:rPr>
                <w:rFonts w:ascii="Times New Roman" w:hAnsi="Times New Roman"/>
                <w:bCs/>
                <w:iCs/>
                <w:sz w:val="24"/>
                <w:szCs w:val="28"/>
                <w:lang w:eastAsia="ru-RU"/>
              </w:rPr>
              <w:t>9.</w:t>
            </w:r>
          </w:p>
        </w:tc>
        <w:tc>
          <w:tcPr>
            <w:tcW w:w="992" w:type="dxa"/>
            <w:shd w:val="clear" w:color="auto" w:fill="auto"/>
          </w:tcPr>
          <w:p w14:paraId="49ACE2C3"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2.</w:t>
            </w:r>
          </w:p>
        </w:tc>
        <w:tc>
          <w:tcPr>
            <w:tcW w:w="13466" w:type="dxa"/>
            <w:gridSpan w:val="14"/>
          </w:tcPr>
          <w:p w14:paraId="08842437" w14:textId="77777777" w:rsidR="00C42174" w:rsidRPr="00C42174" w:rsidRDefault="00C42174" w:rsidP="00C42174">
            <w:pPr>
              <w:spacing w:after="0" w:line="240" w:lineRule="auto"/>
              <w:jc w:val="center"/>
              <w:rPr>
                <w:rFonts w:ascii="Times New Roman" w:hAnsi="Times New Roman"/>
                <w:b/>
                <w:bCs/>
                <w:iCs/>
                <w:sz w:val="28"/>
                <w:szCs w:val="28"/>
                <w:u w:val="single"/>
                <w:lang w:eastAsia="ru-RU"/>
              </w:rPr>
            </w:pPr>
            <w:r w:rsidRPr="00C42174">
              <w:rPr>
                <w:rFonts w:ascii="Times New Roman" w:hAnsi="Times New Roman"/>
                <w:b/>
                <w:sz w:val="24"/>
                <w:szCs w:val="24"/>
                <w:lang w:eastAsia="ru-RU"/>
              </w:rPr>
              <w:t>Подпрограмма 2. «Обеспечение малоимущих граждан жилыми помещениями по договорам социального найма муниципального жилищного фонда»</w:t>
            </w:r>
          </w:p>
        </w:tc>
      </w:tr>
      <w:tr w:rsidR="00C42174" w:rsidRPr="00C42174" w14:paraId="67A991A9" w14:textId="77777777" w:rsidTr="00C42174">
        <w:tc>
          <w:tcPr>
            <w:tcW w:w="709" w:type="dxa"/>
            <w:shd w:val="clear" w:color="auto" w:fill="auto"/>
          </w:tcPr>
          <w:p w14:paraId="295559D9" w14:textId="77777777" w:rsidR="00C42174" w:rsidRPr="00C42174" w:rsidRDefault="00C42174" w:rsidP="00C42174">
            <w:pPr>
              <w:spacing w:after="0" w:line="240" w:lineRule="auto"/>
              <w:ind w:left="-8"/>
              <w:jc w:val="center"/>
              <w:rPr>
                <w:rFonts w:ascii="Times New Roman" w:hAnsi="Times New Roman"/>
                <w:bCs/>
                <w:iCs/>
                <w:sz w:val="24"/>
                <w:szCs w:val="28"/>
                <w:lang w:eastAsia="ru-RU"/>
              </w:rPr>
            </w:pPr>
            <w:r w:rsidRPr="00C42174">
              <w:rPr>
                <w:rFonts w:ascii="Times New Roman" w:hAnsi="Times New Roman"/>
                <w:bCs/>
                <w:iCs/>
                <w:sz w:val="24"/>
                <w:szCs w:val="28"/>
                <w:lang w:eastAsia="ru-RU"/>
              </w:rPr>
              <w:t>10.</w:t>
            </w:r>
          </w:p>
        </w:tc>
        <w:tc>
          <w:tcPr>
            <w:tcW w:w="992" w:type="dxa"/>
            <w:shd w:val="clear" w:color="auto" w:fill="auto"/>
          </w:tcPr>
          <w:p w14:paraId="4A64A416"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val="en-US" w:eastAsia="ru-RU"/>
              </w:rPr>
              <w:t>2</w:t>
            </w:r>
            <w:r w:rsidRPr="00C42174">
              <w:rPr>
                <w:rFonts w:ascii="Times New Roman" w:hAnsi="Times New Roman"/>
                <w:b/>
                <w:sz w:val="24"/>
                <w:szCs w:val="24"/>
                <w:lang w:eastAsia="ru-RU"/>
              </w:rPr>
              <w:t>.2.</w:t>
            </w:r>
          </w:p>
        </w:tc>
        <w:tc>
          <w:tcPr>
            <w:tcW w:w="13466" w:type="dxa"/>
            <w:gridSpan w:val="14"/>
          </w:tcPr>
          <w:p w14:paraId="11F7BA0F"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Цель 2: обеспечение малоимущих граждан, проживающих на территории Верхнесалдинского городского округа и нуждающихся в улучшении жилищных условий, жилыми помещениями в соответствии с жилищным законодательством</w:t>
            </w:r>
          </w:p>
        </w:tc>
      </w:tr>
      <w:tr w:rsidR="00C42174" w:rsidRPr="00C42174" w14:paraId="292713CA" w14:textId="77777777" w:rsidTr="00C42174">
        <w:tc>
          <w:tcPr>
            <w:tcW w:w="709" w:type="dxa"/>
            <w:shd w:val="clear" w:color="auto" w:fill="auto"/>
          </w:tcPr>
          <w:p w14:paraId="6F45F3C8" w14:textId="77777777" w:rsidR="00C42174" w:rsidRPr="00C42174" w:rsidRDefault="00C42174" w:rsidP="00C42174">
            <w:pPr>
              <w:spacing w:after="0" w:line="240" w:lineRule="auto"/>
              <w:ind w:left="-8"/>
              <w:jc w:val="center"/>
              <w:rPr>
                <w:rFonts w:ascii="Times New Roman" w:hAnsi="Times New Roman"/>
                <w:bCs/>
                <w:iCs/>
                <w:sz w:val="24"/>
                <w:szCs w:val="28"/>
                <w:lang w:eastAsia="ru-RU"/>
              </w:rPr>
            </w:pPr>
            <w:r w:rsidRPr="00C42174">
              <w:rPr>
                <w:rFonts w:ascii="Times New Roman" w:hAnsi="Times New Roman"/>
                <w:bCs/>
                <w:iCs/>
                <w:sz w:val="24"/>
                <w:szCs w:val="28"/>
                <w:lang w:eastAsia="ru-RU"/>
              </w:rPr>
              <w:t>11.</w:t>
            </w:r>
          </w:p>
        </w:tc>
        <w:tc>
          <w:tcPr>
            <w:tcW w:w="992" w:type="dxa"/>
            <w:shd w:val="clear" w:color="auto" w:fill="auto"/>
          </w:tcPr>
          <w:p w14:paraId="69A6355E"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2.2.1.</w:t>
            </w:r>
          </w:p>
        </w:tc>
        <w:tc>
          <w:tcPr>
            <w:tcW w:w="13466" w:type="dxa"/>
            <w:gridSpan w:val="14"/>
          </w:tcPr>
          <w:p w14:paraId="285A3EC7"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Задача 1: предоставление жилых помещений по договорам социального найма гражданам, состоящим на учете в качестве нуждающихся в жилых помещениях</w:t>
            </w:r>
          </w:p>
        </w:tc>
      </w:tr>
      <w:tr w:rsidR="00C42174" w:rsidRPr="00C42174" w14:paraId="1E5A02BE" w14:textId="77777777" w:rsidTr="00C42174">
        <w:tc>
          <w:tcPr>
            <w:tcW w:w="709" w:type="dxa"/>
            <w:shd w:val="clear" w:color="auto" w:fill="auto"/>
          </w:tcPr>
          <w:p w14:paraId="5B2EE866"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w:t>
            </w:r>
            <w:r w:rsidRPr="00C42174">
              <w:rPr>
                <w:rFonts w:ascii="Times New Roman" w:hAnsi="Times New Roman"/>
                <w:bCs/>
                <w:iCs/>
                <w:sz w:val="24"/>
                <w:szCs w:val="28"/>
                <w:lang w:val="en-US" w:eastAsia="ru-RU"/>
              </w:rPr>
              <w:t>2.</w:t>
            </w:r>
          </w:p>
        </w:tc>
        <w:tc>
          <w:tcPr>
            <w:tcW w:w="992" w:type="dxa"/>
            <w:shd w:val="clear" w:color="auto" w:fill="auto"/>
          </w:tcPr>
          <w:p w14:paraId="31967DDA" w14:textId="77777777" w:rsidR="00C42174" w:rsidRPr="00C42174" w:rsidRDefault="00C42174" w:rsidP="00C42174">
            <w:pPr>
              <w:spacing w:after="0" w:line="240" w:lineRule="auto"/>
              <w:jc w:val="center"/>
              <w:rPr>
                <w:rFonts w:ascii="Times New Roman" w:hAnsi="Times New Roman"/>
                <w:b/>
                <w:sz w:val="24"/>
                <w:szCs w:val="28"/>
                <w:lang w:eastAsia="ru-RU"/>
              </w:rPr>
            </w:pPr>
            <w:r w:rsidRPr="00C42174">
              <w:rPr>
                <w:rFonts w:ascii="Times New Roman" w:hAnsi="Times New Roman"/>
                <w:b/>
                <w:sz w:val="24"/>
                <w:szCs w:val="28"/>
                <w:lang w:eastAsia="ru-RU"/>
              </w:rPr>
              <w:t>2.2.1.1.</w:t>
            </w:r>
          </w:p>
        </w:tc>
        <w:tc>
          <w:tcPr>
            <w:tcW w:w="2693" w:type="dxa"/>
            <w:shd w:val="clear" w:color="auto" w:fill="auto"/>
          </w:tcPr>
          <w:p w14:paraId="7566E424" w14:textId="77777777" w:rsidR="00C42174" w:rsidRPr="00C42174" w:rsidRDefault="00C42174" w:rsidP="00C42174">
            <w:pPr>
              <w:spacing w:after="0" w:line="240" w:lineRule="auto"/>
              <w:rPr>
                <w:rFonts w:ascii="Times New Roman" w:hAnsi="Times New Roman"/>
                <w:sz w:val="24"/>
                <w:szCs w:val="28"/>
                <w:lang w:eastAsia="ru-RU"/>
              </w:rPr>
            </w:pPr>
            <w:r w:rsidRPr="00C42174">
              <w:rPr>
                <w:rFonts w:ascii="Times New Roman" w:hAnsi="Times New Roman"/>
                <w:b/>
                <w:sz w:val="24"/>
                <w:szCs w:val="28"/>
                <w:lang w:eastAsia="ru-RU"/>
              </w:rPr>
              <w:t>Целевой показатель 1.</w:t>
            </w:r>
            <w:r w:rsidRPr="00C42174">
              <w:rPr>
                <w:rFonts w:ascii="Times New Roman" w:hAnsi="Times New Roman"/>
                <w:sz w:val="24"/>
                <w:szCs w:val="28"/>
                <w:lang w:eastAsia="ru-RU"/>
              </w:rPr>
              <w:t xml:space="preserve"> Количество предоставленных освободившихся жилых помещений малоимущим гражданам по договорам социального найма (ежегодно)</w:t>
            </w:r>
          </w:p>
        </w:tc>
        <w:tc>
          <w:tcPr>
            <w:tcW w:w="993" w:type="dxa"/>
            <w:shd w:val="clear" w:color="auto" w:fill="auto"/>
          </w:tcPr>
          <w:p w14:paraId="074B320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6ACA7D85"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753E4EC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shd w:val="clear" w:color="auto" w:fill="auto"/>
          </w:tcPr>
          <w:p w14:paraId="72600A4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shd w:val="clear" w:color="auto" w:fill="auto"/>
          </w:tcPr>
          <w:p w14:paraId="6976CFE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17</w:t>
            </w:r>
          </w:p>
        </w:tc>
        <w:tc>
          <w:tcPr>
            <w:tcW w:w="708" w:type="dxa"/>
            <w:shd w:val="clear" w:color="auto" w:fill="auto"/>
          </w:tcPr>
          <w:p w14:paraId="0E12E53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w:t>
            </w:r>
          </w:p>
        </w:tc>
        <w:tc>
          <w:tcPr>
            <w:tcW w:w="709" w:type="dxa"/>
            <w:shd w:val="clear" w:color="auto" w:fill="auto"/>
          </w:tcPr>
          <w:p w14:paraId="05EFC14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tcPr>
          <w:p w14:paraId="59D67BE9"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709" w:type="dxa"/>
          </w:tcPr>
          <w:p w14:paraId="145C7F8D"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850" w:type="dxa"/>
          </w:tcPr>
          <w:p w14:paraId="3B95F8E6"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709" w:type="dxa"/>
          </w:tcPr>
          <w:p w14:paraId="037A5DA2"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850" w:type="dxa"/>
          </w:tcPr>
          <w:p w14:paraId="0866CDAC"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1701" w:type="dxa"/>
            <w:shd w:val="clear" w:color="auto" w:fill="auto"/>
          </w:tcPr>
          <w:p w14:paraId="6AECED57" w14:textId="77777777" w:rsidR="00C42174" w:rsidRPr="00C42174" w:rsidRDefault="00C42174" w:rsidP="00C42174">
            <w:pPr>
              <w:spacing w:after="0" w:line="240" w:lineRule="auto"/>
              <w:jc w:val="both"/>
              <w:rPr>
                <w:rFonts w:ascii="Times New Roman" w:hAnsi="Times New Roman"/>
                <w:sz w:val="24"/>
                <w:szCs w:val="24"/>
                <w:lang w:eastAsia="ru-RU"/>
              </w:rPr>
            </w:pPr>
            <w:r w:rsidRPr="00C42174">
              <w:rPr>
                <w:rFonts w:ascii="Times New Roman" w:hAnsi="Times New Roman"/>
                <w:bCs/>
                <w:sz w:val="24"/>
                <w:szCs w:val="24"/>
                <w:lang w:eastAsia="ru-RU"/>
              </w:rPr>
              <w:t>Стратегия социально-экономического развития Верхнесалдинского городского округа до 2030 года</w:t>
            </w:r>
          </w:p>
        </w:tc>
      </w:tr>
      <w:tr w:rsidR="00C42174" w:rsidRPr="00C42174" w14:paraId="032B7E22" w14:textId="77777777" w:rsidTr="00C42174">
        <w:tc>
          <w:tcPr>
            <w:tcW w:w="709" w:type="dxa"/>
            <w:shd w:val="clear" w:color="auto" w:fill="auto"/>
          </w:tcPr>
          <w:p w14:paraId="7E27E84B"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13.</w:t>
            </w:r>
          </w:p>
        </w:tc>
        <w:tc>
          <w:tcPr>
            <w:tcW w:w="992" w:type="dxa"/>
            <w:shd w:val="clear" w:color="auto" w:fill="auto"/>
          </w:tcPr>
          <w:p w14:paraId="5C078B11" w14:textId="77777777" w:rsidR="00C42174" w:rsidRPr="00C42174" w:rsidRDefault="00C42174" w:rsidP="00C42174">
            <w:pPr>
              <w:spacing w:after="0" w:line="240" w:lineRule="auto"/>
              <w:jc w:val="center"/>
              <w:rPr>
                <w:rFonts w:ascii="Times New Roman" w:hAnsi="Times New Roman"/>
                <w:b/>
                <w:sz w:val="24"/>
                <w:szCs w:val="28"/>
                <w:lang w:eastAsia="ru-RU"/>
              </w:rPr>
            </w:pPr>
            <w:r w:rsidRPr="00C42174">
              <w:rPr>
                <w:rFonts w:ascii="Times New Roman" w:hAnsi="Times New Roman"/>
                <w:b/>
                <w:sz w:val="24"/>
                <w:szCs w:val="28"/>
                <w:lang w:eastAsia="ru-RU"/>
              </w:rPr>
              <w:t>2.2.1.2.</w:t>
            </w:r>
          </w:p>
        </w:tc>
        <w:tc>
          <w:tcPr>
            <w:tcW w:w="2693" w:type="dxa"/>
            <w:shd w:val="clear" w:color="auto" w:fill="auto"/>
          </w:tcPr>
          <w:p w14:paraId="286EF4E7" w14:textId="77777777" w:rsidR="00C42174" w:rsidRPr="00C42174" w:rsidRDefault="00C42174" w:rsidP="00C42174">
            <w:pPr>
              <w:spacing w:after="0" w:line="240" w:lineRule="auto"/>
              <w:jc w:val="both"/>
              <w:rPr>
                <w:rFonts w:ascii="Times New Roman" w:hAnsi="Times New Roman"/>
                <w:b/>
                <w:bCs/>
                <w:sz w:val="24"/>
                <w:szCs w:val="24"/>
                <w:lang w:eastAsia="ru-RU"/>
              </w:rPr>
            </w:pPr>
            <w:r w:rsidRPr="00C42174">
              <w:rPr>
                <w:rFonts w:ascii="Times New Roman" w:hAnsi="Times New Roman"/>
                <w:b/>
                <w:bCs/>
                <w:sz w:val="24"/>
                <w:szCs w:val="24"/>
                <w:lang w:eastAsia="ru-RU"/>
              </w:rPr>
              <w:t>Целевой показатель 2.</w:t>
            </w:r>
          </w:p>
          <w:p w14:paraId="43B600B5" w14:textId="77777777" w:rsidR="00C42174" w:rsidRPr="00C42174" w:rsidRDefault="00C42174" w:rsidP="00C42174">
            <w:pPr>
              <w:spacing w:after="0" w:line="240" w:lineRule="auto"/>
              <w:rPr>
                <w:rFonts w:ascii="Times New Roman" w:hAnsi="Times New Roman"/>
                <w:sz w:val="24"/>
                <w:szCs w:val="28"/>
                <w:lang w:eastAsia="ru-RU"/>
              </w:rPr>
            </w:pPr>
            <w:r w:rsidRPr="00C42174">
              <w:rPr>
                <w:rFonts w:ascii="Times New Roman" w:hAnsi="Times New Roman"/>
                <w:bCs/>
                <w:sz w:val="24"/>
                <w:szCs w:val="24"/>
                <w:lang w:eastAsia="ru-RU"/>
              </w:rPr>
              <w:t>Количество граждан, состоящих на учете для предоставления жилья на условиях социального найма</w:t>
            </w:r>
          </w:p>
        </w:tc>
        <w:tc>
          <w:tcPr>
            <w:tcW w:w="993" w:type="dxa"/>
            <w:shd w:val="clear" w:color="auto" w:fill="auto"/>
          </w:tcPr>
          <w:p w14:paraId="384601D6"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семей</w:t>
            </w:r>
          </w:p>
        </w:tc>
        <w:tc>
          <w:tcPr>
            <w:tcW w:w="708" w:type="dxa"/>
            <w:shd w:val="clear" w:color="auto" w:fill="auto"/>
          </w:tcPr>
          <w:p w14:paraId="70C13FA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928</w:t>
            </w:r>
          </w:p>
        </w:tc>
        <w:tc>
          <w:tcPr>
            <w:tcW w:w="709" w:type="dxa"/>
            <w:shd w:val="clear" w:color="auto" w:fill="auto"/>
          </w:tcPr>
          <w:p w14:paraId="40B43D3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918</w:t>
            </w:r>
          </w:p>
        </w:tc>
        <w:tc>
          <w:tcPr>
            <w:tcW w:w="709" w:type="dxa"/>
            <w:shd w:val="clear" w:color="auto" w:fill="auto"/>
          </w:tcPr>
          <w:p w14:paraId="5D9C51F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908</w:t>
            </w:r>
          </w:p>
        </w:tc>
        <w:tc>
          <w:tcPr>
            <w:tcW w:w="709" w:type="dxa"/>
            <w:shd w:val="clear" w:color="auto" w:fill="auto"/>
          </w:tcPr>
          <w:p w14:paraId="5100A64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881</w:t>
            </w:r>
          </w:p>
        </w:tc>
        <w:tc>
          <w:tcPr>
            <w:tcW w:w="708" w:type="dxa"/>
            <w:shd w:val="clear" w:color="auto" w:fill="auto"/>
          </w:tcPr>
          <w:p w14:paraId="20F6D05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879</w:t>
            </w:r>
          </w:p>
        </w:tc>
        <w:tc>
          <w:tcPr>
            <w:tcW w:w="709" w:type="dxa"/>
            <w:shd w:val="clear" w:color="auto" w:fill="auto"/>
          </w:tcPr>
          <w:p w14:paraId="37A2C94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878</w:t>
            </w:r>
          </w:p>
        </w:tc>
        <w:tc>
          <w:tcPr>
            <w:tcW w:w="709" w:type="dxa"/>
          </w:tcPr>
          <w:p w14:paraId="7B10B3C8"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877</w:t>
            </w:r>
          </w:p>
        </w:tc>
        <w:tc>
          <w:tcPr>
            <w:tcW w:w="709" w:type="dxa"/>
          </w:tcPr>
          <w:p w14:paraId="4ACDFDAF"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876</w:t>
            </w:r>
          </w:p>
        </w:tc>
        <w:tc>
          <w:tcPr>
            <w:tcW w:w="850" w:type="dxa"/>
          </w:tcPr>
          <w:p w14:paraId="5B8A107E"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875</w:t>
            </w:r>
          </w:p>
        </w:tc>
        <w:tc>
          <w:tcPr>
            <w:tcW w:w="709" w:type="dxa"/>
          </w:tcPr>
          <w:p w14:paraId="5AA79D85"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874</w:t>
            </w:r>
          </w:p>
        </w:tc>
        <w:tc>
          <w:tcPr>
            <w:tcW w:w="850" w:type="dxa"/>
          </w:tcPr>
          <w:p w14:paraId="6B52D8CC"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873</w:t>
            </w:r>
          </w:p>
        </w:tc>
        <w:tc>
          <w:tcPr>
            <w:tcW w:w="1701" w:type="dxa"/>
            <w:shd w:val="clear" w:color="auto" w:fill="auto"/>
          </w:tcPr>
          <w:p w14:paraId="6453F003" w14:textId="77777777" w:rsidR="00C42174" w:rsidRPr="00C42174" w:rsidRDefault="00C42174" w:rsidP="00C42174">
            <w:pPr>
              <w:spacing w:after="0" w:line="240" w:lineRule="auto"/>
              <w:jc w:val="both"/>
              <w:rPr>
                <w:rFonts w:ascii="Times New Roman" w:hAnsi="Times New Roman"/>
                <w:sz w:val="24"/>
                <w:szCs w:val="24"/>
                <w:lang w:eastAsia="ru-RU"/>
              </w:rPr>
            </w:pPr>
            <w:r w:rsidRPr="00C42174">
              <w:rPr>
                <w:rFonts w:ascii="Times New Roman" w:hAnsi="Times New Roman"/>
                <w:bCs/>
                <w:sz w:val="24"/>
                <w:szCs w:val="24"/>
                <w:lang w:eastAsia="ru-RU"/>
              </w:rPr>
              <w:t>Стратегия социально-экономического развития Верхнесалдинского городского округа до 2030 года</w:t>
            </w:r>
          </w:p>
        </w:tc>
      </w:tr>
      <w:tr w:rsidR="00C42174" w:rsidRPr="00C42174" w14:paraId="0858FD35" w14:textId="77777777" w:rsidTr="00C42174">
        <w:tc>
          <w:tcPr>
            <w:tcW w:w="709" w:type="dxa"/>
            <w:shd w:val="clear" w:color="auto" w:fill="auto"/>
          </w:tcPr>
          <w:p w14:paraId="36928611"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14.</w:t>
            </w:r>
          </w:p>
        </w:tc>
        <w:tc>
          <w:tcPr>
            <w:tcW w:w="992" w:type="dxa"/>
            <w:shd w:val="clear" w:color="auto" w:fill="auto"/>
          </w:tcPr>
          <w:p w14:paraId="2E2DF7FF"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3.</w:t>
            </w:r>
          </w:p>
        </w:tc>
        <w:tc>
          <w:tcPr>
            <w:tcW w:w="13466" w:type="dxa"/>
            <w:gridSpan w:val="14"/>
          </w:tcPr>
          <w:p w14:paraId="348FB67F" w14:textId="77777777" w:rsidR="00C42174" w:rsidRPr="00C42174" w:rsidRDefault="00C42174" w:rsidP="00C42174">
            <w:pPr>
              <w:spacing w:after="0" w:line="240" w:lineRule="auto"/>
              <w:jc w:val="center"/>
              <w:rPr>
                <w:rFonts w:ascii="Times New Roman" w:hAnsi="Times New Roman"/>
                <w:b/>
                <w:bCs/>
                <w:iCs/>
                <w:sz w:val="28"/>
                <w:szCs w:val="28"/>
                <w:u w:val="single"/>
                <w:lang w:eastAsia="ru-RU"/>
              </w:rPr>
            </w:pPr>
            <w:r w:rsidRPr="00C42174">
              <w:rPr>
                <w:rFonts w:ascii="Times New Roman" w:hAnsi="Times New Roman"/>
                <w:b/>
                <w:sz w:val="24"/>
                <w:szCs w:val="24"/>
                <w:lang w:eastAsia="ru-RU"/>
              </w:rPr>
              <w:t>Подпрограмма 3. «Обеспечение жильем молодых семей»</w:t>
            </w:r>
          </w:p>
        </w:tc>
      </w:tr>
      <w:tr w:rsidR="00C42174" w:rsidRPr="00C42174" w14:paraId="36FBBF26" w14:textId="77777777" w:rsidTr="00C42174">
        <w:tc>
          <w:tcPr>
            <w:tcW w:w="709" w:type="dxa"/>
            <w:shd w:val="clear" w:color="auto" w:fill="auto"/>
          </w:tcPr>
          <w:p w14:paraId="58F69047"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15.</w:t>
            </w:r>
          </w:p>
        </w:tc>
        <w:tc>
          <w:tcPr>
            <w:tcW w:w="992" w:type="dxa"/>
            <w:shd w:val="clear" w:color="auto" w:fill="auto"/>
          </w:tcPr>
          <w:p w14:paraId="0609CC36"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3.3.</w:t>
            </w:r>
          </w:p>
        </w:tc>
        <w:tc>
          <w:tcPr>
            <w:tcW w:w="13466" w:type="dxa"/>
            <w:gridSpan w:val="14"/>
          </w:tcPr>
          <w:p w14:paraId="40EBF3FB"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Цель 3: решение жилищной проблемы молодых семьей, проживающих на территории Верхнесалдинского городского округа, признанных в установленном действующим законодательством порядке нуждающимися в улучшении жилищных условий</w:t>
            </w:r>
          </w:p>
        </w:tc>
      </w:tr>
      <w:tr w:rsidR="00C42174" w:rsidRPr="00C42174" w14:paraId="047B7A23" w14:textId="77777777" w:rsidTr="00C42174">
        <w:trPr>
          <w:trHeight w:val="563"/>
        </w:trPr>
        <w:tc>
          <w:tcPr>
            <w:tcW w:w="709" w:type="dxa"/>
            <w:shd w:val="clear" w:color="auto" w:fill="auto"/>
          </w:tcPr>
          <w:p w14:paraId="72E0DBE9" w14:textId="77777777" w:rsidR="00C42174" w:rsidRPr="00C42174" w:rsidRDefault="00C42174" w:rsidP="00C42174">
            <w:pPr>
              <w:spacing w:after="0" w:line="240" w:lineRule="auto"/>
              <w:ind w:right="-108"/>
              <w:jc w:val="center"/>
              <w:rPr>
                <w:rFonts w:ascii="Times New Roman" w:hAnsi="Times New Roman"/>
                <w:bCs/>
                <w:iCs/>
                <w:sz w:val="24"/>
                <w:szCs w:val="28"/>
                <w:lang w:eastAsia="ru-RU"/>
              </w:rPr>
            </w:pPr>
            <w:r w:rsidRPr="00C42174">
              <w:rPr>
                <w:rFonts w:ascii="Times New Roman" w:hAnsi="Times New Roman"/>
                <w:bCs/>
                <w:iCs/>
                <w:sz w:val="24"/>
                <w:szCs w:val="28"/>
                <w:lang w:eastAsia="ru-RU"/>
              </w:rPr>
              <w:t>16.</w:t>
            </w:r>
          </w:p>
        </w:tc>
        <w:tc>
          <w:tcPr>
            <w:tcW w:w="992" w:type="dxa"/>
            <w:shd w:val="clear" w:color="auto" w:fill="auto"/>
          </w:tcPr>
          <w:p w14:paraId="376161F2"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3.3.1.</w:t>
            </w:r>
          </w:p>
        </w:tc>
        <w:tc>
          <w:tcPr>
            <w:tcW w:w="13466" w:type="dxa"/>
            <w:gridSpan w:val="14"/>
          </w:tcPr>
          <w:p w14:paraId="2DF754C3"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 xml:space="preserve">Задача 1: </w:t>
            </w:r>
            <w:r w:rsidRPr="00C42174">
              <w:rPr>
                <w:rFonts w:ascii="Times New Roman" w:hAnsi="Times New Roman"/>
                <w:b/>
                <w:sz w:val="24"/>
                <w:szCs w:val="28"/>
                <w:lang w:eastAsia="ru-RU"/>
              </w:rPr>
              <w:t>предоставление молодым семьям – участникам мероприятий социальных выплат на приобретение жилья или строительство индивидуального жилого дома</w:t>
            </w:r>
          </w:p>
        </w:tc>
      </w:tr>
      <w:tr w:rsidR="00C42174" w:rsidRPr="00C42174" w14:paraId="65696762" w14:textId="77777777" w:rsidTr="00C42174">
        <w:trPr>
          <w:trHeight w:val="2374"/>
        </w:trPr>
        <w:tc>
          <w:tcPr>
            <w:tcW w:w="709" w:type="dxa"/>
            <w:shd w:val="clear" w:color="auto" w:fill="auto"/>
          </w:tcPr>
          <w:p w14:paraId="10093429"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17.</w:t>
            </w:r>
          </w:p>
        </w:tc>
        <w:tc>
          <w:tcPr>
            <w:tcW w:w="992" w:type="dxa"/>
            <w:shd w:val="clear" w:color="auto" w:fill="auto"/>
          </w:tcPr>
          <w:p w14:paraId="4C22B926"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3.3.1.1.</w:t>
            </w:r>
          </w:p>
        </w:tc>
        <w:tc>
          <w:tcPr>
            <w:tcW w:w="2693" w:type="dxa"/>
            <w:shd w:val="clear" w:color="auto" w:fill="auto"/>
          </w:tcPr>
          <w:p w14:paraId="6B25BFBE"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1.</w:t>
            </w:r>
          </w:p>
          <w:p w14:paraId="2239CD2B" w14:textId="77777777" w:rsidR="00C42174" w:rsidRPr="00C42174" w:rsidRDefault="00C42174" w:rsidP="00C42174">
            <w:pPr>
              <w:spacing w:after="0" w:line="240" w:lineRule="auto"/>
              <w:jc w:val="both"/>
              <w:rPr>
                <w:rFonts w:ascii="Times New Roman" w:hAnsi="Times New Roman"/>
                <w:sz w:val="24"/>
                <w:szCs w:val="24"/>
                <w:lang w:eastAsia="ru-RU"/>
              </w:rPr>
            </w:pPr>
            <w:r w:rsidRPr="00C42174">
              <w:rPr>
                <w:rFonts w:ascii="Times New Roman" w:hAnsi="Times New Roman"/>
                <w:sz w:val="24"/>
                <w:szCs w:val="24"/>
                <w:lang w:eastAsia="ru-RU"/>
              </w:rPr>
              <w:t>Количество молодых семей, улучшивших условия проживания</w:t>
            </w:r>
          </w:p>
        </w:tc>
        <w:tc>
          <w:tcPr>
            <w:tcW w:w="993" w:type="dxa"/>
            <w:shd w:val="clear" w:color="auto" w:fill="auto"/>
          </w:tcPr>
          <w:p w14:paraId="1E80A8E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семей</w:t>
            </w:r>
          </w:p>
        </w:tc>
        <w:tc>
          <w:tcPr>
            <w:tcW w:w="708" w:type="dxa"/>
            <w:shd w:val="clear" w:color="auto" w:fill="auto"/>
          </w:tcPr>
          <w:p w14:paraId="48DBE42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w:t>
            </w:r>
          </w:p>
        </w:tc>
        <w:tc>
          <w:tcPr>
            <w:tcW w:w="709" w:type="dxa"/>
            <w:shd w:val="clear" w:color="auto" w:fill="auto"/>
          </w:tcPr>
          <w:p w14:paraId="36CBB3C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shd w:val="clear" w:color="auto" w:fill="auto"/>
          </w:tcPr>
          <w:p w14:paraId="3FBBF74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shd w:val="clear" w:color="auto" w:fill="auto"/>
          </w:tcPr>
          <w:p w14:paraId="290A953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8" w:type="dxa"/>
            <w:shd w:val="clear" w:color="auto" w:fill="auto"/>
          </w:tcPr>
          <w:p w14:paraId="160C50AE"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shd w:val="clear" w:color="auto" w:fill="auto"/>
          </w:tcPr>
          <w:p w14:paraId="717FDEED" w14:textId="3303E527"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tcPr>
          <w:p w14:paraId="51982162" w14:textId="18B30009"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709" w:type="dxa"/>
          </w:tcPr>
          <w:p w14:paraId="54458D0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850" w:type="dxa"/>
          </w:tcPr>
          <w:p w14:paraId="0B40635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tcPr>
          <w:p w14:paraId="402FEEF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850" w:type="dxa"/>
          </w:tcPr>
          <w:p w14:paraId="09EFB5A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1701" w:type="dxa"/>
            <w:shd w:val="clear" w:color="auto" w:fill="auto"/>
          </w:tcPr>
          <w:p w14:paraId="4C18906C" w14:textId="0F70B003" w:rsidR="00C42174" w:rsidRPr="00C42174" w:rsidRDefault="00C42174" w:rsidP="00C42174">
            <w:pPr>
              <w:keepNext/>
              <w:spacing w:after="0" w:line="240" w:lineRule="auto"/>
              <w:jc w:val="center"/>
              <w:outlineLvl w:val="1"/>
              <w:rPr>
                <w:rFonts w:ascii="Times New Roman" w:hAnsi="Times New Roman"/>
                <w:sz w:val="24"/>
                <w:szCs w:val="24"/>
                <w:lang w:eastAsia="ru-RU"/>
              </w:rPr>
            </w:pPr>
            <w:r w:rsidRPr="00C42174">
              <w:rPr>
                <w:rFonts w:ascii="Times New Roman" w:hAnsi="Times New Roman"/>
                <w:bCs/>
                <w:iCs/>
                <w:sz w:val="24"/>
                <w:szCs w:val="28"/>
                <w:lang w:eastAsia="ru-RU"/>
              </w:rPr>
              <w:t>Комплексная программа «</w:t>
            </w:r>
            <w:hyperlink r:id="rId93" w:history="1">
              <w:r w:rsidRPr="00C42174">
                <w:rPr>
                  <w:rFonts w:ascii="Times New Roman" w:hAnsi="Times New Roman"/>
                  <w:bCs/>
                  <w:iCs/>
                  <w:sz w:val="24"/>
                  <w:szCs w:val="28"/>
                  <w:lang w:eastAsia="ru-RU"/>
                </w:rPr>
                <w:t>Развитие Верхнесалдинского городского округа» на 2019-2030 годы</w:t>
              </w:r>
            </w:hyperlink>
            <w:r w:rsidR="00D87D44">
              <w:rPr>
                <w:rFonts w:ascii="Times New Roman" w:hAnsi="Times New Roman"/>
                <w:bCs/>
                <w:iCs/>
                <w:sz w:val="24"/>
                <w:szCs w:val="28"/>
                <w:lang w:eastAsia="ru-RU"/>
              </w:rPr>
              <w:t>. Соглашение о предоставлении   субсидии из бюджета субъекта РФ местному бюджету</w:t>
            </w:r>
            <w:r w:rsidRPr="00C42174">
              <w:rPr>
                <w:rFonts w:ascii="Times New Roman" w:hAnsi="Times New Roman"/>
                <w:bCs/>
                <w:iCs/>
                <w:sz w:val="24"/>
                <w:szCs w:val="28"/>
                <w:lang w:eastAsia="ru-RU"/>
              </w:rPr>
              <w:t> </w:t>
            </w:r>
          </w:p>
        </w:tc>
      </w:tr>
      <w:tr w:rsidR="00C42174" w:rsidRPr="00C42174" w14:paraId="340D5BB0" w14:textId="77777777" w:rsidTr="00C42174">
        <w:tc>
          <w:tcPr>
            <w:tcW w:w="709" w:type="dxa"/>
            <w:shd w:val="clear" w:color="auto" w:fill="auto"/>
          </w:tcPr>
          <w:p w14:paraId="17B006E0" w14:textId="77777777" w:rsidR="00C42174" w:rsidRPr="00C42174" w:rsidRDefault="00C42174" w:rsidP="00C42174">
            <w:pPr>
              <w:spacing w:after="0" w:line="240" w:lineRule="auto"/>
              <w:ind w:left="-113" w:right="-108"/>
              <w:jc w:val="center"/>
              <w:rPr>
                <w:rFonts w:ascii="Times New Roman" w:hAnsi="Times New Roman"/>
                <w:bCs/>
                <w:iCs/>
                <w:sz w:val="24"/>
                <w:szCs w:val="28"/>
                <w:lang w:eastAsia="ru-RU"/>
              </w:rPr>
            </w:pPr>
            <w:r w:rsidRPr="00C42174">
              <w:rPr>
                <w:rFonts w:ascii="Times New Roman" w:hAnsi="Times New Roman"/>
                <w:bCs/>
                <w:iCs/>
                <w:sz w:val="24"/>
                <w:szCs w:val="28"/>
                <w:lang w:eastAsia="ru-RU"/>
              </w:rPr>
              <w:t>18.</w:t>
            </w:r>
          </w:p>
        </w:tc>
        <w:tc>
          <w:tcPr>
            <w:tcW w:w="992" w:type="dxa"/>
            <w:shd w:val="clear" w:color="auto" w:fill="auto"/>
          </w:tcPr>
          <w:p w14:paraId="570484E8"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4.</w:t>
            </w:r>
          </w:p>
        </w:tc>
        <w:tc>
          <w:tcPr>
            <w:tcW w:w="13466" w:type="dxa"/>
            <w:gridSpan w:val="14"/>
          </w:tcPr>
          <w:p w14:paraId="636BA7B3" w14:textId="77777777" w:rsidR="00C42174" w:rsidRPr="00C42174" w:rsidRDefault="00C42174" w:rsidP="00C42174">
            <w:pPr>
              <w:spacing w:after="0" w:line="240" w:lineRule="auto"/>
              <w:jc w:val="center"/>
              <w:rPr>
                <w:rFonts w:ascii="Times New Roman" w:hAnsi="Times New Roman"/>
                <w:b/>
                <w:bCs/>
                <w:iCs/>
                <w:sz w:val="24"/>
                <w:szCs w:val="28"/>
                <w:u w:val="single"/>
                <w:lang w:eastAsia="ru-RU"/>
              </w:rPr>
            </w:pPr>
            <w:r w:rsidRPr="00C42174">
              <w:rPr>
                <w:rFonts w:ascii="Times New Roman" w:hAnsi="Times New Roman"/>
                <w:b/>
                <w:sz w:val="24"/>
                <w:szCs w:val="24"/>
                <w:lang w:eastAsia="ru-RU"/>
              </w:rPr>
              <w:t>Подпрограмма 4 «</w:t>
            </w:r>
            <w:r w:rsidRPr="00C42174">
              <w:rPr>
                <w:rFonts w:ascii="Times New Roman" w:hAnsi="Times New Roman"/>
                <w:b/>
                <w:bCs/>
                <w:iCs/>
                <w:sz w:val="24"/>
                <w:szCs w:val="24"/>
                <w:lang w:eastAsia="ru-RU"/>
              </w:rPr>
              <w:t>Предоставление региональной поддержки молодым семьям на улучшение жилищных условий»</w:t>
            </w:r>
          </w:p>
        </w:tc>
      </w:tr>
      <w:tr w:rsidR="00C42174" w:rsidRPr="00C42174" w14:paraId="0A5E44D6" w14:textId="77777777" w:rsidTr="00C42174">
        <w:tc>
          <w:tcPr>
            <w:tcW w:w="709" w:type="dxa"/>
            <w:shd w:val="clear" w:color="auto" w:fill="auto"/>
          </w:tcPr>
          <w:p w14:paraId="7F834AB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19.</w:t>
            </w:r>
          </w:p>
        </w:tc>
        <w:tc>
          <w:tcPr>
            <w:tcW w:w="992" w:type="dxa"/>
            <w:shd w:val="clear" w:color="auto" w:fill="auto"/>
          </w:tcPr>
          <w:p w14:paraId="6AD6889A"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4.4.</w:t>
            </w:r>
          </w:p>
        </w:tc>
        <w:tc>
          <w:tcPr>
            <w:tcW w:w="13466" w:type="dxa"/>
            <w:gridSpan w:val="14"/>
          </w:tcPr>
          <w:p w14:paraId="43435D47" w14:textId="77777777" w:rsidR="00C42174" w:rsidRPr="00C42174" w:rsidRDefault="00C42174" w:rsidP="00C42174">
            <w:pPr>
              <w:spacing w:after="0" w:line="240" w:lineRule="auto"/>
              <w:jc w:val="both"/>
              <w:rPr>
                <w:rFonts w:ascii="Times New Roman" w:hAnsi="Times New Roman"/>
                <w:b/>
                <w:bCs/>
                <w:iCs/>
                <w:sz w:val="24"/>
                <w:szCs w:val="28"/>
                <w:u w:val="single"/>
                <w:lang w:eastAsia="ru-RU"/>
              </w:rPr>
            </w:pPr>
            <w:r w:rsidRPr="00C42174">
              <w:rPr>
                <w:rFonts w:ascii="Times New Roman" w:hAnsi="Times New Roman"/>
                <w:b/>
                <w:sz w:val="24"/>
                <w:szCs w:val="24"/>
                <w:lang w:eastAsia="ru-RU"/>
              </w:rPr>
              <w:t>Цель 4: предоставление региональной поддержки молодым семьям на улучшение жилищных условий</w:t>
            </w:r>
          </w:p>
        </w:tc>
      </w:tr>
      <w:tr w:rsidR="00C42174" w:rsidRPr="00C42174" w14:paraId="3BE2F61A" w14:textId="77777777" w:rsidTr="00C42174">
        <w:tc>
          <w:tcPr>
            <w:tcW w:w="709" w:type="dxa"/>
            <w:shd w:val="clear" w:color="auto" w:fill="auto"/>
          </w:tcPr>
          <w:p w14:paraId="5D8389A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20.</w:t>
            </w:r>
          </w:p>
        </w:tc>
        <w:tc>
          <w:tcPr>
            <w:tcW w:w="992" w:type="dxa"/>
            <w:shd w:val="clear" w:color="auto" w:fill="auto"/>
          </w:tcPr>
          <w:p w14:paraId="1A43AEB2"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4.4.1.</w:t>
            </w:r>
          </w:p>
        </w:tc>
        <w:tc>
          <w:tcPr>
            <w:tcW w:w="13466" w:type="dxa"/>
            <w:gridSpan w:val="14"/>
          </w:tcPr>
          <w:p w14:paraId="3191A7E6" w14:textId="77777777" w:rsidR="00C42174" w:rsidRPr="00C42174" w:rsidRDefault="00C42174" w:rsidP="00C42174">
            <w:pPr>
              <w:spacing w:after="0" w:line="240" w:lineRule="auto"/>
              <w:jc w:val="both"/>
              <w:rPr>
                <w:rFonts w:ascii="Times New Roman" w:hAnsi="Times New Roman"/>
                <w:b/>
                <w:bCs/>
                <w:iCs/>
                <w:sz w:val="24"/>
                <w:szCs w:val="28"/>
                <w:u w:val="single"/>
                <w:lang w:eastAsia="ru-RU"/>
              </w:rPr>
            </w:pPr>
            <w:r w:rsidRPr="00C42174">
              <w:rPr>
                <w:rFonts w:ascii="Times New Roman" w:hAnsi="Times New Roman"/>
                <w:b/>
                <w:sz w:val="24"/>
                <w:szCs w:val="24"/>
                <w:lang w:eastAsia="ru-RU"/>
              </w:rPr>
              <w:t>Задача 1: предоставление региональных социальных выплат молодым семьям на улучшение жилищных условий</w:t>
            </w:r>
          </w:p>
        </w:tc>
      </w:tr>
      <w:tr w:rsidR="00C42174" w:rsidRPr="00C42174" w14:paraId="4D1BF61A" w14:textId="77777777" w:rsidTr="00D87D44">
        <w:trPr>
          <w:trHeight w:val="864"/>
        </w:trPr>
        <w:tc>
          <w:tcPr>
            <w:tcW w:w="709" w:type="dxa"/>
            <w:shd w:val="clear" w:color="auto" w:fill="auto"/>
          </w:tcPr>
          <w:p w14:paraId="0D080B3B"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21.</w:t>
            </w:r>
          </w:p>
        </w:tc>
        <w:tc>
          <w:tcPr>
            <w:tcW w:w="992" w:type="dxa"/>
            <w:shd w:val="clear" w:color="auto" w:fill="auto"/>
          </w:tcPr>
          <w:p w14:paraId="08A38A5D"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4.4.1.1.</w:t>
            </w:r>
          </w:p>
        </w:tc>
        <w:tc>
          <w:tcPr>
            <w:tcW w:w="2693" w:type="dxa"/>
            <w:shd w:val="clear" w:color="auto" w:fill="auto"/>
          </w:tcPr>
          <w:p w14:paraId="04FFC08B"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1.</w:t>
            </w:r>
          </w:p>
          <w:p w14:paraId="628A5528" w14:textId="77777777" w:rsidR="00C42174" w:rsidRPr="00C42174" w:rsidRDefault="00C42174" w:rsidP="00C42174">
            <w:pPr>
              <w:spacing w:after="0" w:line="240" w:lineRule="auto"/>
              <w:rPr>
                <w:rFonts w:ascii="Times New Roman" w:hAnsi="Times New Roman"/>
                <w:sz w:val="24"/>
                <w:szCs w:val="24"/>
                <w:lang w:eastAsia="ru-RU"/>
              </w:rPr>
            </w:pPr>
            <w:r w:rsidRPr="00C42174">
              <w:rPr>
                <w:rFonts w:ascii="Times New Roman" w:hAnsi="Times New Roman"/>
                <w:sz w:val="24"/>
                <w:szCs w:val="24"/>
                <w:lang w:eastAsia="ru-RU"/>
              </w:rPr>
              <w:t>Количество молодых семей, получивших региональную социальную выплату</w:t>
            </w:r>
          </w:p>
        </w:tc>
        <w:tc>
          <w:tcPr>
            <w:tcW w:w="993" w:type="dxa"/>
            <w:shd w:val="clear" w:color="auto" w:fill="auto"/>
          </w:tcPr>
          <w:p w14:paraId="6FF1D65D"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семей</w:t>
            </w:r>
          </w:p>
        </w:tc>
        <w:tc>
          <w:tcPr>
            <w:tcW w:w="708" w:type="dxa"/>
            <w:shd w:val="clear" w:color="auto" w:fill="auto"/>
          </w:tcPr>
          <w:p w14:paraId="2BB9B12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p w14:paraId="0DCD4F3B" w14:textId="77777777" w:rsidR="00C42174" w:rsidRPr="00C42174" w:rsidRDefault="00C42174" w:rsidP="00C42174">
            <w:pPr>
              <w:spacing w:after="0" w:line="240" w:lineRule="auto"/>
              <w:rPr>
                <w:rFonts w:ascii="Times New Roman" w:hAnsi="Times New Roman"/>
                <w:sz w:val="24"/>
                <w:szCs w:val="24"/>
                <w:lang w:eastAsia="ru-RU"/>
              </w:rPr>
            </w:pPr>
          </w:p>
        </w:tc>
        <w:tc>
          <w:tcPr>
            <w:tcW w:w="709" w:type="dxa"/>
            <w:shd w:val="clear" w:color="auto" w:fill="auto"/>
          </w:tcPr>
          <w:p w14:paraId="186530CD"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shd w:val="clear" w:color="auto" w:fill="auto"/>
          </w:tcPr>
          <w:p w14:paraId="7D0DDBF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shd w:val="clear" w:color="auto" w:fill="auto"/>
          </w:tcPr>
          <w:p w14:paraId="17BBCAF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8" w:type="dxa"/>
            <w:shd w:val="clear" w:color="auto" w:fill="auto"/>
          </w:tcPr>
          <w:p w14:paraId="1A65A5D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w:t>
            </w:r>
          </w:p>
        </w:tc>
        <w:tc>
          <w:tcPr>
            <w:tcW w:w="709" w:type="dxa"/>
            <w:shd w:val="clear" w:color="auto" w:fill="auto"/>
          </w:tcPr>
          <w:p w14:paraId="48971F16" w14:textId="7E0AD06D"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tcPr>
          <w:p w14:paraId="689078DD" w14:textId="0467A54F"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tcPr>
          <w:p w14:paraId="0979A96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850" w:type="dxa"/>
          </w:tcPr>
          <w:p w14:paraId="1B63A1B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tcPr>
          <w:p w14:paraId="583FBB2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850" w:type="dxa"/>
          </w:tcPr>
          <w:p w14:paraId="1FFBA08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1701" w:type="dxa"/>
            <w:shd w:val="clear" w:color="auto" w:fill="auto"/>
          </w:tcPr>
          <w:p w14:paraId="508F4B5C" w14:textId="77777777" w:rsidR="00C42174" w:rsidRDefault="00C42174" w:rsidP="00C42174">
            <w:pPr>
              <w:keepNext/>
              <w:spacing w:after="0" w:line="240" w:lineRule="auto"/>
              <w:jc w:val="center"/>
              <w:outlineLvl w:val="1"/>
              <w:rPr>
                <w:rFonts w:ascii="Times New Roman" w:hAnsi="Times New Roman"/>
                <w:bCs/>
                <w:iCs/>
                <w:sz w:val="24"/>
                <w:szCs w:val="28"/>
                <w:lang w:eastAsia="ru-RU"/>
              </w:rPr>
            </w:pPr>
            <w:r w:rsidRPr="00C42174">
              <w:rPr>
                <w:rFonts w:ascii="Times New Roman" w:hAnsi="Times New Roman"/>
                <w:bCs/>
                <w:iCs/>
                <w:sz w:val="24"/>
                <w:szCs w:val="28"/>
                <w:lang w:eastAsia="ru-RU"/>
              </w:rPr>
              <w:t>Комплексная программа «</w:t>
            </w:r>
            <w:hyperlink r:id="rId94" w:history="1">
              <w:r w:rsidRPr="00C42174">
                <w:rPr>
                  <w:rFonts w:ascii="Times New Roman" w:hAnsi="Times New Roman"/>
                  <w:bCs/>
                  <w:iCs/>
                  <w:sz w:val="24"/>
                  <w:szCs w:val="28"/>
                  <w:lang w:eastAsia="ru-RU"/>
                </w:rPr>
                <w:t>Развитие Верхнесалдинского городского округа» на 2019-2030 годы</w:t>
              </w:r>
            </w:hyperlink>
            <w:r w:rsidRPr="00C42174">
              <w:rPr>
                <w:rFonts w:ascii="Times New Roman" w:hAnsi="Times New Roman"/>
                <w:bCs/>
                <w:iCs/>
                <w:sz w:val="24"/>
                <w:szCs w:val="28"/>
                <w:lang w:eastAsia="ru-RU"/>
              </w:rPr>
              <w:t> </w:t>
            </w:r>
          </w:p>
          <w:p w14:paraId="134B5C2D" w14:textId="244AD6CD" w:rsidR="00D87D44" w:rsidRPr="00C42174" w:rsidRDefault="00D87D44" w:rsidP="00C42174">
            <w:pPr>
              <w:keepNext/>
              <w:spacing w:after="0" w:line="240" w:lineRule="auto"/>
              <w:jc w:val="center"/>
              <w:outlineLvl w:val="1"/>
              <w:rPr>
                <w:rFonts w:ascii="Times New Roman" w:hAnsi="Times New Roman"/>
                <w:sz w:val="24"/>
                <w:szCs w:val="24"/>
                <w:lang w:eastAsia="ru-RU"/>
              </w:rPr>
            </w:pPr>
            <w:r>
              <w:rPr>
                <w:rFonts w:ascii="Times New Roman" w:hAnsi="Times New Roman"/>
                <w:bCs/>
                <w:iCs/>
                <w:sz w:val="24"/>
                <w:szCs w:val="28"/>
                <w:lang w:eastAsia="ru-RU"/>
              </w:rPr>
              <w:t>Соглашение о предоставлении   субсидии из бюджета субъекта РФ местному бюджету</w:t>
            </w:r>
            <w:r w:rsidRPr="00C42174">
              <w:rPr>
                <w:rFonts w:ascii="Times New Roman" w:hAnsi="Times New Roman"/>
                <w:bCs/>
                <w:iCs/>
                <w:sz w:val="24"/>
                <w:szCs w:val="28"/>
                <w:lang w:eastAsia="ru-RU"/>
              </w:rPr>
              <w:t> </w:t>
            </w:r>
          </w:p>
        </w:tc>
      </w:tr>
      <w:tr w:rsidR="00C42174" w:rsidRPr="00C42174" w14:paraId="19C4E084" w14:textId="77777777" w:rsidTr="00C42174">
        <w:trPr>
          <w:trHeight w:val="303"/>
        </w:trPr>
        <w:tc>
          <w:tcPr>
            <w:tcW w:w="709" w:type="dxa"/>
            <w:shd w:val="clear" w:color="auto" w:fill="auto"/>
          </w:tcPr>
          <w:p w14:paraId="44BD0F6C"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22.</w:t>
            </w:r>
          </w:p>
        </w:tc>
        <w:tc>
          <w:tcPr>
            <w:tcW w:w="992" w:type="dxa"/>
            <w:shd w:val="clear" w:color="auto" w:fill="auto"/>
          </w:tcPr>
          <w:p w14:paraId="2405831E"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w:t>
            </w:r>
          </w:p>
        </w:tc>
        <w:tc>
          <w:tcPr>
            <w:tcW w:w="13466" w:type="dxa"/>
            <w:gridSpan w:val="14"/>
            <w:shd w:val="clear" w:color="auto" w:fill="auto"/>
          </w:tcPr>
          <w:p w14:paraId="0283EA6C" w14:textId="77777777" w:rsidR="00C42174" w:rsidRPr="00C42174" w:rsidRDefault="00C42174" w:rsidP="00C42174">
            <w:pPr>
              <w:keepNext/>
              <w:spacing w:after="0" w:line="240" w:lineRule="auto"/>
              <w:jc w:val="center"/>
              <w:outlineLvl w:val="1"/>
              <w:rPr>
                <w:rFonts w:ascii="Times New Roman" w:hAnsi="Times New Roman"/>
                <w:b/>
                <w:bCs/>
                <w:iCs/>
                <w:sz w:val="24"/>
                <w:szCs w:val="28"/>
                <w:lang w:eastAsia="ru-RU"/>
              </w:rPr>
            </w:pPr>
            <w:r w:rsidRPr="00C42174">
              <w:rPr>
                <w:rFonts w:ascii="Times New Roman" w:hAnsi="Times New Roman"/>
                <w:b/>
                <w:bCs/>
                <w:iCs/>
                <w:sz w:val="24"/>
                <w:szCs w:val="28"/>
                <w:lang w:eastAsia="ru-RU"/>
              </w:rPr>
              <w:t>Подпрограмма 5 «Управление жилыми помещениями, входящими в состав муниципального жилищного фонда»</w:t>
            </w:r>
          </w:p>
        </w:tc>
      </w:tr>
      <w:tr w:rsidR="00C42174" w:rsidRPr="00C42174" w14:paraId="2F1A210E" w14:textId="77777777" w:rsidTr="00C42174">
        <w:trPr>
          <w:trHeight w:val="70"/>
        </w:trPr>
        <w:tc>
          <w:tcPr>
            <w:tcW w:w="709" w:type="dxa"/>
            <w:shd w:val="clear" w:color="auto" w:fill="auto"/>
          </w:tcPr>
          <w:p w14:paraId="30E5F30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23.</w:t>
            </w:r>
          </w:p>
        </w:tc>
        <w:tc>
          <w:tcPr>
            <w:tcW w:w="992" w:type="dxa"/>
            <w:shd w:val="clear" w:color="auto" w:fill="auto"/>
          </w:tcPr>
          <w:p w14:paraId="00A96AE7"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5.5.</w:t>
            </w:r>
          </w:p>
        </w:tc>
        <w:tc>
          <w:tcPr>
            <w:tcW w:w="13466" w:type="dxa"/>
            <w:gridSpan w:val="14"/>
            <w:shd w:val="clear" w:color="auto" w:fill="auto"/>
          </w:tcPr>
          <w:p w14:paraId="7E76D018" w14:textId="77777777" w:rsidR="00C42174" w:rsidRPr="00C42174" w:rsidRDefault="00C42174" w:rsidP="00C42174">
            <w:pPr>
              <w:keepNext/>
              <w:spacing w:after="0" w:line="240" w:lineRule="auto"/>
              <w:jc w:val="both"/>
              <w:outlineLvl w:val="1"/>
              <w:rPr>
                <w:rFonts w:ascii="Times New Roman" w:hAnsi="Times New Roman"/>
                <w:b/>
                <w:bCs/>
                <w:iCs/>
                <w:sz w:val="24"/>
                <w:szCs w:val="28"/>
                <w:lang w:eastAsia="ru-RU"/>
              </w:rPr>
            </w:pPr>
            <w:r w:rsidRPr="00C42174">
              <w:rPr>
                <w:rFonts w:ascii="Times New Roman" w:hAnsi="Times New Roman"/>
                <w:b/>
                <w:bCs/>
                <w:iCs/>
                <w:sz w:val="24"/>
                <w:szCs w:val="28"/>
                <w:lang w:eastAsia="ru-RU"/>
              </w:rPr>
              <w:t>Цель 5: улучшение жилищных условий граждан за счет проведения текущего ремонта и содержание жилых помещений, входящих в состав муниципального жилищного фонда</w:t>
            </w:r>
          </w:p>
        </w:tc>
      </w:tr>
      <w:tr w:rsidR="00C42174" w:rsidRPr="00C42174" w14:paraId="129694DB" w14:textId="77777777" w:rsidTr="00C42174">
        <w:trPr>
          <w:trHeight w:val="70"/>
        </w:trPr>
        <w:tc>
          <w:tcPr>
            <w:tcW w:w="709" w:type="dxa"/>
            <w:shd w:val="clear" w:color="auto" w:fill="auto"/>
          </w:tcPr>
          <w:p w14:paraId="1872F08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24.</w:t>
            </w:r>
          </w:p>
        </w:tc>
        <w:tc>
          <w:tcPr>
            <w:tcW w:w="992" w:type="dxa"/>
            <w:shd w:val="clear" w:color="auto" w:fill="auto"/>
          </w:tcPr>
          <w:p w14:paraId="0C8227BD"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5.5.1.</w:t>
            </w:r>
          </w:p>
        </w:tc>
        <w:tc>
          <w:tcPr>
            <w:tcW w:w="13466" w:type="dxa"/>
            <w:gridSpan w:val="14"/>
            <w:shd w:val="clear" w:color="auto" w:fill="auto"/>
          </w:tcPr>
          <w:p w14:paraId="783B3614" w14:textId="77777777" w:rsidR="00C42174" w:rsidRPr="00C42174" w:rsidRDefault="00C42174" w:rsidP="00C42174">
            <w:pPr>
              <w:keepNext/>
              <w:spacing w:after="0" w:line="240" w:lineRule="auto"/>
              <w:jc w:val="both"/>
              <w:outlineLvl w:val="1"/>
              <w:rPr>
                <w:rFonts w:ascii="Times New Roman" w:hAnsi="Times New Roman"/>
                <w:b/>
                <w:bCs/>
                <w:iCs/>
                <w:sz w:val="24"/>
                <w:szCs w:val="28"/>
                <w:lang w:eastAsia="ru-RU"/>
              </w:rPr>
            </w:pPr>
            <w:r w:rsidRPr="00C42174">
              <w:rPr>
                <w:rFonts w:ascii="Times New Roman" w:hAnsi="Times New Roman"/>
                <w:b/>
                <w:bCs/>
                <w:iCs/>
                <w:sz w:val="24"/>
                <w:szCs w:val="28"/>
                <w:lang w:eastAsia="ru-RU"/>
              </w:rPr>
              <w:t>Задача 1: обеспечение содержания и проведение мероприятий по улучшению состояния жилых помещений, входящих в состав муниципального жилищного фонда</w:t>
            </w:r>
          </w:p>
        </w:tc>
      </w:tr>
      <w:tr w:rsidR="00C42174" w:rsidRPr="00C42174" w14:paraId="600325F3" w14:textId="77777777" w:rsidTr="00C42174">
        <w:trPr>
          <w:trHeight w:val="70"/>
        </w:trPr>
        <w:tc>
          <w:tcPr>
            <w:tcW w:w="709" w:type="dxa"/>
            <w:shd w:val="clear" w:color="auto" w:fill="auto"/>
          </w:tcPr>
          <w:p w14:paraId="35D9452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25.</w:t>
            </w:r>
          </w:p>
        </w:tc>
        <w:tc>
          <w:tcPr>
            <w:tcW w:w="992" w:type="dxa"/>
            <w:shd w:val="clear" w:color="auto" w:fill="auto"/>
          </w:tcPr>
          <w:p w14:paraId="6B3E36AA"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5.5.1.1.</w:t>
            </w:r>
          </w:p>
        </w:tc>
        <w:tc>
          <w:tcPr>
            <w:tcW w:w="2693" w:type="dxa"/>
            <w:shd w:val="clear" w:color="auto" w:fill="auto"/>
          </w:tcPr>
          <w:p w14:paraId="4CC407A0"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1.</w:t>
            </w:r>
          </w:p>
          <w:p w14:paraId="1765664F"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sz w:val="24"/>
                <w:szCs w:val="24"/>
                <w:lang w:eastAsia="ru-RU"/>
              </w:rPr>
              <w:t>Количество жилых помещений, входящих в состав муниципального жилищного фонда, в отношении которых произведена оплата за содержание и коммунальные услуги</w:t>
            </w:r>
          </w:p>
        </w:tc>
        <w:tc>
          <w:tcPr>
            <w:tcW w:w="993" w:type="dxa"/>
            <w:shd w:val="clear" w:color="auto" w:fill="auto"/>
          </w:tcPr>
          <w:p w14:paraId="2812AEBB"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6FC6011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1A24C24C"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0F3EA9A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71FFA03E"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8" w:type="dxa"/>
            <w:shd w:val="clear" w:color="auto" w:fill="auto"/>
          </w:tcPr>
          <w:p w14:paraId="76B3614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160</w:t>
            </w:r>
          </w:p>
        </w:tc>
        <w:tc>
          <w:tcPr>
            <w:tcW w:w="709" w:type="dxa"/>
            <w:shd w:val="clear" w:color="auto" w:fill="auto"/>
          </w:tcPr>
          <w:p w14:paraId="5AA8039C" w14:textId="6E45C042"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163</w:t>
            </w:r>
          </w:p>
        </w:tc>
        <w:tc>
          <w:tcPr>
            <w:tcW w:w="709" w:type="dxa"/>
          </w:tcPr>
          <w:p w14:paraId="7A9F6CA2" w14:textId="3097312C"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185</w:t>
            </w:r>
          </w:p>
        </w:tc>
        <w:tc>
          <w:tcPr>
            <w:tcW w:w="709" w:type="dxa"/>
          </w:tcPr>
          <w:p w14:paraId="5117717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850" w:type="dxa"/>
          </w:tcPr>
          <w:p w14:paraId="0B68002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709" w:type="dxa"/>
          </w:tcPr>
          <w:p w14:paraId="2FDA949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850" w:type="dxa"/>
          </w:tcPr>
          <w:p w14:paraId="6F821B3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1701" w:type="dxa"/>
            <w:shd w:val="clear" w:color="auto" w:fill="auto"/>
          </w:tcPr>
          <w:p w14:paraId="6D5B3B69" w14:textId="77777777" w:rsidR="00C42174" w:rsidRPr="00C42174" w:rsidRDefault="00C42174" w:rsidP="00C42174">
            <w:pPr>
              <w:keepNext/>
              <w:spacing w:after="0" w:line="240" w:lineRule="auto"/>
              <w:jc w:val="center"/>
              <w:outlineLvl w:val="1"/>
              <w:rPr>
                <w:rFonts w:ascii="Times New Roman" w:hAnsi="Times New Roman"/>
                <w:bCs/>
                <w:iCs/>
                <w:sz w:val="24"/>
                <w:szCs w:val="28"/>
                <w:lang w:eastAsia="ru-RU"/>
              </w:rPr>
            </w:pPr>
            <w:r w:rsidRPr="00C42174">
              <w:rPr>
                <w:rFonts w:ascii="Times New Roman" w:hAnsi="Times New Roman"/>
                <w:bCs/>
                <w:iCs/>
                <w:sz w:val="24"/>
                <w:szCs w:val="28"/>
                <w:lang w:eastAsia="ru-RU"/>
              </w:rPr>
              <w:t>Федеральный закон от 06.10.2003         № 131-ФЗ «Об общих принципах организации местного самоуправления в Российской Федерации»</w:t>
            </w:r>
          </w:p>
        </w:tc>
      </w:tr>
      <w:tr w:rsidR="00C42174" w:rsidRPr="00C42174" w14:paraId="645E4F6D" w14:textId="77777777" w:rsidTr="00C42174">
        <w:trPr>
          <w:trHeight w:val="70"/>
        </w:trPr>
        <w:tc>
          <w:tcPr>
            <w:tcW w:w="709" w:type="dxa"/>
            <w:shd w:val="clear" w:color="auto" w:fill="auto"/>
          </w:tcPr>
          <w:p w14:paraId="73D3D06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26.</w:t>
            </w:r>
          </w:p>
        </w:tc>
        <w:tc>
          <w:tcPr>
            <w:tcW w:w="992" w:type="dxa"/>
            <w:shd w:val="clear" w:color="auto" w:fill="auto"/>
          </w:tcPr>
          <w:p w14:paraId="1FEE627F"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5.5.1.2.</w:t>
            </w:r>
          </w:p>
        </w:tc>
        <w:tc>
          <w:tcPr>
            <w:tcW w:w="2693" w:type="dxa"/>
            <w:shd w:val="clear" w:color="auto" w:fill="auto"/>
          </w:tcPr>
          <w:p w14:paraId="174577C8"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2.</w:t>
            </w:r>
          </w:p>
          <w:p w14:paraId="5F10FEBC" w14:textId="77777777" w:rsidR="00C42174" w:rsidRPr="00C42174" w:rsidRDefault="00C42174" w:rsidP="00C42174">
            <w:pPr>
              <w:spacing w:after="0" w:line="240" w:lineRule="auto"/>
              <w:rPr>
                <w:rFonts w:ascii="Times New Roman" w:hAnsi="Times New Roman"/>
                <w:sz w:val="24"/>
                <w:szCs w:val="24"/>
                <w:lang w:eastAsia="ru-RU"/>
              </w:rPr>
            </w:pPr>
            <w:r w:rsidRPr="00C42174">
              <w:rPr>
                <w:rFonts w:ascii="Times New Roman" w:hAnsi="Times New Roman"/>
                <w:sz w:val="24"/>
                <w:szCs w:val="24"/>
                <w:lang w:eastAsia="ru-RU"/>
              </w:rPr>
              <w:t>Количество домов блокированной застройки, входящих в состав муниципального жилищного фонда, в отношении которых проведен капитальный ремонт</w:t>
            </w:r>
          </w:p>
        </w:tc>
        <w:tc>
          <w:tcPr>
            <w:tcW w:w="993" w:type="dxa"/>
            <w:shd w:val="clear" w:color="auto" w:fill="auto"/>
          </w:tcPr>
          <w:p w14:paraId="2A094C4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41C06C2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0E00FF2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5748B0B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1AAF3B0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8" w:type="dxa"/>
            <w:shd w:val="clear" w:color="auto" w:fill="auto"/>
          </w:tcPr>
          <w:p w14:paraId="4F77AB3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shd w:val="clear" w:color="auto" w:fill="auto"/>
          </w:tcPr>
          <w:p w14:paraId="3CF067F9" w14:textId="2AB7D65B"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Pr>
          <w:p w14:paraId="6DD1931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709" w:type="dxa"/>
          </w:tcPr>
          <w:p w14:paraId="1C05FA0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850" w:type="dxa"/>
          </w:tcPr>
          <w:p w14:paraId="2C55E2CB"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709" w:type="dxa"/>
          </w:tcPr>
          <w:p w14:paraId="75EA501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850" w:type="dxa"/>
          </w:tcPr>
          <w:p w14:paraId="390EC9E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1701" w:type="dxa"/>
            <w:shd w:val="clear" w:color="auto" w:fill="auto"/>
          </w:tcPr>
          <w:p w14:paraId="0765B85C" w14:textId="77777777" w:rsidR="00C42174" w:rsidRPr="00C42174" w:rsidRDefault="00C42174" w:rsidP="00C42174">
            <w:pPr>
              <w:keepNext/>
              <w:spacing w:after="0" w:line="240" w:lineRule="auto"/>
              <w:jc w:val="center"/>
              <w:outlineLvl w:val="1"/>
              <w:rPr>
                <w:rFonts w:ascii="Times New Roman" w:hAnsi="Times New Roman"/>
                <w:bCs/>
                <w:iCs/>
                <w:sz w:val="24"/>
                <w:szCs w:val="24"/>
                <w:lang w:eastAsia="ru-RU"/>
              </w:rPr>
            </w:pPr>
            <w:r w:rsidRPr="00C42174">
              <w:rPr>
                <w:rFonts w:ascii="Times New Roman" w:hAnsi="Times New Roman"/>
                <w:bCs/>
                <w:iCs/>
                <w:sz w:val="24"/>
                <w:szCs w:val="28"/>
                <w:lang w:eastAsia="ru-RU"/>
              </w:rPr>
              <w:t>Федеральный закон от 06.10.2003         № 131-ФЗ «Об общих принципах организации местного самоуправления в Российской Федерации»</w:t>
            </w:r>
          </w:p>
        </w:tc>
      </w:tr>
      <w:tr w:rsidR="00D87D44" w:rsidRPr="00C42174" w14:paraId="38C5FF70" w14:textId="77777777" w:rsidTr="00C42174">
        <w:trPr>
          <w:trHeight w:val="70"/>
        </w:trPr>
        <w:tc>
          <w:tcPr>
            <w:tcW w:w="709" w:type="dxa"/>
            <w:shd w:val="clear" w:color="auto" w:fill="auto"/>
          </w:tcPr>
          <w:p w14:paraId="3AA79035" w14:textId="1EE55005" w:rsidR="00D87D4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c>
          <w:tcPr>
            <w:tcW w:w="992" w:type="dxa"/>
            <w:shd w:val="clear" w:color="auto" w:fill="auto"/>
          </w:tcPr>
          <w:p w14:paraId="49541AF1" w14:textId="5E3B8B9C" w:rsidR="00D87D44" w:rsidRPr="00C42174" w:rsidRDefault="00D87D44" w:rsidP="00C4217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5.5.1.3.</w:t>
            </w:r>
          </w:p>
        </w:tc>
        <w:tc>
          <w:tcPr>
            <w:tcW w:w="2693" w:type="dxa"/>
            <w:shd w:val="clear" w:color="auto" w:fill="auto"/>
          </w:tcPr>
          <w:p w14:paraId="3A9A79A6" w14:textId="77B952B6" w:rsidR="00D87D44" w:rsidRPr="00C42174" w:rsidRDefault="00BB127C" w:rsidP="00C42174">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Целевой показатель 3. </w:t>
            </w:r>
            <w:r w:rsidR="00D87D44" w:rsidRPr="00BB127C">
              <w:rPr>
                <w:rFonts w:ascii="Times New Roman" w:hAnsi="Times New Roman"/>
                <w:sz w:val="24"/>
                <w:szCs w:val="24"/>
                <w:lang w:eastAsia="ru-RU"/>
              </w:rPr>
              <w:t>Количество жилых зданий (общежитий), входящих в состав муниципального жилищного фонда/, по которым актуализированы</w:t>
            </w:r>
            <w:r>
              <w:rPr>
                <w:rFonts w:ascii="Times New Roman" w:hAnsi="Times New Roman"/>
                <w:sz w:val="24"/>
                <w:szCs w:val="24"/>
                <w:lang w:eastAsia="ru-RU"/>
              </w:rPr>
              <w:t xml:space="preserve"> данные</w:t>
            </w:r>
          </w:p>
        </w:tc>
        <w:tc>
          <w:tcPr>
            <w:tcW w:w="993" w:type="dxa"/>
            <w:shd w:val="clear" w:color="auto" w:fill="auto"/>
          </w:tcPr>
          <w:p w14:paraId="5339B6EF" w14:textId="65E1DCF7"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единиц</w:t>
            </w:r>
          </w:p>
        </w:tc>
        <w:tc>
          <w:tcPr>
            <w:tcW w:w="708" w:type="dxa"/>
            <w:shd w:val="clear" w:color="auto" w:fill="auto"/>
          </w:tcPr>
          <w:p w14:paraId="682BE2A9" w14:textId="24E6CAEC"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76A3668D" w14:textId="45037562"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75A22468" w14:textId="30BB0C8A"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685BAD47" w14:textId="12DCDF1B"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8" w:type="dxa"/>
            <w:shd w:val="clear" w:color="auto" w:fill="auto"/>
          </w:tcPr>
          <w:p w14:paraId="2013749B" w14:textId="3E67C189"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256D22CC" w14:textId="2D787D7C" w:rsidR="00D87D4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tcPr>
          <w:p w14:paraId="66DCA055" w14:textId="558CE19B"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Pr>
          <w:p w14:paraId="38FFCDDF" w14:textId="18B7E885" w:rsidR="00D87D44" w:rsidRPr="00C42174" w:rsidRDefault="00BB127C" w:rsidP="00BB127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4889BA8E" w14:textId="625FEC1D"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09" w:type="dxa"/>
          </w:tcPr>
          <w:p w14:paraId="66C6AB8E" w14:textId="22B9CEE0"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6EB05BD9" w14:textId="14F1FE69"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701" w:type="dxa"/>
            <w:shd w:val="clear" w:color="auto" w:fill="auto"/>
          </w:tcPr>
          <w:p w14:paraId="7EC077EF" w14:textId="1734940A" w:rsidR="00D87D44" w:rsidRPr="00C42174" w:rsidRDefault="00BB127C" w:rsidP="00C42174">
            <w:pPr>
              <w:keepNext/>
              <w:spacing w:after="0" w:line="240" w:lineRule="auto"/>
              <w:jc w:val="center"/>
              <w:outlineLvl w:val="1"/>
              <w:rPr>
                <w:rFonts w:ascii="Times New Roman" w:hAnsi="Times New Roman"/>
                <w:bCs/>
                <w:iCs/>
                <w:sz w:val="24"/>
                <w:szCs w:val="28"/>
                <w:lang w:eastAsia="ru-RU"/>
              </w:rPr>
            </w:pPr>
            <w:r w:rsidRPr="00C42174">
              <w:rPr>
                <w:rFonts w:ascii="Times New Roman" w:hAnsi="Times New Roman"/>
                <w:bCs/>
                <w:iCs/>
                <w:sz w:val="24"/>
                <w:szCs w:val="28"/>
                <w:lang w:eastAsia="ru-RU"/>
              </w:rPr>
              <w:t>Федеральный закон от 06.10.2003         № 131-ФЗ «Об общих принципах организации местного самоуправления в Российской Федерации»</w:t>
            </w:r>
          </w:p>
        </w:tc>
      </w:tr>
      <w:tr w:rsidR="00BB127C" w:rsidRPr="00C42174" w14:paraId="6D3896AB" w14:textId="77777777" w:rsidTr="00C42174">
        <w:trPr>
          <w:trHeight w:val="70"/>
        </w:trPr>
        <w:tc>
          <w:tcPr>
            <w:tcW w:w="709" w:type="dxa"/>
            <w:shd w:val="clear" w:color="auto" w:fill="auto"/>
          </w:tcPr>
          <w:p w14:paraId="4446D1D3" w14:textId="2EF91063"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c>
          <w:tcPr>
            <w:tcW w:w="992" w:type="dxa"/>
            <w:shd w:val="clear" w:color="auto" w:fill="auto"/>
          </w:tcPr>
          <w:p w14:paraId="6BEC73A7" w14:textId="23F67FF5" w:rsidR="00BB127C" w:rsidRDefault="00BB127C" w:rsidP="00C4217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5.5.1.4</w:t>
            </w:r>
          </w:p>
        </w:tc>
        <w:tc>
          <w:tcPr>
            <w:tcW w:w="2693" w:type="dxa"/>
            <w:shd w:val="clear" w:color="auto" w:fill="auto"/>
          </w:tcPr>
          <w:p w14:paraId="4BF8CF66" w14:textId="77777777" w:rsidR="00BB127C" w:rsidRDefault="00BB127C" w:rsidP="00C42174">
            <w:pPr>
              <w:spacing w:after="0" w:line="240" w:lineRule="auto"/>
              <w:rPr>
                <w:rFonts w:ascii="Times New Roman" w:hAnsi="Times New Roman"/>
                <w:sz w:val="24"/>
                <w:szCs w:val="24"/>
                <w:lang w:eastAsia="ru-RU"/>
              </w:rPr>
            </w:pPr>
            <w:r>
              <w:rPr>
                <w:rFonts w:ascii="Times New Roman" w:hAnsi="Times New Roman"/>
                <w:b/>
                <w:sz w:val="24"/>
                <w:szCs w:val="24"/>
                <w:lang w:eastAsia="ru-RU"/>
              </w:rPr>
              <w:t>Целевой показатель 4.</w:t>
            </w:r>
          </w:p>
          <w:p w14:paraId="691DAC00" w14:textId="7C57AC6E" w:rsidR="00BB127C" w:rsidRPr="00BB127C" w:rsidRDefault="00BB127C" w:rsidP="00BB127C">
            <w:pPr>
              <w:spacing w:after="0" w:line="240" w:lineRule="auto"/>
              <w:rPr>
                <w:rFonts w:ascii="Times New Roman" w:hAnsi="Times New Roman"/>
                <w:sz w:val="24"/>
                <w:szCs w:val="24"/>
                <w:lang w:eastAsia="ru-RU"/>
              </w:rPr>
            </w:pPr>
            <w:r>
              <w:rPr>
                <w:rFonts w:ascii="Times New Roman" w:hAnsi="Times New Roman"/>
                <w:sz w:val="24"/>
                <w:szCs w:val="24"/>
                <w:lang w:eastAsia="ru-RU"/>
              </w:rPr>
              <w:t>Количество проведенных кадастровых работ в отношении жилых помещений, входящих в состав муниципального жилищного фонда</w:t>
            </w:r>
          </w:p>
        </w:tc>
        <w:tc>
          <w:tcPr>
            <w:tcW w:w="993" w:type="dxa"/>
            <w:shd w:val="clear" w:color="auto" w:fill="auto"/>
          </w:tcPr>
          <w:p w14:paraId="325C7037" w14:textId="4A7F0055"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единиц</w:t>
            </w:r>
          </w:p>
        </w:tc>
        <w:tc>
          <w:tcPr>
            <w:tcW w:w="708" w:type="dxa"/>
            <w:shd w:val="clear" w:color="auto" w:fill="auto"/>
          </w:tcPr>
          <w:p w14:paraId="1F49BD42" w14:textId="57C99F13"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6AEE4732" w14:textId="6CE86FAB"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522E282C" w14:textId="2C10F62C"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4FC8061C" w14:textId="21C0C3FD"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8" w:type="dxa"/>
            <w:shd w:val="clear" w:color="auto" w:fill="auto"/>
          </w:tcPr>
          <w:p w14:paraId="479F501D" w14:textId="7B2B77C1"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45D1509C" w14:textId="4D9E25D1"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tcPr>
          <w:p w14:paraId="0A0E55FB" w14:textId="053C86D6"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09" w:type="dxa"/>
          </w:tcPr>
          <w:p w14:paraId="63052179" w14:textId="7E0D7DEE" w:rsidR="00BB127C" w:rsidRDefault="00BB127C" w:rsidP="00BB127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56E20E00" w14:textId="66A50A85"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09" w:type="dxa"/>
          </w:tcPr>
          <w:p w14:paraId="393FF72F" w14:textId="64918248"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65FA901A" w14:textId="3D3FE890"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701" w:type="dxa"/>
            <w:shd w:val="clear" w:color="auto" w:fill="auto"/>
          </w:tcPr>
          <w:p w14:paraId="587720F7" w14:textId="490E6E04" w:rsidR="00BB127C" w:rsidRPr="00C42174" w:rsidRDefault="00BB127C" w:rsidP="00C42174">
            <w:pPr>
              <w:keepNext/>
              <w:spacing w:after="0" w:line="240" w:lineRule="auto"/>
              <w:jc w:val="center"/>
              <w:outlineLvl w:val="1"/>
              <w:rPr>
                <w:rFonts w:ascii="Times New Roman" w:hAnsi="Times New Roman"/>
                <w:bCs/>
                <w:iCs/>
                <w:sz w:val="24"/>
                <w:szCs w:val="28"/>
                <w:lang w:eastAsia="ru-RU"/>
              </w:rPr>
            </w:pPr>
            <w:r w:rsidRPr="00C42174">
              <w:rPr>
                <w:rFonts w:ascii="Times New Roman" w:hAnsi="Times New Roman"/>
                <w:bCs/>
                <w:iCs/>
                <w:sz w:val="24"/>
                <w:szCs w:val="28"/>
                <w:lang w:eastAsia="ru-RU"/>
              </w:rPr>
              <w:t>Федеральный закон от 06.10.2003         № 131-ФЗ «Об общих принципах организации местного самоуправления в Российской Федерации»</w:t>
            </w:r>
          </w:p>
        </w:tc>
      </w:tr>
      <w:tr w:rsidR="00C42174" w:rsidRPr="00C42174" w14:paraId="4162BE89" w14:textId="77777777" w:rsidTr="00C42174">
        <w:trPr>
          <w:trHeight w:val="70"/>
        </w:trPr>
        <w:tc>
          <w:tcPr>
            <w:tcW w:w="709" w:type="dxa"/>
            <w:shd w:val="clear" w:color="auto" w:fill="auto"/>
          </w:tcPr>
          <w:p w14:paraId="1119F6AC" w14:textId="0657743D" w:rsidR="00C42174" w:rsidRPr="00BB127C" w:rsidRDefault="00C42174" w:rsidP="00BB127C">
            <w:pPr>
              <w:spacing w:after="0" w:line="240" w:lineRule="auto"/>
              <w:jc w:val="center"/>
              <w:rPr>
                <w:rFonts w:ascii="Times New Roman" w:hAnsi="Times New Roman"/>
                <w:sz w:val="24"/>
                <w:szCs w:val="24"/>
                <w:lang w:eastAsia="ru-RU"/>
              </w:rPr>
            </w:pPr>
            <w:r w:rsidRPr="00BB127C">
              <w:rPr>
                <w:rFonts w:ascii="Times New Roman" w:hAnsi="Times New Roman"/>
                <w:sz w:val="24"/>
                <w:szCs w:val="24"/>
                <w:lang w:eastAsia="ru-RU"/>
              </w:rPr>
              <w:t>2</w:t>
            </w:r>
            <w:r w:rsidR="00BB127C">
              <w:rPr>
                <w:rFonts w:ascii="Times New Roman" w:hAnsi="Times New Roman"/>
                <w:sz w:val="24"/>
                <w:szCs w:val="24"/>
                <w:lang w:eastAsia="ru-RU"/>
              </w:rPr>
              <w:t>9</w:t>
            </w:r>
            <w:r w:rsidRPr="00BB127C">
              <w:rPr>
                <w:rFonts w:ascii="Times New Roman" w:hAnsi="Times New Roman"/>
                <w:sz w:val="24"/>
                <w:szCs w:val="24"/>
                <w:lang w:eastAsia="ru-RU"/>
              </w:rPr>
              <w:t>.</w:t>
            </w:r>
          </w:p>
        </w:tc>
        <w:tc>
          <w:tcPr>
            <w:tcW w:w="992" w:type="dxa"/>
            <w:shd w:val="clear" w:color="auto" w:fill="auto"/>
          </w:tcPr>
          <w:p w14:paraId="2C18D171"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6.</w:t>
            </w:r>
          </w:p>
        </w:tc>
        <w:tc>
          <w:tcPr>
            <w:tcW w:w="13466" w:type="dxa"/>
            <w:gridSpan w:val="14"/>
            <w:shd w:val="clear" w:color="auto" w:fill="auto"/>
          </w:tcPr>
          <w:p w14:paraId="4F27B54A" w14:textId="77777777" w:rsidR="00C42174" w:rsidRPr="00C42174" w:rsidRDefault="00C42174" w:rsidP="00C42174">
            <w:pPr>
              <w:keepNext/>
              <w:spacing w:after="0" w:line="240" w:lineRule="auto"/>
              <w:jc w:val="center"/>
              <w:outlineLvl w:val="1"/>
              <w:rPr>
                <w:rFonts w:ascii="Times New Roman" w:hAnsi="Times New Roman"/>
                <w:b/>
                <w:bCs/>
                <w:iCs/>
                <w:sz w:val="24"/>
                <w:szCs w:val="24"/>
                <w:lang w:eastAsia="ru-RU"/>
              </w:rPr>
            </w:pPr>
            <w:r w:rsidRPr="00C42174">
              <w:rPr>
                <w:rFonts w:ascii="Times New Roman" w:hAnsi="Times New Roman"/>
                <w:b/>
                <w:bCs/>
                <w:iCs/>
                <w:sz w:val="24"/>
                <w:szCs w:val="24"/>
                <w:lang w:eastAsia="ru-RU"/>
              </w:rPr>
              <w:t xml:space="preserve">Подпрограмма 6 </w:t>
            </w:r>
            <w:r w:rsidRPr="00C42174">
              <w:rPr>
                <w:rFonts w:ascii="Times New Roman" w:hAnsi="Times New Roman"/>
                <w:b/>
                <w:sz w:val="24"/>
                <w:szCs w:val="24"/>
                <w:lang w:eastAsia="ru-RU"/>
              </w:rPr>
              <w:t>«Повышение благоустройства жилищного фонда по приспособлению жилых помещений инвалидов и общего имущества в многоквартирных домах»</w:t>
            </w:r>
          </w:p>
        </w:tc>
      </w:tr>
      <w:tr w:rsidR="00C42174" w:rsidRPr="00C42174" w14:paraId="1078B1D6" w14:textId="77777777" w:rsidTr="00C42174">
        <w:trPr>
          <w:trHeight w:val="70"/>
        </w:trPr>
        <w:tc>
          <w:tcPr>
            <w:tcW w:w="709" w:type="dxa"/>
            <w:shd w:val="clear" w:color="auto" w:fill="auto"/>
          </w:tcPr>
          <w:p w14:paraId="043461C5" w14:textId="4566A3BE" w:rsidR="00C4217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r w:rsidR="00C42174" w:rsidRPr="00C42174">
              <w:rPr>
                <w:rFonts w:ascii="Times New Roman" w:hAnsi="Times New Roman"/>
                <w:sz w:val="24"/>
                <w:szCs w:val="24"/>
                <w:lang w:eastAsia="ru-RU"/>
              </w:rPr>
              <w:t>.</w:t>
            </w:r>
          </w:p>
        </w:tc>
        <w:tc>
          <w:tcPr>
            <w:tcW w:w="992" w:type="dxa"/>
            <w:shd w:val="clear" w:color="auto" w:fill="auto"/>
          </w:tcPr>
          <w:p w14:paraId="6897676E"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6.6.</w:t>
            </w:r>
          </w:p>
        </w:tc>
        <w:tc>
          <w:tcPr>
            <w:tcW w:w="13466" w:type="dxa"/>
            <w:gridSpan w:val="14"/>
            <w:shd w:val="clear" w:color="auto" w:fill="auto"/>
          </w:tcPr>
          <w:p w14:paraId="1367CEE4" w14:textId="77777777" w:rsidR="00C42174" w:rsidRPr="00C42174" w:rsidRDefault="00C42174" w:rsidP="00C42174">
            <w:pPr>
              <w:keepNext/>
              <w:spacing w:after="0" w:line="240" w:lineRule="auto"/>
              <w:jc w:val="both"/>
              <w:outlineLvl w:val="1"/>
              <w:rPr>
                <w:rFonts w:ascii="Times New Roman" w:hAnsi="Times New Roman"/>
                <w:b/>
                <w:bCs/>
                <w:iCs/>
                <w:sz w:val="24"/>
                <w:szCs w:val="24"/>
                <w:lang w:eastAsia="ru-RU"/>
              </w:rPr>
            </w:pPr>
            <w:r w:rsidRPr="00C42174">
              <w:rPr>
                <w:rFonts w:ascii="Times New Roman" w:hAnsi="Times New Roman"/>
                <w:b/>
                <w:bCs/>
                <w:iCs/>
                <w:sz w:val="24"/>
                <w:szCs w:val="24"/>
                <w:lang w:eastAsia="ru-RU"/>
              </w:rPr>
              <w:t xml:space="preserve">Цель 6: </w:t>
            </w:r>
            <w:r w:rsidRPr="00C42174">
              <w:rPr>
                <w:rFonts w:ascii="Times New Roman" w:hAnsi="Times New Roman"/>
                <w:b/>
                <w:sz w:val="24"/>
                <w:szCs w:val="24"/>
                <w:lang w:eastAsia="ru-RU"/>
              </w:rPr>
              <w:t>Обеспечение условий доступности для инвалидов жилых помещений и общего имущества в многоквартирных домах.</w:t>
            </w:r>
          </w:p>
        </w:tc>
      </w:tr>
      <w:tr w:rsidR="00C42174" w:rsidRPr="00C42174" w14:paraId="496F2CAA" w14:textId="77777777" w:rsidTr="00C42174">
        <w:trPr>
          <w:trHeight w:val="70"/>
        </w:trPr>
        <w:tc>
          <w:tcPr>
            <w:tcW w:w="709" w:type="dxa"/>
            <w:shd w:val="clear" w:color="auto" w:fill="auto"/>
          </w:tcPr>
          <w:p w14:paraId="014B0A48" w14:textId="7D1B8B83" w:rsidR="00C4217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31</w:t>
            </w:r>
            <w:r w:rsidR="00C42174" w:rsidRPr="00C42174">
              <w:rPr>
                <w:rFonts w:ascii="Times New Roman" w:hAnsi="Times New Roman"/>
                <w:sz w:val="24"/>
                <w:szCs w:val="24"/>
                <w:lang w:eastAsia="ru-RU"/>
              </w:rPr>
              <w:t>.</w:t>
            </w:r>
          </w:p>
        </w:tc>
        <w:tc>
          <w:tcPr>
            <w:tcW w:w="992" w:type="dxa"/>
            <w:shd w:val="clear" w:color="auto" w:fill="auto"/>
          </w:tcPr>
          <w:p w14:paraId="36D60DBA"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6.6.1.</w:t>
            </w:r>
          </w:p>
        </w:tc>
        <w:tc>
          <w:tcPr>
            <w:tcW w:w="13466" w:type="dxa"/>
            <w:gridSpan w:val="14"/>
            <w:shd w:val="clear" w:color="auto" w:fill="auto"/>
          </w:tcPr>
          <w:p w14:paraId="4CD95A6F" w14:textId="77777777" w:rsidR="00C42174" w:rsidRPr="00C42174" w:rsidRDefault="00C42174" w:rsidP="00C42174">
            <w:pPr>
              <w:keepNext/>
              <w:spacing w:after="0" w:line="240" w:lineRule="auto"/>
              <w:jc w:val="both"/>
              <w:outlineLvl w:val="1"/>
              <w:rPr>
                <w:rFonts w:ascii="Times New Roman" w:hAnsi="Times New Roman"/>
                <w:b/>
                <w:bCs/>
                <w:iCs/>
                <w:sz w:val="24"/>
                <w:szCs w:val="24"/>
                <w:lang w:eastAsia="ru-RU"/>
              </w:rPr>
            </w:pPr>
            <w:r w:rsidRPr="00C42174">
              <w:rPr>
                <w:rFonts w:ascii="Times New Roman" w:hAnsi="Times New Roman"/>
                <w:b/>
                <w:bCs/>
                <w:iCs/>
                <w:sz w:val="24"/>
                <w:szCs w:val="24"/>
                <w:lang w:eastAsia="ru-RU"/>
              </w:rPr>
              <w:t xml:space="preserve">Задача 6: </w:t>
            </w:r>
            <w:r w:rsidRPr="00C42174">
              <w:rPr>
                <w:rFonts w:ascii="Times New Roman" w:hAnsi="Times New Roman"/>
                <w:b/>
                <w:sz w:val="24"/>
                <w:szCs w:val="24"/>
                <w:lang w:eastAsia="ru-RU"/>
              </w:rPr>
              <w:t>выполнение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w:t>
            </w:r>
          </w:p>
        </w:tc>
      </w:tr>
      <w:tr w:rsidR="00C42174" w:rsidRPr="00C42174" w14:paraId="128D9B21" w14:textId="77777777" w:rsidTr="00C42174">
        <w:trPr>
          <w:trHeight w:val="70"/>
        </w:trPr>
        <w:tc>
          <w:tcPr>
            <w:tcW w:w="709" w:type="dxa"/>
            <w:shd w:val="clear" w:color="auto" w:fill="auto"/>
          </w:tcPr>
          <w:p w14:paraId="49115584" w14:textId="140273DF" w:rsidR="00C4217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w:t>
            </w:r>
            <w:r w:rsidR="00C42174" w:rsidRPr="00C42174">
              <w:rPr>
                <w:rFonts w:ascii="Times New Roman" w:hAnsi="Times New Roman"/>
                <w:sz w:val="24"/>
                <w:szCs w:val="24"/>
                <w:lang w:eastAsia="ru-RU"/>
              </w:rPr>
              <w:t>.</w:t>
            </w:r>
          </w:p>
        </w:tc>
        <w:tc>
          <w:tcPr>
            <w:tcW w:w="992" w:type="dxa"/>
            <w:shd w:val="clear" w:color="auto" w:fill="auto"/>
          </w:tcPr>
          <w:p w14:paraId="390A880A"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6.6.1.1.</w:t>
            </w:r>
          </w:p>
        </w:tc>
        <w:tc>
          <w:tcPr>
            <w:tcW w:w="2693" w:type="dxa"/>
            <w:shd w:val="clear" w:color="auto" w:fill="auto"/>
          </w:tcPr>
          <w:p w14:paraId="6411AE5D"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 xml:space="preserve">Целевой показатель 1. </w:t>
            </w:r>
          </w:p>
          <w:p w14:paraId="3A66EC76" w14:textId="77777777" w:rsidR="00C42174" w:rsidRDefault="00C42174" w:rsidP="00C42174">
            <w:pPr>
              <w:spacing w:after="0" w:line="240" w:lineRule="auto"/>
              <w:rPr>
                <w:rFonts w:ascii="Times New Roman" w:hAnsi="Times New Roman"/>
                <w:sz w:val="24"/>
                <w:szCs w:val="24"/>
                <w:lang w:eastAsia="ru-RU"/>
              </w:rPr>
            </w:pPr>
            <w:r w:rsidRPr="00C42174">
              <w:rPr>
                <w:rFonts w:ascii="Times New Roman" w:hAnsi="Times New Roman"/>
                <w:sz w:val="24"/>
                <w:szCs w:val="24"/>
                <w:lang w:eastAsia="ru-RU"/>
              </w:rPr>
              <w:t>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w:t>
            </w:r>
          </w:p>
          <w:p w14:paraId="198A4AEE" w14:textId="77777777" w:rsidR="007C288A" w:rsidRDefault="007C288A" w:rsidP="00C42174">
            <w:pPr>
              <w:spacing w:after="0" w:line="240" w:lineRule="auto"/>
              <w:rPr>
                <w:rFonts w:ascii="Times New Roman" w:hAnsi="Times New Roman"/>
                <w:sz w:val="24"/>
                <w:szCs w:val="24"/>
                <w:lang w:eastAsia="ru-RU"/>
              </w:rPr>
            </w:pPr>
          </w:p>
          <w:p w14:paraId="69693AB1" w14:textId="77777777" w:rsidR="007C288A" w:rsidRDefault="007C288A" w:rsidP="00C42174">
            <w:pPr>
              <w:spacing w:after="0" w:line="240" w:lineRule="auto"/>
              <w:rPr>
                <w:rFonts w:ascii="Times New Roman" w:hAnsi="Times New Roman"/>
                <w:sz w:val="24"/>
                <w:szCs w:val="24"/>
                <w:lang w:eastAsia="ru-RU"/>
              </w:rPr>
            </w:pPr>
          </w:p>
          <w:p w14:paraId="04FD74EB" w14:textId="77777777" w:rsidR="007C288A" w:rsidRDefault="007C288A" w:rsidP="00C42174">
            <w:pPr>
              <w:spacing w:after="0" w:line="240" w:lineRule="auto"/>
              <w:rPr>
                <w:rFonts w:ascii="Times New Roman" w:hAnsi="Times New Roman"/>
                <w:sz w:val="24"/>
                <w:szCs w:val="24"/>
                <w:lang w:eastAsia="ru-RU"/>
              </w:rPr>
            </w:pPr>
          </w:p>
          <w:p w14:paraId="0A7AFBF8" w14:textId="77777777" w:rsidR="007C288A" w:rsidRDefault="007C288A" w:rsidP="00C42174">
            <w:pPr>
              <w:spacing w:after="0" w:line="240" w:lineRule="auto"/>
              <w:rPr>
                <w:rFonts w:ascii="Times New Roman" w:hAnsi="Times New Roman"/>
                <w:sz w:val="24"/>
                <w:szCs w:val="24"/>
                <w:lang w:eastAsia="ru-RU"/>
              </w:rPr>
            </w:pPr>
          </w:p>
          <w:p w14:paraId="2B210D18" w14:textId="77777777" w:rsidR="007C288A" w:rsidRDefault="007C288A" w:rsidP="00C42174">
            <w:pPr>
              <w:spacing w:after="0" w:line="240" w:lineRule="auto"/>
              <w:rPr>
                <w:rFonts w:ascii="Times New Roman" w:hAnsi="Times New Roman"/>
                <w:sz w:val="24"/>
                <w:szCs w:val="24"/>
                <w:lang w:eastAsia="ru-RU"/>
              </w:rPr>
            </w:pPr>
          </w:p>
          <w:p w14:paraId="2E002DCF" w14:textId="77777777" w:rsidR="007C288A" w:rsidRDefault="007C288A" w:rsidP="00C42174">
            <w:pPr>
              <w:spacing w:after="0" w:line="240" w:lineRule="auto"/>
              <w:rPr>
                <w:rFonts w:ascii="Times New Roman" w:hAnsi="Times New Roman"/>
                <w:sz w:val="24"/>
                <w:szCs w:val="24"/>
                <w:lang w:eastAsia="ru-RU"/>
              </w:rPr>
            </w:pPr>
          </w:p>
          <w:p w14:paraId="57EA1ABD" w14:textId="77777777" w:rsidR="007C288A" w:rsidRDefault="007C288A" w:rsidP="00C42174">
            <w:pPr>
              <w:spacing w:after="0" w:line="240" w:lineRule="auto"/>
              <w:rPr>
                <w:rFonts w:ascii="Times New Roman" w:hAnsi="Times New Roman"/>
                <w:sz w:val="24"/>
                <w:szCs w:val="24"/>
                <w:lang w:eastAsia="ru-RU"/>
              </w:rPr>
            </w:pPr>
          </w:p>
          <w:p w14:paraId="155B119C" w14:textId="77777777" w:rsidR="007C288A" w:rsidRPr="00C42174" w:rsidRDefault="007C288A" w:rsidP="00C42174">
            <w:pPr>
              <w:spacing w:after="0" w:line="240" w:lineRule="auto"/>
              <w:rPr>
                <w:rFonts w:ascii="Times New Roman" w:hAnsi="Times New Roman"/>
                <w:sz w:val="24"/>
                <w:szCs w:val="24"/>
                <w:lang w:eastAsia="ru-RU"/>
              </w:rPr>
            </w:pPr>
          </w:p>
        </w:tc>
        <w:tc>
          <w:tcPr>
            <w:tcW w:w="993" w:type="dxa"/>
            <w:shd w:val="clear" w:color="auto" w:fill="auto"/>
          </w:tcPr>
          <w:p w14:paraId="61BF4FC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0363A74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21146A6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274248E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34F2D5AD"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8" w:type="dxa"/>
            <w:shd w:val="clear" w:color="auto" w:fill="auto"/>
          </w:tcPr>
          <w:p w14:paraId="62FC23F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w:t>
            </w:r>
          </w:p>
        </w:tc>
        <w:tc>
          <w:tcPr>
            <w:tcW w:w="709" w:type="dxa"/>
            <w:shd w:val="clear" w:color="auto" w:fill="auto"/>
          </w:tcPr>
          <w:p w14:paraId="7DFBA312" w14:textId="0B5664B9"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tcPr>
          <w:p w14:paraId="39ABF787" w14:textId="39D6AC84"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tcPr>
          <w:p w14:paraId="1543D7FA" w14:textId="7BA506DC"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850" w:type="dxa"/>
          </w:tcPr>
          <w:p w14:paraId="66C154CE" w14:textId="05052DFF"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tcPr>
          <w:p w14:paraId="21DF4B83" w14:textId="32C23DB8"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850" w:type="dxa"/>
          </w:tcPr>
          <w:p w14:paraId="0E60B0EB" w14:textId="60C68A84"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701" w:type="dxa"/>
            <w:shd w:val="clear" w:color="auto" w:fill="auto"/>
          </w:tcPr>
          <w:p w14:paraId="2E6FD00F" w14:textId="77777777" w:rsidR="00C42174" w:rsidRPr="00C42174" w:rsidRDefault="00C42174" w:rsidP="00C42174">
            <w:pPr>
              <w:keepNext/>
              <w:spacing w:after="0" w:line="240" w:lineRule="auto"/>
              <w:ind w:left="-107"/>
              <w:jc w:val="center"/>
              <w:outlineLvl w:val="1"/>
              <w:rPr>
                <w:rFonts w:ascii="Times New Roman" w:hAnsi="Times New Roman"/>
                <w:bCs/>
                <w:iCs/>
                <w:sz w:val="24"/>
                <w:szCs w:val="24"/>
                <w:lang w:eastAsia="ru-RU"/>
              </w:rPr>
            </w:pPr>
            <w:r w:rsidRPr="00C42174">
              <w:rPr>
                <w:rFonts w:ascii="Times New Roman" w:hAnsi="Times New Roman"/>
                <w:sz w:val="24"/>
                <w:szCs w:val="28"/>
                <w:lang w:eastAsia="ru-RU"/>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tc>
      </w:tr>
      <w:tr w:rsidR="00B27C01" w:rsidRPr="00C42174" w14:paraId="3AC0575F" w14:textId="77777777" w:rsidTr="00B27C01">
        <w:trPr>
          <w:trHeight w:val="299"/>
        </w:trPr>
        <w:tc>
          <w:tcPr>
            <w:tcW w:w="709" w:type="dxa"/>
            <w:shd w:val="clear" w:color="auto" w:fill="auto"/>
          </w:tcPr>
          <w:p w14:paraId="3BDC48DF" w14:textId="3D23F0CD"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992" w:type="dxa"/>
            <w:shd w:val="clear" w:color="auto" w:fill="auto"/>
          </w:tcPr>
          <w:p w14:paraId="0CE474F2" w14:textId="77777777" w:rsidR="00B27C01" w:rsidRPr="00C42174" w:rsidRDefault="00B27C01" w:rsidP="00C42174">
            <w:pPr>
              <w:spacing w:after="0" w:line="240" w:lineRule="auto"/>
              <w:jc w:val="center"/>
              <w:rPr>
                <w:rFonts w:ascii="Times New Roman" w:hAnsi="Times New Roman"/>
                <w:b/>
                <w:sz w:val="24"/>
                <w:szCs w:val="24"/>
                <w:lang w:eastAsia="ru-RU"/>
              </w:rPr>
            </w:pPr>
          </w:p>
        </w:tc>
        <w:tc>
          <w:tcPr>
            <w:tcW w:w="11765" w:type="dxa"/>
            <w:gridSpan w:val="13"/>
            <w:shd w:val="clear" w:color="auto" w:fill="auto"/>
          </w:tcPr>
          <w:p w14:paraId="2D1354CB" w14:textId="4AF23AA1" w:rsidR="00B27C01" w:rsidRPr="00C42174" w:rsidRDefault="00B27C01" w:rsidP="0072608D">
            <w:pPr>
              <w:spacing w:after="0" w:line="240" w:lineRule="auto"/>
              <w:rPr>
                <w:rFonts w:ascii="Times New Roman" w:hAnsi="Times New Roman"/>
                <w:sz w:val="24"/>
                <w:szCs w:val="24"/>
                <w:lang w:eastAsia="ru-RU"/>
              </w:rPr>
            </w:pPr>
            <w:r>
              <w:rPr>
                <w:rFonts w:ascii="Liberation Serif" w:hAnsi="Liberation Serif" w:cs="Liberation Serif"/>
                <w:b/>
                <w:bCs/>
                <w:color w:val="000000"/>
                <w:sz w:val="20"/>
                <w:szCs w:val="20"/>
              </w:rPr>
              <w:t xml:space="preserve">Подпрограмма 7. Социальные выплаты многодетным </w:t>
            </w:r>
            <w:r w:rsidR="0072608D">
              <w:rPr>
                <w:rFonts w:ascii="Times New Roman" w:hAnsi="Times New Roman"/>
                <w:b/>
                <w:bCs/>
                <w:color w:val="000000"/>
                <w:sz w:val="20"/>
                <w:szCs w:val="20"/>
              </w:rPr>
              <w:t>семьям взамен земельного участка</w:t>
            </w:r>
          </w:p>
        </w:tc>
        <w:tc>
          <w:tcPr>
            <w:tcW w:w="1701" w:type="dxa"/>
            <w:shd w:val="clear" w:color="auto" w:fill="auto"/>
          </w:tcPr>
          <w:p w14:paraId="59A8C5FD" w14:textId="77777777" w:rsidR="00B27C01" w:rsidRPr="00C42174" w:rsidRDefault="00B27C01" w:rsidP="00C42174">
            <w:pPr>
              <w:keepNext/>
              <w:spacing w:after="0" w:line="240" w:lineRule="auto"/>
              <w:ind w:left="-107"/>
              <w:jc w:val="center"/>
              <w:outlineLvl w:val="1"/>
              <w:rPr>
                <w:rFonts w:ascii="Times New Roman" w:hAnsi="Times New Roman"/>
                <w:sz w:val="24"/>
                <w:szCs w:val="28"/>
                <w:lang w:eastAsia="ru-RU"/>
              </w:rPr>
            </w:pPr>
          </w:p>
        </w:tc>
      </w:tr>
      <w:tr w:rsidR="00B27C01" w:rsidRPr="00C42174" w14:paraId="3F74B045" w14:textId="77777777" w:rsidTr="00B27C01">
        <w:trPr>
          <w:trHeight w:val="70"/>
        </w:trPr>
        <w:tc>
          <w:tcPr>
            <w:tcW w:w="709" w:type="dxa"/>
            <w:shd w:val="clear" w:color="auto" w:fill="auto"/>
          </w:tcPr>
          <w:p w14:paraId="6B4423CF" w14:textId="26D9CA8E"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992" w:type="dxa"/>
            <w:shd w:val="clear" w:color="auto" w:fill="auto"/>
          </w:tcPr>
          <w:p w14:paraId="301EAF11" w14:textId="77777777" w:rsidR="00B27C01" w:rsidRPr="00C42174" w:rsidRDefault="00B27C01" w:rsidP="00C42174">
            <w:pPr>
              <w:spacing w:after="0" w:line="240" w:lineRule="auto"/>
              <w:jc w:val="center"/>
              <w:rPr>
                <w:rFonts w:ascii="Times New Roman" w:hAnsi="Times New Roman"/>
                <w:b/>
                <w:sz w:val="24"/>
                <w:szCs w:val="24"/>
                <w:lang w:eastAsia="ru-RU"/>
              </w:rPr>
            </w:pPr>
          </w:p>
        </w:tc>
        <w:tc>
          <w:tcPr>
            <w:tcW w:w="11765" w:type="dxa"/>
            <w:gridSpan w:val="13"/>
            <w:shd w:val="clear" w:color="auto" w:fill="auto"/>
          </w:tcPr>
          <w:p w14:paraId="70ADA132" w14:textId="69CDAB5B" w:rsidR="00B27C01" w:rsidRPr="0072608D" w:rsidRDefault="00B27C01" w:rsidP="00B27C01">
            <w:pPr>
              <w:tabs>
                <w:tab w:val="left" w:pos="0"/>
              </w:tabs>
              <w:spacing w:after="0" w:line="240" w:lineRule="auto"/>
              <w:rPr>
                <w:rFonts w:asciiTheme="minorHAnsi" w:hAnsiTheme="minorHAnsi"/>
                <w:sz w:val="24"/>
                <w:szCs w:val="24"/>
                <w:lang w:eastAsia="ru-RU"/>
              </w:rPr>
            </w:pPr>
            <w:r>
              <w:rPr>
                <w:rFonts w:ascii="Liberation Serif" w:hAnsi="Liberation Serif" w:cs="Liberation Serif"/>
                <w:b/>
                <w:bCs/>
                <w:color w:val="000000"/>
                <w:sz w:val="20"/>
                <w:szCs w:val="20"/>
              </w:rPr>
              <w:t>Цель 7. Предоставление дополнительных мер социальной поддержки гражданам, имеющих трех и более детей</w:t>
            </w:r>
            <w:r w:rsidR="0072608D">
              <w:rPr>
                <w:rFonts w:asciiTheme="minorHAnsi" w:hAnsiTheme="minorHAnsi" w:cs="Liberation Serif"/>
                <w:b/>
                <w:bCs/>
                <w:color w:val="000000"/>
                <w:sz w:val="20"/>
                <w:szCs w:val="20"/>
              </w:rPr>
              <w:t xml:space="preserve"> </w:t>
            </w:r>
            <w:r w:rsidR="0072608D" w:rsidRPr="0072608D">
              <w:rPr>
                <w:rFonts w:ascii="Times New Roman" w:hAnsi="Times New Roman"/>
                <w:b/>
                <w:bCs/>
                <w:color w:val="000000"/>
                <w:sz w:val="20"/>
                <w:szCs w:val="20"/>
              </w:rPr>
              <w:t>(в отношении земельных участков)</w:t>
            </w:r>
          </w:p>
        </w:tc>
        <w:tc>
          <w:tcPr>
            <w:tcW w:w="1701" w:type="dxa"/>
            <w:shd w:val="clear" w:color="auto" w:fill="auto"/>
          </w:tcPr>
          <w:p w14:paraId="500DE0C4" w14:textId="77777777" w:rsidR="00B27C01" w:rsidRPr="00C42174" w:rsidRDefault="00B27C01" w:rsidP="00C42174">
            <w:pPr>
              <w:keepNext/>
              <w:spacing w:after="0" w:line="240" w:lineRule="auto"/>
              <w:ind w:left="-107"/>
              <w:jc w:val="center"/>
              <w:outlineLvl w:val="1"/>
              <w:rPr>
                <w:rFonts w:ascii="Times New Roman" w:hAnsi="Times New Roman"/>
                <w:sz w:val="24"/>
                <w:szCs w:val="28"/>
                <w:lang w:eastAsia="ru-RU"/>
              </w:rPr>
            </w:pPr>
          </w:p>
        </w:tc>
      </w:tr>
      <w:tr w:rsidR="00B27C01" w:rsidRPr="00C42174" w14:paraId="547CDFC0" w14:textId="77777777" w:rsidTr="00B27C01">
        <w:trPr>
          <w:trHeight w:val="70"/>
        </w:trPr>
        <w:tc>
          <w:tcPr>
            <w:tcW w:w="709" w:type="dxa"/>
            <w:shd w:val="clear" w:color="auto" w:fill="auto"/>
          </w:tcPr>
          <w:p w14:paraId="5F3E741E" w14:textId="0C3C7A83"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w:t>
            </w:r>
          </w:p>
        </w:tc>
        <w:tc>
          <w:tcPr>
            <w:tcW w:w="992" w:type="dxa"/>
            <w:shd w:val="clear" w:color="auto" w:fill="auto"/>
          </w:tcPr>
          <w:p w14:paraId="79F9960F" w14:textId="77777777" w:rsidR="00B27C01" w:rsidRPr="00C42174" w:rsidRDefault="00B27C01" w:rsidP="00C42174">
            <w:pPr>
              <w:spacing w:after="0" w:line="240" w:lineRule="auto"/>
              <w:jc w:val="center"/>
              <w:rPr>
                <w:rFonts w:ascii="Times New Roman" w:hAnsi="Times New Roman"/>
                <w:b/>
                <w:sz w:val="24"/>
                <w:szCs w:val="24"/>
                <w:lang w:eastAsia="ru-RU"/>
              </w:rPr>
            </w:pPr>
          </w:p>
        </w:tc>
        <w:tc>
          <w:tcPr>
            <w:tcW w:w="11765" w:type="dxa"/>
            <w:gridSpan w:val="13"/>
            <w:shd w:val="clear" w:color="auto" w:fill="auto"/>
          </w:tcPr>
          <w:p w14:paraId="5AA65D74" w14:textId="562C59C9" w:rsidR="00B27C01" w:rsidRPr="00B27C01" w:rsidRDefault="00B27C01" w:rsidP="00B27C01">
            <w:pPr>
              <w:spacing w:after="0" w:line="240" w:lineRule="auto"/>
              <w:rPr>
                <w:rFonts w:ascii="Times New Roman" w:hAnsi="Times New Roman"/>
                <w:b/>
                <w:sz w:val="24"/>
                <w:szCs w:val="24"/>
                <w:lang w:eastAsia="ru-RU"/>
              </w:rPr>
            </w:pPr>
            <w:r w:rsidRPr="00B27C01">
              <w:rPr>
                <w:rFonts w:ascii="Liberation Serif" w:hAnsi="Liberation Serif" w:cs="Liberation Serif"/>
                <w:b/>
                <w:color w:val="000000"/>
                <w:sz w:val="20"/>
                <w:szCs w:val="20"/>
              </w:rPr>
              <w:t xml:space="preserve">Задача 7. Сокращение очередности из многодетных семей, желающих получить </w:t>
            </w:r>
            <w:r w:rsidRPr="00B27C01">
              <w:rPr>
                <w:rFonts w:ascii="Times New Roman" w:hAnsi="Times New Roman"/>
                <w:b/>
                <w:color w:val="000000"/>
                <w:sz w:val="20"/>
                <w:szCs w:val="20"/>
              </w:rPr>
              <w:t>земельный участок</w:t>
            </w:r>
            <w:r w:rsidRPr="00B27C01">
              <w:rPr>
                <w:rFonts w:asciiTheme="minorHAnsi" w:hAnsiTheme="minorHAnsi" w:cs="Liberation Serif"/>
                <w:b/>
                <w:color w:val="000000"/>
                <w:sz w:val="20"/>
                <w:szCs w:val="20"/>
              </w:rPr>
              <w:t xml:space="preserve"> </w:t>
            </w:r>
            <w:r w:rsidRPr="00B27C01">
              <w:rPr>
                <w:rFonts w:ascii="Liberation Serif" w:hAnsi="Liberation Serif" w:cs="Liberation Serif"/>
                <w:b/>
                <w:color w:val="000000"/>
                <w:sz w:val="20"/>
                <w:szCs w:val="20"/>
              </w:rPr>
              <w:t>в собственность бесплатно</w:t>
            </w:r>
          </w:p>
        </w:tc>
        <w:tc>
          <w:tcPr>
            <w:tcW w:w="1701" w:type="dxa"/>
            <w:shd w:val="clear" w:color="auto" w:fill="auto"/>
          </w:tcPr>
          <w:p w14:paraId="3B5C06C7" w14:textId="77777777" w:rsidR="00B27C01" w:rsidRPr="00C42174" w:rsidRDefault="00B27C01" w:rsidP="00C42174">
            <w:pPr>
              <w:keepNext/>
              <w:spacing w:after="0" w:line="240" w:lineRule="auto"/>
              <w:ind w:left="-107"/>
              <w:jc w:val="center"/>
              <w:outlineLvl w:val="1"/>
              <w:rPr>
                <w:rFonts w:ascii="Times New Roman" w:hAnsi="Times New Roman"/>
                <w:sz w:val="24"/>
                <w:szCs w:val="28"/>
                <w:lang w:eastAsia="ru-RU"/>
              </w:rPr>
            </w:pPr>
          </w:p>
        </w:tc>
      </w:tr>
      <w:tr w:rsidR="00B27C01" w:rsidRPr="00C42174" w14:paraId="24C59C8C" w14:textId="77777777" w:rsidTr="0072608D">
        <w:trPr>
          <w:trHeight w:val="1893"/>
        </w:trPr>
        <w:tc>
          <w:tcPr>
            <w:tcW w:w="709" w:type="dxa"/>
            <w:shd w:val="clear" w:color="auto" w:fill="auto"/>
          </w:tcPr>
          <w:p w14:paraId="2DA74D3F" w14:textId="0734ADAA"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p>
        </w:tc>
        <w:tc>
          <w:tcPr>
            <w:tcW w:w="992" w:type="dxa"/>
            <w:shd w:val="clear" w:color="auto" w:fill="auto"/>
          </w:tcPr>
          <w:p w14:paraId="064B2E13" w14:textId="77777777" w:rsidR="00B27C01" w:rsidRPr="00C42174" w:rsidRDefault="00B27C01" w:rsidP="00C42174">
            <w:pPr>
              <w:spacing w:after="0" w:line="240" w:lineRule="auto"/>
              <w:jc w:val="center"/>
              <w:rPr>
                <w:rFonts w:ascii="Times New Roman" w:hAnsi="Times New Roman"/>
                <w:b/>
                <w:sz w:val="24"/>
                <w:szCs w:val="24"/>
                <w:lang w:eastAsia="ru-RU"/>
              </w:rPr>
            </w:pPr>
          </w:p>
        </w:tc>
        <w:tc>
          <w:tcPr>
            <w:tcW w:w="2693" w:type="dxa"/>
            <w:shd w:val="clear" w:color="auto" w:fill="auto"/>
          </w:tcPr>
          <w:p w14:paraId="0A1A7E41" w14:textId="77777777" w:rsidR="00B27C01" w:rsidRDefault="007C288A" w:rsidP="00C42174">
            <w:pPr>
              <w:spacing w:after="0" w:line="240" w:lineRule="auto"/>
              <w:rPr>
                <w:rFonts w:ascii="Times New Roman" w:hAnsi="Times New Roman"/>
                <w:sz w:val="24"/>
                <w:szCs w:val="24"/>
                <w:lang w:eastAsia="ru-RU"/>
              </w:rPr>
            </w:pPr>
            <w:r w:rsidRPr="007C288A">
              <w:rPr>
                <w:rFonts w:ascii="Times New Roman" w:hAnsi="Times New Roman"/>
                <w:sz w:val="24"/>
                <w:szCs w:val="24"/>
                <w:lang w:eastAsia="ru-RU"/>
              </w:rPr>
              <w:t>Целевой показатель 1.</w:t>
            </w:r>
          </w:p>
          <w:p w14:paraId="11C761CF" w14:textId="49C01AB7" w:rsidR="0072608D" w:rsidRDefault="0072608D" w:rsidP="00C4217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Количество многодетных семей, получивших социальную выплату </w:t>
            </w:r>
          </w:p>
          <w:p w14:paraId="356A3298" w14:textId="77777777" w:rsidR="007C288A" w:rsidRDefault="007C288A" w:rsidP="00C42174">
            <w:pPr>
              <w:spacing w:after="0" w:line="240" w:lineRule="auto"/>
              <w:rPr>
                <w:rFonts w:ascii="Times New Roman" w:hAnsi="Times New Roman"/>
                <w:sz w:val="24"/>
                <w:szCs w:val="24"/>
                <w:lang w:eastAsia="ru-RU"/>
              </w:rPr>
            </w:pPr>
          </w:p>
          <w:p w14:paraId="4623C6C9" w14:textId="77777777" w:rsidR="007C288A" w:rsidRDefault="007C288A" w:rsidP="00C42174">
            <w:pPr>
              <w:spacing w:after="0" w:line="240" w:lineRule="auto"/>
              <w:rPr>
                <w:rFonts w:ascii="Times New Roman" w:hAnsi="Times New Roman"/>
                <w:sz w:val="24"/>
                <w:szCs w:val="24"/>
                <w:lang w:eastAsia="ru-RU"/>
              </w:rPr>
            </w:pPr>
          </w:p>
          <w:p w14:paraId="658DF77E" w14:textId="77777777" w:rsidR="007C288A" w:rsidRDefault="007C288A" w:rsidP="00C42174">
            <w:pPr>
              <w:spacing w:after="0" w:line="240" w:lineRule="auto"/>
              <w:rPr>
                <w:rFonts w:ascii="Times New Roman" w:hAnsi="Times New Roman"/>
                <w:sz w:val="24"/>
                <w:szCs w:val="24"/>
                <w:lang w:eastAsia="ru-RU"/>
              </w:rPr>
            </w:pPr>
          </w:p>
          <w:p w14:paraId="125C7AE3" w14:textId="77777777" w:rsidR="007C288A" w:rsidRDefault="007C288A" w:rsidP="00C42174">
            <w:pPr>
              <w:spacing w:after="0" w:line="240" w:lineRule="auto"/>
              <w:rPr>
                <w:rFonts w:ascii="Times New Roman" w:hAnsi="Times New Roman"/>
                <w:sz w:val="24"/>
                <w:szCs w:val="24"/>
                <w:lang w:eastAsia="ru-RU"/>
              </w:rPr>
            </w:pPr>
          </w:p>
          <w:p w14:paraId="00E30F57" w14:textId="77777777" w:rsidR="007C288A" w:rsidRDefault="007C288A" w:rsidP="00C42174">
            <w:pPr>
              <w:spacing w:after="0" w:line="240" w:lineRule="auto"/>
              <w:rPr>
                <w:rFonts w:ascii="Times New Roman" w:hAnsi="Times New Roman"/>
                <w:sz w:val="24"/>
                <w:szCs w:val="24"/>
                <w:lang w:eastAsia="ru-RU"/>
              </w:rPr>
            </w:pPr>
          </w:p>
          <w:p w14:paraId="21D02AEA" w14:textId="77777777" w:rsidR="007C288A" w:rsidRDefault="007C288A" w:rsidP="00C42174">
            <w:pPr>
              <w:spacing w:after="0" w:line="240" w:lineRule="auto"/>
              <w:rPr>
                <w:rFonts w:ascii="Times New Roman" w:hAnsi="Times New Roman"/>
                <w:sz w:val="24"/>
                <w:szCs w:val="24"/>
                <w:lang w:eastAsia="ru-RU"/>
              </w:rPr>
            </w:pPr>
          </w:p>
          <w:p w14:paraId="4A0B103A" w14:textId="77777777" w:rsidR="007C288A" w:rsidRDefault="007C288A" w:rsidP="00C42174">
            <w:pPr>
              <w:spacing w:after="0" w:line="240" w:lineRule="auto"/>
              <w:rPr>
                <w:rFonts w:ascii="Times New Roman" w:hAnsi="Times New Roman"/>
                <w:sz w:val="24"/>
                <w:szCs w:val="24"/>
                <w:lang w:eastAsia="ru-RU"/>
              </w:rPr>
            </w:pPr>
          </w:p>
          <w:p w14:paraId="257A4F69" w14:textId="77777777" w:rsidR="007C288A" w:rsidRDefault="007C288A" w:rsidP="00C42174">
            <w:pPr>
              <w:spacing w:after="0" w:line="240" w:lineRule="auto"/>
              <w:rPr>
                <w:rFonts w:ascii="Times New Roman" w:hAnsi="Times New Roman"/>
                <w:sz w:val="24"/>
                <w:szCs w:val="24"/>
                <w:lang w:eastAsia="ru-RU"/>
              </w:rPr>
            </w:pPr>
          </w:p>
          <w:p w14:paraId="60453221" w14:textId="77777777" w:rsidR="007C288A" w:rsidRDefault="007C288A" w:rsidP="00C42174">
            <w:pPr>
              <w:spacing w:after="0" w:line="240" w:lineRule="auto"/>
              <w:rPr>
                <w:rFonts w:ascii="Times New Roman" w:hAnsi="Times New Roman"/>
                <w:sz w:val="24"/>
                <w:szCs w:val="24"/>
                <w:lang w:eastAsia="ru-RU"/>
              </w:rPr>
            </w:pPr>
          </w:p>
          <w:p w14:paraId="59A104A9" w14:textId="77777777" w:rsidR="007C288A" w:rsidRDefault="007C288A" w:rsidP="00C42174">
            <w:pPr>
              <w:spacing w:after="0" w:line="240" w:lineRule="auto"/>
              <w:rPr>
                <w:rFonts w:ascii="Times New Roman" w:hAnsi="Times New Roman"/>
                <w:sz w:val="24"/>
                <w:szCs w:val="24"/>
                <w:lang w:eastAsia="ru-RU"/>
              </w:rPr>
            </w:pPr>
          </w:p>
          <w:p w14:paraId="113CBE16" w14:textId="77777777" w:rsidR="007C288A" w:rsidRDefault="007C288A" w:rsidP="00C42174">
            <w:pPr>
              <w:spacing w:after="0" w:line="240" w:lineRule="auto"/>
              <w:rPr>
                <w:rFonts w:ascii="Times New Roman" w:hAnsi="Times New Roman"/>
                <w:sz w:val="24"/>
                <w:szCs w:val="24"/>
                <w:lang w:eastAsia="ru-RU"/>
              </w:rPr>
            </w:pPr>
          </w:p>
          <w:p w14:paraId="0D334D9F" w14:textId="554D1B3B" w:rsidR="007C288A" w:rsidRPr="007C288A" w:rsidRDefault="007C288A" w:rsidP="00C42174">
            <w:pPr>
              <w:spacing w:after="0" w:line="240" w:lineRule="auto"/>
              <w:rPr>
                <w:rFonts w:ascii="Times New Roman" w:hAnsi="Times New Roman"/>
                <w:sz w:val="24"/>
                <w:szCs w:val="24"/>
                <w:lang w:eastAsia="ru-RU"/>
              </w:rPr>
            </w:pPr>
          </w:p>
        </w:tc>
        <w:tc>
          <w:tcPr>
            <w:tcW w:w="993" w:type="dxa"/>
            <w:shd w:val="clear" w:color="auto" w:fill="auto"/>
          </w:tcPr>
          <w:p w14:paraId="04358184" w14:textId="77777777" w:rsidR="00B27C01" w:rsidRPr="00C42174" w:rsidRDefault="00B27C01" w:rsidP="00C42174">
            <w:pPr>
              <w:spacing w:after="0" w:line="240" w:lineRule="auto"/>
              <w:jc w:val="center"/>
              <w:rPr>
                <w:rFonts w:ascii="Times New Roman" w:hAnsi="Times New Roman"/>
                <w:sz w:val="24"/>
                <w:szCs w:val="24"/>
                <w:lang w:eastAsia="ru-RU"/>
              </w:rPr>
            </w:pPr>
          </w:p>
        </w:tc>
        <w:tc>
          <w:tcPr>
            <w:tcW w:w="708" w:type="dxa"/>
            <w:shd w:val="clear" w:color="auto" w:fill="auto"/>
          </w:tcPr>
          <w:p w14:paraId="13B653A3" w14:textId="215B0744"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54B34DE9" w14:textId="3C32928C"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7DC0B83C" w14:textId="7B2CCC56"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6568D8C5" w14:textId="00A80A63"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8" w:type="dxa"/>
            <w:shd w:val="clear" w:color="auto" w:fill="auto"/>
          </w:tcPr>
          <w:p w14:paraId="0250EAE4" w14:textId="49A33747"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754FE0D3" w14:textId="60898016"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709" w:type="dxa"/>
          </w:tcPr>
          <w:p w14:paraId="1471011C" w14:textId="4066AC9A"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w:t>
            </w:r>
          </w:p>
        </w:tc>
        <w:tc>
          <w:tcPr>
            <w:tcW w:w="709" w:type="dxa"/>
          </w:tcPr>
          <w:p w14:paraId="4E443C5A" w14:textId="292AA1EE"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2ACC36D7" w14:textId="63930040"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09" w:type="dxa"/>
          </w:tcPr>
          <w:p w14:paraId="7760B064" w14:textId="197D7A75"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535BE7CF" w14:textId="7DCFA0DC"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701" w:type="dxa"/>
            <w:shd w:val="clear" w:color="auto" w:fill="auto"/>
          </w:tcPr>
          <w:p w14:paraId="07D8D73B" w14:textId="1B757CEA" w:rsidR="00B27C01" w:rsidRPr="00BB127C" w:rsidRDefault="00BB127C" w:rsidP="00C42174">
            <w:pPr>
              <w:keepNext/>
              <w:spacing w:after="0" w:line="240" w:lineRule="auto"/>
              <w:ind w:left="-107"/>
              <w:jc w:val="center"/>
              <w:outlineLvl w:val="1"/>
              <w:rPr>
                <w:rFonts w:ascii="Times New Roman" w:hAnsi="Times New Roman"/>
                <w:sz w:val="24"/>
                <w:szCs w:val="28"/>
                <w:lang w:eastAsia="ru-RU"/>
              </w:rPr>
            </w:pPr>
            <w:r w:rsidRPr="00BB127C">
              <w:rPr>
                <w:rFonts w:ascii="Times New Roman" w:hAnsi="Times New Roman"/>
                <w:szCs w:val="28"/>
              </w:rPr>
              <w:t>Решение Думы городского округа от 22.10.2024 № 161 «</w:t>
            </w:r>
            <w:r w:rsidRPr="00BB127C">
              <w:rPr>
                <w:rFonts w:ascii="Times New Roman" w:hAnsi="Times New Roman"/>
                <w:bCs/>
                <w:szCs w:val="28"/>
              </w:rPr>
              <w:t xml:space="preserve">Об утверждении порядка и условий </w:t>
            </w:r>
            <w:r w:rsidRPr="00BB127C">
              <w:rPr>
                <w:rFonts w:ascii="Times New Roman" w:hAnsi="Times New Roman"/>
                <w:szCs w:val="28"/>
              </w:rPr>
              <w:t>предоставления социальной выплаты гражданам, имеющим трех и более детей,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городского округа, предоставляемого для индивидуального жилищного строительства в собственность бесплатно</w:t>
            </w:r>
          </w:p>
        </w:tc>
      </w:tr>
    </w:tbl>
    <w:p w14:paraId="7B4F31D0" w14:textId="77777777" w:rsidR="00BB127C" w:rsidRDefault="00BB127C" w:rsidP="006534A4">
      <w:pPr>
        <w:spacing w:after="0"/>
        <w:ind w:left="9072"/>
        <w:rPr>
          <w:rFonts w:ascii="Times New Roman" w:hAnsi="Times New Roman"/>
          <w:sz w:val="26"/>
          <w:szCs w:val="26"/>
        </w:rPr>
      </w:pPr>
    </w:p>
    <w:p w14:paraId="2836F71E" w14:textId="77777777" w:rsidR="00BB127C" w:rsidRDefault="00BB127C" w:rsidP="006534A4">
      <w:pPr>
        <w:spacing w:after="0"/>
        <w:ind w:left="9072"/>
        <w:rPr>
          <w:rFonts w:ascii="Times New Roman" w:hAnsi="Times New Roman"/>
          <w:sz w:val="26"/>
          <w:szCs w:val="26"/>
        </w:rPr>
      </w:pPr>
    </w:p>
    <w:p w14:paraId="5FB30BCB" w14:textId="77777777" w:rsidR="00BB127C" w:rsidRDefault="00BB127C" w:rsidP="006534A4">
      <w:pPr>
        <w:spacing w:after="0"/>
        <w:ind w:left="9072"/>
        <w:rPr>
          <w:rFonts w:ascii="Times New Roman" w:hAnsi="Times New Roman"/>
          <w:sz w:val="26"/>
          <w:szCs w:val="26"/>
        </w:rPr>
      </w:pPr>
    </w:p>
    <w:p w14:paraId="72D8590A" w14:textId="77777777" w:rsidR="00BB127C" w:rsidRDefault="00BB127C" w:rsidP="006534A4">
      <w:pPr>
        <w:spacing w:after="0"/>
        <w:ind w:left="9072"/>
        <w:rPr>
          <w:rFonts w:ascii="Times New Roman" w:hAnsi="Times New Roman"/>
          <w:sz w:val="26"/>
          <w:szCs w:val="26"/>
        </w:rPr>
      </w:pPr>
    </w:p>
    <w:p w14:paraId="70DCBCDB" w14:textId="77777777" w:rsidR="00BB127C" w:rsidRDefault="00BB127C" w:rsidP="006534A4">
      <w:pPr>
        <w:spacing w:after="0"/>
        <w:ind w:left="9072"/>
        <w:rPr>
          <w:rFonts w:ascii="Times New Roman" w:hAnsi="Times New Roman"/>
          <w:sz w:val="26"/>
          <w:szCs w:val="26"/>
        </w:rPr>
      </w:pPr>
    </w:p>
    <w:p w14:paraId="6FDA23B8" w14:textId="77777777" w:rsidR="001F2FCE" w:rsidRPr="00DB7878" w:rsidRDefault="001F2FCE" w:rsidP="006534A4">
      <w:pPr>
        <w:spacing w:after="0"/>
        <w:ind w:left="9072"/>
        <w:rPr>
          <w:rFonts w:ascii="Times New Roman" w:hAnsi="Times New Roman"/>
          <w:sz w:val="26"/>
          <w:szCs w:val="26"/>
        </w:rPr>
      </w:pPr>
      <w:r w:rsidRPr="00DB7878">
        <w:rPr>
          <w:rFonts w:ascii="Times New Roman" w:hAnsi="Times New Roman"/>
          <w:sz w:val="26"/>
          <w:szCs w:val="26"/>
        </w:rPr>
        <w:t>Приложение № 2</w:t>
      </w:r>
    </w:p>
    <w:p w14:paraId="1E994960" w14:textId="77777777" w:rsidR="001F2FCE" w:rsidRPr="00DB7878" w:rsidRDefault="001F2FCE" w:rsidP="006534A4">
      <w:pPr>
        <w:spacing w:after="0" w:line="240" w:lineRule="auto"/>
        <w:ind w:left="9072"/>
        <w:jc w:val="both"/>
        <w:rPr>
          <w:rFonts w:ascii="Times New Roman" w:hAnsi="Times New Roman"/>
          <w:sz w:val="26"/>
          <w:szCs w:val="26"/>
        </w:rPr>
      </w:pPr>
      <w:r w:rsidRPr="00DB7878">
        <w:rPr>
          <w:rFonts w:ascii="Times New Roman" w:hAnsi="Times New Roman"/>
          <w:sz w:val="26"/>
          <w:szCs w:val="26"/>
        </w:rPr>
        <w:t>к муниципальной программе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79A0A158" w14:textId="77777777" w:rsidR="001F2FCE" w:rsidRDefault="001F2FCE" w:rsidP="006534A4">
      <w:pPr>
        <w:spacing w:after="0"/>
        <w:jc w:val="center"/>
        <w:rPr>
          <w:rFonts w:ascii="Times New Roman" w:hAnsi="Times New Roman"/>
          <w:sz w:val="28"/>
        </w:rPr>
      </w:pPr>
    </w:p>
    <w:tbl>
      <w:tblPr>
        <w:tblW w:w="16301" w:type="dxa"/>
        <w:tblInd w:w="147" w:type="dxa"/>
        <w:tblLayout w:type="fixed"/>
        <w:tblLook w:val="04A0" w:firstRow="1" w:lastRow="0" w:firstColumn="1" w:lastColumn="0" w:noHBand="0" w:noVBand="1"/>
      </w:tblPr>
      <w:tblGrid>
        <w:gridCol w:w="284"/>
        <w:gridCol w:w="571"/>
        <w:gridCol w:w="142"/>
        <w:gridCol w:w="2543"/>
        <w:gridCol w:w="288"/>
        <w:gridCol w:w="236"/>
        <w:gridCol w:w="610"/>
        <w:gridCol w:w="389"/>
        <w:gridCol w:w="236"/>
        <w:gridCol w:w="366"/>
        <w:gridCol w:w="435"/>
        <w:gridCol w:w="368"/>
        <w:gridCol w:w="265"/>
        <w:gridCol w:w="651"/>
        <w:gridCol w:w="95"/>
        <w:gridCol w:w="793"/>
        <w:gridCol w:w="58"/>
        <w:gridCol w:w="880"/>
        <w:gridCol w:w="627"/>
        <w:gridCol w:w="224"/>
        <w:gridCol w:w="457"/>
        <w:gridCol w:w="393"/>
        <w:gridCol w:w="288"/>
        <w:gridCol w:w="563"/>
        <w:gridCol w:w="118"/>
        <w:gridCol w:w="732"/>
        <w:gridCol w:w="119"/>
        <w:gridCol w:w="732"/>
        <w:gridCol w:w="63"/>
        <w:gridCol w:w="787"/>
        <w:gridCol w:w="851"/>
        <w:gridCol w:w="565"/>
        <w:gridCol w:w="572"/>
      </w:tblGrid>
      <w:tr w:rsidR="0025538B" w:rsidRPr="0025538B" w14:paraId="07C70FF2" w14:textId="77777777" w:rsidTr="007A1EEC">
        <w:trPr>
          <w:gridAfter w:val="1"/>
          <w:wAfter w:w="572" w:type="dxa"/>
          <w:trHeight w:val="300"/>
        </w:trPr>
        <w:tc>
          <w:tcPr>
            <w:tcW w:w="15729" w:type="dxa"/>
            <w:gridSpan w:val="32"/>
            <w:tcBorders>
              <w:top w:val="nil"/>
              <w:left w:val="nil"/>
              <w:bottom w:val="nil"/>
              <w:right w:val="nil"/>
            </w:tcBorders>
            <w:shd w:val="clear" w:color="auto" w:fill="auto"/>
            <w:noWrap/>
            <w:vAlign w:val="bottom"/>
            <w:hideMark/>
          </w:tcPr>
          <w:p w14:paraId="225A9306" w14:textId="77777777" w:rsidR="0025538B" w:rsidRPr="0025538B" w:rsidRDefault="0025538B" w:rsidP="0025538B">
            <w:pPr>
              <w:spacing w:after="0" w:line="240" w:lineRule="auto"/>
              <w:jc w:val="center"/>
              <w:rPr>
                <w:rFonts w:ascii="Times New Roman" w:hAnsi="Times New Roman"/>
                <w:b/>
                <w:bCs/>
                <w:color w:val="000000"/>
                <w:lang w:eastAsia="ru-RU"/>
              </w:rPr>
            </w:pPr>
            <w:r w:rsidRPr="0025538B">
              <w:rPr>
                <w:rFonts w:ascii="Times New Roman" w:hAnsi="Times New Roman"/>
                <w:b/>
                <w:bCs/>
                <w:color w:val="000000"/>
                <w:lang w:eastAsia="ru-RU"/>
              </w:rPr>
              <w:t>ПЛАН МЕРОПРИЯТИЙ</w:t>
            </w:r>
          </w:p>
        </w:tc>
      </w:tr>
      <w:tr w:rsidR="0025538B" w:rsidRPr="0025538B" w14:paraId="02047A7B" w14:textId="77777777" w:rsidTr="007A1EEC">
        <w:trPr>
          <w:gridAfter w:val="1"/>
          <w:wAfter w:w="572" w:type="dxa"/>
          <w:trHeight w:val="860"/>
        </w:trPr>
        <w:tc>
          <w:tcPr>
            <w:tcW w:w="15729" w:type="dxa"/>
            <w:gridSpan w:val="32"/>
            <w:tcBorders>
              <w:top w:val="nil"/>
              <w:left w:val="nil"/>
              <w:bottom w:val="nil"/>
              <w:right w:val="nil"/>
            </w:tcBorders>
            <w:shd w:val="clear" w:color="auto" w:fill="auto"/>
            <w:vAlign w:val="center"/>
            <w:hideMark/>
          </w:tcPr>
          <w:p w14:paraId="7ABB6451" w14:textId="77777777" w:rsidR="00A87581" w:rsidRPr="0025538B" w:rsidRDefault="0025538B" w:rsidP="00285726">
            <w:pPr>
              <w:spacing w:after="0" w:line="240" w:lineRule="auto"/>
              <w:ind w:left="1168"/>
              <w:jc w:val="center"/>
              <w:rPr>
                <w:rFonts w:ascii="Times New Roman" w:hAnsi="Times New Roman"/>
                <w:b/>
                <w:bCs/>
                <w:color w:val="000000"/>
                <w:lang w:eastAsia="ru-RU"/>
              </w:rPr>
            </w:pPr>
            <w:r w:rsidRPr="0025538B">
              <w:rPr>
                <w:rFonts w:ascii="Times New Roman" w:hAnsi="Times New Roman"/>
                <w:b/>
                <w:bCs/>
                <w:color w:val="000000"/>
                <w:lang w:eastAsia="ru-RU"/>
              </w:rPr>
              <w:t>по выполнению муниципальной программы Верхнесалдинского городского округа                                                                                                                                                                                                        «</w:t>
            </w:r>
            <w:r w:rsidR="00A87581" w:rsidRPr="0025538B">
              <w:rPr>
                <w:rFonts w:ascii="Times New Roman" w:hAnsi="Times New Roman"/>
                <w:b/>
                <w:bCs/>
                <w:color w:val="000000"/>
                <w:lang w:eastAsia="ru-RU"/>
              </w:rPr>
              <w:t>Стимулирование</w:t>
            </w:r>
            <w:r w:rsidRPr="0025538B">
              <w:rPr>
                <w:rFonts w:ascii="Times New Roman" w:hAnsi="Times New Roman"/>
                <w:b/>
                <w:bCs/>
                <w:color w:val="000000"/>
                <w:lang w:eastAsia="ru-RU"/>
              </w:rPr>
              <w:t xml:space="preserve"> развития жилищного строительства и обеспечением доступным и комфортным жильем путем реализации ме</w:t>
            </w:r>
            <w:r w:rsidR="00A87581">
              <w:rPr>
                <w:rFonts w:ascii="Times New Roman" w:hAnsi="Times New Roman"/>
                <w:b/>
                <w:bCs/>
                <w:color w:val="000000"/>
                <w:lang w:eastAsia="ru-RU"/>
              </w:rPr>
              <w:t>х</w:t>
            </w:r>
            <w:r w:rsidRPr="0025538B">
              <w:rPr>
                <w:rFonts w:ascii="Times New Roman" w:hAnsi="Times New Roman"/>
                <w:b/>
                <w:bCs/>
                <w:color w:val="000000"/>
                <w:lang w:eastAsia="ru-RU"/>
              </w:rPr>
              <w:t>анизмов поддержки и развития жилищного строительства  и стимулирование спроса на рынке жилья»</w:t>
            </w:r>
          </w:p>
        </w:tc>
      </w:tr>
      <w:tr w:rsidR="00484697" w:rsidRPr="0025538B" w14:paraId="7A182233" w14:textId="77777777" w:rsidTr="007A1EEC">
        <w:trPr>
          <w:gridAfter w:val="4"/>
          <w:wAfter w:w="2775" w:type="dxa"/>
          <w:trHeight w:val="285"/>
        </w:trPr>
        <w:tc>
          <w:tcPr>
            <w:tcW w:w="855" w:type="dxa"/>
            <w:gridSpan w:val="2"/>
            <w:tcBorders>
              <w:top w:val="nil"/>
              <w:left w:val="nil"/>
              <w:bottom w:val="nil"/>
              <w:right w:val="nil"/>
            </w:tcBorders>
            <w:shd w:val="clear" w:color="auto" w:fill="auto"/>
            <w:vAlign w:val="center"/>
          </w:tcPr>
          <w:p w14:paraId="00DB6853" w14:textId="77777777" w:rsidR="00484697" w:rsidRPr="0025538B" w:rsidRDefault="00484697" w:rsidP="0025538B">
            <w:pPr>
              <w:spacing w:after="0" w:line="240" w:lineRule="auto"/>
              <w:jc w:val="center"/>
              <w:rPr>
                <w:rFonts w:ascii="Times New Roman" w:hAnsi="Times New Roman"/>
                <w:b/>
                <w:bCs/>
                <w:color w:val="000000"/>
                <w:lang w:eastAsia="ru-RU"/>
              </w:rPr>
            </w:pPr>
          </w:p>
        </w:tc>
        <w:tc>
          <w:tcPr>
            <w:tcW w:w="2973" w:type="dxa"/>
            <w:gridSpan w:val="3"/>
            <w:tcBorders>
              <w:top w:val="nil"/>
              <w:left w:val="nil"/>
              <w:bottom w:val="nil"/>
              <w:right w:val="nil"/>
            </w:tcBorders>
            <w:shd w:val="clear" w:color="auto" w:fill="auto"/>
            <w:vAlign w:val="center"/>
          </w:tcPr>
          <w:p w14:paraId="7C3DEF00"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236" w:type="dxa"/>
            <w:tcBorders>
              <w:top w:val="nil"/>
              <w:left w:val="nil"/>
              <w:bottom w:val="nil"/>
              <w:right w:val="nil"/>
            </w:tcBorders>
            <w:shd w:val="clear" w:color="auto" w:fill="auto"/>
            <w:vAlign w:val="center"/>
          </w:tcPr>
          <w:p w14:paraId="6F06C256"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999" w:type="dxa"/>
            <w:gridSpan w:val="2"/>
            <w:tcBorders>
              <w:top w:val="nil"/>
              <w:left w:val="nil"/>
              <w:bottom w:val="nil"/>
              <w:right w:val="nil"/>
            </w:tcBorders>
            <w:shd w:val="clear" w:color="auto" w:fill="auto"/>
            <w:vAlign w:val="center"/>
          </w:tcPr>
          <w:p w14:paraId="715A4743"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236" w:type="dxa"/>
            <w:tcBorders>
              <w:top w:val="nil"/>
              <w:left w:val="nil"/>
              <w:bottom w:val="nil"/>
              <w:right w:val="nil"/>
            </w:tcBorders>
            <w:shd w:val="clear" w:color="auto" w:fill="auto"/>
            <w:vAlign w:val="center"/>
          </w:tcPr>
          <w:p w14:paraId="2F6CD671"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801" w:type="dxa"/>
            <w:gridSpan w:val="2"/>
            <w:tcBorders>
              <w:top w:val="nil"/>
              <w:left w:val="nil"/>
              <w:bottom w:val="nil"/>
              <w:right w:val="nil"/>
            </w:tcBorders>
            <w:shd w:val="clear" w:color="auto" w:fill="auto"/>
            <w:vAlign w:val="center"/>
          </w:tcPr>
          <w:p w14:paraId="7D6B85B0"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633" w:type="dxa"/>
            <w:gridSpan w:val="2"/>
            <w:tcBorders>
              <w:top w:val="nil"/>
              <w:left w:val="nil"/>
              <w:bottom w:val="nil"/>
              <w:right w:val="nil"/>
            </w:tcBorders>
            <w:shd w:val="clear" w:color="auto" w:fill="auto"/>
            <w:vAlign w:val="center"/>
          </w:tcPr>
          <w:p w14:paraId="20F4AC92"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746" w:type="dxa"/>
            <w:gridSpan w:val="2"/>
            <w:tcBorders>
              <w:top w:val="nil"/>
              <w:left w:val="nil"/>
              <w:bottom w:val="nil"/>
              <w:right w:val="nil"/>
            </w:tcBorders>
            <w:shd w:val="clear" w:color="auto" w:fill="auto"/>
            <w:vAlign w:val="center"/>
          </w:tcPr>
          <w:p w14:paraId="658D2BC9"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851" w:type="dxa"/>
            <w:gridSpan w:val="2"/>
            <w:tcBorders>
              <w:top w:val="nil"/>
              <w:left w:val="nil"/>
              <w:bottom w:val="nil"/>
              <w:right w:val="nil"/>
            </w:tcBorders>
            <w:shd w:val="clear" w:color="auto" w:fill="auto"/>
            <w:vAlign w:val="center"/>
          </w:tcPr>
          <w:p w14:paraId="73D5BA8C"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880" w:type="dxa"/>
            <w:tcBorders>
              <w:top w:val="nil"/>
              <w:left w:val="nil"/>
              <w:bottom w:val="nil"/>
              <w:right w:val="nil"/>
            </w:tcBorders>
            <w:shd w:val="clear" w:color="auto" w:fill="auto"/>
            <w:vAlign w:val="center"/>
          </w:tcPr>
          <w:p w14:paraId="696288B7"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627" w:type="dxa"/>
            <w:tcBorders>
              <w:top w:val="nil"/>
              <w:left w:val="nil"/>
              <w:bottom w:val="nil"/>
              <w:right w:val="nil"/>
            </w:tcBorders>
            <w:shd w:val="clear" w:color="auto" w:fill="auto"/>
            <w:vAlign w:val="center"/>
          </w:tcPr>
          <w:p w14:paraId="0423B810" w14:textId="77777777" w:rsidR="00484697" w:rsidRDefault="00484697" w:rsidP="0025538B">
            <w:pPr>
              <w:spacing w:after="0" w:line="240" w:lineRule="auto"/>
              <w:jc w:val="center"/>
              <w:rPr>
                <w:rFonts w:ascii="Times New Roman" w:hAnsi="Times New Roman"/>
                <w:sz w:val="20"/>
                <w:szCs w:val="20"/>
                <w:lang w:eastAsia="ru-RU"/>
              </w:rPr>
            </w:pPr>
          </w:p>
        </w:tc>
        <w:tc>
          <w:tcPr>
            <w:tcW w:w="681" w:type="dxa"/>
            <w:gridSpan w:val="2"/>
            <w:tcBorders>
              <w:top w:val="nil"/>
              <w:left w:val="nil"/>
              <w:bottom w:val="nil"/>
              <w:right w:val="nil"/>
            </w:tcBorders>
            <w:shd w:val="clear" w:color="auto" w:fill="auto"/>
            <w:vAlign w:val="center"/>
          </w:tcPr>
          <w:p w14:paraId="695900A5"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681" w:type="dxa"/>
            <w:gridSpan w:val="2"/>
            <w:tcBorders>
              <w:top w:val="nil"/>
              <w:left w:val="nil"/>
              <w:bottom w:val="nil"/>
              <w:right w:val="nil"/>
            </w:tcBorders>
            <w:shd w:val="clear" w:color="auto" w:fill="auto"/>
            <w:vAlign w:val="center"/>
          </w:tcPr>
          <w:p w14:paraId="167ABB0C"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681" w:type="dxa"/>
            <w:gridSpan w:val="2"/>
            <w:tcBorders>
              <w:top w:val="nil"/>
              <w:left w:val="nil"/>
              <w:bottom w:val="nil"/>
              <w:right w:val="nil"/>
            </w:tcBorders>
            <w:shd w:val="clear" w:color="auto" w:fill="auto"/>
            <w:vAlign w:val="center"/>
          </w:tcPr>
          <w:p w14:paraId="7D666D8F"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851" w:type="dxa"/>
            <w:gridSpan w:val="2"/>
            <w:tcBorders>
              <w:top w:val="nil"/>
              <w:left w:val="nil"/>
              <w:bottom w:val="nil"/>
              <w:right w:val="nil"/>
            </w:tcBorders>
            <w:shd w:val="clear" w:color="auto" w:fill="auto"/>
            <w:vAlign w:val="center"/>
          </w:tcPr>
          <w:p w14:paraId="5D85FB9C"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795" w:type="dxa"/>
            <w:gridSpan w:val="2"/>
            <w:tcBorders>
              <w:top w:val="nil"/>
              <w:left w:val="nil"/>
              <w:bottom w:val="nil"/>
              <w:right w:val="nil"/>
            </w:tcBorders>
            <w:shd w:val="clear" w:color="auto" w:fill="auto"/>
            <w:vAlign w:val="center"/>
          </w:tcPr>
          <w:p w14:paraId="781288D4" w14:textId="77777777" w:rsidR="00484697" w:rsidRPr="0025538B" w:rsidRDefault="00484697" w:rsidP="0025538B">
            <w:pPr>
              <w:spacing w:after="0" w:line="240" w:lineRule="auto"/>
              <w:jc w:val="center"/>
              <w:rPr>
                <w:rFonts w:ascii="Times New Roman" w:hAnsi="Times New Roman"/>
                <w:sz w:val="20"/>
                <w:szCs w:val="20"/>
                <w:lang w:eastAsia="ru-RU"/>
              </w:rPr>
            </w:pPr>
          </w:p>
        </w:tc>
      </w:tr>
      <w:tr w:rsidR="00484697" w:rsidRPr="00484697" w14:paraId="34BB7361" w14:textId="77777777" w:rsidTr="007A1EEC">
        <w:trPr>
          <w:gridBefore w:val="1"/>
          <w:wBefore w:w="284" w:type="dxa"/>
          <w:trHeight w:val="615"/>
        </w:trPr>
        <w:tc>
          <w:tcPr>
            <w:tcW w:w="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E5020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Номер строки</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8B97F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Наименование мероприятия, источники ресурсного обеспечения</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2AFC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Код регионального (муниципального) проекта</w:t>
            </w:r>
          </w:p>
        </w:tc>
        <w:tc>
          <w:tcPr>
            <w:tcW w:w="10490" w:type="dxa"/>
            <w:gridSpan w:val="24"/>
            <w:tcBorders>
              <w:top w:val="single" w:sz="4" w:space="0" w:color="auto"/>
              <w:left w:val="nil"/>
              <w:bottom w:val="single" w:sz="4" w:space="0" w:color="auto"/>
              <w:right w:val="single" w:sz="4" w:space="0" w:color="auto"/>
            </w:tcBorders>
            <w:shd w:val="clear" w:color="auto" w:fill="auto"/>
            <w:noWrap/>
            <w:vAlign w:val="center"/>
            <w:hideMark/>
          </w:tcPr>
          <w:p w14:paraId="2B2D80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Объем расходов за счет всех источников ресурсного обеспечение, тыс. рублей</w:t>
            </w: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6D6C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Номера целевых показателей, на достижение которых направлены мероприятия</w:t>
            </w:r>
          </w:p>
        </w:tc>
      </w:tr>
      <w:tr w:rsidR="00484697" w:rsidRPr="00484697" w14:paraId="65DFF39C" w14:textId="77777777" w:rsidTr="00FC61B6">
        <w:trPr>
          <w:gridBefore w:val="1"/>
          <w:wBefore w:w="284" w:type="dxa"/>
          <w:trHeight w:val="1530"/>
        </w:trPr>
        <w:tc>
          <w:tcPr>
            <w:tcW w:w="713" w:type="dxa"/>
            <w:gridSpan w:val="2"/>
            <w:vMerge/>
            <w:tcBorders>
              <w:top w:val="single" w:sz="4" w:space="0" w:color="auto"/>
              <w:left w:val="single" w:sz="4" w:space="0" w:color="auto"/>
              <w:bottom w:val="single" w:sz="4" w:space="0" w:color="auto"/>
              <w:right w:val="single" w:sz="4" w:space="0" w:color="auto"/>
            </w:tcBorders>
            <w:vAlign w:val="center"/>
            <w:hideMark/>
          </w:tcPr>
          <w:p w14:paraId="16462236" w14:textId="77777777" w:rsidR="00484697" w:rsidRPr="00484697" w:rsidRDefault="00484697" w:rsidP="00484697">
            <w:pPr>
              <w:spacing w:after="0" w:line="240" w:lineRule="auto"/>
              <w:rPr>
                <w:rFonts w:ascii="Times New Roman" w:hAnsi="Times New Roman"/>
                <w:color w:val="000000"/>
                <w:sz w:val="18"/>
                <w:szCs w:val="18"/>
                <w:lang w:eastAsia="ru-RU"/>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14:paraId="1B9B4085" w14:textId="77777777" w:rsidR="00484697" w:rsidRPr="00484697" w:rsidRDefault="00484697" w:rsidP="00484697">
            <w:pPr>
              <w:spacing w:after="0" w:line="240" w:lineRule="auto"/>
              <w:rPr>
                <w:rFonts w:ascii="Times New Roman" w:hAnsi="Times New Roman"/>
                <w:color w:val="000000"/>
                <w:sz w:val="18"/>
                <w:szCs w:val="18"/>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2E06EC0F" w14:textId="77777777" w:rsidR="00484697" w:rsidRPr="00484697" w:rsidRDefault="00484697" w:rsidP="00484697">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A9AC8B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F125F47"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2020</w:t>
            </w:r>
          </w:p>
          <w:p w14:paraId="7EDE285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BBE940F"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2021</w:t>
            </w:r>
          </w:p>
          <w:p w14:paraId="4942C0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0CF23FE"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2022</w:t>
            </w:r>
          </w:p>
          <w:p w14:paraId="45A49C9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7192EF7"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2023 </w:t>
            </w:r>
          </w:p>
          <w:p w14:paraId="7C2BA43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год</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473D00"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2024</w:t>
            </w:r>
          </w:p>
          <w:p w14:paraId="14FC08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3D4BA78"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2025</w:t>
            </w:r>
          </w:p>
          <w:p w14:paraId="33024AD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9FCD065"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2026</w:t>
            </w:r>
          </w:p>
          <w:p w14:paraId="72D3B3C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EA54B63"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2027</w:t>
            </w:r>
          </w:p>
          <w:p w14:paraId="6649EA4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AEAE45"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2028</w:t>
            </w:r>
          </w:p>
          <w:p w14:paraId="146051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170975"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2029</w:t>
            </w:r>
          </w:p>
          <w:p w14:paraId="64D2AC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1" w:type="dxa"/>
            <w:tcBorders>
              <w:top w:val="nil"/>
              <w:left w:val="nil"/>
              <w:bottom w:val="single" w:sz="4" w:space="0" w:color="auto"/>
              <w:right w:val="single" w:sz="4" w:space="0" w:color="auto"/>
            </w:tcBorders>
            <w:shd w:val="clear" w:color="auto" w:fill="auto"/>
            <w:noWrap/>
            <w:vAlign w:val="center"/>
            <w:hideMark/>
          </w:tcPr>
          <w:p w14:paraId="0139A355"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2030</w:t>
            </w:r>
          </w:p>
          <w:p w14:paraId="1B3BB11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1137" w:type="dxa"/>
            <w:gridSpan w:val="2"/>
            <w:vMerge/>
            <w:tcBorders>
              <w:top w:val="single" w:sz="4" w:space="0" w:color="auto"/>
              <w:left w:val="single" w:sz="4" w:space="0" w:color="auto"/>
              <w:bottom w:val="single" w:sz="4" w:space="0" w:color="auto"/>
              <w:right w:val="single" w:sz="4" w:space="0" w:color="auto"/>
            </w:tcBorders>
            <w:vAlign w:val="center"/>
            <w:hideMark/>
          </w:tcPr>
          <w:p w14:paraId="5C05CEEB" w14:textId="77777777" w:rsidR="00484697" w:rsidRPr="00484697" w:rsidRDefault="00484697" w:rsidP="00484697">
            <w:pPr>
              <w:spacing w:after="0" w:line="240" w:lineRule="auto"/>
              <w:rPr>
                <w:rFonts w:ascii="Times New Roman" w:hAnsi="Times New Roman"/>
                <w:color w:val="000000"/>
                <w:sz w:val="18"/>
                <w:szCs w:val="18"/>
                <w:lang w:eastAsia="ru-RU"/>
              </w:rPr>
            </w:pPr>
          </w:p>
        </w:tc>
      </w:tr>
      <w:tr w:rsidR="00484697" w:rsidRPr="00484697" w14:paraId="743B5BF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918EE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w:t>
            </w:r>
          </w:p>
        </w:tc>
        <w:tc>
          <w:tcPr>
            <w:tcW w:w="2543" w:type="dxa"/>
            <w:tcBorders>
              <w:top w:val="nil"/>
              <w:left w:val="nil"/>
              <w:bottom w:val="single" w:sz="4" w:space="0" w:color="auto"/>
              <w:right w:val="single" w:sz="4" w:space="0" w:color="auto"/>
            </w:tcBorders>
            <w:shd w:val="clear" w:color="auto" w:fill="auto"/>
            <w:noWrap/>
            <w:vAlign w:val="bottom"/>
            <w:hideMark/>
          </w:tcPr>
          <w:p w14:paraId="7A24D9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2A9FE2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7E882F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99156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67BAB77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11DC37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DDFDD7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040953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8A8788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225ADD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A89D0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4097F6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B69734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w:t>
            </w:r>
          </w:p>
        </w:tc>
        <w:tc>
          <w:tcPr>
            <w:tcW w:w="851" w:type="dxa"/>
            <w:tcBorders>
              <w:top w:val="nil"/>
              <w:left w:val="nil"/>
              <w:bottom w:val="single" w:sz="4" w:space="0" w:color="auto"/>
              <w:right w:val="single" w:sz="4" w:space="0" w:color="auto"/>
            </w:tcBorders>
            <w:shd w:val="clear" w:color="auto" w:fill="auto"/>
            <w:noWrap/>
            <w:vAlign w:val="bottom"/>
            <w:hideMark/>
          </w:tcPr>
          <w:p w14:paraId="6779257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15</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DA028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w:t>
            </w:r>
          </w:p>
        </w:tc>
      </w:tr>
      <w:tr w:rsidR="00484697" w:rsidRPr="00484697" w14:paraId="64C9C49F" w14:textId="77777777" w:rsidTr="00FC61B6">
        <w:trPr>
          <w:gridBefore w:val="1"/>
          <w:wBefore w:w="284" w:type="dxa"/>
          <w:trHeight w:val="307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43534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xml:space="preserve">1. </w:t>
            </w:r>
          </w:p>
        </w:tc>
        <w:tc>
          <w:tcPr>
            <w:tcW w:w="2543" w:type="dxa"/>
            <w:tcBorders>
              <w:top w:val="nil"/>
              <w:left w:val="nil"/>
              <w:bottom w:val="single" w:sz="4" w:space="0" w:color="auto"/>
              <w:right w:val="single" w:sz="4" w:space="0" w:color="auto"/>
            </w:tcBorders>
            <w:shd w:val="clear" w:color="auto" w:fill="auto"/>
            <w:vAlign w:val="center"/>
            <w:hideMark/>
          </w:tcPr>
          <w:p w14:paraId="45DE3763" w14:textId="22709197" w:rsidR="00484697" w:rsidRPr="00484697" w:rsidRDefault="00484697" w:rsidP="00AB395B">
            <w:pPr>
              <w:spacing w:after="0" w:line="240" w:lineRule="auto"/>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Всего по муниципальной программе «</w:t>
            </w:r>
            <w:r w:rsidR="00AB395B">
              <w:rPr>
                <w:rFonts w:ascii="Times New Roman" w:hAnsi="Times New Roman"/>
                <w:b/>
                <w:bCs/>
                <w:color w:val="000000"/>
                <w:sz w:val="18"/>
                <w:szCs w:val="18"/>
                <w:lang w:eastAsia="ru-RU"/>
              </w:rPr>
              <w:t>Стимулирование</w:t>
            </w:r>
            <w:r w:rsidRPr="00484697">
              <w:rPr>
                <w:rFonts w:ascii="Times New Roman" w:hAnsi="Times New Roman"/>
                <w:b/>
                <w:bCs/>
                <w:color w:val="000000"/>
                <w:sz w:val="18"/>
                <w:szCs w:val="18"/>
                <w:lang w:eastAsia="ru-RU"/>
              </w:rPr>
              <w:t xml:space="preserve"> развития жилищного строительства и обесп</w:t>
            </w:r>
            <w:r w:rsidR="00C42174">
              <w:rPr>
                <w:rFonts w:ascii="Times New Roman" w:hAnsi="Times New Roman"/>
                <w:b/>
                <w:bCs/>
                <w:color w:val="000000"/>
                <w:sz w:val="18"/>
                <w:szCs w:val="18"/>
                <w:lang w:eastAsia="ru-RU"/>
              </w:rPr>
              <w:t>е</w:t>
            </w:r>
            <w:r w:rsidRPr="00484697">
              <w:rPr>
                <w:rFonts w:ascii="Times New Roman" w:hAnsi="Times New Roman"/>
                <w:b/>
                <w:bCs/>
                <w:color w:val="000000"/>
                <w:sz w:val="18"/>
                <w:szCs w:val="18"/>
                <w:lang w:eastAsia="ru-RU"/>
              </w:rPr>
              <w:t>чением доступным и комфортным жильем путем реализац</w:t>
            </w:r>
            <w:r w:rsidR="00C42174">
              <w:rPr>
                <w:rFonts w:ascii="Times New Roman" w:hAnsi="Times New Roman"/>
                <w:b/>
                <w:bCs/>
                <w:color w:val="000000"/>
                <w:sz w:val="18"/>
                <w:szCs w:val="18"/>
                <w:lang w:eastAsia="ru-RU"/>
              </w:rPr>
              <w:t>ии механизмов поддержки и разви</w:t>
            </w:r>
            <w:r w:rsidRPr="00484697">
              <w:rPr>
                <w:rFonts w:ascii="Times New Roman" w:hAnsi="Times New Roman"/>
                <w:b/>
                <w:bCs/>
                <w:color w:val="000000"/>
                <w:sz w:val="18"/>
                <w:szCs w:val="18"/>
                <w:lang w:eastAsia="ru-RU"/>
              </w:rPr>
              <w:t>ти</w:t>
            </w:r>
            <w:r w:rsidR="00C42174">
              <w:rPr>
                <w:rFonts w:ascii="Times New Roman" w:hAnsi="Times New Roman"/>
                <w:b/>
                <w:bCs/>
                <w:color w:val="000000"/>
                <w:sz w:val="18"/>
                <w:szCs w:val="18"/>
                <w:lang w:eastAsia="ru-RU"/>
              </w:rPr>
              <w:t>я</w:t>
            </w:r>
            <w:r w:rsidRPr="00484697">
              <w:rPr>
                <w:rFonts w:ascii="Times New Roman" w:hAnsi="Times New Roman"/>
                <w:b/>
                <w:bCs/>
                <w:color w:val="000000"/>
                <w:sz w:val="18"/>
                <w:szCs w:val="18"/>
                <w:lang w:eastAsia="ru-RU"/>
              </w:rPr>
              <w:t xml:space="preserve"> жилищного строительства и стимулирование спроса на рынке жилья»</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8FFA91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306557C" w14:textId="6DBE20F7" w:rsidR="00484697" w:rsidRPr="00484697" w:rsidRDefault="006949B2" w:rsidP="00B72553">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386340,5</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50A3B3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97244,7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48E2CD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34003,1</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D5ACA4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35018,0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F0F235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20272,5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CCA69D" w14:textId="60E93091" w:rsidR="00484697" w:rsidRPr="00484697" w:rsidRDefault="00BB6844" w:rsidP="00307EF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5679</w:t>
            </w:r>
            <w:r w:rsidR="00307EF7">
              <w:rPr>
                <w:rFonts w:ascii="Times New Roman" w:hAnsi="Times New Roman"/>
                <w:b/>
                <w:bCs/>
                <w:color w:val="000000"/>
                <w:sz w:val="18"/>
                <w:szCs w:val="18"/>
                <w:lang w:eastAsia="ru-RU"/>
              </w:rPr>
              <w:t>1</w:t>
            </w:r>
            <w:r>
              <w:rPr>
                <w:rFonts w:ascii="Times New Roman" w:hAnsi="Times New Roman"/>
                <w:b/>
                <w:bCs/>
                <w:color w:val="000000"/>
                <w:sz w:val="18"/>
                <w:szCs w:val="18"/>
                <w:lang w:eastAsia="ru-RU"/>
              </w:rPr>
              <w:t>,</w:t>
            </w:r>
            <w:r w:rsidR="00307EF7">
              <w:rPr>
                <w:rFonts w:ascii="Times New Roman" w:hAnsi="Times New Roman"/>
                <w:b/>
                <w:bCs/>
                <w:color w:val="000000"/>
                <w:sz w:val="18"/>
                <w:szCs w:val="18"/>
                <w:lang w:eastAsia="ru-RU"/>
              </w:rPr>
              <w:t>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020AA3B" w14:textId="0DACFF53" w:rsidR="00484697" w:rsidRPr="00484697" w:rsidRDefault="00AB395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54811,2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02F6110" w14:textId="4F9E0631" w:rsidR="00484697" w:rsidRPr="00484697" w:rsidRDefault="006949B2" w:rsidP="000468FE">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21399,7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4AB9587" w14:textId="68BC534E"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5943968" w14:textId="4C022179" w:rsidR="00484697" w:rsidRPr="00484697" w:rsidRDefault="00B72553" w:rsidP="000468FE">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w:t>
            </w:r>
            <w:r w:rsidR="000468FE">
              <w:rPr>
                <w:rFonts w:ascii="Times New Roman" w:hAnsi="Times New Roman"/>
                <w:b/>
                <w:bCs/>
                <w:color w:val="000000"/>
                <w:sz w:val="18"/>
                <w:szCs w:val="18"/>
                <w:lang w:eastAsia="ru-RU"/>
              </w:rPr>
              <w:t>5</w:t>
            </w:r>
            <w:r>
              <w:rPr>
                <w:rFonts w:ascii="Times New Roman" w:hAnsi="Times New Roman"/>
                <w:b/>
                <w:bCs/>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26B0AB2" w14:textId="029851DB" w:rsidR="00484697" w:rsidRPr="00484697" w:rsidRDefault="00B72553"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16900</w:t>
            </w:r>
            <w:r w:rsidR="00484697" w:rsidRPr="00484697">
              <w:rPr>
                <w:rFonts w:ascii="Times New Roman" w:hAnsi="Times New Roman"/>
                <w:b/>
                <w:bCs/>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7F86262D" w14:textId="3BE90017" w:rsidR="00484697" w:rsidRPr="00484697" w:rsidRDefault="00B72553"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16900</w:t>
            </w:r>
            <w:r w:rsidR="00484697" w:rsidRPr="00484697">
              <w:rPr>
                <w:rFonts w:ascii="Times New Roman" w:hAnsi="Times New Roman"/>
                <w:b/>
                <w:bCs/>
                <w:color w:val="000000"/>
                <w:sz w:val="18"/>
                <w:szCs w:val="18"/>
                <w:lang w:eastAsia="ru-RU"/>
              </w:rPr>
              <w:t>,0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873928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610D05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88F7B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w:t>
            </w:r>
          </w:p>
        </w:tc>
        <w:tc>
          <w:tcPr>
            <w:tcW w:w="2543" w:type="dxa"/>
            <w:tcBorders>
              <w:top w:val="nil"/>
              <w:left w:val="nil"/>
              <w:bottom w:val="single" w:sz="4" w:space="0" w:color="auto"/>
              <w:right w:val="single" w:sz="4" w:space="0" w:color="auto"/>
            </w:tcBorders>
            <w:shd w:val="clear" w:color="auto" w:fill="auto"/>
            <w:noWrap/>
            <w:vAlign w:val="bottom"/>
            <w:hideMark/>
          </w:tcPr>
          <w:p w14:paraId="40939C7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9E6668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6F85F6D" w14:textId="16F19762"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171A1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707,8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F47E1D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3B007B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310,3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325C98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472,9</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BB23C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B4D005" w14:textId="15E5326B" w:rsidR="00484697" w:rsidRPr="00484697" w:rsidRDefault="00D77BA0"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333,2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69D521E" w14:textId="2CC6FB98"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C641DF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DD869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881E3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9FE440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A85B22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BD77B4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16A18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w:t>
            </w:r>
          </w:p>
        </w:tc>
        <w:tc>
          <w:tcPr>
            <w:tcW w:w="2543" w:type="dxa"/>
            <w:tcBorders>
              <w:top w:val="nil"/>
              <w:left w:val="nil"/>
              <w:bottom w:val="single" w:sz="4" w:space="0" w:color="auto"/>
              <w:right w:val="single" w:sz="4" w:space="0" w:color="auto"/>
            </w:tcBorders>
            <w:shd w:val="clear" w:color="auto" w:fill="auto"/>
            <w:noWrap/>
            <w:vAlign w:val="bottom"/>
            <w:hideMark/>
          </w:tcPr>
          <w:p w14:paraId="1540A4A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BF9228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FAEBE61" w14:textId="5AD8ABFB"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16500,28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DCA7C8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3308,2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C1954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4280,98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2C45D4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1206,3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23C1D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1710,3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742B3B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1401,1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4F6809B" w14:textId="181F2625"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1639,0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B06218" w14:textId="5B9D9C81"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2954,4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B01D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B769D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09448A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3B365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43CCED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CB198F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A1FC1C" w14:textId="593CB760"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w:t>
            </w:r>
          </w:p>
        </w:tc>
        <w:tc>
          <w:tcPr>
            <w:tcW w:w="2543" w:type="dxa"/>
            <w:tcBorders>
              <w:top w:val="nil"/>
              <w:left w:val="nil"/>
              <w:bottom w:val="single" w:sz="4" w:space="0" w:color="auto"/>
              <w:right w:val="single" w:sz="4" w:space="0" w:color="auto"/>
            </w:tcBorders>
            <w:shd w:val="clear" w:color="auto" w:fill="auto"/>
            <w:noWrap/>
            <w:vAlign w:val="bottom"/>
            <w:hideMark/>
          </w:tcPr>
          <w:p w14:paraId="45518E6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4D18D5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6272C39" w14:textId="6B9377FC" w:rsidR="00484697" w:rsidRPr="00484697" w:rsidRDefault="000468FE" w:rsidP="00B0158D">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227638,4</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7D871B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76628,7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8EEEE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21512,3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7706FC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25220,4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F7C3CC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6457,2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C341C7F" w14:textId="1253DC94" w:rsidR="00484697" w:rsidRPr="00484697" w:rsidRDefault="008210F6" w:rsidP="00307EF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4572</w:t>
            </w:r>
            <w:r w:rsidR="00307EF7">
              <w:rPr>
                <w:rFonts w:ascii="Times New Roman" w:hAnsi="Times New Roman"/>
                <w:color w:val="000000"/>
                <w:sz w:val="18"/>
                <w:szCs w:val="18"/>
                <w:lang w:eastAsia="ru-RU"/>
              </w:rPr>
              <w:t>4</w:t>
            </w:r>
            <w:r>
              <w:rPr>
                <w:rFonts w:ascii="Times New Roman" w:hAnsi="Times New Roman"/>
                <w:color w:val="000000"/>
                <w:sz w:val="18"/>
                <w:szCs w:val="18"/>
                <w:lang w:eastAsia="ru-RU"/>
              </w:rPr>
              <w:t>,</w:t>
            </w:r>
            <w:r w:rsidR="00307EF7">
              <w:rPr>
                <w:rFonts w:ascii="Times New Roman" w:hAnsi="Times New Roman"/>
                <w:color w:val="000000"/>
                <w:sz w:val="18"/>
                <w:szCs w:val="18"/>
                <w:lang w:eastAsia="ru-RU"/>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360030" w14:textId="70FD143A"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42439,0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B2194A" w14:textId="6E5594AA" w:rsidR="00484697" w:rsidRPr="00484697" w:rsidRDefault="000468FE" w:rsidP="00212E49">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8856,7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80FC49" w14:textId="267EBB9B"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5B2C2C" w14:textId="1B3519D9" w:rsidR="00484697" w:rsidRPr="00484697" w:rsidRDefault="00B72553"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w:t>
            </w:r>
            <w:r w:rsidR="00484697" w:rsidRPr="00484697">
              <w:rPr>
                <w:rFonts w:ascii="Times New Roman" w:hAnsi="Times New Roman"/>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BA81E8" w14:textId="2B08376A" w:rsidR="00484697" w:rsidRPr="00484697" w:rsidRDefault="00B72553"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400</w:t>
            </w:r>
            <w:r w:rsidR="00484697" w:rsidRPr="00484697">
              <w:rPr>
                <w:rFonts w:ascii="Times New Roman" w:hAnsi="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201666BE" w14:textId="1844C841" w:rsidR="00484697" w:rsidRPr="00484697" w:rsidRDefault="00B72553"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400</w:t>
            </w:r>
            <w:r w:rsidR="00484697" w:rsidRPr="00484697">
              <w:rPr>
                <w:rFonts w:ascii="Times New Roman" w:hAnsi="Times New Roman"/>
                <w:color w:val="000000"/>
                <w:sz w:val="18"/>
                <w:szCs w:val="18"/>
                <w:lang w:eastAsia="ru-RU"/>
              </w:rPr>
              <w:t>,0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670491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10C4BE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45A40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w:t>
            </w:r>
          </w:p>
        </w:tc>
        <w:tc>
          <w:tcPr>
            <w:tcW w:w="2543" w:type="dxa"/>
            <w:tcBorders>
              <w:top w:val="nil"/>
              <w:left w:val="nil"/>
              <w:bottom w:val="single" w:sz="4" w:space="0" w:color="auto"/>
              <w:right w:val="single" w:sz="4" w:space="0" w:color="auto"/>
            </w:tcBorders>
            <w:shd w:val="clear" w:color="auto" w:fill="auto"/>
            <w:vAlign w:val="center"/>
            <w:hideMark/>
          </w:tcPr>
          <w:p w14:paraId="2EB377A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6019E3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71FF421" w14:textId="47DE9718"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139715,3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FE586C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16600,0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36F82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8002,2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7E250B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8281,0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04052A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11632,1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B0A5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D8FD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46F261F" w14:textId="21F6B71B"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9</w:t>
            </w:r>
            <w:r w:rsidR="00484697" w:rsidRPr="00484697">
              <w:rPr>
                <w:rFonts w:ascii="Times New Roman" w:hAnsi="Times New Roman"/>
                <w:color w:val="000000"/>
                <w:sz w:val="18"/>
                <w:szCs w:val="18"/>
                <w:lang w:eastAsia="ru-RU"/>
              </w:rPr>
              <w:t>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71638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A7F53D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1BF1E7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1" w:type="dxa"/>
            <w:tcBorders>
              <w:top w:val="nil"/>
              <w:left w:val="nil"/>
              <w:bottom w:val="single" w:sz="4" w:space="0" w:color="auto"/>
              <w:right w:val="single" w:sz="4" w:space="0" w:color="auto"/>
            </w:tcBorders>
            <w:shd w:val="clear" w:color="auto" w:fill="auto"/>
            <w:noWrap/>
            <w:vAlign w:val="center"/>
            <w:hideMark/>
          </w:tcPr>
          <w:p w14:paraId="2C00952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D66851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D2A9ADF" w14:textId="77777777" w:rsidTr="00FC61B6">
        <w:trPr>
          <w:gridBefore w:val="1"/>
          <w:wBefore w:w="284" w:type="dxa"/>
          <w:trHeight w:val="9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C8852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w:t>
            </w:r>
          </w:p>
        </w:tc>
        <w:tc>
          <w:tcPr>
            <w:tcW w:w="2543" w:type="dxa"/>
            <w:tcBorders>
              <w:top w:val="nil"/>
              <w:left w:val="nil"/>
              <w:bottom w:val="single" w:sz="4" w:space="0" w:color="auto"/>
              <w:right w:val="single" w:sz="4" w:space="0" w:color="auto"/>
            </w:tcBorders>
            <w:shd w:val="clear" w:color="auto" w:fill="auto"/>
            <w:vAlign w:val="center"/>
            <w:hideMark/>
          </w:tcPr>
          <w:p w14:paraId="2AA917C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направлению «Капитальные вложения»,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401719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66EF729" w14:textId="2946C162"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15888,6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A0CA2C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1CE9A8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3089,3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E0B9AF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E43DE3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CB12646" w14:textId="77777777" w:rsidR="00484697" w:rsidRPr="00484697" w:rsidRDefault="007F0E7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15FEC2" w14:textId="1A97690F"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7500,0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DB1C35" w14:textId="2514B34C"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9D6254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5FECB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6098BA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73FC86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4F81AD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F141D4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8445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w:t>
            </w:r>
          </w:p>
        </w:tc>
        <w:tc>
          <w:tcPr>
            <w:tcW w:w="2543" w:type="dxa"/>
            <w:tcBorders>
              <w:top w:val="nil"/>
              <w:left w:val="nil"/>
              <w:bottom w:val="single" w:sz="4" w:space="0" w:color="auto"/>
              <w:right w:val="single" w:sz="4" w:space="0" w:color="auto"/>
            </w:tcBorders>
            <w:shd w:val="clear" w:color="auto" w:fill="auto"/>
            <w:noWrap/>
            <w:vAlign w:val="bottom"/>
            <w:hideMark/>
          </w:tcPr>
          <w:p w14:paraId="5B58626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8C4BD5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EA1D4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0155CD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53B63A2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10E160B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148A9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B90A7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777CC4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9E35D7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2844F4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8E23C7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A36B41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2FA7B0C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F363EC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21395E1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B33E3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w:t>
            </w:r>
          </w:p>
        </w:tc>
        <w:tc>
          <w:tcPr>
            <w:tcW w:w="2543" w:type="dxa"/>
            <w:tcBorders>
              <w:top w:val="nil"/>
              <w:left w:val="nil"/>
              <w:bottom w:val="single" w:sz="4" w:space="0" w:color="auto"/>
              <w:right w:val="single" w:sz="4" w:space="0" w:color="auto"/>
            </w:tcBorders>
            <w:shd w:val="clear" w:color="auto" w:fill="auto"/>
            <w:noWrap/>
            <w:vAlign w:val="bottom"/>
            <w:hideMark/>
          </w:tcPr>
          <w:p w14:paraId="0466007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82CE29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4CFEBE3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63D4E0C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78C0427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2C248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25B10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A900B2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30853F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1894C0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B36453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C0B24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28FBF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4FA0B20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2DBB19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2224CB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DAE5C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w:t>
            </w:r>
          </w:p>
        </w:tc>
        <w:tc>
          <w:tcPr>
            <w:tcW w:w="2543" w:type="dxa"/>
            <w:tcBorders>
              <w:top w:val="nil"/>
              <w:left w:val="nil"/>
              <w:bottom w:val="single" w:sz="4" w:space="0" w:color="auto"/>
              <w:right w:val="single" w:sz="4" w:space="0" w:color="auto"/>
            </w:tcBorders>
            <w:shd w:val="clear" w:color="auto" w:fill="auto"/>
            <w:noWrap/>
            <w:vAlign w:val="bottom"/>
            <w:hideMark/>
          </w:tcPr>
          <w:p w14:paraId="58ADEC3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34AF90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0E406A99" w14:textId="01514149"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13095,3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84616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13C79EA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6C1D2D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66E1F9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9BF94E4" w14:textId="77777777" w:rsidR="00484697" w:rsidRPr="00484697" w:rsidRDefault="007F0E7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5BFB3EA" w14:textId="29ED235C"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7500,0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665DD9E" w14:textId="7B2BE2BB"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CF3C66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F0FF6C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27AE61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7FD9EA3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5FBA62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EA73F7B"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E699F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w:t>
            </w:r>
          </w:p>
        </w:tc>
        <w:tc>
          <w:tcPr>
            <w:tcW w:w="2543" w:type="dxa"/>
            <w:tcBorders>
              <w:top w:val="nil"/>
              <w:left w:val="nil"/>
              <w:bottom w:val="single" w:sz="4" w:space="0" w:color="auto"/>
              <w:right w:val="single" w:sz="4" w:space="0" w:color="auto"/>
            </w:tcBorders>
            <w:shd w:val="clear" w:color="auto" w:fill="auto"/>
            <w:vAlign w:val="center"/>
            <w:hideMark/>
          </w:tcPr>
          <w:p w14:paraId="41AD987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BBFB24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427107B" w14:textId="6B364175" w:rsidR="00484697" w:rsidRPr="00484697" w:rsidRDefault="006949B2" w:rsidP="00307EF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370451,9</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9B00B7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97244,7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1B574D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30913,8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950C31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35018,0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A59E2E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16872,5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563DBE4" w14:textId="3ECB7F57" w:rsidR="00484697" w:rsidRPr="00484697" w:rsidRDefault="00DD23AC" w:rsidP="00307EF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5489</w:t>
            </w:r>
            <w:r w:rsidR="00307EF7">
              <w:rPr>
                <w:rFonts w:ascii="Times New Roman" w:hAnsi="Times New Roman"/>
                <w:b/>
                <w:bCs/>
                <w:color w:val="000000"/>
                <w:sz w:val="18"/>
                <w:szCs w:val="18"/>
                <w:lang w:eastAsia="ru-RU"/>
              </w:rPr>
              <w:t>2</w:t>
            </w:r>
            <w:r>
              <w:rPr>
                <w:rFonts w:ascii="Times New Roman" w:hAnsi="Times New Roman"/>
                <w:b/>
                <w:bCs/>
                <w:color w:val="000000"/>
                <w:sz w:val="18"/>
                <w:szCs w:val="18"/>
                <w:lang w:eastAsia="ru-RU"/>
              </w:rPr>
              <w:t>,</w:t>
            </w:r>
            <w:r w:rsidR="00307EF7">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2F7976A" w14:textId="51410428" w:rsidR="00484697" w:rsidRPr="00484697" w:rsidRDefault="00212E49" w:rsidP="00B72553">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47300,2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F789254" w14:textId="35F47A4C" w:rsidR="00484697" w:rsidRPr="00484697" w:rsidRDefault="006949B2" w:rsidP="00212E49">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21399,7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F926BAB" w14:textId="3C57D34A" w:rsidR="00484697" w:rsidRPr="00484697" w:rsidRDefault="000468FE" w:rsidP="00B72553">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F396013" w14:textId="21F1EB84" w:rsidR="00484697" w:rsidRPr="00484697" w:rsidRDefault="00B72553" w:rsidP="000468FE">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w:t>
            </w:r>
            <w:r w:rsidR="000468FE">
              <w:rPr>
                <w:rFonts w:ascii="Times New Roman" w:hAnsi="Times New Roman"/>
                <w:b/>
                <w:bCs/>
                <w:color w:val="000000"/>
                <w:sz w:val="18"/>
                <w:szCs w:val="18"/>
                <w:lang w:eastAsia="ru-RU"/>
              </w:rPr>
              <w:t>5</w:t>
            </w:r>
            <w:r>
              <w:rPr>
                <w:rFonts w:ascii="Times New Roman" w:hAnsi="Times New Roman"/>
                <w:b/>
                <w:bCs/>
                <w:color w:val="000000"/>
                <w:sz w:val="18"/>
                <w:szCs w:val="18"/>
                <w:lang w:eastAsia="ru-RU"/>
              </w:rPr>
              <w:t>00</w:t>
            </w:r>
            <w:r w:rsidR="00484697" w:rsidRPr="00484697">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727BAC2" w14:textId="41F41C71" w:rsidR="00484697" w:rsidRPr="00484697" w:rsidRDefault="00B72553"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16900</w:t>
            </w:r>
            <w:r w:rsidR="00484697" w:rsidRPr="00484697">
              <w:rPr>
                <w:rFonts w:ascii="Times New Roman" w:hAnsi="Times New Roman"/>
                <w:b/>
                <w:bCs/>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1A344FB6" w14:textId="36BE6F3D" w:rsidR="00484697" w:rsidRPr="00484697" w:rsidRDefault="00484697" w:rsidP="00B72553">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w:t>
            </w:r>
            <w:r w:rsidR="00B72553">
              <w:rPr>
                <w:rFonts w:ascii="Times New Roman" w:hAnsi="Times New Roman"/>
                <w:b/>
                <w:bCs/>
                <w:color w:val="000000"/>
                <w:sz w:val="18"/>
                <w:szCs w:val="18"/>
                <w:lang w:eastAsia="ru-RU"/>
              </w:rPr>
              <w:t>6900</w:t>
            </w:r>
            <w:r w:rsidRPr="00484697">
              <w:rPr>
                <w:rFonts w:ascii="Times New Roman" w:hAnsi="Times New Roman"/>
                <w:b/>
                <w:bCs/>
                <w:color w:val="000000"/>
                <w:sz w:val="18"/>
                <w:szCs w:val="18"/>
                <w:lang w:eastAsia="ru-RU"/>
              </w:rPr>
              <w:t>,0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3E2CB8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FBB6D8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3B1D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w:t>
            </w:r>
          </w:p>
        </w:tc>
        <w:tc>
          <w:tcPr>
            <w:tcW w:w="2543" w:type="dxa"/>
            <w:tcBorders>
              <w:top w:val="nil"/>
              <w:left w:val="nil"/>
              <w:bottom w:val="single" w:sz="4" w:space="0" w:color="auto"/>
              <w:right w:val="single" w:sz="4" w:space="0" w:color="auto"/>
            </w:tcBorders>
            <w:shd w:val="clear" w:color="auto" w:fill="auto"/>
            <w:noWrap/>
            <w:vAlign w:val="bottom"/>
            <w:hideMark/>
          </w:tcPr>
          <w:p w14:paraId="13D6BE5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04FD23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13F4E16" w14:textId="144B6A1B"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4A362E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707,80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15371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7F0562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310,30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A25473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472,90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2911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266,10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99B8CC7" w14:textId="5B7C3896"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333,2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F74A2CE" w14:textId="6F33AED4"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896A4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620AA8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3A66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7174F0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E28D68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42DDE5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65EED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w:t>
            </w:r>
          </w:p>
        </w:tc>
        <w:tc>
          <w:tcPr>
            <w:tcW w:w="2543" w:type="dxa"/>
            <w:tcBorders>
              <w:top w:val="nil"/>
              <w:left w:val="nil"/>
              <w:bottom w:val="single" w:sz="4" w:space="0" w:color="auto"/>
              <w:right w:val="single" w:sz="4" w:space="0" w:color="auto"/>
            </w:tcBorders>
            <w:shd w:val="clear" w:color="auto" w:fill="auto"/>
            <w:noWrap/>
            <w:vAlign w:val="bottom"/>
            <w:hideMark/>
          </w:tcPr>
          <w:p w14:paraId="5588B8C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9264C4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D48A498" w14:textId="1D7E3086"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13706,98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6DF37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3308,20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C650D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1487,68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BCC58E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1206,30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97CA3D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1710,30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DA7236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1401,10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0074479" w14:textId="6FE88620"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1639,0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1DAA634" w14:textId="77628EDA"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2954,40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C2707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0513E3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7CBB0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C3CECA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8501B2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D7666D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B774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w:t>
            </w:r>
          </w:p>
        </w:tc>
        <w:tc>
          <w:tcPr>
            <w:tcW w:w="2543" w:type="dxa"/>
            <w:tcBorders>
              <w:top w:val="nil"/>
              <w:left w:val="nil"/>
              <w:bottom w:val="single" w:sz="4" w:space="0" w:color="auto"/>
              <w:right w:val="single" w:sz="4" w:space="0" w:color="auto"/>
            </w:tcBorders>
            <w:shd w:val="clear" w:color="auto" w:fill="auto"/>
            <w:noWrap/>
            <w:vAlign w:val="bottom"/>
            <w:hideMark/>
          </w:tcPr>
          <w:p w14:paraId="6EF050D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459287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B710151" w14:textId="50D116D2" w:rsidR="00484697" w:rsidRPr="00484697" w:rsidRDefault="000468FE" w:rsidP="00307EF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214543,1</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94C55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76628,7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0861C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21216,3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3ED38C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25220,4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EA882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3057,2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1B02ED7" w14:textId="45D4FA5A" w:rsidR="00484697" w:rsidRPr="00484697" w:rsidRDefault="00DD23AC" w:rsidP="00307EF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4382</w:t>
            </w:r>
            <w:r w:rsidR="00307EF7">
              <w:rPr>
                <w:rFonts w:ascii="Times New Roman" w:hAnsi="Times New Roman"/>
                <w:color w:val="000000"/>
                <w:sz w:val="18"/>
                <w:szCs w:val="18"/>
                <w:lang w:eastAsia="ru-RU"/>
              </w:rPr>
              <w:t>4</w:t>
            </w:r>
            <w:r>
              <w:rPr>
                <w:rFonts w:ascii="Times New Roman" w:hAnsi="Times New Roman"/>
                <w:color w:val="000000"/>
                <w:sz w:val="18"/>
                <w:szCs w:val="18"/>
                <w:lang w:eastAsia="ru-RU"/>
              </w:rPr>
              <w:t>,</w:t>
            </w:r>
            <w:r w:rsidR="00307EF7">
              <w:rPr>
                <w:rFonts w:ascii="Times New Roman" w:hAnsi="Times New Roman"/>
                <w:color w:val="000000"/>
                <w:sz w:val="18"/>
                <w:szCs w:val="18"/>
                <w:lang w:eastAsia="ru-RU"/>
              </w:rPr>
              <w:t>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F0196D5" w14:textId="1E15E636" w:rsidR="00484697" w:rsidRPr="00484697" w:rsidRDefault="00B72553"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34939,0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B04255B" w14:textId="4C3BE4A6"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8856,7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91A108E" w14:textId="4698F401" w:rsidR="00484697" w:rsidRPr="00484697" w:rsidRDefault="000468FE" w:rsidP="00212E49">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7F9D674" w14:textId="60098F35"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w:t>
            </w:r>
            <w:r w:rsidR="00484697" w:rsidRPr="00484697">
              <w:rPr>
                <w:rFonts w:ascii="Times New Roman" w:hAnsi="Times New Roman"/>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A4E2D3" w14:textId="43F63E09"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400</w:t>
            </w:r>
            <w:r w:rsidR="00484697" w:rsidRPr="00484697">
              <w:rPr>
                <w:rFonts w:ascii="Times New Roman" w:hAnsi="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5E9EABD1" w14:textId="3C2A51B1"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400</w:t>
            </w:r>
            <w:r w:rsidR="00484697" w:rsidRPr="00484697">
              <w:rPr>
                <w:rFonts w:ascii="Times New Roman" w:hAnsi="Times New Roman"/>
                <w:color w:val="000000"/>
                <w:sz w:val="18"/>
                <w:szCs w:val="18"/>
                <w:lang w:eastAsia="ru-RU"/>
              </w:rPr>
              <w:t>,0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83251B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FFACC9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546C9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w:t>
            </w:r>
          </w:p>
        </w:tc>
        <w:tc>
          <w:tcPr>
            <w:tcW w:w="2543" w:type="dxa"/>
            <w:tcBorders>
              <w:top w:val="nil"/>
              <w:left w:val="nil"/>
              <w:bottom w:val="single" w:sz="4" w:space="0" w:color="auto"/>
              <w:right w:val="single" w:sz="4" w:space="0" w:color="auto"/>
            </w:tcBorders>
            <w:shd w:val="clear" w:color="auto" w:fill="auto"/>
            <w:vAlign w:val="center"/>
            <w:hideMark/>
          </w:tcPr>
          <w:p w14:paraId="4BD6F44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066720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5316AC2" w14:textId="4921BAC6"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139715,3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3D963C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16600,0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D49D5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8002,2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8A4A4E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8281,0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F567E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11632,1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4356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665B85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5D881E" w14:textId="312F7818"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9</w:t>
            </w:r>
            <w:r w:rsidR="00484697" w:rsidRPr="00484697">
              <w:rPr>
                <w:rFonts w:ascii="Times New Roman" w:hAnsi="Times New Roman"/>
                <w:color w:val="000000"/>
                <w:sz w:val="18"/>
                <w:szCs w:val="18"/>
                <w:lang w:eastAsia="ru-RU"/>
              </w:rPr>
              <w:t>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3BCEA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748C4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3659E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1" w:type="dxa"/>
            <w:tcBorders>
              <w:top w:val="nil"/>
              <w:left w:val="nil"/>
              <w:bottom w:val="single" w:sz="4" w:space="0" w:color="auto"/>
              <w:right w:val="single" w:sz="4" w:space="0" w:color="auto"/>
            </w:tcBorders>
            <w:shd w:val="clear" w:color="auto" w:fill="auto"/>
            <w:noWrap/>
            <w:vAlign w:val="center"/>
            <w:hideMark/>
          </w:tcPr>
          <w:p w14:paraId="4524ED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4A52EA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07269B0" w14:textId="77777777" w:rsidTr="007A1EEC">
        <w:trPr>
          <w:gridBefore w:val="1"/>
          <w:wBefore w:w="284" w:type="dxa"/>
          <w:trHeight w:val="58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87076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15.</w:t>
            </w:r>
          </w:p>
        </w:tc>
        <w:tc>
          <w:tcPr>
            <w:tcW w:w="15304" w:type="dxa"/>
            <w:gridSpan w:val="30"/>
            <w:tcBorders>
              <w:top w:val="single" w:sz="4" w:space="0" w:color="auto"/>
              <w:left w:val="nil"/>
              <w:bottom w:val="single" w:sz="4" w:space="0" w:color="auto"/>
              <w:right w:val="single" w:sz="4" w:space="0" w:color="000000"/>
            </w:tcBorders>
            <w:shd w:val="clear" w:color="auto" w:fill="auto"/>
            <w:vAlign w:val="center"/>
            <w:hideMark/>
          </w:tcPr>
          <w:p w14:paraId="3E34F39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1. «Формирование жилищного фонда для переселения граждан из жилых помещений, признанных непригодными для проживания и (или) с высоким уровнем износа»</w:t>
            </w:r>
          </w:p>
        </w:tc>
      </w:tr>
      <w:tr w:rsidR="00484697" w:rsidRPr="00484697" w14:paraId="741A5399"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4D396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w:t>
            </w:r>
          </w:p>
        </w:tc>
        <w:tc>
          <w:tcPr>
            <w:tcW w:w="2543" w:type="dxa"/>
            <w:tcBorders>
              <w:top w:val="nil"/>
              <w:left w:val="nil"/>
              <w:bottom w:val="single" w:sz="4" w:space="0" w:color="auto"/>
              <w:right w:val="single" w:sz="4" w:space="0" w:color="auto"/>
            </w:tcBorders>
            <w:shd w:val="clear" w:color="auto" w:fill="auto"/>
            <w:vAlign w:val="center"/>
            <w:hideMark/>
          </w:tcPr>
          <w:p w14:paraId="7D9F6A7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подпрограмме 1,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7C57AA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E003875" w14:textId="608F677A"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190113,3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982B2C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70339,3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61140B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22529,3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EEC0D0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23130,3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0BBFAD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4217,2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692E04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37878,7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BB2B2ED" w14:textId="0E93E322" w:rsidR="00484697" w:rsidRPr="00484697" w:rsidRDefault="00212E49" w:rsidP="00212E49">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32018,5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86EB3E" w14:textId="20446AB6" w:rsidR="00484697" w:rsidRPr="00484697" w:rsidRDefault="000468FE" w:rsidP="00B72553">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B72553">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FFB6565" w14:textId="5AA467C3" w:rsidR="00484697" w:rsidRPr="00484697" w:rsidRDefault="000468FE" w:rsidP="00212E49">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212E49">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A6D8C31" w14:textId="72FFE56C"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484697" w:rsidRPr="00484697">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A7E5A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F21234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554750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3CEBBC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060E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17.</w:t>
            </w:r>
          </w:p>
        </w:tc>
        <w:tc>
          <w:tcPr>
            <w:tcW w:w="2543" w:type="dxa"/>
            <w:tcBorders>
              <w:top w:val="nil"/>
              <w:left w:val="nil"/>
              <w:bottom w:val="single" w:sz="4" w:space="0" w:color="auto"/>
              <w:right w:val="single" w:sz="4" w:space="0" w:color="auto"/>
            </w:tcBorders>
            <w:shd w:val="clear" w:color="auto" w:fill="auto"/>
            <w:noWrap/>
            <w:vAlign w:val="bottom"/>
            <w:hideMark/>
          </w:tcPr>
          <w:p w14:paraId="5063DFD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28EDAB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D69DE1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17943D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42C46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1A4189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F4EFEB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48F7B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F8FBA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DFA7C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A3481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51DC3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79F1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71FE16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D17C43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C357AF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07C18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18.</w:t>
            </w:r>
          </w:p>
        </w:tc>
        <w:tc>
          <w:tcPr>
            <w:tcW w:w="2543" w:type="dxa"/>
            <w:tcBorders>
              <w:top w:val="nil"/>
              <w:left w:val="nil"/>
              <w:bottom w:val="single" w:sz="4" w:space="0" w:color="auto"/>
              <w:right w:val="single" w:sz="4" w:space="0" w:color="auto"/>
            </w:tcBorders>
            <w:shd w:val="clear" w:color="auto" w:fill="auto"/>
            <w:noWrap/>
            <w:vAlign w:val="bottom"/>
            <w:hideMark/>
          </w:tcPr>
          <w:p w14:paraId="0D981CE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F99A0F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3C1BFE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AED0C3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2FB66E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1A6ED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BEF5C1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8ABE07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4CF7C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6DB3AF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72CCC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62607F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0B7DB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FE3D0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1B01C2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8B24CC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BBD57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w:t>
            </w:r>
          </w:p>
        </w:tc>
        <w:tc>
          <w:tcPr>
            <w:tcW w:w="2543" w:type="dxa"/>
            <w:tcBorders>
              <w:top w:val="nil"/>
              <w:left w:val="nil"/>
              <w:bottom w:val="single" w:sz="4" w:space="0" w:color="auto"/>
              <w:right w:val="single" w:sz="4" w:space="0" w:color="auto"/>
            </w:tcBorders>
            <w:shd w:val="clear" w:color="auto" w:fill="auto"/>
            <w:noWrap/>
            <w:vAlign w:val="bottom"/>
            <w:hideMark/>
          </w:tcPr>
          <w:p w14:paraId="72F8E77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1D45A4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A994444" w14:textId="02DA3A61" w:rsidR="00484697" w:rsidRPr="00484697" w:rsidRDefault="000468FE" w:rsidP="000468FE">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187320,0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4DCCE0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70339,3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5D9B16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19736,0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B7766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23130,3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E9F66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4217,2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423F0A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37878,7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D36932" w14:textId="76333549"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32018,5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6775DAE" w14:textId="3C12E629"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C51D718" w14:textId="79EAFB23"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w:t>
            </w:r>
            <w:r w:rsidR="00212E49">
              <w:rPr>
                <w:rFonts w:ascii="Times New Roman" w:hAnsi="Times New Roman"/>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AB5895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637F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12D1B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A7C2C0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70095B1" w14:textId="77777777" w:rsidTr="00FC61B6">
        <w:trPr>
          <w:gridBefore w:val="1"/>
          <w:wBefore w:w="284" w:type="dxa"/>
          <w:trHeight w:val="9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3863A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w:t>
            </w:r>
          </w:p>
        </w:tc>
        <w:tc>
          <w:tcPr>
            <w:tcW w:w="2543" w:type="dxa"/>
            <w:tcBorders>
              <w:top w:val="nil"/>
              <w:left w:val="nil"/>
              <w:bottom w:val="single" w:sz="4" w:space="0" w:color="auto"/>
              <w:right w:val="single" w:sz="4" w:space="0" w:color="auto"/>
            </w:tcBorders>
            <w:shd w:val="clear" w:color="auto" w:fill="auto"/>
            <w:vAlign w:val="center"/>
            <w:hideMark/>
          </w:tcPr>
          <w:p w14:paraId="0D53029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направлению «Капитальные вложения»,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496177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D0E2EAE" w14:textId="6F63A4BF"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15888,6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421A0E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9259F2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3089,3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3572C4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2497CF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4C419D" w14:textId="77777777" w:rsidR="00484697" w:rsidRPr="00484697" w:rsidRDefault="00F7568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07DDFC1" w14:textId="057178F5"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7500</w:t>
            </w:r>
            <w:r w:rsidR="00484697" w:rsidRPr="00484697">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7FDC009" w14:textId="560DBB5E"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CBCF9B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C43F7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BC3803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61B6CF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531150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67E64E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7B93B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21.</w:t>
            </w:r>
          </w:p>
        </w:tc>
        <w:tc>
          <w:tcPr>
            <w:tcW w:w="2543" w:type="dxa"/>
            <w:tcBorders>
              <w:top w:val="nil"/>
              <w:left w:val="nil"/>
              <w:bottom w:val="single" w:sz="4" w:space="0" w:color="auto"/>
              <w:right w:val="single" w:sz="4" w:space="0" w:color="auto"/>
            </w:tcBorders>
            <w:shd w:val="clear" w:color="auto" w:fill="auto"/>
            <w:noWrap/>
            <w:vAlign w:val="bottom"/>
            <w:hideMark/>
          </w:tcPr>
          <w:p w14:paraId="5BDEF3C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339FAF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25DDD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60196B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FEEB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FA5255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D9669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E5467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7062B9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2C42E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3235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4947F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5A78B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47D4ED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EA2615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809F96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F1171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22.</w:t>
            </w:r>
          </w:p>
        </w:tc>
        <w:tc>
          <w:tcPr>
            <w:tcW w:w="2543" w:type="dxa"/>
            <w:tcBorders>
              <w:top w:val="nil"/>
              <w:left w:val="nil"/>
              <w:bottom w:val="single" w:sz="4" w:space="0" w:color="auto"/>
              <w:right w:val="single" w:sz="4" w:space="0" w:color="auto"/>
            </w:tcBorders>
            <w:shd w:val="clear" w:color="auto" w:fill="auto"/>
            <w:noWrap/>
            <w:vAlign w:val="bottom"/>
            <w:hideMark/>
          </w:tcPr>
          <w:p w14:paraId="31103AF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6B27BE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8474D6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270C95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E8406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7FAB1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76B86A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318975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171ED8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AB2D5A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BB1E3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A8306D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FA9237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6C183A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8E3D90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59DF86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B2853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23.</w:t>
            </w:r>
          </w:p>
        </w:tc>
        <w:tc>
          <w:tcPr>
            <w:tcW w:w="2543" w:type="dxa"/>
            <w:tcBorders>
              <w:top w:val="nil"/>
              <w:left w:val="nil"/>
              <w:bottom w:val="single" w:sz="4" w:space="0" w:color="auto"/>
              <w:right w:val="single" w:sz="4" w:space="0" w:color="auto"/>
            </w:tcBorders>
            <w:shd w:val="clear" w:color="auto" w:fill="auto"/>
            <w:noWrap/>
            <w:vAlign w:val="bottom"/>
            <w:hideMark/>
          </w:tcPr>
          <w:p w14:paraId="48AC844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D5BDC6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8234D3B" w14:textId="66051446"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13095,3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D56CD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60D74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D4316C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1CD8DA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5C05D3F" w14:textId="77777777" w:rsidR="00484697" w:rsidRPr="00484697" w:rsidRDefault="00F7568B"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C5ECFE" w14:textId="34A5F967"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7500</w:t>
            </w:r>
            <w:r w:rsidR="00484697" w:rsidRPr="00484697">
              <w:rPr>
                <w:rFonts w:ascii="Times New Roman" w:hAnsi="Times New Roman"/>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7217B1B" w14:textId="7BCB7681"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7C827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5A4F56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4674DC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A1FB19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CEC058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A099C02"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5006E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24.</w:t>
            </w:r>
          </w:p>
        </w:tc>
        <w:tc>
          <w:tcPr>
            <w:tcW w:w="2543" w:type="dxa"/>
            <w:tcBorders>
              <w:top w:val="nil"/>
              <w:left w:val="nil"/>
              <w:bottom w:val="single" w:sz="4" w:space="0" w:color="auto"/>
              <w:right w:val="single" w:sz="4" w:space="0" w:color="auto"/>
            </w:tcBorders>
            <w:shd w:val="clear" w:color="auto" w:fill="auto"/>
            <w:vAlign w:val="center"/>
            <w:hideMark/>
          </w:tcPr>
          <w:p w14:paraId="212674B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F3.</w:t>
            </w:r>
            <w:r w:rsidRPr="00484697">
              <w:rPr>
                <w:rFonts w:ascii="Times New Roman" w:hAnsi="Times New Roman"/>
                <w:color w:val="000000"/>
                <w:sz w:val="18"/>
                <w:szCs w:val="18"/>
                <w:lang w:eastAsia="ru-RU"/>
              </w:rPr>
              <w:t xml:space="preserve">                         Переселение граждан из аварийного жилищного фонда,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B582FF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134623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3089,3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1A8586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255514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3089,3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E1ABD3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2D902C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A4D51E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4D010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2D8D9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9C983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489659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60ABD8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25169B7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vAlign w:val="center"/>
            <w:hideMark/>
          </w:tcPr>
          <w:p w14:paraId="6F563A5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2E51BE1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B2E8B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25.</w:t>
            </w:r>
          </w:p>
        </w:tc>
        <w:tc>
          <w:tcPr>
            <w:tcW w:w="2543" w:type="dxa"/>
            <w:tcBorders>
              <w:top w:val="nil"/>
              <w:left w:val="nil"/>
              <w:bottom w:val="single" w:sz="4" w:space="0" w:color="auto"/>
              <w:right w:val="single" w:sz="4" w:space="0" w:color="auto"/>
            </w:tcBorders>
            <w:shd w:val="clear" w:color="auto" w:fill="auto"/>
            <w:noWrap/>
            <w:vAlign w:val="bottom"/>
            <w:hideMark/>
          </w:tcPr>
          <w:p w14:paraId="1397B01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D4A5D5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68EC5C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EA3934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7456BD8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3EB2962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436239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C011DA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1DB141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C9E855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86DD2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834B4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8EC8F0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163892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368961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6DF1AE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F6C09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w:t>
            </w:r>
          </w:p>
        </w:tc>
        <w:tc>
          <w:tcPr>
            <w:tcW w:w="2543" w:type="dxa"/>
            <w:tcBorders>
              <w:top w:val="nil"/>
              <w:left w:val="nil"/>
              <w:bottom w:val="single" w:sz="4" w:space="0" w:color="auto"/>
              <w:right w:val="single" w:sz="4" w:space="0" w:color="auto"/>
            </w:tcBorders>
            <w:shd w:val="clear" w:color="auto" w:fill="auto"/>
            <w:noWrap/>
            <w:vAlign w:val="bottom"/>
            <w:hideMark/>
          </w:tcPr>
          <w:p w14:paraId="65463B5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25F491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2C83614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736BE0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1A25BE7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350952A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41B455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E36E21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A8BAF5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BD3996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FB06EE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E9BDBD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C4D1F2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65B195A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8C70A3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A67F82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17B14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w:t>
            </w:r>
          </w:p>
        </w:tc>
        <w:tc>
          <w:tcPr>
            <w:tcW w:w="2543" w:type="dxa"/>
            <w:tcBorders>
              <w:top w:val="nil"/>
              <w:left w:val="nil"/>
              <w:bottom w:val="single" w:sz="4" w:space="0" w:color="auto"/>
              <w:right w:val="single" w:sz="4" w:space="0" w:color="auto"/>
            </w:tcBorders>
            <w:shd w:val="clear" w:color="auto" w:fill="auto"/>
            <w:noWrap/>
            <w:vAlign w:val="bottom"/>
            <w:hideMark/>
          </w:tcPr>
          <w:p w14:paraId="2FF82AA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E896EA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966238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E6CDFD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71D4C6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AC287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3DDE8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32883B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452D3D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8957AF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99BB8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603594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985D0A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3DA1EC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7EBC16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9010D92" w14:textId="77777777" w:rsidTr="00FC61B6">
        <w:trPr>
          <w:gridBefore w:val="1"/>
          <w:wBefore w:w="284" w:type="dxa"/>
          <w:trHeight w:val="217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A767D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28.</w:t>
            </w:r>
          </w:p>
        </w:tc>
        <w:tc>
          <w:tcPr>
            <w:tcW w:w="2543" w:type="dxa"/>
            <w:tcBorders>
              <w:top w:val="nil"/>
              <w:left w:val="nil"/>
              <w:bottom w:val="nil"/>
              <w:right w:val="nil"/>
            </w:tcBorders>
            <w:shd w:val="clear" w:color="auto" w:fill="auto"/>
            <w:vAlign w:val="center"/>
            <w:hideMark/>
          </w:tcPr>
          <w:p w14:paraId="0E47E9E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E4A58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9AFC96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2603,0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7CE7F6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7FAB6D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2603,0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84410F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64BD7E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6A6A2A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BA52B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04B20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2E146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9D0875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FE3B2C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7D4E1DE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vAlign w:val="center"/>
            <w:hideMark/>
          </w:tcPr>
          <w:p w14:paraId="38DF490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34057CD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7282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0BF957B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7A6A6A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4F541D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69051FF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4A7434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1FCDF09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A94726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BF4C7A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89D534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68F8D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C380E2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D8309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7064FA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082AF2D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2B20F6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E9FE0F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942F2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30.</w:t>
            </w:r>
          </w:p>
        </w:tc>
        <w:tc>
          <w:tcPr>
            <w:tcW w:w="2543" w:type="dxa"/>
            <w:tcBorders>
              <w:top w:val="nil"/>
              <w:left w:val="nil"/>
              <w:bottom w:val="single" w:sz="4" w:space="0" w:color="auto"/>
              <w:right w:val="single" w:sz="4" w:space="0" w:color="auto"/>
            </w:tcBorders>
            <w:shd w:val="clear" w:color="auto" w:fill="auto"/>
            <w:noWrap/>
            <w:vAlign w:val="bottom"/>
            <w:hideMark/>
          </w:tcPr>
          <w:p w14:paraId="3CE1071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FD8D73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CC6249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2603,0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87772A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59754AE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2603,0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3C8480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5801D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F079C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20BD1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A64ED7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CF7A01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2C5575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7B56FC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568E6C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0E6503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8536E5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852F4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31.</w:t>
            </w:r>
          </w:p>
        </w:tc>
        <w:tc>
          <w:tcPr>
            <w:tcW w:w="2543" w:type="dxa"/>
            <w:tcBorders>
              <w:top w:val="nil"/>
              <w:left w:val="nil"/>
              <w:bottom w:val="single" w:sz="4" w:space="0" w:color="auto"/>
              <w:right w:val="single" w:sz="4" w:space="0" w:color="auto"/>
            </w:tcBorders>
            <w:shd w:val="clear" w:color="auto" w:fill="auto"/>
            <w:noWrap/>
            <w:vAlign w:val="bottom"/>
            <w:hideMark/>
          </w:tcPr>
          <w:p w14:paraId="5E748E3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87FB2E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15FE74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DB7CCE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6F3D79A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4703E6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0115D2E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489C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59DE1F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4F1B87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83D6B0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73F597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458CC8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1DAA3E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723828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B867F21" w14:textId="77777777" w:rsidTr="00FC61B6">
        <w:trPr>
          <w:gridBefore w:val="1"/>
          <w:wBefore w:w="284" w:type="dxa"/>
          <w:trHeight w:val="112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BD4F7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32.</w:t>
            </w:r>
          </w:p>
        </w:tc>
        <w:tc>
          <w:tcPr>
            <w:tcW w:w="2543" w:type="dxa"/>
            <w:tcBorders>
              <w:top w:val="nil"/>
              <w:left w:val="nil"/>
              <w:bottom w:val="nil"/>
              <w:right w:val="nil"/>
            </w:tcBorders>
            <w:shd w:val="clear" w:color="auto" w:fill="auto"/>
            <w:vAlign w:val="center"/>
            <w:hideMark/>
          </w:tcPr>
          <w:p w14:paraId="209E106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Переселение граждан из аварийного жилищного фонда за счет средств областного бюджета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AE7EB2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E35FA2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190,3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7CBB90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D857D0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190,3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51B818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B4563D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14581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783750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92D096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CF4E7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F015FE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2C9F24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685F2AF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vAlign w:val="center"/>
            <w:hideMark/>
          </w:tcPr>
          <w:p w14:paraId="2600E60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7A052EE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C7D8E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33.</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AD7D29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4B6635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40EBA5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40F16A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61E52BA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FC9AD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719465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FABD4F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E16CAE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B729CF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6FD820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6724AD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9AEF7F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086ADBD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680107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5CADF5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E617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34.</w:t>
            </w:r>
          </w:p>
        </w:tc>
        <w:tc>
          <w:tcPr>
            <w:tcW w:w="2543" w:type="dxa"/>
            <w:tcBorders>
              <w:top w:val="nil"/>
              <w:left w:val="nil"/>
              <w:bottom w:val="single" w:sz="4" w:space="0" w:color="auto"/>
              <w:right w:val="single" w:sz="4" w:space="0" w:color="auto"/>
            </w:tcBorders>
            <w:shd w:val="clear" w:color="auto" w:fill="auto"/>
            <w:noWrap/>
            <w:vAlign w:val="bottom"/>
            <w:hideMark/>
          </w:tcPr>
          <w:p w14:paraId="1D27697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C05F2B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B3D33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190,3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5E686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7BA92E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190,3</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1BA1C5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281B666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E345D2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9E766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5177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9513F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0D8FB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C4FDA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2E8C39A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48BE48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2A9CB2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E7E83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35.</w:t>
            </w:r>
          </w:p>
        </w:tc>
        <w:tc>
          <w:tcPr>
            <w:tcW w:w="2543" w:type="dxa"/>
            <w:tcBorders>
              <w:top w:val="nil"/>
              <w:left w:val="nil"/>
              <w:bottom w:val="single" w:sz="4" w:space="0" w:color="auto"/>
              <w:right w:val="single" w:sz="4" w:space="0" w:color="auto"/>
            </w:tcBorders>
            <w:shd w:val="clear" w:color="auto" w:fill="auto"/>
            <w:noWrap/>
            <w:vAlign w:val="bottom"/>
            <w:hideMark/>
          </w:tcPr>
          <w:p w14:paraId="35C3B83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07E8E4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0224855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E1C551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FFA12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7AC53B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1914628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E14C71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E265C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0A451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AC4678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BC3BF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F923F0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48882E4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B6451F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0D39061" w14:textId="77777777" w:rsidTr="00FC61B6">
        <w:trPr>
          <w:gridBefore w:val="1"/>
          <w:wBefore w:w="284" w:type="dxa"/>
          <w:trHeight w:val="118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E336C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36.</w:t>
            </w:r>
          </w:p>
        </w:tc>
        <w:tc>
          <w:tcPr>
            <w:tcW w:w="2543" w:type="dxa"/>
            <w:tcBorders>
              <w:top w:val="nil"/>
              <w:left w:val="nil"/>
              <w:bottom w:val="nil"/>
              <w:right w:val="nil"/>
            </w:tcBorders>
            <w:shd w:val="clear" w:color="auto" w:fill="auto"/>
            <w:vAlign w:val="center"/>
            <w:hideMark/>
          </w:tcPr>
          <w:p w14:paraId="55B9AFE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Переселение граждан из аварийного жилищного фонда за счет средств местного бюджета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F9D5C6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2EE931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296,0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58DB19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7E3F98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FE9798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AE7173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7177A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208657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293C4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F9620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1328D4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B626B1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19B3B8E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vAlign w:val="center"/>
            <w:hideMark/>
          </w:tcPr>
          <w:p w14:paraId="1EC89A4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0F738D7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5693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57528F4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54FE26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34AC443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FC17C1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4CC2929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5F7D831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D1AEEF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4E128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729CA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938CB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2DB677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61E1A8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BED5B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0BDD2EC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F57340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B4CE53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06EC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38.</w:t>
            </w:r>
          </w:p>
        </w:tc>
        <w:tc>
          <w:tcPr>
            <w:tcW w:w="2543" w:type="dxa"/>
            <w:tcBorders>
              <w:top w:val="nil"/>
              <w:left w:val="nil"/>
              <w:bottom w:val="single" w:sz="4" w:space="0" w:color="auto"/>
              <w:right w:val="single" w:sz="4" w:space="0" w:color="auto"/>
            </w:tcBorders>
            <w:shd w:val="clear" w:color="auto" w:fill="auto"/>
            <w:noWrap/>
            <w:vAlign w:val="bottom"/>
            <w:hideMark/>
          </w:tcPr>
          <w:p w14:paraId="27A884B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6F80AA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74BDFFB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807CEC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1E952E5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5C1EBAD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21F25C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9CC48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CFB806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779FD7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DFE40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DFD997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4F6173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6FE58BD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432C8C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3216A3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032D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39.</w:t>
            </w:r>
          </w:p>
        </w:tc>
        <w:tc>
          <w:tcPr>
            <w:tcW w:w="2543" w:type="dxa"/>
            <w:tcBorders>
              <w:top w:val="nil"/>
              <w:left w:val="nil"/>
              <w:bottom w:val="single" w:sz="4" w:space="0" w:color="auto"/>
              <w:right w:val="single" w:sz="4" w:space="0" w:color="auto"/>
            </w:tcBorders>
            <w:shd w:val="clear" w:color="auto" w:fill="auto"/>
            <w:noWrap/>
            <w:vAlign w:val="bottom"/>
            <w:hideMark/>
          </w:tcPr>
          <w:p w14:paraId="64F2876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740C42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1AB292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FA502F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86EFA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49EDC0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D6AD90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71479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78C81D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45E04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5DD867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E7C898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AB3E08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11B9332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8ECE53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CF260F9" w14:textId="77777777" w:rsidTr="00FC61B6">
        <w:trPr>
          <w:gridBefore w:val="1"/>
          <w:wBefore w:w="284" w:type="dxa"/>
          <w:trHeight w:val="187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F452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40.</w:t>
            </w:r>
          </w:p>
        </w:tc>
        <w:tc>
          <w:tcPr>
            <w:tcW w:w="2543" w:type="dxa"/>
            <w:tcBorders>
              <w:top w:val="nil"/>
              <w:left w:val="nil"/>
              <w:bottom w:val="nil"/>
              <w:right w:val="nil"/>
            </w:tcBorders>
            <w:shd w:val="clear" w:color="auto" w:fill="auto"/>
            <w:vAlign w:val="center"/>
            <w:hideMark/>
          </w:tcPr>
          <w:p w14:paraId="3F01DA9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w:t>
            </w:r>
            <w:r w:rsidRPr="00484697">
              <w:rPr>
                <w:rFonts w:ascii="Times New Roman" w:hAnsi="Times New Roman"/>
                <w:color w:val="000000"/>
                <w:sz w:val="18"/>
                <w:szCs w:val="18"/>
                <w:lang w:eastAsia="ru-RU"/>
              </w:rPr>
              <w:t>.                               Приобретение жилья для переселения граждан из жилых помещений, признанных непригодными для проживания и (или) с высоким уровнем износа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2C044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4AD4327" w14:textId="4E8F2DAE"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12799,3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5F618D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D22E81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F2F606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791136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3A2FA31" w14:textId="77777777" w:rsidR="00484697" w:rsidRPr="00484697" w:rsidRDefault="00F7568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E64E91E" w14:textId="65D854E2"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750</w:t>
            </w:r>
            <w:r w:rsidR="00484697"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4FEA09" w14:textId="53C1E28C"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4D20F5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9A3860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5972F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F9C3F0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vAlign w:val="center"/>
            <w:hideMark/>
          </w:tcPr>
          <w:p w14:paraId="182ACC7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052D197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7EFA5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41.</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575692D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F4BA3D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03D913E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9DD19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721AA24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2D0E8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237E99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AC12B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FA6718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F5E11F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6E548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51230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5D673E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3F29DC2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3F0BA6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27865A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373F6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42.</w:t>
            </w:r>
          </w:p>
        </w:tc>
        <w:tc>
          <w:tcPr>
            <w:tcW w:w="2543" w:type="dxa"/>
            <w:tcBorders>
              <w:top w:val="nil"/>
              <w:left w:val="nil"/>
              <w:bottom w:val="single" w:sz="4" w:space="0" w:color="auto"/>
              <w:right w:val="single" w:sz="4" w:space="0" w:color="auto"/>
            </w:tcBorders>
            <w:shd w:val="clear" w:color="auto" w:fill="auto"/>
            <w:noWrap/>
            <w:vAlign w:val="bottom"/>
            <w:hideMark/>
          </w:tcPr>
          <w:p w14:paraId="1888235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9C0A10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2DEECDB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D5660C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35CAE1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43404C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14B9A8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17ACA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EC977F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20D14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AD1B82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A93722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58E6FD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464B3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64A7BB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D6EB97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E1B46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43.</w:t>
            </w:r>
          </w:p>
        </w:tc>
        <w:tc>
          <w:tcPr>
            <w:tcW w:w="2543" w:type="dxa"/>
            <w:tcBorders>
              <w:top w:val="nil"/>
              <w:left w:val="nil"/>
              <w:bottom w:val="single" w:sz="4" w:space="0" w:color="auto"/>
              <w:right w:val="single" w:sz="4" w:space="0" w:color="auto"/>
            </w:tcBorders>
            <w:shd w:val="clear" w:color="auto" w:fill="auto"/>
            <w:noWrap/>
            <w:vAlign w:val="bottom"/>
            <w:hideMark/>
          </w:tcPr>
          <w:p w14:paraId="50D1C3D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A53818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109BD648" w14:textId="2FDDCA01"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127</w:t>
            </w:r>
            <w:r w:rsidR="005B52EB">
              <w:rPr>
                <w:rFonts w:ascii="Times New Roman" w:hAnsi="Times New Roman"/>
                <w:color w:val="000000"/>
                <w:sz w:val="18"/>
                <w:szCs w:val="18"/>
                <w:lang w:eastAsia="ru-RU"/>
              </w:rPr>
              <w:t>99,3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57846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322CB52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782EB5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2F7728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9F2A280" w14:textId="77777777" w:rsidR="00484697" w:rsidRPr="00484697" w:rsidRDefault="00F7568B"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C50FE70" w14:textId="6A9B4D5F"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750</w:t>
            </w:r>
            <w:r w:rsidR="00484697"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A3DE4C7" w14:textId="746F3405"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37E9B2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B141B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D69941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6663659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E3E0C6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03F2FFD"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CEC3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44.</w:t>
            </w:r>
          </w:p>
        </w:tc>
        <w:tc>
          <w:tcPr>
            <w:tcW w:w="2543" w:type="dxa"/>
            <w:tcBorders>
              <w:top w:val="nil"/>
              <w:left w:val="nil"/>
              <w:bottom w:val="single" w:sz="4" w:space="0" w:color="auto"/>
              <w:right w:val="single" w:sz="4" w:space="0" w:color="auto"/>
            </w:tcBorders>
            <w:shd w:val="clear" w:color="auto" w:fill="auto"/>
            <w:vAlign w:val="center"/>
            <w:hideMark/>
          </w:tcPr>
          <w:p w14:paraId="6637B62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2549CA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309ED37" w14:textId="1D1B83CC"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174224,7</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EDDFBD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70339,3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138C6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19440,0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9FDC55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23130,3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788CC3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817,2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60E13A6" w14:textId="77777777" w:rsidR="00484697" w:rsidRPr="00484697" w:rsidRDefault="00F7568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35979,4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514825A" w14:textId="6558E38A" w:rsidR="00484697" w:rsidRPr="00484697" w:rsidRDefault="005B52E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24518,5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ED96F43" w14:textId="50EB0FD0"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68E62DC" w14:textId="0A1A3A4A"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5B52EB">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F73862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DEDBC1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4454995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C8C5FA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89135B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20C2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45.</w:t>
            </w:r>
          </w:p>
        </w:tc>
        <w:tc>
          <w:tcPr>
            <w:tcW w:w="2543" w:type="dxa"/>
            <w:tcBorders>
              <w:top w:val="nil"/>
              <w:left w:val="nil"/>
              <w:bottom w:val="single" w:sz="4" w:space="0" w:color="auto"/>
              <w:right w:val="single" w:sz="4" w:space="0" w:color="auto"/>
            </w:tcBorders>
            <w:shd w:val="clear" w:color="auto" w:fill="auto"/>
            <w:noWrap/>
            <w:vAlign w:val="bottom"/>
            <w:hideMark/>
          </w:tcPr>
          <w:p w14:paraId="1AE4779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9CBB67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2724CED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A1F405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BF3C1E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4162067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89EFD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67914D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E20C25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9CC355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A27D54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52DC9E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8A6825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36E3605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BF45C9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2D16BEC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C7A3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46.</w:t>
            </w:r>
          </w:p>
        </w:tc>
        <w:tc>
          <w:tcPr>
            <w:tcW w:w="2543" w:type="dxa"/>
            <w:tcBorders>
              <w:top w:val="nil"/>
              <w:left w:val="nil"/>
              <w:bottom w:val="single" w:sz="4" w:space="0" w:color="auto"/>
              <w:right w:val="single" w:sz="4" w:space="0" w:color="auto"/>
            </w:tcBorders>
            <w:shd w:val="clear" w:color="auto" w:fill="auto"/>
            <w:noWrap/>
            <w:vAlign w:val="bottom"/>
            <w:hideMark/>
          </w:tcPr>
          <w:p w14:paraId="06E77B5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97432F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79D31C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2E8B42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4553A3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74A7A40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5E4C7C0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73F108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968F74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AE37D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460790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40FD10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DD3622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016811E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083D88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915ABD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A2012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47.</w:t>
            </w:r>
          </w:p>
        </w:tc>
        <w:tc>
          <w:tcPr>
            <w:tcW w:w="2543" w:type="dxa"/>
            <w:tcBorders>
              <w:top w:val="nil"/>
              <w:left w:val="nil"/>
              <w:bottom w:val="single" w:sz="4" w:space="0" w:color="auto"/>
              <w:right w:val="single" w:sz="4" w:space="0" w:color="auto"/>
            </w:tcBorders>
            <w:shd w:val="clear" w:color="auto" w:fill="auto"/>
            <w:noWrap/>
            <w:vAlign w:val="bottom"/>
            <w:hideMark/>
          </w:tcPr>
          <w:p w14:paraId="4E12BBA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FB5B15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38601404" w14:textId="50DEBFD9"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174224,7</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8ECC20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70339,3</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DDB97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19440,0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3C4CFC2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23130,3</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07135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817,2</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20D6DB2" w14:textId="77777777" w:rsidR="00484697" w:rsidRPr="00484697" w:rsidRDefault="00F7568B"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35979,4</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8361936" w14:textId="501C66B4" w:rsidR="00484697" w:rsidRPr="00484697" w:rsidRDefault="00763BB5"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24518,5</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E71F465" w14:textId="634E1749"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4B9C758" w14:textId="537C562B" w:rsidR="00484697" w:rsidRPr="00484697" w:rsidRDefault="000468FE" w:rsidP="00212E49">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w:t>
            </w:r>
            <w:r w:rsidR="005B52EB">
              <w:rPr>
                <w:rFonts w:ascii="Times New Roman" w:hAnsi="Times New Roman"/>
                <w:color w:val="000000"/>
                <w:sz w:val="18"/>
                <w:szCs w:val="18"/>
                <w:lang w:eastAsia="ru-RU"/>
              </w:rPr>
              <w:t>,</w:t>
            </w:r>
            <w:r w:rsidR="00484697" w:rsidRPr="00484697">
              <w:rPr>
                <w:rFonts w:ascii="Times New Roman" w:hAnsi="Times New Roman"/>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621502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70D22E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E0051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D372F1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91FCC2B" w14:textId="77777777" w:rsidTr="00FC61B6">
        <w:trPr>
          <w:gridBefore w:val="1"/>
          <w:wBefore w:w="284" w:type="dxa"/>
          <w:trHeight w:val="58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6D487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48.</w:t>
            </w:r>
          </w:p>
        </w:tc>
        <w:tc>
          <w:tcPr>
            <w:tcW w:w="2543" w:type="dxa"/>
            <w:tcBorders>
              <w:top w:val="nil"/>
              <w:left w:val="nil"/>
              <w:bottom w:val="nil"/>
              <w:right w:val="nil"/>
            </w:tcBorders>
            <w:shd w:val="clear" w:color="auto" w:fill="auto"/>
            <w:vAlign w:val="center"/>
            <w:hideMark/>
          </w:tcPr>
          <w:p w14:paraId="0E80F6E3" w14:textId="77777777" w:rsidR="00484697" w:rsidRPr="00484697" w:rsidRDefault="00484697" w:rsidP="00484697">
            <w:pPr>
              <w:spacing w:after="0" w:line="240" w:lineRule="auto"/>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xml:space="preserve">Мероприятие 2.                                  </w:t>
            </w:r>
            <w:r w:rsidRPr="00484697">
              <w:rPr>
                <w:rFonts w:ascii="Times New Roman" w:hAnsi="Times New Roman"/>
                <w:color w:val="000000"/>
                <w:sz w:val="18"/>
                <w:szCs w:val="18"/>
                <w:lang w:eastAsia="ru-RU"/>
              </w:rPr>
              <w:t>Снос аварийного жилья</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8C222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F071B2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544,9</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EA9204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948025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544,9</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A8F509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713DAD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FC055F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AE73A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F973A0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79A54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6B5B9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4A158E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2CDC3FC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88889E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1.1.1.5</w:t>
            </w:r>
          </w:p>
        </w:tc>
      </w:tr>
      <w:tr w:rsidR="00484697" w:rsidRPr="00484697" w14:paraId="1A5B709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E8789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49.</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68682DE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FB69F7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C112F5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A51E79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132F1E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1B9500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D4013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3FCC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09D151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3E1AC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A96D3F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4F362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4DD344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352B9E4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562CCE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D72022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FC27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50.</w:t>
            </w:r>
          </w:p>
        </w:tc>
        <w:tc>
          <w:tcPr>
            <w:tcW w:w="2543" w:type="dxa"/>
            <w:tcBorders>
              <w:top w:val="nil"/>
              <w:left w:val="nil"/>
              <w:bottom w:val="single" w:sz="4" w:space="0" w:color="auto"/>
              <w:right w:val="single" w:sz="4" w:space="0" w:color="auto"/>
            </w:tcBorders>
            <w:shd w:val="clear" w:color="auto" w:fill="auto"/>
            <w:noWrap/>
            <w:vAlign w:val="bottom"/>
            <w:hideMark/>
          </w:tcPr>
          <w:p w14:paraId="248FCB7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B7DBF4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2206E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1129A47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5980DC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5545D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08F624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7B90F7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91FB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86B461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66CD2F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E5E7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9DDED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11DC44A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A4252D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6CC702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CAC8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51.</w:t>
            </w:r>
          </w:p>
        </w:tc>
        <w:tc>
          <w:tcPr>
            <w:tcW w:w="2543" w:type="dxa"/>
            <w:tcBorders>
              <w:top w:val="nil"/>
              <w:left w:val="nil"/>
              <w:bottom w:val="single" w:sz="4" w:space="0" w:color="auto"/>
              <w:right w:val="single" w:sz="4" w:space="0" w:color="auto"/>
            </w:tcBorders>
            <w:shd w:val="clear" w:color="auto" w:fill="auto"/>
            <w:noWrap/>
            <w:vAlign w:val="bottom"/>
            <w:hideMark/>
          </w:tcPr>
          <w:p w14:paraId="0383409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D51C37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4C4613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544,9</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1CD1F1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3D3798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544,9</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8EDC63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4D917D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774B5B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36B742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C54247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0774F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2021F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C3FDF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18F1A7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9BA2FE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3752ABF" w14:textId="77777777" w:rsidTr="00FC61B6">
        <w:trPr>
          <w:gridBefore w:val="1"/>
          <w:wBefore w:w="284" w:type="dxa"/>
          <w:trHeight w:val="2319"/>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F794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52.</w:t>
            </w:r>
          </w:p>
        </w:tc>
        <w:tc>
          <w:tcPr>
            <w:tcW w:w="2543" w:type="dxa"/>
            <w:tcBorders>
              <w:top w:val="nil"/>
              <w:left w:val="nil"/>
              <w:bottom w:val="nil"/>
              <w:right w:val="nil"/>
            </w:tcBorders>
            <w:shd w:val="clear" w:color="auto" w:fill="auto"/>
            <w:vAlign w:val="center"/>
            <w:hideMark/>
          </w:tcPr>
          <w:p w14:paraId="53F7E20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9</w:t>
            </w:r>
            <w:r w:rsidRPr="00484697">
              <w:rPr>
                <w:rFonts w:ascii="Times New Roman" w:hAnsi="Times New Roman"/>
                <w:color w:val="000000"/>
                <w:sz w:val="18"/>
                <w:szCs w:val="18"/>
                <w:lang w:eastAsia="ru-RU"/>
              </w:rPr>
              <w:t>.                             Оценка рыночной стоимости имущества жилого назначения для осуществления выплат лицам, в чьей собственности находятся жилые помещения, входящие в аварийный жилищный фонд, выкупной цены за изымаемые жилые помещения</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A6496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15AFD16" w14:textId="2AFDE3D4"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384,1</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AAC1AD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145,0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78DBE6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42,9</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3CF817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AA7781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5B708D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77,7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DAC498" w14:textId="20471171" w:rsidR="00484697" w:rsidRPr="00484697" w:rsidRDefault="005B52E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67,5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8B4E6AA" w14:textId="266F5F22"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01F3BA" w14:textId="3B9C46BE"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5B52EB">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8F01CF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93BC8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04B4FCA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vAlign w:val="center"/>
            <w:hideMark/>
          </w:tcPr>
          <w:p w14:paraId="2E4DA30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746C851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F5D9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53.</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29FFDD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ED9876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A2C6F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5AB6B7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C4719A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EB049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BF7FD4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3BDBB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D6D9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727A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CB318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D3788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684C6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4EC687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14663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8B510C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3B089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54.</w:t>
            </w:r>
          </w:p>
        </w:tc>
        <w:tc>
          <w:tcPr>
            <w:tcW w:w="2543" w:type="dxa"/>
            <w:tcBorders>
              <w:top w:val="nil"/>
              <w:left w:val="nil"/>
              <w:bottom w:val="single" w:sz="4" w:space="0" w:color="auto"/>
              <w:right w:val="single" w:sz="4" w:space="0" w:color="auto"/>
            </w:tcBorders>
            <w:shd w:val="clear" w:color="auto" w:fill="auto"/>
            <w:noWrap/>
            <w:vAlign w:val="bottom"/>
            <w:hideMark/>
          </w:tcPr>
          <w:p w14:paraId="2DC47F8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65CA07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A8467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475CA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E9B5A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1EACDB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7E2BD9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090617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DF6CA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FCDD3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639252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95349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2713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152BA3E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63BA1A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1418B42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519A54"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55.</w:t>
            </w:r>
          </w:p>
        </w:tc>
        <w:tc>
          <w:tcPr>
            <w:tcW w:w="2543" w:type="dxa"/>
            <w:tcBorders>
              <w:top w:val="nil"/>
              <w:left w:val="nil"/>
              <w:bottom w:val="single" w:sz="4" w:space="0" w:color="auto"/>
              <w:right w:val="single" w:sz="4" w:space="0" w:color="auto"/>
            </w:tcBorders>
            <w:shd w:val="clear" w:color="auto" w:fill="auto"/>
            <w:noWrap/>
            <w:vAlign w:val="bottom"/>
            <w:hideMark/>
          </w:tcPr>
          <w:p w14:paraId="369A620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BB08F3F"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F744DC3" w14:textId="7F0BFA80"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384,1</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BD7FE91" w14:textId="04DC4E4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145,0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84DDA84" w14:textId="112DABB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42,9</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DC4CBA1" w14:textId="20F8665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51,0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1C49284" w14:textId="2415EA1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D35A02F" w14:textId="70F18BD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77,7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D4ED076" w14:textId="7BA1B70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67,5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3A03135" w14:textId="5C8E7527"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38C9F23" w14:textId="08AEA296"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0</w:t>
            </w:r>
            <w:r w:rsidR="005B52EB" w:rsidRPr="005B52EB">
              <w:rPr>
                <w:rFonts w:ascii="Times New Roman" w:hAnsi="Times New Roman"/>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4C1D63B"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B44917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108C6722"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55D372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FC4E708" w14:textId="77777777" w:rsidTr="00FC61B6">
        <w:trPr>
          <w:gridBefore w:val="1"/>
          <w:wBefore w:w="284" w:type="dxa"/>
          <w:trHeight w:val="1803"/>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C4C50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56.</w:t>
            </w:r>
          </w:p>
        </w:tc>
        <w:tc>
          <w:tcPr>
            <w:tcW w:w="2543" w:type="dxa"/>
            <w:tcBorders>
              <w:top w:val="nil"/>
              <w:left w:val="nil"/>
              <w:bottom w:val="nil"/>
              <w:right w:val="nil"/>
            </w:tcBorders>
            <w:shd w:val="clear" w:color="auto" w:fill="auto"/>
            <w:vAlign w:val="bottom"/>
            <w:hideMark/>
          </w:tcPr>
          <w:p w14:paraId="21C7EE4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10.</w:t>
            </w:r>
            <w:r w:rsidRPr="00484697">
              <w:rPr>
                <w:rFonts w:ascii="Times New Roman" w:hAnsi="Times New Roman"/>
                <w:color w:val="000000"/>
                <w:sz w:val="18"/>
                <w:szCs w:val="18"/>
                <w:lang w:eastAsia="ru-RU"/>
              </w:rPr>
              <w:t xml:space="preserve"> Осуществление выплат лицам, в чьей собственности находятся жилые помещения, входящие в аварийный жилищный фонд, выкупной цены за изымаемые жилые помещения</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E0D8F0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935134D" w14:textId="4DBD36FD"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172275,7</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432524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70194,3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98C524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18852,2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73E374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22059,3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8DA85F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817,2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2513368" w14:textId="77777777" w:rsidR="00484697" w:rsidRPr="00484697" w:rsidRDefault="00F7568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35901,7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02E1A36" w14:textId="1BBD9E7A" w:rsidR="00484697" w:rsidRPr="00484697" w:rsidRDefault="005B52E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24451,0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3B06600" w14:textId="094D5C2F"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1460CC8" w14:textId="5F784047" w:rsidR="00484697" w:rsidRPr="00484697" w:rsidRDefault="00763BB5"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484697" w:rsidRPr="00484697">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765150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BE43BC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7DD63A4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vAlign w:val="center"/>
            <w:hideMark/>
          </w:tcPr>
          <w:p w14:paraId="1E87834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107F3C0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DFF1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5D3BD70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BB5EC2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6D30A91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7ED3E84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2825DE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7E5A5C9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B9EBA4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35C792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DA18F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A02B87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56C6C7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B8B43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89E713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716A3BD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385D66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791315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2DE5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58.</w:t>
            </w:r>
          </w:p>
        </w:tc>
        <w:tc>
          <w:tcPr>
            <w:tcW w:w="2543" w:type="dxa"/>
            <w:tcBorders>
              <w:top w:val="nil"/>
              <w:left w:val="nil"/>
              <w:bottom w:val="single" w:sz="4" w:space="0" w:color="auto"/>
              <w:right w:val="single" w:sz="4" w:space="0" w:color="auto"/>
            </w:tcBorders>
            <w:shd w:val="clear" w:color="auto" w:fill="auto"/>
            <w:noWrap/>
            <w:vAlign w:val="bottom"/>
            <w:hideMark/>
          </w:tcPr>
          <w:p w14:paraId="07CE2CB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B967EB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2787ED3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24A48D2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57C71AA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C5585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47DE398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3511EB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A155C2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07D2B0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CE92D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8928F6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994E4E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001EFE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017AE9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4479B40D" w14:textId="77777777" w:rsidTr="005B52EB">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1DD89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59.</w:t>
            </w:r>
          </w:p>
        </w:tc>
        <w:tc>
          <w:tcPr>
            <w:tcW w:w="2543" w:type="dxa"/>
            <w:tcBorders>
              <w:top w:val="nil"/>
              <w:left w:val="nil"/>
              <w:bottom w:val="single" w:sz="4" w:space="0" w:color="auto"/>
              <w:right w:val="single" w:sz="4" w:space="0" w:color="auto"/>
            </w:tcBorders>
            <w:shd w:val="clear" w:color="auto" w:fill="auto"/>
            <w:noWrap/>
            <w:vAlign w:val="bottom"/>
            <w:hideMark/>
          </w:tcPr>
          <w:p w14:paraId="3C0A6BA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6D1916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0C325A8" w14:textId="70AF17EC"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172275,2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9887BC4" w14:textId="5CDDD7D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70194,3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400F0F5" w14:textId="487D34E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18852,2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328D046" w14:textId="0554B95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22059,3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FCB157F" w14:textId="0FC74E4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817,2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D04A3F2" w14:textId="23B0803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35901,7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61249AA" w14:textId="3D61081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24451,0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6A0D4ED" w14:textId="0F9D2598"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155D98" w14:textId="790AD41D" w:rsidR="005B52EB" w:rsidRPr="005B52EB" w:rsidRDefault="00763BB5"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0</w:t>
            </w:r>
            <w:r w:rsidR="005B52EB" w:rsidRPr="005B52EB">
              <w:rPr>
                <w:rFonts w:ascii="Times New Roman" w:hAnsi="Times New Roman"/>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5B44D5C"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108A4A8"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3A1908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832808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2AF14E3" w14:textId="77777777" w:rsidTr="00FC61B6">
        <w:trPr>
          <w:gridBefore w:val="1"/>
          <w:wBefore w:w="284" w:type="dxa"/>
          <w:trHeight w:val="9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FD3E0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60.</w:t>
            </w:r>
          </w:p>
        </w:tc>
        <w:tc>
          <w:tcPr>
            <w:tcW w:w="2543" w:type="dxa"/>
            <w:tcBorders>
              <w:top w:val="nil"/>
              <w:left w:val="nil"/>
              <w:bottom w:val="nil"/>
              <w:right w:val="nil"/>
            </w:tcBorders>
            <w:shd w:val="clear" w:color="auto" w:fill="auto"/>
            <w:vAlign w:val="center"/>
            <w:hideMark/>
          </w:tcPr>
          <w:p w14:paraId="0D423EB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12.</w:t>
            </w:r>
            <w:r w:rsidRPr="00484697">
              <w:rPr>
                <w:rFonts w:ascii="Times New Roman" w:hAnsi="Times New Roman"/>
                <w:color w:val="000000"/>
                <w:sz w:val="18"/>
                <w:szCs w:val="18"/>
                <w:lang w:eastAsia="ru-RU"/>
              </w:rPr>
              <w:t xml:space="preserve">                             Ремонт муниципального жилищного фонда для переселения граждан</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6C724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86812E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1020,0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BAA52A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032B58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46BC1F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1020,0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4FD994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EDB2C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F127E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A95BDE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DA3756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2DCB20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7A5E7A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02B4748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FE6C20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1.1.1.2</w:t>
            </w:r>
          </w:p>
        </w:tc>
      </w:tr>
      <w:tr w:rsidR="00484697" w:rsidRPr="00484697" w14:paraId="547FCA4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C120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61.</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69117EB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F37626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AC759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CCF7FE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F6B7EB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9E80CD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640707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127441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A6C35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45A733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03C7F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51C5D7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C3BC58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C149CB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DCCCA7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39BC21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7F4B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62.</w:t>
            </w:r>
          </w:p>
        </w:tc>
        <w:tc>
          <w:tcPr>
            <w:tcW w:w="2543" w:type="dxa"/>
            <w:tcBorders>
              <w:top w:val="nil"/>
              <w:left w:val="nil"/>
              <w:bottom w:val="single" w:sz="4" w:space="0" w:color="auto"/>
              <w:right w:val="single" w:sz="4" w:space="0" w:color="auto"/>
            </w:tcBorders>
            <w:shd w:val="clear" w:color="auto" w:fill="auto"/>
            <w:noWrap/>
            <w:vAlign w:val="bottom"/>
            <w:hideMark/>
          </w:tcPr>
          <w:p w14:paraId="3F7D5B5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725915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74578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F34001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8F401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3D8CD8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F5269C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B18D3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182D2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2CF142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D443E3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E1359C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768486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6ADEC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944E8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3D0A90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71F9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63.</w:t>
            </w:r>
          </w:p>
        </w:tc>
        <w:tc>
          <w:tcPr>
            <w:tcW w:w="2543" w:type="dxa"/>
            <w:tcBorders>
              <w:top w:val="nil"/>
              <w:left w:val="nil"/>
              <w:bottom w:val="single" w:sz="4" w:space="0" w:color="auto"/>
              <w:right w:val="single" w:sz="4" w:space="0" w:color="auto"/>
            </w:tcBorders>
            <w:shd w:val="clear" w:color="auto" w:fill="auto"/>
            <w:noWrap/>
            <w:vAlign w:val="bottom"/>
            <w:hideMark/>
          </w:tcPr>
          <w:p w14:paraId="4478858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EA6977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80D25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1020,0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B53D4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A0DAA6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94EAC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1020,0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A4417D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1541BA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2B6A4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3BE59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8C05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EAF7EC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D9F02D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083DB4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23204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00CFF91" w14:textId="77777777" w:rsidTr="007A1EEC">
        <w:trPr>
          <w:gridBefore w:val="1"/>
          <w:wBefore w:w="284" w:type="dxa"/>
          <w:trHeight w:val="31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F145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64.</w:t>
            </w:r>
          </w:p>
        </w:tc>
        <w:tc>
          <w:tcPr>
            <w:tcW w:w="15304" w:type="dxa"/>
            <w:gridSpan w:val="30"/>
            <w:tcBorders>
              <w:top w:val="single" w:sz="4" w:space="0" w:color="auto"/>
              <w:left w:val="nil"/>
              <w:bottom w:val="single" w:sz="4" w:space="0" w:color="auto"/>
              <w:right w:val="single" w:sz="4" w:space="0" w:color="000000"/>
            </w:tcBorders>
            <w:shd w:val="clear" w:color="auto" w:fill="auto"/>
            <w:vAlign w:val="bottom"/>
            <w:hideMark/>
          </w:tcPr>
          <w:p w14:paraId="30FFCA9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xml:space="preserve">Подпрограмма 2. «Обеспечение малоимущих граждан жилыми помещениями по договорам социального найма муниципального жилищного фонда» </w:t>
            </w:r>
          </w:p>
        </w:tc>
      </w:tr>
      <w:tr w:rsidR="00484697" w:rsidRPr="00484697" w14:paraId="7C8E3DC0"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B5344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65.</w:t>
            </w:r>
          </w:p>
        </w:tc>
        <w:tc>
          <w:tcPr>
            <w:tcW w:w="2543" w:type="dxa"/>
            <w:tcBorders>
              <w:top w:val="nil"/>
              <w:left w:val="nil"/>
              <w:bottom w:val="nil"/>
              <w:right w:val="nil"/>
            </w:tcBorders>
            <w:shd w:val="clear" w:color="auto" w:fill="auto"/>
            <w:vAlign w:val="bottom"/>
            <w:hideMark/>
          </w:tcPr>
          <w:p w14:paraId="5BA3FA2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2,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C1CE4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213D854" w14:textId="643388A3"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1135,3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E5EFA7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818,3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CBC5D8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15C24D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6FCF83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1CAEF6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4E57A6" w14:textId="7E3B69BA"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585351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251F57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42AEB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235B68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1A8A2F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D81184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484697" w:rsidRPr="00484697" w14:paraId="5539647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E3F1A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66.</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7EBA53B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D2B127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870178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F4273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34856F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93E0E1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CB03F1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70EC9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730F5F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588C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02871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805ADE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ECB53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FF080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8865A0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26DD44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D0D9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67.</w:t>
            </w:r>
          </w:p>
        </w:tc>
        <w:tc>
          <w:tcPr>
            <w:tcW w:w="2543" w:type="dxa"/>
            <w:tcBorders>
              <w:top w:val="nil"/>
              <w:left w:val="nil"/>
              <w:bottom w:val="single" w:sz="4" w:space="0" w:color="auto"/>
              <w:right w:val="single" w:sz="4" w:space="0" w:color="auto"/>
            </w:tcBorders>
            <w:shd w:val="clear" w:color="auto" w:fill="auto"/>
            <w:noWrap/>
            <w:vAlign w:val="bottom"/>
            <w:hideMark/>
          </w:tcPr>
          <w:p w14:paraId="082429D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E6697B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0D81E0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E05C43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E4671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F7E8E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51A922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765E18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A8A899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CDDFA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80A6D3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30D163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96AF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22A11E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2FD81E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9F22AF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75CC0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68.</w:t>
            </w:r>
          </w:p>
        </w:tc>
        <w:tc>
          <w:tcPr>
            <w:tcW w:w="2543" w:type="dxa"/>
            <w:tcBorders>
              <w:top w:val="nil"/>
              <w:left w:val="nil"/>
              <w:bottom w:val="single" w:sz="4" w:space="0" w:color="auto"/>
              <w:right w:val="single" w:sz="4" w:space="0" w:color="auto"/>
            </w:tcBorders>
            <w:shd w:val="clear" w:color="auto" w:fill="auto"/>
            <w:noWrap/>
            <w:vAlign w:val="bottom"/>
            <w:hideMark/>
          </w:tcPr>
          <w:p w14:paraId="74216C1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13D24C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1B9699E" w14:textId="4F1E8707"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1135,3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115C57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818,3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B46263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D3636E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3E5D52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32DFAD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FD48F3" w14:textId="51720148"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E45E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403A45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AC57A8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4FB22F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0178B92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F6467E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BE1CCCD"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66E6E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69.</w:t>
            </w:r>
          </w:p>
        </w:tc>
        <w:tc>
          <w:tcPr>
            <w:tcW w:w="2543" w:type="dxa"/>
            <w:tcBorders>
              <w:top w:val="nil"/>
              <w:left w:val="nil"/>
              <w:bottom w:val="single" w:sz="4" w:space="0" w:color="auto"/>
              <w:right w:val="single" w:sz="4" w:space="0" w:color="auto"/>
            </w:tcBorders>
            <w:shd w:val="clear" w:color="auto" w:fill="auto"/>
            <w:vAlign w:val="center"/>
            <w:hideMark/>
          </w:tcPr>
          <w:p w14:paraId="58B4678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BF5364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92F57FF" w14:textId="76A5C28D"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1135,3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84F993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818,3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0B4D88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4E4545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684738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501D4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7F87DA" w14:textId="4B483FB5"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8BA15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8B97D1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EFFD5B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7B5729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6FADB4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0BB48B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484697" w:rsidRPr="00484697" w14:paraId="531DDC3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7ACE6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w:t>
            </w:r>
          </w:p>
        </w:tc>
        <w:tc>
          <w:tcPr>
            <w:tcW w:w="2543" w:type="dxa"/>
            <w:tcBorders>
              <w:top w:val="nil"/>
              <w:left w:val="nil"/>
              <w:bottom w:val="single" w:sz="4" w:space="0" w:color="auto"/>
              <w:right w:val="single" w:sz="4" w:space="0" w:color="auto"/>
            </w:tcBorders>
            <w:shd w:val="clear" w:color="auto" w:fill="auto"/>
            <w:noWrap/>
            <w:vAlign w:val="bottom"/>
            <w:hideMark/>
          </w:tcPr>
          <w:p w14:paraId="124C4D7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44462C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E8DA3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AD3302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EAC86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41693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115053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E75C32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CBB3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F9F54C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8341B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C7CB5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74D417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9D5D7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BA850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D56600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94F01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71.</w:t>
            </w:r>
          </w:p>
        </w:tc>
        <w:tc>
          <w:tcPr>
            <w:tcW w:w="2543" w:type="dxa"/>
            <w:tcBorders>
              <w:top w:val="nil"/>
              <w:left w:val="nil"/>
              <w:bottom w:val="single" w:sz="4" w:space="0" w:color="auto"/>
              <w:right w:val="single" w:sz="4" w:space="0" w:color="auto"/>
            </w:tcBorders>
            <w:shd w:val="clear" w:color="auto" w:fill="auto"/>
            <w:noWrap/>
            <w:vAlign w:val="bottom"/>
            <w:hideMark/>
          </w:tcPr>
          <w:p w14:paraId="5BCB3CE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EEB691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82C748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C7EFD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EC5EEB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A63CF8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21C465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1C3D7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262D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9D6A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1FC6CF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BED33C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E8DA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411130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B7472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280267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AF52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72.</w:t>
            </w:r>
          </w:p>
        </w:tc>
        <w:tc>
          <w:tcPr>
            <w:tcW w:w="2543" w:type="dxa"/>
            <w:tcBorders>
              <w:top w:val="nil"/>
              <w:left w:val="nil"/>
              <w:bottom w:val="single" w:sz="4" w:space="0" w:color="auto"/>
              <w:right w:val="single" w:sz="4" w:space="0" w:color="auto"/>
            </w:tcBorders>
            <w:shd w:val="clear" w:color="auto" w:fill="auto"/>
            <w:noWrap/>
            <w:vAlign w:val="bottom"/>
            <w:hideMark/>
          </w:tcPr>
          <w:p w14:paraId="31F9DD9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9B5BF7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C7F367C" w14:textId="30982FCB"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1135,3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75A0F5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818,3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0C0D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A7CE87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4F02AB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CA3EC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AC16F1" w14:textId="512F88D3"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F8E96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B1EE3B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B11DDE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77A061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F49464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91AC18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744E4AC" w14:textId="77777777" w:rsidTr="00FC61B6">
        <w:trPr>
          <w:gridBefore w:val="1"/>
          <w:wBefore w:w="284" w:type="dxa"/>
          <w:trHeight w:val="170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4FD6A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73.</w:t>
            </w:r>
          </w:p>
        </w:tc>
        <w:tc>
          <w:tcPr>
            <w:tcW w:w="2543" w:type="dxa"/>
            <w:tcBorders>
              <w:top w:val="nil"/>
              <w:left w:val="nil"/>
              <w:bottom w:val="nil"/>
              <w:right w:val="nil"/>
            </w:tcBorders>
            <w:shd w:val="clear" w:color="auto" w:fill="auto"/>
            <w:vAlign w:val="center"/>
            <w:hideMark/>
          </w:tcPr>
          <w:p w14:paraId="16EAAC7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3.</w:t>
            </w:r>
            <w:r w:rsidRPr="00484697">
              <w:rPr>
                <w:rFonts w:ascii="Times New Roman" w:hAnsi="Times New Roman"/>
                <w:color w:val="000000"/>
                <w:sz w:val="18"/>
                <w:szCs w:val="18"/>
                <w:lang w:eastAsia="ru-RU"/>
              </w:rPr>
              <w:t xml:space="preserve">                        Приобретение жилья для обеспечения малоимущих граждан жилыми помещениями по договорам социального найма муниципального жилищного фонда</w:t>
            </w:r>
            <w:r w:rsidRPr="00484697">
              <w:rPr>
                <w:rFonts w:ascii="Times New Roman" w:hAnsi="Times New Roman"/>
                <w:b/>
                <w:bCs/>
                <w:color w:val="000000"/>
                <w:sz w:val="18"/>
                <w:szCs w:val="18"/>
                <w:lang w:eastAsia="ru-RU"/>
              </w:rPr>
              <w:t xml:space="preserve"> </w:t>
            </w:r>
            <w:r w:rsidRPr="00484697">
              <w:rPr>
                <w:rFonts w:ascii="Times New Roman" w:hAnsi="Times New Roman"/>
                <w:color w:val="000000"/>
                <w:sz w:val="18"/>
                <w:szCs w:val="18"/>
                <w:lang w:eastAsia="ru-RU"/>
              </w:rPr>
              <w:t>всего, из них</w:t>
            </w:r>
            <w:r w:rsidRPr="00484697">
              <w:rPr>
                <w:rFonts w:ascii="Times New Roman" w:hAnsi="Times New Roman"/>
                <w:b/>
                <w:bCs/>
                <w:color w:val="000000"/>
                <w:sz w:val="18"/>
                <w:szCs w:val="18"/>
                <w:lang w:eastAsia="ru-RU"/>
              </w:rPr>
              <w:t xml:space="preserve">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E65AD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737EA9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73029D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DC27F9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9A687B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4B0937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15902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748C95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60006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FBDF9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BE311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B6D71C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70B3C5B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BB62F6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484697" w:rsidRPr="00484697" w14:paraId="1C9890C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05700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74.</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30A88D3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D3D954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E947DA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1A5B7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3D7AB4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75F0B8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044AD4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5CACA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FB9E2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923F8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40241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58E88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81B269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4A3E3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E4EB59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113894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F734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75.</w:t>
            </w:r>
          </w:p>
        </w:tc>
        <w:tc>
          <w:tcPr>
            <w:tcW w:w="2543" w:type="dxa"/>
            <w:tcBorders>
              <w:top w:val="nil"/>
              <w:left w:val="nil"/>
              <w:bottom w:val="single" w:sz="4" w:space="0" w:color="auto"/>
              <w:right w:val="single" w:sz="4" w:space="0" w:color="auto"/>
            </w:tcBorders>
            <w:shd w:val="clear" w:color="auto" w:fill="auto"/>
            <w:noWrap/>
            <w:vAlign w:val="bottom"/>
            <w:hideMark/>
          </w:tcPr>
          <w:p w14:paraId="5D9F550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48DD79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093B0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0CE0CB3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6E05C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8423B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FEDF68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71742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252AD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8E69D4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22BD01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5DB819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1063E9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079AFE9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024DB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706C3D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87048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76.</w:t>
            </w:r>
          </w:p>
        </w:tc>
        <w:tc>
          <w:tcPr>
            <w:tcW w:w="2543" w:type="dxa"/>
            <w:tcBorders>
              <w:top w:val="nil"/>
              <w:left w:val="nil"/>
              <w:bottom w:val="single" w:sz="4" w:space="0" w:color="auto"/>
              <w:right w:val="single" w:sz="4" w:space="0" w:color="auto"/>
            </w:tcBorders>
            <w:shd w:val="clear" w:color="auto" w:fill="auto"/>
            <w:noWrap/>
            <w:vAlign w:val="bottom"/>
            <w:hideMark/>
          </w:tcPr>
          <w:p w14:paraId="07C643D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C25009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293B1B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7166B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421AEDE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1E24714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719C45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28F50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F1885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AC1883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D94A0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9E1BA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3BE19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3EE038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AD7774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D7BDDDA" w14:textId="77777777" w:rsidTr="00FC61B6">
        <w:trPr>
          <w:gridBefore w:val="1"/>
          <w:wBefore w:w="284" w:type="dxa"/>
          <w:trHeight w:val="146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93F70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77.</w:t>
            </w:r>
          </w:p>
        </w:tc>
        <w:tc>
          <w:tcPr>
            <w:tcW w:w="2543" w:type="dxa"/>
            <w:tcBorders>
              <w:top w:val="nil"/>
              <w:left w:val="nil"/>
              <w:bottom w:val="nil"/>
              <w:right w:val="nil"/>
            </w:tcBorders>
            <w:shd w:val="clear" w:color="auto" w:fill="auto"/>
            <w:vAlign w:val="bottom"/>
            <w:hideMark/>
          </w:tcPr>
          <w:p w14:paraId="1C78C55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4.</w:t>
            </w:r>
            <w:r w:rsidRPr="00484697">
              <w:rPr>
                <w:rFonts w:ascii="Times New Roman" w:hAnsi="Times New Roman"/>
                <w:color w:val="000000"/>
                <w:sz w:val="18"/>
                <w:szCs w:val="18"/>
                <w:lang w:eastAsia="ru-RU"/>
              </w:rPr>
              <w:t xml:space="preserve">                           Ремонт жилых помещений для предоставления их малоимущим гражданам по договорам социального найма муниципального жилищного фонда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37C03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5D52856" w14:textId="5A6A7020"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994,3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D7953D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677,3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2924ED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1E6C7E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D8F94D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84D4D6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A02238" w14:textId="7D591973"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24D8D1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42AA7E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37784F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B348E8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A4BF37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vAlign w:val="center"/>
            <w:hideMark/>
          </w:tcPr>
          <w:p w14:paraId="3EC7AE7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2.2.1.1             2.2.1.2</w:t>
            </w:r>
          </w:p>
        </w:tc>
      </w:tr>
      <w:tr w:rsidR="00484697" w:rsidRPr="00484697" w14:paraId="566D283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FA9B8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78.</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02D981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0312CA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98A21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3251C5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51BD286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60C38F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495294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029EC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35CEEA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F3C01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C0E2C3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6C2767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D47C08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74B2845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F8CC4F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1E92D1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ABF8B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79.</w:t>
            </w:r>
          </w:p>
        </w:tc>
        <w:tc>
          <w:tcPr>
            <w:tcW w:w="2543" w:type="dxa"/>
            <w:tcBorders>
              <w:top w:val="nil"/>
              <w:left w:val="nil"/>
              <w:bottom w:val="single" w:sz="4" w:space="0" w:color="auto"/>
              <w:right w:val="single" w:sz="4" w:space="0" w:color="auto"/>
            </w:tcBorders>
            <w:shd w:val="clear" w:color="auto" w:fill="auto"/>
            <w:noWrap/>
            <w:vAlign w:val="bottom"/>
            <w:hideMark/>
          </w:tcPr>
          <w:p w14:paraId="4471ED5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1ABAA9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1BBC6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6BBC364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E7B51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4BE16B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21DEC51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A3CB6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62BE20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C8BDA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C41893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9390D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CD5DB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34861B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AD895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5AC5F5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72E76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80.</w:t>
            </w:r>
          </w:p>
        </w:tc>
        <w:tc>
          <w:tcPr>
            <w:tcW w:w="2543" w:type="dxa"/>
            <w:tcBorders>
              <w:top w:val="nil"/>
              <w:left w:val="nil"/>
              <w:bottom w:val="single" w:sz="4" w:space="0" w:color="auto"/>
              <w:right w:val="single" w:sz="4" w:space="0" w:color="auto"/>
            </w:tcBorders>
            <w:shd w:val="clear" w:color="auto" w:fill="auto"/>
            <w:noWrap/>
            <w:vAlign w:val="bottom"/>
            <w:hideMark/>
          </w:tcPr>
          <w:p w14:paraId="7824286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E2F851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0116C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1651,6</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7762D2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677,3</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6BAF32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3B2E19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2903DE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2A4CD4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7649D93" w14:textId="643837C5"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9FDD66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A16607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77FA0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63E391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1C208C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7BC163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463E6E6" w14:textId="77777777" w:rsidTr="00FC61B6">
        <w:trPr>
          <w:gridBefore w:val="1"/>
          <w:wBefore w:w="284" w:type="dxa"/>
          <w:trHeight w:val="1468"/>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D385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81.</w:t>
            </w:r>
          </w:p>
        </w:tc>
        <w:tc>
          <w:tcPr>
            <w:tcW w:w="2543" w:type="dxa"/>
            <w:tcBorders>
              <w:top w:val="nil"/>
              <w:left w:val="nil"/>
              <w:bottom w:val="nil"/>
              <w:right w:val="nil"/>
            </w:tcBorders>
            <w:shd w:val="clear" w:color="auto" w:fill="auto"/>
            <w:vAlign w:val="bottom"/>
            <w:hideMark/>
          </w:tcPr>
          <w:p w14:paraId="7DC3851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11.</w:t>
            </w:r>
            <w:r w:rsidRPr="00484697">
              <w:rPr>
                <w:rFonts w:ascii="Times New Roman" w:hAnsi="Times New Roman"/>
                <w:color w:val="000000"/>
                <w:sz w:val="18"/>
                <w:szCs w:val="18"/>
                <w:lang w:eastAsia="ru-RU"/>
              </w:rPr>
              <w:t xml:space="preserve">                         Ремонт муниципального жилого помещения, расположенного по адресу: город Верхняя Салда, улица Сталеваров, дом № 12, квартира № 1</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D4BAE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C135F7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141,0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E42953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141,0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62A31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218645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CCEC23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2FD729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0214CE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8F986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7D7600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C8B808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CEAFD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A3D454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B9814D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484697" w:rsidRPr="00484697" w14:paraId="771CFA5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9DF63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82.</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31FCAFE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5F5ACD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CF40E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9D9EAB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80DA7F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EF1D8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F00B1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8A2030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5AD1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92E75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6601C7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03068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C25F8F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7CC652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7529B4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039F4D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BDCBB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83.</w:t>
            </w:r>
          </w:p>
        </w:tc>
        <w:tc>
          <w:tcPr>
            <w:tcW w:w="2543" w:type="dxa"/>
            <w:tcBorders>
              <w:top w:val="nil"/>
              <w:left w:val="nil"/>
              <w:bottom w:val="single" w:sz="4" w:space="0" w:color="auto"/>
              <w:right w:val="single" w:sz="4" w:space="0" w:color="auto"/>
            </w:tcBorders>
            <w:shd w:val="clear" w:color="auto" w:fill="auto"/>
            <w:noWrap/>
            <w:vAlign w:val="bottom"/>
            <w:hideMark/>
          </w:tcPr>
          <w:p w14:paraId="653D87D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4914B2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4FDD1C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866276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20329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E5960E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5E8BA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C409B4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90E0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2086BC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B48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9B43C4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27857F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DD45E9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73DFD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002819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72ED3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84.</w:t>
            </w:r>
          </w:p>
        </w:tc>
        <w:tc>
          <w:tcPr>
            <w:tcW w:w="2543" w:type="dxa"/>
            <w:tcBorders>
              <w:top w:val="nil"/>
              <w:left w:val="nil"/>
              <w:bottom w:val="single" w:sz="4" w:space="0" w:color="auto"/>
              <w:right w:val="single" w:sz="4" w:space="0" w:color="auto"/>
            </w:tcBorders>
            <w:shd w:val="clear" w:color="auto" w:fill="auto"/>
            <w:noWrap/>
            <w:vAlign w:val="bottom"/>
            <w:hideMark/>
          </w:tcPr>
          <w:p w14:paraId="1604372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AC4553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9050E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141,0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21C159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A74FEF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5675E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9AF49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A3D8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B252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01B37A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F31E17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A3AB7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CF592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40DA0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9D3737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17F0DD3" w14:textId="77777777" w:rsidTr="007A1EE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31548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85.</w:t>
            </w:r>
          </w:p>
        </w:tc>
        <w:tc>
          <w:tcPr>
            <w:tcW w:w="15304" w:type="dxa"/>
            <w:gridSpan w:val="30"/>
            <w:tcBorders>
              <w:top w:val="single" w:sz="4" w:space="0" w:color="auto"/>
              <w:left w:val="nil"/>
              <w:bottom w:val="single" w:sz="4" w:space="0" w:color="auto"/>
              <w:right w:val="single" w:sz="4" w:space="0" w:color="000000"/>
            </w:tcBorders>
            <w:shd w:val="clear" w:color="auto" w:fill="auto"/>
            <w:noWrap/>
            <w:vAlign w:val="bottom"/>
            <w:hideMark/>
          </w:tcPr>
          <w:p w14:paraId="3E8438A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3 «Обеспечение жильем молодых семей»</w:t>
            </w:r>
          </w:p>
        </w:tc>
      </w:tr>
      <w:tr w:rsidR="005B52EB" w:rsidRPr="00484697" w14:paraId="53859A07"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4254B5"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86.</w:t>
            </w:r>
          </w:p>
        </w:tc>
        <w:tc>
          <w:tcPr>
            <w:tcW w:w="2543" w:type="dxa"/>
            <w:tcBorders>
              <w:top w:val="nil"/>
              <w:left w:val="nil"/>
              <w:bottom w:val="nil"/>
              <w:right w:val="nil"/>
            </w:tcBorders>
            <w:shd w:val="clear" w:color="auto" w:fill="auto"/>
            <w:vAlign w:val="bottom"/>
            <w:hideMark/>
          </w:tcPr>
          <w:p w14:paraId="35B883B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3,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A2B74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75E4C41" w14:textId="32EAFC33" w:rsidR="005B52EB" w:rsidRPr="005B52EB" w:rsidRDefault="006949B2" w:rsidP="005B52EB">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143795,4</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7A02033" w14:textId="4B943AFE"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23835,1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00130E" w14:textId="1623E5DC"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8786,4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EE7C159" w14:textId="7F40E7A1"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9517,4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BF15530" w14:textId="2668E81F"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10643,0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45DF4D1" w14:textId="3931AD0E"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10295,3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85E2B9" w14:textId="4DD3FCA3" w:rsidR="005B52EB" w:rsidRPr="005B52EB" w:rsidRDefault="00D77BA0" w:rsidP="005B52EB">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12521,4</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257A328" w14:textId="75C6F596" w:rsidR="005B52EB" w:rsidRPr="005B52EB" w:rsidRDefault="006949B2" w:rsidP="005B52EB">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11796,8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71B081A" w14:textId="2AFE4612"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312ADBB" w14:textId="70F0CE88"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9FA212" w14:textId="115F3298"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5D195CC9" w14:textId="777E136D"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1097977"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11414F7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72E98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1E763BA9"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8DB84C8"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881C3F2" w14:textId="60E53CEE" w:rsidR="005B52EB" w:rsidRPr="005B52EB" w:rsidRDefault="006949B2"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5470C36" w14:textId="3EAF9C6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707,80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AC194F" w14:textId="16670EA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253AD31" w14:textId="1329351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310,30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F27DAD6" w14:textId="549FB21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472,90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0319C3" w14:textId="1A8C088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266,1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001566" w14:textId="1F1103BD" w:rsidR="005B52EB" w:rsidRPr="005B52EB" w:rsidRDefault="00D77BA0"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333,20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741AF70" w14:textId="44F46782" w:rsidR="005B52EB" w:rsidRPr="005B52EB" w:rsidRDefault="006949B2"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F43D2B" w14:textId="0C48CB1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DB8086" w14:textId="4AB4C15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DE6FB8" w14:textId="48936A2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870B3EC" w14:textId="0EE7B35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6B3228D"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9DD04D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91823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88.</w:t>
            </w:r>
          </w:p>
        </w:tc>
        <w:tc>
          <w:tcPr>
            <w:tcW w:w="2543" w:type="dxa"/>
            <w:tcBorders>
              <w:top w:val="nil"/>
              <w:left w:val="nil"/>
              <w:bottom w:val="single" w:sz="4" w:space="0" w:color="auto"/>
              <w:right w:val="single" w:sz="4" w:space="0" w:color="auto"/>
            </w:tcBorders>
            <w:shd w:val="clear" w:color="auto" w:fill="auto"/>
            <w:noWrap/>
            <w:vAlign w:val="bottom"/>
            <w:hideMark/>
          </w:tcPr>
          <w:p w14:paraId="163C20A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BBCE5B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8C51816" w14:textId="13B0354D" w:rsidR="005B52EB" w:rsidRPr="005B52EB" w:rsidRDefault="006949B2"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11506,68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C39DAD5" w14:textId="33D00AE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3284,30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8D0B39" w14:textId="5D0F6AA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1395,88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7F46EA4" w14:textId="23AF16A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1096,60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7453064" w14:textId="53E293C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1452,30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45E499D" w14:textId="16491B7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1031,2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03AEB57" w14:textId="2B812CD8" w:rsidR="005B52EB" w:rsidRPr="005B52EB" w:rsidRDefault="00D77BA0"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1188,20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F636A9C" w14:textId="21FF2444" w:rsidR="005B52EB" w:rsidRPr="005B52EB" w:rsidRDefault="006949B2"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2058,20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3FD9BD8" w14:textId="7BB0517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35077A5" w14:textId="52F7810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10AEE66" w14:textId="0A08D12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B68A9D4" w14:textId="0A46185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947FDB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7E8DEA5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0F57C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89.</w:t>
            </w:r>
          </w:p>
        </w:tc>
        <w:tc>
          <w:tcPr>
            <w:tcW w:w="2543" w:type="dxa"/>
            <w:tcBorders>
              <w:top w:val="nil"/>
              <w:left w:val="nil"/>
              <w:bottom w:val="single" w:sz="4" w:space="0" w:color="auto"/>
              <w:right w:val="single" w:sz="4" w:space="0" w:color="auto"/>
            </w:tcBorders>
            <w:shd w:val="clear" w:color="auto" w:fill="auto"/>
            <w:noWrap/>
            <w:vAlign w:val="bottom"/>
            <w:hideMark/>
          </w:tcPr>
          <w:p w14:paraId="2AA7B64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F07953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0F4EC6C" w14:textId="0939AF89" w:rsidR="005B52EB" w:rsidRPr="005B52EB" w:rsidRDefault="000468FE" w:rsidP="00763BB5">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17530,2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F1ECBF8" w14:textId="2D62ED4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5043,0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B83AFAD" w14:textId="19941F3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1221,7</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5F75DBC" w14:textId="7BA111E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1719,5</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DD3BFA0" w14:textId="5B6490E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1998,0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F6B3E28" w14:textId="166BC92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1998,0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03C66FC" w14:textId="7CBCE3A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847C551" w14:textId="254DEFA4"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2550,0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46959E4" w14:textId="194F733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AA52C7" w14:textId="7FAC19E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93652B1" w14:textId="065439B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40F2533" w14:textId="2E6BC82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412C14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1476E08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6480EC"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90.</w:t>
            </w:r>
          </w:p>
        </w:tc>
        <w:tc>
          <w:tcPr>
            <w:tcW w:w="2543" w:type="dxa"/>
            <w:tcBorders>
              <w:top w:val="nil"/>
              <w:left w:val="nil"/>
              <w:bottom w:val="single" w:sz="4" w:space="0" w:color="auto"/>
              <w:right w:val="single" w:sz="4" w:space="0" w:color="auto"/>
            </w:tcBorders>
            <w:shd w:val="clear" w:color="auto" w:fill="auto"/>
            <w:vAlign w:val="bottom"/>
            <w:hideMark/>
          </w:tcPr>
          <w:p w14:paraId="1BB2ABE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078E84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972AF5A" w14:textId="4CACBE6F"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112272,0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FBDC9D7" w14:textId="49E3B77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EF51526" w14:textId="146C8DB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5961,2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B3916B1" w14:textId="5BC43EA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6391,0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8284D82" w14:textId="27BAEE7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6719,8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323975" w14:textId="352EB59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AD33769" w14:textId="058D752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8000,0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401A54A" w14:textId="26A4874B"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2EE253" w14:textId="329DD04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7AD46D8" w14:textId="7E4151A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D83AB42" w14:textId="3BF9677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0F4DADD7" w14:textId="6B636A7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212C0B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2B5C6DFE"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90648D"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91.</w:t>
            </w:r>
          </w:p>
        </w:tc>
        <w:tc>
          <w:tcPr>
            <w:tcW w:w="2543" w:type="dxa"/>
            <w:tcBorders>
              <w:top w:val="nil"/>
              <w:left w:val="nil"/>
              <w:bottom w:val="single" w:sz="4" w:space="0" w:color="auto"/>
              <w:right w:val="single" w:sz="4" w:space="0" w:color="auto"/>
            </w:tcBorders>
            <w:shd w:val="clear" w:color="auto" w:fill="auto"/>
            <w:vAlign w:val="center"/>
            <w:hideMark/>
          </w:tcPr>
          <w:p w14:paraId="516E2FF7"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B330028"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E99C7D0" w14:textId="2633CA58" w:rsidR="006949B2" w:rsidRPr="005B52EB" w:rsidRDefault="006949B2" w:rsidP="006949B2">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143795,4</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C9342C4" w14:textId="41163DA2"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23835,1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87528A1" w14:textId="7FA14279"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8786,4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1A470A5" w14:textId="16941955"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9517,4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C8240B6" w14:textId="7435C8E3"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10643,0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BF946A1" w14:textId="20E5CB99"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10295,3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177764" w14:textId="32208663" w:rsidR="006949B2" w:rsidRPr="005B52EB" w:rsidRDefault="006949B2" w:rsidP="006949B2">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12521,4</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04BF632" w14:textId="6915D4B8" w:rsidR="006949B2" w:rsidRPr="005B52EB" w:rsidRDefault="006949B2" w:rsidP="006949B2">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11796,8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D309EDA" w14:textId="1F801630"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4ADDFF" w14:textId="1B9536BC"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C336072" w14:textId="2567E380"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7A07C2F6" w14:textId="21B0E556"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6CF577F" w14:textId="77777777" w:rsidR="006949B2" w:rsidRPr="00484697" w:rsidRDefault="006949B2" w:rsidP="006949B2">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6949B2" w:rsidRPr="00484697" w14:paraId="3BB3774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F46E5C"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92.</w:t>
            </w:r>
          </w:p>
        </w:tc>
        <w:tc>
          <w:tcPr>
            <w:tcW w:w="2543" w:type="dxa"/>
            <w:tcBorders>
              <w:top w:val="nil"/>
              <w:left w:val="nil"/>
              <w:bottom w:val="single" w:sz="4" w:space="0" w:color="auto"/>
              <w:right w:val="single" w:sz="4" w:space="0" w:color="auto"/>
            </w:tcBorders>
            <w:shd w:val="clear" w:color="auto" w:fill="auto"/>
            <w:noWrap/>
            <w:vAlign w:val="bottom"/>
            <w:hideMark/>
          </w:tcPr>
          <w:p w14:paraId="233A8508"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70E53E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BB6AB01" w14:textId="4A599820"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9CAFB29" w14:textId="7DF1C040"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707,80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B123DC6" w14:textId="6A3E6F9B"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5D87B4B" w14:textId="2B39D3A3"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310,30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CFEC615" w14:textId="09385B7A"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472,90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5020BAB" w14:textId="4AB895D1"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266,1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86524C" w14:textId="264BF872"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333,20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E1009C5" w14:textId="10855B78"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53B470" w14:textId="017903E4"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E3E1FC8" w14:textId="2DF9CFBE"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55EF22" w14:textId="0F32E07D"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BC3BD07" w14:textId="3E0ECE5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F376891"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7086BFC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F33774"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93.</w:t>
            </w:r>
          </w:p>
        </w:tc>
        <w:tc>
          <w:tcPr>
            <w:tcW w:w="2543" w:type="dxa"/>
            <w:tcBorders>
              <w:top w:val="nil"/>
              <w:left w:val="nil"/>
              <w:bottom w:val="single" w:sz="4" w:space="0" w:color="auto"/>
              <w:right w:val="single" w:sz="4" w:space="0" w:color="auto"/>
            </w:tcBorders>
            <w:shd w:val="clear" w:color="auto" w:fill="auto"/>
            <w:noWrap/>
            <w:vAlign w:val="bottom"/>
            <w:hideMark/>
          </w:tcPr>
          <w:p w14:paraId="03A34F7C"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B2D02B8"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8CE08EF" w14:textId="55D041AD"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11506,68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339AC97" w14:textId="588BAF55"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3284,30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69EE8C2" w14:textId="79E4637E"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1395,88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9543464" w14:textId="5C2BFECF"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1096,60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E6AB8F7" w14:textId="5A81874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1452,30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46D75E" w14:textId="55F03F2C"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1031,2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C0D989" w14:textId="2FB936B6"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1188,20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6632F0" w14:textId="69275A06"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2058,20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BCF6AF" w14:textId="51109C7A"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B5054B7" w14:textId="60741A4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CED2B7" w14:textId="43FE14E8"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0766F0D" w14:textId="722A38E0"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A8F24E2"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56DADE5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79032C"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94.</w:t>
            </w:r>
          </w:p>
        </w:tc>
        <w:tc>
          <w:tcPr>
            <w:tcW w:w="2543" w:type="dxa"/>
            <w:tcBorders>
              <w:top w:val="nil"/>
              <w:left w:val="nil"/>
              <w:bottom w:val="single" w:sz="4" w:space="0" w:color="auto"/>
              <w:right w:val="single" w:sz="4" w:space="0" w:color="auto"/>
            </w:tcBorders>
            <w:shd w:val="clear" w:color="auto" w:fill="auto"/>
            <w:noWrap/>
            <w:vAlign w:val="bottom"/>
            <w:hideMark/>
          </w:tcPr>
          <w:p w14:paraId="497B97C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57BBE89"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7495B8C" w14:textId="3FCF59DD"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17530,2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449D22A" w14:textId="636CD26A"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5043,0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F1079F6" w14:textId="5254234F"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1221,7</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623B100" w14:textId="7B6DB2D2"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1719,5</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24A36A6" w14:textId="459CB05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1998,0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41F5C7D" w14:textId="6E2E109D"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1998,0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22C0D9D" w14:textId="5579C6D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131094" w14:textId="660C592D"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2550,0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9700816" w14:textId="4328710B"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9F2F374" w14:textId="7CDA4F81"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72A392" w14:textId="65DCC042"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60FA10BF" w14:textId="085E57C8"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4616133"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089A168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913A94"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95.</w:t>
            </w:r>
          </w:p>
        </w:tc>
        <w:tc>
          <w:tcPr>
            <w:tcW w:w="2543" w:type="dxa"/>
            <w:tcBorders>
              <w:top w:val="nil"/>
              <w:left w:val="nil"/>
              <w:bottom w:val="single" w:sz="4" w:space="0" w:color="auto"/>
              <w:right w:val="single" w:sz="4" w:space="0" w:color="auto"/>
            </w:tcBorders>
            <w:shd w:val="clear" w:color="auto" w:fill="auto"/>
            <w:vAlign w:val="bottom"/>
            <w:hideMark/>
          </w:tcPr>
          <w:p w14:paraId="4F80FA5C"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21176E9"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30B9A2B" w14:textId="7E7F583A"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112272,0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F262F13" w14:textId="26D9DAA0"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6E8C25F" w14:textId="69D77DF0"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5961,2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A758184" w14:textId="32634C8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6391,0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8F677FA" w14:textId="68B24DB3"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6719,8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2656F31" w14:textId="27ABF3AA"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675536" w14:textId="0BD687C3"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8000,0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3CCB1E" w14:textId="169F454F"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A48F0DA" w14:textId="68C1D97B"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B4CA274" w14:textId="6014BE2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6010C03" w14:textId="381E0A0F"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0136C10F" w14:textId="5C53C4D1"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C991A7E"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68F2E681" w14:textId="77777777" w:rsidTr="00FC61B6">
        <w:trPr>
          <w:gridBefore w:val="1"/>
          <w:wBefore w:w="284" w:type="dxa"/>
          <w:trHeight w:val="1128"/>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5F650B"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96.</w:t>
            </w:r>
          </w:p>
        </w:tc>
        <w:tc>
          <w:tcPr>
            <w:tcW w:w="2543" w:type="dxa"/>
            <w:tcBorders>
              <w:top w:val="nil"/>
              <w:left w:val="nil"/>
              <w:bottom w:val="nil"/>
              <w:right w:val="nil"/>
            </w:tcBorders>
            <w:shd w:val="clear" w:color="auto" w:fill="auto"/>
            <w:vAlign w:val="center"/>
            <w:hideMark/>
          </w:tcPr>
          <w:p w14:paraId="58B41BF7"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5.</w:t>
            </w:r>
            <w:r w:rsidRPr="00484697">
              <w:rPr>
                <w:rFonts w:ascii="Times New Roman" w:hAnsi="Times New Roman"/>
                <w:color w:val="000000"/>
                <w:sz w:val="18"/>
                <w:szCs w:val="18"/>
                <w:lang w:eastAsia="ru-RU"/>
              </w:rPr>
              <w:t xml:space="preserve">                        Предоставление социальных выплат молодым семьям на приобретение (строительство) жилья</w:t>
            </w:r>
            <w:r w:rsidRPr="00484697">
              <w:rPr>
                <w:rFonts w:ascii="Times New Roman" w:hAnsi="Times New Roman"/>
                <w:b/>
                <w:bCs/>
                <w:color w:val="000000"/>
                <w:sz w:val="18"/>
                <w:szCs w:val="18"/>
                <w:lang w:eastAsia="ru-RU"/>
              </w:rPr>
              <w:t xml:space="preserve">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0A1C76F"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96CB050" w14:textId="6192AF13"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9B4AF60" w14:textId="4016F41F"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3B8C633" w14:textId="5A1BE65B"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2986193" w14:textId="580B0746"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AE43672" w14:textId="68073A76"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009786C" w14:textId="47949BED"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5DAC3C" w14:textId="3748D4E6"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2A5744E" w14:textId="560B4325"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06BAD81" w14:textId="0829F52F"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DEBE730" w14:textId="0D5A15A4"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E10CE31" w14:textId="2711C1C3"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55C2F8A7" w14:textId="7C5E5C59"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3CA0A1E"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14BB8F9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81D94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157845C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21A328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211E860" w14:textId="5216C0E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40C513E" w14:textId="7977975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7956B00" w14:textId="428623B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A36C7AA" w14:textId="6E2E4E9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296AC28" w14:textId="2852E41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9576DD8" w14:textId="68EF5B2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A1DE637" w14:textId="28650C7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8159170" w14:textId="1E5D272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795E23" w14:textId="67392C3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11D4680" w14:textId="126F308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B26518C" w14:textId="239E9E0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081358C8" w14:textId="7F1E174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94199F1"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AFFBA6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81447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98.</w:t>
            </w:r>
          </w:p>
        </w:tc>
        <w:tc>
          <w:tcPr>
            <w:tcW w:w="2543" w:type="dxa"/>
            <w:tcBorders>
              <w:top w:val="nil"/>
              <w:left w:val="nil"/>
              <w:bottom w:val="single" w:sz="4" w:space="0" w:color="auto"/>
              <w:right w:val="single" w:sz="4" w:space="0" w:color="auto"/>
            </w:tcBorders>
            <w:shd w:val="clear" w:color="auto" w:fill="auto"/>
            <w:noWrap/>
            <w:vAlign w:val="bottom"/>
            <w:hideMark/>
          </w:tcPr>
          <w:p w14:paraId="4C2B64B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7C2924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E725535" w14:textId="331ADBA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33B9A8F" w14:textId="7400D0B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0A544A7" w14:textId="334E534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F47994E" w14:textId="1791E0F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8D1089F" w14:textId="599AACB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64499F2" w14:textId="787100F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D2BF1E" w14:textId="000C738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FFAB272" w14:textId="770C242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9CA35F" w14:textId="0A0E340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3432D4" w14:textId="19D45E3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8EB525" w14:textId="510B583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5C84D3F" w14:textId="5460E82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04826A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0E43CD7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9F8E56"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99.</w:t>
            </w:r>
          </w:p>
        </w:tc>
        <w:tc>
          <w:tcPr>
            <w:tcW w:w="2543" w:type="dxa"/>
            <w:tcBorders>
              <w:top w:val="nil"/>
              <w:left w:val="nil"/>
              <w:bottom w:val="single" w:sz="4" w:space="0" w:color="auto"/>
              <w:right w:val="single" w:sz="4" w:space="0" w:color="auto"/>
            </w:tcBorders>
            <w:shd w:val="clear" w:color="auto" w:fill="auto"/>
            <w:noWrap/>
            <w:vAlign w:val="bottom"/>
            <w:hideMark/>
          </w:tcPr>
          <w:p w14:paraId="17244F9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70D046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96DD87F" w14:textId="79C16B1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617897C" w14:textId="6FE25C0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0020B93" w14:textId="06600CB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982E2B6" w14:textId="2A70561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D4057EE" w14:textId="4A9FA7C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7A0A06" w14:textId="066DD07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CDF4360" w14:textId="620E8DE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288062" w14:textId="5EE6798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D20684" w14:textId="3FB7159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C50EAC5" w14:textId="23C9DEB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74B41F0" w14:textId="122B459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5D2D5AC5" w14:textId="7922E6C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0001574"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6B46D78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2E55A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100.</w:t>
            </w:r>
          </w:p>
        </w:tc>
        <w:tc>
          <w:tcPr>
            <w:tcW w:w="2543" w:type="dxa"/>
            <w:tcBorders>
              <w:top w:val="nil"/>
              <w:left w:val="nil"/>
              <w:bottom w:val="single" w:sz="4" w:space="0" w:color="auto"/>
              <w:right w:val="single" w:sz="4" w:space="0" w:color="auto"/>
            </w:tcBorders>
            <w:shd w:val="clear" w:color="auto" w:fill="auto"/>
            <w:vAlign w:val="bottom"/>
            <w:hideMark/>
          </w:tcPr>
          <w:p w14:paraId="3E97BD9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E50CA87"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C768F3B" w14:textId="6B82B22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B61C3BE" w14:textId="08D3A1C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09F2CCA" w14:textId="200BAAD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585EFE9" w14:textId="7129B41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E51B622" w14:textId="7A639D1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C4F85E" w14:textId="4F56BFE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278E29A" w14:textId="6ECC76D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299E71E" w14:textId="5B1E6D4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443414" w14:textId="48917D3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48EB65C" w14:textId="5310069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F6D21F" w14:textId="40F8A88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64E7BBE9" w14:textId="58DD43A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920D2E1"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587B844F" w14:textId="77777777" w:rsidTr="00FC61B6">
        <w:trPr>
          <w:gridBefore w:val="1"/>
          <w:wBefore w:w="284" w:type="dxa"/>
          <w:trHeight w:val="1161"/>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C7556D"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101.</w:t>
            </w:r>
          </w:p>
        </w:tc>
        <w:tc>
          <w:tcPr>
            <w:tcW w:w="2543" w:type="dxa"/>
            <w:tcBorders>
              <w:top w:val="nil"/>
              <w:left w:val="nil"/>
              <w:bottom w:val="nil"/>
              <w:right w:val="nil"/>
            </w:tcBorders>
            <w:shd w:val="clear" w:color="auto" w:fill="auto"/>
            <w:vAlign w:val="center"/>
            <w:hideMark/>
          </w:tcPr>
          <w:p w14:paraId="5524E1F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 xml:space="preserve">Мероприятие 6.                         </w:t>
            </w:r>
            <w:r w:rsidRPr="00484697">
              <w:rPr>
                <w:rFonts w:ascii="Times New Roman" w:hAnsi="Times New Roman"/>
                <w:color w:val="000000"/>
                <w:sz w:val="18"/>
                <w:szCs w:val="18"/>
                <w:lang w:eastAsia="ru-RU"/>
              </w:rPr>
              <w:t>Предоставление социальных выплат молодым семьям на приобретение (строительство) жилья</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FE3A8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E18B099" w14:textId="12F16863"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43BD013" w14:textId="3DCF7651" w:rsidR="005B52EB" w:rsidRPr="005B52EB" w:rsidRDefault="005B52EB" w:rsidP="005B52EB">
            <w:pPr>
              <w:spacing w:after="0" w:line="240" w:lineRule="auto"/>
              <w:ind w:left="-108" w:right="-156"/>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AA4870" w14:textId="621CCF82" w:rsidR="005B52EB" w:rsidRPr="005B52EB" w:rsidRDefault="005B52EB" w:rsidP="005B52EB">
            <w:pPr>
              <w:spacing w:after="0" w:line="240" w:lineRule="auto"/>
              <w:ind w:right="-90"/>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0A9BADE" w14:textId="00F7A4B0"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A72A9BE" w14:textId="37C3FDC2"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BE6C8B9" w14:textId="70A18F1D"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AF2DDB" w14:textId="65469934"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E7F23CA" w14:textId="51517F4B"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E8CF8B0" w14:textId="4E8C468A"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2D5EF7" w14:textId="653E2E82"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4A0FA48" w14:textId="7CC3BF5C"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EAE59C0" w14:textId="6584293C"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1B5DA11"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34CF5FF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8FA524"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102.</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42BF12C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73FEE5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AA7C3EB" w14:textId="1320902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113E451" w14:textId="54257ED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32AB803" w14:textId="6C4CF36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8E23AF5" w14:textId="76489EF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9FCB5BA" w14:textId="1D45422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ED4698D" w14:textId="03E5611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5E21CEB" w14:textId="301B524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E7C1CEB" w14:textId="083CC87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6E2A08" w14:textId="02B835B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4F3366" w14:textId="7ADBF0D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C739643" w14:textId="21D07C0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295869C0" w14:textId="20D95D8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FDDA352"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77DE702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A0BAFB"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103.</w:t>
            </w:r>
          </w:p>
        </w:tc>
        <w:tc>
          <w:tcPr>
            <w:tcW w:w="2543" w:type="dxa"/>
            <w:tcBorders>
              <w:top w:val="nil"/>
              <w:left w:val="nil"/>
              <w:bottom w:val="single" w:sz="4" w:space="0" w:color="auto"/>
              <w:right w:val="single" w:sz="4" w:space="0" w:color="auto"/>
            </w:tcBorders>
            <w:shd w:val="clear" w:color="auto" w:fill="auto"/>
            <w:noWrap/>
            <w:vAlign w:val="bottom"/>
            <w:hideMark/>
          </w:tcPr>
          <w:p w14:paraId="3B31F08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5E5072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E4FCE57" w14:textId="00E3995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6ABA66A" w14:textId="7C88CBD5" w:rsidR="005B52EB" w:rsidRPr="005B52EB" w:rsidRDefault="005B52EB" w:rsidP="005B52EB">
            <w:pPr>
              <w:spacing w:after="0" w:line="240" w:lineRule="auto"/>
              <w:ind w:left="-108" w:right="-156"/>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1BFCEF" w14:textId="5E1BB93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6C34128" w14:textId="6798673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BA75753" w14:textId="5D9F1ED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DCDE30B" w14:textId="1A02631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E8BF94F" w14:textId="6330F58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AE81D25" w14:textId="2966826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B2FF4A" w14:textId="30DA891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F8949F" w14:textId="25B7454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6A7055" w14:textId="45F77C7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B6414D1" w14:textId="2FC04B0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97F68A6"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1B290325"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81B62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104.</w:t>
            </w:r>
          </w:p>
        </w:tc>
        <w:tc>
          <w:tcPr>
            <w:tcW w:w="2543" w:type="dxa"/>
            <w:tcBorders>
              <w:top w:val="nil"/>
              <w:left w:val="nil"/>
              <w:bottom w:val="single" w:sz="4" w:space="0" w:color="auto"/>
              <w:right w:val="single" w:sz="4" w:space="0" w:color="auto"/>
            </w:tcBorders>
            <w:shd w:val="clear" w:color="auto" w:fill="auto"/>
            <w:noWrap/>
            <w:vAlign w:val="bottom"/>
            <w:hideMark/>
          </w:tcPr>
          <w:p w14:paraId="2A35C75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C2C3D6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83C5D20" w14:textId="059B704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ECD8432" w14:textId="02A39F6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D553778" w14:textId="27644DC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93DF778" w14:textId="334DE74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94BA09E" w14:textId="07DECB8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5DA823" w14:textId="1D650CC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081F48" w14:textId="045AD69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3A4DB76" w14:textId="30B59C5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83EA3A" w14:textId="1DE1F8B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BD7AEC" w14:textId="4024A0B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21B75A" w14:textId="25FAFB8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4D83EF35" w14:textId="2C55FAF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97C933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73D09A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6A6B9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105.</w:t>
            </w:r>
          </w:p>
        </w:tc>
        <w:tc>
          <w:tcPr>
            <w:tcW w:w="2543" w:type="dxa"/>
            <w:tcBorders>
              <w:top w:val="nil"/>
              <w:left w:val="nil"/>
              <w:bottom w:val="single" w:sz="4" w:space="0" w:color="auto"/>
              <w:right w:val="single" w:sz="4" w:space="0" w:color="auto"/>
            </w:tcBorders>
            <w:shd w:val="clear" w:color="auto" w:fill="auto"/>
            <w:vAlign w:val="bottom"/>
            <w:hideMark/>
          </w:tcPr>
          <w:p w14:paraId="00ADA4A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0930BC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4380BCA" w14:textId="0E7DA03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5292DB2" w14:textId="703355D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7CAD7A4" w14:textId="421D2E3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BBF571E" w14:textId="4458F23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67DD7A4" w14:textId="7421B99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4C67BD4" w14:textId="4D57379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D895845" w14:textId="502DA3C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90C2A42" w14:textId="17F4B41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2BDDBA0" w14:textId="08B8BAE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89F6510" w14:textId="1765B14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F4EBC8" w14:textId="441B7CB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00630BF" w14:textId="474E1A9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888E819"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20714BAD" w14:textId="77777777" w:rsidTr="00FC61B6">
        <w:trPr>
          <w:gridBefore w:val="1"/>
          <w:wBefore w:w="284" w:type="dxa"/>
          <w:trHeight w:val="1591"/>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A94921"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106.</w:t>
            </w:r>
          </w:p>
        </w:tc>
        <w:tc>
          <w:tcPr>
            <w:tcW w:w="2543" w:type="dxa"/>
            <w:tcBorders>
              <w:top w:val="nil"/>
              <w:left w:val="nil"/>
              <w:bottom w:val="nil"/>
              <w:right w:val="nil"/>
            </w:tcBorders>
            <w:shd w:val="clear" w:color="auto" w:fill="auto"/>
            <w:vAlign w:val="center"/>
            <w:hideMark/>
          </w:tcPr>
          <w:p w14:paraId="6867468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 xml:space="preserve">Мероприятие 7.                     </w:t>
            </w:r>
            <w:r w:rsidRPr="00484697">
              <w:rPr>
                <w:rFonts w:ascii="Times New Roman" w:hAnsi="Times New Roman"/>
                <w:color w:val="000000"/>
                <w:sz w:val="18"/>
                <w:szCs w:val="18"/>
                <w:lang w:eastAsia="ru-RU"/>
              </w:rPr>
              <w:t>Предоставление социальных выплат молодым семьям на приобретение (строительство) жилья на условиях софинансирования из федерального бюджета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0AD867"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41CDC4F" w14:textId="60DEF86C" w:rsidR="006949B2" w:rsidRPr="005B52EB" w:rsidRDefault="006949B2" w:rsidP="006949B2">
            <w:pPr>
              <w:spacing w:after="0" w:line="240" w:lineRule="auto"/>
              <w:ind w:left="-109"/>
              <w:jc w:val="center"/>
              <w:rPr>
                <w:rFonts w:ascii="Times New Roman" w:hAnsi="Times New Roman"/>
                <w:b/>
                <w:bCs/>
                <w:color w:val="000000"/>
                <w:lang w:eastAsia="ru-RU"/>
              </w:rPr>
            </w:pPr>
            <w:r>
              <w:rPr>
                <w:rFonts w:ascii="Times New Roman" w:hAnsi="Times New Roman"/>
                <w:b/>
                <w:bCs/>
                <w:color w:val="000000"/>
                <w:sz w:val="18"/>
                <w:szCs w:val="18"/>
              </w:rPr>
              <w:t>143795,4</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23C83F6" w14:textId="796258D4" w:rsidR="006949B2" w:rsidRPr="005B52EB" w:rsidRDefault="006949B2" w:rsidP="006949B2">
            <w:pPr>
              <w:spacing w:after="0" w:line="240" w:lineRule="auto"/>
              <w:ind w:left="-109" w:right="-156"/>
              <w:jc w:val="center"/>
              <w:rPr>
                <w:rFonts w:ascii="Times New Roman" w:hAnsi="Times New Roman"/>
                <w:b/>
                <w:bCs/>
                <w:color w:val="000000"/>
                <w:lang w:eastAsia="ru-RU"/>
              </w:rPr>
            </w:pPr>
            <w:r w:rsidRPr="005B52EB">
              <w:rPr>
                <w:rFonts w:ascii="Times New Roman" w:hAnsi="Times New Roman"/>
                <w:b/>
                <w:bCs/>
                <w:color w:val="000000"/>
                <w:sz w:val="18"/>
                <w:szCs w:val="18"/>
              </w:rPr>
              <w:t>23835,1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69F5639" w14:textId="2F4A702A" w:rsidR="006949B2" w:rsidRPr="005B52EB" w:rsidRDefault="006949B2" w:rsidP="006949B2">
            <w:pPr>
              <w:spacing w:after="0" w:line="240" w:lineRule="auto"/>
              <w:ind w:left="-109"/>
              <w:jc w:val="center"/>
              <w:rPr>
                <w:rFonts w:ascii="Times New Roman" w:hAnsi="Times New Roman"/>
                <w:b/>
                <w:bCs/>
                <w:color w:val="000000"/>
                <w:lang w:eastAsia="ru-RU"/>
              </w:rPr>
            </w:pPr>
            <w:r w:rsidRPr="005B52EB">
              <w:rPr>
                <w:rFonts w:ascii="Times New Roman" w:hAnsi="Times New Roman"/>
                <w:b/>
                <w:bCs/>
                <w:color w:val="000000"/>
                <w:sz w:val="18"/>
                <w:szCs w:val="18"/>
              </w:rPr>
              <w:t>8786,4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9BBAB16" w14:textId="6AE7BCD1" w:rsidR="006949B2" w:rsidRPr="005B52EB" w:rsidRDefault="006949B2" w:rsidP="006949B2">
            <w:pPr>
              <w:spacing w:after="0" w:line="240" w:lineRule="auto"/>
              <w:ind w:left="-109"/>
              <w:jc w:val="center"/>
              <w:rPr>
                <w:rFonts w:ascii="Times New Roman" w:hAnsi="Times New Roman"/>
                <w:b/>
                <w:bCs/>
                <w:color w:val="000000"/>
                <w:lang w:eastAsia="ru-RU"/>
              </w:rPr>
            </w:pPr>
            <w:r w:rsidRPr="005B52EB">
              <w:rPr>
                <w:rFonts w:ascii="Times New Roman" w:hAnsi="Times New Roman"/>
                <w:b/>
                <w:bCs/>
                <w:color w:val="000000"/>
                <w:sz w:val="18"/>
                <w:szCs w:val="18"/>
              </w:rPr>
              <w:t>9517,4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F9F57C9" w14:textId="56B49991" w:rsidR="006949B2" w:rsidRPr="005B52EB" w:rsidRDefault="006949B2" w:rsidP="006949B2">
            <w:pPr>
              <w:spacing w:after="0" w:line="240" w:lineRule="auto"/>
              <w:ind w:left="-109"/>
              <w:jc w:val="center"/>
              <w:rPr>
                <w:rFonts w:ascii="Times New Roman" w:hAnsi="Times New Roman"/>
                <w:b/>
                <w:bCs/>
                <w:color w:val="000000"/>
                <w:lang w:eastAsia="ru-RU"/>
              </w:rPr>
            </w:pPr>
            <w:r w:rsidRPr="005B52EB">
              <w:rPr>
                <w:rFonts w:ascii="Times New Roman" w:hAnsi="Times New Roman"/>
                <w:b/>
                <w:bCs/>
                <w:color w:val="000000"/>
                <w:sz w:val="18"/>
                <w:szCs w:val="18"/>
              </w:rPr>
              <w:t>10643,0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EF7B054" w14:textId="2991914E" w:rsidR="006949B2" w:rsidRPr="005B52EB" w:rsidRDefault="006949B2" w:rsidP="006949B2">
            <w:pPr>
              <w:spacing w:after="0" w:line="240" w:lineRule="auto"/>
              <w:ind w:left="-109"/>
              <w:jc w:val="center"/>
              <w:rPr>
                <w:rFonts w:ascii="Times New Roman" w:hAnsi="Times New Roman"/>
                <w:b/>
                <w:bCs/>
                <w:color w:val="000000"/>
                <w:lang w:eastAsia="ru-RU"/>
              </w:rPr>
            </w:pPr>
            <w:r w:rsidRPr="005B52EB">
              <w:rPr>
                <w:rFonts w:ascii="Times New Roman" w:hAnsi="Times New Roman"/>
                <w:b/>
                <w:bCs/>
                <w:color w:val="000000"/>
                <w:sz w:val="18"/>
                <w:szCs w:val="18"/>
              </w:rPr>
              <w:t>10295,3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347F72" w14:textId="61617010" w:rsidR="006949B2" w:rsidRPr="005B52EB" w:rsidRDefault="006949B2" w:rsidP="006949B2">
            <w:pPr>
              <w:spacing w:after="0" w:line="240" w:lineRule="auto"/>
              <w:ind w:left="-109"/>
              <w:jc w:val="center"/>
              <w:rPr>
                <w:rFonts w:ascii="Times New Roman" w:hAnsi="Times New Roman"/>
                <w:b/>
                <w:bCs/>
                <w:color w:val="000000"/>
                <w:lang w:eastAsia="ru-RU"/>
              </w:rPr>
            </w:pPr>
            <w:r>
              <w:rPr>
                <w:rFonts w:ascii="Times New Roman" w:hAnsi="Times New Roman"/>
                <w:b/>
                <w:bCs/>
                <w:color w:val="000000"/>
                <w:sz w:val="18"/>
                <w:szCs w:val="18"/>
              </w:rPr>
              <w:t>12521,4</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C0A3F36" w14:textId="29403F93" w:rsidR="006949B2" w:rsidRPr="005B52EB" w:rsidRDefault="006949B2" w:rsidP="006949B2">
            <w:pPr>
              <w:spacing w:after="0" w:line="240" w:lineRule="auto"/>
              <w:ind w:left="-109"/>
              <w:jc w:val="center"/>
              <w:rPr>
                <w:rFonts w:ascii="Times New Roman" w:hAnsi="Times New Roman"/>
                <w:b/>
                <w:bCs/>
                <w:color w:val="000000"/>
                <w:lang w:eastAsia="ru-RU"/>
              </w:rPr>
            </w:pPr>
            <w:r>
              <w:rPr>
                <w:rFonts w:ascii="Times New Roman" w:hAnsi="Times New Roman"/>
                <w:b/>
                <w:bCs/>
                <w:color w:val="000000"/>
                <w:sz w:val="18"/>
                <w:szCs w:val="18"/>
              </w:rPr>
              <w:t>11796,8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27CBC4" w14:textId="3669CE17" w:rsidR="006949B2" w:rsidRPr="00D77BA0" w:rsidRDefault="006949B2" w:rsidP="006949B2">
            <w:pPr>
              <w:spacing w:after="0" w:line="240" w:lineRule="auto"/>
              <w:ind w:left="-109"/>
              <w:jc w:val="center"/>
              <w:rPr>
                <w:rFonts w:ascii="Times New Roman" w:hAnsi="Times New Roman"/>
                <w:b/>
                <w:bCs/>
                <w:color w:val="000000"/>
                <w:sz w:val="20"/>
                <w:lang w:eastAsia="ru-RU"/>
              </w:rPr>
            </w:pPr>
            <w:r w:rsidRPr="005B52EB">
              <w:rPr>
                <w:rFonts w:ascii="Times New Roman" w:hAnsi="Times New Roman"/>
                <w:b/>
                <w:bCs/>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1C0ED2E" w14:textId="5FC793FF" w:rsidR="006949B2" w:rsidRPr="00D77BA0" w:rsidRDefault="006949B2" w:rsidP="006949B2">
            <w:pPr>
              <w:spacing w:after="0" w:line="240" w:lineRule="auto"/>
              <w:ind w:left="-109"/>
              <w:jc w:val="center"/>
              <w:rPr>
                <w:rFonts w:ascii="Times New Roman" w:hAnsi="Times New Roman"/>
                <w:b/>
                <w:bCs/>
                <w:color w:val="000000"/>
                <w:sz w:val="20"/>
                <w:lang w:eastAsia="ru-RU"/>
              </w:rPr>
            </w:pPr>
            <w:r w:rsidRPr="005B52EB">
              <w:rPr>
                <w:rFonts w:ascii="Times New Roman" w:hAnsi="Times New Roman"/>
                <w:b/>
                <w:bCs/>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157C26D" w14:textId="4950D479" w:rsidR="006949B2" w:rsidRPr="00D77BA0" w:rsidRDefault="006949B2" w:rsidP="006949B2">
            <w:pPr>
              <w:spacing w:after="0" w:line="240" w:lineRule="auto"/>
              <w:ind w:left="-109"/>
              <w:jc w:val="center"/>
              <w:rPr>
                <w:rFonts w:ascii="Times New Roman" w:hAnsi="Times New Roman"/>
                <w:b/>
                <w:bCs/>
                <w:color w:val="000000"/>
                <w:sz w:val="20"/>
                <w:lang w:eastAsia="ru-RU"/>
              </w:rPr>
            </w:pPr>
            <w:r w:rsidRPr="005B52EB">
              <w:rPr>
                <w:rFonts w:ascii="Times New Roman" w:hAnsi="Times New Roman"/>
                <w:b/>
                <w:bCs/>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1ECA725E" w14:textId="7ADF21CA" w:rsidR="006949B2" w:rsidRPr="00D77BA0" w:rsidRDefault="006949B2" w:rsidP="006949B2">
            <w:pPr>
              <w:spacing w:after="0" w:line="240" w:lineRule="auto"/>
              <w:ind w:left="-109"/>
              <w:jc w:val="center"/>
              <w:rPr>
                <w:rFonts w:ascii="Times New Roman" w:hAnsi="Times New Roman"/>
                <w:b/>
                <w:bCs/>
                <w:color w:val="000000"/>
                <w:sz w:val="20"/>
                <w:lang w:eastAsia="ru-RU"/>
              </w:rPr>
            </w:pPr>
            <w:r w:rsidRPr="005B52EB">
              <w:rPr>
                <w:rFonts w:ascii="Times New Roman" w:hAnsi="Times New Roman"/>
                <w:b/>
                <w:bCs/>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7923E6A" w14:textId="77777777" w:rsidR="006949B2" w:rsidRPr="00484697" w:rsidRDefault="006949B2" w:rsidP="006949B2">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3.3.1.1</w:t>
            </w:r>
          </w:p>
        </w:tc>
      </w:tr>
      <w:tr w:rsidR="006949B2" w:rsidRPr="00484697" w14:paraId="0B24263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7101DE"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4B616934"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30DDBA2"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5AFDDB2" w14:textId="7298C42E" w:rsidR="006949B2" w:rsidRPr="005B52EB" w:rsidRDefault="006949B2" w:rsidP="006949B2">
            <w:pPr>
              <w:spacing w:after="0" w:line="240" w:lineRule="auto"/>
              <w:jc w:val="center"/>
              <w:rPr>
                <w:rFonts w:ascii="Times New Roman" w:hAnsi="Times New Roman"/>
                <w:color w:val="000000"/>
                <w:lang w:eastAsia="ru-RU"/>
              </w:rPr>
            </w:pPr>
            <w:r>
              <w:rPr>
                <w:rFonts w:ascii="Times New Roman" w:hAnsi="Times New Roman"/>
                <w:color w:val="000000"/>
                <w:sz w:val="18"/>
                <w:szCs w:val="18"/>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6D8DBA3" w14:textId="64E48F5F"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707,80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86F04A8" w14:textId="235B83E8"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6129864" w14:textId="19E1B4C7"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310,30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26D1BCE" w14:textId="09219FFE"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472,90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ED081C1" w14:textId="24EDB590"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266,1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00EB3BD" w14:textId="19389358" w:rsidR="006949B2" w:rsidRPr="005B52EB" w:rsidRDefault="006949B2" w:rsidP="006949B2">
            <w:pPr>
              <w:spacing w:after="0" w:line="240" w:lineRule="auto"/>
              <w:jc w:val="center"/>
              <w:rPr>
                <w:rFonts w:ascii="Times New Roman" w:hAnsi="Times New Roman"/>
                <w:color w:val="000000"/>
                <w:lang w:eastAsia="ru-RU"/>
              </w:rPr>
            </w:pPr>
            <w:r>
              <w:rPr>
                <w:rFonts w:ascii="Times New Roman" w:hAnsi="Times New Roman"/>
                <w:color w:val="000000"/>
                <w:sz w:val="18"/>
                <w:szCs w:val="18"/>
              </w:rPr>
              <w:t>333,20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F121F58" w14:textId="0E121C15" w:rsidR="006949B2" w:rsidRPr="005B52EB" w:rsidRDefault="006949B2" w:rsidP="006949B2">
            <w:pPr>
              <w:spacing w:after="0" w:line="240" w:lineRule="auto"/>
              <w:jc w:val="center"/>
              <w:rPr>
                <w:rFonts w:ascii="Times New Roman" w:hAnsi="Times New Roman"/>
                <w:color w:val="000000"/>
                <w:lang w:eastAsia="ru-RU"/>
              </w:rPr>
            </w:pPr>
            <w:r>
              <w:rPr>
                <w:rFonts w:ascii="Times New Roman" w:hAnsi="Times New Roman"/>
                <w:color w:val="000000"/>
                <w:sz w:val="18"/>
                <w:szCs w:val="18"/>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4949F6" w14:textId="0DDB7C35"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A737C9" w14:textId="7558FFA4"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13F68E" w14:textId="2298960F"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9E68BF1" w14:textId="65B95BDE"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C9354AD"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75487C5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DA3298"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108.</w:t>
            </w:r>
          </w:p>
        </w:tc>
        <w:tc>
          <w:tcPr>
            <w:tcW w:w="2543" w:type="dxa"/>
            <w:tcBorders>
              <w:top w:val="nil"/>
              <w:left w:val="nil"/>
              <w:bottom w:val="single" w:sz="4" w:space="0" w:color="auto"/>
              <w:right w:val="single" w:sz="4" w:space="0" w:color="auto"/>
            </w:tcBorders>
            <w:shd w:val="clear" w:color="auto" w:fill="auto"/>
            <w:noWrap/>
            <w:vAlign w:val="bottom"/>
            <w:hideMark/>
          </w:tcPr>
          <w:p w14:paraId="41D3B04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11F9E4A"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50863AF" w14:textId="1C67C664"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11506,68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DE51282" w14:textId="38D08BFC"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3284,30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803C837" w14:textId="482B87FF"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1395,88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424A84B" w14:textId="18BB53C9"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1096,60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D591591" w14:textId="7B57763C"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1452,30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9D5116" w14:textId="271AD9AF"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1031,2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73CAB1B" w14:textId="2ECF45B2"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1188,20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D7D1D26" w14:textId="15030496"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2058,20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D41BD6" w14:textId="5EAD2040"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B3CC346" w14:textId="50237327"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1C28DF" w14:textId="1CFFE7E4"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458E80D" w14:textId="7E02EA8D"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1CB09EC"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1F87214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D74576"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109.</w:t>
            </w:r>
          </w:p>
        </w:tc>
        <w:tc>
          <w:tcPr>
            <w:tcW w:w="2543" w:type="dxa"/>
            <w:tcBorders>
              <w:top w:val="nil"/>
              <w:left w:val="nil"/>
              <w:bottom w:val="single" w:sz="4" w:space="0" w:color="auto"/>
              <w:right w:val="single" w:sz="4" w:space="0" w:color="auto"/>
            </w:tcBorders>
            <w:shd w:val="clear" w:color="auto" w:fill="auto"/>
            <w:noWrap/>
            <w:vAlign w:val="bottom"/>
            <w:hideMark/>
          </w:tcPr>
          <w:p w14:paraId="7590A5B1"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93171C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8E7EB71" w14:textId="658C122B"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17530,2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4400E57" w14:textId="63751FC8"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5043,0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872F399" w14:textId="0A2A5BD5"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1221,7</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CF8262D" w14:textId="3D6771D4"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1719,5</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6DD4DE8" w14:textId="7D116703"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1998,0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02BB03" w14:textId="528B1760"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1998,0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CD3423" w14:textId="27503737"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3000,0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D55F895" w14:textId="2F40DD38"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2550,0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62E4C1D" w14:textId="742A6FBA"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92AC23D" w14:textId="648705EB"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6A5F7F" w14:textId="792BFC1A"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3DE73F6" w14:textId="0FA2C419"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81382A0"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6B9B3A2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152D1D"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110.</w:t>
            </w:r>
          </w:p>
        </w:tc>
        <w:tc>
          <w:tcPr>
            <w:tcW w:w="2543" w:type="dxa"/>
            <w:tcBorders>
              <w:top w:val="nil"/>
              <w:left w:val="nil"/>
              <w:bottom w:val="single" w:sz="4" w:space="0" w:color="auto"/>
              <w:right w:val="single" w:sz="4" w:space="0" w:color="auto"/>
            </w:tcBorders>
            <w:shd w:val="clear" w:color="auto" w:fill="auto"/>
            <w:vAlign w:val="bottom"/>
            <w:hideMark/>
          </w:tcPr>
          <w:p w14:paraId="2D707678"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E7DB7A1"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7FA73C1" w14:textId="74CEB904"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112272,0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E378BE7" w14:textId="4F353A43" w:rsidR="006949B2" w:rsidRPr="005B52EB" w:rsidRDefault="006949B2" w:rsidP="006949B2">
            <w:pPr>
              <w:spacing w:after="0" w:line="240" w:lineRule="auto"/>
              <w:ind w:right="-156"/>
              <w:jc w:val="center"/>
              <w:rPr>
                <w:rFonts w:ascii="Times New Roman" w:hAnsi="Times New Roman"/>
                <w:color w:val="000000"/>
                <w:sz w:val="20"/>
                <w:lang w:eastAsia="ru-RU"/>
              </w:rPr>
            </w:pPr>
            <w:r w:rsidRPr="005B52EB">
              <w:rPr>
                <w:rFonts w:ascii="Times New Roman" w:hAnsi="Times New Roman"/>
                <w:color w:val="000000"/>
                <w:sz w:val="18"/>
                <w:szCs w:val="18"/>
              </w:rPr>
              <w:t>14800,0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3FF001F" w14:textId="1E570C2A"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5961,2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8B491FC" w14:textId="504D698F"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6391,0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2513987" w14:textId="17F0ED7F"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6719,8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118C6BD" w14:textId="2BAFA444"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8CFA34" w14:textId="312940FE"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8000,0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16789EA" w14:textId="54D07BAB"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C229492" w14:textId="6C2A818E" w:rsidR="006949B2" w:rsidRPr="005B52EB" w:rsidRDefault="006949B2" w:rsidP="006949B2">
            <w:pPr>
              <w:spacing w:after="0" w:line="240" w:lineRule="auto"/>
              <w:ind w:right="-107"/>
              <w:jc w:val="center"/>
              <w:rPr>
                <w:rFonts w:ascii="Times New Roman" w:hAnsi="Times New Roman"/>
                <w:color w:val="000000"/>
                <w:sz w:val="20"/>
                <w:lang w:eastAsia="ru-RU"/>
              </w:rPr>
            </w:pPr>
            <w:r w:rsidRPr="005B52EB">
              <w:rPr>
                <w:rFonts w:ascii="Times New Roman" w:hAnsi="Times New Roman"/>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5AA9894" w14:textId="17BA2E1B" w:rsidR="006949B2" w:rsidRPr="005B52EB" w:rsidRDefault="006949B2" w:rsidP="006949B2">
            <w:pPr>
              <w:spacing w:after="0" w:line="240" w:lineRule="auto"/>
              <w:ind w:right="-106"/>
              <w:jc w:val="center"/>
              <w:rPr>
                <w:rFonts w:ascii="Times New Roman" w:hAnsi="Times New Roman"/>
                <w:color w:val="000000"/>
                <w:sz w:val="20"/>
                <w:lang w:eastAsia="ru-RU"/>
              </w:rPr>
            </w:pPr>
            <w:r w:rsidRPr="005B52EB">
              <w:rPr>
                <w:rFonts w:ascii="Times New Roman" w:hAnsi="Times New Roman"/>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AC4E98" w14:textId="543DDC98" w:rsidR="006949B2" w:rsidRPr="005B52EB" w:rsidRDefault="006949B2" w:rsidP="006949B2">
            <w:pPr>
              <w:spacing w:after="0" w:line="240" w:lineRule="auto"/>
              <w:ind w:right="-107"/>
              <w:jc w:val="center"/>
              <w:rPr>
                <w:rFonts w:ascii="Times New Roman" w:hAnsi="Times New Roman"/>
                <w:color w:val="000000"/>
                <w:sz w:val="20"/>
                <w:lang w:eastAsia="ru-RU"/>
              </w:rPr>
            </w:pPr>
            <w:r w:rsidRPr="005B52EB">
              <w:rPr>
                <w:rFonts w:ascii="Times New Roman" w:hAnsi="Times New Roman"/>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494FD51D" w14:textId="37D2885E" w:rsidR="006949B2" w:rsidRPr="005B52EB" w:rsidRDefault="006949B2" w:rsidP="006949B2">
            <w:pPr>
              <w:spacing w:after="0" w:line="240" w:lineRule="auto"/>
              <w:ind w:right="-106"/>
              <w:jc w:val="center"/>
              <w:rPr>
                <w:rFonts w:ascii="Times New Roman" w:hAnsi="Times New Roman"/>
                <w:color w:val="000000"/>
                <w:sz w:val="20"/>
                <w:lang w:eastAsia="ru-RU"/>
              </w:rPr>
            </w:pPr>
            <w:r w:rsidRPr="005B52EB">
              <w:rPr>
                <w:rFonts w:ascii="Times New Roman" w:hAnsi="Times New Roman"/>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6AFA6B5"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4132D26" w14:textId="77777777" w:rsidTr="007A1EE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13DB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111.</w:t>
            </w:r>
          </w:p>
        </w:tc>
        <w:tc>
          <w:tcPr>
            <w:tcW w:w="15304" w:type="dxa"/>
            <w:gridSpan w:val="30"/>
            <w:tcBorders>
              <w:top w:val="single" w:sz="4" w:space="0" w:color="auto"/>
              <w:left w:val="nil"/>
              <w:bottom w:val="single" w:sz="4" w:space="0" w:color="auto"/>
              <w:right w:val="single" w:sz="4" w:space="0" w:color="000000"/>
            </w:tcBorders>
            <w:shd w:val="clear" w:color="auto" w:fill="auto"/>
            <w:noWrap/>
            <w:vAlign w:val="bottom"/>
            <w:hideMark/>
          </w:tcPr>
          <w:p w14:paraId="3DC6F0D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4 «Предоставление региональной поддержки молодым семьям на улучшение жилищных условий»</w:t>
            </w:r>
          </w:p>
        </w:tc>
      </w:tr>
      <w:tr w:rsidR="005B52EB" w:rsidRPr="00484697" w14:paraId="4956F1E1"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B7BCA2"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112.</w:t>
            </w:r>
          </w:p>
        </w:tc>
        <w:tc>
          <w:tcPr>
            <w:tcW w:w="2543" w:type="dxa"/>
            <w:tcBorders>
              <w:top w:val="nil"/>
              <w:left w:val="nil"/>
              <w:bottom w:val="nil"/>
              <w:right w:val="nil"/>
            </w:tcBorders>
            <w:shd w:val="clear" w:color="auto" w:fill="auto"/>
            <w:vAlign w:val="bottom"/>
            <w:hideMark/>
          </w:tcPr>
          <w:p w14:paraId="29CC64A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4,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13F01D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9354E8D" w14:textId="77FFBBC0" w:rsidR="005B52EB" w:rsidRPr="005B52EB" w:rsidRDefault="006949B2"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32606,9</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D131D5C" w14:textId="0F5265FF"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2252,0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15A3DB8" w14:textId="459C560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2500,4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DFE99E1" w14:textId="40F62252"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2240,3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B622500" w14:textId="42E4F16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5412,3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F327028" w14:textId="048D94DF"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2914,9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056B73" w14:textId="02E138FA" w:rsidR="005B52EB" w:rsidRPr="005B52EB" w:rsidRDefault="00D77BA0"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3F7E81B" w14:textId="328F5331" w:rsidR="005B52EB" w:rsidRPr="005B52EB" w:rsidRDefault="006949B2" w:rsidP="000468FE">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3636,2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89018AB" w14:textId="4FC3E285"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0F2F30" w14:textId="2EC53C0D"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9220D3" w14:textId="3ADEAA6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1" w:type="dxa"/>
            <w:tcBorders>
              <w:top w:val="nil"/>
              <w:left w:val="nil"/>
              <w:bottom w:val="single" w:sz="4" w:space="0" w:color="auto"/>
              <w:right w:val="single" w:sz="4" w:space="0" w:color="auto"/>
            </w:tcBorders>
            <w:shd w:val="clear" w:color="auto" w:fill="auto"/>
            <w:noWrap/>
            <w:vAlign w:val="center"/>
            <w:hideMark/>
          </w:tcPr>
          <w:p w14:paraId="11021712" w14:textId="1583A2F3"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83BCDE8"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622A9DB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8A3236"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113.</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7BB5038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A56326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7D989B2" w14:textId="39D2DB4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F841C13" w14:textId="0617085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A35D766" w14:textId="0F0345C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E953D5F" w14:textId="5BE1978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E602CC6" w14:textId="2B745C2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AA25171" w14:textId="63CAEA8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01B27A7" w14:textId="26E40A3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CCD1613" w14:textId="4CC17A2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2D499AA" w14:textId="4C745A3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117E288" w14:textId="034BEAB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5A31BB" w14:textId="4856B71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1B32A0DD" w14:textId="3E2C569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051EE2B"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374B7D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F17B3B"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114.</w:t>
            </w:r>
          </w:p>
        </w:tc>
        <w:tc>
          <w:tcPr>
            <w:tcW w:w="2543" w:type="dxa"/>
            <w:tcBorders>
              <w:top w:val="nil"/>
              <w:left w:val="nil"/>
              <w:bottom w:val="single" w:sz="4" w:space="0" w:color="auto"/>
              <w:right w:val="single" w:sz="4" w:space="0" w:color="auto"/>
            </w:tcBorders>
            <w:shd w:val="clear" w:color="auto" w:fill="auto"/>
            <w:noWrap/>
            <w:vAlign w:val="bottom"/>
            <w:hideMark/>
          </w:tcPr>
          <w:p w14:paraId="2611511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15FA95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DF0DA08" w14:textId="5C54AE01" w:rsidR="005B52EB" w:rsidRPr="005B52EB" w:rsidRDefault="006949B2"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2200,3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BE933CF" w14:textId="251FA2C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23,9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C755568" w14:textId="392F71E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91,8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C5A3C04" w14:textId="51A54C8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109,7</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CBD3900" w14:textId="3F59005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258,0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2407CC9" w14:textId="2FEF75A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369,9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EFFDEF2" w14:textId="64D86ECE" w:rsidR="005B52EB" w:rsidRPr="005B52EB" w:rsidRDefault="00D77BA0"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450,8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918BF08" w14:textId="348BFA5D" w:rsidR="005B52EB" w:rsidRPr="005B52EB" w:rsidRDefault="006949B2"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896,2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657CEF" w14:textId="567559E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176AD4C" w14:textId="5270F62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0E31999" w14:textId="6B1880B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2359C605" w14:textId="363EC7A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60E739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D8BA43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BE7932"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115.</w:t>
            </w:r>
          </w:p>
        </w:tc>
        <w:tc>
          <w:tcPr>
            <w:tcW w:w="2543" w:type="dxa"/>
            <w:tcBorders>
              <w:top w:val="nil"/>
              <w:left w:val="nil"/>
              <w:bottom w:val="single" w:sz="4" w:space="0" w:color="auto"/>
              <w:right w:val="single" w:sz="4" w:space="0" w:color="auto"/>
            </w:tcBorders>
            <w:shd w:val="clear" w:color="auto" w:fill="auto"/>
            <w:noWrap/>
            <w:vAlign w:val="bottom"/>
            <w:hideMark/>
          </w:tcPr>
          <w:p w14:paraId="693C39D2"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683122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D5BDBA7" w14:textId="06196C18" w:rsidR="005B52EB" w:rsidRPr="005B52EB" w:rsidRDefault="000468FE"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2963,3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80650B6" w14:textId="038FC1B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428,1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553350D" w14:textId="768A48D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367,6</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42712E2" w14:textId="77CBBCC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240,6</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A0C35CE" w14:textId="70A25BC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78E12D" w14:textId="1124BC7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145,0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5633DD0" w14:textId="7C265EE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B470C75" w14:textId="2AB6D787" w:rsidR="005B52EB" w:rsidRPr="005B52EB" w:rsidRDefault="000468FE" w:rsidP="000468FE">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34</w:t>
            </w:r>
            <w:r w:rsidR="005B52EB"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B5D1AC" w14:textId="78F20C4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39A645" w14:textId="3E7F097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ACAFC3" w14:textId="44BB090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tcBorders>
              <w:top w:val="nil"/>
              <w:left w:val="nil"/>
              <w:bottom w:val="single" w:sz="4" w:space="0" w:color="auto"/>
              <w:right w:val="single" w:sz="4" w:space="0" w:color="auto"/>
            </w:tcBorders>
            <w:shd w:val="clear" w:color="auto" w:fill="auto"/>
            <w:noWrap/>
            <w:vAlign w:val="center"/>
            <w:hideMark/>
          </w:tcPr>
          <w:p w14:paraId="26DF87B6" w14:textId="58BBE39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866099C"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54B77DA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2816E4"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116.</w:t>
            </w:r>
          </w:p>
        </w:tc>
        <w:tc>
          <w:tcPr>
            <w:tcW w:w="2543" w:type="dxa"/>
            <w:tcBorders>
              <w:top w:val="nil"/>
              <w:left w:val="nil"/>
              <w:bottom w:val="single" w:sz="4" w:space="0" w:color="auto"/>
              <w:right w:val="single" w:sz="4" w:space="0" w:color="auto"/>
            </w:tcBorders>
            <w:shd w:val="clear" w:color="auto" w:fill="auto"/>
            <w:vAlign w:val="bottom"/>
            <w:hideMark/>
          </w:tcPr>
          <w:p w14:paraId="5A031027"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28F948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9415875" w14:textId="5E02D0B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27443,3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AEB456F" w14:textId="0E24C5E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ED3B7B9" w14:textId="570ADE3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2041,0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B3C0C8D" w14:textId="6C586C7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1890,0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9BA369F" w14:textId="05C46C8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4912,3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7CE2A7C" w14:textId="05130FB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B409DC7" w14:textId="3ABF4D8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8F1C71D" w14:textId="2D20955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708BFC" w14:textId="52A7AD5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EB72454" w14:textId="176D6D4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2F985ED" w14:textId="1B6F896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tcBorders>
              <w:top w:val="nil"/>
              <w:left w:val="nil"/>
              <w:bottom w:val="single" w:sz="4" w:space="0" w:color="auto"/>
              <w:right w:val="single" w:sz="4" w:space="0" w:color="auto"/>
            </w:tcBorders>
            <w:shd w:val="clear" w:color="auto" w:fill="auto"/>
            <w:noWrap/>
            <w:vAlign w:val="center"/>
            <w:hideMark/>
          </w:tcPr>
          <w:p w14:paraId="1993C604" w14:textId="4326D1E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520570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0B36A2FE"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5BA4BE"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117.</w:t>
            </w:r>
          </w:p>
        </w:tc>
        <w:tc>
          <w:tcPr>
            <w:tcW w:w="2543" w:type="dxa"/>
            <w:tcBorders>
              <w:top w:val="nil"/>
              <w:left w:val="nil"/>
              <w:bottom w:val="single" w:sz="4" w:space="0" w:color="auto"/>
              <w:right w:val="single" w:sz="4" w:space="0" w:color="auto"/>
            </w:tcBorders>
            <w:shd w:val="clear" w:color="auto" w:fill="auto"/>
            <w:vAlign w:val="center"/>
            <w:hideMark/>
          </w:tcPr>
          <w:p w14:paraId="3CCBCE49"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1B5A860"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1094D41" w14:textId="5D1AF1D5" w:rsidR="00BF67F3" w:rsidRPr="005B52EB" w:rsidRDefault="00BF67F3" w:rsidP="00BF67F3">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32606,9</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CE5A37C" w14:textId="709912C0"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2252,0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0BDA2F7" w14:textId="01943DBE"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2500,4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621AC2F" w14:textId="453B15FF"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2240,3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4D7415F" w14:textId="338AB291"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5412,3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0F39920" w14:textId="4300EABF"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2914,9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C4642A1" w14:textId="00E3A2BF" w:rsidR="00BF67F3" w:rsidRPr="005B52EB" w:rsidRDefault="00BF67F3" w:rsidP="00BF67F3">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E770ACE" w14:textId="37F94B41" w:rsidR="00BF67F3" w:rsidRPr="005B52EB" w:rsidRDefault="00BF67F3" w:rsidP="00BF67F3">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3636,2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7E66563" w14:textId="2AFF3295"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CCC7E06" w14:textId="257FD2D5"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0B9E26" w14:textId="18F4B772"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1" w:type="dxa"/>
            <w:tcBorders>
              <w:top w:val="nil"/>
              <w:left w:val="nil"/>
              <w:bottom w:val="single" w:sz="4" w:space="0" w:color="auto"/>
              <w:right w:val="single" w:sz="4" w:space="0" w:color="auto"/>
            </w:tcBorders>
            <w:shd w:val="clear" w:color="auto" w:fill="auto"/>
            <w:noWrap/>
            <w:vAlign w:val="center"/>
            <w:hideMark/>
          </w:tcPr>
          <w:p w14:paraId="54BED5D8" w14:textId="301CCEE7"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81EA898" w14:textId="77777777" w:rsidR="00BF67F3" w:rsidRPr="00484697" w:rsidRDefault="00BF67F3" w:rsidP="00BF67F3">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BF67F3" w:rsidRPr="00484697" w14:paraId="6C68606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17A099"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118.</w:t>
            </w:r>
          </w:p>
        </w:tc>
        <w:tc>
          <w:tcPr>
            <w:tcW w:w="2543" w:type="dxa"/>
            <w:tcBorders>
              <w:top w:val="nil"/>
              <w:left w:val="nil"/>
              <w:bottom w:val="single" w:sz="4" w:space="0" w:color="auto"/>
              <w:right w:val="single" w:sz="4" w:space="0" w:color="auto"/>
            </w:tcBorders>
            <w:shd w:val="clear" w:color="auto" w:fill="auto"/>
            <w:noWrap/>
            <w:vAlign w:val="bottom"/>
            <w:hideMark/>
          </w:tcPr>
          <w:p w14:paraId="0778DB83"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289E078"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E75380E" w14:textId="4278BF0F"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1F45079" w14:textId="067C5924"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4BFEE34" w14:textId="6DD7E408"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221F5DD" w14:textId="43DEC5C1"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BE2093B" w14:textId="6754D31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989167E" w14:textId="64A920F6"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30B592" w14:textId="2824BF7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6B254B0" w14:textId="24E4A993"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267DC0C" w14:textId="51073AB2"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7198B8" w14:textId="0FE169E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FC94F3" w14:textId="545B6C46"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1EAFA68" w14:textId="3C15E0AA"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E95303C"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6123FA2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487F3A"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119.</w:t>
            </w:r>
          </w:p>
        </w:tc>
        <w:tc>
          <w:tcPr>
            <w:tcW w:w="2543" w:type="dxa"/>
            <w:tcBorders>
              <w:top w:val="nil"/>
              <w:left w:val="nil"/>
              <w:bottom w:val="single" w:sz="4" w:space="0" w:color="auto"/>
              <w:right w:val="single" w:sz="4" w:space="0" w:color="auto"/>
            </w:tcBorders>
            <w:shd w:val="clear" w:color="auto" w:fill="auto"/>
            <w:noWrap/>
            <w:vAlign w:val="bottom"/>
            <w:hideMark/>
          </w:tcPr>
          <w:p w14:paraId="2745CC7B"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BC260A0"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B01C114" w14:textId="7F67D8E1"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2200,3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D58E5C4" w14:textId="4400D18F"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23,9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67397AC" w14:textId="7A36E545"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91,8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B8E8AE9" w14:textId="3DA4337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109,7</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673D5ED" w14:textId="3B05407F"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258,0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4E2B14C" w14:textId="29F39554"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369,9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7B8A666" w14:textId="27B25ED5"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450,8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1D45F36" w14:textId="1731B842"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896,2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557163" w14:textId="3BFF48B8"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7EBA37A" w14:textId="44E30A55"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EB6838" w14:textId="69D2C2B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30A1192" w14:textId="6D270D75"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450F716"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693C7D9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40B16A"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120.</w:t>
            </w:r>
          </w:p>
        </w:tc>
        <w:tc>
          <w:tcPr>
            <w:tcW w:w="2543" w:type="dxa"/>
            <w:tcBorders>
              <w:top w:val="nil"/>
              <w:left w:val="nil"/>
              <w:bottom w:val="single" w:sz="4" w:space="0" w:color="auto"/>
              <w:right w:val="single" w:sz="4" w:space="0" w:color="auto"/>
            </w:tcBorders>
            <w:shd w:val="clear" w:color="auto" w:fill="auto"/>
            <w:noWrap/>
            <w:vAlign w:val="bottom"/>
            <w:hideMark/>
          </w:tcPr>
          <w:p w14:paraId="18E30408"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81E562F"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EDD3A85" w14:textId="03771606"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2963,3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81AB3F2" w14:textId="01FDD48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428,1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3760429" w14:textId="04F3FA0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367,6</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18A6A0C" w14:textId="57E87A1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240,6</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612F6F9" w14:textId="15B0124E"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099732C" w14:textId="06757CE4"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145,0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E40D37" w14:textId="427BC868"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CDBD397" w14:textId="78BA183A"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34</w:t>
            </w: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51352D" w14:textId="53A05508"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71D9C9" w14:textId="79B212E8"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0BCD714" w14:textId="034A2CA1"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tcBorders>
              <w:top w:val="nil"/>
              <w:left w:val="nil"/>
              <w:bottom w:val="single" w:sz="4" w:space="0" w:color="auto"/>
              <w:right w:val="single" w:sz="4" w:space="0" w:color="auto"/>
            </w:tcBorders>
            <w:shd w:val="clear" w:color="auto" w:fill="auto"/>
            <w:noWrap/>
            <w:vAlign w:val="center"/>
            <w:hideMark/>
          </w:tcPr>
          <w:p w14:paraId="0793D2D7" w14:textId="1BC51B16"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D0C3AE7"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6F9A578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ABFE19"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121.</w:t>
            </w:r>
          </w:p>
        </w:tc>
        <w:tc>
          <w:tcPr>
            <w:tcW w:w="2543" w:type="dxa"/>
            <w:tcBorders>
              <w:top w:val="nil"/>
              <w:left w:val="nil"/>
              <w:bottom w:val="single" w:sz="4" w:space="0" w:color="auto"/>
              <w:right w:val="single" w:sz="4" w:space="0" w:color="auto"/>
            </w:tcBorders>
            <w:shd w:val="clear" w:color="auto" w:fill="auto"/>
            <w:vAlign w:val="bottom"/>
            <w:hideMark/>
          </w:tcPr>
          <w:p w14:paraId="713FEDE7"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C96BB8B"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DA58A73" w14:textId="3EA9447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27443,3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2BD5E81" w14:textId="7316EA4E"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DF571A" w14:textId="7C2F9BE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2041,0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41D4AED" w14:textId="61A5C83C"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1890,0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2D02EB5" w14:textId="78577BCE"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4912,3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9C899A" w14:textId="543DCB5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57CD76" w14:textId="5D311B82"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271ECA6" w14:textId="56A9B22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79092C4" w14:textId="531E4BDA"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05B49B7" w14:textId="521897F5"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927A329" w14:textId="1E6C02BA"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tcBorders>
              <w:top w:val="nil"/>
              <w:left w:val="nil"/>
              <w:bottom w:val="single" w:sz="4" w:space="0" w:color="auto"/>
              <w:right w:val="single" w:sz="4" w:space="0" w:color="auto"/>
            </w:tcBorders>
            <w:shd w:val="clear" w:color="auto" w:fill="auto"/>
            <w:noWrap/>
            <w:vAlign w:val="center"/>
            <w:hideMark/>
          </w:tcPr>
          <w:p w14:paraId="20AB1FC8" w14:textId="20C82A4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FEF04DC"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5B9FC554" w14:textId="77777777" w:rsidTr="00FC61B6">
        <w:trPr>
          <w:gridBefore w:val="1"/>
          <w:wBefore w:w="284" w:type="dxa"/>
          <w:trHeight w:val="148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1C5CDD"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122.</w:t>
            </w:r>
          </w:p>
        </w:tc>
        <w:tc>
          <w:tcPr>
            <w:tcW w:w="2543" w:type="dxa"/>
            <w:tcBorders>
              <w:top w:val="nil"/>
              <w:left w:val="nil"/>
              <w:bottom w:val="nil"/>
              <w:right w:val="nil"/>
            </w:tcBorders>
            <w:shd w:val="clear" w:color="auto" w:fill="auto"/>
            <w:vAlign w:val="center"/>
            <w:hideMark/>
          </w:tcPr>
          <w:p w14:paraId="4E235224"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8.</w:t>
            </w:r>
            <w:r w:rsidRPr="00484697">
              <w:rPr>
                <w:rFonts w:ascii="Times New Roman" w:hAnsi="Times New Roman"/>
                <w:color w:val="000000"/>
                <w:sz w:val="18"/>
                <w:szCs w:val="18"/>
                <w:lang w:eastAsia="ru-RU"/>
              </w:rPr>
              <w:t xml:space="preserve">                     Предоставление региональных социальных выплат молодым семьям на улучшение жилищных условий</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131056"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266843D" w14:textId="1301DFF7" w:rsidR="00BF67F3" w:rsidRPr="005B52EB" w:rsidRDefault="00BF67F3" w:rsidP="00BF67F3">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32606,9</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1EBFF8F" w14:textId="0C079954"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2252,0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B80445" w14:textId="67139FBD"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2500,4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F886D28" w14:textId="25BD6141"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2240,3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FD08A2C" w14:textId="1B4DD75F"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5412,3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519086" w14:textId="45795022"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2914,9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A225D04" w14:textId="65C6AFA1" w:rsidR="00BF67F3" w:rsidRPr="005B52EB" w:rsidRDefault="00BF67F3" w:rsidP="00BF67F3">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573181" w14:textId="1E551B80" w:rsidR="00BF67F3" w:rsidRPr="005B52EB" w:rsidRDefault="00BF67F3" w:rsidP="00BF67F3">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3636,2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312ED8A" w14:textId="12F77CB9"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82FB281" w14:textId="1B91B705"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8DFE3DF" w14:textId="3200745E"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1" w:type="dxa"/>
            <w:tcBorders>
              <w:top w:val="nil"/>
              <w:left w:val="nil"/>
              <w:bottom w:val="single" w:sz="4" w:space="0" w:color="auto"/>
              <w:right w:val="single" w:sz="4" w:space="0" w:color="auto"/>
            </w:tcBorders>
            <w:shd w:val="clear" w:color="auto" w:fill="auto"/>
            <w:noWrap/>
            <w:vAlign w:val="center"/>
            <w:hideMark/>
          </w:tcPr>
          <w:p w14:paraId="10358FCC" w14:textId="13139506"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1DA37E8" w14:textId="77777777" w:rsidR="00BF67F3" w:rsidRPr="00484697" w:rsidRDefault="00BF67F3" w:rsidP="00BF67F3">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4.4.1.1</w:t>
            </w:r>
          </w:p>
        </w:tc>
      </w:tr>
      <w:tr w:rsidR="00BF67F3" w:rsidRPr="00484697" w14:paraId="39E16A6E"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61FFB5"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123.</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199B9494"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09FB2BC"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99875EC" w14:textId="7D6F672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8F084E0" w14:textId="5AAFFBBA"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E2655CF" w14:textId="6CCCD3C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FB6D2D9" w14:textId="076D32F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3C390FE" w14:textId="37C4F69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9E4906" w14:textId="0F8E62C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3644279" w14:textId="6109356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856E6E4" w14:textId="3C92364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8E45E85" w14:textId="6223658F"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0AD5CE" w14:textId="1C9494B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6B9103D" w14:textId="15664A0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4B0A3D2" w14:textId="593A7B4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789507C"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592AAB2A"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BCDF72"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124.</w:t>
            </w:r>
          </w:p>
        </w:tc>
        <w:tc>
          <w:tcPr>
            <w:tcW w:w="2543" w:type="dxa"/>
            <w:tcBorders>
              <w:top w:val="nil"/>
              <w:left w:val="nil"/>
              <w:bottom w:val="single" w:sz="4" w:space="0" w:color="auto"/>
              <w:right w:val="single" w:sz="4" w:space="0" w:color="auto"/>
            </w:tcBorders>
            <w:shd w:val="clear" w:color="auto" w:fill="auto"/>
            <w:noWrap/>
            <w:vAlign w:val="bottom"/>
            <w:hideMark/>
          </w:tcPr>
          <w:p w14:paraId="43D4D7F4"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76D86AD"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FD48F4A" w14:textId="113A7BF2"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2200,3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889C7B3" w14:textId="39B09758"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23,9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8BEF240" w14:textId="25CAE2D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91,8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0603B04" w14:textId="515DD83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109,7</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6C50A61" w14:textId="6615C094"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258,0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2C03E1" w14:textId="2575550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369,9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9DA401" w14:textId="6E980109"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450,8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1A9AF55" w14:textId="5C92DDDC"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896,2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5B7F1D2" w14:textId="57B08D8F"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CC4E9FE" w14:textId="75E5A8C1"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9519F60" w14:textId="2602B836"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1B5BE125" w14:textId="2F32826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ED915EB"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00272C2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F55F72"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125.</w:t>
            </w:r>
          </w:p>
        </w:tc>
        <w:tc>
          <w:tcPr>
            <w:tcW w:w="2543" w:type="dxa"/>
            <w:tcBorders>
              <w:top w:val="nil"/>
              <w:left w:val="nil"/>
              <w:bottom w:val="single" w:sz="4" w:space="0" w:color="auto"/>
              <w:right w:val="single" w:sz="4" w:space="0" w:color="auto"/>
            </w:tcBorders>
            <w:shd w:val="clear" w:color="auto" w:fill="auto"/>
            <w:noWrap/>
            <w:vAlign w:val="bottom"/>
            <w:hideMark/>
          </w:tcPr>
          <w:p w14:paraId="645B758C"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3B97399"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C94721A" w14:textId="48D74ACB"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2963,3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5EA07CC" w14:textId="4054053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428,1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E39C0FF" w14:textId="2FFDBDB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367,6</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8ADF711" w14:textId="7828F6BC"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240,6</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4EC078B" w14:textId="349AEB4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DEA1419" w14:textId="12126BC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145,0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1CA30" w14:textId="0AB2B96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D867BBD" w14:textId="252A8172"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34</w:t>
            </w: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B45D581" w14:textId="71B8A01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11C9984" w14:textId="2F3B6C15"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13A4D45" w14:textId="5754A5F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tcBorders>
              <w:top w:val="nil"/>
              <w:left w:val="nil"/>
              <w:bottom w:val="single" w:sz="4" w:space="0" w:color="auto"/>
              <w:right w:val="single" w:sz="4" w:space="0" w:color="auto"/>
            </w:tcBorders>
            <w:shd w:val="clear" w:color="auto" w:fill="auto"/>
            <w:noWrap/>
            <w:vAlign w:val="center"/>
            <w:hideMark/>
          </w:tcPr>
          <w:p w14:paraId="64B334B1" w14:textId="0D96A5B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9F96868"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7050CDE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D5D438"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126.</w:t>
            </w:r>
          </w:p>
        </w:tc>
        <w:tc>
          <w:tcPr>
            <w:tcW w:w="2543" w:type="dxa"/>
            <w:tcBorders>
              <w:top w:val="nil"/>
              <w:left w:val="nil"/>
              <w:bottom w:val="single" w:sz="4" w:space="0" w:color="auto"/>
              <w:right w:val="single" w:sz="4" w:space="0" w:color="auto"/>
            </w:tcBorders>
            <w:shd w:val="clear" w:color="auto" w:fill="auto"/>
            <w:vAlign w:val="bottom"/>
            <w:hideMark/>
          </w:tcPr>
          <w:p w14:paraId="1B3B5272"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DD6A911"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F20E038" w14:textId="31B6F1B2"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27443,3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B46A586" w14:textId="3D51F4A6"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048F613" w14:textId="434729F8"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2041,0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A14FC0F" w14:textId="5A1D5F93"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1890,0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216BE63" w14:textId="78376F3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4912,3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D92CE3A" w14:textId="38258484"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FE876C" w14:textId="131F068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69E19EB" w14:textId="62FDC451"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55247D" w14:textId="04C2608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F659A43" w14:textId="0CECD98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DBE7CA" w14:textId="5781C60E"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tcBorders>
              <w:top w:val="nil"/>
              <w:left w:val="nil"/>
              <w:bottom w:val="single" w:sz="4" w:space="0" w:color="auto"/>
              <w:right w:val="single" w:sz="4" w:space="0" w:color="auto"/>
            </w:tcBorders>
            <w:shd w:val="clear" w:color="auto" w:fill="auto"/>
            <w:noWrap/>
            <w:vAlign w:val="center"/>
            <w:hideMark/>
          </w:tcPr>
          <w:p w14:paraId="3A57F624" w14:textId="64D37ED2"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B8AA109"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290F3CDA" w14:textId="77777777" w:rsidTr="007A1EE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F900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127.</w:t>
            </w:r>
          </w:p>
        </w:tc>
        <w:tc>
          <w:tcPr>
            <w:tcW w:w="15304" w:type="dxa"/>
            <w:gridSpan w:val="30"/>
            <w:tcBorders>
              <w:top w:val="single" w:sz="4" w:space="0" w:color="auto"/>
              <w:left w:val="nil"/>
              <w:bottom w:val="single" w:sz="4" w:space="0" w:color="auto"/>
              <w:right w:val="single" w:sz="4" w:space="0" w:color="000000"/>
            </w:tcBorders>
            <w:shd w:val="clear" w:color="auto" w:fill="auto"/>
            <w:noWrap/>
            <w:vAlign w:val="bottom"/>
            <w:hideMark/>
          </w:tcPr>
          <w:p w14:paraId="79901F5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5 «Управление жилыми помещениями, входящими в состав муниципального жилищного фонда»</w:t>
            </w:r>
          </w:p>
        </w:tc>
      </w:tr>
      <w:tr w:rsidR="005B52EB" w:rsidRPr="00484697" w14:paraId="4642AF80"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9E2E91"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128.</w:t>
            </w:r>
          </w:p>
        </w:tc>
        <w:tc>
          <w:tcPr>
            <w:tcW w:w="2543" w:type="dxa"/>
            <w:tcBorders>
              <w:top w:val="nil"/>
              <w:left w:val="nil"/>
              <w:bottom w:val="nil"/>
              <w:right w:val="nil"/>
            </w:tcBorders>
            <w:shd w:val="clear" w:color="auto" w:fill="auto"/>
            <w:vAlign w:val="bottom"/>
            <w:hideMark/>
          </w:tcPr>
          <w:p w14:paraId="776D536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5,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8268C3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9DEBB94" w14:textId="6156DA09"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11263,6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0CEF82E" w14:textId="611733A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F13C745" w14:textId="7EF563E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4D04B48" w14:textId="5F32AE4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5E4B8E3" w14:textId="7135F20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295AAFD" w14:textId="7040F73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5115,4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2CD9389" w14:textId="7F13C71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3751,5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3A1D0B3" w14:textId="3D44F0F7"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2396,7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1D04C75" w14:textId="6ADC44C8"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F11C76C" w14:textId="1851E3D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C4670" w14:textId="2BDD95E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FC71D1D" w14:textId="288BC5C5"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4B4C6FD"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5367211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53A84E"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129.</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F6C73E8"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EA74E4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3726F61" w14:textId="41B03B2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827ACA2" w14:textId="635AB5A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516BF3C" w14:textId="32CCC3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4B3285A" w14:textId="02138F2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81FF072" w14:textId="0647044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C5800AF" w14:textId="18F6971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71F070C" w14:textId="4D31754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C5E5084" w14:textId="042DB25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43CD37" w14:textId="7053287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9249B29" w14:textId="1AB55EF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C61481E" w14:textId="6AC859E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B1860AB" w14:textId="4467AAB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1415BAF"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6F18A4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6C5082"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130.</w:t>
            </w:r>
          </w:p>
        </w:tc>
        <w:tc>
          <w:tcPr>
            <w:tcW w:w="2543" w:type="dxa"/>
            <w:tcBorders>
              <w:top w:val="nil"/>
              <w:left w:val="nil"/>
              <w:bottom w:val="single" w:sz="4" w:space="0" w:color="auto"/>
              <w:right w:val="single" w:sz="4" w:space="0" w:color="auto"/>
            </w:tcBorders>
            <w:shd w:val="clear" w:color="auto" w:fill="auto"/>
            <w:noWrap/>
            <w:vAlign w:val="bottom"/>
            <w:hideMark/>
          </w:tcPr>
          <w:p w14:paraId="7459621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414140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150E8BF" w14:textId="7D93903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7FDB491" w14:textId="1AD0FAA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B04D59A" w14:textId="1553149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3832DE3" w14:textId="4D1415C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A845F78" w14:textId="775F58E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34F37C4" w14:textId="4197996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11B2461" w14:textId="189F7E3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94F96B2" w14:textId="19AD94B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D55155D" w14:textId="0BA350F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215D70" w14:textId="3DAD069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0A648E" w14:textId="42E94ED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CC097BE" w14:textId="0CEFD40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38A2D1E"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06CFB71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51957C"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131.</w:t>
            </w:r>
          </w:p>
        </w:tc>
        <w:tc>
          <w:tcPr>
            <w:tcW w:w="2543" w:type="dxa"/>
            <w:tcBorders>
              <w:top w:val="nil"/>
              <w:left w:val="nil"/>
              <w:bottom w:val="single" w:sz="4" w:space="0" w:color="auto"/>
              <w:right w:val="single" w:sz="4" w:space="0" w:color="auto"/>
            </w:tcBorders>
            <w:shd w:val="clear" w:color="auto" w:fill="auto"/>
            <w:noWrap/>
            <w:vAlign w:val="bottom"/>
            <w:hideMark/>
          </w:tcPr>
          <w:p w14:paraId="33E0A6E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C6F419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333D947" w14:textId="1BC23102"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11263,6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7236510" w14:textId="7F0F395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3E902B7" w14:textId="3C499C1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D19C92D" w14:textId="1CE3E3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1477AA6" w14:textId="3DF050C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38E7BB" w14:textId="1786AF8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5115,4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EB7F7" w14:textId="53EA4B2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3751,5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D846B91" w14:textId="149B7F44"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2396,7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C1F59F7" w14:textId="5A2A5F4A"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9CB2CB9" w14:textId="77D4799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27FA6CD" w14:textId="7CC09BB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662EC808" w14:textId="66C6047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BBCD8A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64E99" w:rsidRPr="00484697" w14:paraId="0BF36988"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B09B77"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132.</w:t>
            </w:r>
          </w:p>
        </w:tc>
        <w:tc>
          <w:tcPr>
            <w:tcW w:w="2543" w:type="dxa"/>
            <w:tcBorders>
              <w:top w:val="nil"/>
              <w:left w:val="nil"/>
              <w:bottom w:val="single" w:sz="4" w:space="0" w:color="auto"/>
              <w:right w:val="single" w:sz="4" w:space="0" w:color="auto"/>
            </w:tcBorders>
            <w:shd w:val="clear" w:color="auto" w:fill="auto"/>
            <w:vAlign w:val="center"/>
            <w:hideMark/>
          </w:tcPr>
          <w:p w14:paraId="37490C75"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86FB162"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FF4BE04" w14:textId="425542DF" w:rsidR="00764E99" w:rsidRPr="005B52EB" w:rsidRDefault="00764E99" w:rsidP="00764E99">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11263,6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B2A68E2" w14:textId="1F5170C4"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06803E" w14:textId="7E71A23E"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57291B5" w14:textId="49CDD3CD"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74C95AA" w14:textId="4722966A"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16441F" w14:textId="04EAFEEC"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5115,4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4016EE" w14:textId="7A7FFFA1"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3751,5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2BC6EBE" w14:textId="69D86707" w:rsidR="00764E99" w:rsidRPr="005B52EB" w:rsidRDefault="00764E99" w:rsidP="00764E99">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2396,7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1F15765" w14:textId="3A2E2C85" w:rsidR="00764E99" w:rsidRPr="005B52EB" w:rsidRDefault="00764E99" w:rsidP="00764E99">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B2BEDE" w14:textId="4D25CB42"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E512A2F" w14:textId="41CE86AD"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7ACC1740" w14:textId="554691AC"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2A4EBB6" w14:textId="77777777" w:rsidR="00764E99" w:rsidRPr="00484697" w:rsidRDefault="00764E99" w:rsidP="00764E99">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764E99" w:rsidRPr="00484697" w14:paraId="6AB03B5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2433AB"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133.</w:t>
            </w:r>
          </w:p>
        </w:tc>
        <w:tc>
          <w:tcPr>
            <w:tcW w:w="2543" w:type="dxa"/>
            <w:tcBorders>
              <w:top w:val="nil"/>
              <w:left w:val="nil"/>
              <w:bottom w:val="single" w:sz="4" w:space="0" w:color="auto"/>
              <w:right w:val="single" w:sz="4" w:space="0" w:color="auto"/>
            </w:tcBorders>
            <w:shd w:val="clear" w:color="auto" w:fill="auto"/>
            <w:noWrap/>
            <w:vAlign w:val="bottom"/>
            <w:hideMark/>
          </w:tcPr>
          <w:p w14:paraId="4BDEE680"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13DA0B8"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44B7753" w14:textId="6C20276F"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E2DAC1B" w14:textId="141A7B51"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9305284" w14:textId="3D286560"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DDA491A" w14:textId="3106B99C"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A33384B" w14:textId="53ECE452"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A038AE1" w14:textId="15F67434"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4F3E0AE" w14:textId="3BDE50E1"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AFF78A8" w14:textId="36B4E200"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C4B234" w14:textId="71AB8AC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5F54152" w14:textId="253FCBB3"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CD7A4C1" w14:textId="28B8F976"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7D86246" w14:textId="4A32C072"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33EC8F6"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64E99" w:rsidRPr="00484697" w14:paraId="08A9D85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E063E0"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134.</w:t>
            </w:r>
          </w:p>
        </w:tc>
        <w:tc>
          <w:tcPr>
            <w:tcW w:w="2543" w:type="dxa"/>
            <w:tcBorders>
              <w:top w:val="nil"/>
              <w:left w:val="nil"/>
              <w:bottom w:val="single" w:sz="4" w:space="0" w:color="auto"/>
              <w:right w:val="single" w:sz="4" w:space="0" w:color="auto"/>
            </w:tcBorders>
            <w:shd w:val="clear" w:color="auto" w:fill="auto"/>
            <w:noWrap/>
            <w:vAlign w:val="bottom"/>
            <w:hideMark/>
          </w:tcPr>
          <w:p w14:paraId="0C644CDD"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EE56E82"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2CD6238" w14:textId="2181FE0C"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C3DD4E2" w14:textId="605D0EDA"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B1CDA70" w14:textId="0CDAC181"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CF4C997" w14:textId="4C5F60F8"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5E66399" w14:textId="6A92CDDB"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287B1D6" w14:textId="4588B08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BE1CA3" w14:textId="26B3FF48"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A5D4E0B" w14:textId="7A21B25E"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887B1A5" w14:textId="0DCBDA9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8B6E2E1" w14:textId="6ADEA01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2AA6B5" w14:textId="75F3220F"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1E4A46D9" w14:textId="29C2132E"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28CA530"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64E99" w:rsidRPr="00484697" w14:paraId="1104D51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DC3F8A"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135.</w:t>
            </w:r>
          </w:p>
        </w:tc>
        <w:tc>
          <w:tcPr>
            <w:tcW w:w="2543" w:type="dxa"/>
            <w:tcBorders>
              <w:top w:val="nil"/>
              <w:left w:val="nil"/>
              <w:bottom w:val="single" w:sz="4" w:space="0" w:color="auto"/>
              <w:right w:val="single" w:sz="4" w:space="0" w:color="auto"/>
            </w:tcBorders>
            <w:shd w:val="clear" w:color="auto" w:fill="auto"/>
            <w:noWrap/>
            <w:vAlign w:val="bottom"/>
            <w:hideMark/>
          </w:tcPr>
          <w:p w14:paraId="7A7E8019"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2053FBB"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E6AE47D" w14:textId="28181C41" w:rsidR="00764E99" w:rsidRPr="005B52EB" w:rsidRDefault="00764E99" w:rsidP="00764E99">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11263,6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5CC7D67" w14:textId="755A6D36"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0F3CB21" w14:textId="4A345701"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3C4B4B6" w14:textId="2E76FC2D"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C55908B" w14:textId="2CA82BBF"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99709F3" w14:textId="6C38EE02"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5115,4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26586DE" w14:textId="7AAD5684"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3751,5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F3D973" w14:textId="4A0B09CA" w:rsidR="00764E99" w:rsidRPr="005B52EB" w:rsidRDefault="00764E99" w:rsidP="00764E99">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2396,7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4E9F2B6" w14:textId="61383E67" w:rsidR="00764E99" w:rsidRPr="005B52EB" w:rsidRDefault="00764E99" w:rsidP="00764E99">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10F31A" w14:textId="6DD6793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B4B151F" w14:textId="666868A2"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2A7616A9" w14:textId="149D80FE"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F50276A"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18191F20" w14:textId="77777777" w:rsidTr="00FC61B6">
        <w:trPr>
          <w:gridBefore w:val="1"/>
          <w:wBefore w:w="284" w:type="dxa"/>
          <w:trHeight w:val="15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6EB29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136.</w:t>
            </w:r>
          </w:p>
        </w:tc>
        <w:tc>
          <w:tcPr>
            <w:tcW w:w="2543" w:type="dxa"/>
            <w:tcBorders>
              <w:top w:val="nil"/>
              <w:left w:val="nil"/>
              <w:bottom w:val="nil"/>
              <w:right w:val="nil"/>
            </w:tcBorders>
            <w:shd w:val="clear" w:color="auto" w:fill="auto"/>
            <w:vAlign w:val="center"/>
            <w:hideMark/>
          </w:tcPr>
          <w:p w14:paraId="0EC4F96F"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13.</w:t>
            </w:r>
            <w:r w:rsidRPr="00484697">
              <w:rPr>
                <w:rFonts w:ascii="Times New Roman" w:hAnsi="Times New Roman"/>
                <w:color w:val="000000"/>
                <w:sz w:val="18"/>
                <w:szCs w:val="18"/>
                <w:lang w:eastAsia="ru-RU"/>
              </w:rPr>
              <w:t xml:space="preserve">                 Содержание и текущий ремонт жилых помещений, входящих в состав муниципального жилищного фонда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A1D6D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CBCC2D4" w14:textId="447544E6"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8584,3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08AF56B" w14:textId="0349842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DF5B867" w14:textId="31D364D5"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6B0198B" w14:textId="68C9690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CD09FF7" w14:textId="42F0CAA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A95C8F4" w14:textId="20EBCB8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3901,1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4B2D28" w14:textId="6995D0D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2301,5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101C51" w14:textId="28532297"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2381,7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F1B1F86" w14:textId="0FDDEDC6"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E953830" w14:textId="4F983D09"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D99617B" w14:textId="74EE86B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203D6F92" w14:textId="5A1688B3"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FEDFD3E"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5.5.1.1.</w:t>
            </w:r>
          </w:p>
        </w:tc>
      </w:tr>
      <w:tr w:rsidR="005B52EB" w:rsidRPr="00484697" w14:paraId="629374D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CBBBCF"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0F0BBF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E686679"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6300514" w14:textId="35D030F0"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B3F90EE" w14:textId="7C7C54D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0A7CAEF" w14:textId="4374F0A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0210FD0" w14:textId="0453F6E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F686200" w14:textId="70E4A47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845FC2" w14:textId="32F2276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B5A7370" w14:textId="7BCA7C2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80B60FD" w14:textId="55F6F44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7948076" w14:textId="6A7C598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710EB55" w14:textId="124A654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F210C20" w14:textId="1615AD6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01DADEDA" w14:textId="25FEE8A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4A3FFA7"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9BC026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F5944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138.</w:t>
            </w:r>
          </w:p>
        </w:tc>
        <w:tc>
          <w:tcPr>
            <w:tcW w:w="2543" w:type="dxa"/>
            <w:tcBorders>
              <w:top w:val="nil"/>
              <w:left w:val="nil"/>
              <w:bottom w:val="single" w:sz="4" w:space="0" w:color="auto"/>
              <w:right w:val="single" w:sz="4" w:space="0" w:color="auto"/>
            </w:tcBorders>
            <w:shd w:val="clear" w:color="auto" w:fill="auto"/>
            <w:noWrap/>
            <w:vAlign w:val="bottom"/>
            <w:hideMark/>
          </w:tcPr>
          <w:p w14:paraId="61452DA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5F5F1D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74B43C2" w14:textId="5311010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D7338F9" w14:textId="0850EB0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85D9DF2" w14:textId="7ED3C37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A811F90" w14:textId="054EC81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6A49834" w14:textId="3C6AC76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36FC1E7" w14:textId="0176D14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16EB1E7" w14:textId="4F7923B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EABD5D8" w14:textId="64430DC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1377AAA" w14:textId="34066F5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8699245" w14:textId="3B2540C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51D119E" w14:textId="23AA86A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5739CF36" w14:textId="542AB38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FCF2B4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B3B74C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531C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139.</w:t>
            </w:r>
          </w:p>
        </w:tc>
        <w:tc>
          <w:tcPr>
            <w:tcW w:w="2543" w:type="dxa"/>
            <w:tcBorders>
              <w:top w:val="nil"/>
              <w:left w:val="nil"/>
              <w:bottom w:val="single" w:sz="4" w:space="0" w:color="auto"/>
              <w:right w:val="single" w:sz="4" w:space="0" w:color="auto"/>
            </w:tcBorders>
            <w:shd w:val="clear" w:color="auto" w:fill="auto"/>
            <w:noWrap/>
            <w:vAlign w:val="bottom"/>
            <w:hideMark/>
          </w:tcPr>
          <w:p w14:paraId="3E43DC5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C68B3C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7C669CE" w14:textId="63A7E164"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8584,3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1D5F5BA" w14:textId="6BA9AF3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840BE01" w14:textId="60EF585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6C6199B" w14:textId="70810B3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8D14912" w14:textId="6C5B389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ECF174" w14:textId="0EB97C7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3901,1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FF7FF01" w14:textId="59233EA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2301,5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FE999D" w14:textId="2294E1B1"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2381,7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D57E41D" w14:textId="3D7A0417"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FD722B2" w14:textId="4C8C8EE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B5AF1BC" w14:textId="3DB84EE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AF8A8CA" w14:textId="17BD710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070320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5845BEE9" w14:textId="77777777" w:rsidTr="00FC61B6">
        <w:trPr>
          <w:gridBefore w:val="1"/>
          <w:wBefore w:w="284" w:type="dxa"/>
          <w:trHeight w:val="15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FAFDE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140.</w:t>
            </w:r>
          </w:p>
        </w:tc>
        <w:tc>
          <w:tcPr>
            <w:tcW w:w="2543" w:type="dxa"/>
            <w:tcBorders>
              <w:top w:val="nil"/>
              <w:left w:val="nil"/>
              <w:bottom w:val="nil"/>
              <w:right w:val="nil"/>
            </w:tcBorders>
            <w:shd w:val="clear" w:color="auto" w:fill="auto"/>
            <w:vAlign w:val="center"/>
            <w:hideMark/>
          </w:tcPr>
          <w:p w14:paraId="11EAA4E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14.</w:t>
            </w:r>
            <w:r w:rsidRPr="00484697">
              <w:rPr>
                <w:rFonts w:ascii="Times New Roman" w:hAnsi="Times New Roman"/>
                <w:color w:val="000000"/>
                <w:sz w:val="18"/>
                <w:szCs w:val="18"/>
                <w:lang w:eastAsia="ru-RU"/>
              </w:rPr>
              <w:t xml:space="preserve">                 Капитальный ремонт домов блокированной застройки, входящих в состав муниципального жилищного фонда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71C5685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D41C34D" w14:textId="3208E454"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2664,3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EEE4335" w14:textId="233E562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59500C0" w14:textId="393F726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04A9DF1" w14:textId="1D2003BD"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999F860" w14:textId="500DD8A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2DA3BD6" w14:textId="6864487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1214,3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366D16" w14:textId="2B8F11F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1450,0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803D7DB" w14:textId="3F4086B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67CD7DA" w14:textId="2BFCEEA0"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71CA98" w14:textId="0BACDC2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E76018F" w14:textId="263A2F73"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7026AAB4" w14:textId="7330ADF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66FC0D7"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5.5.1.2.</w:t>
            </w:r>
          </w:p>
        </w:tc>
      </w:tr>
      <w:tr w:rsidR="005B52EB" w:rsidRPr="00484697" w14:paraId="2D7D514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B9E37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141.</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456FDA8"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84DD1D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C77638C" w14:textId="7A508A0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B32A7CF" w14:textId="7683F13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15C81A5" w14:textId="7CCA3F2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4E681CA" w14:textId="0C8AF83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A0DFCF8" w14:textId="1076BA4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5AEA717" w14:textId="6D69310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84CCD8A" w14:textId="363D7D6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575D2BD" w14:textId="7F5D38C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42291ED" w14:textId="758A550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D44EED6" w14:textId="3F68613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88B7B5B" w14:textId="6B97747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5A083650" w14:textId="50AD739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818764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A48D54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A3534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142.</w:t>
            </w:r>
          </w:p>
        </w:tc>
        <w:tc>
          <w:tcPr>
            <w:tcW w:w="2543" w:type="dxa"/>
            <w:tcBorders>
              <w:top w:val="nil"/>
              <w:left w:val="nil"/>
              <w:bottom w:val="single" w:sz="4" w:space="0" w:color="auto"/>
              <w:right w:val="single" w:sz="4" w:space="0" w:color="auto"/>
            </w:tcBorders>
            <w:shd w:val="clear" w:color="auto" w:fill="auto"/>
            <w:noWrap/>
            <w:vAlign w:val="bottom"/>
            <w:hideMark/>
          </w:tcPr>
          <w:p w14:paraId="03BE9FC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303D4E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50C872E" w14:textId="5B23975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CAAA595" w14:textId="2B3EAB2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99F35F8" w14:textId="2033CED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BE65A0F" w14:textId="36F7D10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F19F207" w14:textId="74AEB6D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66C4B2" w14:textId="75FE846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94A573" w14:textId="2EA8284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79BFCE0" w14:textId="267938C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640FDE1" w14:textId="4760A36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6589F25" w14:textId="21DB55A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0DE1268" w14:textId="1747388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6274C997" w14:textId="775BAB4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5668D5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5AA45EB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2A4DF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143.</w:t>
            </w:r>
          </w:p>
        </w:tc>
        <w:tc>
          <w:tcPr>
            <w:tcW w:w="2543" w:type="dxa"/>
            <w:tcBorders>
              <w:top w:val="nil"/>
              <w:left w:val="nil"/>
              <w:bottom w:val="single" w:sz="4" w:space="0" w:color="auto"/>
              <w:right w:val="single" w:sz="4" w:space="0" w:color="auto"/>
            </w:tcBorders>
            <w:shd w:val="clear" w:color="auto" w:fill="auto"/>
            <w:noWrap/>
            <w:vAlign w:val="bottom"/>
            <w:hideMark/>
          </w:tcPr>
          <w:p w14:paraId="4CFD184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498393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ED72D38" w14:textId="431ADDF8"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2664</w:t>
            </w:r>
            <w:r w:rsidR="005B52EB" w:rsidRPr="005B52EB">
              <w:rPr>
                <w:rFonts w:ascii="Times New Roman" w:hAnsi="Times New Roman"/>
                <w:b/>
                <w:bCs/>
                <w:color w:val="000000"/>
                <w:sz w:val="20"/>
                <w:szCs w:val="20"/>
              </w:rPr>
              <w:t>,3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FEEB96D" w14:textId="29CB728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44C5CA5" w14:textId="67F07EE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08AFBD0" w14:textId="4507710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EEB1430" w14:textId="0BF6398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B721CB3" w14:textId="66D96C5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1214,3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3C3DFC3" w14:textId="4E90D51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1450,0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C6C027F" w14:textId="52DB65A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A8A6FE" w14:textId="4E597DAA"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1B247A" w14:textId="7A6270F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F536417" w14:textId="377806D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D33A54A" w14:textId="2D311B2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158E70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64E99" w:rsidRPr="00484697" w14:paraId="4E7D900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61B75AA2" w14:textId="420ABE6C" w:rsidR="00764E99" w:rsidRPr="00484697" w:rsidRDefault="00764E99"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144.</w:t>
            </w:r>
          </w:p>
        </w:tc>
        <w:tc>
          <w:tcPr>
            <w:tcW w:w="2543" w:type="dxa"/>
            <w:tcBorders>
              <w:top w:val="nil"/>
              <w:left w:val="nil"/>
              <w:bottom w:val="single" w:sz="4" w:space="0" w:color="auto"/>
              <w:right w:val="single" w:sz="4" w:space="0" w:color="auto"/>
            </w:tcBorders>
            <w:shd w:val="clear" w:color="auto" w:fill="auto"/>
            <w:noWrap/>
            <w:vAlign w:val="bottom"/>
          </w:tcPr>
          <w:p w14:paraId="4E8A5EDE" w14:textId="77777777" w:rsidR="00764E99" w:rsidRDefault="00764E99" w:rsidP="005B52EB">
            <w:pPr>
              <w:spacing w:after="0" w:line="240" w:lineRule="auto"/>
              <w:rPr>
                <w:rFonts w:ascii="Times New Roman" w:hAnsi="Times New Roman"/>
                <w:b/>
                <w:color w:val="000000"/>
                <w:sz w:val="18"/>
                <w:szCs w:val="18"/>
                <w:lang w:eastAsia="ru-RU"/>
              </w:rPr>
            </w:pPr>
            <w:r w:rsidRPr="00764E99">
              <w:rPr>
                <w:rFonts w:ascii="Times New Roman" w:hAnsi="Times New Roman"/>
                <w:b/>
                <w:color w:val="000000"/>
                <w:sz w:val="18"/>
                <w:szCs w:val="18"/>
                <w:lang w:eastAsia="ru-RU"/>
              </w:rPr>
              <w:t>Мероприятие 17.</w:t>
            </w:r>
          </w:p>
          <w:p w14:paraId="521CD217" w14:textId="4EC0D885" w:rsidR="00764E99" w:rsidRPr="00764E99" w:rsidRDefault="00764E99" w:rsidP="005B52EB">
            <w:pPr>
              <w:spacing w:after="0" w:line="240" w:lineRule="auto"/>
              <w:rPr>
                <w:rFonts w:ascii="Times New Roman" w:hAnsi="Times New Roman"/>
                <w:b/>
                <w:color w:val="000000"/>
                <w:sz w:val="18"/>
                <w:szCs w:val="18"/>
                <w:lang w:eastAsia="ru-RU"/>
              </w:rPr>
            </w:pPr>
            <w:r>
              <w:rPr>
                <w:rFonts w:ascii="Times New Roman" w:hAnsi="Times New Roman"/>
                <w:b/>
                <w:color w:val="000000"/>
                <w:sz w:val="18"/>
                <w:szCs w:val="18"/>
                <w:lang w:eastAsia="ru-RU"/>
              </w:rPr>
              <w:t>Проведение инвентаризационно-технических работ в отношении жилых помещений, входящих в состав муниципального жилищного фонда</w:t>
            </w:r>
          </w:p>
        </w:tc>
        <w:tc>
          <w:tcPr>
            <w:tcW w:w="1134" w:type="dxa"/>
            <w:gridSpan w:val="3"/>
            <w:tcBorders>
              <w:top w:val="nil"/>
              <w:left w:val="nil"/>
              <w:bottom w:val="single" w:sz="4" w:space="0" w:color="auto"/>
              <w:right w:val="single" w:sz="4" w:space="0" w:color="auto"/>
            </w:tcBorders>
            <w:shd w:val="clear" w:color="auto" w:fill="auto"/>
            <w:noWrap/>
            <w:vAlign w:val="bottom"/>
          </w:tcPr>
          <w:p w14:paraId="36B4A302" w14:textId="77777777" w:rsidR="00764E99" w:rsidRPr="00484697" w:rsidRDefault="00764E99" w:rsidP="005B52EB">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4ADE57B9" w14:textId="573F4087" w:rsidR="00764E99" w:rsidRDefault="00764E99" w:rsidP="00764E9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15,0</w:t>
            </w:r>
          </w:p>
        </w:tc>
        <w:tc>
          <w:tcPr>
            <w:tcW w:w="803" w:type="dxa"/>
            <w:gridSpan w:val="2"/>
            <w:tcBorders>
              <w:top w:val="nil"/>
              <w:left w:val="nil"/>
              <w:bottom w:val="single" w:sz="4" w:space="0" w:color="auto"/>
              <w:right w:val="single" w:sz="4" w:space="0" w:color="auto"/>
            </w:tcBorders>
            <w:shd w:val="clear" w:color="auto" w:fill="auto"/>
            <w:noWrap/>
            <w:vAlign w:val="center"/>
          </w:tcPr>
          <w:p w14:paraId="4ED81F6F" w14:textId="39EEB762"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543ACD40" w14:textId="15FDF695"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6EE0E79D" w14:textId="4AE96CA6"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45226A4C" w14:textId="77F9F0D2"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454AD9D" w14:textId="4A98A44C"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4F954F3A" w14:textId="5CE3C2C3"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2E0D5331" w14:textId="2EE88EC8"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15,0</w:t>
            </w:r>
          </w:p>
        </w:tc>
        <w:tc>
          <w:tcPr>
            <w:tcW w:w="850" w:type="dxa"/>
            <w:gridSpan w:val="2"/>
            <w:tcBorders>
              <w:top w:val="nil"/>
              <w:left w:val="nil"/>
              <w:bottom w:val="single" w:sz="4" w:space="0" w:color="auto"/>
              <w:right w:val="single" w:sz="4" w:space="0" w:color="auto"/>
            </w:tcBorders>
            <w:shd w:val="clear" w:color="auto" w:fill="auto"/>
            <w:noWrap/>
            <w:vAlign w:val="center"/>
          </w:tcPr>
          <w:p w14:paraId="503D4096" w14:textId="2ABA687F" w:rsidR="00764E99"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58E3A6C3" w14:textId="4C47A1CF"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308172BD" w14:textId="73175B96"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711B85B6" w14:textId="62217E14"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47E59B24" w14:textId="309B6F8F" w:rsidR="00764E99" w:rsidRPr="00764E99" w:rsidRDefault="00764E99" w:rsidP="005B52EB">
            <w:pPr>
              <w:spacing w:after="0" w:line="240" w:lineRule="auto"/>
              <w:rPr>
                <w:rFonts w:ascii="Times New Roman" w:hAnsi="Times New Roman"/>
                <w:b/>
                <w:color w:val="000000"/>
                <w:sz w:val="18"/>
                <w:szCs w:val="18"/>
                <w:lang w:eastAsia="ru-RU"/>
              </w:rPr>
            </w:pPr>
            <w:r w:rsidRPr="00764E99">
              <w:rPr>
                <w:rFonts w:ascii="Times New Roman" w:hAnsi="Times New Roman"/>
                <w:b/>
                <w:color w:val="000000"/>
                <w:sz w:val="18"/>
                <w:szCs w:val="18"/>
                <w:lang w:eastAsia="ru-RU"/>
              </w:rPr>
              <w:t>5.5.1.3.</w:t>
            </w:r>
          </w:p>
        </w:tc>
      </w:tr>
      <w:tr w:rsidR="000C5024" w:rsidRPr="00484697" w14:paraId="6C274F84"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17F2C771" w14:textId="74B3BAAC" w:rsidR="000C5024" w:rsidRDefault="000C5024" w:rsidP="000C5024">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145.</w:t>
            </w:r>
          </w:p>
        </w:tc>
        <w:tc>
          <w:tcPr>
            <w:tcW w:w="2543" w:type="dxa"/>
            <w:tcBorders>
              <w:top w:val="nil"/>
              <w:left w:val="nil"/>
              <w:bottom w:val="single" w:sz="4" w:space="0" w:color="auto"/>
              <w:right w:val="single" w:sz="4" w:space="0" w:color="auto"/>
            </w:tcBorders>
            <w:shd w:val="clear" w:color="auto" w:fill="auto"/>
            <w:noWrap/>
            <w:vAlign w:val="bottom"/>
          </w:tcPr>
          <w:p w14:paraId="57DA02BB" w14:textId="03B55C20" w:rsidR="000C5024" w:rsidRPr="00764E99" w:rsidRDefault="000C5024" w:rsidP="000C5024">
            <w:pPr>
              <w:spacing w:after="0" w:line="240" w:lineRule="auto"/>
              <w:rPr>
                <w:rFonts w:ascii="Times New Roman" w:hAnsi="Times New Roman"/>
                <w:b/>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61A7A11D" w14:textId="77777777" w:rsidR="000C5024" w:rsidRPr="00484697" w:rsidRDefault="000C5024" w:rsidP="000C5024">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76DCC5ED" w14:textId="6E6752BD" w:rsidR="000C5024" w:rsidRDefault="000C5024" w:rsidP="000C502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0EA200A0" w14:textId="1832C87C"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77FEA069" w14:textId="4CF97960"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7E5CD560" w14:textId="2E4D1CCB"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4A72C02E" w14:textId="267379C2"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F438BBD" w14:textId="75FE4609"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4D54A222" w14:textId="1ABCAC97"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42DCCF56" w14:textId="208B4D8D"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2C0B000B" w14:textId="1B2AE082"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3D0D6BC1" w14:textId="56F39D3D"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46EBA913" w14:textId="7912BAFD"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59C20F33" w14:textId="5E9C6C73"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04CDF471" w14:textId="77777777" w:rsidR="000C5024" w:rsidRPr="00764E99" w:rsidRDefault="000C5024" w:rsidP="000C5024">
            <w:pPr>
              <w:spacing w:after="0" w:line="240" w:lineRule="auto"/>
              <w:rPr>
                <w:rFonts w:ascii="Times New Roman" w:hAnsi="Times New Roman"/>
                <w:b/>
                <w:color w:val="000000"/>
                <w:sz w:val="18"/>
                <w:szCs w:val="18"/>
                <w:lang w:eastAsia="ru-RU"/>
              </w:rPr>
            </w:pPr>
          </w:p>
        </w:tc>
      </w:tr>
      <w:tr w:rsidR="000C5024" w:rsidRPr="00484697" w14:paraId="1540F442"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2FAF2FD9" w14:textId="2E0D5099" w:rsidR="000C5024" w:rsidRDefault="000C5024" w:rsidP="000C5024">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146.</w:t>
            </w:r>
          </w:p>
        </w:tc>
        <w:tc>
          <w:tcPr>
            <w:tcW w:w="2543" w:type="dxa"/>
            <w:tcBorders>
              <w:top w:val="nil"/>
              <w:left w:val="nil"/>
              <w:bottom w:val="single" w:sz="4" w:space="0" w:color="auto"/>
              <w:right w:val="single" w:sz="4" w:space="0" w:color="auto"/>
            </w:tcBorders>
            <w:shd w:val="clear" w:color="auto" w:fill="auto"/>
            <w:noWrap/>
            <w:vAlign w:val="bottom"/>
          </w:tcPr>
          <w:p w14:paraId="6ECB5C2A" w14:textId="5F9BFB8B" w:rsidR="000C5024" w:rsidRPr="00764E99" w:rsidRDefault="000C5024" w:rsidP="000C5024">
            <w:pPr>
              <w:spacing w:after="0" w:line="240" w:lineRule="auto"/>
              <w:rPr>
                <w:rFonts w:ascii="Times New Roman" w:hAnsi="Times New Roman"/>
                <w:b/>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0A9BAA47" w14:textId="77777777" w:rsidR="000C5024" w:rsidRPr="00484697" w:rsidRDefault="000C5024" w:rsidP="000C5024">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10E01261" w14:textId="0CDE0B08" w:rsidR="000C5024" w:rsidRDefault="000C5024" w:rsidP="000C502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7F2DC9A2" w14:textId="6F420DE4"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1A9D471C" w14:textId="19B22D72"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1EBDCF5F" w14:textId="5F56509D"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72C92CF3" w14:textId="3712CA50"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ACE6462" w14:textId="36D1BBEF"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4AEDD20D" w14:textId="5335D3A1"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20A01D62" w14:textId="274D27B6"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3993F837" w14:textId="55F93214"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7CA637FC" w14:textId="5403159C"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FBEAEDE" w14:textId="1560F48A"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214738EB" w14:textId="43921711"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445F40AD" w14:textId="77777777" w:rsidR="000C5024" w:rsidRPr="00764E99" w:rsidRDefault="000C5024" w:rsidP="000C5024">
            <w:pPr>
              <w:spacing w:after="0" w:line="240" w:lineRule="auto"/>
              <w:rPr>
                <w:rFonts w:ascii="Times New Roman" w:hAnsi="Times New Roman"/>
                <w:b/>
                <w:color w:val="000000"/>
                <w:sz w:val="18"/>
                <w:szCs w:val="18"/>
                <w:lang w:eastAsia="ru-RU"/>
              </w:rPr>
            </w:pPr>
          </w:p>
        </w:tc>
      </w:tr>
      <w:tr w:rsidR="000C5024" w:rsidRPr="00484697" w14:paraId="3DE93BA7"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1A98388F" w14:textId="4FD9B7A7" w:rsidR="000C5024" w:rsidRDefault="000C5024" w:rsidP="000C5024">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147.</w:t>
            </w:r>
          </w:p>
        </w:tc>
        <w:tc>
          <w:tcPr>
            <w:tcW w:w="2543" w:type="dxa"/>
            <w:tcBorders>
              <w:top w:val="nil"/>
              <w:left w:val="nil"/>
              <w:bottom w:val="single" w:sz="4" w:space="0" w:color="auto"/>
              <w:right w:val="single" w:sz="4" w:space="0" w:color="auto"/>
            </w:tcBorders>
            <w:shd w:val="clear" w:color="auto" w:fill="auto"/>
            <w:noWrap/>
            <w:vAlign w:val="bottom"/>
          </w:tcPr>
          <w:p w14:paraId="5CBE8663" w14:textId="7E0DDBBC" w:rsidR="000C5024" w:rsidRPr="00764E99" w:rsidRDefault="000C5024" w:rsidP="000C5024">
            <w:pPr>
              <w:spacing w:after="0" w:line="240" w:lineRule="auto"/>
              <w:rPr>
                <w:rFonts w:ascii="Times New Roman" w:hAnsi="Times New Roman"/>
                <w:b/>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143665E6" w14:textId="77777777" w:rsidR="000C5024" w:rsidRPr="00484697" w:rsidRDefault="000C5024" w:rsidP="000C5024">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05EFEB8B" w14:textId="3D59FAD0" w:rsidR="000C5024" w:rsidRDefault="000C5024" w:rsidP="000C502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15,0</w:t>
            </w:r>
          </w:p>
        </w:tc>
        <w:tc>
          <w:tcPr>
            <w:tcW w:w="803" w:type="dxa"/>
            <w:gridSpan w:val="2"/>
            <w:tcBorders>
              <w:top w:val="nil"/>
              <w:left w:val="nil"/>
              <w:bottom w:val="single" w:sz="4" w:space="0" w:color="auto"/>
              <w:right w:val="single" w:sz="4" w:space="0" w:color="auto"/>
            </w:tcBorders>
            <w:shd w:val="clear" w:color="auto" w:fill="auto"/>
            <w:noWrap/>
          </w:tcPr>
          <w:p w14:paraId="602BF5CE" w14:textId="541BE3A8"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1181D687" w14:textId="63863286"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3D0FA1BB" w14:textId="0D5F9212"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1BBC4E9D" w14:textId="66E839CC"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220A20C" w14:textId="2723929F"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58F56500" w14:textId="530498DC"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9308525" w14:textId="3FF7CD49"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15,0</w:t>
            </w:r>
          </w:p>
        </w:tc>
        <w:tc>
          <w:tcPr>
            <w:tcW w:w="850" w:type="dxa"/>
            <w:gridSpan w:val="2"/>
            <w:tcBorders>
              <w:top w:val="nil"/>
              <w:left w:val="nil"/>
              <w:bottom w:val="single" w:sz="4" w:space="0" w:color="auto"/>
              <w:right w:val="single" w:sz="4" w:space="0" w:color="auto"/>
            </w:tcBorders>
            <w:shd w:val="clear" w:color="auto" w:fill="auto"/>
            <w:noWrap/>
            <w:vAlign w:val="center"/>
          </w:tcPr>
          <w:p w14:paraId="3570B59B" w14:textId="78C49BA0"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3FF3DAFE" w14:textId="29933878"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9251A65" w14:textId="0FEA2A70"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6F72392E" w14:textId="256AD22C"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0C088529" w14:textId="77777777" w:rsidR="000C5024" w:rsidRPr="00764E99" w:rsidRDefault="000C5024" w:rsidP="000C5024">
            <w:pPr>
              <w:spacing w:after="0" w:line="240" w:lineRule="auto"/>
              <w:rPr>
                <w:rFonts w:ascii="Times New Roman" w:hAnsi="Times New Roman"/>
                <w:b/>
                <w:color w:val="000000"/>
                <w:sz w:val="18"/>
                <w:szCs w:val="18"/>
                <w:lang w:eastAsia="ru-RU"/>
              </w:rPr>
            </w:pPr>
          </w:p>
        </w:tc>
      </w:tr>
      <w:tr w:rsidR="000C5024" w:rsidRPr="00484697" w14:paraId="53CF78CB"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0B515763" w14:textId="5959ED18" w:rsidR="000C5024" w:rsidRDefault="000C5024" w:rsidP="000C5024">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148.</w:t>
            </w:r>
          </w:p>
        </w:tc>
        <w:tc>
          <w:tcPr>
            <w:tcW w:w="2543" w:type="dxa"/>
            <w:tcBorders>
              <w:top w:val="nil"/>
              <w:left w:val="nil"/>
              <w:bottom w:val="single" w:sz="4" w:space="0" w:color="auto"/>
              <w:right w:val="single" w:sz="4" w:space="0" w:color="auto"/>
            </w:tcBorders>
            <w:shd w:val="clear" w:color="auto" w:fill="auto"/>
            <w:noWrap/>
            <w:vAlign w:val="bottom"/>
          </w:tcPr>
          <w:p w14:paraId="33A34795" w14:textId="77777777" w:rsidR="000C5024" w:rsidRDefault="000C5024" w:rsidP="000C5024">
            <w:pPr>
              <w:spacing w:after="0" w:line="240" w:lineRule="auto"/>
              <w:rPr>
                <w:rFonts w:ascii="Times New Roman" w:hAnsi="Times New Roman"/>
                <w:b/>
                <w:color w:val="000000"/>
                <w:sz w:val="18"/>
                <w:szCs w:val="18"/>
                <w:lang w:eastAsia="ru-RU"/>
              </w:rPr>
            </w:pPr>
            <w:r w:rsidRPr="000C5024">
              <w:rPr>
                <w:rFonts w:ascii="Times New Roman" w:hAnsi="Times New Roman"/>
                <w:b/>
                <w:color w:val="000000"/>
                <w:sz w:val="18"/>
                <w:szCs w:val="18"/>
                <w:lang w:eastAsia="ru-RU"/>
              </w:rPr>
              <w:t>Мероприятие 18.</w:t>
            </w:r>
            <w:r>
              <w:rPr>
                <w:rFonts w:ascii="Times New Roman" w:hAnsi="Times New Roman"/>
                <w:b/>
                <w:color w:val="000000"/>
                <w:sz w:val="18"/>
                <w:szCs w:val="18"/>
                <w:lang w:eastAsia="ru-RU"/>
              </w:rPr>
              <w:t xml:space="preserve">  </w:t>
            </w:r>
          </w:p>
          <w:p w14:paraId="4A921AC6" w14:textId="0E70DE75" w:rsidR="000C5024" w:rsidRPr="000C5024" w:rsidRDefault="000C5024" w:rsidP="000C5024">
            <w:pPr>
              <w:spacing w:after="0" w:line="240" w:lineRule="auto"/>
              <w:rPr>
                <w:rFonts w:ascii="Times New Roman" w:hAnsi="Times New Roman"/>
                <w:color w:val="000000"/>
                <w:sz w:val="18"/>
                <w:szCs w:val="18"/>
                <w:lang w:eastAsia="ru-RU"/>
              </w:rPr>
            </w:pPr>
            <w:r w:rsidRPr="000C5024">
              <w:rPr>
                <w:rFonts w:ascii="Times New Roman" w:hAnsi="Times New Roman"/>
                <w:color w:val="000000"/>
                <w:sz w:val="18"/>
                <w:szCs w:val="18"/>
                <w:lang w:eastAsia="ru-RU"/>
              </w:rPr>
              <w:t>Проведение кадастровых работ в отношении жилых помещений, входящих в состав муниципального жилищного фонда, изготовление</w:t>
            </w:r>
            <w:r>
              <w:rPr>
                <w:rFonts w:ascii="Times New Roman" w:hAnsi="Times New Roman"/>
                <w:color w:val="000000"/>
                <w:sz w:val="18"/>
                <w:szCs w:val="18"/>
                <w:lang w:eastAsia="ru-RU"/>
              </w:rPr>
              <w:t xml:space="preserve"> технических планов, получение кадастровых паспортов для передачи объектов в аренду и приватизации, подготовка заключений (актов, справок) для снятия объектов с кадастрового учета</w:t>
            </w:r>
          </w:p>
        </w:tc>
        <w:tc>
          <w:tcPr>
            <w:tcW w:w="1134" w:type="dxa"/>
            <w:gridSpan w:val="3"/>
            <w:tcBorders>
              <w:top w:val="nil"/>
              <w:left w:val="nil"/>
              <w:bottom w:val="single" w:sz="4" w:space="0" w:color="auto"/>
              <w:right w:val="single" w:sz="4" w:space="0" w:color="auto"/>
            </w:tcBorders>
            <w:shd w:val="clear" w:color="auto" w:fill="auto"/>
            <w:noWrap/>
            <w:vAlign w:val="bottom"/>
          </w:tcPr>
          <w:p w14:paraId="621A0567" w14:textId="77777777" w:rsidR="000C5024" w:rsidRPr="00484697" w:rsidRDefault="000C5024" w:rsidP="000C5024">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1B4E3AB4" w14:textId="1B12F5C3" w:rsidR="000C5024" w:rsidRDefault="000C5024" w:rsidP="000C502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550EB8D9"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r>
              <w:rPr>
                <w:rFonts w:ascii="Times New Roman" w:hAnsi="Times New Roman"/>
                <w:color w:val="000000"/>
                <w:sz w:val="20"/>
                <w:szCs w:val="20"/>
              </w:rPr>
              <w:tab/>
            </w:r>
          </w:p>
          <w:p w14:paraId="25DF4BF1"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p>
          <w:p w14:paraId="0271234A"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p>
          <w:p w14:paraId="49636CFA"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p>
          <w:p w14:paraId="06589B47"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p>
          <w:p w14:paraId="1DF6C9CD"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r>
              <w:rPr>
                <w:rFonts w:ascii="Times New Roman" w:hAnsi="Times New Roman"/>
                <w:color w:val="000000"/>
                <w:sz w:val="20"/>
                <w:szCs w:val="20"/>
              </w:rPr>
              <w:tab/>
            </w:r>
          </w:p>
          <w:p w14:paraId="232ECFA7" w14:textId="1FA891FE" w:rsidR="000C5024" w:rsidRPr="00FC5207" w:rsidRDefault="000C5024" w:rsidP="000C5024">
            <w:pPr>
              <w:tabs>
                <w:tab w:val="left" w:pos="210"/>
                <w:tab w:val="center" w:pos="293"/>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10499EDB" w14:textId="77777777" w:rsidR="000C5024" w:rsidRDefault="000C5024" w:rsidP="000C5024">
            <w:pPr>
              <w:spacing w:after="0" w:line="240" w:lineRule="auto"/>
              <w:jc w:val="center"/>
              <w:rPr>
                <w:rFonts w:ascii="Times New Roman" w:hAnsi="Times New Roman"/>
                <w:color w:val="000000"/>
                <w:sz w:val="20"/>
                <w:szCs w:val="20"/>
              </w:rPr>
            </w:pPr>
          </w:p>
          <w:p w14:paraId="735FE38A" w14:textId="77777777" w:rsidR="000C5024" w:rsidRDefault="000C5024" w:rsidP="000C5024">
            <w:pPr>
              <w:spacing w:after="0" w:line="240" w:lineRule="auto"/>
              <w:jc w:val="center"/>
              <w:rPr>
                <w:rFonts w:ascii="Times New Roman" w:hAnsi="Times New Roman"/>
                <w:color w:val="000000"/>
                <w:sz w:val="20"/>
                <w:szCs w:val="20"/>
              </w:rPr>
            </w:pPr>
          </w:p>
          <w:p w14:paraId="40A916E0" w14:textId="77777777" w:rsidR="000C5024" w:rsidRDefault="000C5024" w:rsidP="000C5024">
            <w:pPr>
              <w:spacing w:after="0" w:line="240" w:lineRule="auto"/>
              <w:jc w:val="center"/>
              <w:rPr>
                <w:rFonts w:ascii="Times New Roman" w:hAnsi="Times New Roman"/>
                <w:color w:val="000000"/>
                <w:sz w:val="20"/>
                <w:szCs w:val="20"/>
              </w:rPr>
            </w:pPr>
          </w:p>
          <w:p w14:paraId="31DF5F06" w14:textId="77777777" w:rsidR="000C5024" w:rsidRDefault="000C5024" w:rsidP="000C5024">
            <w:pPr>
              <w:spacing w:after="0" w:line="240" w:lineRule="auto"/>
              <w:jc w:val="center"/>
              <w:rPr>
                <w:rFonts w:ascii="Times New Roman" w:hAnsi="Times New Roman"/>
                <w:color w:val="000000"/>
                <w:sz w:val="20"/>
                <w:szCs w:val="20"/>
              </w:rPr>
            </w:pPr>
          </w:p>
          <w:p w14:paraId="614D463D" w14:textId="77777777" w:rsidR="000C5024" w:rsidRDefault="000C5024" w:rsidP="000C5024">
            <w:pPr>
              <w:spacing w:after="0" w:line="240" w:lineRule="auto"/>
              <w:jc w:val="center"/>
              <w:rPr>
                <w:rFonts w:ascii="Times New Roman" w:hAnsi="Times New Roman"/>
                <w:color w:val="000000"/>
                <w:sz w:val="20"/>
                <w:szCs w:val="20"/>
              </w:rPr>
            </w:pPr>
          </w:p>
          <w:p w14:paraId="20F592EB" w14:textId="77777777" w:rsidR="000C5024" w:rsidRDefault="000C5024" w:rsidP="000C5024">
            <w:pPr>
              <w:spacing w:after="0" w:line="240" w:lineRule="auto"/>
              <w:jc w:val="center"/>
              <w:rPr>
                <w:rFonts w:ascii="Times New Roman" w:hAnsi="Times New Roman"/>
                <w:color w:val="000000"/>
                <w:sz w:val="20"/>
                <w:szCs w:val="20"/>
              </w:rPr>
            </w:pPr>
          </w:p>
          <w:p w14:paraId="55E0FF5A" w14:textId="553379B0"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6C8C82ED" w14:textId="77777777" w:rsidR="000C5024" w:rsidRDefault="000C5024" w:rsidP="000C5024">
            <w:pPr>
              <w:spacing w:after="0" w:line="240" w:lineRule="auto"/>
              <w:jc w:val="center"/>
              <w:rPr>
                <w:rFonts w:ascii="Times New Roman" w:hAnsi="Times New Roman"/>
                <w:color w:val="000000"/>
                <w:sz w:val="20"/>
                <w:szCs w:val="20"/>
              </w:rPr>
            </w:pPr>
          </w:p>
          <w:p w14:paraId="6587A619" w14:textId="77777777" w:rsidR="000C5024" w:rsidRDefault="000C5024" w:rsidP="000C5024">
            <w:pPr>
              <w:spacing w:after="0" w:line="240" w:lineRule="auto"/>
              <w:jc w:val="center"/>
              <w:rPr>
                <w:rFonts w:ascii="Times New Roman" w:hAnsi="Times New Roman"/>
                <w:color w:val="000000"/>
                <w:sz w:val="20"/>
                <w:szCs w:val="20"/>
              </w:rPr>
            </w:pPr>
          </w:p>
          <w:p w14:paraId="1FFBEB6B" w14:textId="77777777" w:rsidR="000C5024" w:rsidRDefault="000C5024" w:rsidP="000C5024">
            <w:pPr>
              <w:spacing w:after="0" w:line="240" w:lineRule="auto"/>
              <w:jc w:val="center"/>
              <w:rPr>
                <w:rFonts w:ascii="Times New Roman" w:hAnsi="Times New Roman"/>
                <w:color w:val="000000"/>
                <w:sz w:val="20"/>
                <w:szCs w:val="20"/>
              </w:rPr>
            </w:pPr>
          </w:p>
          <w:p w14:paraId="1E8335A6" w14:textId="77777777" w:rsidR="000C5024" w:rsidRDefault="000C5024" w:rsidP="000C5024">
            <w:pPr>
              <w:spacing w:after="0" w:line="240" w:lineRule="auto"/>
              <w:jc w:val="center"/>
              <w:rPr>
                <w:rFonts w:ascii="Times New Roman" w:hAnsi="Times New Roman"/>
                <w:color w:val="000000"/>
                <w:sz w:val="20"/>
                <w:szCs w:val="20"/>
              </w:rPr>
            </w:pPr>
          </w:p>
          <w:p w14:paraId="2AADE99D" w14:textId="77777777" w:rsidR="000C5024" w:rsidRDefault="000C5024" w:rsidP="000C5024">
            <w:pPr>
              <w:spacing w:after="0" w:line="240" w:lineRule="auto"/>
              <w:jc w:val="center"/>
              <w:rPr>
                <w:rFonts w:ascii="Times New Roman" w:hAnsi="Times New Roman"/>
                <w:color w:val="000000"/>
                <w:sz w:val="20"/>
                <w:szCs w:val="20"/>
              </w:rPr>
            </w:pPr>
          </w:p>
          <w:p w14:paraId="08120C74" w14:textId="77777777" w:rsidR="000C5024" w:rsidRDefault="000C5024" w:rsidP="000C5024">
            <w:pPr>
              <w:spacing w:after="0" w:line="240" w:lineRule="auto"/>
              <w:jc w:val="center"/>
              <w:rPr>
                <w:rFonts w:ascii="Times New Roman" w:hAnsi="Times New Roman"/>
                <w:color w:val="000000"/>
                <w:sz w:val="20"/>
                <w:szCs w:val="20"/>
              </w:rPr>
            </w:pPr>
          </w:p>
          <w:p w14:paraId="33B0F6B0" w14:textId="32D03DC3"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6CE7EA60" w14:textId="77777777" w:rsidR="000C5024" w:rsidRDefault="000C5024" w:rsidP="000C5024">
            <w:pPr>
              <w:spacing w:after="0" w:line="240" w:lineRule="auto"/>
              <w:jc w:val="center"/>
              <w:rPr>
                <w:rFonts w:ascii="Times New Roman" w:hAnsi="Times New Roman"/>
                <w:color w:val="000000"/>
                <w:sz w:val="20"/>
                <w:szCs w:val="20"/>
              </w:rPr>
            </w:pPr>
          </w:p>
          <w:p w14:paraId="18174383" w14:textId="77777777" w:rsidR="000C5024" w:rsidRDefault="000C5024" w:rsidP="000C5024">
            <w:pPr>
              <w:spacing w:after="0" w:line="240" w:lineRule="auto"/>
              <w:jc w:val="center"/>
              <w:rPr>
                <w:rFonts w:ascii="Times New Roman" w:hAnsi="Times New Roman"/>
                <w:color w:val="000000"/>
                <w:sz w:val="20"/>
                <w:szCs w:val="20"/>
              </w:rPr>
            </w:pPr>
          </w:p>
          <w:p w14:paraId="4F85BBF3" w14:textId="77777777" w:rsidR="000C5024" w:rsidRDefault="000C5024" w:rsidP="000C5024">
            <w:pPr>
              <w:spacing w:after="0" w:line="240" w:lineRule="auto"/>
              <w:jc w:val="center"/>
              <w:rPr>
                <w:rFonts w:ascii="Times New Roman" w:hAnsi="Times New Roman"/>
                <w:color w:val="000000"/>
                <w:sz w:val="20"/>
                <w:szCs w:val="20"/>
              </w:rPr>
            </w:pPr>
          </w:p>
          <w:p w14:paraId="58883E6E" w14:textId="77777777" w:rsidR="000C5024" w:rsidRDefault="000C5024" w:rsidP="000C5024">
            <w:pPr>
              <w:spacing w:after="0" w:line="240" w:lineRule="auto"/>
              <w:jc w:val="center"/>
              <w:rPr>
                <w:rFonts w:ascii="Times New Roman" w:hAnsi="Times New Roman"/>
                <w:color w:val="000000"/>
                <w:sz w:val="20"/>
                <w:szCs w:val="20"/>
              </w:rPr>
            </w:pPr>
          </w:p>
          <w:p w14:paraId="7DCFE40A" w14:textId="77777777" w:rsidR="000C5024" w:rsidRDefault="000C5024" w:rsidP="000C5024">
            <w:pPr>
              <w:spacing w:after="0" w:line="240" w:lineRule="auto"/>
              <w:jc w:val="center"/>
              <w:rPr>
                <w:rFonts w:ascii="Times New Roman" w:hAnsi="Times New Roman"/>
                <w:color w:val="000000"/>
                <w:sz w:val="20"/>
                <w:szCs w:val="20"/>
              </w:rPr>
            </w:pPr>
          </w:p>
          <w:p w14:paraId="377471C4" w14:textId="77777777" w:rsidR="000C5024" w:rsidRDefault="000C5024" w:rsidP="000C5024">
            <w:pPr>
              <w:spacing w:after="0" w:line="240" w:lineRule="auto"/>
              <w:jc w:val="center"/>
              <w:rPr>
                <w:rFonts w:ascii="Times New Roman" w:hAnsi="Times New Roman"/>
                <w:color w:val="000000"/>
                <w:sz w:val="20"/>
                <w:szCs w:val="20"/>
              </w:rPr>
            </w:pPr>
          </w:p>
          <w:p w14:paraId="26F4935C" w14:textId="79DE4019"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B6C4AEC" w14:textId="77777777" w:rsidR="000C5024" w:rsidRDefault="000C5024" w:rsidP="000C5024">
            <w:pPr>
              <w:spacing w:after="0" w:line="240" w:lineRule="auto"/>
              <w:jc w:val="center"/>
              <w:rPr>
                <w:rFonts w:ascii="Times New Roman" w:hAnsi="Times New Roman"/>
                <w:color w:val="000000"/>
                <w:sz w:val="20"/>
                <w:szCs w:val="20"/>
              </w:rPr>
            </w:pPr>
          </w:p>
          <w:p w14:paraId="7482F9CD" w14:textId="77777777" w:rsidR="000C5024" w:rsidRDefault="000C5024" w:rsidP="000C5024">
            <w:pPr>
              <w:spacing w:after="0" w:line="240" w:lineRule="auto"/>
              <w:jc w:val="center"/>
              <w:rPr>
                <w:rFonts w:ascii="Times New Roman" w:hAnsi="Times New Roman"/>
                <w:color w:val="000000"/>
                <w:sz w:val="20"/>
                <w:szCs w:val="20"/>
              </w:rPr>
            </w:pPr>
          </w:p>
          <w:p w14:paraId="5FB624E8" w14:textId="77777777" w:rsidR="000C5024" w:rsidRDefault="000C5024" w:rsidP="000C5024">
            <w:pPr>
              <w:spacing w:after="0" w:line="240" w:lineRule="auto"/>
              <w:jc w:val="center"/>
              <w:rPr>
                <w:rFonts w:ascii="Times New Roman" w:hAnsi="Times New Roman"/>
                <w:color w:val="000000"/>
                <w:sz w:val="20"/>
                <w:szCs w:val="20"/>
              </w:rPr>
            </w:pPr>
          </w:p>
          <w:p w14:paraId="69B2C6CC" w14:textId="77777777" w:rsidR="000C5024" w:rsidRDefault="000C5024" w:rsidP="000C5024">
            <w:pPr>
              <w:spacing w:after="0" w:line="240" w:lineRule="auto"/>
              <w:jc w:val="center"/>
              <w:rPr>
                <w:rFonts w:ascii="Times New Roman" w:hAnsi="Times New Roman"/>
                <w:color w:val="000000"/>
                <w:sz w:val="20"/>
                <w:szCs w:val="20"/>
              </w:rPr>
            </w:pPr>
          </w:p>
          <w:p w14:paraId="0A817D3E" w14:textId="77777777" w:rsidR="000C5024" w:rsidRDefault="000C5024" w:rsidP="000C5024">
            <w:pPr>
              <w:spacing w:after="0" w:line="240" w:lineRule="auto"/>
              <w:jc w:val="center"/>
              <w:rPr>
                <w:rFonts w:ascii="Times New Roman" w:hAnsi="Times New Roman"/>
                <w:color w:val="000000"/>
                <w:sz w:val="20"/>
                <w:szCs w:val="20"/>
              </w:rPr>
            </w:pPr>
          </w:p>
          <w:p w14:paraId="093D4BD1" w14:textId="77777777" w:rsidR="000C5024" w:rsidRDefault="000C5024" w:rsidP="000C5024">
            <w:pPr>
              <w:spacing w:after="0" w:line="240" w:lineRule="auto"/>
              <w:jc w:val="center"/>
              <w:rPr>
                <w:rFonts w:ascii="Times New Roman" w:hAnsi="Times New Roman"/>
                <w:color w:val="000000"/>
                <w:sz w:val="20"/>
                <w:szCs w:val="20"/>
              </w:rPr>
            </w:pPr>
          </w:p>
          <w:p w14:paraId="0FC5E699" w14:textId="5E4DEC40"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24AE740A" w14:textId="77777777" w:rsidR="000C5024" w:rsidRDefault="000C5024" w:rsidP="000C5024">
            <w:pPr>
              <w:spacing w:after="0" w:line="240" w:lineRule="auto"/>
              <w:jc w:val="center"/>
              <w:rPr>
                <w:rFonts w:ascii="Times New Roman" w:hAnsi="Times New Roman"/>
                <w:color w:val="000000"/>
                <w:sz w:val="20"/>
                <w:szCs w:val="20"/>
              </w:rPr>
            </w:pPr>
          </w:p>
          <w:p w14:paraId="53A6662B" w14:textId="77777777" w:rsidR="000C5024" w:rsidRDefault="000C5024" w:rsidP="000C5024">
            <w:pPr>
              <w:spacing w:after="0" w:line="240" w:lineRule="auto"/>
              <w:jc w:val="center"/>
              <w:rPr>
                <w:rFonts w:ascii="Times New Roman" w:hAnsi="Times New Roman"/>
                <w:color w:val="000000"/>
                <w:sz w:val="20"/>
                <w:szCs w:val="20"/>
              </w:rPr>
            </w:pPr>
          </w:p>
          <w:p w14:paraId="31AA64DA" w14:textId="77777777" w:rsidR="000C5024" w:rsidRDefault="000C5024" w:rsidP="000C5024">
            <w:pPr>
              <w:spacing w:after="0" w:line="240" w:lineRule="auto"/>
              <w:jc w:val="center"/>
              <w:rPr>
                <w:rFonts w:ascii="Times New Roman" w:hAnsi="Times New Roman"/>
                <w:color w:val="000000"/>
                <w:sz w:val="20"/>
                <w:szCs w:val="20"/>
              </w:rPr>
            </w:pPr>
          </w:p>
          <w:p w14:paraId="70EBC1E1" w14:textId="77777777" w:rsidR="000C5024" w:rsidRDefault="000C5024" w:rsidP="000C5024">
            <w:pPr>
              <w:spacing w:after="0" w:line="240" w:lineRule="auto"/>
              <w:jc w:val="center"/>
              <w:rPr>
                <w:rFonts w:ascii="Times New Roman" w:hAnsi="Times New Roman"/>
                <w:color w:val="000000"/>
                <w:sz w:val="20"/>
                <w:szCs w:val="20"/>
              </w:rPr>
            </w:pPr>
          </w:p>
          <w:p w14:paraId="1F79C7E8" w14:textId="77777777" w:rsidR="000C5024" w:rsidRDefault="000C5024" w:rsidP="000C5024">
            <w:pPr>
              <w:spacing w:after="0" w:line="240" w:lineRule="auto"/>
              <w:jc w:val="center"/>
              <w:rPr>
                <w:rFonts w:ascii="Times New Roman" w:hAnsi="Times New Roman"/>
                <w:color w:val="000000"/>
                <w:sz w:val="20"/>
                <w:szCs w:val="20"/>
              </w:rPr>
            </w:pPr>
          </w:p>
          <w:p w14:paraId="0F923BB7" w14:textId="77777777" w:rsidR="000C5024" w:rsidRDefault="000C5024" w:rsidP="000C5024">
            <w:pPr>
              <w:spacing w:after="0" w:line="240" w:lineRule="auto"/>
              <w:jc w:val="center"/>
              <w:rPr>
                <w:rFonts w:ascii="Times New Roman" w:hAnsi="Times New Roman"/>
                <w:color w:val="000000"/>
                <w:sz w:val="20"/>
                <w:szCs w:val="20"/>
              </w:rPr>
            </w:pPr>
          </w:p>
          <w:p w14:paraId="362C3B92" w14:textId="6E6D461D"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9F62E86" w14:textId="416B09B7"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5463A664" w14:textId="42607D15"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0DF330C2" w14:textId="0AAB7309"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45A24191" w14:textId="6E68E307"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7CBA2F43" w14:textId="48DA7DAD"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0DB42A82" w14:textId="011432B0" w:rsidR="000C5024" w:rsidRPr="00764E99" w:rsidRDefault="000C5024" w:rsidP="000C5024">
            <w:pPr>
              <w:spacing w:after="0" w:line="240" w:lineRule="auto"/>
              <w:rPr>
                <w:rFonts w:ascii="Times New Roman" w:hAnsi="Times New Roman"/>
                <w:b/>
                <w:color w:val="000000"/>
                <w:sz w:val="18"/>
                <w:szCs w:val="18"/>
                <w:lang w:eastAsia="ru-RU"/>
              </w:rPr>
            </w:pPr>
            <w:r>
              <w:rPr>
                <w:rFonts w:ascii="Times New Roman" w:hAnsi="Times New Roman"/>
                <w:b/>
                <w:color w:val="000000"/>
                <w:sz w:val="18"/>
                <w:szCs w:val="18"/>
                <w:lang w:eastAsia="ru-RU"/>
              </w:rPr>
              <w:t>5.5.1.4.</w:t>
            </w:r>
          </w:p>
        </w:tc>
      </w:tr>
      <w:tr w:rsidR="009D1FBA" w:rsidRPr="00484697" w14:paraId="1E85C40A"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434B290" w14:textId="78098417" w:rsidR="009D1FBA" w:rsidRDefault="009D1FBA" w:rsidP="009D1FB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149.</w:t>
            </w:r>
          </w:p>
        </w:tc>
        <w:tc>
          <w:tcPr>
            <w:tcW w:w="2543" w:type="dxa"/>
            <w:tcBorders>
              <w:top w:val="nil"/>
              <w:left w:val="nil"/>
              <w:bottom w:val="single" w:sz="4" w:space="0" w:color="auto"/>
              <w:right w:val="single" w:sz="4" w:space="0" w:color="auto"/>
            </w:tcBorders>
            <w:shd w:val="clear" w:color="auto" w:fill="auto"/>
            <w:noWrap/>
            <w:vAlign w:val="bottom"/>
          </w:tcPr>
          <w:p w14:paraId="64B30EDC" w14:textId="49BF2F16" w:rsidR="009D1FBA" w:rsidRPr="00484697" w:rsidRDefault="009D1FBA" w:rsidP="009D1FB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444DF1E0" w14:textId="77777777" w:rsidR="009D1FBA" w:rsidRPr="00484697" w:rsidRDefault="009D1FBA" w:rsidP="009D1FBA">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7D45040D" w14:textId="4D312EBC" w:rsidR="009D1FBA" w:rsidRDefault="009D1FBA" w:rsidP="009D1FBA">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5BB95338" w14:textId="6E4BF7F7"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6FBA65C8" w14:textId="7374A47B"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5CDF8CB6" w14:textId="5CD6F64C"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0726010E" w14:textId="3DB3A5F0"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58032EE1" w14:textId="2FF1CA58"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0D2A61CE" w14:textId="69EC69DB"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DF6DD2D" w14:textId="7010E384"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728FC9CE" w14:textId="7EFE99C5"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tcPr>
          <w:p w14:paraId="113DE876" w14:textId="29B833E4"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0F0BBDD4" w14:textId="51B12F6E"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tcPr>
          <w:p w14:paraId="507E2204" w14:textId="4A379D5A"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11EBCF8B" w14:textId="77777777" w:rsidR="009D1FBA" w:rsidRPr="00764E99" w:rsidRDefault="009D1FBA" w:rsidP="009D1FBA">
            <w:pPr>
              <w:spacing w:after="0" w:line="240" w:lineRule="auto"/>
              <w:rPr>
                <w:rFonts w:ascii="Times New Roman" w:hAnsi="Times New Roman"/>
                <w:b/>
                <w:color w:val="000000"/>
                <w:sz w:val="18"/>
                <w:szCs w:val="18"/>
                <w:lang w:eastAsia="ru-RU"/>
              </w:rPr>
            </w:pPr>
          </w:p>
        </w:tc>
      </w:tr>
      <w:tr w:rsidR="009D1FBA" w:rsidRPr="00484697" w14:paraId="4C9F88E7"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ADFA628" w14:textId="201D516E" w:rsidR="009D1FBA" w:rsidRDefault="009D1FBA" w:rsidP="009D1FB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150.</w:t>
            </w:r>
          </w:p>
        </w:tc>
        <w:tc>
          <w:tcPr>
            <w:tcW w:w="2543" w:type="dxa"/>
            <w:tcBorders>
              <w:top w:val="nil"/>
              <w:left w:val="nil"/>
              <w:bottom w:val="single" w:sz="4" w:space="0" w:color="auto"/>
              <w:right w:val="single" w:sz="4" w:space="0" w:color="auto"/>
            </w:tcBorders>
            <w:shd w:val="clear" w:color="auto" w:fill="auto"/>
            <w:noWrap/>
            <w:vAlign w:val="bottom"/>
          </w:tcPr>
          <w:p w14:paraId="70F638A7" w14:textId="467E3E3A" w:rsidR="009D1FBA" w:rsidRPr="00484697" w:rsidRDefault="009D1FBA" w:rsidP="009D1FB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30E853A2" w14:textId="77777777" w:rsidR="009D1FBA" w:rsidRPr="00484697" w:rsidRDefault="009D1FBA" w:rsidP="009D1FBA">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5BDD3628" w14:textId="72DABB02" w:rsidR="009D1FBA" w:rsidRDefault="009D1FBA" w:rsidP="009D1FBA">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5073813C" w14:textId="56C2BC19"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7A31B96E" w14:textId="07B6FC14"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60A39A9C" w14:textId="11F13B73"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7F6F3101" w14:textId="6E825662"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67B7E780" w14:textId="1938E2DE"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15390852" w14:textId="55E1E95F"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4800FE11" w14:textId="52F52634"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691FA891" w14:textId="085E1707"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tcPr>
          <w:p w14:paraId="7E92AD12" w14:textId="1AAB6934"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5C06890B" w14:textId="157570AC"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tcPr>
          <w:p w14:paraId="01C44E6E" w14:textId="529C54E5"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30186DC" w14:textId="77777777" w:rsidR="009D1FBA" w:rsidRPr="00764E99" w:rsidRDefault="009D1FBA" w:rsidP="009D1FBA">
            <w:pPr>
              <w:spacing w:after="0" w:line="240" w:lineRule="auto"/>
              <w:rPr>
                <w:rFonts w:ascii="Times New Roman" w:hAnsi="Times New Roman"/>
                <w:b/>
                <w:color w:val="000000"/>
                <w:sz w:val="18"/>
                <w:szCs w:val="18"/>
                <w:lang w:eastAsia="ru-RU"/>
              </w:rPr>
            </w:pPr>
          </w:p>
        </w:tc>
      </w:tr>
      <w:tr w:rsidR="009D1FBA" w:rsidRPr="00484697" w14:paraId="21689F3F"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C10C261" w14:textId="1FC9B22B" w:rsidR="009D1FBA" w:rsidRDefault="009D1FBA" w:rsidP="009D1FB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151.</w:t>
            </w:r>
          </w:p>
        </w:tc>
        <w:tc>
          <w:tcPr>
            <w:tcW w:w="2543" w:type="dxa"/>
            <w:tcBorders>
              <w:top w:val="nil"/>
              <w:left w:val="nil"/>
              <w:bottom w:val="single" w:sz="4" w:space="0" w:color="auto"/>
              <w:right w:val="single" w:sz="4" w:space="0" w:color="auto"/>
            </w:tcBorders>
            <w:shd w:val="clear" w:color="auto" w:fill="auto"/>
            <w:noWrap/>
            <w:vAlign w:val="bottom"/>
          </w:tcPr>
          <w:p w14:paraId="29FE0D1C" w14:textId="74260BBD" w:rsidR="009D1FBA" w:rsidRPr="00484697" w:rsidRDefault="009D1FBA" w:rsidP="009D1FB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1249A70B" w14:textId="77777777" w:rsidR="009D1FBA" w:rsidRPr="00484697" w:rsidRDefault="009D1FBA" w:rsidP="009D1FBA">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2E9A097E" w14:textId="4C453E53" w:rsidR="009D1FBA" w:rsidRDefault="009D1FBA" w:rsidP="009D1FBA">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666AFEF6" w14:textId="36641C77"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31C41B8E" w14:textId="39A4D573"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4B61D78C" w14:textId="039D7CEA"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03970236" w14:textId="2E304DB8"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533C77C1" w14:textId="4BCDD235"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51CB1269" w14:textId="320613BF"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768E242D" w14:textId="21C789CF"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460ED0FA" w14:textId="1CA60FC8"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tcPr>
          <w:p w14:paraId="4173DFC3" w14:textId="3CEFAC49"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155C069F" w14:textId="55702490"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tcPr>
          <w:p w14:paraId="0676BFE2" w14:textId="5271AECE"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14ABE478" w14:textId="77777777" w:rsidR="009D1FBA" w:rsidRPr="00764E99" w:rsidRDefault="009D1FBA" w:rsidP="009D1FBA">
            <w:pPr>
              <w:spacing w:after="0" w:line="240" w:lineRule="auto"/>
              <w:rPr>
                <w:rFonts w:ascii="Times New Roman" w:hAnsi="Times New Roman"/>
                <w:b/>
                <w:color w:val="000000"/>
                <w:sz w:val="18"/>
                <w:szCs w:val="18"/>
                <w:lang w:eastAsia="ru-RU"/>
              </w:rPr>
            </w:pPr>
          </w:p>
        </w:tc>
      </w:tr>
      <w:tr w:rsidR="00484697" w:rsidRPr="00484697" w14:paraId="0EF1C103" w14:textId="77777777" w:rsidTr="007A1EE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D1BA5D" w14:textId="61790AA6" w:rsidR="00484697" w:rsidRPr="00484697" w:rsidRDefault="00484697" w:rsidP="009D1FB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w:t>
            </w:r>
            <w:r w:rsidR="009D1FBA">
              <w:rPr>
                <w:rFonts w:ascii="Times New Roman" w:hAnsi="Times New Roman"/>
                <w:color w:val="000000"/>
                <w:sz w:val="18"/>
                <w:szCs w:val="18"/>
                <w:lang w:eastAsia="ru-RU"/>
              </w:rPr>
              <w:t>52</w:t>
            </w:r>
            <w:r w:rsidRPr="00484697">
              <w:rPr>
                <w:rFonts w:ascii="Times New Roman" w:hAnsi="Times New Roman"/>
                <w:color w:val="000000"/>
                <w:sz w:val="18"/>
                <w:szCs w:val="18"/>
                <w:lang w:eastAsia="ru-RU"/>
              </w:rPr>
              <w:t>.</w:t>
            </w:r>
          </w:p>
        </w:tc>
        <w:tc>
          <w:tcPr>
            <w:tcW w:w="15304" w:type="dxa"/>
            <w:gridSpan w:val="30"/>
            <w:tcBorders>
              <w:top w:val="single" w:sz="4" w:space="0" w:color="auto"/>
              <w:left w:val="nil"/>
              <w:bottom w:val="single" w:sz="4" w:space="0" w:color="auto"/>
              <w:right w:val="single" w:sz="4" w:space="0" w:color="000000"/>
            </w:tcBorders>
            <w:shd w:val="clear" w:color="auto" w:fill="auto"/>
            <w:noWrap/>
            <w:vAlign w:val="bottom"/>
            <w:hideMark/>
          </w:tcPr>
          <w:p w14:paraId="7EE76A9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6 «Повышение благоустройства жилищного фонда по приспособлению жилых помещений инвалидов и общего имущества в многоквартирных домах»</w:t>
            </w:r>
          </w:p>
        </w:tc>
      </w:tr>
      <w:tr w:rsidR="005B52EB" w:rsidRPr="00484697" w14:paraId="1450EE5B"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863793" w14:textId="6D9114CE" w:rsidR="005B52EB" w:rsidRPr="00484697" w:rsidRDefault="005B52EB" w:rsidP="009D1FB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15</w:t>
            </w:r>
            <w:r w:rsidR="009D1FBA">
              <w:rPr>
                <w:rFonts w:ascii="Times New Roman" w:hAnsi="Times New Roman"/>
                <w:color w:val="000000"/>
                <w:sz w:val="18"/>
                <w:szCs w:val="18"/>
                <w:lang w:eastAsia="ru-RU"/>
              </w:rPr>
              <w:t>3</w:t>
            </w:r>
            <w:r w:rsidRPr="00484697">
              <w:rPr>
                <w:rFonts w:ascii="Times New Roman" w:hAnsi="Times New Roman"/>
                <w:color w:val="000000"/>
                <w:sz w:val="18"/>
                <w:szCs w:val="18"/>
                <w:lang w:eastAsia="ru-RU"/>
              </w:rPr>
              <w:t>.</w:t>
            </w:r>
          </w:p>
        </w:tc>
        <w:tc>
          <w:tcPr>
            <w:tcW w:w="2543" w:type="dxa"/>
            <w:tcBorders>
              <w:top w:val="nil"/>
              <w:left w:val="nil"/>
              <w:bottom w:val="nil"/>
              <w:right w:val="nil"/>
            </w:tcBorders>
            <w:shd w:val="clear" w:color="auto" w:fill="auto"/>
            <w:vAlign w:val="bottom"/>
            <w:hideMark/>
          </w:tcPr>
          <w:p w14:paraId="170EF80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6,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4E785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16C74BB" w14:textId="4D607BE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8C707D1" w14:textId="48D2647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683CD9F" w14:textId="7B6AC2E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974076F" w14:textId="5FD002C3"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34DE96B" w14:textId="05033D10"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F007B46" w14:textId="0533F32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085F841" w14:textId="06E19F2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E91CEEC" w14:textId="729EC560"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BC1093" w14:textId="35C5D55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D48CE7" w14:textId="6796AF6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42E47EB" w14:textId="2F6FDE4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E89DF95" w14:textId="54BAA18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A532F78"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516A38C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D4D1C7" w14:textId="0C7D001B"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154</w:t>
            </w:r>
            <w:r w:rsidR="005B52EB" w:rsidRPr="00484697">
              <w:rPr>
                <w:rFonts w:ascii="Times New Roman" w:hAnsi="Times New Roman"/>
                <w:color w:val="000000"/>
                <w:sz w:val="18"/>
                <w:szCs w:val="18"/>
                <w:lang w:eastAsia="ru-RU"/>
              </w:rPr>
              <w:t>.</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280AC6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D623DC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CE93077" w14:textId="6CDE743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8F54D61" w14:textId="52A71A6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A6375E" w14:textId="4FEF0C4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4A6BC4F" w14:textId="23AAD7C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B92EE27" w14:textId="7660ADD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EC724A3" w14:textId="7FAE505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D54C37" w14:textId="69ABCA9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9D9D35E" w14:textId="5E868A1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48E7A84" w14:textId="789F455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8FEEABB" w14:textId="3848C9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7FB411" w14:textId="58C8BD5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C2BC97D" w14:textId="3E33545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6DDAE08"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6E0BC2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111C42" w14:textId="0561118A"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155</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7275F46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22D165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6BFC1A2" w14:textId="1ECDD550"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5742126" w14:textId="3246DC9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328523F" w14:textId="06413EE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CE81181" w14:textId="01D205D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DF45ACD" w14:textId="0673280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24C5B9E" w14:textId="07BB3AB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637AA9" w14:textId="570FE3E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165A36D" w14:textId="62A4E8B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3B5402" w14:textId="253E0D3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612882D" w14:textId="406EB65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FFEE9B5" w14:textId="5D36863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158C0E9" w14:textId="560F26D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4ED83A9"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6166086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9E916F" w14:textId="7A799ED8"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156</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6C3E3FC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B221AE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66DCBD4" w14:textId="4BAC17AA"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D3176A8" w14:textId="48D6F11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DA1E16C" w14:textId="30A1331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651D6A2" w14:textId="068051A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CA3DBFE" w14:textId="60F9547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3B82A1" w14:textId="13AEFC9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70F2EC9" w14:textId="6C98049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8295C2" w14:textId="5CC2AFC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B80AEA" w14:textId="65C5E4A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787B23C" w14:textId="311F3BB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BCD921F" w14:textId="0A187EE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86B7F6F" w14:textId="7F4F578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F04ACCD"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6641D8DE"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5CCEF4" w14:textId="09E16172"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157</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vAlign w:val="center"/>
            <w:hideMark/>
          </w:tcPr>
          <w:p w14:paraId="5D7C2C5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FBD432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AC5B7DD" w14:textId="5049C78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E2B4F76" w14:textId="37BB5D9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E9421DB" w14:textId="4A9D2FF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3E3AD0C" w14:textId="1A46C7DF"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0725AB5" w14:textId="2F758AB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0EB82E" w14:textId="6CC3CE99"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BCA23D" w14:textId="6FC64F6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0A8DCCB" w14:textId="3789E86D"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92B4166" w14:textId="4E46699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B789E07" w14:textId="042D933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D534051" w14:textId="51AB700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DD75219" w14:textId="605251C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875476D"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3F89304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29A64D" w14:textId="65097B98"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158</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63DD8FC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5E244F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47BEED4" w14:textId="43A9188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185F89B" w14:textId="44A2BB5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9F37FD" w14:textId="4D88AA2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633AB1E" w14:textId="39682A0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7387F4E" w14:textId="5DC6E01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78B244" w14:textId="15151E7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5BE03A" w14:textId="1768C9C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1B5DEEC" w14:textId="6C02C8A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35D302" w14:textId="4F27544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0ECD44F" w14:textId="55F34D5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899B9B6" w14:textId="5F1CB94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C763AE2" w14:textId="5835845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EBDB9AF"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BFC9C4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0E45D3" w14:textId="5E2952F3"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159</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7799794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5CF946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77C2E93" w14:textId="0304E5E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2136F02" w14:textId="0000A44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E965CA6" w14:textId="5C64B5F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96CF345" w14:textId="2EE3F5C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3BD62ED" w14:textId="3780BCD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388F52A" w14:textId="6A85F6B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83228A5" w14:textId="297A616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4E1A5C" w14:textId="6760D15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A55FBC8" w14:textId="3D82BEF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FA928FB" w14:textId="573A177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9612CE" w14:textId="6DBFC00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35C38B6" w14:textId="7CF2BFD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3F869B8"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970BAF5"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030604" w14:textId="6DB65C47"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160</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300A74D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C31F89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41B4699" w14:textId="6E0FEDA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57031D3" w14:textId="42E2E41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C34481E" w14:textId="24C8AE4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CBF5FEC" w14:textId="6B64ED6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4CF9CF9" w14:textId="414FF22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BC5FE28" w14:textId="18F9A2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B42E8E" w14:textId="3887F8F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C6AD83F" w14:textId="4E7AF38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9F6E0D9" w14:textId="3B192F9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1CB753" w14:textId="42FA2F6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B1EAD5" w14:textId="09E6B5F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38AB4A3" w14:textId="30E8DF8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B40A11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1E20353" w14:textId="77777777" w:rsidTr="00FC61B6">
        <w:trPr>
          <w:gridBefore w:val="1"/>
          <w:wBefore w:w="284" w:type="dxa"/>
          <w:trHeight w:val="1327"/>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C12D69" w14:textId="5E4C446F" w:rsidR="005B52EB" w:rsidRPr="00484697" w:rsidRDefault="005B52EB" w:rsidP="009D1FB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w:t>
            </w:r>
            <w:r w:rsidR="009D1FBA">
              <w:rPr>
                <w:rFonts w:ascii="Times New Roman" w:hAnsi="Times New Roman"/>
                <w:color w:val="000000"/>
                <w:sz w:val="18"/>
                <w:szCs w:val="18"/>
                <w:lang w:eastAsia="ru-RU"/>
              </w:rPr>
              <w:t>61</w:t>
            </w:r>
            <w:r w:rsidRPr="00484697">
              <w:rPr>
                <w:rFonts w:ascii="Times New Roman" w:hAnsi="Times New Roman"/>
                <w:color w:val="000000"/>
                <w:sz w:val="18"/>
                <w:szCs w:val="18"/>
                <w:lang w:eastAsia="ru-RU"/>
              </w:rPr>
              <w:t>.</w:t>
            </w:r>
          </w:p>
        </w:tc>
        <w:tc>
          <w:tcPr>
            <w:tcW w:w="2543" w:type="dxa"/>
            <w:tcBorders>
              <w:top w:val="nil"/>
              <w:left w:val="nil"/>
              <w:bottom w:val="nil"/>
              <w:right w:val="nil"/>
            </w:tcBorders>
            <w:shd w:val="clear" w:color="auto" w:fill="auto"/>
            <w:vAlign w:val="center"/>
            <w:hideMark/>
          </w:tcPr>
          <w:p w14:paraId="71F7D7E7"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15.</w:t>
            </w:r>
            <w:r w:rsidRPr="00484697">
              <w:rPr>
                <w:rFonts w:ascii="Times New Roman" w:hAnsi="Times New Roman"/>
                <w:color w:val="000000"/>
                <w:sz w:val="18"/>
                <w:szCs w:val="18"/>
                <w:lang w:eastAsia="ru-RU"/>
              </w:rPr>
              <w:t xml:space="preserve">                 Приспособление жилых помещений инвалидов и/или общего имущества в многоквартирных домах, в которых проживают инвалиды, с учетом потребностей инвалидов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22B30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A3BD68E" w14:textId="76849A3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4A307D0" w14:textId="18FB951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D6F8490" w14:textId="02F07FD2"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A3D6586" w14:textId="237F85CA"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06C9E05" w14:textId="1B6B7D4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1F70593" w14:textId="01548812"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9DB77D" w14:textId="2678EB25"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994FD25" w14:textId="759AE04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C039E7" w14:textId="5A2C240A"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07A1502" w14:textId="50BBE1A3"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84A925" w14:textId="76F28832"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A59CBDC" w14:textId="661B6112"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1EE6694"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6.6.1.1.</w:t>
            </w:r>
          </w:p>
        </w:tc>
      </w:tr>
      <w:tr w:rsidR="005B52EB" w:rsidRPr="00484697" w14:paraId="486FCB7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A64C88" w14:textId="6D3D3F46"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162</w:t>
            </w:r>
            <w:r w:rsidR="005B52EB" w:rsidRPr="00484697">
              <w:rPr>
                <w:rFonts w:ascii="Times New Roman" w:hAnsi="Times New Roman"/>
                <w:color w:val="000000"/>
                <w:sz w:val="18"/>
                <w:szCs w:val="18"/>
                <w:lang w:eastAsia="ru-RU"/>
              </w:rPr>
              <w:t>.</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64D3054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E7D4E3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82EE913" w14:textId="0190E9CD"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AB06E38" w14:textId="7774852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D813EFA" w14:textId="5B4A8CF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259AE21" w14:textId="36F66F4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579C908" w14:textId="60BB602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C2215B7" w14:textId="27B9B26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2A80E34" w14:textId="3617FC7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435E37E" w14:textId="49B065A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2652355" w14:textId="74F6F76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D091D17" w14:textId="4876F7C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1ADD172" w14:textId="73AC6F9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3448F74E" w14:textId="5D9721C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E442C99"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564AB74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675D3E14" w14:textId="6D399425"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163</w:t>
            </w:r>
            <w:r w:rsidR="005B52EB" w:rsidRPr="00484697">
              <w:rPr>
                <w:rFonts w:ascii="Times New Roman" w:hAnsi="Times New Roman"/>
                <w:color w:val="000000"/>
                <w:sz w:val="18"/>
                <w:szCs w:val="18"/>
                <w:lang w:eastAsia="ru-RU"/>
              </w:rPr>
              <w:t>.</w:t>
            </w:r>
          </w:p>
        </w:tc>
        <w:tc>
          <w:tcPr>
            <w:tcW w:w="2543" w:type="dxa"/>
            <w:tcBorders>
              <w:top w:val="single" w:sz="4" w:space="0" w:color="auto"/>
              <w:left w:val="nil"/>
              <w:bottom w:val="single" w:sz="4" w:space="0" w:color="auto"/>
              <w:right w:val="single" w:sz="4" w:space="0" w:color="auto"/>
            </w:tcBorders>
            <w:shd w:val="clear" w:color="auto" w:fill="auto"/>
            <w:noWrap/>
            <w:vAlign w:val="bottom"/>
          </w:tcPr>
          <w:p w14:paraId="7F23622C" w14:textId="6CEEFA2C"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0B7A3B2E" w14:textId="27004E04"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6B3D1DAA" w14:textId="157556C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22A7E750" w14:textId="6E2700A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1E61B8EA" w14:textId="6894DBE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25FF9C1C" w14:textId="59B0235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A14B35D" w14:textId="5F3FA33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6731E4C7" w14:textId="0A98421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0229903" w14:textId="59FCD3B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4A54BF16" w14:textId="48E72EC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30339546" w14:textId="74C56AA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45F25DF8" w14:textId="4A516A9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7E0BCE21" w14:textId="4E95CB4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tcPr>
          <w:p w14:paraId="25EFBC6E" w14:textId="34A780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791C85EC" w14:textId="77777777" w:rsidR="005B52EB" w:rsidRPr="00484697" w:rsidRDefault="005B52EB" w:rsidP="005B52EB">
            <w:pPr>
              <w:spacing w:after="0" w:line="240" w:lineRule="auto"/>
              <w:rPr>
                <w:rFonts w:ascii="Times New Roman" w:hAnsi="Times New Roman"/>
                <w:color w:val="000000"/>
                <w:sz w:val="18"/>
                <w:szCs w:val="18"/>
                <w:lang w:eastAsia="ru-RU"/>
              </w:rPr>
            </w:pPr>
          </w:p>
        </w:tc>
      </w:tr>
      <w:tr w:rsidR="005B52EB" w:rsidRPr="00484697" w14:paraId="7E2A097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03DC6A39" w14:textId="5FA479CA"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164</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tcPr>
          <w:p w14:paraId="39E3BAB7" w14:textId="2C976E76"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707EC62F" w14:textId="487581B4"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4A85F2C2" w14:textId="79F8B60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tcPr>
          <w:p w14:paraId="0FBED5B8" w14:textId="2C5B507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2719B422" w14:textId="1383790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20205059" w14:textId="18F7A74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12B73190" w14:textId="6D6AC59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18F522E1" w14:textId="00F4161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tcPr>
          <w:p w14:paraId="0F47C2BF" w14:textId="11E1565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tcPr>
          <w:p w14:paraId="4F06C4EB" w14:textId="6808C53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51BD59AA" w14:textId="63A6FAB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6825B6FB" w14:textId="29C918C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9E9AE6D" w14:textId="66583FA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64D54D02" w14:textId="0887AC5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5F8358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C288A" w:rsidRPr="00484697" w14:paraId="140A2559" w14:textId="77777777" w:rsidTr="0047242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BCA75E4" w14:textId="7380F452"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165</w:t>
            </w:r>
            <w:r w:rsidR="00497C72">
              <w:rPr>
                <w:rFonts w:ascii="Times New Roman" w:hAnsi="Times New Roman"/>
                <w:color w:val="000000"/>
                <w:sz w:val="18"/>
                <w:szCs w:val="18"/>
                <w:lang w:eastAsia="ru-RU"/>
              </w:rPr>
              <w:t>.</w:t>
            </w:r>
          </w:p>
        </w:tc>
        <w:tc>
          <w:tcPr>
            <w:tcW w:w="15304" w:type="dxa"/>
            <w:gridSpan w:val="30"/>
            <w:tcBorders>
              <w:top w:val="nil"/>
              <w:left w:val="nil"/>
              <w:bottom w:val="single" w:sz="4" w:space="0" w:color="auto"/>
              <w:right w:val="single" w:sz="4" w:space="0" w:color="auto"/>
            </w:tcBorders>
            <w:shd w:val="clear" w:color="auto" w:fill="auto"/>
            <w:noWrap/>
            <w:vAlign w:val="bottom"/>
          </w:tcPr>
          <w:p w14:paraId="1043CC88" w14:textId="662D030B" w:rsidR="007C288A" w:rsidRPr="00FC61B6" w:rsidRDefault="00FC61B6" w:rsidP="00FC61B6">
            <w:pPr>
              <w:spacing w:after="0" w:line="240" w:lineRule="auto"/>
              <w:jc w:val="center"/>
              <w:rPr>
                <w:rFonts w:ascii="Times New Roman" w:hAnsi="Times New Roman"/>
                <w:b/>
                <w:color w:val="000000"/>
                <w:sz w:val="18"/>
                <w:szCs w:val="18"/>
                <w:lang w:eastAsia="ru-RU"/>
              </w:rPr>
            </w:pPr>
            <w:r w:rsidRPr="00FC61B6">
              <w:rPr>
                <w:rFonts w:ascii="Times New Roman" w:hAnsi="Times New Roman"/>
                <w:b/>
                <w:color w:val="000000"/>
                <w:sz w:val="18"/>
                <w:szCs w:val="18"/>
                <w:lang w:eastAsia="ru-RU"/>
              </w:rPr>
              <w:t>Подпрограмма 7</w:t>
            </w:r>
            <w:r w:rsidR="007C288A" w:rsidRPr="00FC61B6">
              <w:rPr>
                <w:rFonts w:ascii="Times New Roman" w:hAnsi="Times New Roman"/>
                <w:b/>
                <w:color w:val="000000"/>
                <w:sz w:val="18"/>
                <w:szCs w:val="18"/>
                <w:lang w:eastAsia="ru-RU"/>
              </w:rPr>
              <w:t xml:space="preserve"> </w:t>
            </w:r>
            <w:r w:rsidRPr="00FC61B6">
              <w:rPr>
                <w:rFonts w:ascii="Times New Roman" w:hAnsi="Times New Roman"/>
                <w:b/>
                <w:color w:val="000000"/>
                <w:sz w:val="18"/>
                <w:szCs w:val="18"/>
                <w:lang w:eastAsia="ru-RU"/>
              </w:rPr>
              <w:t>«</w:t>
            </w:r>
            <w:r w:rsidR="007C288A" w:rsidRPr="00FC61B6">
              <w:rPr>
                <w:rFonts w:ascii="Times New Roman" w:hAnsi="Times New Roman"/>
                <w:b/>
                <w:color w:val="000000"/>
                <w:sz w:val="18"/>
                <w:szCs w:val="18"/>
                <w:lang w:eastAsia="ru-RU"/>
              </w:rPr>
              <w:t xml:space="preserve">Социальные выплаты многодетным </w:t>
            </w:r>
            <w:r w:rsidR="00E30CEE" w:rsidRPr="00FC61B6">
              <w:rPr>
                <w:rFonts w:ascii="Times New Roman" w:hAnsi="Times New Roman"/>
                <w:b/>
                <w:color w:val="000000"/>
                <w:sz w:val="18"/>
                <w:szCs w:val="18"/>
                <w:lang w:eastAsia="ru-RU"/>
              </w:rPr>
              <w:t>семьям</w:t>
            </w:r>
            <w:r>
              <w:rPr>
                <w:rFonts w:ascii="Times New Roman" w:hAnsi="Times New Roman"/>
                <w:b/>
                <w:color w:val="000000"/>
                <w:sz w:val="18"/>
                <w:szCs w:val="18"/>
                <w:lang w:eastAsia="ru-RU"/>
              </w:rPr>
              <w:t xml:space="preserve"> взамен земельного участка</w:t>
            </w:r>
            <w:r w:rsidRPr="00FC61B6">
              <w:rPr>
                <w:rFonts w:ascii="Times New Roman" w:hAnsi="Times New Roman"/>
                <w:b/>
                <w:color w:val="000000"/>
                <w:sz w:val="18"/>
                <w:szCs w:val="18"/>
                <w:lang w:eastAsia="ru-RU"/>
              </w:rPr>
              <w:t>»</w:t>
            </w:r>
          </w:p>
        </w:tc>
      </w:tr>
      <w:tr w:rsidR="007C288A" w:rsidRPr="00484697" w14:paraId="4BF6C465"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831316C" w14:textId="06348C5A"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159.</w:t>
            </w:r>
          </w:p>
        </w:tc>
        <w:tc>
          <w:tcPr>
            <w:tcW w:w="2543" w:type="dxa"/>
            <w:tcBorders>
              <w:top w:val="nil"/>
              <w:left w:val="nil"/>
              <w:bottom w:val="single" w:sz="4" w:space="0" w:color="auto"/>
              <w:right w:val="single" w:sz="4" w:space="0" w:color="auto"/>
            </w:tcBorders>
            <w:shd w:val="clear" w:color="auto" w:fill="auto"/>
            <w:noWrap/>
            <w:vAlign w:val="bottom"/>
          </w:tcPr>
          <w:p w14:paraId="5241C969" w14:textId="043260E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w:t>
            </w:r>
            <w:r>
              <w:rPr>
                <w:rFonts w:ascii="Times New Roman" w:hAnsi="Times New Roman"/>
                <w:color w:val="000000"/>
                <w:sz w:val="18"/>
                <w:szCs w:val="18"/>
                <w:lang w:eastAsia="ru-RU"/>
              </w:rPr>
              <w:t>7</w:t>
            </w:r>
            <w:r w:rsidRPr="00484697">
              <w:rPr>
                <w:rFonts w:ascii="Times New Roman" w:hAnsi="Times New Roman"/>
                <w:color w:val="000000"/>
                <w:sz w:val="18"/>
                <w:szCs w:val="18"/>
                <w:lang w:eastAsia="ru-RU"/>
              </w:rPr>
              <w:t xml:space="preserve">, в том числе              </w:t>
            </w:r>
          </w:p>
        </w:tc>
        <w:tc>
          <w:tcPr>
            <w:tcW w:w="1134" w:type="dxa"/>
            <w:gridSpan w:val="3"/>
            <w:tcBorders>
              <w:top w:val="nil"/>
              <w:left w:val="nil"/>
              <w:bottom w:val="single" w:sz="4" w:space="0" w:color="auto"/>
              <w:right w:val="single" w:sz="4" w:space="0" w:color="auto"/>
            </w:tcBorders>
            <w:shd w:val="clear" w:color="auto" w:fill="auto"/>
            <w:noWrap/>
            <w:vAlign w:val="bottom"/>
          </w:tcPr>
          <w:p w14:paraId="40D89E6E" w14:textId="1FB83404"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5142C145" w14:textId="204F0C7B"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w:t>
            </w:r>
            <w:r w:rsidR="00C5227E">
              <w:rPr>
                <w:rFonts w:ascii="Times New Roman" w:hAnsi="Times New Roman"/>
                <w:b/>
                <w:bCs/>
                <w:color w:val="000000"/>
                <w:sz w:val="18"/>
                <w:szCs w:val="18"/>
                <w:lang w:eastAsia="ru-RU"/>
              </w:rPr>
              <w:t>,0</w:t>
            </w:r>
          </w:p>
        </w:tc>
        <w:tc>
          <w:tcPr>
            <w:tcW w:w="803" w:type="dxa"/>
            <w:gridSpan w:val="2"/>
            <w:tcBorders>
              <w:top w:val="nil"/>
              <w:left w:val="nil"/>
              <w:bottom w:val="single" w:sz="4" w:space="0" w:color="auto"/>
              <w:right w:val="single" w:sz="4" w:space="0" w:color="auto"/>
            </w:tcBorders>
            <w:shd w:val="clear" w:color="auto" w:fill="auto"/>
            <w:noWrap/>
            <w:vAlign w:val="center"/>
          </w:tcPr>
          <w:p w14:paraId="08FD4FB5" w14:textId="19FE8FE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8E78BD9" w14:textId="55E2AEF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65ECED67" w14:textId="745FEA3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4D5C8612" w14:textId="1EAA073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719051D4" w14:textId="2D403FBD"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48A0246E" w14:textId="5F7DF31D" w:rsidR="007C288A" w:rsidRPr="00484697" w:rsidRDefault="000011F2" w:rsidP="000011F2">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42A277E3" w14:textId="431B53E7"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3570,0</w:t>
            </w:r>
            <w:r w:rsidR="007C288A" w:rsidRPr="00484697">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tcPr>
          <w:p w14:paraId="6DDE16D4" w14:textId="0EC1221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7C1EBB46" w14:textId="2244B72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42035ACD" w14:textId="4133FA6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15BF3361" w14:textId="021974E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322DFF6" w14:textId="570395C7"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743AEA1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915E34F" w14:textId="28F91B29"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160.</w:t>
            </w:r>
          </w:p>
        </w:tc>
        <w:tc>
          <w:tcPr>
            <w:tcW w:w="2543" w:type="dxa"/>
            <w:tcBorders>
              <w:top w:val="nil"/>
              <w:left w:val="nil"/>
              <w:bottom w:val="single" w:sz="4" w:space="0" w:color="auto"/>
              <w:right w:val="single" w:sz="4" w:space="0" w:color="auto"/>
            </w:tcBorders>
            <w:shd w:val="clear" w:color="auto" w:fill="auto"/>
            <w:noWrap/>
            <w:vAlign w:val="bottom"/>
          </w:tcPr>
          <w:p w14:paraId="57BE3613" w14:textId="25A723C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372D51CB" w14:textId="1813686D"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60A798E2" w14:textId="3EFB6369" w:rsidR="007C288A" w:rsidRPr="00484697" w:rsidRDefault="00C5227E"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18A10287" w14:textId="1A82EEB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3EAA226" w14:textId="2C0C713E"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0B5B72FC" w14:textId="7461290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4E56E5AB" w14:textId="4E707CD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76B5ACD5" w14:textId="4C5D5872"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32B44DCF" w14:textId="2836F3C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4A19BD5D" w14:textId="5F330E8E"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58827758" w14:textId="44C241B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20294DA7" w14:textId="6B5EF08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6B94BB9C" w14:textId="343F357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43EE3580" w14:textId="77F364A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248743A5" w14:textId="3F95E183"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1907020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7C3D481" w14:textId="7793ABCA"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161.</w:t>
            </w:r>
          </w:p>
        </w:tc>
        <w:tc>
          <w:tcPr>
            <w:tcW w:w="2543" w:type="dxa"/>
            <w:tcBorders>
              <w:top w:val="nil"/>
              <w:left w:val="nil"/>
              <w:bottom w:val="single" w:sz="4" w:space="0" w:color="auto"/>
              <w:right w:val="single" w:sz="4" w:space="0" w:color="auto"/>
            </w:tcBorders>
            <w:shd w:val="clear" w:color="auto" w:fill="auto"/>
            <w:noWrap/>
            <w:vAlign w:val="bottom"/>
          </w:tcPr>
          <w:p w14:paraId="2EBC63A2" w14:textId="4F696AFB"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0C47009E" w14:textId="1A39F308"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1AEF5ACF" w14:textId="4D217B4D" w:rsidR="007C288A" w:rsidRPr="00484697" w:rsidRDefault="00C5227E"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6B7B6D85" w14:textId="2DAB695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9257B9A" w14:textId="23F4B88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2E03BF8D" w14:textId="7E56B91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60D860C2" w14:textId="6006FF0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6804D8D4" w14:textId="3416E8D4"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1CFF1B81" w14:textId="68AA2AC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01CED937" w14:textId="6338752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776FD30B" w14:textId="07F336F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18003274" w14:textId="1890FE8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5A9C5472" w14:textId="0D81FFA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3A607E1E" w14:textId="4F39656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22D32389" w14:textId="73F93FD8"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7A70F92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0579637D" w14:textId="7732518D"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162.</w:t>
            </w:r>
          </w:p>
        </w:tc>
        <w:tc>
          <w:tcPr>
            <w:tcW w:w="2543" w:type="dxa"/>
            <w:tcBorders>
              <w:top w:val="nil"/>
              <w:left w:val="nil"/>
              <w:bottom w:val="single" w:sz="4" w:space="0" w:color="auto"/>
              <w:right w:val="single" w:sz="4" w:space="0" w:color="auto"/>
            </w:tcBorders>
            <w:shd w:val="clear" w:color="auto" w:fill="auto"/>
            <w:noWrap/>
            <w:vAlign w:val="bottom"/>
          </w:tcPr>
          <w:p w14:paraId="1CEA575A" w14:textId="67F357E3"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6525E039" w14:textId="7D7F7FE5"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7917E450" w14:textId="29796F9E" w:rsidR="007C288A" w:rsidRPr="00484697" w:rsidRDefault="009D1FBA" w:rsidP="009D1FB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w:t>
            </w:r>
            <w:r w:rsidR="00C5227E">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249EC9B3" w14:textId="6ADFC7A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AAC9C95" w14:textId="25FADBB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4B00080C" w14:textId="23CB95C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B41A161" w14:textId="543DEA2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7FD8EB17" w14:textId="6DEED791"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3FBFBDED" w14:textId="22CAA190"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39E60E94" w14:textId="0A6E96BE"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357</w:t>
            </w:r>
            <w:r w:rsidR="007C288A"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49CA29AB" w14:textId="2EB7094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6BAD6028" w14:textId="3EEAFA6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754ED2F8" w14:textId="5795EC1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6C00586C" w14:textId="2D8EBC3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44D0977" w14:textId="3C1338D5"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49D2037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13163A0D" w14:textId="606F8116"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163.</w:t>
            </w:r>
          </w:p>
        </w:tc>
        <w:tc>
          <w:tcPr>
            <w:tcW w:w="2543" w:type="dxa"/>
            <w:tcBorders>
              <w:top w:val="nil"/>
              <w:left w:val="nil"/>
              <w:bottom w:val="single" w:sz="4" w:space="0" w:color="auto"/>
              <w:right w:val="single" w:sz="4" w:space="0" w:color="auto"/>
            </w:tcBorders>
            <w:shd w:val="clear" w:color="auto" w:fill="auto"/>
            <w:noWrap/>
            <w:vAlign w:val="center"/>
          </w:tcPr>
          <w:p w14:paraId="56BDAFA8" w14:textId="57D77AF9"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tcPr>
          <w:p w14:paraId="46089CF1" w14:textId="0095790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5379AC61" w14:textId="0D5C9289"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6570,0</w:t>
            </w:r>
          </w:p>
        </w:tc>
        <w:tc>
          <w:tcPr>
            <w:tcW w:w="803" w:type="dxa"/>
            <w:gridSpan w:val="2"/>
            <w:tcBorders>
              <w:top w:val="nil"/>
              <w:left w:val="nil"/>
              <w:bottom w:val="single" w:sz="4" w:space="0" w:color="auto"/>
              <w:right w:val="single" w:sz="4" w:space="0" w:color="auto"/>
            </w:tcBorders>
            <w:shd w:val="clear" w:color="auto" w:fill="auto"/>
            <w:noWrap/>
            <w:vAlign w:val="center"/>
          </w:tcPr>
          <w:p w14:paraId="7DD6F57A" w14:textId="6C910D5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3A944D45" w14:textId="13BA4BA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666524F5" w14:textId="6CF57DC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147C37D" w14:textId="20E6AD3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49236F3F" w14:textId="7ED0CB9C"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6F6F9FBF" w14:textId="2DFC592F" w:rsidR="007C288A" w:rsidRPr="00484697" w:rsidRDefault="00C5227E"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285056C1" w14:textId="2B9C4E72"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6570,0</w:t>
            </w:r>
          </w:p>
        </w:tc>
        <w:tc>
          <w:tcPr>
            <w:tcW w:w="850" w:type="dxa"/>
            <w:gridSpan w:val="2"/>
            <w:tcBorders>
              <w:top w:val="nil"/>
              <w:left w:val="nil"/>
              <w:bottom w:val="single" w:sz="4" w:space="0" w:color="auto"/>
              <w:right w:val="single" w:sz="4" w:space="0" w:color="auto"/>
            </w:tcBorders>
            <w:shd w:val="clear" w:color="auto" w:fill="auto"/>
            <w:noWrap/>
            <w:vAlign w:val="center"/>
          </w:tcPr>
          <w:p w14:paraId="2D1CE10A" w14:textId="724E60A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47F1F594" w14:textId="43DEFE3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28670A68" w14:textId="5CCCA26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1406F0E1" w14:textId="317F62B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tcPr>
          <w:p w14:paraId="6953AAF2" w14:textId="4878047E"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246DAA6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7080DBC" w14:textId="30B8145E"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164.</w:t>
            </w:r>
          </w:p>
        </w:tc>
        <w:tc>
          <w:tcPr>
            <w:tcW w:w="2543" w:type="dxa"/>
            <w:tcBorders>
              <w:top w:val="nil"/>
              <w:left w:val="nil"/>
              <w:bottom w:val="single" w:sz="4" w:space="0" w:color="auto"/>
              <w:right w:val="single" w:sz="4" w:space="0" w:color="auto"/>
            </w:tcBorders>
            <w:shd w:val="clear" w:color="auto" w:fill="auto"/>
            <w:noWrap/>
            <w:vAlign w:val="bottom"/>
          </w:tcPr>
          <w:p w14:paraId="0B03E188" w14:textId="7EFB1F1B"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2EEFD82D" w14:textId="02E54F17"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424511E9" w14:textId="0E716868" w:rsidR="007C288A" w:rsidRPr="00484697" w:rsidRDefault="00C5227E"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6ECCF022" w14:textId="57B8371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4725360C" w14:textId="512785D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79974133" w14:textId="744754C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3AAD2F5F" w14:textId="6F8D8E1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20FF3471" w14:textId="2B201C47"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798BA039" w14:textId="149948A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7C8EAE5A" w14:textId="5785D30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8C3B872" w14:textId="43FDF75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5787A9BB" w14:textId="0106436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A874D3E" w14:textId="6854CA3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03AB02FE" w14:textId="17DE8D3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529E77FB" w14:textId="3F5129B2"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3CD3495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53A8536B" w14:textId="20F218CA"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165.</w:t>
            </w:r>
          </w:p>
        </w:tc>
        <w:tc>
          <w:tcPr>
            <w:tcW w:w="2543" w:type="dxa"/>
            <w:tcBorders>
              <w:top w:val="nil"/>
              <w:left w:val="nil"/>
              <w:bottom w:val="single" w:sz="4" w:space="0" w:color="auto"/>
              <w:right w:val="single" w:sz="4" w:space="0" w:color="auto"/>
            </w:tcBorders>
            <w:shd w:val="clear" w:color="auto" w:fill="auto"/>
            <w:noWrap/>
            <w:vAlign w:val="bottom"/>
          </w:tcPr>
          <w:p w14:paraId="7B950E5A" w14:textId="4FDCC8EE"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205494C6" w14:textId="64152AA6"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67DC2FFE" w14:textId="2FBF184D" w:rsidR="007C288A" w:rsidRPr="00484697" w:rsidRDefault="00C5227E"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052A08BB" w14:textId="208F14B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389D9F2A" w14:textId="2C1B5CA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11EFCEB3" w14:textId="30BDF27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37D96499" w14:textId="020AC45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29F50492" w14:textId="09E9AC55"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37BD175A" w14:textId="207FB66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6C35A804" w14:textId="5E85F06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617B96DD" w14:textId="536373F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5D578E66" w14:textId="29654D9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2FED166" w14:textId="2E5F22F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04B3F094" w14:textId="12CCB6D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06210BED" w14:textId="27B955ED"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241CC3D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5FD6AA8" w14:textId="02ADD188"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166.</w:t>
            </w:r>
          </w:p>
        </w:tc>
        <w:tc>
          <w:tcPr>
            <w:tcW w:w="2543" w:type="dxa"/>
            <w:tcBorders>
              <w:top w:val="nil"/>
              <w:left w:val="nil"/>
              <w:bottom w:val="single" w:sz="4" w:space="0" w:color="auto"/>
              <w:right w:val="single" w:sz="4" w:space="0" w:color="auto"/>
            </w:tcBorders>
            <w:shd w:val="clear" w:color="auto" w:fill="auto"/>
            <w:noWrap/>
            <w:vAlign w:val="bottom"/>
          </w:tcPr>
          <w:p w14:paraId="55F187F8" w14:textId="528F4BE4"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2DFA263D" w14:textId="5E5F5859"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7099B046" w14:textId="2FC3567B"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6570,0</w:t>
            </w:r>
          </w:p>
        </w:tc>
        <w:tc>
          <w:tcPr>
            <w:tcW w:w="803" w:type="dxa"/>
            <w:gridSpan w:val="2"/>
            <w:tcBorders>
              <w:top w:val="nil"/>
              <w:left w:val="nil"/>
              <w:bottom w:val="single" w:sz="4" w:space="0" w:color="auto"/>
              <w:right w:val="single" w:sz="4" w:space="0" w:color="auto"/>
            </w:tcBorders>
            <w:shd w:val="clear" w:color="auto" w:fill="auto"/>
            <w:noWrap/>
            <w:vAlign w:val="center"/>
          </w:tcPr>
          <w:p w14:paraId="530C5D86" w14:textId="7B1516F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1C6CAD55" w14:textId="731E9DE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10424C94" w14:textId="789C8C2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A80942B" w14:textId="28B9509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11C11DA0" w14:textId="6484F8DE"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389A3B19" w14:textId="0ECF66D1"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0FD9FBDC" w14:textId="36E8B807" w:rsidR="007C288A" w:rsidRPr="009D1FBA" w:rsidRDefault="009D1FBA" w:rsidP="007C288A">
            <w:pPr>
              <w:spacing w:after="0" w:line="240" w:lineRule="auto"/>
              <w:jc w:val="center"/>
              <w:rPr>
                <w:rFonts w:ascii="Times New Roman" w:hAnsi="Times New Roman"/>
                <w:color w:val="000000"/>
                <w:sz w:val="18"/>
                <w:szCs w:val="18"/>
                <w:lang w:eastAsia="ru-RU"/>
              </w:rPr>
            </w:pPr>
            <w:r w:rsidRPr="009D1FBA">
              <w:rPr>
                <w:rFonts w:ascii="Times New Roman" w:hAnsi="Times New Roman"/>
                <w:bCs/>
                <w:color w:val="000000"/>
                <w:sz w:val="18"/>
                <w:szCs w:val="18"/>
                <w:lang w:eastAsia="ru-RU"/>
              </w:rPr>
              <w:t>6570,0</w:t>
            </w:r>
          </w:p>
        </w:tc>
        <w:tc>
          <w:tcPr>
            <w:tcW w:w="850" w:type="dxa"/>
            <w:gridSpan w:val="2"/>
            <w:tcBorders>
              <w:top w:val="nil"/>
              <w:left w:val="nil"/>
              <w:bottom w:val="single" w:sz="4" w:space="0" w:color="auto"/>
              <w:right w:val="single" w:sz="4" w:space="0" w:color="auto"/>
            </w:tcBorders>
            <w:shd w:val="clear" w:color="auto" w:fill="auto"/>
            <w:noWrap/>
            <w:vAlign w:val="center"/>
          </w:tcPr>
          <w:p w14:paraId="389FEF3A" w14:textId="414E81F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6AA968C6" w14:textId="7BDC6CF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0255291" w14:textId="524C4AB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32DD47F6" w14:textId="53DA4CEE"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E1E868D" w14:textId="0C222AC9"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4180B6A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587676F3" w14:textId="614C0135"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167.</w:t>
            </w:r>
          </w:p>
        </w:tc>
        <w:tc>
          <w:tcPr>
            <w:tcW w:w="2543" w:type="dxa"/>
            <w:tcBorders>
              <w:top w:val="nil"/>
              <w:left w:val="nil"/>
              <w:bottom w:val="single" w:sz="4" w:space="0" w:color="auto"/>
              <w:right w:val="single" w:sz="4" w:space="0" w:color="auto"/>
            </w:tcBorders>
            <w:shd w:val="clear" w:color="auto" w:fill="auto"/>
            <w:noWrap/>
            <w:vAlign w:val="center"/>
          </w:tcPr>
          <w:p w14:paraId="6FA35091" w14:textId="77777777" w:rsidR="007C288A" w:rsidRDefault="007C288A" w:rsidP="000011F2">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w:t>
            </w:r>
            <w:r w:rsidR="000011F2">
              <w:rPr>
                <w:rFonts w:ascii="Times New Roman" w:hAnsi="Times New Roman"/>
                <w:b/>
                <w:bCs/>
                <w:color w:val="000000"/>
                <w:sz w:val="18"/>
                <w:szCs w:val="18"/>
                <w:lang w:eastAsia="ru-RU"/>
              </w:rPr>
              <w:t>о</w:t>
            </w:r>
            <w:r w:rsidRPr="00484697">
              <w:rPr>
                <w:rFonts w:ascii="Times New Roman" w:hAnsi="Times New Roman"/>
                <w:b/>
                <w:bCs/>
                <w:color w:val="000000"/>
                <w:sz w:val="18"/>
                <w:szCs w:val="18"/>
                <w:lang w:eastAsia="ru-RU"/>
              </w:rPr>
              <w:t>приятие 1</w:t>
            </w:r>
            <w:r w:rsidR="000011F2">
              <w:rPr>
                <w:rFonts w:ascii="Times New Roman" w:hAnsi="Times New Roman"/>
                <w:b/>
                <w:bCs/>
                <w:color w:val="000000"/>
                <w:sz w:val="18"/>
                <w:szCs w:val="18"/>
                <w:lang w:eastAsia="ru-RU"/>
              </w:rPr>
              <w:t>6</w:t>
            </w:r>
            <w:r w:rsidRPr="00484697">
              <w:rPr>
                <w:rFonts w:ascii="Times New Roman" w:hAnsi="Times New Roman"/>
                <w:b/>
                <w:bCs/>
                <w:color w:val="000000"/>
                <w:sz w:val="18"/>
                <w:szCs w:val="18"/>
                <w:lang w:eastAsia="ru-RU"/>
              </w:rPr>
              <w:t>.</w:t>
            </w:r>
            <w:r w:rsidRPr="00484697">
              <w:rPr>
                <w:rFonts w:ascii="Times New Roman" w:hAnsi="Times New Roman"/>
                <w:color w:val="000000"/>
                <w:sz w:val="18"/>
                <w:szCs w:val="18"/>
                <w:lang w:eastAsia="ru-RU"/>
              </w:rPr>
              <w:t xml:space="preserve">                 </w:t>
            </w:r>
          </w:p>
          <w:p w14:paraId="53BE2C61" w14:textId="0D7540B5" w:rsidR="000011F2" w:rsidRPr="00484697" w:rsidRDefault="0072608D" w:rsidP="00B23558">
            <w:pPr>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 xml:space="preserve">Предоставление социальных выплат гражданам, имеющим трех и более детей,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w:t>
            </w:r>
            <w:r w:rsidR="00E30CEE">
              <w:rPr>
                <w:rFonts w:ascii="Times New Roman" w:hAnsi="Times New Roman"/>
                <w:color w:val="000000"/>
                <w:sz w:val="18"/>
                <w:szCs w:val="18"/>
                <w:lang w:eastAsia="ru-RU"/>
              </w:rPr>
              <w:t>муниципального</w:t>
            </w:r>
            <w:r>
              <w:rPr>
                <w:rFonts w:ascii="Times New Roman" w:hAnsi="Times New Roman"/>
                <w:color w:val="000000"/>
                <w:sz w:val="18"/>
                <w:szCs w:val="18"/>
                <w:lang w:eastAsia="ru-RU"/>
              </w:rPr>
              <w:t xml:space="preserve"> округа, предоставляемого для индивидуального жилищного строительства в собственность бесплатно </w:t>
            </w:r>
          </w:p>
        </w:tc>
        <w:tc>
          <w:tcPr>
            <w:tcW w:w="1134" w:type="dxa"/>
            <w:gridSpan w:val="3"/>
            <w:tcBorders>
              <w:top w:val="nil"/>
              <w:left w:val="nil"/>
              <w:bottom w:val="single" w:sz="4" w:space="0" w:color="auto"/>
              <w:right w:val="single" w:sz="4" w:space="0" w:color="auto"/>
            </w:tcBorders>
            <w:shd w:val="clear" w:color="auto" w:fill="auto"/>
            <w:noWrap/>
            <w:vAlign w:val="bottom"/>
          </w:tcPr>
          <w:p w14:paraId="41B978DA" w14:textId="637E9F65"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035E2774" w14:textId="766D2980"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6570,0</w:t>
            </w:r>
          </w:p>
        </w:tc>
        <w:tc>
          <w:tcPr>
            <w:tcW w:w="803" w:type="dxa"/>
            <w:gridSpan w:val="2"/>
            <w:tcBorders>
              <w:top w:val="nil"/>
              <w:left w:val="nil"/>
              <w:bottom w:val="single" w:sz="4" w:space="0" w:color="auto"/>
              <w:right w:val="single" w:sz="4" w:space="0" w:color="auto"/>
            </w:tcBorders>
            <w:shd w:val="clear" w:color="auto" w:fill="auto"/>
            <w:noWrap/>
            <w:vAlign w:val="center"/>
          </w:tcPr>
          <w:p w14:paraId="4E1C41F7" w14:textId="571CCF1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2D1B7CBE" w14:textId="0741ACC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128D60F7" w14:textId="7D8D243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4CD9256" w14:textId="2AB2D2A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6D73C654" w14:textId="6B628A00"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0D8C8399" w14:textId="3FFDF458"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62A13A74" w14:textId="6775A8D3"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6570,0</w:t>
            </w:r>
          </w:p>
        </w:tc>
        <w:tc>
          <w:tcPr>
            <w:tcW w:w="850" w:type="dxa"/>
            <w:gridSpan w:val="2"/>
            <w:tcBorders>
              <w:top w:val="nil"/>
              <w:left w:val="nil"/>
              <w:bottom w:val="single" w:sz="4" w:space="0" w:color="auto"/>
              <w:right w:val="single" w:sz="4" w:space="0" w:color="auto"/>
            </w:tcBorders>
            <w:shd w:val="clear" w:color="auto" w:fill="auto"/>
            <w:noWrap/>
            <w:vAlign w:val="center"/>
          </w:tcPr>
          <w:p w14:paraId="5E4C64FB" w14:textId="5A1FC23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33CAE027" w14:textId="0F6B932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9061263" w14:textId="2CF7FAD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48FC07C0" w14:textId="405F814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tcPr>
          <w:p w14:paraId="07C23BE7" w14:textId="15D011A7"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051A666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C74B0C7" w14:textId="3BD72DF1"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168.</w:t>
            </w:r>
          </w:p>
        </w:tc>
        <w:tc>
          <w:tcPr>
            <w:tcW w:w="2543" w:type="dxa"/>
            <w:tcBorders>
              <w:top w:val="nil"/>
              <w:left w:val="nil"/>
              <w:bottom w:val="single" w:sz="4" w:space="0" w:color="auto"/>
              <w:right w:val="single" w:sz="4" w:space="0" w:color="auto"/>
            </w:tcBorders>
            <w:shd w:val="clear" w:color="auto" w:fill="auto"/>
            <w:noWrap/>
            <w:vAlign w:val="bottom"/>
          </w:tcPr>
          <w:p w14:paraId="63AE90BE" w14:textId="2AEFFD0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3AF3A9AE" w14:textId="53C9D246"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30C15E31" w14:textId="0094A924" w:rsidR="007C288A" w:rsidRPr="00484697" w:rsidRDefault="007C288A" w:rsidP="007C288A">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05473973" w14:textId="6229782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1873945F" w14:textId="6BF38B9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250FBEB4" w14:textId="793E3AB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6813D016" w14:textId="635EDD2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B22CDE2" w14:textId="4E05214A"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61413489" w14:textId="12E64AE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1D895904" w14:textId="27D361B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3928C1D9" w14:textId="7359A53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6BA1820A" w14:textId="51241E1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2E069C2A" w14:textId="71A38D4E"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tcPr>
          <w:p w14:paraId="4EA1CBB4" w14:textId="2A70DC9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30108711" w14:textId="6A41E2B8"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3B33497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2872F8B" w14:textId="490A3F4E"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169.</w:t>
            </w:r>
          </w:p>
        </w:tc>
        <w:tc>
          <w:tcPr>
            <w:tcW w:w="2543" w:type="dxa"/>
            <w:tcBorders>
              <w:top w:val="nil"/>
              <w:left w:val="nil"/>
              <w:bottom w:val="single" w:sz="4" w:space="0" w:color="auto"/>
              <w:right w:val="single" w:sz="4" w:space="0" w:color="auto"/>
            </w:tcBorders>
            <w:shd w:val="clear" w:color="auto" w:fill="auto"/>
            <w:noWrap/>
            <w:vAlign w:val="bottom"/>
          </w:tcPr>
          <w:p w14:paraId="4737EF44" w14:textId="46CADB54"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47E2E2A3" w14:textId="6F4CFCE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661D665F" w14:textId="778E3BFF" w:rsidR="007C288A" w:rsidRPr="00484697" w:rsidRDefault="007C288A" w:rsidP="007C288A">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10ED3E94" w14:textId="26A0940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886751A" w14:textId="795AD9A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59474F45" w14:textId="2D5BEB9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1FB8E867" w14:textId="3A694A6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13B88532" w14:textId="35DAE51B"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28DA9779" w14:textId="209004B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64F1BB4C" w14:textId="5010887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28AB313F" w14:textId="254FFD5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4A8D012C" w14:textId="08B7EB9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1E72D32C" w14:textId="12D5138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tcPr>
          <w:p w14:paraId="361BFED3" w14:textId="135A496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B0BB533" w14:textId="7CA3AFBD"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72DDD57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8E9F166" w14:textId="292B7B7D"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170.</w:t>
            </w:r>
          </w:p>
        </w:tc>
        <w:tc>
          <w:tcPr>
            <w:tcW w:w="2543" w:type="dxa"/>
            <w:tcBorders>
              <w:top w:val="nil"/>
              <w:left w:val="nil"/>
              <w:bottom w:val="single" w:sz="4" w:space="0" w:color="auto"/>
              <w:right w:val="single" w:sz="4" w:space="0" w:color="auto"/>
            </w:tcBorders>
            <w:shd w:val="clear" w:color="auto" w:fill="auto"/>
            <w:noWrap/>
            <w:vAlign w:val="bottom"/>
          </w:tcPr>
          <w:p w14:paraId="41DEC7B9" w14:textId="09BED2D5"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1AA0CCD1" w14:textId="78AAE3C2"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25DE21C7" w14:textId="0701369C"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6570,0</w:t>
            </w:r>
          </w:p>
        </w:tc>
        <w:tc>
          <w:tcPr>
            <w:tcW w:w="803" w:type="dxa"/>
            <w:gridSpan w:val="2"/>
            <w:tcBorders>
              <w:top w:val="nil"/>
              <w:left w:val="nil"/>
              <w:bottom w:val="single" w:sz="4" w:space="0" w:color="auto"/>
              <w:right w:val="single" w:sz="4" w:space="0" w:color="auto"/>
            </w:tcBorders>
            <w:shd w:val="clear" w:color="auto" w:fill="auto"/>
            <w:noWrap/>
            <w:vAlign w:val="center"/>
          </w:tcPr>
          <w:p w14:paraId="55C29D71" w14:textId="799FEF6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261EE333" w14:textId="07B051D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09FEEBA1" w14:textId="1240255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13A239A3" w14:textId="41E4F64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189D3E4" w14:textId="299412C1"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2F92BC14" w14:textId="1FE42319"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2B461479" w14:textId="5DE8C78C" w:rsidR="007C288A" w:rsidRPr="009D1FBA" w:rsidRDefault="009D1FBA" w:rsidP="007C288A">
            <w:pPr>
              <w:spacing w:after="0" w:line="240" w:lineRule="auto"/>
              <w:jc w:val="center"/>
              <w:rPr>
                <w:rFonts w:ascii="Times New Roman" w:hAnsi="Times New Roman"/>
                <w:color w:val="000000"/>
                <w:sz w:val="18"/>
                <w:szCs w:val="18"/>
                <w:lang w:eastAsia="ru-RU"/>
              </w:rPr>
            </w:pPr>
            <w:r w:rsidRPr="009D1FBA">
              <w:rPr>
                <w:rFonts w:ascii="Times New Roman" w:hAnsi="Times New Roman"/>
                <w:bCs/>
                <w:color w:val="000000"/>
                <w:sz w:val="18"/>
                <w:szCs w:val="18"/>
                <w:lang w:eastAsia="ru-RU"/>
              </w:rPr>
              <w:t>6570,0</w:t>
            </w:r>
          </w:p>
        </w:tc>
        <w:tc>
          <w:tcPr>
            <w:tcW w:w="850" w:type="dxa"/>
            <w:gridSpan w:val="2"/>
            <w:tcBorders>
              <w:top w:val="nil"/>
              <w:left w:val="nil"/>
              <w:bottom w:val="single" w:sz="4" w:space="0" w:color="auto"/>
              <w:right w:val="single" w:sz="4" w:space="0" w:color="auto"/>
            </w:tcBorders>
            <w:shd w:val="clear" w:color="auto" w:fill="auto"/>
            <w:noWrap/>
            <w:vAlign w:val="center"/>
          </w:tcPr>
          <w:p w14:paraId="3A8C2B31" w14:textId="1D069EF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2E61CA59" w14:textId="220C552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789C801C" w14:textId="4E2B653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26EBB2D3" w14:textId="71D7346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3B381DD9" w14:textId="2E99F260" w:rsidR="007C288A" w:rsidRPr="00484697" w:rsidRDefault="007C288A" w:rsidP="007C288A">
            <w:pPr>
              <w:spacing w:after="0" w:line="240" w:lineRule="auto"/>
              <w:rPr>
                <w:rFonts w:ascii="Times New Roman" w:hAnsi="Times New Roman"/>
                <w:color w:val="000000"/>
                <w:sz w:val="18"/>
                <w:szCs w:val="18"/>
                <w:lang w:eastAsia="ru-RU"/>
              </w:rPr>
            </w:pPr>
          </w:p>
        </w:tc>
      </w:tr>
    </w:tbl>
    <w:p w14:paraId="58A75CBF" w14:textId="77777777" w:rsidR="00484697" w:rsidRDefault="00484697" w:rsidP="006534A4">
      <w:pPr>
        <w:spacing w:after="0" w:line="240" w:lineRule="auto"/>
        <w:ind w:left="10206"/>
        <w:jc w:val="both"/>
        <w:rPr>
          <w:rFonts w:ascii="Times New Roman" w:hAnsi="Times New Roman"/>
          <w:sz w:val="25"/>
          <w:szCs w:val="25"/>
          <w:lang w:eastAsia="ru-RU"/>
        </w:rPr>
      </w:pPr>
    </w:p>
    <w:p w14:paraId="279DEAEC" w14:textId="77777777" w:rsidR="00484697" w:rsidRDefault="00484697" w:rsidP="006534A4">
      <w:pPr>
        <w:spacing w:after="0" w:line="240" w:lineRule="auto"/>
        <w:ind w:left="10206"/>
        <w:jc w:val="both"/>
        <w:rPr>
          <w:rFonts w:ascii="Times New Roman" w:hAnsi="Times New Roman"/>
          <w:sz w:val="25"/>
          <w:szCs w:val="25"/>
          <w:lang w:eastAsia="ru-RU"/>
        </w:rPr>
      </w:pPr>
    </w:p>
    <w:p w14:paraId="704A29E9" w14:textId="77777777" w:rsidR="00484697" w:rsidRDefault="00484697" w:rsidP="006534A4">
      <w:pPr>
        <w:spacing w:after="0" w:line="240" w:lineRule="auto"/>
        <w:ind w:left="10206"/>
        <w:jc w:val="both"/>
        <w:rPr>
          <w:rFonts w:ascii="Times New Roman" w:hAnsi="Times New Roman"/>
          <w:sz w:val="25"/>
          <w:szCs w:val="25"/>
          <w:lang w:eastAsia="ru-RU"/>
        </w:rPr>
      </w:pPr>
    </w:p>
    <w:p w14:paraId="69AAED74" w14:textId="77777777" w:rsidR="003E5B9D" w:rsidRDefault="003E5B9D" w:rsidP="006534A4">
      <w:pPr>
        <w:spacing w:after="0" w:line="240" w:lineRule="auto"/>
        <w:ind w:left="10206"/>
        <w:jc w:val="both"/>
        <w:rPr>
          <w:rFonts w:ascii="Times New Roman" w:hAnsi="Times New Roman"/>
          <w:sz w:val="25"/>
          <w:szCs w:val="25"/>
          <w:lang w:eastAsia="ru-RU"/>
        </w:rPr>
      </w:pPr>
    </w:p>
    <w:p w14:paraId="03D22DE3" w14:textId="77777777" w:rsidR="00763BB5" w:rsidRDefault="00763BB5" w:rsidP="006534A4">
      <w:pPr>
        <w:spacing w:after="0" w:line="240" w:lineRule="auto"/>
        <w:ind w:left="10206"/>
        <w:jc w:val="both"/>
        <w:rPr>
          <w:rFonts w:ascii="Times New Roman" w:hAnsi="Times New Roman"/>
          <w:sz w:val="25"/>
          <w:szCs w:val="25"/>
          <w:lang w:eastAsia="ru-RU"/>
        </w:rPr>
      </w:pPr>
    </w:p>
    <w:p w14:paraId="3137046E" w14:textId="77777777" w:rsidR="00763BB5" w:rsidRDefault="00763BB5" w:rsidP="006534A4">
      <w:pPr>
        <w:spacing w:after="0" w:line="240" w:lineRule="auto"/>
        <w:ind w:left="10206"/>
        <w:jc w:val="both"/>
        <w:rPr>
          <w:rFonts w:ascii="Times New Roman" w:hAnsi="Times New Roman"/>
          <w:sz w:val="25"/>
          <w:szCs w:val="25"/>
          <w:lang w:eastAsia="ru-RU"/>
        </w:rPr>
      </w:pPr>
    </w:p>
    <w:p w14:paraId="26B1B4D2" w14:textId="77777777" w:rsidR="00763BB5" w:rsidRDefault="00763BB5" w:rsidP="006534A4">
      <w:pPr>
        <w:spacing w:after="0" w:line="240" w:lineRule="auto"/>
        <w:ind w:left="10206"/>
        <w:jc w:val="both"/>
        <w:rPr>
          <w:rFonts w:ascii="Times New Roman" w:hAnsi="Times New Roman"/>
          <w:sz w:val="25"/>
          <w:szCs w:val="25"/>
          <w:lang w:eastAsia="ru-RU"/>
        </w:rPr>
      </w:pPr>
    </w:p>
    <w:p w14:paraId="0A72B35C" w14:textId="77777777" w:rsidR="00763BB5" w:rsidRDefault="00763BB5" w:rsidP="006534A4">
      <w:pPr>
        <w:spacing w:after="0" w:line="240" w:lineRule="auto"/>
        <w:ind w:left="10206"/>
        <w:jc w:val="both"/>
        <w:rPr>
          <w:rFonts w:ascii="Times New Roman" w:hAnsi="Times New Roman"/>
          <w:sz w:val="25"/>
          <w:szCs w:val="25"/>
          <w:lang w:eastAsia="ru-RU"/>
        </w:rPr>
      </w:pPr>
    </w:p>
    <w:p w14:paraId="1DCC6BB3" w14:textId="77777777" w:rsidR="001F2FCE" w:rsidRDefault="001F2FCE" w:rsidP="006534A4">
      <w:pPr>
        <w:spacing w:after="0" w:line="240" w:lineRule="auto"/>
        <w:ind w:left="10206"/>
        <w:jc w:val="both"/>
        <w:rPr>
          <w:rFonts w:ascii="Times New Roman" w:hAnsi="Times New Roman"/>
          <w:sz w:val="25"/>
          <w:szCs w:val="25"/>
          <w:lang w:eastAsia="ru-RU"/>
        </w:rPr>
      </w:pPr>
      <w:r>
        <w:rPr>
          <w:rFonts w:ascii="Times New Roman" w:hAnsi="Times New Roman"/>
          <w:sz w:val="25"/>
          <w:szCs w:val="25"/>
          <w:lang w:eastAsia="ru-RU"/>
        </w:rPr>
        <w:t>Приложение</w:t>
      </w:r>
      <w:r w:rsidR="00330131">
        <w:rPr>
          <w:rFonts w:ascii="Times New Roman" w:hAnsi="Times New Roman"/>
          <w:sz w:val="25"/>
          <w:szCs w:val="25"/>
          <w:lang w:eastAsia="ru-RU"/>
        </w:rPr>
        <w:t xml:space="preserve"> № 3</w:t>
      </w:r>
      <w:r>
        <w:rPr>
          <w:rFonts w:ascii="Times New Roman" w:hAnsi="Times New Roman"/>
          <w:sz w:val="25"/>
          <w:szCs w:val="25"/>
          <w:lang w:eastAsia="ru-RU"/>
        </w:rPr>
        <w:t xml:space="preserve"> </w:t>
      </w:r>
    </w:p>
    <w:p w14:paraId="464C728A" w14:textId="77777777" w:rsidR="001F2FCE" w:rsidRDefault="001F2FCE" w:rsidP="006534A4">
      <w:pPr>
        <w:spacing w:after="0" w:line="240" w:lineRule="auto"/>
        <w:ind w:left="10206"/>
        <w:jc w:val="both"/>
        <w:rPr>
          <w:rFonts w:ascii="Times New Roman" w:hAnsi="Times New Roman"/>
          <w:sz w:val="25"/>
          <w:szCs w:val="25"/>
          <w:lang w:eastAsia="ru-RU"/>
        </w:rPr>
      </w:pPr>
      <w:r w:rsidRPr="00D042D5">
        <w:rPr>
          <w:rFonts w:ascii="Times New Roman" w:hAnsi="Times New Roman"/>
          <w:sz w:val="25"/>
          <w:szCs w:val="25"/>
          <w:lang w:eastAsia="ru-RU"/>
        </w:rPr>
        <w:t>к муниципальной программе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7DD30107" w14:textId="77777777" w:rsidR="001F2FCE" w:rsidRDefault="001F2FCE" w:rsidP="006534A4">
      <w:pPr>
        <w:spacing w:after="0" w:line="240" w:lineRule="auto"/>
        <w:ind w:left="4536"/>
        <w:jc w:val="both"/>
        <w:rPr>
          <w:rFonts w:ascii="Times New Roman" w:hAnsi="Times New Roman"/>
          <w:sz w:val="25"/>
          <w:szCs w:val="25"/>
          <w:lang w:eastAsia="ru-RU"/>
        </w:rPr>
      </w:pPr>
    </w:p>
    <w:p w14:paraId="22DB7523" w14:textId="77777777" w:rsidR="001F2FCE" w:rsidRDefault="001F2FCE" w:rsidP="006534A4">
      <w:pPr>
        <w:spacing w:after="0" w:line="240" w:lineRule="auto"/>
        <w:ind w:left="4536"/>
        <w:jc w:val="both"/>
        <w:rPr>
          <w:rFonts w:ascii="Times New Roman" w:hAnsi="Times New Roman"/>
          <w:sz w:val="25"/>
          <w:szCs w:val="25"/>
          <w:lang w:eastAsia="ru-RU"/>
        </w:rPr>
      </w:pPr>
    </w:p>
    <w:p w14:paraId="5829827A" w14:textId="77777777" w:rsidR="00BF1785" w:rsidRDefault="00BF1785" w:rsidP="00BF1785">
      <w:pPr>
        <w:spacing w:after="0" w:line="240" w:lineRule="auto"/>
        <w:jc w:val="center"/>
        <w:rPr>
          <w:rFonts w:ascii="Times New Roman" w:hAnsi="Times New Roman"/>
          <w:b/>
          <w:sz w:val="28"/>
          <w:szCs w:val="28"/>
          <w:lang w:eastAsia="ru-RU"/>
        </w:rPr>
      </w:pPr>
    </w:p>
    <w:p w14:paraId="4B7F5617"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Методика</w:t>
      </w:r>
    </w:p>
    <w:p w14:paraId="6F168D0A"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расчета значений целевых показателей муниципальной программы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4F2DACEC" w14:textId="77777777" w:rsidR="00BF1785" w:rsidRPr="00BF1785" w:rsidRDefault="00BF1785" w:rsidP="007A1EEC">
      <w:pPr>
        <w:spacing w:after="0" w:line="240" w:lineRule="auto"/>
        <w:ind w:left="1134"/>
        <w:jc w:val="center"/>
        <w:rPr>
          <w:rFonts w:ascii="Times New Roman" w:hAnsi="Times New Roman"/>
          <w:sz w:val="28"/>
          <w:szCs w:val="28"/>
          <w:lang w:eastAsia="ru-RU"/>
        </w:rPr>
      </w:pPr>
    </w:p>
    <w:p w14:paraId="264FAFFB"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Настоящая методика применяется для оценки эффективности реализации Программы и расчета целевых показателей Программы.</w:t>
      </w:r>
    </w:p>
    <w:p w14:paraId="5A1EE64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Оценка эффективности Программы осуществляется через анализ выполнения целевых показателей и Плана мероприятий Программы.</w:t>
      </w:r>
    </w:p>
    <w:p w14:paraId="6E75378A"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21E08BBE"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Подпрограмма 1</w:t>
      </w:r>
    </w:p>
    <w:p w14:paraId="3E5DAD00"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2AC29C96" w14:textId="77777777" w:rsidR="00BF1785" w:rsidRPr="00BF1785" w:rsidRDefault="00BF1785" w:rsidP="007A1EEC">
      <w:pPr>
        <w:numPr>
          <w:ilvl w:val="0"/>
          <w:numId w:val="4"/>
        </w:numPr>
        <w:spacing w:after="0" w:line="240" w:lineRule="auto"/>
        <w:ind w:left="1134" w:firstLine="0"/>
        <w:jc w:val="both"/>
        <w:rPr>
          <w:rFonts w:ascii="Times New Roman" w:hAnsi="Times New Roman"/>
          <w:sz w:val="28"/>
          <w:szCs w:val="28"/>
          <w:lang w:eastAsia="ru-RU"/>
        </w:rPr>
      </w:pPr>
      <w:r w:rsidRPr="00BF1785">
        <w:rPr>
          <w:rFonts w:ascii="Times New Roman" w:hAnsi="Times New Roman"/>
          <w:sz w:val="28"/>
          <w:szCs w:val="28"/>
          <w:lang w:eastAsia="ru-RU"/>
        </w:rPr>
        <w:t xml:space="preserve">Количество граждан, проживающих в аварийным и ветхом жилищном фонде. </w:t>
      </w:r>
    </w:p>
    <w:p w14:paraId="06FDFA31"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Суммарное количество граждан, зарегистрированных по месту жительства в жилых помещениях, признанных непригодными для проживания и (или) с высоким уровнем износа: </w:t>
      </w:r>
    </w:p>
    <w:p w14:paraId="5873D92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6F5EA593" w14:textId="77777777" w:rsidR="00BF1785" w:rsidRPr="00BF1785" w:rsidRDefault="00BF1785" w:rsidP="007A1EEC">
      <w:pPr>
        <w:spacing w:after="0" w:line="240" w:lineRule="auto"/>
        <w:ind w:left="1134"/>
        <w:jc w:val="center"/>
        <w:rPr>
          <w:rFonts w:ascii="Times New Roman" w:hAnsi="Times New Roman"/>
          <w:sz w:val="28"/>
          <w:szCs w:val="28"/>
          <w:lang w:eastAsia="ru-RU"/>
        </w:rPr>
      </w:pPr>
      <w:r w:rsidRPr="00BF1785">
        <w:rPr>
          <w:rFonts w:ascii="Times New Roman" w:hAnsi="Times New Roman"/>
          <w:sz w:val="28"/>
          <w:szCs w:val="28"/>
          <w:lang w:eastAsia="ru-RU"/>
        </w:rPr>
        <w:t>Кгр. = ∑ Гр.1+ Гр.2+ Гр.3....+ Гр.</w:t>
      </w:r>
      <w:r w:rsidRPr="00BF1785">
        <w:rPr>
          <w:rFonts w:ascii="Times New Roman" w:hAnsi="Times New Roman"/>
          <w:sz w:val="28"/>
          <w:szCs w:val="28"/>
          <w:lang w:val="en-US" w:eastAsia="ru-RU"/>
        </w:rPr>
        <w:t>n</w:t>
      </w:r>
      <w:r w:rsidRPr="00BF1785">
        <w:rPr>
          <w:rFonts w:ascii="Times New Roman" w:hAnsi="Times New Roman"/>
          <w:sz w:val="28"/>
          <w:szCs w:val="28"/>
          <w:lang w:eastAsia="ru-RU"/>
        </w:rPr>
        <w:t>, где</w:t>
      </w:r>
    </w:p>
    <w:p w14:paraId="1D02F4A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Кгр. – количество граждан, проживающих в аварийным и ветхом жилищном фонде;</w:t>
      </w:r>
    </w:p>
    <w:p w14:paraId="156FCAFD"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Гр.1, Гр.2, Гр.3... Гр.</w:t>
      </w:r>
      <w:r w:rsidRPr="00BF1785">
        <w:rPr>
          <w:rFonts w:ascii="Times New Roman" w:hAnsi="Times New Roman"/>
          <w:sz w:val="28"/>
          <w:szCs w:val="28"/>
          <w:lang w:val="en-US" w:eastAsia="ru-RU"/>
        </w:rPr>
        <w:t>n</w:t>
      </w:r>
      <w:r w:rsidRPr="00BF1785">
        <w:rPr>
          <w:rFonts w:ascii="Times New Roman" w:hAnsi="Times New Roman"/>
          <w:sz w:val="28"/>
          <w:szCs w:val="28"/>
          <w:lang w:eastAsia="ru-RU"/>
        </w:rPr>
        <w:t xml:space="preserve"> – граждане, зарегистрированные по месту жительства в жилых помещениях, признанных непригодными для проживания и (или) с высоким уровнем износа.</w:t>
      </w:r>
    </w:p>
    <w:p w14:paraId="7CCB011B"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справка с места жительства о зарегистрированных гражданах, выданная МУП «Гор. УЖКХ», Управляющими компаниями, председателям ЖСК;</w:t>
      </w:r>
    </w:p>
    <w:p w14:paraId="12F667AA"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2. Количество граждан, расселенных из аварийного жилищного фонда. </w:t>
      </w:r>
    </w:p>
    <w:p w14:paraId="11F3AC2B"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Суммарное количество граждан, снятых с регистрационного учета из жилых помещений, признанных непригодными для проживания и (или) с высоким уровнем износа: </w:t>
      </w:r>
    </w:p>
    <w:p w14:paraId="4C20A511"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1B6966E7" w14:textId="77777777" w:rsidR="00BF1785" w:rsidRPr="00BF1785" w:rsidRDefault="00BF1785" w:rsidP="007A1EEC">
      <w:pPr>
        <w:spacing w:after="0" w:line="240" w:lineRule="auto"/>
        <w:ind w:left="1134"/>
        <w:jc w:val="center"/>
        <w:rPr>
          <w:rFonts w:ascii="Times New Roman" w:hAnsi="Times New Roman"/>
          <w:sz w:val="28"/>
          <w:szCs w:val="28"/>
          <w:lang w:eastAsia="ru-RU"/>
        </w:rPr>
      </w:pPr>
      <w:r w:rsidRPr="00BF1785">
        <w:rPr>
          <w:rFonts w:ascii="Times New Roman" w:hAnsi="Times New Roman"/>
          <w:sz w:val="28"/>
          <w:szCs w:val="28"/>
          <w:lang w:eastAsia="ru-RU"/>
        </w:rPr>
        <w:t>Кгр. = ∑ Гр.1+ Гр.2+ Гр.3....+ Гр.</w:t>
      </w:r>
      <w:r w:rsidRPr="00BF1785">
        <w:rPr>
          <w:rFonts w:ascii="Times New Roman" w:hAnsi="Times New Roman"/>
          <w:sz w:val="28"/>
          <w:szCs w:val="28"/>
          <w:lang w:val="en-US" w:eastAsia="ru-RU"/>
        </w:rPr>
        <w:t>n</w:t>
      </w:r>
      <w:r w:rsidRPr="00BF1785">
        <w:rPr>
          <w:rFonts w:ascii="Times New Roman" w:hAnsi="Times New Roman"/>
          <w:sz w:val="28"/>
          <w:szCs w:val="28"/>
          <w:lang w:eastAsia="ru-RU"/>
        </w:rPr>
        <w:t>, где</w:t>
      </w:r>
    </w:p>
    <w:p w14:paraId="359D6AB5" w14:textId="77777777" w:rsidR="00BF1785" w:rsidRPr="00BF1785" w:rsidRDefault="00BF1785" w:rsidP="007A1EEC">
      <w:pPr>
        <w:spacing w:after="0" w:line="240" w:lineRule="auto"/>
        <w:ind w:left="1134"/>
        <w:jc w:val="center"/>
        <w:rPr>
          <w:rFonts w:ascii="Times New Roman" w:hAnsi="Times New Roman"/>
          <w:sz w:val="28"/>
          <w:szCs w:val="28"/>
          <w:lang w:eastAsia="ru-RU"/>
        </w:rPr>
      </w:pPr>
    </w:p>
    <w:p w14:paraId="731383D5"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Кгр. – количество граждан, расселенных из аварийного жилищного фонда; </w:t>
      </w:r>
    </w:p>
    <w:p w14:paraId="4EB579AA"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Гр.1, Гр.2, Гр.3... Гр.</w:t>
      </w:r>
      <w:r w:rsidRPr="00BF1785">
        <w:rPr>
          <w:rFonts w:ascii="Times New Roman" w:hAnsi="Times New Roman"/>
          <w:sz w:val="28"/>
          <w:szCs w:val="28"/>
          <w:lang w:val="en-US" w:eastAsia="ru-RU"/>
        </w:rPr>
        <w:t>n</w:t>
      </w:r>
      <w:r w:rsidRPr="00BF1785">
        <w:rPr>
          <w:rFonts w:ascii="Times New Roman" w:hAnsi="Times New Roman"/>
          <w:sz w:val="28"/>
          <w:szCs w:val="28"/>
          <w:lang w:eastAsia="ru-RU"/>
        </w:rPr>
        <w:t xml:space="preserve"> – граждане, снятые с регистрационного учета из жилых помещений, признанных непригодными для проживания и (или) с высоким уровнем износа.</w:t>
      </w:r>
    </w:p>
    <w:p w14:paraId="23094F31"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справка с места жительства о зарегистрированных гражданах, выданная МУП «Гор. УЖКХ», Управляющими компаниями, председателям ЖСК;</w:t>
      </w:r>
    </w:p>
    <w:p w14:paraId="372FDBE0"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3. Количество жилых помещений, признанных непригодными для проживания и (или) с высоким уровнем износа, в общем объеме аварийного жилищного фонда. </w:t>
      </w:r>
    </w:p>
    <w:p w14:paraId="4212E862"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Суммарное количество жилых помещений, признанных непригодными для проживания и (или) с высоким уровнем износа, в общем объеме аварийного жилищного фонда:</w:t>
      </w:r>
    </w:p>
    <w:p w14:paraId="6A69C06E"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76082B14" w14:textId="77777777" w:rsidR="00BF1785" w:rsidRPr="00BF1785" w:rsidRDefault="00BF1785" w:rsidP="007A1EEC">
      <w:pPr>
        <w:spacing w:after="0" w:line="240" w:lineRule="auto"/>
        <w:ind w:left="1134"/>
        <w:jc w:val="center"/>
        <w:rPr>
          <w:rFonts w:ascii="Times New Roman" w:hAnsi="Times New Roman"/>
          <w:sz w:val="28"/>
          <w:szCs w:val="28"/>
          <w:lang w:eastAsia="ru-RU"/>
        </w:rPr>
      </w:pPr>
      <w:r w:rsidRPr="00BF1785">
        <w:rPr>
          <w:rFonts w:ascii="Times New Roman" w:hAnsi="Times New Roman"/>
          <w:sz w:val="28"/>
          <w:szCs w:val="28"/>
          <w:lang w:eastAsia="ru-RU"/>
        </w:rPr>
        <w:t xml:space="preserve">Кжп = ∑ ЖП 1+ ЖП 2+ ЖП 3....+ ЖП </w:t>
      </w:r>
      <w:r w:rsidRPr="00BF1785">
        <w:rPr>
          <w:rFonts w:ascii="Times New Roman" w:hAnsi="Times New Roman"/>
          <w:sz w:val="28"/>
          <w:szCs w:val="28"/>
          <w:lang w:val="en-US" w:eastAsia="ru-RU"/>
        </w:rPr>
        <w:t>n</w:t>
      </w:r>
      <w:r w:rsidRPr="00BF1785">
        <w:rPr>
          <w:rFonts w:ascii="Times New Roman" w:hAnsi="Times New Roman"/>
          <w:sz w:val="28"/>
          <w:szCs w:val="28"/>
          <w:lang w:eastAsia="ru-RU"/>
        </w:rPr>
        <w:t>, где</w:t>
      </w:r>
    </w:p>
    <w:p w14:paraId="3269866B" w14:textId="77777777" w:rsidR="00BF1785" w:rsidRPr="00BF1785" w:rsidRDefault="00BF1785" w:rsidP="007A1EEC">
      <w:pPr>
        <w:spacing w:after="0" w:line="240" w:lineRule="auto"/>
        <w:ind w:left="1134"/>
        <w:jc w:val="center"/>
        <w:rPr>
          <w:rFonts w:ascii="Times New Roman" w:hAnsi="Times New Roman"/>
          <w:sz w:val="28"/>
          <w:szCs w:val="28"/>
          <w:lang w:eastAsia="ru-RU"/>
        </w:rPr>
      </w:pPr>
    </w:p>
    <w:p w14:paraId="15567CEF"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Кжп – количество жилых помещений, признанных непригодными для проживания и (или) с высоким уровнем износа, в общем объеме аварийного жилищного фонда;</w:t>
      </w:r>
    </w:p>
    <w:p w14:paraId="320389EF"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ЖП 1+ ЖП 2+ ЖП 3....+ ЖП </w:t>
      </w:r>
      <w:r w:rsidRPr="00BF1785">
        <w:rPr>
          <w:rFonts w:ascii="Times New Roman" w:hAnsi="Times New Roman"/>
          <w:sz w:val="28"/>
          <w:szCs w:val="28"/>
          <w:lang w:val="en-US" w:eastAsia="ru-RU"/>
        </w:rPr>
        <w:t>n</w:t>
      </w:r>
      <w:r w:rsidRPr="00BF1785">
        <w:rPr>
          <w:rFonts w:ascii="Times New Roman" w:hAnsi="Times New Roman"/>
          <w:sz w:val="28"/>
          <w:szCs w:val="28"/>
          <w:lang w:eastAsia="ru-RU"/>
        </w:rPr>
        <w:t xml:space="preserve"> – жилых помещений, признанных непригодными для проживания и (или) с высоким уровнем износа, в общем объеме аварийного жилищного фонда. </w:t>
      </w:r>
    </w:p>
    <w:p w14:paraId="4CCF56A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нормативные правовые акты о признании непригодными для проживания и (или) с высоким уровнем износа жилых помещений, технические паспорта на жилые дома;</w:t>
      </w:r>
    </w:p>
    <w:p w14:paraId="493B89A0"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4. Общая площадь аварийного и ветхого жилищного фонда, подлежащая переселению. </w:t>
      </w:r>
    </w:p>
    <w:p w14:paraId="0C1B93DF"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Суммарная площадь аварийного и ветхого жилищного фонда, подлежащая переселению:</w:t>
      </w:r>
    </w:p>
    <w:p w14:paraId="1904963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6002E13E" w14:textId="77777777" w:rsidR="00BF1785" w:rsidRPr="00BF1785" w:rsidRDefault="00BF1785" w:rsidP="007A1EEC">
      <w:pPr>
        <w:spacing w:after="0" w:line="240" w:lineRule="auto"/>
        <w:ind w:left="1134"/>
        <w:jc w:val="center"/>
        <w:rPr>
          <w:rFonts w:ascii="Times New Roman" w:hAnsi="Times New Roman"/>
          <w:sz w:val="28"/>
          <w:szCs w:val="28"/>
          <w:lang w:eastAsia="ru-RU"/>
        </w:rPr>
      </w:pPr>
      <w:r w:rsidRPr="00BF1785">
        <w:rPr>
          <w:rFonts w:ascii="Times New Roman" w:hAnsi="Times New Roman"/>
          <w:sz w:val="28"/>
          <w:szCs w:val="28"/>
          <w:lang w:val="en-US" w:eastAsia="ru-RU"/>
        </w:rPr>
        <w:t>S</w:t>
      </w:r>
      <w:r w:rsidRPr="00BF1785">
        <w:rPr>
          <w:rFonts w:ascii="Times New Roman" w:hAnsi="Times New Roman"/>
          <w:sz w:val="28"/>
          <w:szCs w:val="28"/>
          <w:lang w:eastAsia="ru-RU"/>
        </w:rPr>
        <w:t xml:space="preserve">жф = ∑ </w:t>
      </w:r>
      <w:r w:rsidRPr="00BF1785">
        <w:rPr>
          <w:rFonts w:ascii="Times New Roman" w:hAnsi="Times New Roman"/>
          <w:sz w:val="28"/>
          <w:szCs w:val="28"/>
          <w:lang w:val="en-US" w:eastAsia="ru-RU"/>
        </w:rPr>
        <w:t>S</w:t>
      </w:r>
      <w:r w:rsidRPr="00BF1785">
        <w:rPr>
          <w:rFonts w:ascii="Times New Roman" w:hAnsi="Times New Roman"/>
          <w:sz w:val="28"/>
          <w:szCs w:val="28"/>
          <w:lang w:eastAsia="ru-RU"/>
        </w:rPr>
        <w:t xml:space="preserve">жп 1+ </w:t>
      </w:r>
      <w:r w:rsidRPr="00BF1785">
        <w:rPr>
          <w:rFonts w:ascii="Times New Roman" w:hAnsi="Times New Roman"/>
          <w:sz w:val="28"/>
          <w:szCs w:val="28"/>
          <w:lang w:val="en-US" w:eastAsia="ru-RU"/>
        </w:rPr>
        <w:t>S</w:t>
      </w:r>
      <w:r w:rsidRPr="00BF1785">
        <w:rPr>
          <w:rFonts w:ascii="Times New Roman" w:hAnsi="Times New Roman"/>
          <w:sz w:val="28"/>
          <w:szCs w:val="28"/>
          <w:lang w:eastAsia="ru-RU"/>
        </w:rPr>
        <w:t xml:space="preserve">жп 2+ </w:t>
      </w:r>
      <w:r w:rsidRPr="00BF1785">
        <w:rPr>
          <w:rFonts w:ascii="Times New Roman" w:hAnsi="Times New Roman"/>
          <w:sz w:val="28"/>
          <w:szCs w:val="28"/>
          <w:lang w:val="en-US" w:eastAsia="ru-RU"/>
        </w:rPr>
        <w:t>S</w:t>
      </w:r>
      <w:r w:rsidRPr="00BF1785">
        <w:rPr>
          <w:rFonts w:ascii="Times New Roman" w:hAnsi="Times New Roman"/>
          <w:sz w:val="28"/>
          <w:szCs w:val="28"/>
          <w:lang w:eastAsia="ru-RU"/>
        </w:rPr>
        <w:t xml:space="preserve">жп 3....+ </w:t>
      </w:r>
      <w:r w:rsidRPr="00BF1785">
        <w:rPr>
          <w:rFonts w:ascii="Times New Roman" w:hAnsi="Times New Roman"/>
          <w:sz w:val="28"/>
          <w:szCs w:val="28"/>
          <w:lang w:val="en-US" w:eastAsia="ru-RU"/>
        </w:rPr>
        <w:t>S</w:t>
      </w:r>
      <w:r w:rsidRPr="00BF1785">
        <w:rPr>
          <w:rFonts w:ascii="Times New Roman" w:hAnsi="Times New Roman"/>
          <w:sz w:val="28"/>
          <w:szCs w:val="28"/>
          <w:lang w:eastAsia="ru-RU"/>
        </w:rPr>
        <w:t xml:space="preserve">жп </w:t>
      </w:r>
      <w:r w:rsidRPr="00BF1785">
        <w:rPr>
          <w:rFonts w:ascii="Times New Roman" w:hAnsi="Times New Roman"/>
          <w:sz w:val="28"/>
          <w:szCs w:val="28"/>
          <w:lang w:val="en-US" w:eastAsia="ru-RU"/>
        </w:rPr>
        <w:t>n</w:t>
      </w:r>
      <w:r w:rsidRPr="00BF1785">
        <w:rPr>
          <w:rFonts w:ascii="Times New Roman" w:hAnsi="Times New Roman"/>
          <w:sz w:val="28"/>
          <w:szCs w:val="28"/>
          <w:lang w:eastAsia="ru-RU"/>
        </w:rPr>
        <w:t>, где</w:t>
      </w:r>
    </w:p>
    <w:p w14:paraId="6987E2A2" w14:textId="77777777" w:rsidR="00BF1785" w:rsidRPr="00BF1785" w:rsidRDefault="00BF1785" w:rsidP="007A1EEC">
      <w:pPr>
        <w:spacing w:after="0" w:line="240" w:lineRule="auto"/>
        <w:ind w:left="1134"/>
        <w:jc w:val="center"/>
        <w:rPr>
          <w:rFonts w:ascii="Times New Roman" w:hAnsi="Times New Roman"/>
          <w:sz w:val="28"/>
          <w:szCs w:val="28"/>
          <w:lang w:eastAsia="ru-RU"/>
        </w:rPr>
      </w:pPr>
    </w:p>
    <w:p w14:paraId="1D0E5C4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val="en-US" w:eastAsia="ru-RU"/>
        </w:rPr>
        <w:t>S</w:t>
      </w:r>
      <w:r w:rsidRPr="00BF1785">
        <w:rPr>
          <w:rFonts w:ascii="Times New Roman" w:hAnsi="Times New Roman"/>
          <w:sz w:val="28"/>
          <w:szCs w:val="28"/>
          <w:lang w:eastAsia="ru-RU"/>
        </w:rPr>
        <w:t xml:space="preserve">жф – Суммарная площадь аварийного и ветхого жилищного фонда, подлежащая переселению, </w:t>
      </w:r>
    </w:p>
    <w:p w14:paraId="4AF63009"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val="en-US" w:eastAsia="ru-RU"/>
        </w:rPr>
        <w:t>S</w:t>
      </w:r>
      <w:r w:rsidRPr="00BF1785">
        <w:rPr>
          <w:rFonts w:ascii="Times New Roman" w:hAnsi="Times New Roman"/>
          <w:sz w:val="28"/>
          <w:szCs w:val="28"/>
          <w:lang w:eastAsia="ru-RU"/>
        </w:rPr>
        <w:t xml:space="preserve">жп 1+ </w:t>
      </w:r>
      <w:r w:rsidRPr="00BF1785">
        <w:rPr>
          <w:rFonts w:ascii="Times New Roman" w:hAnsi="Times New Roman"/>
          <w:sz w:val="28"/>
          <w:szCs w:val="28"/>
          <w:lang w:val="en-US" w:eastAsia="ru-RU"/>
        </w:rPr>
        <w:t>S</w:t>
      </w:r>
      <w:r w:rsidRPr="00BF1785">
        <w:rPr>
          <w:rFonts w:ascii="Times New Roman" w:hAnsi="Times New Roman"/>
          <w:sz w:val="28"/>
          <w:szCs w:val="28"/>
          <w:lang w:eastAsia="ru-RU"/>
        </w:rPr>
        <w:t xml:space="preserve">жп 2+ </w:t>
      </w:r>
      <w:r w:rsidRPr="00BF1785">
        <w:rPr>
          <w:rFonts w:ascii="Times New Roman" w:hAnsi="Times New Roman"/>
          <w:sz w:val="28"/>
          <w:szCs w:val="28"/>
          <w:lang w:val="en-US" w:eastAsia="ru-RU"/>
        </w:rPr>
        <w:t>S</w:t>
      </w:r>
      <w:r w:rsidRPr="00BF1785">
        <w:rPr>
          <w:rFonts w:ascii="Times New Roman" w:hAnsi="Times New Roman"/>
          <w:sz w:val="28"/>
          <w:szCs w:val="28"/>
          <w:lang w:eastAsia="ru-RU"/>
        </w:rPr>
        <w:t xml:space="preserve">жп 3....+ </w:t>
      </w:r>
      <w:r w:rsidRPr="00BF1785">
        <w:rPr>
          <w:rFonts w:ascii="Times New Roman" w:hAnsi="Times New Roman"/>
          <w:sz w:val="28"/>
          <w:szCs w:val="28"/>
          <w:lang w:val="en-US" w:eastAsia="ru-RU"/>
        </w:rPr>
        <w:t>S</w:t>
      </w:r>
      <w:r w:rsidRPr="00BF1785">
        <w:rPr>
          <w:rFonts w:ascii="Times New Roman" w:hAnsi="Times New Roman"/>
          <w:sz w:val="28"/>
          <w:szCs w:val="28"/>
          <w:lang w:eastAsia="ru-RU"/>
        </w:rPr>
        <w:t xml:space="preserve">жп </w:t>
      </w:r>
      <w:r w:rsidRPr="00BF1785">
        <w:rPr>
          <w:rFonts w:ascii="Times New Roman" w:hAnsi="Times New Roman"/>
          <w:sz w:val="28"/>
          <w:szCs w:val="28"/>
          <w:lang w:val="en-US" w:eastAsia="ru-RU"/>
        </w:rPr>
        <w:t>n</w:t>
      </w:r>
      <w:r w:rsidRPr="00BF1785">
        <w:rPr>
          <w:rFonts w:ascii="Times New Roman" w:hAnsi="Times New Roman"/>
          <w:sz w:val="28"/>
          <w:szCs w:val="28"/>
          <w:lang w:eastAsia="ru-RU"/>
        </w:rPr>
        <w:t xml:space="preserve"> – площадь жилых помещений, входящих в аварийный и ветхий жилищный фонд, подлежащая расселению.</w:t>
      </w:r>
    </w:p>
    <w:p w14:paraId="619D9DDD"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5. Площадь снесенных аварийных домов.</w:t>
      </w:r>
    </w:p>
    <w:p w14:paraId="76BE03E5"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Фактическая площадь снесенных аварийных домов.</w:t>
      </w:r>
    </w:p>
    <w:p w14:paraId="72A85582" w14:textId="77777777" w:rsidR="00BF1785" w:rsidRPr="00BF1785" w:rsidRDefault="00BF1785" w:rsidP="007A1EEC">
      <w:pPr>
        <w:spacing w:after="0" w:line="240" w:lineRule="auto"/>
        <w:ind w:left="1134"/>
        <w:jc w:val="center"/>
        <w:rPr>
          <w:rFonts w:ascii="Times New Roman" w:hAnsi="Times New Roman"/>
          <w:b/>
          <w:sz w:val="28"/>
          <w:szCs w:val="28"/>
          <w:lang w:eastAsia="ru-RU"/>
        </w:rPr>
      </w:pPr>
    </w:p>
    <w:p w14:paraId="3EE55D07"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Подпрограмма 2</w:t>
      </w:r>
    </w:p>
    <w:p w14:paraId="002EB8AD"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«Обеспечение малоимущих граждан жилыми помещениями по договорам социального найма муниципального жилищного фонда»</w:t>
      </w:r>
    </w:p>
    <w:p w14:paraId="1B6F843D" w14:textId="77777777" w:rsidR="00BF1785" w:rsidRPr="00BF1785" w:rsidRDefault="00BF1785" w:rsidP="007A1EEC">
      <w:pPr>
        <w:spacing w:after="0" w:line="240" w:lineRule="auto"/>
        <w:ind w:left="1134"/>
        <w:jc w:val="center"/>
        <w:rPr>
          <w:rFonts w:ascii="Times New Roman" w:hAnsi="Times New Roman"/>
          <w:b/>
          <w:sz w:val="28"/>
          <w:szCs w:val="28"/>
          <w:lang w:eastAsia="ru-RU"/>
        </w:rPr>
      </w:pPr>
    </w:p>
    <w:p w14:paraId="2030E544" w14:textId="77777777" w:rsidR="00BF1785" w:rsidRPr="00BF1785" w:rsidRDefault="00BF1785" w:rsidP="007A1EEC">
      <w:pPr>
        <w:spacing w:after="0" w:line="240" w:lineRule="auto"/>
        <w:ind w:left="1134" w:firstLine="567"/>
        <w:contextualSpacing/>
        <w:jc w:val="both"/>
        <w:rPr>
          <w:rFonts w:ascii="Times New Roman" w:hAnsi="Times New Roman"/>
          <w:sz w:val="28"/>
          <w:szCs w:val="28"/>
          <w:lang w:eastAsia="ru-RU"/>
        </w:rPr>
      </w:pPr>
      <w:r w:rsidRPr="00BF1785">
        <w:rPr>
          <w:rFonts w:ascii="Times New Roman" w:hAnsi="Times New Roman"/>
          <w:sz w:val="28"/>
          <w:szCs w:val="28"/>
          <w:lang w:eastAsia="ru-RU"/>
        </w:rPr>
        <w:t>1. Количество предоставленных освободившихся жилых помещений малоимущим гражданам по договорам социального найма.</w:t>
      </w:r>
    </w:p>
    <w:p w14:paraId="0ED8200C" w14:textId="77777777" w:rsidR="00BF1785" w:rsidRPr="00BF1785" w:rsidRDefault="00BF1785" w:rsidP="007A1EEC">
      <w:pPr>
        <w:spacing w:after="0" w:line="240" w:lineRule="auto"/>
        <w:ind w:left="1134" w:firstLine="567"/>
        <w:contextualSpacing/>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сведения предоставляются МУП «Гор. УЖКХ», Управляющими компаниями, председателям ЖСК об освободившихся жилых помещениях в связи со смертью нанимателя.</w:t>
      </w:r>
    </w:p>
    <w:p w14:paraId="145224A2" w14:textId="77777777" w:rsidR="00BF1785" w:rsidRPr="00BF1785" w:rsidRDefault="00BF1785" w:rsidP="003E5B9D">
      <w:pPr>
        <w:spacing w:after="0" w:line="240" w:lineRule="auto"/>
        <w:ind w:left="1134" w:firstLine="567"/>
        <w:contextualSpacing/>
        <w:jc w:val="both"/>
        <w:rPr>
          <w:rFonts w:ascii="Times New Roman" w:hAnsi="Times New Roman"/>
          <w:sz w:val="28"/>
          <w:szCs w:val="28"/>
          <w:lang w:eastAsia="ru-RU"/>
        </w:rPr>
      </w:pPr>
      <w:r w:rsidRPr="00BF1785">
        <w:rPr>
          <w:rFonts w:ascii="Times New Roman" w:hAnsi="Times New Roman"/>
          <w:sz w:val="28"/>
          <w:szCs w:val="28"/>
          <w:lang w:eastAsia="ru-RU"/>
        </w:rPr>
        <w:t>2. Количество граждан, состоящих на учете для предоставления жилья на условиях социального найма.</w:t>
      </w:r>
    </w:p>
    <w:p w14:paraId="2E541E23" w14:textId="77777777" w:rsidR="00BF1785" w:rsidRPr="00BF1785" w:rsidRDefault="00BF1785" w:rsidP="003E5B9D">
      <w:pPr>
        <w:spacing w:after="0" w:line="240" w:lineRule="auto"/>
        <w:ind w:left="1134"/>
        <w:contextualSpacing/>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нормативные правовые акты администрации Верхнесалдинского городского округа.</w:t>
      </w:r>
    </w:p>
    <w:p w14:paraId="6C1502E6"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7D1D17C1" w14:textId="77777777" w:rsidR="00BD2BF2" w:rsidRDefault="00BD2BF2" w:rsidP="007A1EEC">
      <w:pPr>
        <w:spacing w:after="0" w:line="240" w:lineRule="auto"/>
        <w:ind w:left="1134"/>
        <w:jc w:val="center"/>
        <w:rPr>
          <w:rFonts w:ascii="Times New Roman" w:hAnsi="Times New Roman"/>
          <w:b/>
          <w:sz w:val="28"/>
          <w:szCs w:val="28"/>
          <w:lang w:eastAsia="ru-RU"/>
        </w:rPr>
      </w:pPr>
    </w:p>
    <w:p w14:paraId="60253E06"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Подпрограмма 3</w:t>
      </w:r>
    </w:p>
    <w:p w14:paraId="0FC95036"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«Обеспечение жильем молодых семей»</w:t>
      </w:r>
    </w:p>
    <w:p w14:paraId="3916EDE7" w14:textId="77777777" w:rsidR="00BF1785" w:rsidRPr="00BF1785" w:rsidRDefault="00BF1785" w:rsidP="007A1EEC">
      <w:pPr>
        <w:spacing w:after="0" w:line="240" w:lineRule="auto"/>
        <w:ind w:left="1134" w:firstLine="709"/>
        <w:jc w:val="center"/>
        <w:rPr>
          <w:rFonts w:ascii="Times New Roman" w:hAnsi="Times New Roman"/>
          <w:b/>
          <w:sz w:val="28"/>
          <w:szCs w:val="28"/>
          <w:lang w:eastAsia="ru-RU"/>
        </w:rPr>
      </w:pPr>
    </w:p>
    <w:p w14:paraId="3FB178EE" w14:textId="77777777" w:rsidR="00BF1785" w:rsidRPr="00BF1785" w:rsidRDefault="00BF1785" w:rsidP="007A1EEC">
      <w:pPr>
        <w:numPr>
          <w:ilvl w:val="0"/>
          <w:numId w:val="2"/>
        </w:numPr>
        <w:spacing w:after="0" w:line="240" w:lineRule="auto"/>
        <w:ind w:left="1134" w:firstLine="709"/>
        <w:contextualSpacing/>
        <w:jc w:val="both"/>
        <w:rPr>
          <w:rFonts w:ascii="Times New Roman" w:hAnsi="Times New Roman"/>
          <w:sz w:val="28"/>
          <w:szCs w:val="28"/>
          <w:lang w:eastAsia="ru-RU"/>
        </w:rPr>
      </w:pPr>
      <w:r w:rsidRPr="00BF1785">
        <w:rPr>
          <w:rFonts w:ascii="Times New Roman" w:hAnsi="Times New Roman"/>
          <w:sz w:val="28"/>
          <w:szCs w:val="28"/>
          <w:lang w:eastAsia="ru-RU"/>
        </w:rPr>
        <w:t>Количество молодых семей, получивших социальную выплату на приобретение (строительство) жилья, определяется по следующей формуле:</w:t>
      </w:r>
    </w:p>
    <w:p w14:paraId="16791D47" w14:textId="77777777" w:rsidR="00BF1785" w:rsidRPr="00BF1785" w:rsidRDefault="00BF1785" w:rsidP="007A1EEC">
      <w:pPr>
        <w:spacing w:after="0" w:line="240" w:lineRule="auto"/>
        <w:ind w:left="1134"/>
        <w:jc w:val="both"/>
        <w:rPr>
          <w:rFonts w:ascii="Times New Roman" w:hAnsi="Times New Roman"/>
          <w:sz w:val="28"/>
          <w:szCs w:val="28"/>
          <w:lang w:eastAsia="ru-RU"/>
        </w:rPr>
      </w:pPr>
    </w:p>
    <w:p w14:paraId="3F64E5F7"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r w:rsidRPr="00BF1785">
        <w:rPr>
          <w:rFonts w:ascii="Times New Roman" w:hAnsi="Times New Roman"/>
          <w:sz w:val="28"/>
          <w:szCs w:val="28"/>
          <w:lang w:eastAsia="ru-RU"/>
        </w:rPr>
        <w:t>Кмс = Dcp/СтЖ</w:t>
      </w:r>
      <w:r w:rsidRPr="00BF1785" w:rsidDel="002E1883">
        <w:rPr>
          <w:rFonts w:ascii="Times New Roman" w:hAnsi="Times New Roman"/>
          <w:sz w:val="28"/>
          <w:szCs w:val="28"/>
          <w:lang w:eastAsia="ru-RU"/>
        </w:rPr>
        <w:t xml:space="preserve"> </w:t>
      </w:r>
      <w:r w:rsidRPr="00BF1785">
        <w:rPr>
          <w:rFonts w:ascii="Times New Roman" w:hAnsi="Times New Roman"/>
          <w:sz w:val="28"/>
          <w:szCs w:val="28"/>
          <w:lang w:eastAsia="ru-RU"/>
        </w:rPr>
        <w:t>, где:</w:t>
      </w:r>
    </w:p>
    <w:p w14:paraId="1CD6FEE9"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Кмс – количество молодых семей, претендентов на получение социальных выплат;</w:t>
      </w:r>
    </w:p>
    <w:p w14:paraId="7EFE03BD" w14:textId="77777777" w:rsidR="00BF1785" w:rsidRPr="00BF1785" w:rsidRDefault="00BF1785" w:rsidP="007A1EEC">
      <w:pPr>
        <w:spacing w:after="0" w:line="240" w:lineRule="auto"/>
        <w:ind w:left="1134" w:firstLine="709"/>
        <w:rPr>
          <w:rFonts w:ascii="Times New Roman" w:hAnsi="Times New Roman"/>
          <w:sz w:val="28"/>
          <w:szCs w:val="28"/>
          <w:lang w:eastAsia="ru-RU"/>
        </w:rPr>
      </w:pPr>
      <w:r w:rsidRPr="00BF1785">
        <w:rPr>
          <w:rFonts w:ascii="Times New Roman" w:hAnsi="Times New Roman"/>
          <w:sz w:val="28"/>
          <w:szCs w:val="28"/>
          <w:lang w:eastAsia="ru-RU"/>
        </w:rPr>
        <w:t>Dcp. – сумма бюджетных средств, заложенная на реализацию Подпрограммы.</w:t>
      </w:r>
    </w:p>
    <w:p w14:paraId="71E2545B"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r w:rsidRPr="00BF1785">
        <w:rPr>
          <w:rFonts w:ascii="Times New Roman" w:hAnsi="Times New Roman"/>
          <w:sz w:val="28"/>
          <w:szCs w:val="28"/>
          <w:lang w:eastAsia="ru-RU"/>
        </w:rPr>
        <w:t>СтЖ = Н х РЖ, где</w:t>
      </w:r>
    </w:p>
    <w:p w14:paraId="12CB1A14"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14B41DDA"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СтЖ – средняя стоимость жилья, принимаемая при расчете размера социальной выплаты;</w:t>
      </w:r>
    </w:p>
    <w:p w14:paraId="5CE9EA9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Н – норматив стоимости 1 кв. м общей площади жилья по Верхнесалдинскому городскому округу (утверждается постановлением администрации Верхнесалдинского городского округа);</w:t>
      </w:r>
    </w:p>
    <w:p w14:paraId="14D99E1E"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РЖ – размер общей площади жилого помещения, с учетом которой определяется социальная выплата:</w:t>
      </w:r>
    </w:p>
    <w:p w14:paraId="7B9390A7"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для семьи численностью 2 человека (молодые супруги или 1 молодой родитель и ребенок) – 42 кв. метра;</w:t>
      </w:r>
    </w:p>
    <w:p w14:paraId="672159DE"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14:paraId="05817597"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5288D076"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
    <w:p w14:paraId="65B217F4"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Подпрограмма 4</w:t>
      </w:r>
    </w:p>
    <w:p w14:paraId="7C4DEAB7"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«Предоставление региональной поддержки молодым семьям на улучшение жилищных условий»</w:t>
      </w:r>
    </w:p>
    <w:p w14:paraId="54327114" w14:textId="77777777" w:rsidR="00BF1785" w:rsidRPr="00BF1785" w:rsidRDefault="00BF1785" w:rsidP="007A1EEC">
      <w:pPr>
        <w:spacing w:after="0" w:line="240" w:lineRule="auto"/>
        <w:ind w:left="1134"/>
        <w:jc w:val="center"/>
        <w:rPr>
          <w:rFonts w:ascii="Times New Roman" w:hAnsi="Times New Roman"/>
          <w:b/>
          <w:sz w:val="28"/>
          <w:szCs w:val="28"/>
          <w:lang w:eastAsia="ru-RU"/>
        </w:rPr>
      </w:pPr>
    </w:p>
    <w:p w14:paraId="2E28FD2F" w14:textId="77777777" w:rsidR="00BF1785" w:rsidRPr="00BF1785" w:rsidRDefault="00BF1785" w:rsidP="007A1EEC">
      <w:pPr>
        <w:numPr>
          <w:ilvl w:val="0"/>
          <w:numId w:val="5"/>
        </w:numPr>
        <w:spacing w:after="0" w:line="240" w:lineRule="auto"/>
        <w:ind w:left="1134"/>
        <w:jc w:val="both"/>
        <w:rPr>
          <w:rFonts w:ascii="Times New Roman" w:hAnsi="Times New Roman"/>
          <w:sz w:val="28"/>
          <w:szCs w:val="28"/>
          <w:lang w:eastAsia="ru-RU"/>
        </w:rPr>
      </w:pPr>
      <w:r w:rsidRPr="00BF1785">
        <w:rPr>
          <w:rFonts w:ascii="Times New Roman" w:hAnsi="Times New Roman"/>
          <w:sz w:val="28"/>
          <w:szCs w:val="28"/>
          <w:lang w:eastAsia="ru-RU"/>
        </w:rPr>
        <w:t xml:space="preserve">Количество молодых семей, получивших региональную социальную выплату на улучшение жилищных условий, определяется по следующей формуле: </w:t>
      </w:r>
    </w:p>
    <w:p w14:paraId="7585C3A5"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r w:rsidRPr="00BF1785">
        <w:rPr>
          <w:rFonts w:ascii="Times New Roman" w:hAnsi="Times New Roman"/>
          <w:sz w:val="28"/>
          <w:szCs w:val="28"/>
          <w:lang w:eastAsia="ru-RU"/>
        </w:rPr>
        <w:t>Кмс = ∑cp/СтЖ</w:t>
      </w:r>
      <w:r w:rsidRPr="00BF1785" w:rsidDel="002E1883">
        <w:rPr>
          <w:rFonts w:ascii="Times New Roman" w:hAnsi="Times New Roman"/>
          <w:sz w:val="28"/>
          <w:szCs w:val="28"/>
          <w:lang w:eastAsia="ru-RU"/>
        </w:rPr>
        <w:t xml:space="preserve"> </w:t>
      </w:r>
      <w:r w:rsidRPr="00BF1785">
        <w:rPr>
          <w:rFonts w:ascii="Times New Roman" w:hAnsi="Times New Roman"/>
          <w:sz w:val="28"/>
          <w:szCs w:val="28"/>
          <w:lang w:eastAsia="ru-RU"/>
        </w:rPr>
        <w:t>, где:</w:t>
      </w:r>
    </w:p>
    <w:p w14:paraId="27AF8D66"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
    <w:p w14:paraId="14D050A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16B30544"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Кмс – количество молодых семей, претендентов на получение региональных социальных выплат;</w:t>
      </w:r>
    </w:p>
    <w:p w14:paraId="6CDDB91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∑сp. — сумма бюджетных средств, заложенная на реализацию подпрограммы.</w:t>
      </w:r>
    </w:p>
    <w:p w14:paraId="1111F0A9"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784A4674"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r w:rsidRPr="00BF1785">
        <w:rPr>
          <w:rFonts w:ascii="Times New Roman" w:hAnsi="Times New Roman"/>
          <w:sz w:val="28"/>
          <w:szCs w:val="28"/>
          <w:lang w:eastAsia="ru-RU"/>
        </w:rPr>
        <w:t>СтЖ = Н х РЖ, где</w:t>
      </w:r>
    </w:p>
    <w:p w14:paraId="547DBFC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77334E5E"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СтЖ – средняя стоимость жилья, принимаемая при расчете размера региональной социальной выплаты;</w:t>
      </w:r>
    </w:p>
    <w:p w14:paraId="06526FE0"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Н – норматив стоимости 1 кв. м общей площади жилья по Верхнесалдинскому городскому округу (утверждается постановлением администрации Верхнесалдинского городского округа); </w:t>
      </w:r>
    </w:p>
    <w:p w14:paraId="239AA471"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РЖ – размер общей площади жилого помещения, с учетом которой определяется региональная социальная выплата:</w:t>
      </w:r>
    </w:p>
    <w:p w14:paraId="7EA3422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для семьи численностью 2 человека (молодые супруги или 1 молодой родитель и ребенок) – 42 кв. метра;</w:t>
      </w:r>
    </w:p>
    <w:p w14:paraId="582D36AB" w14:textId="77777777" w:rsid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14:paraId="599724FF" w14:textId="77777777" w:rsidR="00820910" w:rsidRDefault="00820910" w:rsidP="007A1EEC">
      <w:pPr>
        <w:spacing w:after="0" w:line="240" w:lineRule="auto"/>
        <w:ind w:left="1134" w:firstLine="709"/>
        <w:jc w:val="both"/>
        <w:rPr>
          <w:rFonts w:ascii="Times New Roman" w:hAnsi="Times New Roman"/>
          <w:sz w:val="28"/>
          <w:szCs w:val="28"/>
          <w:lang w:eastAsia="ru-RU"/>
        </w:rPr>
      </w:pPr>
    </w:p>
    <w:p w14:paraId="1673338A" w14:textId="77777777" w:rsidR="00820910" w:rsidRDefault="00820910" w:rsidP="007A1EEC">
      <w:pPr>
        <w:spacing w:after="0" w:line="240" w:lineRule="auto"/>
        <w:ind w:left="1134"/>
        <w:jc w:val="center"/>
        <w:rPr>
          <w:rFonts w:ascii="Times New Roman" w:hAnsi="Times New Roman"/>
          <w:b/>
          <w:sz w:val="28"/>
          <w:szCs w:val="28"/>
          <w:lang w:eastAsia="ru-RU"/>
        </w:rPr>
      </w:pPr>
      <w:r w:rsidRPr="00820910">
        <w:rPr>
          <w:rFonts w:ascii="Times New Roman" w:hAnsi="Times New Roman"/>
          <w:b/>
          <w:sz w:val="28"/>
          <w:szCs w:val="28"/>
          <w:lang w:eastAsia="ru-RU"/>
        </w:rPr>
        <w:t>Подпрограмма 5</w:t>
      </w:r>
    </w:p>
    <w:p w14:paraId="5C8CF3FF" w14:textId="77777777" w:rsidR="00820910" w:rsidRDefault="00820910" w:rsidP="007A1EEC">
      <w:pPr>
        <w:spacing w:after="0" w:line="240" w:lineRule="auto"/>
        <w:ind w:left="1134"/>
        <w:jc w:val="center"/>
        <w:rPr>
          <w:rFonts w:ascii="Times New Roman" w:hAnsi="Times New Roman"/>
          <w:b/>
          <w:bCs/>
          <w:iCs/>
          <w:sz w:val="28"/>
          <w:szCs w:val="28"/>
          <w:lang w:eastAsia="ru-RU"/>
        </w:rPr>
      </w:pPr>
      <w:r w:rsidRPr="00820910">
        <w:rPr>
          <w:rFonts w:ascii="Times New Roman" w:hAnsi="Times New Roman"/>
          <w:b/>
          <w:bCs/>
          <w:iCs/>
          <w:sz w:val="28"/>
          <w:szCs w:val="28"/>
          <w:lang w:eastAsia="ru-RU"/>
        </w:rPr>
        <w:t>«Управление жилыми помещениями, входящими в состав муниципального жилищного фонда»</w:t>
      </w:r>
    </w:p>
    <w:p w14:paraId="267966B0" w14:textId="77777777" w:rsidR="00820910" w:rsidRPr="00820910" w:rsidRDefault="00820910" w:rsidP="007A1EEC">
      <w:pPr>
        <w:spacing w:after="0" w:line="240" w:lineRule="auto"/>
        <w:ind w:left="1134"/>
        <w:jc w:val="center"/>
        <w:rPr>
          <w:rFonts w:ascii="Times New Roman" w:hAnsi="Times New Roman"/>
          <w:b/>
          <w:bCs/>
          <w:iCs/>
          <w:sz w:val="28"/>
          <w:szCs w:val="28"/>
          <w:lang w:eastAsia="ru-RU"/>
        </w:rPr>
      </w:pPr>
    </w:p>
    <w:p w14:paraId="1A653ABE" w14:textId="77777777" w:rsidR="00820910" w:rsidRPr="00820910" w:rsidRDefault="00820910" w:rsidP="007A1EEC">
      <w:pPr>
        <w:spacing w:after="0" w:line="240" w:lineRule="auto"/>
        <w:ind w:left="1134" w:firstLine="709"/>
        <w:jc w:val="both"/>
        <w:rPr>
          <w:rFonts w:ascii="Times New Roman" w:hAnsi="Times New Roman"/>
          <w:bCs/>
          <w:iCs/>
          <w:sz w:val="28"/>
          <w:szCs w:val="28"/>
          <w:lang w:eastAsia="ru-RU"/>
        </w:rPr>
      </w:pPr>
      <w:r w:rsidRPr="00820910">
        <w:rPr>
          <w:rFonts w:ascii="Times New Roman" w:hAnsi="Times New Roman"/>
          <w:bCs/>
          <w:iCs/>
          <w:sz w:val="28"/>
          <w:szCs w:val="28"/>
          <w:lang w:eastAsia="ru-RU"/>
        </w:rPr>
        <w:t>1. Количество жилых помещений, входящих в состав муниципального жилищного фонда, в отношении которых произведена оплата за содержание и коммунальные услуги.</w:t>
      </w:r>
    </w:p>
    <w:p w14:paraId="388B4578"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 xml:space="preserve">Суммарное количество жилых помещений, </w:t>
      </w:r>
      <w:r w:rsidRPr="00820910">
        <w:rPr>
          <w:rFonts w:ascii="Times New Roman" w:hAnsi="Times New Roman"/>
          <w:bCs/>
          <w:iCs/>
          <w:sz w:val="28"/>
          <w:szCs w:val="28"/>
          <w:lang w:eastAsia="ru-RU"/>
        </w:rPr>
        <w:t>входящих в состав муниципального жилищного фонда, в отношении которых произведена оплата за содержание и коммунальные услуги</w:t>
      </w:r>
      <w:r w:rsidRPr="00820910">
        <w:rPr>
          <w:rFonts w:ascii="Times New Roman" w:hAnsi="Times New Roman"/>
          <w:sz w:val="28"/>
          <w:szCs w:val="28"/>
          <w:lang w:eastAsia="ru-RU"/>
        </w:rPr>
        <w:t xml:space="preserve">: </w:t>
      </w:r>
    </w:p>
    <w:p w14:paraId="51F4DA25"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p>
    <w:p w14:paraId="39619735"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КЖП ку = ∑ ЖП ку1+ ЖП ку2+ ЖП ку3....+ ЖП ку...</w:t>
      </w:r>
      <w:r w:rsidRPr="00820910">
        <w:rPr>
          <w:rFonts w:ascii="Times New Roman" w:hAnsi="Times New Roman"/>
          <w:sz w:val="28"/>
          <w:szCs w:val="28"/>
          <w:lang w:val="en-US" w:eastAsia="ru-RU"/>
        </w:rPr>
        <w:t>n</w:t>
      </w:r>
      <w:r w:rsidRPr="00820910">
        <w:rPr>
          <w:rFonts w:ascii="Times New Roman" w:hAnsi="Times New Roman"/>
          <w:sz w:val="28"/>
          <w:szCs w:val="28"/>
          <w:lang w:eastAsia="ru-RU"/>
        </w:rPr>
        <w:t>, где</w:t>
      </w:r>
    </w:p>
    <w:p w14:paraId="6FF296F4"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p>
    <w:p w14:paraId="48961284"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 xml:space="preserve">КЖП ку – количество жилых помещений, </w:t>
      </w:r>
      <w:r w:rsidRPr="00820910">
        <w:rPr>
          <w:rFonts w:ascii="Times New Roman" w:hAnsi="Times New Roman"/>
          <w:bCs/>
          <w:iCs/>
          <w:sz w:val="28"/>
          <w:szCs w:val="28"/>
          <w:lang w:eastAsia="ru-RU"/>
        </w:rPr>
        <w:t>входящих в состав муниципального жилищного фонда, в отношении которых произведена оплата за содержание и коммунальные услуги</w:t>
      </w:r>
      <w:r w:rsidRPr="00820910">
        <w:rPr>
          <w:rFonts w:ascii="Times New Roman" w:hAnsi="Times New Roman"/>
          <w:sz w:val="28"/>
          <w:szCs w:val="28"/>
          <w:lang w:eastAsia="ru-RU"/>
        </w:rPr>
        <w:t xml:space="preserve">; </w:t>
      </w:r>
    </w:p>
    <w:p w14:paraId="40511FCE"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 xml:space="preserve">ЖП ку1, ЖП ку2, ЖП ку3... ЖП ку </w:t>
      </w:r>
      <w:r w:rsidRPr="00820910">
        <w:rPr>
          <w:rFonts w:ascii="Times New Roman" w:hAnsi="Times New Roman"/>
          <w:sz w:val="28"/>
          <w:szCs w:val="28"/>
          <w:lang w:val="en-US" w:eastAsia="ru-RU"/>
        </w:rPr>
        <w:t>n</w:t>
      </w:r>
      <w:r w:rsidRPr="00820910">
        <w:rPr>
          <w:rFonts w:ascii="Times New Roman" w:hAnsi="Times New Roman"/>
          <w:sz w:val="28"/>
          <w:szCs w:val="28"/>
          <w:lang w:eastAsia="ru-RU"/>
        </w:rPr>
        <w:t xml:space="preserve"> – жилые помещения, </w:t>
      </w:r>
      <w:r w:rsidRPr="00820910">
        <w:rPr>
          <w:rFonts w:ascii="Times New Roman" w:hAnsi="Times New Roman"/>
          <w:bCs/>
          <w:iCs/>
          <w:sz w:val="28"/>
          <w:szCs w:val="28"/>
          <w:lang w:eastAsia="ru-RU"/>
        </w:rPr>
        <w:t>входящих в состав муниципального жилищного фонда, в отношении которых произведена оплата за содержание и коммунальные услуги</w:t>
      </w:r>
      <w:r w:rsidRPr="00820910">
        <w:rPr>
          <w:rFonts w:ascii="Times New Roman" w:hAnsi="Times New Roman"/>
          <w:sz w:val="28"/>
          <w:szCs w:val="28"/>
          <w:lang w:eastAsia="ru-RU"/>
        </w:rPr>
        <w:t>.</w:t>
      </w:r>
    </w:p>
    <w:p w14:paraId="033DF11D"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Источник информации: решения суда, счета на оплату жилищно-коммунальных услуг.</w:t>
      </w:r>
    </w:p>
    <w:p w14:paraId="7A579FC0"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2. Количество домов блокированной застройки, входящих в состав муниципального жилищного фонда, в отношении которых проведен капитальный ремонт:</w:t>
      </w:r>
    </w:p>
    <w:p w14:paraId="0E988E21" w14:textId="77777777" w:rsid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Источник информации: решение суда, обращения нанимателей домов блокированной застройки, входящих в состав муниципального жилищного фонда.</w:t>
      </w:r>
    </w:p>
    <w:p w14:paraId="6BB86A19" w14:textId="77777777" w:rsidR="00FE724A" w:rsidRDefault="00FE724A" w:rsidP="007A1EEC">
      <w:pPr>
        <w:spacing w:after="0" w:line="240" w:lineRule="auto"/>
        <w:ind w:left="1134" w:firstLine="709"/>
        <w:jc w:val="both"/>
        <w:rPr>
          <w:rFonts w:ascii="Times New Roman" w:hAnsi="Times New Roman"/>
          <w:sz w:val="28"/>
          <w:szCs w:val="28"/>
          <w:lang w:eastAsia="ru-RU"/>
        </w:rPr>
      </w:pPr>
    </w:p>
    <w:p w14:paraId="5CFEEBA3" w14:textId="72CA839E" w:rsidR="00FE724A" w:rsidRPr="00FE724A" w:rsidRDefault="00FE724A" w:rsidP="000C5024">
      <w:pPr>
        <w:pStyle w:val="af7"/>
        <w:spacing w:after="0" w:line="240" w:lineRule="auto"/>
        <w:ind w:left="1134" w:firstLine="709"/>
        <w:jc w:val="both"/>
        <w:rPr>
          <w:rFonts w:ascii="Times New Roman" w:hAnsi="Times New Roman"/>
          <w:sz w:val="28"/>
          <w:szCs w:val="28"/>
        </w:rPr>
      </w:pPr>
      <w:r w:rsidRPr="00FE724A">
        <w:rPr>
          <w:rFonts w:ascii="Times New Roman" w:hAnsi="Times New Roman"/>
          <w:sz w:val="28"/>
          <w:szCs w:val="28"/>
        </w:rPr>
        <w:t>Количество жилых зданий (общежитий), входящих в состав муниципального жилищного фонда, по которым актуализированы данные.</w:t>
      </w:r>
    </w:p>
    <w:p w14:paraId="3AA2AD66" w14:textId="77777777" w:rsidR="00FE724A" w:rsidRDefault="00FE724A" w:rsidP="000C5024">
      <w:pPr>
        <w:pStyle w:val="af7"/>
        <w:spacing w:after="0" w:line="240" w:lineRule="auto"/>
        <w:ind w:left="1134" w:firstLine="709"/>
        <w:jc w:val="both"/>
        <w:rPr>
          <w:rFonts w:ascii="Times New Roman" w:hAnsi="Times New Roman"/>
          <w:sz w:val="28"/>
          <w:szCs w:val="28"/>
        </w:rPr>
      </w:pPr>
      <w:r w:rsidRPr="00FE724A">
        <w:rPr>
          <w:rFonts w:ascii="Times New Roman" w:hAnsi="Times New Roman"/>
          <w:sz w:val="28"/>
          <w:szCs w:val="28"/>
        </w:rPr>
        <w:t>Метод расчета: количество исполненных договоров в отношении жилых зданий (общежитий), входящих в состав муниципального жилищного фонда, по актуализации данных.</w:t>
      </w:r>
    </w:p>
    <w:p w14:paraId="21B0BF37" w14:textId="77777777" w:rsidR="00D87D44" w:rsidRPr="00FE724A" w:rsidRDefault="00D87D44" w:rsidP="000C5024">
      <w:pPr>
        <w:pStyle w:val="af7"/>
        <w:spacing w:after="0" w:line="240" w:lineRule="auto"/>
        <w:ind w:left="1134" w:firstLine="709"/>
        <w:jc w:val="both"/>
        <w:rPr>
          <w:rFonts w:ascii="Times New Roman" w:hAnsi="Times New Roman"/>
          <w:sz w:val="28"/>
          <w:szCs w:val="28"/>
        </w:rPr>
      </w:pPr>
    </w:p>
    <w:p w14:paraId="0DE2EC16" w14:textId="14A45968" w:rsidR="00FE724A" w:rsidRPr="00FE724A" w:rsidRDefault="00FE724A" w:rsidP="000C5024">
      <w:pPr>
        <w:pStyle w:val="af7"/>
        <w:spacing w:after="0" w:line="240" w:lineRule="auto"/>
        <w:ind w:left="1134" w:firstLine="709"/>
        <w:jc w:val="both"/>
        <w:rPr>
          <w:rFonts w:ascii="Times New Roman" w:hAnsi="Times New Roman"/>
          <w:sz w:val="28"/>
          <w:szCs w:val="28"/>
        </w:rPr>
      </w:pPr>
      <w:r w:rsidRPr="00FE724A">
        <w:rPr>
          <w:rFonts w:ascii="Times New Roman" w:hAnsi="Times New Roman"/>
          <w:sz w:val="28"/>
          <w:szCs w:val="28"/>
        </w:rPr>
        <w:t>Количество проведенных кадастровых работ в отношении жилых помещений, входящих в состав муниципального жилищного фонда.</w:t>
      </w:r>
    </w:p>
    <w:p w14:paraId="1CCB280A" w14:textId="5587CD26" w:rsidR="00FE724A" w:rsidRPr="00FE724A" w:rsidRDefault="00FE724A" w:rsidP="000C5024">
      <w:pPr>
        <w:spacing w:after="0" w:line="240" w:lineRule="auto"/>
        <w:ind w:left="1134" w:firstLine="709"/>
        <w:jc w:val="both"/>
        <w:rPr>
          <w:rFonts w:ascii="Times New Roman" w:hAnsi="Times New Roman"/>
          <w:sz w:val="28"/>
          <w:szCs w:val="28"/>
          <w:lang w:eastAsia="ru-RU"/>
        </w:rPr>
      </w:pPr>
      <w:r w:rsidRPr="00FE724A">
        <w:rPr>
          <w:rFonts w:ascii="Times New Roman" w:hAnsi="Times New Roman"/>
          <w:sz w:val="28"/>
          <w:szCs w:val="28"/>
        </w:rPr>
        <w:t>Метод расчета: количество исполненных договоров о проведении кадастровых работ в отношении жилых помещений, входящих в состав муниципального жилищного фонда</w:t>
      </w:r>
    </w:p>
    <w:p w14:paraId="0D913878" w14:textId="77777777" w:rsidR="00BF1785" w:rsidRDefault="00BF1785" w:rsidP="007A1EEC">
      <w:pPr>
        <w:spacing w:after="0" w:line="240" w:lineRule="auto"/>
        <w:ind w:left="1134"/>
        <w:jc w:val="center"/>
        <w:rPr>
          <w:rFonts w:ascii="Times New Roman" w:hAnsi="Times New Roman"/>
          <w:b/>
          <w:sz w:val="28"/>
          <w:szCs w:val="28"/>
          <w:lang w:eastAsia="ru-RU"/>
        </w:rPr>
      </w:pPr>
    </w:p>
    <w:p w14:paraId="17301B14" w14:textId="77777777" w:rsidR="00BF1785" w:rsidRDefault="00BF1785" w:rsidP="007A1EEC">
      <w:pPr>
        <w:spacing w:after="0" w:line="240" w:lineRule="auto"/>
        <w:ind w:left="1134"/>
        <w:jc w:val="center"/>
        <w:rPr>
          <w:rFonts w:ascii="Times New Roman" w:hAnsi="Times New Roman"/>
          <w:b/>
          <w:sz w:val="28"/>
          <w:szCs w:val="28"/>
          <w:lang w:eastAsia="ru-RU"/>
        </w:rPr>
      </w:pPr>
    </w:p>
    <w:p w14:paraId="2B8B8CAF" w14:textId="77777777" w:rsidR="00A85143" w:rsidRDefault="00A85143" w:rsidP="007A1EEC">
      <w:pPr>
        <w:ind w:left="1134" w:firstLine="708"/>
        <w:jc w:val="center"/>
        <w:rPr>
          <w:rFonts w:ascii="Times New Roman" w:hAnsi="Times New Roman"/>
          <w:bCs/>
          <w:iCs/>
          <w:sz w:val="28"/>
          <w:szCs w:val="28"/>
        </w:rPr>
      </w:pPr>
      <w:r w:rsidRPr="00A85143">
        <w:rPr>
          <w:rFonts w:ascii="Times New Roman" w:hAnsi="Times New Roman"/>
          <w:b/>
          <w:bCs/>
          <w:iCs/>
          <w:sz w:val="28"/>
          <w:szCs w:val="28"/>
        </w:rPr>
        <w:t>Подпрограмма 6</w:t>
      </w:r>
    </w:p>
    <w:p w14:paraId="23A0D4D1" w14:textId="77777777" w:rsidR="00A85143" w:rsidRPr="00A85143" w:rsidRDefault="00A85143" w:rsidP="007A1EEC">
      <w:pPr>
        <w:ind w:left="1134" w:firstLine="708"/>
        <w:jc w:val="center"/>
        <w:rPr>
          <w:rFonts w:ascii="Times New Roman" w:hAnsi="Times New Roman"/>
          <w:b/>
          <w:sz w:val="28"/>
          <w:szCs w:val="28"/>
        </w:rPr>
      </w:pPr>
      <w:r w:rsidRPr="00A85143">
        <w:rPr>
          <w:rFonts w:ascii="Times New Roman" w:hAnsi="Times New Roman"/>
          <w:b/>
          <w:sz w:val="28"/>
          <w:szCs w:val="28"/>
        </w:rPr>
        <w:t>«Повышение благоустройства жилищного фонда по приспособлению жилых помещений инвалидов и общего имущества в многоквартирных домах»</w:t>
      </w:r>
    </w:p>
    <w:p w14:paraId="6C111517" w14:textId="77777777" w:rsidR="00A85143" w:rsidRPr="00A85143" w:rsidRDefault="00A85143" w:rsidP="007A1EEC">
      <w:pPr>
        <w:numPr>
          <w:ilvl w:val="0"/>
          <w:numId w:val="8"/>
        </w:numPr>
        <w:spacing w:after="0" w:line="240" w:lineRule="auto"/>
        <w:ind w:left="1134" w:firstLine="709"/>
        <w:jc w:val="both"/>
        <w:rPr>
          <w:rFonts w:ascii="Times New Roman" w:hAnsi="Times New Roman"/>
          <w:sz w:val="28"/>
          <w:szCs w:val="28"/>
        </w:rPr>
      </w:pPr>
      <w:r w:rsidRPr="00A85143">
        <w:rPr>
          <w:rFonts w:ascii="Times New Roman" w:hAnsi="Times New Roman"/>
          <w:sz w:val="28"/>
          <w:szCs w:val="28"/>
        </w:rPr>
        <w:t>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w:t>
      </w:r>
    </w:p>
    <w:p w14:paraId="6662F1EA" w14:textId="77777777" w:rsidR="00A85143" w:rsidRPr="00A85143" w:rsidRDefault="00A85143" w:rsidP="007A1EEC">
      <w:pPr>
        <w:ind w:left="1134" w:firstLine="709"/>
        <w:jc w:val="both"/>
        <w:rPr>
          <w:rFonts w:ascii="Times New Roman" w:hAnsi="Times New Roman"/>
          <w:sz w:val="28"/>
          <w:szCs w:val="28"/>
        </w:rPr>
      </w:pPr>
      <w:r w:rsidRPr="00A85143">
        <w:rPr>
          <w:rFonts w:ascii="Times New Roman" w:hAnsi="Times New Roman"/>
          <w:sz w:val="28"/>
          <w:szCs w:val="28"/>
        </w:rPr>
        <w:t>Суммарное 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w:t>
      </w:r>
    </w:p>
    <w:p w14:paraId="7CE780D6" w14:textId="77777777" w:rsidR="00A85143" w:rsidRPr="00A85143" w:rsidRDefault="00A85143" w:rsidP="007A1EEC">
      <w:pPr>
        <w:ind w:left="1134"/>
        <w:jc w:val="center"/>
        <w:rPr>
          <w:rFonts w:ascii="Times New Roman" w:hAnsi="Times New Roman"/>
          <w:sz w:val="28"/>
          <w:szCs w:val="28"/>
        </w:rPr>
      </w:pPr>
    </w:p>
    <w:p w14:paraId="584681FC" w14:textId="77777777" w:rsidR="00A85143" w:rsidRPr="00A85143" w:rsidRDefault="00A85143" w:rsidP="007A1EEC">
      <w:pPr>
        <w:ind w:left="1134"/>
        <w:jc w:val="center"/>
        <w:rPr>
          <w:rFonts w:ascii="Times New Roman" w:hAnsi="Times New Roman"/>
          <w:sz w:val="28"/>
          <w:szCs w:val="28"/>
        </w:rPr>
      </w:pPr>
      <w:r w:rsidRPr="00A85143">
        <w:rPr>
          <w:rFonts w:ascii="Times New Roman" w:hAnsi="Times New Roman"/>
          <w:sz w:val="28"/>
          <w:szCs w:val="28"/>
        </w:rPr>
        <w:t>КЖП = ∑ ЖП1+ ЖП2+ ЖП3....+ ЖП</w:t>
      </w:r>
      <w:r w:rsidRPr="00A85143">
        <w:rPr>
          <w:rFonts w:ascii="Times New Roman" w:hAnsi="Times New Roman"/>
          <w:sz w:val="28"/>
          <w:szCs w:val="28"/>
          <w:lang w:val="en-US"/>
        </w:rPr>
        <w:t>n</w:t>
      </w:r>
      <w:r w:rsidRPr="00A85143">
        <w:rPr>
          <w:rFonts w:ascii="Times New Roman" w:hAnsi="Times New Roman"/>
          <w:sz w:val="28"/>
          <w:szCs w:val="28"/>
        </w:rPr>
        <w:t>, где</w:t>
      </w:r>
    </w:p>
    <w:p w14:paraId="23F57E49" w14:textId="77777777" w:rsidR="00A85143" w:rsidRPr="00A85143" w:rsidRDefault="00A85143" w:rsidP="007A1EEC">
      <w:pPr>
        <w:ind w:left="1134"/>
        <w:jc w:val="center"/>
        <w:rPr>
          <w:rFonts w:ascii="Times New Roman" w:hAnsi="Times New Roman"/>
          <w:sz w:val="28"/>
          <w:szCs w:val="28"/>
        </w:rPr>
      </w:pPr>
    </w:p>
    <w:p w14:paraId="1BFA72EA" w14:textId="77777777" w:rsidR="00A85143" w:rsidRPr="00A85143" w:rsidRDefault="00A85143" w:rsidP="007A1EEC">
      <w:pPr>
        <w:ind w:left="1134" w:firstLine="709"/>
        <w:jc w:val="both"/>
        <w:rPr>
          <w:rFonts w:ascii="Times New Roman" w:hAnsi="Times New Roman"/>
          <w:sz w:val="28"/>
          <w:szCs w:val="28"/>
        </w:rPr>
      </w:pPr>
      <w:r w:rsidRPr="00A85143">
        <w:rPr>
          <w:rFonts w:ascii="Times New Roman" w:hAnsi="Times New Roman"/>
          <w:sz w:val="28"/>
          <w:szCs w:val="28"/>
        </w:rPr>
        <w:t xml:space="preserve">КЖП – 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 </w:t>
      </w:r>
    </w:p>
    <w:p w14:paraId="72173DEB" w14:textId="77777777" w:rsidR="00A85143" w:rsidRPr="00A85143" w:rsidRDefault="00A85143" w:rsidP="007A1EEC">
      <w:pPr>
        <w:ind w:left="1134" w:firstLine="709"/>
        <w:jc w:val="both"/>
        <w:rPr>
          <w:rFonts w:ascii="Times New Roman" w:hAnsi="Times New Roman"/>
          <w:sz w:val="28"/>
          <w:szCs w:val="28"/>
        </w:rPr>
      </w:pPr>
      <w:r w:rsidRPr="00A85143">
        <w:rPr>
          <w:rFonts w:ascii="Times New Roman" w:hAnsi="Times New Roman"/>
          <w:sz w:val="28"/>
          <w:szCs w:val="28"/>
        </w:rPr>
        <w:t>ЖП1, ЖП2, ЖП3... ЖП</w:t>
      </w:r>
      <w:r w:rsidRPr="00A85143">
        <w:rPr>
          <w:rFonts w:ascii="Times New Roman" w:hAnsi="Times New Roman"/>
          <w:sz w:val="28"/>
          <w:szCs w:val="28"/>
          <w:lang w:val="en-US"/>
        </w:rPr>
        <w:t>n</w:t>
      </w:r>
      <w:r w:rsidRPr="00A85143">
        <w:rPr>
          <w:rFonts w:ascii="Times New Roman" w:hAnsi="Times New Roman"/>
          <w:sz w:val="28"/>
          <w:szCs w:val="28"/>
        </w:rPr>
        <w:t xml:space="preserve"> – жилые помещения инвалидов и/или общего имущества в многоквартирных домах, где проживают инвалиды, с учетом потребностей инвалидов.</w:t>
      </w:r>
    </w:p>
    <w:p w14:paraId="00AF4215" w14:textId="77777777" w:rsidR="00A85143" w:rsidRDefault="00A85143" w:rsidP="007A1EEC">
      <w:pPr>
        <w:ind w:left="1134" w:firstLine="708"/>
        <w:jc w:val="both"/>
        <w:rPr>
          <w:rFonts w:ascii="Times New Roman" w:hAnsi="Times New Roman"/>
          <w:sz w:val="28"/>
          <w:szCs w:val="28"/>
        </w:rPr>
      </w:pPr>
      <w:r w:rsidRPr="00A85143">
        <w:rPr>
          <w:rFonts w:ascii="Times New Roman" w:hAnsi="Times New Roman"/>
          <w:sz w:val="28"/>
          <w:szCs w:val="28"/>
        </w:rPr>
        <w:t>Источник информации: реше</w:t>
      </w:r>
      <w:r w:rsidR="00D03DE0">
        <w:rPr>
          <w:rFonts w:ascii="Times New Roman" w:hAnsi="Times New Roman"/>
          <w:sz w:val="28"/>
          <w:szCs w:val="28"/>
        </w:rPr>
        <w:t>ния суда, обращения инвалидов.</w:t>
      </w:r>
    </w:p>
    <w:p w14:paraId="4DC730E4" w14:textId="77777777" w:rsidR="0012224B" w:rsidRDefault="0012224B" w:rsidP="007A1EEC">
      <w:pPr>
        <w:ind w:left="1134" w:firstLine="708"/>
        <w:jc w:val="both"/>
        <w:rPr>
          <w:rFonts w:ascii="Times New Roman" w:hAnsi="Times New Roman"/>
          <w:sz w:val="28"/>
          <w:szCs w:val="28"/>
        </w:rPr>
      </w:pPr>
    </w:p>
    <w:p w14:paraId="66556F1A" w14:textId="77777777" w:rsidR="0012224B" w:rsidRDefault="0012224B" w:rsidP="0012224B">
      <w:pPr>
        <w:ind w:left="1134" w:firstLine="708"/>
        <w:jc w:val="center"/>
        <w:rPr>
          <w:rFonts w:ascii="Times New Roman" w:hAnsi="Times New Roman"/>
          <w:b/>
          <w:color w:val="000000"/>
          <w:sz w:val="28"/>
          <w:szCs w:val="18"/>
          <w:lang w:eastAsia="ru-RU"/>
        </w:rPr>
      </w:pPr>
      <w:r w:rsidRPr="0012224B">
        <w:rPr>
          <w:rFonts w:ascii="Times New Roman" w:hAnsi="Times New Roman"/>
          <w:b/>
          <w:color w:val="000000"/>
          <w:sz w:val="28"/>
          <w:szCs w:val="18"/>
          <w:lang w:eastAsia="ru-RU"/>
        </w:rPr>
        <w:t xml:space="preserve">Подпрограмма 7 </w:t>
      </w:r>
    </w:p>
    <w:p w14:paraId="6DAB8A9E" w14:textId="76942191" w:rsidR="0012224B" w:rsidRDefault="0012224B" w:rsidP="00406AFF">
      <w:pPr>
        <w:spacing w:after="0" w:line="240" w:lineRule="auto"/>
        <w:ind w:left="1134" w:firstLine="708"/>
        <w:jc w:val="center"/>
        <w:rPr>
          <w:rFonts w:ascii="Times New Roman" w:hAnsi="Times New Roman"/>
          <w:b/>
          <w:color w:val="000000"/>
          <w:sz w:val="28"/>
          <w:szCs w:val="18"/>
          <w:lang w:eastAsia="ru-RU"/>
        </w:rPr>
      </w:pPr>
      <w:r w:rsidRPr="0012224B">
        <w:rPr>
          <w:rFonts w:ascii="Times New Roman" w:hAnsi="Times New Roman"/>
          <w:b/>
          <w:color w:val="000000"/>
          <w:sz w:val="28"/>
          <w:szCs w:val="18"/>
          <w:lang w:eastAsia="ru-RU"/>
        </w:rPr>
        <w:t>«Социальные выплаты многодетным семьям взамен земельного участка»</w:t>
      </w:r>
    </w:p>
    <w:p w14:paraId="10506441" w14:textId="77777777" w:rsidR="00406AFF" w:rsidRDefault="00406AFF" w:rsidP="00406AFF">
      <w:pPr>
        <w:spacing w:after="0" w:line="240" w:lineRule="auto"/>
        <w:ind w:left="1134" w:firstLine="708"/>
        <w:jc w:val="center"/>
        <w:rPr>
          <w:rFonts w:ascii="Times New Roman" w:hAnsi="Times New Roman"/>
          <w:b/>
          <w:color w:val="000000"/>
          <w:sz w:val="28"/>
          <w:szCs w:val="18"/>
          <w:lang w:eastAsia="ru-RU"/>
        </w:rPr>
      </w:pPr>
    </w:p>
    <w:p w14:paraId="4C758745" w14:textId="77777777" w:rsidR="00763BB5" w:rsidRPr="00C21DED" w:rsidRDefault="00763BB5" w:rsidP="00763BB5">
      <w:pPr>
        <w:pStyle w:val="af7"/>
        <w:numPr>
          <w:ilvl w:val="0"/>
          <w:numId w:val="11"/>
        </w:numPr>
        <w:spacing w:after="0" w:line="240" w:lineRule="auto"/>
        <w:ind w:left="0" w:firstLine="709"/>
        <w:jc w:val="both"/>
        <w:rPr>
          <w:rFonts w:ascii="Times New Roman" w:hAnsi="Times New Roman"/>
          <w:sz w:val="28"/>
          <w:szCs w:val="28"/>
          <w:lang w:eastAsia="ru-RU"/>
        </w:rPr>
      </w:pPr>
      <w:r w:rsidRPr="00C21DED">
        <w:rPr>
          <w:rFonts w:ascii="Times New Roman" w:hAnsi="Times New Roman"/>
          <w:sz w:val="28"/>
          <w:szCs w:val="28"/>
          <w:lang w:eastAsia="ru-RU"/>
        </w:rPr>
        <w:t>Количество граждан, имеющим трех и более детей, которым предоставлена социальная выплата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индивидуального жилищного строительства в собственность бесплатно.</w:t>
      </w:r>
    </w:p>
    <w:p w14:paraId="53D348A4" w14:textId="77777777" w:rsidR="00763BB5" w:rsidRPr="00C21DED" w:rsidRDefault="00763BB5" w:rsidP="00763BB5">
      <w:pPr>
        <w:pStyle w:val="af7"/>
        <w:spacing w:after="0" w:line="240" w:lineRule="auto"/>
        <w:ind w:left="0" w:firstLine="709"/>
        <w:rPr>
          <w:rFonts w:ascii="Times New Roman" w:hAnsi="Times New Roman"/>
          <w:color w:val="000000"/>
          <w:sz w:val="28"/>
          <w:szCs w:val="28"/>
        </w:rPr>
      </w:pPr>
      <w:r w:rsidRPr="00C21DED">
        <w:rPr>
          <w:rFonts w:ascii="Times New Roman" w:hAnsi="Times New Roman"/>
          <w:sz w:val="28"/>
          <w:szCs w:val="28"/>
          <w:lang w:eastAsia="ru-RU"/>
        </w:rPr>
        <w:t xml:space="preserve"> </w:t>
      </w:r>
      <w:r w:rsidRPr="00C21DED">
        <w:rPr>
          <w:rFonts w:ascii="Times New Roman" w:hAnsi="Times New Roman"/>
          <w:sz w:val="28"/>
          <w:szCs w:val="28"/>
        </w:rPr>
        <w:t xml:space="preserve">Суммарное количество </w:t>
      </w:r>
      <w:r w:rsidRPr="00C21DED">
        <w:rPr>
          <w:rFonts w:ascii="Times New Roman" w:hAnsi="Times New Roman"/>
          <w:color w:val="000000"/>
          <w:sz w:val="28"/>
          <w:szCs w:val="28"/>
        </w:rPr>
        <w:t>граждан, имеющим трех и более детей, которым предоставлена социальная выплата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индивидуального жилищного строительства в собственность бесплатно.</w:t>
      </w:r>
    </w:p>
    <w:p w14:paraId="6B96AEF7" w14:textId="77777777" w:rsidR="00763BB5" w:rsidRPr="00C21DED" w:rsidRDefault="00763BB5" w:rsidP="00763BB5">
      <w:pPr>
        <w:spacing w:after="0" w:line="240" w:lineRule="auto"/>
        <w:ind w:firstLine="709"/>
        <w:jc w:val="both"/>
        <w:rPr>
          <w:rFonts w:ascii="Times New Roman" w:hAnsi="Times New Roman"/>
          <w:sz w:val="28"/>
          <w:szCs w:val="28"/>
        </w:rPr>
      </w:pPr>
    </w:p>
    <w:p w14:paraId="0EC32F72" w14:textId="77777777" w:rsidR="00763BB5" w:rsidRPr="00C21DED" w:rsidRDefault="00763BB5" w:rsidP="00763BB5">
      <w:pPr>
        <w:spacing w:after="0" w:line="240" w:lineRule="auto"/>
        <w:ind w:firstLine="709"/>
        <w:jc w:val="center"/>
        <w:rPr>
          <w:rFonts w:ascii="Times New Roman" w:hAnsi="Times New Roman"/>
          <w:sz w:val="28"/>
          <w:szCs w:val="28"/>
        </w:rPr>
      </w:pPr>
      <w:r w:rsidRPr="00C21DED">
        <w:rPr>
          <w:rFonts w:ascii="Times New Roman" w:hAnsi="Times New Roman"/>
          <w:sz w:val="28"/>
          <w:szCs w:val="28"/>
        </w:rPr>
        <w:t>КГПВ = ∑ ГПВ1+ ГПВ2+ ГПВ3....+ ГПВ</w:t>
      </w:r>
      <w:r w:rsidRPr="00C21DED">
        <w:rPr>
          <w:rFonts w:ascii="Times New Roman" w:hAnsi="Times New Roman"/>
          <w:sz w:val="28"/>
          <w:szCs w:val="28"/>
          <w:lang w:val="en-US"/>
        </w:rPr>
        <w:t>n</w:t>
      </w:r>
      <w:r w:rsidRPr="00C21DED">
        <w:rPr>
          <w:rFonts w:ascii="Times New Roman" w:hAnsi="Times New Roman"/>
          <w:sz w:val="28"/>
          <w:szCs w:val="28"/>
        </w:rPr>
        <w:t>, где</w:t>
      </w:r>
    </w:p>
    <w:p w14:paraId="70FFE9AD" w14:textId="77777777" w:rsidR="00763BB5" w:rsidRPr="00C21DED" w:rsidRDefault="00763BB5" w:rsidP="00763BB5">
      <w:pPr>
        <w:spacing w:after="0"/>
        <w:ind w:firstLine="709"/>
        <w:jc w:val="center"/>
        <w:rPr>
          <w:rFonts w:ascii="Times New Roman" w:hAnsi="Times New Roman"/>
          <w:sz w:val="28"/>
          <w:szCs w:val="28"/>
        </w:rPr>
      </w:pPr>
    </w:p>
    <w:p w14:paraId="24B473B5" w14:textId="77777777" w:rsidR="00763BB5" w:rsidRPr="00C21DED" w:rsidRDefault="00763BB5" w:rsidP="00763BB5">
      <w:pPr>
        <w:spacing w:after="0"/>
        <w:ind w:firstLine="709"/>
        <w:jc w:val="both"/>
        <w:rPr>
          <w:rFonts w:ascii="Times New Roman" w:hAnsi="Times New Roman"/>
          <w:sz w:val="28"/>
          <w:szCs w:val="28"/>
        </w:rPr>
      </w:pPr>
      <w:r w:rsidRPr="00C21DED">
        <w:rPr>
          <w:rFonts w:ascii="Times New Roman" w:hAnsi="Times New Roman"/>
          <w:sz w:val="28"/>
          <w:szCs w:val="28"/>
        </w:rPr>
        <w:t xml:space="preserve">КГПВ – количество граждан, </w:t>
      </w:r>
      <w:r w:rsidRPr="00C21DED">
        <w:rPr>
          <w:rFonts w:ascii="Times New Roman" w:hAnsi="Times New Roman"/>
          <w:color w:val="000000"/>
          <w:sz w:val="28"/>
          <w:szCs w:val="28"/>
        </w:rPr>
        <w:t>которым предоставлена социальная выплата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индивидуального жилищного строительства в собственность бесплатно.</w:t>
      </w:r>
    </w:p>
    <w:p w14:paraId="39C7A2EC" w14:textId="77777777" w:rsidR="00763BB5" w:rsidRPr="00C21DED" w:rsidRDefault="00763BB5" w:rsidP="00763BB5">
      <w:pPr>
        <w:spacing w:after="0"/>
        <w:ind w:firstLine="709"/>
        <w:jc w:val="both"/>
        <w:rPr>
          <w:rFonts w:ascii="Times New Roman" w:hAnsi="Times New Roman"/>
          <w:sz w:val="28"/>
          <w:szCs w:val="28"/>
        </w:rPr>
      </w:pPr>
      <w:r w:rsidRPr="00C21DED">
        <w:rPr>
          <w:rFonts w:ascii="Times New Roman" w:hAnsi="Times New Roman"/>
          <w:sz w:val="28"/>
          <w:szCs w:val="28"/>
        </w:rPr>
        <w:t>ГПВ1+ ГПВ2+ ГПВ3....+ ГПВ</w:t>
      </w:r>
      <w:r w:rsidRPr="00C21DED">
        <w:rPr>
          <w:rFonts w:ascii="Times New Roman" w:hAnsi="Times New Roman"/>
          <w:sz w:val="28"/>
          <w:szCs w:val="28"/>
          <w:lang w:val="en-US"/>
        </w:rPr>
        <w:t>n</w:t>
      </w:r>
      <w:r w:rsidRPr="00C21DED">
        <w:rPr>
          <w:rFonts w:ascii="Times New Roman" w:hAnsi="Times New Roman"/>
          <w:sz w:val="28"/>
          <w:szCs w:val="28"/>
        </w:rPr>
        <w:t xml:space="preserve"> – граждане, которым предоставлена социальная выплата </w:t>
      </w:r>
      <w:r w:rsidRPr="00C21DED">
        <w:rPr>
          <w:rFonts w:ascii="Times New Roman" w:hAnsi="Times New Roman"/>
          <w:color w:val="000000"/>
          <w:sz w:val="28"/>
          <w:szCs w:val="28"/>
        </w:rPr>
        <w:t>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индивидуального жилищного строительства в собственность бесплатно.</w:t>
      </w:r>
    </w:p>
    <w:p w14:paraId="3AC20C1B" w14:textId="77777777" w:rsidR="00763BB5" w:rsidRPr="00C21DED" w:rsidRDefault="00763BB5" w:rsidP="00763BB5">
      <w:pPr>
        <w:spacing w:after="0"/>
        <w:ind w:firstLine="709"/>
        <w:rPr>
          <w:rFonts w:ascii="Times New Roman" w:hAnsi="Times New Roman"/>
          <w:sz w:val="28"/>
          <w:szCs w:val="28"/>
        </w:rPr>
      </w:pPr>
    </w:p>
    <w:p w14:paraId="41572F84" w14:textId="77777777" w:rsidR="00763BB5" w:rsidRPr="00C21DED" w:rsidRDefault="00763BB5" w:rsidP="00763BB5">
      <w:pPr>
        <w:spacing w:after="0"/>
        <w:ind w:firstLine="709"/>
        <w:jc w:val="both"/>
        <w:rPr>
          <w:rFonts w:ascii="Times New Roman" w:hAnsi="Times New Roman"/>
          <w:sz w:val="28"/>
          <w:szCs w:val="28"/>
        </w:rPr>
      </w:pPr>
      <w:r w:rsidRPr="00C21DED">
        <w:rPr>
          <w:rFonts w:ascii="Times New Roman" w:hAnsi="Times New Roman"/>
          <w:sz w:val="28"/>
          <w:szCs w:val="28"/>
        </w:rPr>
        <w:t>Источник информации: платежное поручение о перечислении денежных средств на банковские счета заявителей.</w:t>
      </w:r>
    </w:p>
    <w:p w14:paraId="48C6AE46" w14:textId="77777777" w:rsidR="00763BB5" w:rsidRPr="00AA5F88" w:rsidRDefault="00763BB5" w:rsidP="00763BB5">
      <w:pPr>
        <w:spacing w:after="0" w:line="240" w:lineRule="auto"/>
        <w:ind w:left="1134"/>
        <w:jc w:val="center"/>
      </w:pPr>
    </w:p>
    <w:p w14:paraId="5E86CDB5" w14:textId="77777777" w:rsidR="00A85143" w:rsidRDefault="00A85143" w:rsidP="006534A4">
      <w:pPr>
        <w:spacing w:after="0" w:line="240" w:lineRule="auto"/>
        <w:jc w:val="center"/>
        <w:rPr>
          <w:rFonts w:ascii="Times New Roman" w:hAnsi="Times New Roman"/>
          <w:b/>
          <w:sz w:val="28"/>
          <w:szCs w:val="28"/>
          <w:lang w:eastAsia="ru-RU"/>
        </w:rPr>
      </w:pPr>
    </w:p>
    <w:p w14:paraId="64AC70F9" w14:textId="77777777" w:rsidR="00C5227E" w:rsidRPr="00A85143" w:rsidRDefault="00C5227E" w:rsidP="006534A4">
      <w:pPr>
        <w:spacing w:after="0" w:line="240" w:lineRule="auto"/>
        <w:jc w:val="center"/>
        <w:rPr>
          <w:rFonts w:ascii="Times New Roman" w:hAnsi="Times New Roman"/>
          <w:b/>
          <w:sz w:val="28"/>
          <w:szCs w:val="28"/>
          <w:lang w:eastAsia="ru-RU"/>
        </w:rPr>
      </w:pPr>
    </w:p>
    <w:sectPr w:rsidR="00C5227E" w:rsidRPr="00A85143" w:rsidSect="002415E0">
      <w:pgSz w:w="16838" w:h="11906" w:orient="landscape" w:code="9"/>
      <w:pgMar w:top="1134" w:right="851" w:bottom="1134" w:left="142" w:header="567" w:footer="567" w:gutter="0"/>
      <w:pgNumType w:start="1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1D279" w14:textId="77777777" w:rsidR="00483CC3" w:rsidRDefault="00483CC3">
      <w:pPr>
        <w:spacing w:after="0" w:line="240" w:lineRule="auto"/>
      </w:pPr>
      <w:r>
        <w:separator/>
      </w:r>
    </w:p>
  </w:endnote>
  <w:endnote w:type="continuationSeparator" w:id="0">
    <w:p w14:paraId="70BD0C2C" w14:textId="77777777" w:rsidR="00483CC3" w:rsidRDefault="0048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3F61" w14:textId="77777777" w:rsidR="001C3DCE" w:rsidRDefault="001C3DCE" w:rsidP="00C14583">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80044A7" w14:textId="77777777" w:rsidR="001C3DCE" w:rsidRDefault="001C3DC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C747" w14:textId="77777777" w:rsidR="001C3DCE" w:rsidRDefault="001C3DCE" w:rsidP="006E41CC">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46AA8CB" w14:textId="77777777" w:rsidR="001C3DCE" w:rsidRDefault="001C3DC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57D3" w14:textId="77777777" w:rsidR="001C3DCE" w:rsidRDefault="001C3DCE" w:rsidP="00B4338A">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F2125DA" w14:textId="77777777" w:rsidR="001C3DCE" w:rsidRDefault="001C3DCE">
    <w:pPr>
      <w:pStyle w:val="a8"/>
    </w:pPr>
  </w:p>
  <w:p w14:paraId="05B5DAC4" w14:textId="77777777" w:rsidR="001C3DCE" w:rsidRDefault="001C3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9A87" w14:textId="77777777" w:rsidR="00483CC3" w:rsidRDefault="00483CC3">
      <w:pPr>
        <w:spacing w:after="0" w:line="240" w:lineRule="auto"/>
      </w:pPr>
      <w:r>
        <w:separator/>
      </w:r>
    </w:p>
  </w:footnote>
  <w:footnote w:type="continuationSeparator" w:id="0">
    <w:p w14:paraId="148B1AEE" w14:textId="77777777" w:rsidR="00483CC3" w:rsidRDefault="0048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C52E" w14:textId="77777777" w:rsidR="001C3DCE" w:rsidRDefault="001C3DCE" w:rsidP="00C1458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93232A1" w14:textId="77777777" w:rsidR="001C3DCE" w:rsidRDefault="001C3DCE" w:rsidP="00C14583">
    <w:pP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BD35" w14:textId="77777777" w:rsidR="001C3DCE" w:rsidRDefault="001C3DCE" w:rsidP="00B4338A">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DE8779E" w14:textId="77777777" w:rsidR="001C3DCE" w:rsidRDefault="001C3DCE" w:rsidP="00B4338A">
    <w:pPr>
      <w:ind w:right="360"/>
    </w:pPr>
  </w:p>
  <w:p w14:paraId="4A41A850" w14:textId="77777777" w:rsidR="001C3DCE" w:rsidRDefault="001C3DC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807356"/>
      <w:docPartObj>
        <w:docPartGallery w:val="Page Numbers (Top of Page)"/>
        <w:docPartUnique/>
      </w:docPartObj>
    </w:sdtPr>
    <w:sdtEndPr>
      <w:rPr>
        <w:rFonts w:ascii="Times New Roman" w:hAnsi="Times New Roman"/>
        <w:sz w:val="28"/>
        <w:szCs w:val="28"/>
      </w:rPr>
    </w:sdtEndPr>
    <w:sdtContent>
      <w:p w14:paraId="2D19EC18" w14:textId="019B2CC2" w:rsidR="001C3DCE" w:rsidRPr="00C121D1" w:rsidRDefault="001C3DCE">
        <w:pPr>
          <w:pStyle w:val="a6"/>
          <w:jc w:val="center"/>
          <w:rPr>
            <w:rFonts w:ascii="Times New Roman" w:hAnsi="Times New Roman"/>
            <w:sz w:val="28"/>
            <w:szCs w:val="28"/>
          </w:rPr>
        </w:pPr>
        <w:r w:rsidRPr="00C121D1">
          <w:rPr>
            <w:rFonts w:ascii="Times New Roman" w:hAnsi="Times New Roman"/>
            <w:sz w:val="28"/>
            <w:szCs w:val="28"/>
          </w:rPr>
          <w:fldChar w:fldCharType="begin"/>
        </w:r>
        <w:r w:rsidRPr="00C121D1">
          <w:rPr>
            <w:rFonts w:ascii="Times New Roman" w:hAnsi="Times New Roman"/>
            <w:sz w:val="28"/>
            <w:szCs w:val="28"/>
          </w:rPr>
          <w:instrText>PAGE   \* MERGEFORMAT</w:instrText>
        </w:r>
        <w:r w:rsidRPr="00C121D1">
          <w:rPr>
            <w:rFonts w:ascii="Times New Roman" w:hAnsi="Times New Roman"/>
            <w:sz w:val="28"/>
            <w:szCs w:val="28"/>
          </w:rPr>
          <w:fldChar w:fldCharType="separate"/>
        </w:r>
        <w:r w:rsidR="00BF67F3">
          <w:rPr>
            <w:rFonts w:ascii="Times New Roman" w:hAnsi="Times New Roman"/>
            <w:noProof/>
            <w:sz w:val="28"/>
            <w:szCs w:val="28"/>
          </w:rPr>
          <w:t>125</w:t>
        </w:r>
        <w:r w:rsidRPr="00C121D1">
          <w:rPr>
            <w:rFonts w:ascii="Times New Roman" w:hAnsi="Times New Roman"/>
            <w:sz w:val="28"/>
            <w:szCs w:val="28"/>
          </w:rPr>
          <w:fldChar w:fldCharType="end"/>
        </w:r>
      </w:p>
    </w:sdtContent>
  </w:sdt>
  <w:p w14:paraId="602DEDF4" w14:textId="77777777" w:rsidR="001C3DCE" w:rsidRDefault="001C3DC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CEBE" w14:textId="37E38B61" w:rsidR="001C3DCE" w:rsidRPr="007A1EEC" w:rsidRDefault="001C3DCE" w:rsidP="007A1EEC">
    <w:pPr>
      <w:pStyle w:val="a6"/>
      <w:jc w:val="center"/>
      <w:rPr>
        <w:rFonts w:ascii="Times New Roman" w:hAnsi="Times New Roman"/>
      </w:rPr>
    </w:pPr>
    <w:r w:rsidRPr="007A1EEC">
      <w:rPr>
        <w:rFonts w:ascii="Times New Roman" w:hAnsi="Times New Roman"/>
        <w:sz w:val="28"/>
      </w:rPr>
      <w:t>7</w:t>
    </w:r>
    <w:r>
      <w:rPr>
        <w:rFonts w:ascii="Times New Roman" w:hAnsi="Times New Roman"/>
        <w:sz w:val="28"/>
      </w:rPr>
      <w:t>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90BB" w14:textId="136B9145" w:rsidR="001C3DCE" w:rsidRPr="00F87ABB" w:rsidRDefault="001C3DCE" w:rsidP="007A1EEC">
    <w:pPr>
      <w:pStyle w:val="a6"/>
      <w:jc w:val="center"/>
      <w:rPr>
        <w:rFonts w:ascii="Times New Roman" w:hAnsi="Times New Roman"/>
        <w:sz w:val="28"/>
        <w:szCs w:val="28"/>
      </w:rPr>
    </w:pPr>
    <w:r>
      <w:rPr>
        <w:rFonts w:ascii="Times New Roman" w:hAnsi="Times New Roman"/>
        <w:sz w:val="28"/>
        <w:szCs w:val="28"/>
      </w:rPr>
      <w:t>101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26E8" w14:textId="4A6A8A68" w:rsidR="001C3DCE" w:rsidRDefault="001C3DCE" w:rsidP="007A1EEC">
    <w:pPr>
      <w:pStyle w:val="a6"/>
      <w:jc w:val="center"/>
      <w:rPr>
        <w:rFonts w:ascii="Times New Roman" w:hAnsi="Times New Roman"/>
        <w:sz w:val="28"/>
        <w:szCs w:val="28"/>
      </w:rPr>
    </w:pPr>
    <w:r>
      <w:rPr>
        <w:rFonts w:ascii="Times New Roman" w:hAnsi="Times New Roman"/>
        <w:sz w:val="28"/>
        <w:szCs w:val="28"/>
      </w:rPr>
      <w:t>102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71CA" w14:textId="77777777" w:rsidR="001C3DCE" w:rsidRPr="007A1EEC" w:rsidRDefault="001C3DCE" w:rsidP="007A1EEC">
    <w:pPr>
      <w:pStyle w:val="a6"/>
      <w:jc w:val="center"/>
      <w:rPr>
        <w:rFonts w:ascii="Times New Roman" w:hAnsi="Times New Roman"/>
      </w:rPr>
    </w:pPr>
    <w:r w:rsidRPr="007A1EEC">
      <w:rPr>
        <w:rFonts w:ascii="Times New Roman" w:hAnsi="Times New Roman"/>
        <w:sz w:val="28"/>
      </w:rPr>
      <w:fldChar w:fldCharType="begin"/>
    </w:r>
    <w:r w:rsidRPr="007A1EEC">
      <w:rPr>
        <w:rFonts w:ascii="Times New Roman" w:hAnsi="Times New Roman"/>
        <w:sz w:val="28"/>
      </w:rPr>
      <w:instrText>PAGE   \* MERGEFORMAT</w:instrText>
    </w:r>
    <w:r w:rsidRPr="007A1EEC">
      <w:rPr>
        <w:rFonts w:ascii="Times New Roman" w:hAnsi="Times New Roman"/>
        <w:sz w:val="28"/>
      </w:rPr>
      <w:fldChar w:fldCharType="separate"/>
    </w:r>
    <w:r w:rsidR="006949B2">
      <w:rPr>
        <w:rFonts w:ascii="Times New Roman" w:hAnsi="Times New Roman"/>
        <w:noProof/>
        <w:sz w:val="28"/>
      </w:rPr>
      <w:t>2</w:t>
    </w:r>
    <w:r w:rsidRPr="007A1EEC">
      <w:rPr>
        <w:rFonts w:ascii="Times New Roman" w:hAnsi="Times New Roman"/>
        <w:sz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7AA8" w14:textId="77777777" w:rsidR="001C3DCE" w:rsidRPr="00391036" w:rsidRDefault="001C3DCE">
    <w:pPr>
      <w:pStyle w:val="a6"/>
      <w:jc w:val="center"/>
      <w:rPr>
        <w:rFonts w:ascii="Times New Roman" w:hAnsi="Times New Roman"/>
        <w:sz w:val="28"/>
      </w:rPr>
    </w:pPr>
    <w:r w:rsidRPr="00391036">
      <w:rPr>
        <w:rFonts w:ascii="Times New Roman" w:hAnsi="Times New Roman"/>
        <w:sz w:val="28"/>
      </w:rPr>
      <w:fldChar w:fldCharType="begin"/>
    </w:r>
    <w:r w:rsidRPr="00391036">
      <w:rPr>
        <w:rFonts w:ascii="Times New Roman" w:hAnsi="Times New Roman"/>
        <w:sz w:val="28"/>
      </w:rPr>
      <w:instrText>PAGE   \* MERGEFORMAT</w:instrText>
    </w:r>
    <w:r w:rsidRPr="00391036">
      <w:rPr>
        <w:rFonts w:ascii="Times New Roman" w:hAnsi="Times New Roman"/>
        <w:sz w:val="28"/>
      </w:rPr>
      <w:fldChar w:fldCharType="separate"/>
    </w:r>
    <w:r w:rsidR="006949B2">
      <w:rPr>
        <w:rFonts w:ascii="Times New Roman" w:hAnsi="Times New Roman"/>
        <w:noProof/>
        <w:sz w:val="28"/>
      </w:rPr>
      <w:t>73</w:t>
    </w:r>
    <w:r w:rsidRPr="00391036">
      <w:rPr>
        <w:rFonts w:ascii="Times New Roman" w:hAnsi="Times New Roman"/>
        <w:sz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9504" w14:textId="77777777" w:rsidR="001C3DCE" w:rsidRDefault="001C3DCE">
    <w:pPr>
      <w:pStyle w:val="a6"/>
      <w:jc w:val="center"/>
    </w:pPr>
    <w:r>
      <w:rPr>
        <w:noProof/>
      </w:rPr>
      <w:fldChar w:fldCharType="begin"/>
    </w:r>
    <w:r>
      <w:rPr>
        <w:noProof/>
      </w:rPr>
      <w:instrText>PAGE   \* MERGEFORMAT</w:instrText>
    </w:r>
    <w:r>
      <w:rPr>
        <w:noProof/>
      </w:rPr>
      <w:fldChar w:fldCharType="separate"/>
    </w:r>
    <w:r>
      <w:rPr>
        <w:noProof/>
      </w:rPr>
      <w:t>3</w:t>
    </w:r>
    <w:r>
      <w:rPr>
        <w:noProof/>
      </w:rPr>
      <w:fldChar w:fldCharType="end"/>
    </w:r>
  </w:p>
  <w:p w14:paraId="5F148E4C" w14:textId="77777777" w:rsidR="001C3DCE" w:rsidRDefault="001C3DCE">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4382" w14:textId="10274BEE" w:rsidR="001C3DCE" w:rsidRPr="00A01366" w:rsidRDefault="001C3DCE">
    <w:pPr>
      <w:pStyle w:val="a6"/>
      <w:jc w:val="center"/>
      <w:rPr>
        <w:rFonts w:ascii="Times New Roman" w:hAnsi="Times New Roman"/>
        <w:sz w:val="28"/>
      </w:rPr>
    </w:pPr>
    <w:r>
      <w:rPr>
        <w:rFonts w:ascii="Times New Roman" w:hAnsi="Times New Roman"/>
        <w:sz w:val="28"/>
      </w:rPr>
      <w:t>73</w:t>
    </w:r>
  </w:p>
  <w:p w14:paraId="7B66A8D7" w14:textId="77777777" w:rsidR="001C3DCE" w:rsidRPr="00A01366" w:rsidRDefault="001C3DCE" w:rsidP="00A01366">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55269"/>
      <w:docPartObj>
        <w:docPartGallery w:val="Page Numbers (Top of Page)"/>
        <w:docPartUnique/>
      </w:docPartObj>
    </w:sdtPr>
    <w:sdtEndPr>
      <w:rPr>
        <w:rFonts w:ascii="Times New Roman" w:hAnsi="Times New Roman"/>
        <w:sz w:val="28"/>
      </w:rPr>
    </w:sdtEndPr>
    <w:sdtContent>
      <w:p w14:paraId="36556A00" w14:textId="77777777" w:rsidR="001C3DCE" w:rsidRPr="00302314" w:rsidRDefault="001C3DCE">
        <w:pPr>
          <w:pStyle w:val="a6"/>
          <w:jc w:val="center"/>
          <w:rPr>
            <w:rFonts w:ascii="Times New Roman" w:hAnsi="Times New Roman"/>
            <w:sz w:val="28"/>
          </w:rPr>
        </w:pPr>
        <w:r w:rsidRPr="00302314">
          <w:rPr>
            <w:rFonts w:ascii="Times New Roman" w:hAnsi="Times New Roman"/>
            <w:sz w:val="28"/>
          </w:rPr>
          <w:fldChar w:fldCharType="begin"/>
        </w:r>
        <w:r w:rsidRPr="00302314">
          <w:rPr>
            <w:rFonts w:ascii="Times New Roman" w:hAnsi="Times New Roman"/>
            <w:sz w:val="28"/>
          </w:rPr>
          <w:instrText>PAGE   \* MERGEFORMAT</w:instrText>
        </w:r>
        <w:r w:rsidRPr="00302314">
          <w:rPr>
            <w:rFonts w:ascii="Times New Roman" w:hAnsi="Times New Roman"/>
            <w:sz w:val="28"/>
          </w:rPr>
          <w:fldChar w:fldCharType="separate"/>
        </w:r>
        <w:r>
          <w:rPr>
            <w:rFonts w:ascii="Times New Roman" w:hAnsi="Times New Roman"/>
            <w:noProof/>
            <w:sz w:val="28"/>
          </w:rPr>
          <w:t>67</w:t>
        </w:r>
        <w:r w:rsidRPr="00302314">
          <w:rPr>
            <w:rFonts w:ascii="Times New Roman" w:hAnsi="Times New Roman"/>
            <w:sz w:val="28"/>
          </w:rPr>
          <w:fldChar w:fldCharType="end"/>
        </w:r>
      </w:p>
    </w:sdtContent>
  </w:sdt>
  <w:p w14:paraId="05D04716" w14:textId="77777777" w:rsidR="001C3DCE" w:rsidRDefault="001C3DCE">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CFF9" w14:textId="77777777" w:rsidR="001C3DCE" w:rsidRDefault="001C3DCE" w:rsidP="006E41CC">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FA136A1" w14:textId="77777777" w:rsidR="001C3DCE" w:rsidRDefault="001C3DCE" w:rsidP="006E41CC">
    <w:pP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418826"/>
      <w:docPartObj>
        <w:docPartGallery w:val="Page Numbers (Top of Page)"/>
        <w:docPartUnique/>
      </w:docPartObj>
    </w:sdtPr>
    <w:sdtEndPr>
      <w:rPr>
        <w:rFonts w:ascii="Times New Roman" w:hAnsi="Times New Roman"/>
        <w:sz w:val="28"/>
      </w:rPr>
    </w:sdtEndPr>
    <w:sdtContent>
      <w:p w14:paraId="6F2E7A1C" w14:textId="12667E92" w:rsidR="001C3DCE" w:rsidRPr="00302314" w:rsidRDefault="001C3DCE">
        <w:pPr>
          <w:pStyle w:val="a6"/>
          <w:jc w:val="center"/>
          <w:rPr>
            <w:rFonts w:ascii="Times New Roman" w:hAnsi="Times New Roman"/>
            <w:sz w:val="28"/>
          </w:rPr>
        </w:pPr>
        <w:r>
          <w:rPr>
            <w:rFonts w:ascii="Times New Roman" w:hAnsi="Times New Roman"/>
            <w:sz w:val="28"/>
          </w:rPr>
          <w:t>75</w: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611243"/>
      <w:docPartObj>
        <w:docPartGallery w:val="Page Numbers (Top of Page)"/>
        <w:docPartUnique/>
      </w:docPartObj>
    </w:sdtPr>
    <w:sdtEndPr>
      <w:rPr>
        <w:rFonts w:ascii="Times New Roman" w:hAnsi="Times New Roman"/>
        <w:sz w:val="28"/>
      </w:rPr>
    </w:sdtEndPr>
    <w:sdtContent>
      <w:p w14:paraId="6BC3E289" w14:textId="07FC8DF5" w:rsidR="001C3DCE" w:rsidRPr="00302314" w:rsidRDefault="001C3DCE">
        <w:pPr>
          <w:pStyle w:val="a6"/>
          <w:jc w:val="center"/>
          <w:rPr>
            <w:rFonts w:ascii="Times New Roman" w:hAnsi="Times New Roman"/>
            <w:sz w:val="28"/>
          </w:rPr>
        </w:pPr>
        <w:r>
          <w:rPr>
            <w:rFonts w:ascii="Times New Roman" w:hAnsi="Times New Roman"/>
            <w:sz w:val="28"/>
          </w:rPr>
          <w:t>74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B4DA9"/>
    <w:multiLevelType w:val="hybridMultilevel"/>
    <w:tmpl w:val="585C2AAA"/>
    <w:lvl w:ilvl="0" w:tplc="CB6C8E3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17E738E5"/>
    <w:multiLevelType w:val="hybridMultilevel"/>
    <w:tmpl w:val="AB1A9A6A"/>
    <w:lvl w:ilvl="0" w:tplc="C0505F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D6729E1"/>
    <w:multiLevelType w:val="hybridMultilevel"/>
    <w:tmpl w:val="4C5A6B8A"/>
    <w:lvl w:ilvl="0" w:tplc="147AC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B80F10"/>
    <w:multiLevelType w:val="hybridMultilevel"/>
    <w:tmpl w:val="9A74C4F2"/>
    <w:lvl w:ilvl="0" w:tplc="1872571E">
      <w:start w:val="1"/>
      <w:numFmt w:val="decimal"/>
      <w:pStyle w:v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0D767BA"/>
    <w:multiLevelType w:val="hybridMultilevel"/>
    <w:tmpl w:val="585C2AAA"/>
    <w:lvl w:ilvl="0" w:tplc="CB6C8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0227049"/>
    <w:multiLevelType w:val="hybridMultilevel"/>
    <w:tmpl w:val="23166E2C"/>
    <w:lvl w:ilvl="0" w:tplc="1BB43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C4923E0"/>
    <w:multiLevelType w:val="hybridMultilevel"/>
    <w:tmpl w:val="ABBE454A"/>
    <w:lvl w:ilvl="0" w:tplc="358A45D0">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7" w15:restartNumberingAfterBreak="0">
    <w:nsid w:val="617D40F6"/>
    <w:multiLevelType w:val="hybridMultilevel"/>
    <w:tmpl w:val="E030297C"/>
    <w:lvl w:ilvl="0" w:tplc="EDC66D62">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8" w15:restartNumberingAfterBreak="0">
    <w:nsid w:val="623D1BD6"/>
    <w:multiLevelType w:val="hybridMultilevel"/>
    <w:tmpl w:val="1B8410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E9D4D9C"/>
    <w:multiLevelType w:val="hybridMultilevel"/>
    <w:tmpl w:val="8FB0CE8A"/>
    <w:lvl w:ilvl="0" w:tplc="D37CE0B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4C86C50"/>
    <w:multiLevelType w:val="hybridMultilevel"/>
    <w:tmpl w:val="ABCC4DF0"/>
    <w:lvl w:ilvl="0" w:tplc="9984C2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10"/>
  </w:num>
  <w:num w:numId="6">
    <w:abstractNumId w:val="2"/>
  </w:num>
  <w:num w:numId="7">
    <w:abstractNumId w:val="0"/>
  </w:num>
  <w:num w:numId="8">
    <w:abstractNumId w:val="9"/>
  </w:num>
  <w:num w:numId="9">
    <w:abstractNumId w:val="4"/>
  </w:num>
  <w:num w:numId="10">
    <w:abstractNumId w:val="6"/>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48"/>
    <w:rsid w:val="000011F2"/>
    <w:rsid w:val="0000136B"/>
    <w:rsid w:val="0001165D"/>
    <w:rsid w:val="000170A0"/>
    <w:rsid w:val="00020B57"/>
    <w:rsid w:val="00023159"/>
    <w:rsid w:val="00026714"/>
    <w:rsid w:val="000341E3"/>
    <w:rsid w:val="000447ED"/>
    <w:rsid w:val="0004650E"/>
    <w:rsid w:val="000468FE"/>
    <w:rsid w:val="000468FF"/>
    <w:rsid w:val="000470F2"/>
    <w:rsid w:val="00051303"/>
    <w:rsid w:val="00052708"/>
    <w:rsid w:val="00055AF9"/>
    <w:rsid w:val="0006144E"/>
    <w:rsid w:val="00067730"/>
    <w:rsid w:val="00074F45"/>
    <w:rsid w:val="00077C89"/>
    <w:rsid w:val="00080E6C"/>
    <w:rsid w:val="0008280C"/>
    <w:rsid w:val="00083FB0"/>
    <w:rsid w:val="00084516"/>
    <w:rsid w:val="000920DB"/>
    <w:rsid w:val="00093FE6"/>
    <w:rsid w:val="00096A8C"/>
    <w:rsid w:val="000A1845"/>
    <w:rsid w:val="000A2938"/>
    <w:rsid w:val="000A4B4C"/>
    <w:rsid w:val="000B0C1E"/>
    <w:rsid w:val="000B0F66"/>
    <w:rsid w:val="000C5024"/>
    <w:rsid w:val="000D0F31"/>
    <w:rsid w:val="000D55FF"/>
    <w:rsid w:val="000F1F1A"/>
    <w:rsid w:val="000F4BB7"/>
    <w:rsid w:val="001001AC"/>
    <w:rsid w:val="00103D4C"/>
    <w:rsid w:val="00106D4F"/>
    <w:rsid w:val="001116EE"/>
    <w:rsid w:val="0012224B"/>
    <w:rsid w:val="00130BFB"/>
    <w:rsid w:val="00131F42"/>
    <w:rsid w:val="0014018C"/>
    <w:rsid w:val="00155077"/>
    <w:rsid w:val="001562FF"/>
    <w:rsid w:val="001572C9"/>
    <w:rsid w:val="001578E6"/>
    <w:rsid w:val="00165243"/>
    <w:rsid w:val="00170FB4"/>
    <w:rsid w:val="001729DD"/>
    <w:rsid w:val="00174517"/>
    <w:rsid w:val="00180C1D"/>
    <w:rsid w:val="001814F9"/>
    <w:rsid w:val="00184B5E"/>
    <w:rsid w:val="00185DCD"/>
    <w:rsid w:val="00187E3B"/>
    <w:rsid w:val="00191F31"/>
    <w:rsid w:val="001A0A03"/>
    <w:rsid w:val="001B3CF9"/>
    <w:rsid w:val="001B6D23"/>
    <w:rsid w:val="001B7A22"/>
    <w:rsid w:val="001B7BDC"/>
    <w:rsid w:val="001C3BAC"/>
    <w:rsid w:val="001C3DCE"/>
    <w:rsid w:val="001C55F0"/>
    <w:rsid w:val="001C787A"/>
    <w:rsid w:val="001E30D1"/>
    <w:rsid w:val="001F2FCE"/>
    <w:rsid w:val="0020052C"/>
    <w:rsid w:val="00211B9F"/>
    <w:rsid w:val="00212E07"/>
    <w:rsid w:val="00212E49"/>
    <w:rsid w:val="0021370E"/>
    <w:rsid w:val="00214D61"/>
    <w:rsid w:val="00230FEE"/>
    <w:rsid w:val="002326A0"/>
    <w:rsid w:val="00236023"/>
    <w:rsid w:val="00240CA8"/>
    <w:rsid w:val="002415E0"/>
    <w:rsid w:val="00242616"/>
    <w:rsid w:val="00250F8F"/>
    <w:rsid w:val="0025538B"/>
    <w:rsid w:val="0025769D"/>
    <w:rsid w:val="0026248F"/>
    <w:rsid w:val="00265B48"/>
    <w:rsid w:val="00265FFB"/>
    <w:rsid w:val="00267A2A"/>
    <w:rsid w:val="00267AED"/>
    <w:rsid w:val="002702E6"/>
    <w:rsid w:val="00270915"/>
    <w:rsid w:val="00272120"/>
    <w:rsid w:val="0027666E"/>
    <w:rsid w:val="002776C9"/>
    <w:rsid w:val="00281549"/>
    <w:rsid w:val="00282FE7"/>
    <w:rsid w:val="002836B6"/>
    <w:rsid w:val="00283B11"/>
    <w:rsid w:val="00285726"/>
    <w:rsid w:val="00292EB9"/>
    <w:rsid w:val="002A4274"/>
    <w:rsid w:val="002A58F4"/>
    <w:rsid w:val="002B0A33"/>
    <w:rsid w:val="002B2419"/>
    <w:rsid w:val="002C096D"/>
    <w:rsid w:val="002C6574"/>
    <w:rsid w:val="002D201B"/>
    <w:rsid w:val="002E0D52"/>
    <w:rsid w:val="002E1883"/>
    <w:rsid w:val="002E66B9"/>
    <w:rsid w:val="002F4987"/>
    <w:rsid w:val="002F66F2"/>
    <w:rsid w:val="003015F5"/>
    <w:rsid w:val="00302314"/>
    <w:rsid w:val="00303D67"/>
    <w:rsid w:val="00303E95"/>
    <w:rsid w:val="003056E5"/>
    <w:rsid w:val="00307EF7"/>
    <w:rsid w:val="00323CFC"/>
    <w:rsid w:val="003265BF"/>
    <w:rsid w:val="00326703"/>
    <w:rsid w:val="00330131"/>
    <w:rsid w:val="00336DCD"/>
    <w:rsid w:val="00342114"/>
    <w:rsid w:val="00347FFD"/>
    <w:rsid w:val="00354FA4"/>
    <w:rsid w:val="003575B0"/>
    <w:rsid w:val="00362448"/>
    <w:rsid w:val="0036635E"/>
    <w:rsid w:val="00373CE5"/>
    <w:rsid w:val="0037768E"/>
    <w:rsid w:val="00385A40"/>
    <w:rsid w:val="00387AA1"/>
    <w:rsid w:val="00391036"/>
    <w:rsid w:val="003A4578"/>
    <w:rsid w:val="003B1AE9"/>
    <w:rsid w:val="003B3904"/>
    <w:rsid w:val="003C2DB3"/>
    <w:rsid w:val="003C3A60"/>
    <w:rsid w:val="003C7063"/>
    <w:rsid w:val="003D32A3"/>
    <w:rsid w:val="003E0975"/>
    <w:rsid w:val="003E0AAA"/>
    <w:rsid w:val="003E350B"/>
    <w:rsid w:val="003E5B9D"/>
    <w:rsid w:val="003F077B"/>
    <w:rsid w:val="003F0FDD"/>
    <w:rsid w:val="003F2E16"/>
    <w:rsid w:val="004044C3"/>
    <w:rsid w:val="00406AFF"/>
    <w:rsid w:val="00417DB6"/>
    <w:rsid w:val="00424164"/>
    <w:rsid w:val="004327E6"/>
    <w:rsid w:val="00432A46"/>
    <w:rsid w:val="00432F1B"/>
    <w:rsid w:val="00434A4F"/>
    <w:rsid w:val="00434F06"/>
    <w:rsid w:val="00442E82"/>
    <w:rsid w:val="004431EB"/>
    <w:rsid w:val="0044727A"/>
    <w:rsid w:val="0045267A"/>
    <w:rsid w:val="00453A78"/>
    <w:rsid w:val="00453C3A"/>
    <w:rsid w:val="00464338"/>
    <w:rsid w:val="0046615A"/>
    <w:rsid w:val="00471D75"/>
    <w:rsid w:val="0047242C"/>
    <w:rsid w:val="00476E36"/>
    <w:rsid w:val="00483CC3"/>
    <w:rsid w:val="00484697"/>
    <w:rsid w:val="0048561C"/>
    <w:rsid w:val="00485C56"/>
    <w:rsid w:val="00493782"/>
    <w:rsid w:val="00493BAE"/>
    <w:rsid w:val="00494A96"/>
    <w:rsid w:val="004959C2"/>
    <w:rsid w:val="00497C72"/>
    <w:rsid w:val="004A08FE"/>
    <w:rsid w:val="004A780A"/>
    <w:rsid w:val="004B337E"/>
    <w:rsid w:val="004B6DE6"/>
    <w:rsid w:val="004C0F29"/>
    <w:rsid w:val="004C690A"/>
    <w:rsid w:val="004C6AB7"/>
    <w:rsid w:val="004C75EA"/>
    <w:rsid w:val="004D0150"/>
    <w:rsid w:val="004D3938"/>
    <w:rsid w:val="004D4C48"/>
    <w:rsid w:val="004E42AF"/>
    <w:rsid w:val="004F36A8"/>
    <w:rsid w:val="004F3884"/>
    <w:rsid w:val="00501264"/>
    <w:rsid w:val="00501A5A"/>
    <w:rsid w:val="00505B1A"/>
    <w:rsid w:val="00515927"/>
    <w:rsid w:val="0051622A"/>
    <w:rsid w:val="00516E3A"/>
    <w:rsid w:val="005173F9"/>
    <w:rsid w:val="00525A06"/>
    <w:rsid w:val="005358D2"/>
    <w:rsid w:val="00545C5C"/>
    <w:rsid w:val="00554CFD"/>
    <w:rsid w:val="005577B2"/>
    <w:rsid w:val="00564872"/>
    <w:rsid w:val="00566F09"/>
    <w:rsid w:val="00582D8C"/>
    <w:rsid w:val="0059537F"/>
    <w:rsid w:val="00596BD9"/>
    <w:rsid w:val="005A6E1D"/>
    <w:rsid w:val="005A6F28"/>
    <w:rsid w:val="005A7BD6"/>
    <w:rsid w:val="005B02CE"/>
    <w:rsid w:val="005B2F77"/>
    <w:rsid w:val="005B52EB"/>
    <w:rsid w:val="005D52ED"/>
    <w:rsid w:val="005D793A"/>
    <w:rsid w:val="005D7CD7"/>
    <w:rsid w:val="005E7979"/>
    <w:rsid w:val="00601A0C"/>
    <w:rsid w:val="00603C3B"/>
    <w:rsid w:val="0060766B"/>
    <w:rsid w:val="00612A89"/>
    <w:rsid w:val="006138D7"/>
    <w:rsid w:val="00623263"/>
    <w:rsid w:val="00630D6D"/>
    <w:rsid w:val="00632F9D"/>
    <w:rsid w:val="00636ABC"/>
    <w:rsid w:val="00640017"/>
    <w:rsid w:val="006521F7"/>
    <w:rsid w:val="006534A4"/>
    <w:rsid w:val="00656CB4"/>
    <w:rsid w:val="00667D8C"/>
    <w:rsid w:val="00672321"/>
    <w:rsid w:val="006949B2"/>
    <w:rsid w:val="006A1F94"/>
    <w:rsid w:val="006A2347"/>
    <w:rsid w:val="006A38A2"/>
    <w:rsid w:val="006C34AE"/>
    <w:rsid w:val="006D3C68"/>
    <w:rsid w:val="006D67C5"/>
    <w:rsid w:val="006E41CC"/>
    <w:rsid w:val="006E525F"/>
    <w:rsid w:val="006F295C"/>
    <w:rsid w:val="006F402B"/>
    <w:rsid w:val="006F50FF"/>
    <w:rsid w:val="006F682B"/>
    <w:rsid w:val="007024CC"/>
    <w:rsid w:val="007046A2"/>
    <w:rsid w:val="0071082F"/>
    <w:rsid w:val="007137D0"/>
    <w:rsid w:val="00722118"/>
    <w:rsid w:val="00725097"/>
    <w:rsid w:val="0072608D"/>
    <w:rsid w:val="007367C2"/>
    <w:rsid w:val="00736802"/>
    <w:rsid w:val="00736B61"/>
    <w:rsid w:val="00746EA7"/>
    <w:rsid w:val="00747A41"/>
    <w:rsid w:val="0076381D"/>
    <w:rsid w:val="00763BB5"/>
    <w:rsid w:val="00764E99"/>
    <w:rsid w:val="007752EA"/>
    <w:rsid w:val="00777336"/>
    <w:rsid w:val="007845B9"/>
    <w:rsid w:val="00785947"/>
    <w:rsid w:val="007A1EEC"/>
    <w:rsid w:val="007A5A6B"/>
    <w:rsid w:val="007B009F"/>
    <w:rsid w:val="007B7993"/>
    <w:rsid w:val="007C1E0A"/>
    <w:rsid w:val="007C288A"/>
    <w:rsid w:val="007C6EFD"/>
    <w:rsid w:val="007D0234"/>
    <w:rsid w:val="007D523A"/>
    <w:rsid w:val="007D7455"/>
    <w:rsid w:val="007E71DD"/>
    <w:rsid w:val="007F0E7E"/>
    <w:rsid w:val="007F2342"/>
    <w:rsid w:val="007F25D6"/>
    <w:rsid w:val="007F32E9"/>
    <w:rsid w:val="007F3558"/>
    <w:rsid w:val="007F3B2F"/>
    <w:rsid w:val="007F5596"/>
    <w:rsid w:val="007F6AE1"/>
    <w:rsid w:val="00805066"/>
    <w:rsid w:val="0082040D"/>
    <w:rsid w:val="00820910"/>
    <w:rsid w:val="008210F6"/>
    <w:rsid w:val="008230A0"/>
    <w:rsid w:val="00823D4A"/>
    <w:rsid w:val="00825A38"/>
    <w:rsid w:val="00826DAF"/>
    <w:rsid w:val="008307A3"/>
    <w:rsid w:val="00832A26"/>
    <w:rsid w:val="008334E0"/>
    <w:rsid w:val="008347E3"/>
    <w:rsid w:val="00840012"/>
    <w:rsid w:val="00847C23"/>
    <w:rsid w:val="00855D12"/>
    <w:rsid w:val="008570A3"/>
    <w:rsid w:val="00860FAD"/>
    <w:rsid w:val="008640B5"/>
    <w:rsid w:val="00867A0C"/>
    <w:rsid w:val="008706B7"/>
    <w:rsid w:val="00880507"/>
    <w:rsid w:val="00882B54"/>
    <w:rsid w:val="00883D02"/>
    <w:rsid w:val="00883FFA"/>
    <w:rsid w:val="00890526"/>
    <w:rsid w:val="00890E4B"/>
    <w:rsid w:val="00896768"/>
    <w:rsid w:val="008A3A78"/>
    <w:rsid w:val="008A4E81"/>
    <w:rsid w:val="008B270A"/>
    <w:rsid w:val="008B4BD3"/>
    <w:rsid w:val="008C13E2"/>
    <w:rsid w:val="008C2CAF"/>
    <w:rsid w:val="008C4FF4"/>
    <w:rsid w:val="008C6B2D"/>
    <w:rsid w:val="008D1892"/>
    <w:rsid w:val="008D79BA"/>
    <w:rsid w:val="008E24F6"/>
    <w:rsid w:val="008E65A0"/>
    <w:rsid w:val="008F267C"/>
    <w:rsid w:val="008F4453"/>
    <w:rsid w:val="008F6F6C"/>
    <w:rsid w:val="009001D5"/>
    <w:rsid w:val="00906903"/>
    <w:rsid w:val="0091162C"/>
    <w:rsid w:val="0091490F"/>
    <w:rsid w:val="00914E42"/>
    <w:rsid w:val="00920EB2"/>
    <w:rsid w:val="009353AA"/>
    <w:rsid w:val="00937E88"/>
    <w:rsid w:val="00943FE9"/>
    <w:rsid w:val="00947167"/>
    <w:rsid w:val="00950171"/>
    <w:rsid w:val="00950AD1"/>
    <w:rsid w:val="00957088"/>
    <w:rsid w:val="00957EC2"/>
    <w:rsid w:val="00975F66"/>
    <w:rsid w:val="0099413F"/>
    <w:rsid w:val="009A0A95"/>
    <w:rsid w:val="009A3186"/>
    <w:rsid w:val="009A3F13"/>
    <w:rsid w:val="009A52F6"/>
    <w:rsid w:val="009A64DC"/>
    <w:rsid w:val="009B0E41"/>
    <w:rsid w:val="009C2C4E"/>
    <w:rsid w:val="009D1FBA"/>
    <w:rsid w:val="009D5323"/>
    <w:rsid w:val="009D7B37"/>
    <w:rsid w:val="009F39D9"/>
    <w:rsid w:val="00A006BE"/>
    <w:rsid w:val="00A01366"/>
    <w:rsid w:val="00A10C41"/>
    <w:rsid w:val="00A1758E"/>
    <w:rsid w:val="00A26EC6"/>
    <w:rsid w:val="00A302BA"/>
    <w:rsid w:val="00A32B19"/>
    <w:rsid w:val="00A32CFE"/>
    <w:rsid w:val="00A355A5"/>
    <w:rsid w:val="00A367B2"/>
    <w:rsid w:val="00A5195E"/>
    <w:rsid w:val="00A523A9"/>
    <w:rsid w:val="00A526F8"/>
    <w:rsid w:val="00A53C3C"/>
    <w:rsid w:val="00A543ED"/>
    <w:rsid w:val="00A55FDB"/>
    <w:rsid w:val="00A574DC"/>
    <w:rsid w:val="00A576EF"/>
    <w:rsid w:val="00A64BE9"/>
    <w:rsid w:val="00A65FBF"/>
    <w:rsid w:val="00A662A6"/>
    <w:rsid w:val="00A82780"/>
    <w:rsid w:val="00A85143"/>
    <w:rsid w:val="00A86939"/>
    <w:rsid w:val="00A87581"/>
    <w:rsid w:val="00A92E32"/>
    <w:rsid w:val="00A9323D"/>
    <w:rsid w:val="00A961F5"/>
    <w:rsid w:val="00A97F65"/>
    <w:rsid w:val="00AA3DD9"/>
    <w:rsid w:val="00AB1198"/>
    <w:rsid w:val="00AB395B"/>
    <w:rsid w:val="00AB426D"/>
    <w:rsid w:val="00AB5B90"/>
    <w:rsid w:val="00AB6F81"/>
    <w:rsid w:val="00AC4EC8"/>
    <w:rsid w:val="00AD17D0"/>
    <w:rsid w:val="00AD39BC"/>
    <w:rsid w:val="00AD5295"/>
    <w:rsid w:val="00AD54F8"/>
    <w:rsid w:val="00AD5A70"/>
    <w:rsid w:val="00AD5F95"/>
    <w:rsid w:val="00AE2640"/>
    <w:rsid w:val="00AE4231"/>
    <w:rsid w:val="00AE6F45"/>
    <w:rsid w:val="00AF18CB"/>
    <w:rsid w:val="00AF40FB"/>
    <w:rsid w:val="00B0158D"/>
    <w:rsid w:val="00B03D22"/>
    <w:rsid w:val="00B04C23"/>
    <w:rsid w:val="00B055BE"/>
    <w:rsid w:val="00B122E3"/>
    <w:rsid w:val="00B14AD1"/>
    <w:rsid w:val="00B20C3F"/>
    <w:rsid w:val="00B230AE"/>
    <w:rsid w:val="00B23558"/>
    <w:rsid w:val="00B27C01"/>
    <w:rsid w:val="00B30FE6"/>
    <w:rsid w:val="00B409E2"/>
    <w:rsid w:val="00B4338A"/>
    <w:rsid w:val="00B63525"/>
    <w:rsid w:val="00B648AB"/>
    <w:rsid w:val="00B72553"/>
    <w:rsid w:val="00B75BB7"/>
    <w:rsid w:val="00B81635"/>
    <w:rsid w:val="00B86EBF"/>
    <w:rsid w:val="00B8781B"/>
    <w:rsid w:val="00B91419"/>
    <w:rsid w:val="00B97062"/>
    <w:rsid w:val="00BA1EAE"/>
    <w:rsid w:val="00BA3766"/>
    <w:rsid w:val="00BB127C"/>
    <w:rsid w:val="00BB6344"/>
    <w:rsid w:val="00BB6844"/>
    <w:rsid w:val="00BB7E9D"/>
    <w:rsid w:val="00BC0A90"/>
    <w:rsid w:val="00BC0E23"/>
    <w:rsid w:val="00BD1628"/>
    <w:rsid w:val="00BD1F41"/>
    <w:rsid w:val="00BD2BF2"/>
    <w:rsid w:val="00BD5E9F"/>
    <w:rsid w:val="00BE1C60"/>
    <w:rsid w:val="00BE554F"/>
    <w:rsid w:val="00BE5C2D"/>
    <w:rsid w:val="00BE7218"/>
    <w:rsid w:val="00BF040A"/>
    <w:rsid w:val="00BF1785"/>
    <w:rsid w:val="00BF67F3"/>
    <w:rsid w:val="00C0117B"/>
    <w:rsid w:val="00C02B28"/>
    <w:rsid w:val="00C063C5"/>
    <w:rsid w:val="00C121D1"/>
    <w:rsid w:val="00C14583"/>
    <w:rsid w:val="00C23C8A"/>
    <w:rsid w:val="00C26209"/>
    <w:rsid w:val="00C264D3"/>
    <w:rsid w:val="00C32559"/>
    <w:rsid w:val="00C338CB"/>
    <w:rsid w:val="00C347DA"/>
    <w:rsid w:val="00C379F8"/>
    <w:rsid w:val="00C42174"/>
    <w:rsid w:val="00C42207"/>
    <w:rsid w:val="00C4366C"/>
    <w:rsid w:val="00C43AA9"/>
    <w:rsid w:val="00C451BD"/>
    <w:rsid w:val="00C5227E"/>
    <w:rsid w:val="00C53B07"/>
    <w:rsid w:val="00C541C7"/>
    <w:rsid w:val="00C55FFC"/>
    <w:rsid w:val="00C5699D"/>
    <w:rsid w:val="00C56C17"/>
    <w:rsid w:val="00C733B2"/>
    <w:rsid w:val="00C7592B"/>
    <w:rsid w:val="00C81492"/>
    <w:rsid w:val="00C85A8B"/>
    <w:rsid w:val="00CA25F9"/>
    <w:rsid w:val="00CA67EB"/>
    <w:rsid w:val="00CA6FD2"/>
    <w:rsid w:val="00CB2733"/>
    <w:rsid w:val="00CB30CC"/>
    <w:rsid w:val="00CB5293"/>
    <w:rsid w:val="00CB5FBE"/>
    <w:rsid w:val="00CC48A2"/>
    <w:rsid w:val="00CC48D0"/>
    <w:rsid w:val="00CD6CA4"/>
    <w:rsid w:val="00CE7FF4"/>
    <w:rsid w:val="00CF0764"/>
    <w:rsid w:val="00CF088A"/>
    <w:rsid w:val="00CF172C"/>
    <w:rsid w:val="00CF4DF0"/>
    <w:rsid w:val="00CF58C5"/>
    <w:rsid w:val="00D03DE0"/>
    <w:rsid w:val="00D042D5"/>
    <w:rsid w:val="00D057C0"/>
    <w:rsid w:val="00D10337"/>
    <w:rsid w:val="00D105B4"/>
    <w:rsid w:val="00D13FF3"/>
    <w:rsid w:val="00D2288A"/>
    <w:rsid w:val="00D25BF7"/>
    <w:rsid w:val="00D3369F"/>
    <w:rsid w:val="00D43767"/>
    <w:rsid w:val="00D50C5C"/>
    <w:rsid w:val="00D62AC7"/>
    <w:rsid w:val="00D635B0"/>
    <w:rsid w:val="00D637EB"/>
    <w:rsid w:val="00D66838"/>
    <w:rsid w:val="00D66C52"/>
    <w:rsid w:val="00D67617"/>
    <w:rsid w:val="00D708F4"/>
    <w:rsid w:val="00D726CF"/>
    <w:rsid w:val="00D77BA0"/>
    <w:rsid w:val="00D824E3"/>
    <w:rsid w:val="00D835C7"/>
    <w:rsid w:val="00D8741D"/>
    <w:rsid w:val="00D87D44"/>
    <w:rsid w:val="00D90BDD"/>
    <w:rsid w:val="00DA4D3A"/>
    <w:rsid w:val="00DA5816"/>
    <w:rsid w:val="00DB4C82"/>
    <w:rsid w:val="00DB55A2"/>
    <w:rsid w:val="00DB7878"/>
    <w:rsid w:val="00DC1536"/>
    <w:rsid w:val="00DC5073"/>
    <w:rsid w:val="00DD23AC"/>
    <w:rsid w:val="00DD3071"/>
    <w:rsid w:val="00DD7789"/>
    <w:rsid w:val="00DF7F6A"/>
    <w:rsid w:val="00E00716"/>
    <w:rsid w:val="00E0085F"/>
    <w:rsid w:val="00E03377"/>
    <w:rsid w:val="00E04870"/>
    <w:rsid w:val="00E049CC"/>
    <w:rsid w:val="00E10A6C"/>
    <w:rsid w:val="00E30CEE"/>
    <w:rsid w:val="00E347F0"/>
    <w:rsid w:val="00E45962"/>
    <w:rsid w:val="00E47557"/>
    <w:rsid w:val="00E54D0C"/>
    <w:rsid w:val="00E657E9"/>
    <w:rsid w:val="00E65FEC"/>
    <w:rsid w:val="00E67B84"/>
    <w:rsid w:val="00E73060"/>
    <w:rsid w:val="00E80BD3"/>
    <w:rsid w:val="00E8642E"/>
    <w:rsid w:val="00E879A5"/>
    <w:rsid w:val="00EA3DE5"/>
    <w:rsid w:val="00EA79F8"/>
    <w:rsid w:val="00EA7D66"/>
    <w:rsid w:val="00EB0716"/>
    <w:rsid w:val="00EB36AE"/>
    <w:rsid w:val="00EB4B64"/>
    <w:rsid w:val="00EB71F4"/>
    <w:rsid w:val="00EE06A8"/>
    <w:rsid w:val="00EE422E"/>
    <w:rsid w:val="00EE50C6"/>
    <w:rsid w:val="00EE5F90"/>
    <w:rsid w:val="00EE69AE"/>
    <w:rsid w:val="00EF00BF"/>
    <w:rsid w:val="00EF13F6"/>
    <w:rsid w:val="00EF16E5"/>
    <w:rsid w:val="00F018C6"/>
    <w:rsid w:val="00F040EA"/>
    <w:rsid w:val="00F04F74"/>
    <w:rsid w:val="00F05083"/>
    <w:rsid w:val="00F065FD"/>
    <w:rsid w:val="00F07F02"/>
    <w:rsid w:val="00F13795"/>
    <w:rsid w:val="00F13E64"/>
    <w:rsid w:val="00F145D7"/>
    <w:rsid w:val="00F228E8"/>
    <w:rsid w:val="00F27698"/>
    <w:rsid w:val="00F307D9"/>
    <w:rsid w:val="00F358D3"/>
    <w:rsid w:val="00F35C56"/>
    <w:rsid w:val="00F41D2B"/>
    <w:rsid w:val="00F464AC"/>
    <w:rsid w:val="00F529E0"/>
    <w:rsid w:val="00F549A7"/>
    <w:rsid w:val="00F60467"/>
    <w:rsid w:val="00F62347"/>
    <w:rsid w:val="00F64418"/>
    <w:rsid w:val="00F66DD1"/>
    <w:rsid w:val="00F73996"/>
    <w:rsid w:val="00F7568B"/>
    <w:rsid w:val="00F831AA"/>
    <w:rsid w:val="00F84427"/>
    <w:rsid w:val="00F84715"/>
    <w:rsid w:val="00F87ABB"/>
    <w:rsid w:val="00F90656"/>
    <w:rsid w:val="00F917C9"/>
    <w:rsid w:val="00F94A18"/>
    <w:rsid w:val="00FC0704"/>
    <w:rsid w:val="00FC61B6"/>
    <w:rsid w:val="00FD519F"/>
    <w:rsid w:val="00FD55EF"/>
    <w:rsid w:val="00FD61BF"/>
    <w:rsid w:val="00FE724A"/>
    <w:rsid w:val="00FF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425314B"/>
  <w15:docId w15:val="{A512C136-B954-4F32-AE27-8D9BF21F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B48"/>
    <w:pPr>
      <w:spacing w:after="160" w:line="259" w:lineRule="auto"/>
    </w:pPr>
    <w:rPr>
      <w:rFonts w:eastAsia="Times New Roman"/>
      <w:sz w:val="22"/>
      <w:szCs w:val="22"/>
      <w:lang w:eastAsia="en-US"/>
    </w:rPr>
  </w:style>
  <w:style w:type="paragraph" w:styleId="1">
    <w:name w:val="heading 1"/>
    <w:aliases w:val="1 ЗАГОЛОВОК"/>
    <w:basedOn w:val="a"/>
    <w:next w:val="a"/>
    <w:link w:val="10"/>
    <w:qFormat/>
    <w:rsid w:val="00265B48"/>
    <w:pPr>
      <w:keepNext/>
      <w:spacing w:before="240" w:after="60"/>
      <w:outlineLvl w:val="0"/>
    </w:pPr>
    <w:rPr>
      <w:rFonts w:ascii="Calibri Light" w:hAnsi="Calibri Light"/>
      <w:b/>
      <w:bCs/>
      <w:kern w:val="32"/>
      <w:sz w:val="32"/>
      <w:szCs w:val="32"/>
    </w:rPr>
  </w:style>
  <w:style w:type="paragraph" w:styleId="2">
    <w:name w:val="heading 2"/>
    <w:aliases w:val="*П-20-Заголовок постановления"/>
    <w:basedOn w:val="a"/>
    <w:next w:val="a"/>
    <w:link w:val="20"/>
    <w:uiPriority w:val="9"/>
    <w:qFormat/>
    <w:rsid w:val="003D32A3"/>
    <w:pPr>
      <w:keepNext/>
      <w:keepLines/>
      <w:spacing w:before="40" w:after="0"/>
      <w:outlineLvl w:val="1"/>
    </w:pPr>
    <w:rPr>
      <w:rFonts w:ascii="Calibri Light" w:hAnsi="Calibri Light"/>
      <w:color w:val="2E74B5"/>
      <w:sz w:val="26"/>
      <w:szCs w:val="26"/>
    </w:rPr>
  </w:style>
  <w:style w:type="paragraph" w:styleId="3">
    <w:name w:val="heading 3"/>
    <w:basedOn w:val="a"/>
    <w:next w:val="a"/>
    <w:link w:val="30"/>
    <w:autoRedefine/>
    <w:qFormat/>
    <w:locked/>
    <w:rsid w:val="00E03377"/>
    <w:pPr>
      <w:keepNext/>
      <w:spacing w:before="240" w:after="60" w:line="360" w:lineRule="auto"/>
      <w:jc w:val="center"/>
      <w:outlineLvl w:val="2"/>
    </w:pPr>
    <w:rPr>
      <w:rFonts w:ascii="Times New Roman" w:hAnsi="Times New Roman" w:cs="Arial"/>
      <w:bCs/>
      <w:snapToGrid w:val="0"/>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АГОЛОВОК Знак"/>
    <w:link w:val="1"/>
    <w:locked/>
    <w:rsid w:val="00265B48"/>
    <w:rPr>
      <w:rFonts w:ascii="Calibri Light" w:hAnsi="Calibri Light" w:cs="Times New Roman"/>
      <w:b/>
      <w:bCs/>
      <w:kern w:val="32"/>
      <w:sz w:val="32"/>
      <w:szCs w:val="32"/>
    </w:rPr>
  </w:style>
  <w:style w:type="character" w:customStyle="1" w:styleId="20">
    <w:name w:val="Заголовок 2 Знак"/>
    <w:aliases w:val="*П-20-Заголовок постановления Знак"/>
    <w:link w:val="2"/>
    <w:uiPriority w:val="9"/>
    <w:locked/>
    <w:rsid w:val="003D32A3"/>
    <w:rPr>
      <w:rFonts w:ascii="Calibri Light" w:hAnsi="Calibri Light" w:cs="Times New Roman"/>
      <w:color w:val="2E74B5"/>
      <w:sz w:val="26"/>
      <w:szCs w:val="26"/>
    </w:rPr>
  </w:style>
  <w:style w:type="paragraph" w:customStyle="1" w:styleId="ConsPlusNonformat">
    <w:name w:val="ConsPlusNonformat"/>
    <w:uiPriority w:val="99"/>
    <w:rsid w:val="00265B48"/>
    <w:pPr>
      <w:widowControl w:val="0"/>
      <w:autoSpaceDE w:val="0"/>
      <w:autoSpaceDN w:val="0"/>
      <w:adjustRightInd w:val="0"/>
    </w:pPr>
    <w:rPr>
      <w:rFonts w:ascii="Courier New" w:hAnsi="Courier New" w:cs="Courier New"/>
    </w:rPr>
  </w:style>
  <w:style w:type="paragraph" w:customStyle="1" w:styleId="ConsPlusCell">
    <w:name w:val="ConsPlusCell"/>
    <w:uiPriority w:val="99"/>
    <w:rsid w:val="00265B48"/>
    <w:pPr>
      <w:widowControl w:val="0"/>
      <w:autoSpaceDE w:val="0"/>
      <w:autoSpaceDN w:val="0"/>
      <w:adjustRightInd w:val="0"/>
    </w:pPr>
    <w:rPr>
      <w:rFonts w:ascii="Arial" w:eastAsia="Times New Roman" w:hAnsi="Arial" w:cs="Arial"/>
    </w:rPr>
  </w:style>
  <w:style w:type="paragraph" w:styleId="a3">
    <w:name w:val="Balloon Text"/>
    <w:basedOn w:val="a"/>
    <w:link w:val="a4"/>
    <w:rsid w:val="00265B48"/>
    <w:pPr>
      <w:spacing w:after="0" w:line="240" w:lineRule="auto"/>
    </w:pPr>
    <w:rPr>
      <w:rFonts w:ascii="Segoe UI" w:eastAsia="Calibri" w:hAnsi="Segoe UI"/>
      <w:sz w:val="18"/>
      <w:szCs w:val="20"/>
    </w:rPr>
  </w:style>
  <w:style w:type="character" w:customStyle="1" w:styleId="a4">
    <w:name w:val="Текст выноски Знак"/>
    <w:link w:val="a3"/>
    <w:locked/>
    <w:rsid w:val="00265B48"/>
    <w:rPr>
      <w:rFonts w:ascii="Segoe UI" w:hAnsi="Segoe UI" w:cs="Times New Roman"/>
      <w:sz w:val="20"/>
      <w:szCs w:val="20"/>
    </w:rPr>
  </w:style>
  <w:style w:type="table" w:styleId="a5">
    <w:name w:val="Table Grid"/>
    <w:basedOn w:val="a1"/>
    <w:uiPriority w:val="99"/>
    <w:rsid w:val="00265B4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65B48"/>
    <w:pPr>
      <w:tabs>
        <w:tab w:val="center" w:pos="4677"/>
        <w:tab w:val="right" w:pos="9355"/>
      </w:tabs>
    </w:pPr>
    <w:rPr>
      <w:rFonts w:eastAsia="Calibri"/>
      <w:sz w:val="20"/>
      <w:szCs w:val="20"/>
    </w:rPr>
  </w:style>
  <w:style w:type="character" w:customStyle="1" w:styleId="a7">
    <w:name w:val="Верхний колонтитул Знак"/>
    <w:link w:val="a6"/>
    <w:uiPriority w:val="99"/>
    <w:locked/>
    <w:rsid w:val="00265B48"/>
    <w:rPr>
      <w:rFonts w:ascii="Calibri" w:hAnsi="Calibri" w:cs="Times New Roman"/>
      <w:sz w:val="20"/>
      <w:szCs w:val="20"/>
    </w:rPr>
  </w:style>
  <w:style w:type="paragraph" w:styleId="a8">
    <w:name w:val="footer"/>
    <w:basedOn w:val="a"/>
    <w:link w:val="a9"/>
    <w:uiPriority w:val="99"/>
    <w:rsid w:val="00265B48"/>
    <w:pPr>
      <w:tabs>
        <w:tab w:val="center" w:pos="4677"/>
        <w:tab w:val="right" w:pos="9355"/>
      </w:tabs>
    </w:pPr>
    <w:rPr>
      <w:rFonts w:eastAsia="Calibri"/>
      <w:sz w:val="20"/>
      <w:szCs w:val="20"/>
    </w:rPr>
  </w:style>
  <w:style w:type="character" w:customStyle="1" w:styleId="a9">
    <w:name w:val="Нижний колонтитул Знак"/>
    <w:link w:val="a8"/>
    <w:uiPriority w:val="99"/>
    <w:locked/>
    <w:rsid w:val="00265B48"/>
    <w:rPr>
      <w:rFonts w:ascii="Calibri" w:hAnsi="Calibri" w:cs="Times New Roman"/>
      <w:sz w:val="20"/>
      <w:szCs w:val="20"/>
    </w:rPr>
  </w:style>
  <w:style w:type="paragraph" w:styleId="aa">
    <w:name w:val="No Spacing"/>
    <w:uiPriority w:val="1"/>
    <w:qFormat/>
    <w:rsid w:val="00265B48"/>
    <w:rPr>
      <w:rFonts w:eastAsia="Times New Roman"/>
      <w:sz w:val="22"/>
      <w:szCs w:val="22"/>
      <w:lang w:eastAsia="en-US"/>
    </w:rPr>
  </w:style>
  <w:style w:type="character" w:styleId="ab">
    <w:name w:val="page number"/>
    <w:rsid w:val="00265B48"/>
    <w:rPr>
      <w:rFonts w:cs="Times New Roman"/>
    </w:rPr>
  </w:style>
  <w:style w:type="character" w:customStyle="1" w:styleId="ac">
    <w:name w:val="Гипертекстовая ссылка"/>
    <w:uiPriority w:val="99"/>
    <w:rsid w:val="00265B48"/>
    <w:rPr>
      <w:color w:val="106BBE"/>
    </w:rPr>
  </w:style>
  <w:style w:type="paragraph" w:customStyle="1" w:styleId="ConsPlusNormal">
    <w:name w:val="ConsPlusNormal"/>
    <w:link w:val="ConsPlusNormal0"/>
    <w:rsid w:val="00265B48"/>
    <w:pPr>
      <w:widowControl w:val="0"/>
      <w:autoSpaceDE w:val="0"/>
      <w:autoSpaceDN w:val="0"/>
      <w:adjustRightInd w:val="0"/>
      <w:ind w:firstLine="720"/>
    </w:pPr>
    <w:rPr>
      <w:rFonts w:ascii="Arial" w:eastAsia="Times New Roman" w:hAnsi="Arial" w:cs="Arial"/>
    </w:rPr>
  </w:style>
  <w:style w:type="paragraph" w:styleId="ad">
    <w:name w:val="Normal (Web)"/>
    <w:basedOn w:val="a"/>
    <w:rsid w:val="00265B48"/>
    <w:pPr>
      <w:spacing w:before="100" w:beforeAutospacing="1" w:after="119" w:line="240" w:lineRule="auto"/>
    </w:pPr>
    <w:rPr>
      <w:rFonts w:ascii="Times New Roman" w:hAnsi="Times New Roman"/>
      <w:sz w:val="24"/>
      <w:szCs w:val="24"/>
      <w:lang w:eastAsia="ru-RU"/>
    </w:rPr>
  </w:style>
  <w:style w:type="character" w:styleId="ae">
    <w:name w:val="Hyperlink"/>
    <w:uiPriority w:val="99"/>
    <w:rsid w:val="00265B48"/>
    <w:rPr>
      <w:rFonts w:cs="Times New Roman"/>
      <w:color w:val="0563C1"/>
      <w:u w:val="single"/>
    </w:rPr>
  </w:style>
  <w:style w:type="paragraph" w:styleId="af">
    <w:name w:val="Body Text"/>
    <w:basedOn w:val="a"/>
    <w:link w:val="af0"/>
    <w:rsid w:val="00265B48"/>
    <w:pPr>
      <w:spacing w:after="120"/>
    </w:pPr>
  </w:style>
  <w:style w:type="character" w:customStyle="1" w:styleId="af0">
    <w:name w:val="Основной текст Знак"/>
    <w:link w:val="af"/>
    <w:locked/>
    <w:rsid w:val="00265B48"/>
    <w:rPr>
      <w:rFonts w:ascii="Calibri" w:hAnsi="Calibri" w:cs="Times New Roman"/>
    </w:rPr>
  </w:style>
  <w:style w:type="paragraph" w:customStyle="1" w:styleId="af1">
    <w:name w:val="Осн. текст"/>
    <w:basedOn w:val="a"/>
    <w:link w:val="af2"/>
    <w:autoRedefine/>
    <w:qFormat/>
    <w:rsid w:val="00265B48"/>
    <w:pPr>
      <w:spacing w:after="0" w:line="240" w:lineRule="auto"/>
      <w:ind w:firstLine="567"/>
      <w:jc w:val="both"/>
    </w:pPr>
    <w:rPr>
      <w:rFonts w:ascii="Times New Roman" w:eastAsia="Calibri" w:hAnsi="Times New Roman"/>
      <w:color w:val="000000"/>
      <w:sz w:val="28"/>
      <w:szCs w:val="20"/>
      <w:lang w:eastAsia="ru-RU"/>
    </w:rPr>
  </w:style>
  <w:style w:type="character" w:customStyle="1" w:styleId="af2">
    <w:name w:val="Осн. текст Знак"/>
    <w:link w:val="af1"/>
    <w:locked/>
    <w:rsid w:val="00265B48"/>
    <w:rPr>
      <w:rFonts w:ascii="Times New Roman" w:hAnsi="Times New Roman"/>
      <w:snapToGrid w:val="0"/>
      <w:color w:val="000000"/>
      <w:sz w:val="28"/>
    </w:rPr>
  </w:style>
  <w:style w:type="paragraph" w:customStyle="1" w:styleId="ConsPlusTitle">
    <w:name w:val="ConsPlusTitle"/>
    <w:rsid w:val="00265B48"/>
    <w:pPr>
      <w:autoSpaceDE w:val="0"/>
      <w:autoSpaceDN w:val="0"/>
      <w:adjustRightInd w:val="0"/>
    </w:pPr>
    <w:rPr>
      <w:rFonts w:ascii="Times New Roman" w:eastAsia="Times New Roman" w:hAnsi="Times New Roman"/>
      <w:b/>
      <w:bCs/>
      <w:sz w:val="24"/>
      <w:szCs w:val="24"/>
    </w:rPr>
  </w:style>
  <w:style w:type="paragraph" w:customStyle="1" w:styleId="FR2">
    <w:name w:val="FR2"/>
    <w:rsid w:val="00265B48"/>
    <w:pPr>
      <w:widowControl w:val="0"/>
      <w:suppressAutoHyphens/>
      <w:autoSpaceDE w:val="0"/>
      <w:ind w:left="2400" w:right="2400"/>
      <w:jc w:val="center"/>
    </w:pPr>
    <w:rPr>
      <w:rFonts w:ascii="Times New Roman" w:hAnsi="Times New Roman"/>
      <w:b/>
      <w:bCs/>
      <w:sz w:val="28"/>
      <w:szCs w:val="28"/>
      <w:lang w:eastAsia="ar-SA"/>
    </w:rPr>
  </w:style>
  <w:style w:type="paragraph" w:customStyle="1" w:styleId="FR1">
    <w:name w:val="FR1"/>
    <w:rsid w:val="00265B48"/>
    <w:pPr>
      <w:widowControl w:val="0"/>
      <w:suppressAutoHyphens/>
      <w:autoSpaceDE w:val="0"/>
      <w:jc w:val="center"/>
    </w:pPr>
    <w:rPr>
      <w:rFonts w:ascii="Times New Roman" w:hAnsi="Times New Roman"/>
      <w:b/>
      <w:bCs/>
      <w:sz w:val="32"/>
      <w:szCs w:val="32"/>
      <w:lang w:eastAsia="ar-SA"/>
    </w:rPr>
  </w:style>
  <w:style w:type="paragraph" w:styleId="31">
    <w:name w:val="Body Text Indent 3"/>
    <w:basedOn w:val="a"/>
    <w:link w:val="32"/>
    <w:rsid w:val="00265B48"/>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link w:val="31"/>
    <w:locked/>
    <w:rsid w:val="00265B48"/>
    <w:rPr>
      <w:rFonts w:ascii="Times New Roman" w:hAnsi="Times New Roman" w:cs="Times New Roman"/>
      <w:sz w:val="16"/>
      <w:szCs w:val="16"/>
      <w:lang w:eastAsia="ru-RU"/>
    </w:rPr>
  </w:style>
  <w:style w:type="paragraph" w:customStyle="1" w:styleId="af3">
    <w:name w:val="Нормальный (таблица)"/>
    <w:basedOn w:val="a"/>
    <w:next w:val="a"/>
    <w:rsid w:val="00265B48"/>
    <w:pPr>
      <w:autoSpaceDE w:val="0"/>
      <w:autoSpaceDN w:val="0"/>
      <w:adjustRightInd w:val="0"/>
      <w:spacing w:after="0" w:line="240" w:lineRule="auto"/>
      <w:jc w:val="both"/>
    </w:pPr>
    <w:rPr>
      <w:rFonts w:ascii="Arial" w:hAnsi="Arial"/>
      <w:sz w:val="24"/>
      <w:szCs w:val="24"/>
      <w:lang w:eastAsia="ru-RU"/>
    </w:rPr>
  </w:style>
  <w:style w:type="paragraph" w:customStyle="1" w:styleId="af4">
    <w:name w:val="Прижатый влево"/>
    <w:basedOn w:val="a"/>
    <w:next w:val="a"/>
    <w:rsid w:val="00265B48"/>
    <w:pPr>
      <w:autoSpaceDE w:val="0"/>
      <w:autoSpaceDN w:val="0"/>
      <w:adjustRightInd w:val="0"/>
      <w:spacing w:after="0" w:line="240" w:lineRule="auto"/>
    </w:pPr>
    <w:rPr>
      <w:rFonts w:ascii="Arial" w:hAnsi="Arial"/>
      <w:sz w:val="24"/>
      <w:szCs w:val="24"/>
      <w:lang w:eastAsia="ru-RU"/>
    </w:rPr>
  </w:style>
  <w:style w:type="paragraph" w:styleId="af5">
    <w:name w:val="Body Text Indent"/>
    <w:basedOn w:val="a"/>
    <w:link w:val="af6"/>
    <w:rsid w:val="00265B48"/>
    <w:pPr>
      <w:spacing w:after="120" w:line="240" w:lineRule="auto"/>
      <w:ind w:left="283"/>
    </w:pPr>
    <w:rPr>
      <w:rFonts w:ascii="Times New Roman" w:hAnsi="Times New Roman"/>
      <w:sz w:val="24"/>
      <w:szCs w:val="24"/>
      <w:lang w:eastAsia="ru-RU"/>
    </w:rPr>
  </w:style>
  <w:style w:type="character" w:customStyle="1" w:styleId="af6">
    <w:name w:val="Основной текст с отступом Знак"/>
    <w:link w:val="af5"/>
    <w:locked/>
    <w:rsid w:val="00265B48"/>
    <w:rPr>
      <w:rFonts w:ascii="Times New Roman" w:hAnsi="Times New Roman" w:cs="Times New Roman"/>
      <w:sz w:val="24"/>
      <w:szCs w:val="24"/>
      <w:lang w:eastAsia="ru-RU"/>
    </w:rPr>
  </w:style>
  <w:style w:type="paragraph" w:customStyle="1" w:styleId="consplusnonformat0">
    <w:name w:val="consplusnonformat"/>
    <w:basedOn w:val="a"/>
    <w:rsid w:val="00265B48"/>
    <w:pPr>
      <w:spacing w:before="100" w:beforeAutospacing="1" w:after="100" w:afterAutospacing="1" w:line="240" w:lineRule="auto"/>
    </w:pPr>
    <w:rPr>
      <w:rFonts w:ascii="Times New Roman" w:hAnsi="Times New Roman"/>
      <w:sz w:val="24"/>
      <w:szCs w:val="24"/>
      <w:lang w:eastAsia="ru-RU"/>
    </w:rPr>
  </w:style>
  <w:style w:type="paragraph" w:styleId="af7">
    <w:name w:val="List Paragraph"/>
    <w:basedOn w:val="a"/>
    <w:uiPriority w:val="34"/>
    <w:qFormat/>
    <w:rsid w:val="00265B48"/>
    <w:pPr>
      <w:ind w:left="720"/>
      <w:contextualSpacing/>
    </w:pPr>
    <w:rPr>
      <w:rFonts w:eastAsia="Calibri"/>
    </w:rPr>
  </w:style>
  <w:style w:type="character" w:styleId="af8">
    <w:name w:val="annotation reference"/>
    <w:uiPriority w:val="99"/>
    <w:rsid w:val="00A662A6"/>
    <w:rPr>
      <w:rFonts w:cs="Times New Roman"/>
      <w:sz w:val="16"/>
      <w:szCs w:val="16"/>
    </w:rPr>
  </w:style>
  <w:style w:type="paragraph" w:styleId="af9">
    <w:name w:val="annotation text"/>
    <w:basedOn w:val="a"/>
    <w:link w:val="afa"/>
    <w:uiPriority w:val="99"/>
    <w:rsid w:val="00A662A6"/>
    <w:pPr>
      <w:spacing w:line="240" w:lineRule="auto"/>
    </w:pPr>
    <w:rPr>
      <w:sz w:val="20"/>
      <w:szCs w:val="20"/>
    </w:rPr>
  </w:style>
  <w:style w:type="character" w:customStyle="1" w:styleId="afa">
    <w:name w:val="Текст примечания Знак"/>
    <w:link w:val="af9"/>
    <w:uiPriority w:val="99"/>
    <w:locked/>
    <w:rsid w:val="00A662A6"/>
    <w:rPr>
      <w:rFonts w:ascii="Calibri" w:hAnsi="Calibri" w:cs="Times New Roman"/>
      <w:sz w:val="20"/>
      <w:szCs w:val="20"/>
    </w:rPr>
  </w:style>
  <w:style w:type="paragraph" w:styleId="afb">
    <w:name w:val="annotation subject"/>
    <w:basedOn w:val="af9"/>
    <w:next w:val="af9"/>
    <w:link w:val="afc"/>
    <w:uiPriority w:val="99"/>
    <w:rsid w:val="00A662A6"/>
    <w:rPr>
      <w:b/>
      <w:bCs/>
    </w:rPr>
  </w:style>
  <w:style w:type="character" w:customStyle="1" w:styleId="afc">
    <w:name w:val="Тема примечания Знак"/>
    <w:link w:val="afb"/>
    <w:uiPriority w:val="99"/>
    <w:locked/>
    <w:rsid w:val="00A662A6"/>
    <w:rPr>
      <w:rFonts w:ascii="Calibri" w:hAnsi="Calibri" w:cs="Times New Roman"/>
      <w:b/>
      <w:bCs/>
      <w:sz w:val="20"/>
      <w:szCs w:val="20"/>
    </w:rPr>
  </w:style>
  <w:style w:type="paragraph" w:customStyle="1" w:styleId="15-">
    <w:name w:val="15-Адресат"/>
    <w:basedOn w:val="a"/>
    <w:link w:val="15-0"/>
    <w:qFormat/>
    <w:rsid w:val="001578E6"/>
    <w:pPr>
      <w:spacing w:after="0" w:line="240" w:lineRule="auto"/>
      <w:jc w:val="both"/>
    </w:pPr>
    <w:rPr>
      <w:rFonts w:ascii="Times New Roman" w:eastAsia="Calibri" w:hAnsi="Times New Roman"/>
      <w:color w:val="000000"/>
      <w:sz w:val="28"/>
      <w:szCs w:val="20"/>
      <w:lang w:eastAsia="ru-RU"/>
    </w:rPr>
  </w:style>
  <w:style w:type="character" w:customStyle="1" w:styleId="15-0">
    <w:name w:val="15-Адресат Знак"/>
    <w:link w:val="15-"/>
    <w:locked/>
    <w:rsid w:val="001578E6"/>
    <w:rPr>
      <w:rFonts w:ascii="Times New Roman" w:hAnsi="Times New Roman"/>
      <w:color w:val="000000"/>
      <w:sz w:val="28"/>
      <w:lang w:eastAsia="ru-RU"/>
    </w:rPr>
  </w:style>
  <w:style w:type="paragraph" w:customStyle="1" w:styleId="11">
    <w:name w:val="Без интервала1"/>
    <w:uiPriority w:val="99"/>
    <w:rsid w:val="00636ABC"/>
    <w:rPr>
      <w:rFonts w:ascii="Times New Roman" w:hAnsi="Times New Roman"/>
    </w:rPr>
  </w:style>
  <w:style w:type="paragraph" w:customStyle="1" w:styleId="12">
    <w:name w:val="Абзац списка1"/>
    <w:basedOn w:val="a"/>
    <w:uiPriority w:val="99"/>
    <w:rsid w:val="00471D75"/>
    <w:pPr>
      <w:spacing w:after="0" w:line="240" w:lineRule="auto"/>
      <w:ind w:left="708"/>
    </w:pPr>
    <w:rPr>
      <w:rFonts w:ascii="Times New Roman" w:eastAsia="Calibri" w:hAnsi="Times New Roman"/>
      <w:sz w:val="24"/>
      <w:szCs w:val="24"/>
      <w:lang w:eastAsia="ru-RU"/>
    </w:rPr>
  </w:style>
  <w:style w:type="character" w:customStyle="1" w:styleId="5">
    <w:name w:val="Знак Знак5"/>
    <w:uiPriority w:val="99"/>
    <w:rsid w:val="00603C3B"/>
    <w:rPr>
      <w:rFonts w:eastAsia="Times New Roman"/>
      <w:sz w:val="28"/>
      <w:shd w:val="clear" w:color="auto" w:fill="FFFFFF"/>
    </w:rPr>
  </w:style>
  <w:style w:type="character" w:customStyle="1" w:styleId="30">
    <w:name w:val="Заголовок 3 Знак"/>
    <w:link w:val="3"/>
    <w:rsid w:val="00E03377"/>
    <w:rPr>
      <w:rFonts w:ascii="Times New Roman" w:eastAsia="Times New Roman" w:hAnsi="Times New Roman" w:cs="Arial"/>
      <w:bCs/>
      <w:snapToGrid w:val="0"/>
      <w:sz w:val="28"/>
      <w:szCs w:val="26"/>
    </w:rPr>
  </w:style>
  <w:style w:type="numbering" w:customStyle="1" w:styleId="13">
    <w:name w:val="Нет списка1"/>
    <w:next w:val="a2"/>
    <w:uiPriority w:val="99"/>
    <w:semiHidden/>
    <w:unhideWhenUsed/>
    <w:rsid w:val="00E03377"/>
  </w:style>
  <w:style w:type="paragraph" w:styleId="afd">
    <w:name w:val="footnote text"/>
    <w:basedOn w:val="a"/>
    <w:link w:val="afe"/>
    <w:semiHidden/>
    <w:rsid w:val="00E03377"/>
    <w:pPr>
      <w:spacing w:after="0" w:line="240" w:lineRule="auto"/>
    </w:pPr>
    <w:rPr>
      <w:rFonts w:ascii="Times New Roman" w:hAnsi="Times New Roman"/>
      <w:sz w:val="20"/>
      <w:szCs w:val="20"/>
      <w:lang w:eastAsia="ru-RU"/>
    </w:rPr>
  </w:style>
  <w:style w:type="character" w:customStyle="1" w:styleId="afe">
    <w:name w:val="Текст сноски Знак"/>
    <w:link w:val="afd"/>
    <w:semiHidden/>
    <w:rsid w:val="00E03377"/>
    <w:rPr>
      <w:rFonts w:ascii="Times New Roman" w:eastAsia="Times New Roman" w:hAnsi="Times New Roman"/>
    </w:rPr>
  </w:style>
  <w:style w:type="character" w:styleId="aff">
    <w:name w:val="footnote reference"/>
    <w:semiHidden/>
    <w:rsid w:val="00E03377"/>
    <w:rPr>
      <w:vertAlign w:val="superscript"/>
    </w:rPr>
  </w:style>
  <w:style w:type="paragraph" w:customStyle="1" w:styleId="-20-">
    <w:name w:val="*П-20-Текст документа"/>
    <w:basedOn w:val="a"/>
    <w:link w:val="-20-0"/>
    <w:autoRedefine/>
    <w:qFormat/>
    <w:rsid w:val="00E03377"/>
    <w:pPr>
      <w:spacing w:after="0" w:line="240" w:lineRule="auto"/>
      <w:ind w:firstLine="720"/>
      <w:jc w:val="both"/>
    </w:pPr>
    <w:rPr>
      <w:rFonts w:ascii="Times New Roman" w:hAnsi="Times New Roman"/>
      <w:color w:val="000000"/>
      <w:sz w:val="28"/>
      <w:szCs w:val="20"/>
      <w:lang w:val="x-none" w:eastAsia="x-none"/>
    </w:rPr>
  </w:style>
  <w:style w:type="paragraph" w:customStyle="1" w:styleId="aff0">
    <w:name w:val="Стиль сноски"/>
    <w:basedOn w:val="-20-"/>
    <w:autoRedefine/>
    <w:rsid w:val="00E03377"/>
    <w:pPr>
      <w:spacing w:before="240" w:after="240"/>
      <w:ind w:firstLine="0"/>
    </w:pPr>
    <w:rPr>
      <w:sz w:val="22"/>
      <w:szCs w:val="22"/>
    </w:rPr>
  </w:style>
  <w:style w:type="paragraph" w:styleId="21">
    <w:name w:val="toc 2"/>
    <w:basedOn w:val="a"/>
    <w:next w:val="a"/>
    <w:autoRedefine/>
    <w:uiPriority w:val="39"/>
    <w:locked/>
    <w:rsid w:val="00E03377"/>
    <w:pPr>
      <w:spacing w:after="0" w:line="360" w:lineRule="auto"/>
      <w:ind w:left="280" w:firstLine="709"/>
    </w:pPr>
    <w:rPr>
      <w:rFonts w:ascii="Times New Roman" w:hAnsi="Times New Roman"/>
      <w:color w:val="333333"/>
      <w:sz w:val="28"/>
      <w:szCs w:val="28"/>
      <w:lang w:eastAsia="ru-RU"/>
    </w:rPr>
  </w:style>
  <w:style w:type="paragraph" w:styleId="14">
    <w:name w:val="toc 1"/>
    <w:basedOn w:val="a"/>
    <w:next w:val="a"/>
    <w:autoRedefine/>
    <w:uiPriority w:val="39"/>
    <w:locked/>
    <w:rsid w:val="00E03377"/>
    <w:pPr>
      <w:spacing w:after="0" w:line="360" w:lineRule="auto"/>
      <w:ind w:firstLine="709"/>
    </w:pPr>
    <w:rPr>
      <w:rFonts w:ascii="Times New Roman" w:hAnsi="Times New Roman"/>
      <w:color w:val="333333"/>
      <w:sz w:val="28"/>
      <w:szCs w:val="28"/>
      <w:lang w:eastAsia="ru-RU"/>
    </w:rPr>
  </w:style>
  <w:style w:type="paragraph" w:styleId="33">
    <w:name w:val="toc 3"/>
    <w:basedOn w:val="a"/>
    <w:next w:val="a"/>
    <w:autoRedefine/>
    <w:locked/>
    <w:rsid w:val="00E03377"/>
    <w:pPr>
      <w:spacing w:after="0" w:line="360" w:lineRule="auto"/>
      <w:ind w:left="560" w:firstLine="709"/>
    </w:pPr>
    <w:rPr>
      <w:rFonts w:ascii="Times New Roman" w:hAnsi="Times New Roman"/>
      <w:color w:val="333333"/>
      <w:sz w:val="28"/>
      <w:szCs w:val="28"/>
      <w:lang w:eastAsia="ru-RU"/>
    </w:rPr>
  </w:style>
  <w:style w:type="paragraph" w:customStyle="1" w:styleId="-0">
    <w:name w:val="П-Маркированный список"/>
    <w:basedOn w:val="a"/>
    <w:autoRedefine/>
    <w:rsid w:val="00E03377"/>
    <w:pPr>
      <w:spacing w:before="120" w:after="120" w:line="360" w:lineRule="auto"/>
      <w:jc w:val="center"/>
    </w:pPr>
    <w:rPr>
      <w:rFonts w:ascii="Times New Roman" w:hAnsi="Times New Roman"/>
      <w:b/>
      <w:caps/>
      <w:color w:val="4C4C4C"/>
      <w:sz w:val="32"/>
      <w:szCs w:val="28"/>
      <w:lang w:eastAsia="ru-RU"/>
    </w:rPr>
  </w:style>
  <w:style w:type="paragraph" w:customStyle="1" w:styleId="-1">
    <w:name w:val="*П-Наименование постановления в согласовании"/>
    <w:basedOn w:val="-20-"/>
    <w:autoRedefine/>
    <w:qFormat/>
    <w:rsid w:val="00E03377"/>
    <w:pPr>
      <w:ind w:firstLine="0"/>
    </w:pPr>
    <w:rPr>
      <w:b/>
      <w:i/>
      <w:color w:val="auto"/>
      <w:sz w:val="24"/>
      <w:szCs w:val="24"/>
    </w:rPr>
  </w:style>
  <w:style w:type="paragraph" w:customStyle="1" w:styleId="-">
    <w:name w:val="П-Нумерованный список"/>
    <w:basedOn w:val="a"/>
    <w:autoRedefine/>
    <w:rsid w:val="00E03377"/>
    <w:pPr>
      <w:numPr>
        <w:numId w:val="3"/>
      </w:numPr>
      <w:spacing w:after="0" w:line="360" w:lineRule="auto"/>
      <w:jc w:val="both"/>
    </w:pPr>
    <w:rPr>
      <w:rFonts w:ascii="Times New Roman" w:hAnsi="Times New Roman"/>
      <w:sz w:val="28"/>
      <w:szCs w:val="28"/>
      <w:lang w:eastAsia="ru-RU"/>
    </w:rPr>
  </w:style>
  <w:style w:type="paragraph" w:customStyle="1" w:styleId="aff1">
    <w:name w:val="Приложение"/>
    <w:basedOn w:val="-20-"/>
    <w:autoRedefine/>
    <w:rsid w:val="00E03377"/>
    <w:pPr>
      <w:ind w:firstLine="0"/>
      <w:jc w:val="right"/>
      <w:outlineLvl w:val="0"/>
    </w:pPr>
    <w:rPr>
      <w:color w:val="auto"/>
    </w:rPr>
  </w:style>
  <w:style w:type="paragraph" w:customStyle="1" w:styleId="aff2">
    <w:name w:val="Подписи рисунок"/>
    <w:aliases w:val="таблица,приложение"/>
    <w:basedOn w:val="-20-"/>
    <w:rsid w:val="00E03377"/>
  </w:style>
  <w:style w:type="table" w:customStyle="1" w:styleId="15">
    <w:name w:val="Сетка таблицы1"/>
    <w:basedOn w:val="a1"/>
    <w:next w:val="a5"/>
    <w:uiPriority w:val="39"/>
    <w:rsid w:val="00E033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П-СПРАВА без абзаца"/>
    <w:basedOn w:val="-20-"/>
    <w:autoRedefine/>
    <w:qFormat/>
    <w:rsid w:val="00E03377"/>
    <w:pPr>
      <w:ind w:right="-2" w:firstLine="0"/>
      <w:jc w:val="left"/>
    </w:pPr>
    <w:rPr>
      <w:szCs w:val="27"/>
      <w:lang w:val="ru-RU" w:eastAsia="ru-RU"/>
    </w:rPr>
  </w:style>
  <w:style w:type="paragraph" w:customStyle="1" w:styleId="aff3">
    <w:name w:val="Название Табл"/>
    <w:aliases w:val="Рис.,Приложен."/>
    <w:basedOn w:val="aff2"/>
    <w:rsid w:val="00E03377"/>
    <w:pPr>
      <w:ind w:firstLine="0"/>
      <w:jc w:val="center"/>
    </w:pPr>
  </w:style>
  <w:style w:type="paragraph" w:styleId="aff4">
    <w:name w:val="Document Map"/>
    <w:basedOn w:val="a"/>
    <w:link w:val="aff5"/>
    <w:rsid w:val="00E03377"/>
    <w:pPr>
      <w:spacing w:after="0" w:line="240" w:lineRule="auto"/>
    </w:pPr>
    <w:rPr>
      <w:rFonts w:ascii="Tahoma" w:hAnsi="Tahoma"/>
      <w:sz w:val="16"/>
      <w:szCs w:val="16"/>
      <w:lang w:val="x-none" w:eastAsia="x-none"/>
    </w:rPr>
  </w:style>
  <w:style w:type="character" w:customStyle="1" w:styleId="aff5">
    <w:name w:val="Схема документа Знак"/>
    <w:link w:val="aff4"/>
    <w:rsid w:val="00E03377"/>
    <w:rPr>
      <w:rFonts w:ascii="Tahoma" w:eastAsia="Times New Roman" w:hAnsi="Tahoma"/>
      <w:sz w:val="16"/>
      <w:szCs w:val="16"/>
      <w:lang w:val="x-none" w:eastAsia="x-none"/>
    </w:rPr>
  </w:style>
  <w:style w:type="character" w:styleId="aff6">
    <w:name w:val="endnote reference"/>
    <w:semiHidden/>
    <w:rsid w:val="00E03377"/>
    <w:rPr>
      <w:vertAlign w:val="superscript"/>
    </w:rPr>
  </w:style>
  <w:style w:type="character" w:styleId="aff7">
    <w:name w:val="Book Title"/>
    <w:uiPriority w:val="33"/>
    <w:qFormat/>
    <w:rsid w:val="00E03377"/>
    <w:rPr>
      <w:b/>
      <w:bCs/>
      <w:smallCaps/>
      <w:spacing w:val="5"/>
    </w:rPr>
  </w:style>
  <w:style w:type="paragraph" w:styleId="aff8">
    <w:name w:val="TOC Heading"/>
    <w:basedOn w:val="1"/>
    <w:next w:val="a"/>
    <w:uiPriority w:val="39"/>
    <w:qFormat/>
    <w:rsid w:val="00E03377"/>
    <w:pPr>
      <w:keepLines/>
      <w:spacing w:before="480" w:after="0" w:line="276" w:lineRule="auto"/>
      <w:outlineLvl w:val="9"/>
    </w:pPr>
    <w:rPr>
      <w:rFonts w:ascii="Cambria" w:hAnsi="Cambria"/>
      <w:color w:val="365F91"/>
      <w:kern w:val="0"/>
      <w:sz w:val="28"/>
      <w:szCs w:val="28"/>
    </w:rPr>
  </w:style>
  <w:style w:type="character" w:customStyle="1" w:styleId="-20-0">
    <w:name w:val="*П-20-Текст документа Знак"/>
    <w:link w:val="-20-"/>
    <w:rsid w:val="00E03377"/>
    <w:rPr>
      <w:rFonts w:ascii="Times New Roman" w:eastAsia="Times New Roman" w:hAnsi="Times New Roman"/>
      <w:color w:val="000000"/>
      <w:sz w:val="28"/>
      <w:lang w:val="x-none" w:eastAsia="x-none"/>
    </w:rPr>
  </w:style>
  <w:style w:type="character" w:customStyle="1" w:styleId="23">
    <w:name w:val="Заголовок №2 (3)"/>
    <w:link w:val="231"/>
    <w:uiPriority w:val="99"/>
    <w:rsid w:val="00E03377"/>
    <w:rPr>
      <w:b/>
      <w:bCs/>
      <w:i/>
      <w:iCs/>
      <w:sz w:val="30"/>
      <w:szCs w:val="30"/>
      <w:shd w:val="clear" w:color="auto" w:fill="FFFFFF"/>
    </w:rPr>
  </w:style>
  <w:style w:type="paragraph" w:customStyle="1" w:styleId="231">
    <w:name w:val="Заголовок №2 (3)1"/>
    <w:basedOn w:val="a"/>
    <w:link w:val="23"/>
    <w:uiPriority w:val="99"/>
    <w:rsid w:val="00E03377"/>
    <w:pPr>
      <w:shd w:val="clear" w:color="auto" w:fill="FFFFFF"/>
      <w:spacing w:before="480" w:after="0" w:line="326" w:lineRule="exact"/>
      <w:jc w:val="center"/>
      <w:outlineLvl w:val="1"/>
    </w:pPr>
    <w:rPr>
      <w:rFonts w:eastAsia="Calibri"/>
      <w:b/>
      <w:bCs/>
      <w:i/>
      <w:iCs/>
      <w:sz w:val="30"/>
      <w:szCs w:val="30"/>
      <w:lang w:eastAsia="ru-RU"/>
    </w:rPr>
  </w:style>
  <w:style w:type="character" w:customStyle="1" w:styleId="50">
    <w:name w:val="Основной текст (5)"/>
    <w:link w:val="51"/>
    <w:uiPriority w:val="99"/>
    <w:rsid w:val="00E03377"/>
    <w:rPr>
      <w:sz w:val="28"/>
      <w:szCs w:val="28"/>
      <w:shd w:val="clear" w:color="auto" w:fill="FFFFFF"/>
    </w:rPr>
  </w:style>
  <w:style w:type="character" w:customStyle="1" w:styleId="aff9">
    <w:name w:val="Основной текст + Полужирный"/>
    <w:uiPriority w:val="99"/>
    <w:rsid w:val="00E03377"/>
    <w:rPr>
      <w:rFonts w:ascii="Times New Roman" w:hAnsi="Times New Roman" w:cs="Times New Roman"/>
      <w:b/>
      <w:bCs/>
      <w:sz w:val="28"/>
      <w:szCs w:val="28"/>
    </w:rPr>
  </w:style>
  <w:style w:type="character" w:customStyle="1" w:styleId="6">
    <w:name w:val="Основной текст (6)"/>
    <w:link w:val="61"/>
    <w:uiPriority w:val="99"/>
    <w:rsid w:val="00E03377"/>
    <w:rPr>
      <w:sz w:val="28"/>
      <w:szCs w:val="28"/>
      <w:shd w:val="clear" w:color="auto" w:fill="FFFFFF"/>
    </w:rPr>
  </w:style>
  <w:style w:type="paragraph" w:customStyle="1" w:styleId="51">
    <w:name w:val="Основной текст (5)1"/>
    <w:basedOn w:val="a"/>
    <w:link w:val="50"/>
    <w:uiPriority w:val="99"/>
    <w:rsid w:val="00E03377"/>
    <w:pPr>
      <w:shd w:val="clear" w:color="auto" w:fill="FFFFFF"/>
      <w:spacing w:after="600" w:line="326" w:lineRule="exact"/>
      <w:jc w:val="both"/>
    </w:pPr>
    <w:rPr>
      <w:rFonts w:eastAsia="Calibri"/>
      <w:sz w:val="28"/>
      <w:szCs w:val="28"/>
      <w:lang w:eastAsia="ru-RU"/>
    </w:rPr>
  </w:style>
  <w:style w:type="paragraph" w:customStyle="1" w:styleId="61">
    <w:name w:val="Основной текст (6)1"/>
    <w:basedOn w:val="a"/>
    <w:link w:val="6"/>
    <w:uiPriority w:val="99"/>
    <w:rsid w:val="00E03377"/>
    <w:pPr>
      <w:shd w:val="clear" w:color="auto" w:fill="FFFFFF"/>
      <w:spacing w:after="0" w:line="322" w:lineRule="exact"/>
      <w:ind w:firstLine="720"/>
      <w:jc w:val="both"/>
    </w:pPr>
    <w:rPr>
      <w:rFonts w:eastAsia="Calibri"/>
      <w:sz w:val="28"/>
      <w:szCs w:val="28"/>
      <w:lang w:eastAsia="ru-RU"/>
    </w:rPr>
  </w:style>
  <w:style w:type="character" w:customStyle="1" w:styleId="22">
    <w:name w:val="Основной текст (2)"/>
    <w:link w:val="210"/>
    <w:uiPriority w:val="99"/>
    <w:rsid w:val="00E03377"/>
    <w:rPr>
      <w:sz w:val="28"/>
      <w:szCs w:val="28"/>
      <w:shd w:val="clear" w:color="auto" w:fill="FFFFFF"/>
    </w:rPr>
  </w:style>
  <w:style w:type="character" w:customStyle="1" w:styleId="7">
    <w:name w:val="Основной текст (7)"/>
    <w:link w:val="71"/>
    <w:uiPriority w:val="99"/>
    <w:rsid w:val="00E03377"/>
    <w:rPr>
      <w:sz w:val="28"/>
      <w:szCs w:val="28"/>
      <w:shd w:val="clear" w:color="auto" w:fill="FFFFFF"/>
    </w:rPr>
  </w:style>
  <w:style w:type="paragraph" w:customStyle="1" w:styleId="210">
    <w:name w:val="Основной текст (2)1"/>
    <w:basedOn w:val="a"/>
    <w:link w:val="22"/>
    <w:uiPriority w:val="99"/>
    <w:rsid w:val="00E03377"/>
    <w:pPr>
      <w:shd w:val="clear" w:color="auto" w:fill="FFFFFF"/>
      <w:spacing w:before="60" w:after="120" w:line="240" w:lineRule="atLeast"/>
    </w:pPr>
    <w:rPr>
      <w:rFonts w:eastAsia="Calibri"/>
      <w:sz w:val="28"/>
      <w:szCs w:val="28"/>
      <w:lang w:eastAsia="ru-RU"/>
    </w:rPr>
  </w:style>
  <w:style w:type="paragraph" w:customStyle="1" w:styleId="71">
    <w:name w:val="Основной текст (7)1"/>
    <w:basedOn w:val="a"/>
    <w:link w:val="7"/>
    <w:uiPriority w:val="99"/>
    <w:rsid w:val="00E03377"/>
    <w:pPr>
      <w:shd w:val="clear" w:color="auto" w:fill="FFFFFF"/>
      <w:spacing w:after="2820" w:line="259" w:lineRule="exact"/>
      <w:jc w:val="center"/>
    </w:pPr>
    <w:rPr>
      <w:rFonts w:eastAsia="Calibri"/>
      <w:sz w:val="28"/>
      <w:szCs w:val="28"/>
      <w:lang w:eastAsia="ru-RU"/>
    </w:rPr>
  </w:style>
  <w:style w:type="paragraph" w:customStyle="1" w:styleId="-3">
    <w:name w:val="*П-СЛЕВА без абзаца"/>
    <w:basedOn w:val="a"/>
    <w:link w:val="-4"/>
    <w:qFormat/>
    <w:rsid w:val="00E03377"/>
    <w:pPr>
      <w:spacing w:after="0" w:line="240" w:lineRule="auto"/>
    </w:pPr>
    <w:rPr>
      <w:rFonts w:ascii="Times New Roman" w:hAnsi="Times New Roman"/>
      <w:color w:val="000000"/>
      <w:sz w:val="28"/>
      <w:szCs w:val="28"/>
      <w:lang w:val="x-none" w:eastAsia="x-none"/>
    </w:rPr>
  </w:style>
  <w:style w:type="paragraph" w:customStyle="1" w:styleId="-5">
    <w:name w:val="*П-ПОСТАНОВЛЯЮ:"/>
    <w:basedOn w:val="a"/>
    <w:link w:val="-6"/>
    <w:qFormat/>
    <w:rsid w:val="00E03377"/>
    <w:pPr>
      <w:spacing w:after="0" w:line="240" w:lineRule="auto"/>
      <w:jc w:val="both"/>
    </w:pPr>
    <w:rPr>
      <w:rFonts w:ascii="Times New Roman" w:hAnsi="Times New Roman"/>
      <w:b/>
      <w:color w:val="000000"/>
      <w:sz w:val="28"/>
      <w:szCs w:val="28"/>
      <w:lang w:val="x-none" w:eastAsia="x-none"/>
    </w:rPr>
  </w:style>
  <w:style w:type="character" w:customStyle="1" w:styleId="-4">
    <w:name w:val="*П-СЛЕВА без абзаца Знак"/>
    <w:link w:val="-3"/>
    <w:rsid w:val="00E03377"/>
    <w:rPr>
      <w:rFonts w:ascii="Times New Roman" w:eastAsia="Times New Roman" w:hAnsi="Times New Roman"/>
      <w:color w:val="000000"/>
      <w:sz w:val="28"/>
      <w:szCs w:val="28"/>
      <w:lang w:val="x-none" w:eastAsia="x-none"/>
    </w:rPr>
  </w:style>
  <w:style w:type="paragraph" w:customStyle="1" w:styleId="-7">
    <w:name w:val="*П-СОГЛАСОВАНИЕ постановления"/>
    <w:basedOn w:val="a"/>
    <w:link w:val="-8"/>
    <w:qFormat/>
    <w:rsid w:val="00E03377"/>
    <w:pPr>
      <w:widowControl w:val="0"/>
      <w:autoSpaceDE w:val="0"/>
      <w:autoSpaceDN w:val="0"/>
      <w:adjustRightInd w:val="0"/>
      <w:spacing w:after="0" w:line="240" w:lineRule="auto"/>
      <w:jc w:val="center"/>
      <w:outlineLvl w:val="0"/>
    </w:pPr>
    <w:rPr>
      <w:rFonts w:ascii="Times New Roman" w:hAnsi="Times New Roman"/>
      <w:b/>
      <w:bCs/>
      <w:color w:val="000000"/>
      <w:sz w:val="28"/>
      <w:szCs w:val="28"/>
      <w:lang w:val="x-none" w:eastAsia="x-none"/>
    </w:rPr>
  </w:style>
  <w:style w:type="character" w:customStyle="1" w:styleId="-6">
    <w:name w:val="*П-ПОСТАНОВЛЯЮ: Знак"/>
    <w:link w:val="-5"/>
    <w:rsid w:val="00E03377"/>
    <w:rPr>
      <w:rFonts w:ascii="Times New Roman" w:eastAsia="Times New Roman" w:hAnsi="Times New Roman"/>
      <w:b/>
      <w:color w:val="000000"/>
      <w:sz w:val="28"/>
      <w:szCs w:val="28"/>
      <w:lang w:val="x-none" w:eastAsia="x-none"/>
    </w:rPr>
  </w:style>
  <w:style w:type="paragraph" w:customStyle="1" w:styleId="-14">
    <w:name w:val="*П-№14 с абзаца"/>
    <w:basedOn w:val="-3"/>
    <w:rsid w:val="00E03377"/>
  </w:style>
  <w:style w:type="character" w:customStyle="1" w:styleId="-8">
    <w:name w:val="*П-СОГЛАСОВАНИЕ постановления Знак"/>
    <w:link w:val="-7"/>
    <w:rsid w:val="00E03377"/>
    <w:rPr>
      <w:rFonts w:ascii="Times New Roman" w:eastAsia="Times New Roman" w:hAnsi="Times New Roman"/>
      <w:b/>
      <w:bCs/>
      <w:color w:val="000000"/>
      <w:sz w:val="28"/>
      <w:szCs w:val="28"/>
      <w:lang w:val="x-none" w:eastAsia="x-none"/>
    </w:rPr>
  </w:style>
  <w:style w:type="paragraph" w:customStyle="1" w:styleId="-9">
    <w:name w:val="*П-Очистить текст"/>
    <w:basedOn w:val="a"/>
    <w:link w:val="-a"/>
    <w:qFormat/>
    <w:rsid w:val="00E03377"/>
    <w:pPr>
      <w:spacing w:after="0" w:line="240" w:lineRule="auto"/>
    </w:pPr>
    <w:rPr>
      <w:rFonts w:ascii="Times New Roman" w:hAnsi="Times New Roman"/>
      <w:sz w:val="24"/>
      <w:szCs w:val="24"/>
      <w:lang w:val="x-none" w:eastAsia="x-none"/>
    </w:rPr>
  </w:style>
  <w:style w:type="paragraph" w:customStyle="1" w:styleId="-b">
    <w:name w:val="*П-Заголовок НПА"/>
    <w:basedOn w:val="a"/>
    <w:link w:val="-c"/>
    <w:qFormat/>
    <w:rsid w:val="00E03377"/>
    <w:pPr>
      <w:spacing w:after="0" w:line="240" w:lineRule="auto"/>
      <w:jc w:val="center"/>
    </w:pPr>
    <w:rPr>
      <w:rFonts w:ascii="Times New Roman" w:hAnsi="Times New Roman"/>
      <w:b/>
      <w:i/>
      <w:sz w:val="28"/>
      <w:szCs w:val="28"/>
      <w:lang w:eastAsia="ru-RU"/>
    </w:rPr>
  </w:style>
  <w:style w:type="character" w:customStyle="1" w:styleId="-a">
    <w:name w:val="*П-Очистить текст Знак"/>
    <w:link w:val="-9"/>
    <w:rsid w:val="00E03377"/>
    <w:rPr>
      <w:rFonts w:ascii="Times New Roman" w:eastAsia="Times New Roman" w:hAnsi="Times New Roman"/>
      <w:sz w:val="24"/>
      <w:szCs w:val="24"/>
      <w:lang w:val="x-none" w:eastAsia="x-none"/>
    </w:rPr>
  </w:style>
  <w:style w:type="paragraph" w:customStyle="1" w:styleId="-d">
    <w:name w:val="*П-СЛЕВА"/>
    <w:aliases w:val="с абзаца"/>
    <w:basedOn w:val="-14"/>
    <w:rsid w:val="00E03377"/>
  </w:style>
  <w:style w:type="character" w:customStyle="1" w:styleId="-c">
    <w:name w:val="*П-Заголовок НПА Знак"/>
    <w:link w:val="-b"/>
    <w:rsid w:val="00E03377"/>
    <w:rPr>
      <w:rFonts w:ascii="Times New Roman" w:eastAsia="Times New Roman" w:hAnsi="Times New Roman"/>
      <w:b/>
      <w:i/>
      <w:sz w:val="28"/>
      <w:szCs w:val="28"/>
    </w:rPr>
  </w:style>
  <w:style w:type="paragraph" w:customStyle="1" w:styleId="20-">
    <w:name w:val="20-Текст документа"/>
    <w:basedOn w:val="a"/>
    <w:link w:val="20-0"/>
    <w:autoRedefine/>
    <w:qFormat/>
    <w:rsid w:val="00E03377"/>
    <w:pPr>
      <w:spacing w:after="0" w:line="240" w:lineRule="auto"/>
      <w:ind w:firstLine="720"/>
      <w:jc w:val="both"/>
    </w:pPr>
    <w:rPr>
      <w:rFonts w:ascii="Times New Roman" w:hAnsi="Times New Roman"/>
      <w:snapToGrid w:val="0"/>
      <w:color w:val="000000"/>
      <w:sz w:val="28"/>
      <w:szCs w:val="20"/>
      <w:lang w:eastAsia="ru-RU"/>
    </w:rPr>
  </w:style>
  <w:style w:type="character" w:customStyle="1" w:styleId="20-0">
    <w:name w:val="20-Текст документа Знак"/>
    <w:link w:val="20-"/>
    <w:rsid w:val="00E03377"/>
    <w:rPr>
      <w:rFonts w:ascii="Times New Roman" w:eastAsia="Times New Roman" w:hAnsi="Times New Roman"/>
      <w:snapToGrid w:val="0"/>
      <w:color w:val="000000"/>
      <w:sz w:val="28"/>
    </w:rPr>
  </w:style>
  <w:style w:type="paragraph" w:styleId="24">
    <w:name w:val="Body Text 2"/>
    <w:basedOn w:val="a"/>
    <w:link w:val="25"/>
    <w:rsid w:val="00E03377"/>
    <w:pPr>
      <w:spacing w:after="120" w:line="480" w:lineRule="auto"/>
    </w:pPr>
    <w:rPr>
      <w:rFonts w:ascii="Times New Roman" w:hAnsi="Times New Roman"/>
      <w:sz w:val="24"/>
      <w:szCs w:val="24"/>
      <w:lang w:eastAsia="ru-RU"/>
    </w:rPr>
  </w:style>
  <w:style w:type="character" w:customStyle="1" w:styleId="25">
    <w:name w:val="Основной текст 2 Знак"/>
    <w:link w:val="24"/>
    <w:rsid w:val="00E03377"/>
    <w:rPr>
      <w:rFonts w:ascii="Times New Roman" w:eastAsia="Times New Roman" w:hAnsi="Times New Roman"/>
      <w:sz w:val="24"/>
      <w:szCs w:val="24"/>
    </w:rPr>
  </w:style>
  <w:style w:type="paragraph" w:customStyle="1" w:styleId="Web">
    <w:name w:val="Обычный (Web)"/>
    <w:basedOn w:val="a"/>
    <w:rsid w:val="00E03377"/>
    <w:pPr>
      <w:spacing w:before="100" w:after="100" w:line="240" w:lineRule="auto"/>
    </w:pPr>
    <w:rPr>
      <w:rFonts w:ascii="Times New Roman" w:hAnsi="Times New Roman"/>
      <w:sz w:val="24"/>
      <w:szCs w:val="20"/>
      <w:lang w:eastAsia="ru-RU"/>
    </w:rPr>
  </w:style>
  <w:style w:type="numbering" w:customStyle="1" w:styleId="26">
    <w:name w:val="Нет списка2"/>
    <w:next w:val="a2"/>
    <w:uiPriority w:val="99"/>
    <w:semiHidden/>
    <w:unhideWhenUsed/>
    <w:rsid w:val="004327E6"/>
  </w:style>
  <w:style w:type="table" w:customStyle="1" w:styleId="27">
    <w:name w:val="Сетка таблицы2"/>
    <w:basedOn w:val="a1"/>
    <w:next w:val="a5"/>
    <w:uiPriority w:val="39"/>
    <w:rsid w:val="004327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F94A18"/>
  </w:style>
  <w:style w:type="table" w:customStyle="1" w:styleId="35">
    <w:name w:val="Сетка таблицы3"/>
    <w:basedOn w:val="a1"/>
    <w:next w:val="a5"/>
    <w:uiPriority w:val="39"/>
    <w:rsid w:val="00F94A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F94A18"/>
  </w:style>
  <w:style w:type="table" w:customStyle="1" w:styleId="40">
    <w:name w:val="Сетка таблицы4"/>
    <w:basedOn w:val="a1"/>
    <w:next w:val="a5"/>
    <w:uiPriority w:val="39"/>
    <w:rsid w:val="00F94A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330131"/>
  </w:style>
  <w:style w:type="table" w:customStyle="1" w:styleId="53">
    <w:name w:val="Сетка таблицы5"/>
    <w:basedOn w:val="a1"/>
    <w:next w:val="a5"/>
    <w:uiPriority w:val="39"/>
    <w:rsid w:val="003301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BE7218"/>
  </w:style>
  <w:style w:type="table" w:customStyle="1" w:styleId="62">
    <w:name w:val="Сетка таблицы6"/>
    <w:basedOn w:val="a1"/>
    <w:next w:val="a5"/>
    <w:uiPriority w:val="39"/>
    <w:rsid w:val="00BE72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7F2342"/>
  </w:style>
  <w:style w:type="table" w:customStyle="1" w:styleId="72">
    <w:name w:val="Сетка таблицы7"/>
    <w:basedOn w:val="a1"/>
    <w:next w:val="a5"/>
    <w:uiPriority w:val="39"/>
    <w:rsid w:val="007F23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BF1785"/>
  </w:style>
  <w:style w:type="table" w:customStyle="1" w:styleId="80">
    <w:name w:val="Сетка таблицы8"/>
    <w:basedOn w:val="a1"/>
    <w:next w:val="a5"/>
    <w:uiPriority w:val="39"/>
    <w:rsid w:val="00BF17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185DCD"/>
  </w:style>
  <w:style w:type="table" w:customStyle="1" w:styleId="90">
    <w:name w:val="Сетка таблицы9"/>
    <w:basedOn w:val="a1"/>
    <w:next w:val="a5"/>
    <w:uiPriority w:val="99"/>
    <w:rsid w:val="00185D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185DCD"/>
  </w:style>
  <w:style w:type="numbering" w:customStyle="1" w:styleId="211">
    <w:name w:val="Нет списка21"/>
    <w:next w:val="a2"/>
    <w:uiPriority w:val="99"/>
    <w:semiHidden/>
    <w:unhideWhenUsed/>
    <w:rsid w:val="00185DCD"/>
  </w:style>
  <w:style w:type="numbering" w:customStyle="1" w:styleId="310">
    <w:name w:val="Нет списка31"/>
    <w:next w:val="a2"/>
    <w:uiPriority w:val="99"/>
    <w:semiHidden/>
    <w:unhideWhenUsed/>
    <w:rsid w:val="00185DCD"/>
  </w:style>
  <w:style w:type="numbering" w:customStyle="1" w:styleId="41">
    <w:name w:val="Нет списка41"/>
    <w:next w:val="a2"/>
    <w:uiPriority w:val="99"/>
    <w:semiHidden/>
    <w:unhideWhenUsed/>
    <w:rsid w:val="00185DCD"/>
  </w:style>
  <w:style w:type="numbering" w:customStyle="1" w:styleId="510">
    <w:name w:val="Нет списка51"/>
    <w:next w:val="a2"/>
    <w:uiPriority w:val="99"/>
    <w:semiHidden/>
    <w:unhideWhenUsed/>
    <w:rsid w:val="00185DCD"/>
  </w:style>
  <w:style w:type="numbering" w:customStyle="1" w:styleId="610">
    <w:name w:val="Нет списка61"/>
    <w:next w:val="a2"/>
    <w:uiPriority w:val="99"/>
    <w:semiHidden/>
    <w:unhideWhenUsed/>
    <w:rsid w:val="00185DCD"/>
  </w:style>
  <w:style w:type="numbering" w:customStyle="1" w:styleId="710">
    <w:name w:val="Нет списка71"/>
    <w:next w:val="a2"/>
    <w:uiPriority w:val="99"/>
    <w:semiHidden/>
    <w:unhideWhenUsed/>
    <w:rsid w:val="00185DCD"/>
  </w:style>
  <w:style w:type="numbering" w:customStyle="1" w:styleId="81">
    <w:name w:val="Нет списка81"/>
    <w:next w:val="a2"/>
    <w:uiPriority w:val="99"/>
    <w:semiHidden/>
    <w:unhideWhenUsed/>
    <w:rsid w:val="00185DCD"/>
  </w:style>
  <w:style w:type="numbering" w:customStyle="1" w:styleId="100">
    <w:name w:val="Нет списка10"/>
    <w:next w:val="a2"/>
    <w:uiPriority w:val="99"/>
    <w:semiHidden/>
    <w:unhideWhenUsed/>
    <w:rsid w:val="00185DCD"/>
  </w:style>
  <w:style w:type="table" w:customStyle="1" w:styleId="101">
    <w:name w:val="Сетка таблицы10"/>
    <w:basedOn w:val="a1"/>
    <w:next w:val="a5"/>
    <w:uiPriority w:val="99"/>
    <w:rsid w:val="00185D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185DCD"/>
  </w:style>
  <w:style w:type="numbering" w:customStyle="1" w:styleId="220">
    <w:name w:val="Нет списка22"/>
    <w:next w:val="a2"/>
    <w:uiPriority w:val="99"/>
    <w:semiHidden/>
    <w:unhideWhenUsed/>
    <w:rsid w:val="00185DCD"/>
  </w:style>
  <w:style w:type="numbering" w:customStyle="1" w:styleId="320">
    <w:name w:val="Нет списка32"/>
    <w:next w:val="a2"/>
    <w:uiPriority w:val="99"/>
    <w:semiHidden/>
    <w:unhideWhenUsed/>
    <w:rsid w:val="00185DCD"/>
  </w:style>
  <w:style w:type="numbering" w:customStyle="1" w:styleId="42">
    <w:name w:val="Нет списка42"/>
    <w:next w:val="a2"/>
    <w:uiPriority w:val="99"/>
    <w:semiHidden/>
    <w:unhideWhenUsed/>
    <w:rsid w:val="00185DCD"/>
  </w:style>
  <w:style w:type="numbering" w:customStyle="1" w:styleId="520">
    <w:name w:val="Нет списка52"/>
    <w:next w:val="a2"/>
    <w:uiPriority w:val="99"/>
    <w:semiHidden/>
    <w:unhideWhenUsed/>
    <w:rsid w:val="00185DCD"/>
  </w:style>
  <w:style w:type="numbering" w:customStyle="1" w:styleId="620">
    <w:name w:val="Нет списка62"/>
    <w:next w:val="a2"/>
    <w:uiPriority w:val="99"/>
    <w:semiHidden/>
    <w:unhideWhenUsed/>
    <w:rsid w:val="00185DCD"/>
  </w:style>
  <w:style w:type="numbering" w:customStyle="1" w:styleId="720">
    <w:name w:val="Нет списка72"/>
    <w:next w:val="a2"/>
    <w:uiPriority w:val="99"/>
    <w:semiHidden/>
    <w:unhideWhenUsed/>
    <w:rsid w:val="00185DCD"/>
  </w:style>
  <w:style w:type="numbering" w:customStyle="1" w:styleId="82">
    <w:name w:val="Нет списка82"/>
    <w:next w:val="a2"/>
    <w:uiPriority w:val="99"/>
    <w:semiHidden/>
    <w:unhideWhenUsed/>
    <w:rsid w:val="00185DCD"/>
  </w:style>
  <w:style w:type="numbering" w:customStyle="1" w:styleId="130">
    <w:name w:val="Нет списка13"/>
    <w:next w:val="a2"/>
    <w:uiPriority w:val="99"/>
    <w:semiHidden/>
    <w:unhideWhenUsed/>
    <w:rsid w:val="00185DCD"/>
  </w:style>
  <w:style w:type="table" w:customStyle="1" w:styleId="111">
    <w:name w:val="Сетка таблицы11"/>
    <w:basedOn w:val="a1"/>
    <w:next w:val="a5"/>
    <w:uiPriority w:val="99"/>
    <w:rsid w:val="00185D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185DCD"/>
  </w:style>
  <w:style w:type="numbering" w:customStyle="1" w:styleId="230">
    <w:name w:val="Нет списка23"/>
    <w:next w:val="a2"/>
    <w:uiPriority w:val="99"/>
    <w:semiHidden/>
    <w:unhideWhenUsed/>
    <w:rsid w:val="00185DCD"/>
  </w:style>
  <w:style w:type="numbering" w:customStyle="1" w:styleId="330">
    <w:name w:val="Нет списка33"/>
    <w:next w:val="a2"/>
    <w:uiPriority w:val="99"/>
    <w:semiHidden/>
    <w:unhideWhenUsed/>
    <w:rsid w:val="00185DCD"/>
  </w:style>
  <w:style w:type="numbering" w:customStyle="1" w:styleId="43">
    <w:name w:val="Нет списка43"/>
    <w:next w:val="a2"/>
    <w:uiPriority w:val="99"/>
    <w:semiHidden/>
    <w:unhideWhenUsed/>
    <w:rsid w:val="00185DCD"/>
  </w:style>
  <w:style w:type="numbering" w:customStyle="1" w:styleId="530">
    <w:name w:val="Нет списка53"/>
    <w:next w:val="a2"/>
    <w:uiPriority w:val="99"/>
    <w:semiHidden/>
    <w:unhideWhenUsed/>
    <w:rsid w:val="00185DCD"/>
  </w:style>
  <w:style w:type="numbering" w:customStyle="1" w:styleId="63">
    <w:name w:val="Нет списка63"/>
    <w:next w:val="a2"/>
    <w:uiPriority w:val="99"/>
    <w:semiHidden/>
    <w:unhideWhenUsed/>
    <w:rsid w:val="00185DCD"/>
  </w:style>
  <w:style w:type="numbering" w:customStyle="1" w:styleId="73">
    <w:name w:val="Нет списка73"/>
    <w:next w:val="a2"/>
    <w:uiPriority w:val="99"/>
    <w:semiHidden/>
    <w:unhideWhenUsed/>
    <w:rsid w:val="00185DCD"/>
  </w:style>
  <w:style w:type="numbering" w:customStyle="1" w:styleId="83">
    <w:name w:val="Нет списка83"/>
    <w:next w:val="a2"/>
    <w:uiPriority w:val="99"/>
    <w:semiHidden/>
    <w:unhideWhenUsed/>
    <w:rsid w:val="00185DCD"/>
  </w:style>
  <w:style w:type="numbering" w:customStyle="1" w:styleId="150">
    <w:name w:val="Нет списка15"/>
    <w:next w:val="a2"/>
    <w:uiPriority w:val="99"/>
    <w:semiHidden/>
    <w:unhideWhenUsed/>
    <w:rsid w:val="00E04870"/>
  </w:style>
  <w:style w:type="table" w:customStyle="1" w:styleId="121">
    <w:name w:val="Сетка таблицы12"/>
    <w:basedOn w:val="a1"/>
    <w:next w:val="a5"/>
    <w:uiPriority w:val="99"/>
    <w:rsid w:val="00E04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6"/>
    <w:next w:val="a2"/>
    <w:uiPriority w:val="99"/>
    <w:semiHidden/>
    <w:unhideWhenUsed/>
    <w:rsid w:val="00E04870"/>
  </w:style>
  <w:style w:type="numbering" w:customStyle="1" w:styleId="240">
    <w:name w:val="Нет списка24"/>
    <w:next w:val="a2"/>
    <w:uiPriority w:val="99"/>
    <w:semiHidden/>
    <w:unhideWhenUsed/>
    <w:rsid w:val="00E04870"/>
  </w:style>
  <w:style w:type="numbering" w:customStyle="1" w:styleId="340">
    <w:name w:val="Нет списка34"/>
    <w:next w:val="a2"/>
    <w:uiPriority w:val="99"/>
    <w:semiHidden/>
    <w:unhideWhenUsed/>
    <w:rsid w:val="00E04870"/>
  </w:style>
  <w:style w:type="numbering" w:customStyle="1" w:styleId="44">
    <w:name w:val="Нет списка44"/>
    <w:next w:val="a2"/>
    <w:uiPriority w:val="99"/>
    <w:semiHidden/>
    <w:unhideWhenUsed/>
    <w:rsid w:val="00E04870"/>
  </w:style>
  <w:style w:type="numbering" w:customStyle="1" w:styleId="54">
    <w:name w:val="Нет списка54"/>
    <w:next w:val="a2"/>
    <w:uiPriority w:val="99"/>
    <w:semiHidden/>
    <w:unhideWhenUsed/>
    <w:rsid w:val="00E04870"/>
  </w:style>
  <w:style w:type="numbering" w:customStyle="1" w:styleId="64">
    <w:name w:val="Нет списка64"/>
    <w:next w:val="a2"/>
    <w:uiPriority w:val="99"/>
    <w:semiHidden/>
    <w:unhideWhenUsed/>
    <w:rsid w:val="00E04870"/>
  </w:style>
  <w:style w:type="numbering" w:customStyle="1" w:styleId="74">
    <w:name w:val="Нет списка74"/>
    <w:next w:val="a2"/>
    <w:uiPriority w:val="99"/>
    <w:semiHidden/>
    <w:unhideWhenUsed/>
    <w:rsid w:val="00E04870"/>
  </w:style>
  <w:style w:type="numbering" w:customStyle="1" w:styleId="84">
    <w:name w:val="Нет списка84"/>
    <w:next w:val="a2"/>
    <w:uiPriority w:val="99"/>
    <w:semiHidden/>
    <w:unhideWhenUsed/>
    <w:rsid w:val="00E04870"/>
  </w:style>
  <w:style w:type="numbering" w:customStyle="1" w:styleId="17">
    <w:name w:val="Нет списка17"/>
    <w:next w:val="a2"/>
    <w:uiPriority w:val="99"/>
    <w:semiHidden/>
    <w:unhideWhenUsed/>
    <w:rsid w:val="00F04F74"/>
  </w:style>
  <w:style w:type="table" w:customStyle="1" w:styleId="131">
    <w:name w:val="Сетка таблицы13"/>
    <w:basedOn w:val="a1"/>
    <w:next w:val="a5"/>
    <w:uiPriority w:val="9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8"/>
    <w:next w:val="a2"/>
    <w:uiPriority w:val="99"/>
    <w:semiHidden/>
    <w:unhideWhenUsed/>
    <w:rsid w:val="00F04F74"/>
  </w:style>
  <w:style w:type="table" w:customStyle="1" w:styleId="141">
    <w:name w:val="Сетка таблицы14"/>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F04F74"/>
  </w:style>
  <w:style w:type="table" w:customStyle="1" w:styleId="212">
    <w:name w:val="Сетка таблицы2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F04F74"/>
  </w:style>
  <w:style w:type="table" w:customStyle="1" w:styleId="311">
    <w:name w:val="Сетка таблицы3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F04F74"/>
  </w:style>
  <w:style w:type="table" w:customStyle="1" w:styleId="410">
    <w:name w:val="Сетка таблицы4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04F74"/>
  </w:style>
  <w:style w:type="table" w:customStyle="1" w:styleId="511">
    <w:name w:val="Сетка таблицы5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5"/>
    <w:next w:val="a2"/>
    <w:uiPriority w:val="99"/>
    <w:semiHidden/>
    <w:unhideWhenUsed/>
    <w:rsid w:val="00F04F74"/>
  </w:style>
  <w:style w:type="table" w:customStyle="1" w:styleId="611">
    <w:name w:val="Сетка таблицы6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2"/>
    <w:uiPriority w:val="99"/>
    <w:semiHidden/>
    <w:unhideWhenUsed/>
    <w:rsid w:val="00F04F74"/>
  </w:style>
  <w:style w:type="table" w:customStyle="1" w:styleId="711">
    <w:name w:val="Сетка таблицы7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5"/>
    <w:next w:val="a2"/>
    <w:uiPriority w:val="99"/>
    <w:semiHidden/>
    <w:unhideWhenUsed/>
    <w:rsid w:val="00F04F74"/>
  </w:style>
  <w:style w:type="table" w:customStyle="1" w:styleId="810">
    <w:name w:val="Сетка таблицы8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9"/>
    <w:next w:val="a2"/>
    <w:uiPriority w:val="99"/>
    <w:semiHidden/>
    <w:unhideWhenUsed/>
    <w:rsid w:val="00B04C23"/>
  </w:style>
  <w:style w:type="table" w:customStyle="1" w:styleId="151">
    <w:name w:val="Сетка таблицы15"/>
    <w:basedOn w:val="a1"/>
    <w:next w:val="a5"/>
    <w:uiPriority w:val="9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B04C23"/>
  </w:style>
  <w:style w:type="table" w:customStyle="1" w:styleId="160">
    <w:name w:val="Сетка таблицы16"/>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unhideWhenUsed/>
    <w:rsid w:val="00B04C23"/>
  </w:style>
  <w:style w:type="table" w:customStyle="1" w:styleId="221">
    <w:name w:val="Сетка таблицы2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B04C23"/>
  </w:style>
  <w:style w:type="table" w:customStyle="1" w:styleId="321">
    <w:name w:val="Сетка таблицы3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6"/>
    <w:next w:val="a2"/>
    <w:uiPriority w:val="99"/>
    <w:semiHidden/>
    <w:unhideWhenUsed/>
    <w:rsid w:val="00B04C23"/>
  </w:style>
  <w:style w:type="table" w:customStyle="1" w:styleId="420">
    <w:name w:val="Сетка таблицы4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B04C23"/>
  </w:style>
  <w:style w:type="table" w:customStyle="1" w:styleId="521">
    <w:name w:val="Сетка таблицы5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2"/>
    <w:uiPriority w:val="99"/>
    <w:semiHidden/>
    <w:unhideWhenUsed/>
    <w:rsid w:val="00B04C23"/>
  </w:style>
  <w:style w:type="table" w:customStyle="1" w:styleId="621">
    <w:name w:val="Сетка таблицы6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6"/>
    <w:next w:val="a2"/>
    <w:uiPriority w:val="99"/>
    <w:semiHidden/>
    <w:unhideWhenUsed/>
    <w:rsid w:val="00B04C23"/>
  </w:style>
  <w:style w:type="table" w:customStyle="1" w:styleId="721">
    <w:name w:val="Сетка таблицы7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2"/>
    <w:uiPriority w:val="99"/>
    <w:semiHidden/>
    <w:unhideWhenUsed/>
    <w:rsid w:val="00B04C23"/>
  </w:style>
  <w:style w:type="table" w:customStyle="1" w:styleId="820">
    <w:name w:val="Сетка таблицы8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D5323"/>
    <w:rPr>
      <w:rFonts w:ascii="Arial" w:eastAsia="Times New Roman" w:hAnsi="Arial" w:cs="Arial"/>
    </w:rPr>
  </w:style>
  <w:style w:type="numbering" w:customStyle="1" w:styleId="200">
    <w:name w:val="Нет списка20"/>
    <w:next w:val="a2"/>
    <w:uiPriority w:val="99"/>
    <w:semiHidden/>
    <w:unhideWhenUsed/>
    <w:rsid w:val="006E41CC"/>
  </w:style>
  <w:style w:type="table" w:customStyle="1" w:styleId="170">
    <w:name w:val="Сетка таблицы17"/>
    <w:basedOn w:val="a1"/>
    <w:next w:val="a5"/>
    <w:uiPriority w:val="9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6E41CC"/>
  </w:style>
  <w:style w:type="table" w:customStyle="1" w:styleId="180">
    <w:name w:val="Сетка таблицы18"/>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uiPriority w:val="99"/>
    <w:semiHidden/>
    <w:unhideWhenUsed/>
    <w:rsid w:val="006E41CC"/>
  </w:style>
  <w:style w:type="table" w:customStyle="1" w:styleId="232">
    <w:name w:val="Сетка таблицы2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6E41CC"/>
  </w:style>
  <w:style w:type="table" w:customStyle="1" w:styleId="331">
    <w:name w:val="Сетка таблицы3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unhideWhenUsed/>
    <w:rsid w:val="006E41CC"/>
  </w:style>
  <w:style w:type="table" w:customStyle="1" w:styleId="430">
    <w:name w:val="Сетка таблицы4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6E41CC"/>
  </w:style>
  <w:style w:type="table" w:customStyle="1" w:styleId="531">
    <w:name w:val="Сетка таблицы5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2"/>
    <w:uiPriority w:val="99"/>
    <w:semiHidden/>
    <w:unhideWhenUsed/>
    <w:rsid w:val="006E41CC"/>
  </w:style>
  <w:style w:type="table" w:customStyle="1" w:styleId="630">
    <w:name w:val="Сетка таблицы6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6E41CC"/>
  </w:style>
  <w:style w:type="table" w:customStyle="1" w:styleId="730">
    <w:name w:val="Сетка таблицы7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6E41CC"/>
  </w:style>
  <w:style w:type="table" w:customStyle="1" w:styleId="830">
    <w:name w:val="Сетка таблицы8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8"/>
    <w:next w:val="a2"/>
    <w:uiPriority w:val="99"/>
    <w:semiHidden/>
    <w:unhideWhenUsed/>
    <w:rsid w:val="006E41CC"/>
  </w:style>
  <w:style w:type="table" w:customStyle="1" w:styleId="190">
    <w:name w:val="Сетка таблицы19"/>
    <w:basedOn w:val="a1"/>
    <w:next w:val="a5"/>
    <w:uiPriority w:val="9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6E41CC"/>
  </w:style>
  <w:style w:type="table" w:customStyle="1" w:styleId="1101">
    <w:name w:val="Сетка таблицы110"/>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9"/>
    <w:next w:val="a2"/>
    <w:uiPriority w:val="99"/>
    <w:semiHidden/>
    <w:unhideWhenUsed/>
    <w:rsid w:val="006E41CC"/>
  </w:style>
  <w:style w:type="table" w:customStyle="1" w:styleId="241">
    <w:name w:val="Сетка таблицы2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8"/>
    <w:next w:val="a2"/>
    <w:uiPriority w:val="99"/>
    <w:semiHidden/>
    <w:unhideWhenUsed/>
    <w:rsid w:val="006E41CC"/>
  </w:style>
  <w:style w:type="table" w:customStyle="1" w:styleId="341">
    <w:name w:val="Сетка таблицы3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6E41CC"/>
  </w:style>
  <w:style w:type="table" w:customStyle="1" w:styleId="440">
    <w:name w:val="Сетка таблицы4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2"/>
    <w:uiPriority w:val="99"/>
    <w:semiHidden/>
    <w:unhideWhenUsed/>
    <w:rsid w:val="006E41CC"/>
  </w:style>
  <w:style w:type="table" w:customStyle="1" w:styleId="540">
    <w:name w:val="Сетка таблицы5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2"/>
    <w:uiPriority w:val="99"/>
    <w:semiHidden/>
    <w:unhideWhenUsed/>
    <w:rsid w:val="006E41CC"/>
  </w:style>
  <w:style w:type="table" w:customStyle="1" w:styleId="640">
    <w:name w:val="Сетка таблицы6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2"/>
    <w:uiPriority w:val="99"/>
    <w:semiHidden/>
    <w:unhideWhenUsed/>
    <w:rsid w:val="006E41CC"/>
  </w:style>
  <w:style w:type="table" w:customStyle="1" w:styleId="740">
    <w:name w:val="Сетка таблицы7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2"/>
    <w:uiPriority w:val="99"/>
    <w:semiHidden/>
    <w:unhideWhenUsed/>
    <w:rsid w:val="006E41CC"/>
  </w:style>
  <w:style w:type="table" w:customStyle="1" w:styleId="840">
    <w:name w:val="Сетка таблицы8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6E41CC"/>
  </w:style>
  <w:style w:type="table" w:customStyle="1" w:styleId="201">
    <w:name w:val="Сетка таблицы20"/>
    <w:basedOn w:val="a1"/>
    <w:next w:val="a5"/>
    <w:uiPriority w:val="9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6E41CC"/>
  </w:style>
  <w:style w:type="table" w:customStyle="1" w:styleId="1111">
    <w:name w:val="Сетка таблицы111"/>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unhideWhenUsed/>
    <w:rsid w:val="006E41CC"/>
  </w:style>
  <w:style w:type="table" w:customStyle="1" w:styleId="251">
    <w:name w:val="Сетка таблицы2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6E41CC"/>
  </w:style>
  <w:style w:type="table" w:customStyle="1" w:styleId="351">
    <w:name w:val="Сетка таблицы3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6E41CC"/>
  </w:style>
  <w:style w:type="table" w:customStyle="1" w:styleId="450">
    <w:name w:val="Сетка таблицы4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Нет списка59"/>
    <w:next w:val="a2"/>
    <w:uiPriority w:val="99"/>
    <w:semiHidden/>
    <w:unhideWhenUsed/>
    <w:rsid w:val="006E41CC"/>
  </w:style>
  <w:style w:type="table" w:customStyle="1" w:styleId="550">
    <w:name w:val="Сетка таблицы5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2"/>
    <w:uiPriority w:val="99"/>
    <w:semiHidden/>
    <w:unhideWhenUsed/>
    <w:rsid w:val="006E41CC"/>
  </w:style>
  <w:style w:type="table" w:customStyle="1" w:styleId="650">
    <w:name w:val="Сетка таблицы6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2"/>
    <w:uiPriority w:val="99"/>
    <w:semiHidden/>
    <w:unhideWhenUsed/>
    <w:rsid w:val="006E41CC"/>
  </w:style>
  <w:style w:type="table" w:customStyle="1" w:styleId="750">
    <w:name w:val="Сетка таблицы7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9"/>
    <w:next w:val="a2"/>
    <w:uiPriority w:val="99"/>
    <w:semiHidden/>
    <w:unhideWhenUsed/>
    <w:rsid w:val="006E41CC"/>
  </w:style>
  <w:style w:type="table" w:customStyle="1" w:styleId="850">
    <w:name w:val="Сетка таблицы8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326703"/>
  </w:style>
  <w:style w:type="table" w:customStyle="1" w:styleId="261">
    <w:name w:val="Сетка таблицы26"/>
    <w:basedOn w:val="a1"/>
    <w:next w:val="a5"/>
    <w:uiPriority w:val="9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326703"/>
  </w:style>
  <w:style w:type="table" w:customStyle="1" w:styleId="1120">
    <w:name w:val="Сетка таблицы112"/>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326703"/>
  </w:style>
  <w:style w:type="table" w:customStyle="1" w:styleId="271">
    <w:name w:val="Сетка таблицы27"/>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2"/>
    <w:uiPriority w:val="99"/>
    <w:semiHidden/>
    <w:unhideWhenUsed/>
    <w:rsid w:val="00326703"/>
  </w:style>
  <w:style w:type="table" w:customStyle="1" w:styleId="360">
    <w:name w:val="Сетка таблицы36"/>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2"/>
    <w:uiPriority w:val="99"/>
    <w:semiHidden/>
    <w:unhideWhenUsed/>
    <w:rsid w:val="00326703"/>
  </w:style>
  <w:style w:type="table" w:customStyle="1" w:styleId="460">
    <w:name w:val="Сетка таблицы46"/>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2"/>
    <w:uiPriority w:val="99"/>
    <w:semiHidden/>
    <w:unhideWhenUsed/>
    <w:rsid w:val="00326703"/>
  </w:style>
  <w:style w:type="table" w:customStyle="1" w:styleId="560">
    <w:name w:val="Сетка таблицы56"/>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2"/>
    <w:uiPriority w:val="99"/>
    <w:semiHidden/>
    <w:unhideWhenUsed/>
    <w:rsid w:val="00326703"/>
  </w:style>
  <w:style w:type="table" w:customStyle="1" w:styleId="660">
    <w:name w:val="Сетка таблицы66"/>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2"/>
    <w:uiPriority w:val="99"/>
    <w:semiHidden/>
    <w:unhideWhenUsed/>
    <w:rsid w:val="00326703"/>
  </w:style>
  <w:style w:type="table" w:customStyle="1" w:styleId="760">
    <w:name w:val="Сетка таблицы76"/>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0">
    <w:name w:val="Нет списка810"/>
    <w:next w:val="a2"/>
    <w:uiPriority w:val="99"/>
    <w:semiHidden/>
    <w:unhideWhenUsed/>
    <w:rsid w:val="00326703"/>
  </w:style>
  <w:style w:type="table" w:customStyle="1" w:styleId="860">
    <w:name w:val="Сетка таблицы86"/>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0"/>
    <w:uiPriority w:val="99"/>
    <w:unhideWhenUsed/>
    <w:rsid w:val="00820910"/>
    <w:rPr>
      <w:color w:val="800080"/>
      <w:u w:val="single"/>
    </w:rPr>
  </w:style>
  <w:style w:type="paragraph" w:customStyle="1" w:styleId="font5">
    <w:name w:val="font5"/>
    <w:basedOn w:val="a"/>
    <w:rsid w:val="00820910"/>
    <w:pPr>
      <w:spacing w:before="100" w:beforeAutospacing="1" w:after="100" w:afterAutospacing="1" w:line="240" w:lineRule="auto"/>
    </w:pPr>
    <w:rPr>
      <w:rFonts w:ascii="Times New Roman" w:hAnsi="Times New Roman"/>
      <w:color w:val="000000"/>
      <w:lang w:eastAsia="ru-RU"/>
    </w:rPr>
  </w:style>
  <w:style w:type="paragraph" w:customStyle="1" w:styleId="font6">
    <w:name w:val="font6"/>
    <w:basedOn w:val="a"/>
    <w:rsid w:val="00820910"/>
    <w:pPr>
      <w:spacing w:before="100" w:beforeAutospacing="1" w:after="100" w:afterAutospacing="1" w:line="240" w:lineRule="auto"/>
    </w:pPr>
    <w:rPr>
      <w:rFonts w:ascii="Times New Roman" w:hAnsi="Times New Roman"/>
      <w:b/>
      <w:bCs/>
      <w:color w:val="000000"/>
      <w:lang w:eastAsia="ru-RU"/>
    </w:rPr>
  </w:style>
  <w:style w:type="paragraph" w:customStyle="1" w:styleId="xl65">
    <w:name w:val="xl65"/>
    <w:basedOn w:val="a"/>
    <w:rsid w:val="00820910"/>
    <w:pP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68">
    <w:name w:val="xl68"/>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9">
    <w:name w:val="xl69"/>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0">
    <w:name w:val="xl70"/>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rsid w:val="00820910"/>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2">
    <w:name w:val="xl72"/>
    <w:basedOn w:val="a"/>
    <w:rsid w:val="00820910"/>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73">
    <w:name w:val="xl73"/>
    <w:basedOn w:val="a"/>
    <w:rsid w:val="00820910"/>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4">
    <w:name w:val="xl74"/>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5">
    <w:name w:val="xl75"/>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76">
    <w:name w:val="xl76"/>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8">
    <w:name w:val="xl78"/>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80">
    <w:name w:val="xl80"/>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1">
    <w:name w:val="xl81"/>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2">
    <w:name w:val="xl82"/>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3">
    <w:name w:val="xl83"/>
    <w:basedOn w:val="a"/>
    <w:rsid w:val="0082091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4">
    <w:name w:val="xl84"/>
    <w:basedOn w:val="a"/>
    <w:rsid w:val="00820910"/>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5">
    <w:name w:val="xl85"/>
    <w:basedOn w:val="a"/>
    <w:rsid w:val="0082091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6">
    <w:name w:val="xl86"/>
    <w:basedOn w:val="a"/>
    <w:rsid w:val="008209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7">
    <w:name w:val="xl87"/>
    <w:basedOn w:val="a"/>
    <w:rsid w:val="00820910"/>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8">
    <w:name w:val="xl88"/>
    <w:basedOn w:val="a"/>
    <w:rsid w:val="008209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9">
    <w:name w:val="xl89"/>
    <w:basedOn w:val="a"/>
    <w:rsid w:val="0082091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0">
    <w:name w:val="xl90"/>
    <w:basedOn w:val="a"/>
    <w:rsid w:val="00820910"/>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1">
    <w:name w:val="xl91"/>
    <w:basedOn w:val="a"/>
    <w:rsid w:val="0082091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2">
    <w:name w:val="xl92"/>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numbering" w:customStyle="1" w:styleId="500">
    <w:name w:val="Нет списка50"/>
    <w:next w:val="a2"/>
    <w:uiPriority w:val="99"/>
    <w:semiHidden/>
    <w:unhideWhenUsed/>
    <w:rsid w:val="00AD5A70"/>
  </w:style>
  <w:style w:type="table" w:customStyle="1" w:styleId="280">
    <w:name w:val="Сетка таблицы28"/>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AD5A70"/>
  </w:style>
  <w:style w:type="numbering" w:customStyle="1" w:styleId="2120">
    <w:name w:val="Нет списка212"/>
    <w:next w:val="a2"/>
    <w:uiPriority w:val="99"/>
    <w:semiHidden/>
    <w:unhideWhenUsed/>
    <w:rsid w:val="00AD5A70"/>
  </w:style>
  <w:style w:type="numbering" w:customStyle="1" w:styleId="3110">
    <w:name w:val="Нет списка311"/>
    <w:next w:val="a2"/>
    <w:uiPriority w:val="99"/>
    <w:semiHidden/>
    <w:unhideWhenUsed/>
    <w:rsid w:val="00AD5A70"/>
  </w:style>
  <w:style w:type="numbering" w:customStyle="1" w:styleId="411">
    <w:name w:val="Нет списка411"/>
    <w:next w:val="a2"/>
    <w:uiPriority w:val="99"/>
    <w:semiHidden/>
    <w:unhideWhenUsed/>
    <w:rsid w:val="00AD5A70"/>
  </w:style>
  <w:style w:type="numbering" w:customStyle="1" w:styleId="5110">
    <w:name w:val="Нет списка511"/>
    <w:next w:val="a2"/>
    <w:uiPriority w:val="99"/>
    <w:semiHidden/>
    <w:unhideWhenUsed/>
    <w:rsid w:val="00AD5A70"/>
  </w:style>
  <w:style w:type="numbering" w:customStyle="1" w:styleId="6110">
    <w:name w:val="Нет списка611"/>
    <w:next w:val="a2"/>
    <w:uiPriority w:val="99"/>
    <w:semiHidden/>
    <w:unhideWhenUsed/>
    <w:rsid w:val="00AD5A70"/>
  </w:style>
  <w:style w:type="numbering" w:customStyle="1" w:styleId="7110">
    <w:name w:val="Нет списка711"/>
    <w:next w:val="a2"/>
    <w:uiPriority w:val="99"/>
    <w:semiHidden/>
    <w:unhideWhenUsed/>
    <w:rsid w:val="00AD5A70"/>
  </w:style>
  <w:style w:type="numbering" w:customStyle="1" w:styleId="811">
    <w:name w:val="Нет списка811"/>
    <w:next w:val="a2"/>
    <w:uiPriority w:val="99"/>
    <w:semiHidden/>
    <w:unhideWhenUsed/>
    <w:rsid w:val="00AD5A70"/>
  </w:style>
  <w:style w:type="numbering" w:customStyle="1" w:styleId="91">
    <w:name w:val="Нет списка91"/>
    <w:next w:val="a2"/>
    <w:uiPriority w:val="99"/>
    <w:semiHidden/>
    <w:unhideWhenUsed/>
    <w:rsid w:val="00AD5A70"/>
  </w:style>
  <w:style w:type="table" w:customStyle="1" w:styleId="910">
    <w:name w:val="Сетка таблицы91"/>
    <w:basedOn w:val="a1"/>
    <w:next w:val="a5"/>
    <w:uiPriority w:val="99"/>
    <w:rsid w:val="00AD5A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AD5A70"/>
  </w:style>
  <w:style w:type="numbering" w:customStyle="1" w:styleId="213">
    <w:name w:val="Нет списка213"/>
    <w:next w:val="a2"/>
    <w:uiPriority w:val="99"/>
    <w:semiHidden/>
    <w:unhideWhenUsed/>
    <w:rsid w:val="00AD5A70"/>
  </w:style>
  <w:style w:type="numbering" w:customStyle="1" w:styleId="312">
    <w:name w:val="Нет списка312"/>
    <w:next w:val="a2"/>
    <w:uiPriority w:val="99"/>
    <w:semiHidden/>
    <w:unhideWhenUsed/>
    <w:rsid w:val="00AD5A70"/>
  </w:style>
  <w:style w:type="numbering" w:customStyle="1" w:styleId="412">
    <w:name w:val="Нет списка412"/>
    <w:next w:val="a2"/>
    <w:uiPriority w:val="99"/>
    <w:semiHidden/>
    <w:unhideWhenUsed/>
    <w:rsid w:val="00AD5A70"/>
  </w:style>
  <w:style w:type="numbering" w:customStyle="1" w:styleId="512">
    <w:name w:val="Нет списка512"/>
    <w:next w:val="a2"/>
    <w:uiPriority w:val="99"/>
    <w:semiHidden/>
    <w:unhideWhenUsed/>
    <w:rsid w:val="00AD5A70"/>
  </w:style>
  <w:style w:type="numbering" w:customStyle="1" w:styleId="612">
    <w:name w:val="Нет списка612"/>
    <w:next w:val="a2"/>
    <w:uiPriority w:val="99"/>
    <w:semiHidden/>
    <w:unhideWhenUsed/>
    <w:rsid w:val="00AD5A70"/>
  </w:style>
  <w:style w:type="numbering" w:customStyle="1" w:styleId="712">
    <w:name w:val="Нет списка712"/>
    <w:next w:val="a2"/>
    <w:uiPriority w:val="99"/>
    <w:semiHidden/>
    <w:unhideWhenUsed/>
    <w:rsid w:val="00AD5A70"/>
  </w:style>
  <w:style w:type="numbering" w:customStyle="1" w:styleId="812">
    <w:name w:val="Нет списка812"/>
    <w:next w:val="a2"/>
    <w:uiPriority w:val="99"/>
    <w:semiHidden/>
    <w:unhideWhenUsed/>
    <w:rsid w:val="00AD5A70"/>
  </w:style>
  <w:style w:type="numbering" w:customStyle="1" w:styleId="911">
    <w:name w:val="Нет списка911"/>
    <w:next w:val="a2"/>
    <w:uiPriority w:val="99"/>
    <w:semiHidden/>
    <w:unhideWhenUsed/>
    <w:rsid w:val="00AD5A70"/>
  </w:style>
  <w:style w:type="table" w:customStyle="1" w:styleId="9110">
    <w:name w:val="Сетка таблицы91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AD5A70"/>
  </w:style>
  <w:style w:type="numbering" w:customStyle="1" w:styleId="2111">
    <w:name w:val="Нет списка2111"/>
    <w:next w:val="a2"/>
    <w:uiPriority w:val="99"/>
    <w:semiHidden/>
    <w:unhideWhenUsed/>
    <w:rsid w:val="00AD5A70"/>
  </w:style>
  <w:style w:type="numbering" w:customStyle="1" w:styleId="3111">
    <w:name w:val="Нет списка3111"/>
    <w:next w:val="a2"/>
    <w:uiPriority w:val="99"/>
    <w:semiHidden/>
    <w:unhideWhenUsed/>
    <w:rsid w:val="00AD5A70"/>
  </w:style>
  <w:style w:type="numbering" w:customStyle="1" w:styleId="4111">
    <w:name w:val="Нет списка4111"/>
    <w:next w:val="a2"/>
    <w:uiPriority w:val="99"/>
    <w:semiHidden/>
    <w:unhideWhenUsed/>
    <w:rsid w:val="00AD5A70"/>
  </w:style>
  <w:style w:type="numbering" w:customStyle="1" w:styleId="5111">
    <w:name w:val="Нет списка5111"/>
    <w:next w:val="a2"/>
    <w:uiPriority w:val="99"/>
    <w:semiHidden/>
    <w:unhideWhenUsed/>
    <w:rsid w:val="00AD5A70"/>
  </w:style>
  <w:style w:type="numbering" w:customStyle="1" w:styleId="6111">
    <w:name w:val="Нет списка6111"/>
    <w:next w:val="a2"/>
    <w:uiPriority w:val="99"/>
    <w:semiHidden/>
    <w:unhideWhenUsed/>
    <w:rsid w:val="00AD5A70"/>
  </w:style>
  <w:style w:type="numbering" w:customStyle="1" w:styleId="7111">
    <w:name w:val="Нет списка7111"/>
    <w:next w:val="a2"/>
    <w:uiPriority w:val="99"/>
    <w:semiHidden/>
    <w:unhideWhenUsed/>
    <w:rsid w:val="00AD5A70"/>
  </w:style>
  <w:style w:type="numbering" w:customStyle="1" w:styleId="8111">
    <w:name w:val="Нет списка8111"/>
    <w:next w:val="a2"/>
    <w:uiPriority w:val="99"/>
    <w:semiHidden/>
    <w:unhideWhenUsed/>
    <w:rsid w:val="00AD5A70"/>
  </w:style>
  <w:style w:type="numbering" w:customStyle="1" w:styleId="1010">
    <w:name w:val="Нет списка101"/>
    <w:next w:val="a2"/>
    <w:uiPriority w:val="99"/>
    <w:semiHidden/>
    <w:unhideWhenUsed/>
    <w:rsid w:val="00AD5A70"/>
  </w:style>
  <w:style w:type="numbering" w:customStyle="1" w:styleId="1210">
    <w:name w:val="Нет списка121"/>
    <w:next w:val="a2"/>
    <w:uiPriority w:val="99"/>
    <w:semiHidden/>
    <w:unhideWhenUsed/>
    <w:rsid w:val="00AD5A70"/>
  </w:style>
  <w:style w:type="numbering" w:customStyle="1" w:styleId="2210">
    <w:name w:val="Нет списка221"/>
    <w:next w:val="a2"/>
    <w:uiPriority w:val="99"/>
    <w:semiHidden/>
    <w:unhideWhenUsed/>
    <w:rsid w:val="00AD5A70"/>
  </w:style>
  <w:style w:type="numbering" w:customStyle="1" w:styleId="3210">
    <w:name w:val="Нет списка321"/>
    <w:next w:val="a2"/>
    <w:uiPriority w:val="99"/>
    <w:semiHidden/>
    <w:unhideWhenUsed/>
    <w:rsid w:val="00AD5A70"/>
  </w:style>
  <w:style w:type="numbering" w:customStyle="1" w:styleId="421">
    <w:name w:val="Нет списка421"/>
    <w:next w:val="a2"/>
    <w:uiPriority w:val="99"/>
    <w:semiHidden/>
    <w:unhideWhenUsed/>
    <w:rsid w:val="00AD5A70"/>
  </w:style>
  <w:style w:type="numbering" w:customStyle="1" w:styleId="5210">
    <w:name w:val="Нет списка521"/>
    <w:next w:val="a2"/>
    <w:uiPriority w:val="99"/>
    <w:semiHidden/>
    <w:unhideWhenUsed/>
    <w:rsid w:val="00AD5A70"/>
  </w:style>
  <w:style w:type="numbering" w:customStyle="1" w:styleId="6210">
    <w:name w:val="Нет списка621"/>
    <w:next w:val="a2"/>
    <w:uiPriority w:val="99"/>
    <w:semiHidden/>
    <w:unhideWhenUsed/>
    <w:rsid w:val="00AD5A70"/>
  </w:style>
  <w:style w:type="numbering" w:customStyle="1" w:styleId="7210">
    <w:name w:val="Нет списка721"/>
    <w:next w:val="a2"/>
    <w:uiPriority w:val="99"/>
    <w:semiHidden/>
    <w:unhideWhenUsed/>
    <w:rsid w:val="00AD5A70"/>
  </w:style>
  <w:style w:type="numbering" w:customStyle="1" w:styleId="821">
    <w:name w:val="Нет списка821"/>
    <w:next w:val="a2"/>
    <w:uiPriority w:val="99"/>
    <w:semiHidden/>
    <w:unhideWhenUsed/>
    <w:rsid w:val="00AD5A70"/>
  </w:style>
  <w:style w:type="numbering" w:customStyle="1" w:styleId="1310">
    <w:name w:val="Нет списка131"/>
    <w:next w:val="a2"/>
    <w:uiPriority w:val="99"/>
    <w:semiHidden/>
    <w:unhideWhenUsed/>
    <w:rsid w:val="00AD5A70"/>
  </w:style>
  <w:style w:type="numbering" w:customStyle="1" w:styleId="1410">
    <w:name w:val="Нет списка141"/>
    <w:next w:val="a2"/>
    <w:uiPriority w:val="99"/>
    <w:semiHidden/>
    <w:unhideWhenUsed/>
    <w:rsid w:val="00AD5A70"/>
  </w:style>
  <w:style w:type="numbering" w:customStyle="1" w:styleId="2310">
    <w:name w:val="Нет списка231"/>
    <w:next w:val="a2"/>
    <w:uiPriority w:val="99"/>
    <w:semiHidden/>
    <w:unhideWhenUsed/>
    <w:rsid w:val="00AD5A70"/>
  </w:style>
  <w:style w:type="numbering" w:customStyle="1" w:styleId="3310">
    <w:name w:val="Нет списка331"/>
    <w:next w:val="a2"/>
    <w:uiPriority w:val="99"/>
    <w:semiHidden/>
    <w:unhideWhenUsed/>
    <w:rsid w:val="00AD5A70"/>
  </w:style>
  <w:style w:type="numbering" w:customStyle="1" w:styleId="431">
    <w:name w:val="Нет списка431"/>
    <w:next w:val="a2"/>
    <w:uiPriority w:val="99"/>
    <w:semiHidden/>
    <w:unhideWhenUsed/>
    <w:rsid w:val="00AD5A70"/>
  </w:style>
  <w:style w:type="numbering" w:customStyle="1" w:styleId="5310">
    <w:name w:val="Нет списка531"/>
    <w:next w:val="a2"/>
    <w:uiPriority w:val="99"/>
    <w:semiHidden/>
    <w:unhideWhenUsed/>
    <w:rsid w:val="00AD5A70"/>
  </w:style>
  <w:style w:type="numbering" w:customStyle="1" w:styleId="631">
    <w:name w:val="Нет списка631"/>
    <w:next w:val="a2"/>
    <w:uiPriority w:val="99"/>
    <w:semiHidden/>
    <w:unhideWhenUsed/>
    <w:rsid w:val="00AD5A70"/>
  </w:style>
  <w:style w:type="numbering" w:customStyle="1" w:styleId="731">
    <w:name w:val="Нет списка731"/>
    <w:next w:val="a2"/>
    <w:uiPriority w:val="99"/>
    <w:semiHidden/>
    <w:unhideWhenUsed/>
    <w:rsid w:val="00AD5A70"/>
  </w:style>
  <w:style w:type="numbering" w:customStyle="1" w:styleId="831">
    <w:name w:val="Нет списка831"/>
    <w:next w:val="a2"/>
    <w:uiPriority w:val="99"/>
    <w:semiHidden/>
    <w:unhideWhenUsed/>
    <w:rsid w:val="00AD5A70"/>
  </w:style>
  <w:style w:type="numbering" w:customStyle="1" w:styleId="1510">
    <w:name w:val="Нет списка151"/>
    <w:next w:val="a2"/>
    <w:uiPriority w:val="99"/>
    <w:semiHidden/>
    <w:unhideWhenUsed/>
    <w:rsid w:val="00AD5A70"/>
  </w:style>
  <w:style w:type="numbering" w:customStyle="1" w:styleId="161">
    <w:name w:val="Нет списка161"/>
    <w:next w:val="a2"/>
    <w:uiPriority w:val="99"/>
    <w:semiHidden/>
    <w:unhideWhenUsed/>
    <w:rsid w:val="00AD5A70"/>
  </w:style>
  <w:style w:type="numbering" w:customStyle="1" w:styleId="2410">
    <w:name w:val="Нет списка241"/>
    <w:next w:val="a2"/>
    <w:uiPriority w:val="99"/>
    <w:semiHidden/>
    <w:unhideWhenUsed/>
    <w:rsid w:val="00AD5A70"/>
  </w:style>
  <w:style w:type="numbering" w:customStyle="1" w:styleId="3410">
    <w:name w:val="Нет списка341"/>
    <w:next w:val="a2"/>
    <w:uiPriority w:val="99"/>
    <w:semiHidden/>
    <w:unhideWhenUsed/>
    <w:rsid w:val="00AD5A70"/>
  </w:style>
  <w:style w:type="numbering" w:customStyle="1" w:styleId="441">
    <w:name w:val="Нет списка441"/>
    <w:next w:val="a2"/>
    <w:uiPriority w:val="99"/>
    <w:semiHidden/>
    <w:unhideWhenUsed/>
    <w:rsid w:val="00AD5A70"/>
  </w:style>
  <w:style w:type="numbering" w:customStyle="1" w:styleId="541">
    <w:name w:val="Нет списка541"/>
    <w:next w:val="a2"/>
    <w:uiPriority w:val="99"/>
    <w:semiHidden/>
    <w:unhideWhenUsed/>
    <w:rsid w:val="00AD5A70"/>
  </w:style>
  <w:style w:type="numbering" w:customStyle="1" w:styleId="641">
    <w:name w:val="Нет списка641"/>
    <w:next w:val="a2"/>
    <w:uiPriority w:val="99"/>
    <w:semiHidden/>
    <w:unhideWhenUsed/>
    <w:rsid w:val="00AD5A70"/>
  </w:style>
  <w:style w:type="numbering" w:customStyle="1" w:styleId="741">
    <w:name w:val="Нет списка741"/>
    <w:next w:val="a2"/>
    <w:uiPriority w:val="99"/>
    <w:semiHidden/>
    <w:unhideWhenUsed/>
    <w:rsid w:val="00AD5A70"/>
  </w:style>
  <w:style w:type="numbering" w:customStyle="1" w:styleId="841">
    <w:name w:val="Нет списка841"/>
    <w:next w:val="a2"/>
    <w:uiPriority w:val="99"/>
    <w:semiHidden/>
    <w:unhideWhenUsed/>
    <w:rsid w:val="00AD5A70"/>
  </w:style>
  <w:style w:type="numbering" w:customStyle="1" w:styleId="171">
    <w:name w:val="Нет списка171"/>
    <w:next w:val="a2"/>
    <w:uiPriority w:val="99"/>
    <w:semiHidden/>
    <w:unhideWhenUsed/>
    <w:rsid w:val="00AD5A70"/>
  </w:style>
  <w:style w:type="numbering" w:customStyle="1" w:styleId="181">
    <w:name w:val="Нет списка181"/>
    <w:next w:val="a2"/>
    <w:uiPriority w:val="99"/>
    <w:semiHidden/>
    <w:unhideWhenUsed/>
    <w:rsid w:val="00AD5A70"/>
  </w:style>
  <w:style w:type="numbering" w:customStyle="1" w:styleId="2510">
    <w:name w:val="Нет списка251"/>
    <w:next w:val="a2"/>
    <w:uiPriority w:val="99"/>
    <w:semiHidden/>
    <w:unhideWhenUsed/>
    <w:rsid w:val="00AD5A70"/>
  </w:style>
  <w:style w:type="numbering" w:customStyle="1" w:styleId="3510">
    <w:name w:val="Нет списка351"/>
    <w:next w:val="a2"/>
    <w:uiPriority w:val="99"/>
    <w:semiHidden/>
    <w:unhideWhenUsed/>
    <w:rsid w:val="00AD5A70"/>
  </w:style>
  <w:style w:type="numbering" w:customStyle="1" w:styleId="451">
    <w:name w:val="Нет списка451"/>
    <w:next w:val="a2"/>
    <w:uiPriority w:val="99"/>
    <w:semiHidden/>
    <w:unhideWhenUsed/>
    <w:rsid w:val="00AD5A70"/>
  </w:style>
  <w:style w:type="numbering" w:customStyle="1" w:styleId="551">
    <w:name w:val="Нет списка551"/>
    <w:next w:val="a2"/>
    <w:uiPriority w:val="99"/>
    <w:semiHidden/>
    <w:unhideWhenUsed/>
    <w:rsid w:val="00AD5A70"/>
  </w:style>
  <w:style w:type="numbering" w:customStyle="1" w:styleId="651">
    <w:name w:val="Нет списка651"/>
    <w:next w:val="a2"/>
    <w:uiPriority w:val="99"/>
    <w:semiHidden/>
    <w:unhideWhenUsed/>
    <w:rsid w:val="00AD5A70"/>
  </w:style>
  <w:style w:type="numbering" w:customStyle="1" w:styleId="751">
    <w:name w:val="Нет списка751"/>
    <w:next w:val="a2"/>
    <w:uiPriority w:val="99"/>
    <w:semiHidden/>
    <w:unhideWhenUsed/>
    <w:rsid w:val="00AD5A70"/>
  </w:style>
  <w:style w:type="numbering" w:customStyle="1" w:styleId="851">
    <w:name w:val="Нет списка851"/>
    <w:next w:val="a2"/>
    <w:uiPriority w:val="99"/>
    <w:semiHidden/>
    <w:unhideWhenUsed/>
    <w:rsid w:val="00AD5A70"/>
  </w:style>
  <w:style w:type="numbering" w:customStyle="1" w:styleId="191">
    <w:name w:val="Нет списка191"/>
    <w:next w:val="a2"/>
    <w:uiPriority w:val="99"/>
    <w:semiHidden/>
    <w:unhideWhenUsed/>
    <w:rsid w:val="00AD5A70"/>
  </w:style>
  <w:style w:type="numbering" w:customStyle="1" w:styleId="11010">
    <w:name w:val="Нет списка1101"/>
    <w:next w:val="a2"/>
    <w:uiPriority w:val="99"/>
    <w:semiHidden/>
    <w:unhideWhenUsed/>
    <w:rsid w:val="00AD5A70"/>
  </w:style>
  <w:style w:type="numbering" w:customStyle="1" w:styleId="2610">
    <w:name w:val="Нет списка261"/>
    <w:next w:val="a2"/>
    <w:uiPriority w:val="99"/>
    <w:semiHidden/>
    <w:unhideWhenUsed/>
    <w:rsid w:val="00AD5A70"/>
  </w:style>
  <w:style w:type="numbering" w:customStyle="1" w:styleId="361">
    <w:name w:val="Нет списка361"/>
    <w:next w:val="a2"/>
    <w:uiPriority w:val="99"/>
    <w:semiHidden/>
    <w:unhideWhenUsed/>
    <w:rsid w:val="00AD5A70"/>
  </w:style>
  <w:style w:type="numbering" w:customStyle="1" w:styleId="461">
    <w:name w:val="Нет списка461"/>
    <w:next w:val="a2"/>
    <w:uiPriority w:val="99"/>
    <w:semiHidden/>
    <w:unhideWhenUsed/>
    <w:rsid w:val="00AD5A70"/>
  </w:style>
  <w:style w:type="numbering" w:customStyle="1" w:styleId="561">
    <w:name w:val="Нет списка561"/>
    <w:next w:val="a2"/>
    <w:uiPriority w:val="99"/>
    <w:semiHidden/>
    <w:unhideWhenUsed/>
    <w:rsid w:val="00AD5A70"/>
  </w:style>
  <w:style w:type="numbering" w:customStyle="1" w:styleId="661">
    <w:name w:val="Нет списка661"/>
    <w:next w:val="a2"/>
    <w:uiPriority w:val="99"/>
    <w:semiHidden/>
    <w:unhideWhenUsed/>
    <w:rsid w:val="00AD5A70"/>
  </w:style>
  <w:style w:type="numbering" w:customStyle="1" w:styleId="761">
    <w:name w:val="Нет списка761"/>
    <w:next w:val="a2"/>
    <w:uiPriority w:val="99"/>
    <w:semiHidden/>
    <w:unhideWhenUsed/>
    <w:rsid w:val="00AD5A70"/>
  </w:style>
  <w:style w:type="numbering" w:customStyle="1" w:styleId="861">
    <w:name w:val="Нет списка861"/>
    <w:next w:val="a2"/>
    <w:uiPriority w:val="99"/>
    <w:semiHidden/>
    <w:unhideWhenUsed/>
    <w:rsid w:val="00AD5A70"/>
  </w:style>
  <w:style w:type="numbering" w:customStyle="1" w:styleId="2010">
    <w:name w:val="Нет списка201"/>
    <w:next w:val="a2"/>
    <w:uiPriority w:val="99"/>
    <w:semiHidden/>
    <w:unhideWhenUsed/>
    <w:rsid w:val="00AD5A70"/>
  </w:style>
  <w:style w:type="numbering" w:customStyle="1" w:styleId="11111">
    <w:name w:val="Нет списка11111"/>
    <w:next w:val="a2"/>
    <w:uiPriority w:val="99"/>
    <w:semiHidden/>
    <w:unhideWhenUsed/>
    <w:rsid w:val="00AD5A70"/>
  </w:style>
  <w:style w:type="numbering" w:customStyle="1" w:styleId="2710">
    <w:name w:val="Нет списка271"/>
    <w:next w:val="a2"/>
    <w:uiPriority w:val="99"/>
    <w:semiHidden/>
    <w:unhideWhenUsed/>
    <w:rsid w:val="00AD5A70"/>
  </w:style>
  <w:style w:type="numbering" w:customStyle="1" w:styleId="371">
    <w:name w:val="Нет списка371"/>
    <w:next w:val="a2"/>
    <w:uiPriority w:val="99"/>
    <w:semiHidden/>
    <w:unhideWhenUsed/>
    <w:rsid w:val="00AD5A70"/>
  </w:style>
  <w:style w:type="numbering" w:customStyle="1" w:styleId="471">
    <w:name w:val="Нет списка471"/>
    <w:next w:val="a2"/>
    <w:uiPriority w:val="99"/>
    <w:semiHidden/>
    <w:unhideWhenUsed/>
    <w:rsid w:val="00AD5A70"/>
  </w:style>
  <w:style w:type="numbering" w:customStyle="1" w:styleId="571">
    <w:name w:val="Нет списка571"/>
    <w:next w:val="a2"/>
    <w:uiPriority w:val="99"/>
    <w:semiHidden/>
    <w:unhideWhenUsed/>
    <w:rsid w:val="00AD5A70"/>
  </w:style>
  <w:style w:type="numbering" w:customStyle="1" w:styleId="671">
    <w:name w:val="Нет списка671"/>
    <w:next w:val="a2"/>
    <w:uiPriority w:val="99"/>
    <w:semiHidden/>
    <w:unhideWhenUsed/>
    <w:rsid w:val="00AD5A70"/>
  </w:style>
  <w:style w:type="numbering" w:customStyle="1" w:styleId="771">
    <w:name w:val="Нет списка771"/>
    <w:next w:val="a2"/>
    <w:uiPriority w:val="99"/>
    <w:semiHidden/>
    <w:unhideWhenUsed/>
    <w:rsid w:val="00AD5A70"/>
  </w:style>
  <w:style w:type="numbering" w:customStyle="1" w:styleId="871">
    <w:name w:val="Нет списка871"/>
    <w:next w:val="a2"/>
    <w:uiPriority w:val="99"/>
    <w:semiHidden/>
    <w:unhideWhenUsed/>
    <w:rsid w:val="00AD5A70"/>
  </w:style>
  <w:style w:type="numbering" w:customStyle="1" w:styleId="281">
    <w:name w:val="Нет списка281"/>
    <w:next w:val="a2"/>
    <w:uiPriority w:val="99"/>
    <w:semiHidden/>
    <w:unhideWhenUsed/>
    <w:rsid w:val="00AD5A70"/>
  </w:style>
  <w:style w:type="numbering" w:customStyle="1" w:styleId="1121">
    <w:name w:val="Нет списка1121"/>
    <w:next w:val="a2"/>
    <w:uiPriority w:val="99"/>
    <w:semiHidden/>
    <w:unhideWhenUsed/>
    <w:rsid w:val="00AD5A70"/>
  </w:style>
  <w:style w:type="numbering" w:customStyle="1" w:styleId="291">
    <w:name w:val="Нет списка291"/>
    <w:next w:val="a2"/>
    <w:uiPriority w:val="99"/>
    <w:semiHidden/>
    <w:unhideWhenUsed/>
    <w:rsid w:val="00AD5A70"/>
  </w:style>
  <w:style w:type="numbering" w:customStyle="1" w:styleId="381">
    <w:name w:val="Нет списка381"/>
    <w:next w:val="a2"/>
    <w:uiPriority w:val="99"/>
    <w:semiHidden/>
    <w:unhideWhenUsed/>
    <w:rsid w:val="00AD5A70"/>
  </w:style>
  <w:style w:type="numbering" w:customStyle="1" w:styleId="481">
    <w:name w:val="Нет списка481"/>
    <w:next w:val="a2"/>
    <w:uiPriority w:val="99"/>
    <w:semiHidden/>
    <w:unhideWhenUsed/>
    <w:rsid w:val="00AD5A70"/>
  </w:style>
  <w:style w:type="numbering" w:customStyle="1" w:styleId="581">
    <w:name w:val="Нет списка581"/>
    <w:next w:val="a2"/>
    <w:uiPriority w:val="99"/>
    <w:semiHidden/>
    <w:unhideWhenUsed/>
    <w:rsid w:val="00AD5A70"/>
  </w:style>
  <w:style w:type="numbering" w:customStyle="1" w:styleId="681">
    <w:name w:val="Нет списка681"/>
    <w:next w:val="a2"/>
    <w:uiPriority w:val="99"/>
    <w:semiHidden/>
    <w:unhideWhenUsed/>
    <w:rsid w:val="00AD5A70"/>
  </w:style>
  <w:style w:type="numbering" w:customStyle="1" w:styleId="781">
    <w:name w:val="Нет списка781"/>
    <w:next w:val="a2"/>
    <w:uiPriority w:val="99"/>
    <w:semiHidden/>
    <w:unhideWhenUsed/>
    <w:rsid w:val="00AD5A70"/>
  </w:style>
  <w:style w:type="numbering" w:customStyle="1" w:styleId="881">
    <w:name w:val="Нет списка881"/>
    <w:next w:val="a2"/>
    <w:uiPriority w:val="99"/>
    <w:semiHidden/>
    <w:unhideWhenUsed/>
    <w:rsid w:val="00AD5A70"/>
  </w:style>
  <w:style w:type="numbering" w:customStyle="1" w:styleId="301">
    <w:name w:val="Нет списка301"/>
    <w:next w:val="a2"/>
    <w:uiPriority w:val="99"/>
    <w:semiHidden/>
    <w:unhideWhenUsed/>
    <w:rsid w:val="00AD5A70"/>
  </w:style>
  <w:style w:type="numbering" w:customStyle="1" w:styleId="1131">
    <w:name w:val="Нет списка1131"/>
    <w:next w:val="a2"/>
    <w:uiPriority w:val="99"/>
    <w:semiHidden/>
    <w:unhideWhenUsed/>
    <w:rsid w:val="00AD5A70"/>
  </w:style>
  <w:style w:type="numbering" w:customStyle="1" w:styleId="2101">
    <w:name w:val="Нет списка2101"/>
    <w:next w:val="a2"/>
    <w:uiPriority w:val="99"/>
    <w:semiHidden/>
    <w:unhideWhenUsed/>
    <w:rsid w:val="00AD5A70"/>
  </w:style>
  <w:style w:type="numbering" w:customStyle="1" w:styleId="391">
    <w:name w:val="Нет списка391"/>
    <w:next w:val="a2"/>
    <w:uiPriority w:val="99"/>
    <w:semiHidden/>
    <w:unhideWhenUsed/>
    <w:rsid w:val="00AD5A70"/>
  </w:style>
  <w:style w:type="numbering" w:customStyle="1" w:styleId="491">
    <w:name w:val="Нет списка491"/>
    <w:next w:val="a2"/>
    <w:uiPriority w:val="99"/>
    <w:semiHidden/>
    <w:unhideWhenUsed/>
    <w:rsid w:val="00AD5A70"/>
  </w:style>
  <w:style w:type="numbering" w:customStyle="1" w:styleId="591">
    <w:name w:val="Нет списка591"/>
    <w:next w:val="a2"/>
    <w:uiPriority w:val="99"/>
    <w:semiHidden/>
    <w:unhideWhenUsed/>
    <w:rsid w:val="00AD5A70"/>
  </w:style>
  <w:style w:type="numbering" w:customStyle="1" w:styleId="691">
    <w:name w:val="Нет списка691"/>
    <w:next w:val="a2"/>
    <w:uiPriority w:val="99"/>
    <w:semiHidden/>
    <w:unhideWhenUsed/>
    <w:rsid w:val="00AD5A70"/>
  </w:style>
  <w:style w:type="numbering" w:customStyle="1" w:styleId="791">
    <w:name w:val="Нет списка791"/>
    <w:next w:val="a2"/>
    <w:uiPriority w:val="99"/>
    <w:semiHidden/>
    <w:unhideWhenUsed/>
    <w:rsid w:val="00AD5A70"/>
  </w:style>
  <w:style w:type="numbering" w:customStyle="1" w:styleId="891">
    <w:name w:val="Нет списка891"/>
    <w:next w:val="a2"/>
    <w:uiPriority w:val="99"/>
    <w:semiHidden/>
    <w:unhideWhenUsed/>
    <w:rsid w:val="00AD5A70"/>
  </w:style>
  <w:style w:type="numbering" w:customStyle="1" w:styleId="401">
    <w:name w:val="Нет списка401"/>
    <w:next w:val="a2"/>
    <w:uiPriority w:val="99"/>
    <w:semiHidden/>
    <w:unhideWhenUsed/>
    <w:rsid w:val="00AD5A70"/>
  </w:style>
  <w:style w:type="numbering" w:customStyle="1" w:styleId="1141">
    <w:name w:val="Нет списка1141"/>
    <w:next w:val="a2"/>
    <w:uiPriority w:val="99"/>
    <w:semiHidden/>
    <w:unhideWhenUsed/>
    <w:rsid w:val="00AD5A70"/>
  </w:style>
  <w:style w:type="numbering" w:customStyle="1" w:styleId="21111">
    <w:name w:val="Нет списка21111"/>
    <w:next w:val="a2"/>
    <w:uiPriority w:val="99"/>
    <w:semiHidden/>
    <w:unhideWhenUsed/>
    <w:rsid w:val="00AD5A70"/>
  </w:style>
  <w:style w:type="numbering" w:customStyle="1" w:styleId="3101">
    <w:name w:val="Нет списка3101"/>
    <w:next w:val="a2"/>
    <w:uiPriority w:val="99"/>
    <w:semiHidden/>
    <w:unhideWhenUsed/>
    <w:rsid w:val="00AD5A70"/>
  </w:style>
  <w:style w:type="numbering" w:customStyle="1" w:styleId="4101">
    <w:name w:val="Нет списка4101"/>
    <w:next w:val="a2"/>
    <w:uiPriority w:val="99"/>
    <w:semiHidden/>
    <w:unhideWhenUsed/>
    <w:rsid w:val="00AD5A70"/>
  </w:style>
  <w:style w:type="numbering" w:customStyle="1" w:styleId="5101">
    <w:name w:val="Нет списка5101"/>
    <w:next w:val="a2"/>
    <w:uiPriority w:val="99"/>
    <w:semiHidden/>
    <w:unhideWhenUsed/>
    <w:rsid w:val="00AD5A70"/>
  </w:style>
  <w:style w:type="numbering" w:customStyle="1" w:styleId="6101">
    <w:name w:val="Нет списка6101"/>
    <w:next w:val="a2"/>
    <w:uiPriority w:val="99"/>
    <w:semiHidden/>
    <w:unhideWhenUsed/>
    <w:rsid w:val="00AD5A70"/>
  </w:style>
  <w:style w:type="numbering" w:customStyle="1" w:styleId="7101">
    <w:name w:val="Нет списка7101"/>
    <w:next w:val="a2"/>
    <w:uiPriority w:val="99"/>
    <w:semiHidden/>
    <w:unhideWhenUsed/>
    <w:rsid w:val="00AD5A70"/>
  </w:style>
  <w:style w:type="numbering" w:customStyle="1" w:styleId="8101">
    <w:name w:val="Нет списка8101"/>
    <w:next w:val="a2"/>
    <w:uiPriority w:val="99"/>
    <w:semiHidden/>
    <w:unhideWhenUsed/>
    <w:rsid w:val="00AD5A70"/>
  </w:style>
  <w:style w:type="numbering" w:customStyle="1" w:styleId="501">
    <w:name w:val="Нет списка501"/>
    <w:next w:val="a2"/>
    <w:uiPriority w:val="99"/>
    <w:semiHidden/>
    <w:unhideWhenUsed/>
    <w:rsid w:val="00AD5A70"/>
  </w:style>
  <w:style w:type="table" w:customStyle="1" w:styleId="2810">
    <w:name w:val="Сетка таблицы281"/>
    <w:basedOn w:val="a1"/>
    <w:next w:val="a5"/>
    <w:uiPriority w:val="99"/>
    <w:rsid w:val="00AD5A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2"/>
    <w:uiPriority w:val="99"/>
    <w:semiHidden/>
    <w:unhideWhenUsed/>
    <w:rsid w:val="00AD5A70"/>
  </w:style>
  <w:style w:type="table" w:customStyle="1" w:styleId="1130">
    <w:name w:val="Сетка таблицы113"/>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1"/>
    <w:next w:val="a2"/>
    <w:uiPriority w:val="99"/>
    <w:semiHidden/>
    <w:unhideWhenUsed/>
    <w:rsid w:val="00AD5A70"/>
  </w:style>
  <w:style w:type="table" w:customStyle="1" w:styleId="290">
    <w:name w:val="Сетка таблицы29"/>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2"/>
    <w:uiPriority w:val="99"/>
    <w:semiHidden/>
    <w:unhideWhenUsed/>
    <w:rsid w:val="00AD5A70"/>
  </w:style>
  <w:style w:type="table" w:customStyle="1" w:styleId="370">
    <w:name w:val="Сетка таблицы37"/>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2"/>
    <w:uiPriority w:val="99"/>
    <w:semiHidden/>
    <w:unhideWhenUsed/>
    <w:rsid w:val="00AD5A70"/>
  </w:style>
  <w:style w:type="table" w:customStyle="1" w:styleId="470">
    <w:name w:val="Сетка таблицы47"/>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2"/>
    <w:uiPriority w:val="99"/>
    <w:semiHidden/>
    <w:unhideWhenUsed/>
    <w:rsid w:val="00AD5A70"/>
  </w:style>
  <w:style w:type="table" w:customStyle="1" w:styleId="570">
    <w:name w:val="Сетка таблицы57"/>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2"/>
    <w:uiPriority w:val="99"/>
    <w:semiHidden/>
    <w:unhideWhenUsed/>
    <w:rsid w:val="00AD5A70"/>
  </w:style>
  <w:style w:type="table" w:customStyle="1" w:styleId="670">
    <w:name w:val="Сетка таблицы67"/>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1"/>
    <w:next w:val="a2"/>
    <w:uiPriority w:val="99"/>
    <w:semiHidden/>
    <w:unhideWhenUsed/>
    <w:rsid w:val="00AD5A70"/>
  </w:style>
  <w:style w:type="table" w:customStyle="1" w:styleId="770">
    <w:name w:val="Сетка таблицы77"/>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1"/>
    <w:next w:val="a2"/>
    <w:uiPriority w:val="99"/>
    <w:semiHidden/>
    <w:unhideWhenUsed/>
    <w:rsid w:val="00AD5A70"/>
  </w:style>
  <w:style w:type="table" w:customStyle="1" w:styleId="870">
    <w:name w:val="Сетка таблицы87"/>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2"/>
    <w:next w:val="a2"/>
    <w:uiPriority w:val="99"/>
    <w:semiHidden/>
    <w:unhideWhenUsed/>
    <w:rsid w:val="00AD5A70"/>
  </w:style>
  <w:style w:type="table" w:customStyle="1" w:styleId="920">
    <w:name w:val="Сетка таблицы9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2"/>
    <w:uiPriority w:val="99"/>
    <w:semiHidden/>
    <w:unhideWhenUsed/>
    <w:rsid w:val="00AD5A70"/>
  </w:style>
  <w:style w:type="numbering" w:customStyle="1" w:styleId="2131">
    <w:name w:val="Нет списка2131"/>
    <w:next w:val="a2"/>
    <w:uiPriority w:val="99"/>
    <w:semiHidden/>
    <w:unhideWhenUsed/>
    <w:rsid w:val="00AD5A70"/>
  </w:style>
  <w:style w:type="numbering" w:customStyle="1" w:styleId="313">
    <w:name w:val="Нет списка313"/>
    <w:next w:val="a2"/>
    <w:uiPriority w:val="99"/>
    <w:semiHidden/>
    <w:unhideWhenUsed/>
    <w:rsid w:val="00AD5A70"/>
  </w:style>
  <w:style w:type="numbering" w:customStyle="1" w:styleId="413">
    <w:name w:val="Нет списка413"/>
    <w:next w:val="a2"/>
    <w:uiPriority w:val="99"/>
    <w:semiHidden/>
    <w:unhideWhenUsed/>
    <w:rsid w:val="00AD5A70"/>
  </w:style>
  <w:style w:type="numbering" w:customStyle="1" w:styleId="513">
    <w:name w:val="Нет списка513"/>
    <w:next w:val="a2"/>
    <w:uiPriority w:val="99"/>
    <w:semiHidden/>
    <w:unhideWhenUsed/>
    <w:rsid w:val="00AD5A70"/>
  </w:style>
  <w:style w:type="numbering" w:customStyle="1" w:styleId="613">
    <w:name w:val="Нет списка613"/>
    <w:next w:val="a2"/>
    <w:uiPriority w:val="99"/>
    <w:semiHidden/>
    <w:unhideWhenUsed/>
    <w:rsid w:val="00AD5A70"/>
  </w:style>
  <w:style w:type="numbering" w:customStyle="1" w:styleId="713">
    <w:name w:val="Нет списка713"/>
    <w:next w:val="a2"/>
    <w:uiPriority w:val="99"/>
    <w:semiHidden/>
    <w:unhideWhenUsed/>
    <w:rsid w:val="00AD5A70"/>
  </w:style>
  <w:style w:type="numbering" w:customStyle="1" w:styleId="813">
    <w:name w:val="Нет списка813"/>
    <w:next w:val="a2"/>
    <w:uiPriority w:val="99"/>
    <w:semiHidden/>
    <w:unhideWhenUsed/>
    <w:rsid w:val="00AD5A70"/>
  </w:style>
  <w:style w:type="numbering" w:customStyle="1" w:styleId="1011">
    <w:name w:val="Нет списка1011"/>
    <w:next w:val="a2"/>
    <w:uiPriority w:val="99"/>
    <w:semiHidden/>
    <w:unhideWhenUsed/>
    <w:rsid w:val="00AD5A70"/>
  </w:style>
  <w:style w:type="table" w:customStyle="1" w:styleId="1012">
    <w:name w:val="Сетка таблицы10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AD5A70"/>
  </w:style>
  <w:style w:type="numbering" w:customStyle="1" w:styleId="2211">
    <w:name w:val="Нет списка2211"/>
    <w:next w:val="a2"/>
    <w:uiPriority w:val="99"/>
    <w:semiHidden/>
    <w:unhideWhenUsed/>
    <w:rsid w:val="00AD5A70"/>
  </w:style>
  <w:style w:type="numbering" w:customStyle="1" w:styleId="3211">
    <w:name w:val="Нет списка3211"/>
    <w:next w:val="a2"/>
    <w:uiPriority w:val="99"/>
    <w:semiHidden/>
    <w:unhideWhenUsed/>
    <w:rsid w:val="00AD5A70"/>
  </w:style>
  <w:style w:type="numbering" w:customStyle="1" w:styleId="4211">
    <w:name w:val="Нет списка4211"/>
    <w:next w:val="a2"/>
    <w:uiPriority w:val="99"/>
    <w:semiHidden/>
    <w:unhideWhenUsed/>
    <w:rsid w:val="00AD5A70"/>
  </w:style>
  <w:style w:type="numbering" w:customStyle="1" w:styleId="5211">
    <w:name w:val="Нет списка5211"/>
    <w:next w:val="a2"/>
    <w:uiPriority w:val="99"/>
    <w:semiHidden/>
    <w:unhideWhenUsed/>
    <w:rsid w:val="00AD5A70"/>
  </w:style>
  <w:style w:type="numbering" w:customStyle="1" w:styleId="6211">
    <w:name w:val="Нет списка6211"/>
    <w:next w:val="a2"/>
    <w:uiPriority w:val="99"/>
    <w:semiHidden/>
    <w:unhideWhenUsed/>
    <w:rsid w:val="00AD5A70"/>
  </w:style>
  <w:style w:type="numbering" w:customStyle="1" w:styleId="7211">
    <w:name w:val="Нет списка7211"/>
    <w:next w:val="a2"/>
    <w:uiPriority w:val="99"/>
    <w:semiHidden/>
    <w:unhideWhenUsed/>
    <w:rsid w:val="00AD5A70"/>
  </w:style>
  <w:style w:type="numbering" w:customStyle="1" w:styleId="8211">
    <w:name w:val="Нет списка8211"/>
    <w:next w:val="a2"/>
    <w:uiPriority w:val="99"/>
    <w:semiHidden/>
    <w:unhideWhenUsed/>
    <w:rsid w:val="00AD5A70"/>
  </w:style>
  <w:style w:type="numbering" w:customStyle="1" w:styleId="1311">
    <w:name w:val="Нет списка1311"/>
    <w:next w:val="a2"/>
    <w:uiPriority w:val="99"/>
    <w:semiHidden/>
    <w:unhideWhenUsed/>
    <w:rsid w:val="00AD5A70"/>
  </w:style>
  <w:style w:type="table" w:customStyle="1" w:styleId="1140">
    <w:name w:val="Сетка таблицы114"/>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1"/>
    <w:next w:val="a2"/>
    <w:uiPriority w:val="99"/>
    <w:semiHidden/>
    <w:unhideWhenUsed/>
    <w:rsid w:val="00AD5A70"/>
  </w:style>
  <w:style w:type="numbering" w:customStyle="1" w:styleId="2311">
    <w:name w:val="Нет списка2311"/>
    <w:next w:val="a2"/>
    <w:uiPriority w:val="99"/>
    <w:semiHidden/>
    <w:unhideWhenUsed/>
    <w:rsid w:val="00AD5A70"/>
  </w:style>
  <w:style w:type="numbering" w:customStyle="1" w:styleId="3311">
    <w:name w:val="Нет списка3311"/>
    <w:next w:val="a2"/>
    <w:uiPriority w:val="99"/>
    <w:semiHidden/>
    <w:unhideWhenUsed/>
    <w:rsid w:val="00AD5A70"/>
  </w:style>
  <w:style w:type="numbering" w:customStyle="1" w:styleId="4311">
    <w:name w:val="Нет списка4311"/>
    <w:next w:val="a2"/>
    <w:uiPriority w:val="99"/>
    <w:semiHidden/>
    <w:unhideWhenUsed/>
    <w:rsid w:val="00AD5A70"/>
  </w:style>
  <w:style w:type="numbering" w:customStyle="1" w:styleId="5311">
    <w:name w:val="Нет списка5311"/>
    <w:next w:val="a2"/>
    <w:uiPriority w:val="99"/>
    <w:semiHidden/>
    <w:unhideWhenUsed/>
    <w:rsid w:val="00AD5A70"/>
  </w:style>
  <w:style w:type="numbering" w:customStyle="1" w:styleId="6311">
    <w:name w:val="Нет списка6311"/>
    <w:next w:val="a2"/>
    <w:uiPriority w:val="99"/>
    <w:semiHidden/>
    <w:unhideWhenUsed/>
    <w:rsid w:val="00AD5A70"/>
  </w:style>
  <w:style w:type="numbering" w:customStyle="1" w:styleId="7311">
    <w:name w:val="Нет списка7311"/>
    <w:next w:val="a2"/>
    <w:uiPriority w:val="99"/>
    <w:semiHidden/>
    <w:unhideWhenUsed/>
    <w:rsid w:val="00AD5A70"/>
  </w:style>
  <w:style w:type="numbering" w:customStyle="1" w:styleId="8311">
    <w:name w:val="Нет списка8311"/>
    <w:next w:val="a2"/>
    <w:uiPriority w:val="99"/>
    <w:semiHidden/>
    <w:unhideWhenUsed/>
    <w:rsid w:val="00AD5A70"/>
  </w:style>
  <w:style w:type="numbering" w:customStyle="1" w:styleId="1511">
    <w:name w:val="Нет списка1511"/>
    <w:next w:val="a2"/>
    <w:uiPriority w:val="99"/>
    <w:semiHidden/>
    <w:unhideWhenUsed/>
    <w:rsid w:val="00AD5A70"/>
  </w:style>
  <w:style w:type="table" w:customStyle="1" w:styleId="1212">
    <w:name w:val="Сетка таблицы12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1"/>
    <w:next w:val="a2"/>
    <w:uiPriority w:val="99"/>
    <w:semiHidden/>
    <w:unhideWhenUsed/>
    <w:rsid w:val="00AD5A70"/>
  </w:style>
  <w:style w:type="numbering" w:customStyle="1" w:styleId="2411">
    <w:name w:val="Нет списка2411"/>
    <w:next w:val="a2"/>
    <w:uiPriority w:val="99"/>
    <w:semiHidden/>
    <w:unhideWhenUsed/>
    <w:rsid w:val="00AD5A70"/>
  </w:style>
  <w:style w:type="numbering" w:customStyle="1" w:styleId="3411">
    <w:name w:val="Нет списка3411"/>
    <w:next w:val="a2"/>
    <w:uiPriority w:val="99"/>
    <w:semiHidden/>
    <w:unhideWhenUsed/>
    <w:rsid w:val="00AD5A70"/>
  </w:style>
  <w:style w:type="numbering" w:customStyle="1" w:styleId="4411">
    <w:name w:val="Нет списка4411"/>
    <w:next w:val="a2"/>
    <w:uiPriority w:val="99"/>
    <w:semiHidden/>
    <w:unhideWhenUsed/>
    <w:rsid w:val="00AD5A70"/>
  </w:style>
  <w:style w:type="numbering" w:customStyle="1" w:styleId="5411">
    <w:name w:val="Нет списка5411"/>
    <w:next w:val="a2"/>
    <w:uiPriority w:val="99"/>
    <w:semiHidden/>
    <w:unhideWhenUsed/>
    <w:rsid w:val="00AD5A70"/>
  </w:style>
  <w:style w:type="numbering" w:customStyle="1" w:styleId="6411">
    <w:name w:val="Нет списка6411"/>
    <w:next w:val="a2"/>
    <w:uiPriority w:val="99"/>
    <w:semiHidden/>
    <w:unhideWhenUsed/>
    <w:rsid w:val="00AD5A70"/>
  </w:style>
  <w:style w:type="numbering" w:customStyle="1" w:styleId="7411">
    <w:name w:val="Нет списка7411"/>
    <w:next w:val="a2"/>
    <w:uiPriority w:val="99"/>
    <w:semiHidden/>
    <w:unhideWhenUsed/>
    <w:rsid w:val="00AD5A70"/>
  </w:style>
  <w:style w:type="numbering" w:customStyle="1" w:styleId="8411">
    <w:name w:val="Нет списка8411"/>
    <w:next w:val="a2"/>
    <w:uiPriority w:val="99"/>
    <w:semiHidden/>
    <w:unhideWhenUsed/>
    <w:rsid w:val="00AD5A70"/>
  </w:style>
  <w:style w:type="numbering" w:customStyle="1" w:styleId="1711">
    <w:name w:val="Нет списка1711"/>
    <w:next w:val="a2"/>
    <w:uiPriority w:val="99"/>
    <w:semiHidden/>
    <w:unhideWhenUsed/>
    <w:rsid w:val="00AD5A70"/>
  </w:style>
  <w:style w:type="table" w:customStyle="1" w:styleId="1312">
    <w:name w:val="Сетка таблицы13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2"/>
    <w:uiPriority w:val="99"/>
    <w:semiHidden/>
    <w:unhideWhenUsed/>
    <w:rsid w:val="00AD5A70"/>
  </w:style>
  <w:style w:type="table" w:customStyle="1" w:styleId="1412">
    <w:name w:val="Сетка таблицы1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1"/>
    <w:next w:val="a2"/>
    <w:uiPriority w:val="99"/>
    <w:semiHidden/>
    <w:unhideWhenUsed/>
    <w:rsid w:val="00AD5A70"/>
  </w:style>
  <w:style w:type="table" w:customStyle="1" w:styleId="2112">
    <w:name w:val="Сетка таблицы2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1"/>
    <w:next w:val="a2"/>
    <w:uiPriority w:val="99"/>
    <w:semiHidden/>
    <w:unhideWhenUsed/>
    <w:rsid w:val="00AD5A70"/>
  </w:style>
  <w:style w:type="table" w:customStyle="1" w:styleId="3112">
    <w:name w:val="Сетка таблицы3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
    <w:name w:val="Нет списка4511"/>
    <w:next w:val="a2"/>
    <w:uiPriority w:val="99"/>
    <w:semiHidden/>
    <w:unhideWhenUsed/>
    <w:rsid w:val="00AD5A70"/>
  </w:style>
  <w:style w:type="table" w:customStyle="1" w:styleId="4110">
    <w:name w:val="Сетка таблицы4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2"/>
    <w:uiPriority w:val="99"/>
    <w:semiHidden/>
    <w:unhideWhenUsed/>
    <w:rsid w:val="00AD5A70"/>
  </w:style>
  <w:style w:type="table" w:customStyle="1" w:styleId="5112">
    <w:name w:val="Сетка таблицы5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1">
    <w:name w:val="Нет списка6511"/>
    <w:next w:val="a2"/>
    <w:uiPriority w:val="99"/>
    <w:semiHidden/>
    <w:unhideWhenUsed/>
    <w:rsid w:val="00AD5A70"/>
  </w:style>
  <w:style w:type="table" w:customStyle="1" w:styleId="6112">
    <w:name w:val="Сетка таблицы6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1">
    <w:name w:val="Нет списка7511"/>
    <w:next w:val="a2"/>
    <w:uiPriority w:val="99"/>
    <w:semiHidden/>
    <w:unhideWhenUsed/>
    <w:rsid w:val="00AD5A70"/>
  </w:style>
  <w:style w:type="table" w:customStyle="1" w:styleId="7112">
    <w:name w:val="Сетка таблицы7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1">
    <w:name w:val="Нет списка8511"/>
    <w:next w:val="a2"/>
    <w:uiPriority w:val="99"/>
    <w:semiHidden/>
    <w:unhideWhenUsed/>
    <w:rsid w:val="00AD5A70"/>
  </w:style>
  <w:style w:type="table" w:customStyle="1" w:styleId="8110">
    <w:name w:val="Сетка таблицы8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1"/>
    <w:next w:val="a2"/>
    <w:uiPriority w:val="99"/>
    <w:semiHidden/>
    <w:unhideWhenUsed/>
    <w:rsid w:val="00AD5A70"/>
  </w:style>
  <w:style w:type="table" w:customStyle="1" w:styleId="1512">
    <w:name w:val="Сетка таблицы15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1"/>
    <w:next w:val="a2"/>
    <w:uiPriority w:val="99"/>
    <w:semiHidden/>
    <w:unhideWhenUsed/>
    <w:rsid w:val="00AD5A70"/>
  </w:style>
  <w:style w:type="table" w:customStyle="1" w:styleId="1610">
    <w:name w:val="Сетка таблицы1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
    <w:name w:val="Нет списка2611"/>
    <w:next w:val="a2"/>
    <w:uiPriority w:val="99"/>
    <w:semiHidden/>
    <w:unhideWhenUsed/>
    <w:rsid w:val="00AD5A70"/>
  </w:style>
  <w:style w:type="table" w:customStyle="1" w:styleId="2212">
    <w:name w:val="Сетка таблицы2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1"/>
    <w:next w:val="a2"/>
    <w:uiPriority w:val="99"/>
    <w:semiHidden/>
    <w:unhideWhenUsed/>
    <w:rsid w:val="00AD5A70"/>
  </w:style>
  <w:style w:type="table" w:customStyle="1" w:styleId="3212">
    <w:name w:val="Сетка таблицы3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1">
    <w:name w:val="Нет списка4611"/>
    <w:next w:val="a2"/>
    <w:uiPriority w:val="99"/>
    <w:semiHidden/>
    <w:unhideWhenUsed/>
    <w:rsid w:val="00AD5A70"/>
  </w:style>
  <w:style w:type="table" w:customStyle="1" w:styleId="4210">
    <w:name w:val="Сетка таблицы4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
    <w:name w:val="Нет списка5611"/>
    <w:next w:val="a2"/>
    <w:uiPriority w:val="99"/>
    <w:semiHidden/>
    <w:unhideWhenUsed/>
    <w:rsid w:val="00AD5A70"/>
  </w:style>
  <w:style w:type="table" w:customStyle="1" w:styleId="5212">
    <w:name w:val="Сетка таблицы5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1">
    <w:name w:val="Нет списка6611"/>
    <w:next w:val="a2"/>
    <w:uiPriority w:val="99"/>
    <w:semiHidden/>
    <w:unhideWhenUsed/>
    <w:rsid w:val="00AD5A70"/>
  </w:style>
  <w:style w:type="table" w:customStyle="1" w:styleId="6212">
    <w:name w:val="Сетка таблицы6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1">
    <w:name w:val="Нет списка7611"/>
    <w:next w:val="a2"/>
    <w:uiPriority w:val="99"/>
    <w:semiHidden/>
    <w:unhideWhenUsed/>
    <w:rsid w:val="00AD5A70"/>
  </w:style>
  <w:style w:type="table" w:customStyle="1" w:styleId="7212">
    <w:name w:val="Сетка таблицы7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1">
    <w:name w:val="Нет списка8611"/>
    <w:next w:val="a2"/>
    <w:uiPriority w:val="99"/>
    <w:semiHidden/>
    <w:unhideWhenUsed/>
    <w:rsid w:val="00AD5A70"/>
  </w:style>
  <w:style w:type="table" w:customStyle="1" w:styleId="8210">
    <w:name w:val="Сетка таблицы8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1"/>
    <w:next w:val="a2"/>
    <w:uiPriority w:val="99"/>
    <w:semiHidden/>
    <w:unhideWhenUsed/>
    <w:rsid w:val="00AD5A70"/>
  </w:style>
  <w:style w:type="table" w:customStyle="1" w:styleId="1710">
    <w:name w:val="Сетка таблицы17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AD5A70"/>
  </w:style>
  <w:style w:type="table" w:customStyle="1" w:styleId="1810">
    <w:name w:val="Сетка таблицы18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
    <w:name w:val="Нет списка2711"/>
    <w:next w:val="a2"/>
    <w:uiPriority w:val="99"/>
    <w:semiHidden/>
    <w:unhideWhenUsed/>
    <w:rsid w:val="00AD5A70"/>
  </w:style>
  <w:style w:type="table" w:customStyle="1" w:styleId="2312">
    <w:name w:val="Сетка таблицы2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1"/>
    <w:next w:val="a2"/>
    <w:uiPriority w:val="99"/>
    <w:semiHidden/>
    <w:unhideWhenUsed/>
    <w:rsid w:val="00AD5A70"/>
  </w:style>
  <w:style w:type="table" w:customStyle="1" w:styleId="3312">
    <w:name w:val="Сетка таблицы3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
    <w:name w:val="Нет списка4711"/>
    <w:next w:val="a2"/>
    <w:uiPriority w:val="99"/>
    <w:semiHidden/>
    <w:unhideWhenUsed/>
    <w:rsid w:val="00AD5A70"/>
  </w:style>
  <w:style w:type="table" w:customStyle="1" w:styleId="4310">
    <w:name w:val="Сетка таблицы4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
    <w:name w:val="Нет списка5711"/>
    <w:next w:val="a2"/>
    <w:uiPriority w:val="99"/>
    <w:semiHidden/>
    <w:unhideWhenUsed/>
    <w:rsid w:val="00AD5A70"/>
  </w:style>
  <w:style w:type="table" w:customStyle="1" w:styleId="5312">
    <w:name w:val="Сетка таблицы5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1">
    <w:name w:val="Нет списка6711"/>
    <w:next w:val="a2"/>
    <w:uiPriority w:val="99"/>
    <w:semiHidden/>
    <w:unhideWhenUsed/>
    <w:rsid w:val="00AD5A70"/>
  </w:style>
  <w:style w:type="table" w:customStyle="1" w:styleId="6310">
    <w:name w:val="Сетка таблицы6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1">
    <w:name w:val="Нет списка7711"/>
    <w:next w:val="a2"/>
    <w:uiPriority w:val="99"/>
    <w:semiHidden/>
    <w:unhideWhenUsed/>
    <w:rsid w:val="00AD5A70"/>
  </w:style>
  <w:style w:type="table" w:customStyle="1" w:styleId="7310">
    <w:name w:val="Сетка таблицы7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1">
    <w:name w:val="Нет списка8711"/>
    <w:next w:val="a2"/>
    <w:uiPriority w:val="99"/>
    <w:semiHidden/>
    <w:unhideWhenUsed/>
    <w:rsid w:val="00AD5A70"/>
  </w:style>
  <w:style w:type="table" w:customStyle="1" w:styleId="8310">
    <w:name w:val="Сетка таблицы8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1"/>
    <w:next w:val="a2"/>
    <w:uiPriority w:val="99"/>
    <w:semiHidden/>
    <w:unhideWhenUsed/>
    <w:rsid w:val="00AD5A70"/>
  </w:style>
  <w:style w:type="table" w:customStyle="1" w:styleId="1910">
    <w:name w:val="Сетка таблицы19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2"/>
    <w:uiPriority w:val="99"/>
    <w:semiHidden/>
    <w:unhideWhenUsed/>
    <w:rsid w:val="00AD5A70"/>
  </w:style>
  <w:style w:type="table" w:customStyle="1" w:styleId="11012">
    <w:name w:val="Сетка таблицы110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1"/>
    <w:next w:val="a2"/>
    <w:uiPriority w:val="99"/>
    <w:semiHidden/>
    <w:unhideWhenUsed/>
    <w:rsid w:val="00AD5A70"/>
  </w:style>
  <w:style w:type="table" w:customStyle="1" w:styleId="2412">
    <w:name w:val="Сетка таблицы2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1">
    <w:name w:val="Нет списка3811"/>
    <w:next w:val="a2"/>
    <w:uiPriority w:val="99"/>
    <w:semiHidden/>
    <w:unhideWhenUsed/>
    <w:rsid w:val="00AD5A70"/>
  </w:style>
  <w:style w:type="table" w:customStyle="1" w:styleId="3412">
    <w:name w:val="Сетка таблицы3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1">
    <w:name w:val="Нет списка4811"/>
    <w:next w:val="a2"/>
    <w:uiPriority w:val="99"/>
    <w:semiHidden/>
    <w:unhideWhenUsed/>
    <w:rsid w:val="00AD5A70"/>
  </w:style>
  <w:style w:type="table" w:customStyle="1" w:styleId="4410">
    <w:name w:val="Сетка таблицы4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
    <w:name w:val="Нет списка5811"/>
    <w:next w:val="a2"/>
    <w:uiPriority w:val="99"/>
    <w:semiHidden/>
    <w:unhideWhenUsed/>
    <w:rsid w:val="00AD5A70"/>
  </w:style>
  <w:style w:type="table" w:customStyle="1" w:styleId="5410">
    <w:name w:val="Сетка таблицы5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1">
    <w:name w:val="Нет списка6811"/>
    <w:next w:val="a2"/>
    <w:uiPriority w:val="99"/>
    <w:semiHidden/>
    <w:unhideWhenUsed/>
    <w:rsid w:val="00AD5A70"/>
  </w:style>
  <w:style w:type="table" w:customStyle="1" w:styleId="6410">
    <w:name w:val="Сетка таблицы6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11">
    <w:name w:val="Нет списка7811"/>
    <w:next w:val="a2"/>
    <w:uiPriority w:val="99"/>
    <w:semiHidden/>
    <w:unhideWhenUsed/>
    <w:rsid w:val="00AD5A70"/>
  </w:style>
  <w:style w:type="table" w:customStyle="1" w:styleId="7410">
    <w:name w:val="Сетка таблицы7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11">
    <w:name w:val="Нет списка8811"/>
    <w:next w:val="a2"/>
    <w:uiPriority w:val="99"/>
    <w:semiHidden/>
    <w:unhideWhenUsed/>
    <w:rsid w:val="00AD5A70"/>
  </w:style>
  <w:style w:type="table" w:customStyle="1" w:styleId="8410">
    <w:name w:val="Сетка таблицы8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1"/>
    <w:next w:val="a2"/>
    <w:uiPriority w:val="99"/>
    <w:semiHidden/>
    <w:unhideWhenUsed/>
    <w:rsid w:val="00AD5A70"/>
  </w:style>
  <w:style w:type="table" w:customStyle="1" w:styleId="2012">
    <w:name w:val="Сетка таблицы20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uiPriority w:val="99"/>
    <w:semiHidden/>
    <w:unhideWhenUsed/>
    <w:rsid w:val="00AD5A70"/>
  </w:style>
  <w:style w:type="table" w:customStyle="1" w:styleId="11112">
    <w:name w:val="Сетка таблицы11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Нет списка21011"/>
    <w:next w:val="a2"/>
    <w:uiPriority w:val="99"/>
    <w:semiHidden/>
    <w:unhideWhenUsed/>
    <w:rsid w:val="00AD5A70"/>
  </w:style>
  <w:style w:type="table" w:customStyle="1" w:styleId="2512">
    <w:name w:val="Сетка таблицы2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1">
    <w:name w:val="Нет списка3911"/>
    <w:next w:val="a2"/>
    <w:uiPriority w:val="99"/>
    <w:semiHidden/>
    <w:unhideWhenUsed/>
    <w:rsid w:val="00AD5A70"/>
  </w:style>
  <w:style w:type="table" w:customStyle="1" w:styleId="3512">
    <w:name w:val="Сетка таблицы3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1">
    <w:name w:val="Нет списка4911"/>
    <w:next w:val="a2"/>
    <w:uiPriority w:val="99"/>
    <w:semiHidden/>
    <w:unhideWhenUsed/>
    <w:rsid w:val="00AD5A70"/>
  </w:style>
  <w:style w:type="table" w:customStyle="1" w:styleId="4510">
    <w:name w:val="Сетка таблицы4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
    <w:name w:val="Нет списка5911"/>
    <w:next w:val="a2"/>
    <w:uiPriority w:val="99"/>
    <w:semiHidden/>
    <w:unhideWhenUsed/>
    <w:rsid w:val="00AD5A70"/>
  </w:style>
  <w:style w:type="table" w:customStyle="1" w:styleId="5510">
    <w:name w:val="Сетка таблицы5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1">
    <w:name w:val="Нет списка6911"/>
    <w:next w:val="a2"/>
    <w:uiPriority w:val="99"/>
    <w:semiHidden/>
    <w:unhideWhenUsed/>
    <w:rsid w:val="00AD5A70"/>
  </w:style>
  <w:style w:type="table" w:customStyle="1" w:styleId="6510">
    <w:name w:val="Сетка таблицы6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1">
    <w:name w:val="Нет списка7911"/>
    <w:next w:val="a2"/>
    <w:uiPriority w:val="99"/>
    <w:semiHidden/>
    <w:unhideWhenUsed/>
    <w:rsid w:val="00AD5A70"/>
  </w:style>
  <w:style w:type="table" w:customStyle="1" w:styleId="7510">
    <w:name w:val="Сетка таблицы7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11">
    <w:name w:val="Нет списка8911"/>
    <w:next w:val="a2"/>
    <w:uiPriority w:val="99"/>
    <w:semiHidden/>
    <w:unhideWhenUsed/>
    <w:rsid w:val="00AD5A70"/>
  </w:style>
  <w:style w:type="table" w:customStyle="1" w:styleId="8510">
    <w:name w:val="Сетка таблицы8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1"/>
    <w:next w:val="a2"/>
    <w:uiPriority w:val="99"/>
    <w:semiHidden/>
    <w:unhideWhenUsed/>
    <w:rsid w:val="00AD5A70"/>
  </w:style>
  <w:style w:type="table" w:customStyle="1" w:styleId="2612">
    <w:name w:val="Сетка таблицы26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т списка11411"/>
    <w:next w:val="a2"/>
    <w:uiPriority w:val="99"/>
    <w:semiHidden/>
    <w:unhideWhenUsed/>
    <w:rsid w:val="00AD5A70"/>
  </w:style>
  <w:style w:type="table" w:customStyle="1" w:styleId="11210">
    <w:name w:val="Сетка таблицы11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AD5A70"/>
  </w:style>
  <w:style w:type="table" w:customStyle="1" w:styleId="2712">
    <w:name w:val="Сетка таблицы27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1">
    <w:name w:val="Нет списка31011"/>
    <w:next w:val="a2"/>
    <w:uiPriority w:val="99"/>
    <w:semiHidden/>
    <w:unhideWhenUsed/>
    <w:rsid w:val="00AD5A70"/>
  </w:style>
  <w:style w:type="table" w:customStyle="1" w:styleId="3610">
    <w:name w:val="Сетка таблицы3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1"/>
    <w:next w:val="a2"/>
    <w:uiPriority w:val="99"/>
    <w:semiHidden/>
    <w:unhideWhenUsed/>
    <w:rsid w:val="00AD5A70"/>
  </w:style>
  <w:style w:type="table" w:customStyle="1" w:styleId="4610">
    <w:name w:val="Сетка таблицы4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Нет списка51011"/>
    <w:next w:val="a2"/>
    <w:uiPriority w:val="99"/>
    <w:semiHidden/>
    <w:unhideWhenUsed/>
    <w:rsid w:val="00AD5A70"/>
  </w:style>
  <w:style w:type="table" w:customStyle="1" w:styleId="5610">
    <w:name w:val="Сетка таблицы5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1">
    <w:name w:val="Нет списка61011"/>
    <w:next w:val="a2"/>
    <w:uiPriority w:val="99"/>
    <w:semiHidden/>
    <w:unhideWhenUsed/>
    <w:rsid w:val="00AD5A70"/>
  </w:style>
  <w:style w:type="table" w:customStyle="1" w:styleId="6610">
    <w:name w:val="Сетка таблицы6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1">
    <w:name w:val="Нет списка71011"/>
    <w:next w:val="a2"/>
    <w:uiPriority w:val="99"/>
    <w:semiHidden/>
    <w:unhideWhenUsed/>
    <w:rsid w:val="00AD5A70"/>
  </w:style>
  <w:style w:type="table" w:customStyle="1" w:styleId="7610">
    <w:name w:val="Сетка таблицы7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11">
    <w:name w:val="Нет списка81011"/>
    <w:next w:val="a2"/>
    <w:uiPriority w:val="99"/>
    <w:semiHidden/>
    <w:unhideWhenUsed/>
    <w:rsid w:val="00AD5A70"/>
  </w:style>
  <w:style w:type="table" w:customStyle="1" w:styleId="8610">
    <w:name w:val="Сетка таблицы8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Нет списка60"/>
    <w:next w:val="a2"/>
    <w:uiPriority w:val="99"/>
    <w:semiHidden/>
    <w:unhideWhenUsed/>
    <w:rsid w:val="00AD5A70"/>
  </w:style>
  <w:style w:type="table" w:customStyle="1" w:styleId="302">
    <w:name w:val="Сетка таблицы30"/>
    <w:basedOn w:val="a1"/>
    <w:next w:val="a5"/>
    <w:uiPriority w:val="99"/>
    <w:rsid w:val="00AD5A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uiPriority w:val="99"/>
    <w:semiHidden/>
    <w:unhideWhenUsed/>
    <w:rsid w:val="00AD5A70"/>
  </w:style>
  <w:style w:type="table" w:customStyle="1" w:styleId="1150">
    <w:name w:val="Сетка таблицы115"/>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AD5A70"/>
  </w:style>
  <w:style w:type="table" w:customStyle="1" w:styleId="2102">
    <w:name w:val="Сетка таблицы210"/>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uiPriority w:val="99"/>
    <w:semiHidden/>
    <w:unhideWhenUsed/>
    <w:rsid w:val="00AD5A70"/>
  </w:style>
  <w:style w:type="table" w:customStyle="1" w:styleId="380">
    <w:name w:val="Сетка таблицы38"/>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2"/>
    <w:uiPriority w:val="99"/>
    <w:semiHidden/>
    <w:unhideWhenUsed/>
    <w:rsid w:val="00AD5A70"/>
  </w:style>
  <w:style w:type="table" w:customStyle="1" w:styleId="480">
    <w:name w:val="Сетка таблицы48"/>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2"/>
    <w:uiPriority w:val="99"/>
    <w:semiHidden/>
    <w:unhideWhenUsed/>
    <w:rsid w:val="00AD5A70"/>
  </w:style>
  <w:style w:type="table" w:customStyle="1" w:styleId="580">
    <w:name w:val="Сетка таблицы58"/>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2"/>
    <w:uiPriority w:val="99"/>
    <w:semiHidden/>
    <w:unhideWhenUsed/>
    <w:rsid w:val="00AD5A70"/>
  </w:style>
  <w:style w:type="table" w:customStyle="1" w:styleId="680">
    <w:name w:val="Сетка таблицы68"/>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2"/>
    <w:uiPriority w:val="99"/>
    <w:semiHidden/>
    <w:unhideWhenUsed/>
    <w:rsid w:val="00AD5A70"/>
  </w:style>
  <w:style w:type="table" w:customStyle="1" w:styleId="780">
    <w:name w:val="Сетка таблицы78"/>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2"/>
    <w:uiPriority w:val="99"/>
    <w:semiHidden/>
    <w:unhideWhenUsed/>
    <w:rsid w:val="00AD5A70"/>
  </w:style>
  <w:style w:type="table" w:customStyle="1" w:styleId="880">
    <w:name w:val="Сетка таблицы88"/>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3"/>
    <w:next w:val="a2"/>
    <w:uiPriority w:val="99"/>
    <w:semiHidden/>
    <w:unhideWhenUsed/>
    <w:rsid w:val="00AD5A70"/>
  </w:style>
  <w:style w:type="table" w:customStyle="1" w:styleId="930">
    <w:name w:val="Сетка таблицы93"/>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rsid w:val="00AD5A70"/>
  </w:style>
  <w:style w:type="numbering" w:customStyle="1" w:styleId="215">
    <w:name w:val="Нет списка215"/>
    <w:next w:val="a2"/>
    <w:uiPriority w:val="99"/>
    <w:semiHidden/>
    <w:unhideWhenUsed/>
    <w:rsid w:val="00AD5A70"/>
  </w:style>
  <w:style w:type="numbering" w:customStyle="1" w:styleId="315">
    <w:name w:val="Нет списка315"/>
    <w:next w:val="a2"/>
    <w:uiPriority w:val="99"/>
    <w:semiHidden/>
    <w:unhideWhenUsed/>
    <w:rsid w:val="00AD5A70"/>
  </w:style>
  <w:style w:type="numbering" w:customStyle="1" w:styleId="415">
    <w:name w:val="Нет списка415"/>
    <w:next w:val="a2"/>
    <w:uiPriority w:val="99"/>
    <w:semiHidden/>
    <w:unhideWhenUsed/>
    <w:rsid w:val="00AD5A70"/>
  </w:style>
  <w:style w:type="numbering" w:customStyle="1" w:styleId="515">
    <w:name w:val="Нет списка515"/>
    <w:next w:val="a2"/>
    <w:uiPriority w:val="99"/>
    <w:semiHidden/>
    <w:unhideWhenUsed/>
    <w:rsid w:val="00AD5A70"/>
  </w:style>
  <w:style w:type="numbering" w:customStyle="1" w:styleId="615">
    <w:name w:val="Нет списка615"/>
    <w:next w:val="a2"/>
    <w:uiPriority w:val="99"/>
    <w:semiHidden/>
    <w:unhideWhenUsed/>
    <w:rsid w:val="00AD5A70"/>
  </w:style>
  <w:style w:type="numbering" w:customStyle="1" w:styleId="715">
    <w:name w:val="Нет списка715"/>
    <w:next w:val="a2"/>
    <w:uiPriority w:val="99"/>
    <w:semiHidden/>
    <w:unhideWhenUsed/>
    <w:rsid w:val="00AD5A70"/>
  </w:style>
  <w:style w:type="numbering" w:customStyle="1" w:styleId="815">
    <w:name w:val="Нет списка815"/>
    <w:next w:val="a2"/>
    <w:uiPriority w:val="99"/>
    <w:semiHidden/>
    <w:unhideWhenUsed/>
    <w:rsid w:val="00AD5A70"/>
  </w:style>
  <w:style w:type="numbering" w:customStyle="1" w:styleId="102">
    <w:name w:val="Нет списка102"/>
    <w:next w:val="a2"/>
    <w:uiPriority w:val="99"/>
    <w:semiHidden/>
    <w:unhideWhenUsed/>
    <w:rsid w:val="00AD5A70"/>
  </w:style>
  <w:style w:type="table" w:customStyle="1" w:styleId="1020">
    <w:name w:val="Сетка таблицы10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AD5A70"/>
  </w:style>
  <w:style w:type="numbering" w:customStyle="1" w:styleId="222">
    <w:name w:val="Нет списка222"/>
    <w:next w:val="a2"/>
    <w:uiPriority w:val="99"/>
    <w:semiHidden/>
    <w:unhideWhenUsed/>
    <w:rsid w:val="00AD5A70"/>
  </w:style>
  <w:style w:type="numbering" w:customStyle="1" w:styleId="322">
    <w:name w:val="Нет списка322"/>
    <w:next w:val="a2"/>
    <w:uiPriority w:val="99"/>
    <w:semiHidden/>
    <w:unhideWhenUsed/>
    <w:rsid w:val="00AD5A70"/>
  </w:style>
  <w:style w:type="numbering" w:customStyle="1" w:styleId="422">
    <w:name w:val="Нет списка422"/>
    <w:next w:val="a2"/>
    <w:uiPriority w:val="99"/>
    <w:semiHidden/>
    <w:unhideWhenUsed/>
    <w:rsid w:val="00AD5A70"/>
  </w:style>
  <w:style w:type="numbering" w:customStyle="1" w:styleId="522">
    <w:name w:val="Нет списка522"/>
    <w:next w:val="a2"/>
    <w:uiPriority w:val="99"/>
    <w:semiHidden/>
    <w:unhideWhenUsed/>
    <w:rsid w:val="00AD5A70"/>
  </w:style>
  <w:style w:type="numbering" w:customStyle="1" w:styleId="622">
    <w:name w:val="Нет списка622"/>
    <w:next w:val="a2"/>
    <w:uiPriority w:val="99"/>
    <w:semiHidden/>
    <w:unhideWhenUsed/>
    <w:rsid w:val="00AD5A70"/>
  </w:style>
  <w:style w:type="numbering" w:customStyle="1" w:styleId="722">
    <w:name w:val="Нет списка722"/>
    <w:next w:val="a2"/>
    <w:uiPriority w:val="99"/>
    <w:semiHidden/>
    <w:unhideWhenUsed/>
    <w:rsid w:val="00AD5A70"/>
  </w:style>
  <w:style w:type="numbering" w:customStyle="1" w:styleId="822">
    <w:name w:val="Нет списка822"/>
    <w:next w:val="a2"/>
    <w:uiPriority w:val="99"/>
    <w:semiHidden/>
    <w:unhideWhenUsed/>
    <w:rsid w:val="00AD5A70"/>
  </w:style>
  <w:style w:type="numbering" w:customStyle="1" w:styleId="132">
    <w:name w:val="Нет списка132"/>
    <w:next w:val="a2"/>
    <w:uiPriority w:val="99"/>
    <w:semiHidden/>
    <w:unhideWhenUsed/>
    <w:rsid w:val="00AD5A70"/>
  </w:style>
  <w:style w:type="table" w:customStyle="1" w:styleId="1160">
    <w:name w:val="Сетка таблицы116"/>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2"/>
    <w:next w:val="a2"/>
    <w:uiPriority w:val="99"/>
    <w:semiHidden/>
    <w:unhideWhenUsed/>
    <w:rsid w:val="00AD5A70"/>
  </w:style>
  <w:style w:type="numbering" w:customStyle="1" w:styleId="2320">
    <w:name w:val="Нет списка232"/>
    <w:next w:val="a2"/>
    <w:uiPriority w:val="99"/>
    <w:semiHidden/>
    <w:unhideWhenUsed/>
    <w:rsid w:val="00AD5A70"/>
  </w:style>
  <w:style w:type="numbering" w:customStyle="1" w:styleId="332">
    <w:name w:val="Нет списка332"/>
    <w:next w:val="a2"/>
    <w:uiPriority w:val="99"/>
    <w:semiHidden/>
    <w:unhideWhenUsed/>
    <w:rsid w:val="00AD5A70"/>
  </w:style>
  <w:style w:type="numbering" w:customStyle="1" w:styleId="432">
    <w:name w:val="Нет списка432"/>
    <w:next w:val="a2"/>
    <w:uiPriority w:val="99"/>
    <w:semiHidden/>
    <w:unhideWhenUsed/>
    <w:rsid w:val="00AD5A70"/>
  </w:style>
  <w:style w:type="numbering" w:customStyle="1" w:styleId="532">
    <w:name w:val="Нет списка532"/>
    <w:next w:val="a2"/>
    <w:uiPriority w:val="99"/>
    <w:semiHidden/>
    <w:unhideWhenUsed/>
    <w:rsid w:val="00AD5A70"/>
  </w:style>
  <w:style w:type="numbering" w:customStyle="1" w:styleId="632">
    <w:name w:val="Нет списка632"/>
    <w:next w:val="a2"/>
    <w:uiPriority w:val="99"/>
    <w:semiHidden/>
    <w:unhideWhenUsed/>
    <w:rsid w:val="00AD5A70"/>
  </w:style>
  <w:style w:type="numbering" w:customStyle="1" w:styleId="732">
    <w:name w:val="Нет списка732"/>
    <w:next w:val="a2"/>
    <w:uiPriority w:val="99"/>
    <w:semiHidden/>
    <w:unhideWhenUsed/>
    <w:rsid w:val="00AD5A70"/>
  </w:style>
  <w:style w:type="numbering" w:customStyle="1" w:styleId="832">
    <w:name w:val="Нет списка832"/>
    <w:next w:val="a2"/>
    <w:uiPriority w:val="99"/>
    <w:semiHidden/>
    <w:unhideWhenUsed/>
    <w:rsid w:val="00AD5A70"/>
  </w:style>
  <w:style w:type="numbering" w:customStyle="1" w:styleId="152">
    <w:name w:val="Нет списка152"/>
    <w:next w:val="a2"/>
    <w:uiPriority w:val="99"/>
    <w:semiHidden/>
    <w:unhideWhenUsed/>
    <w:rsid w:val="00AD5A70"/>
  </w:style>
  <w:style w:type="table" w:customStyle="1" w:styleId="1220">
    <w:name w:val="Сетка таблицы12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2"/>
    <w:uiPriority w:val="99"/>
    <w:semiHidden/>
    <w:unhideWhenUsed/>
    <w:rsid w:val="00AD5A70"/>
  </w:style>
  <w:style w:type="numbering" w:customStyle="1" w:styleId="242">
    <w:name w:val="Нет списка242"/>
    <w:next w:val="a2"/>
    <w:uiPriority w:val="99"/>
    <w:semiHidden/>
    <w:unhideWhenUsed/>
    <w:rsid w:val="00AD5A70"/>
  </w:style>
  <w:style w:type="numbering" w:customStyle="1" w:styleId="342">
    <w:name w:val="Нет списка342"/>
    <w:next w:val="a2"/>
    <w:uiPriority w:val="99"/>
    <w:semiHidden/>
    <w:unhideWhenUsed/>
    <w:rsid w:val="00AD5A70"/>
  </w:style>
  <w:style w:type="numbering" w:customStyle="1" w:styleId="442">
    <w:name w:val="Нет списка442"/>
    <w:next w:val="a2"/>
    <w:uiPriority w:val="99"/>
    <w:semiHidden/>
    <w:unhideWhenUsed/>
    <w:rsid w:val="00AD5A70"/>
  </w:style>
  <w:style w:type="numbering" w:customStyle="1" w:styleId="542">
    <w:name w:val="Нет списка542"/>
    <w:next w:val="a2"/>
    <w:uiPriority w:val="99"/>
    <w:semiHidden/>
    <w:unhideWhenUsed/>
    <w:rsid w:val="00AD5A70"/>
  </w:style>
  <w:style w:type="numbering" w:customStyle="1" w:styleId="642">
    <w:name w:val="Нет списка642"/>
    <w:next w:val="a2"/>
    <w:uiPriority w:val="99"/>
    <w:semiHidden/>
    <w:unhideWhenUsed/>
    <w:rsid w:val="00AD5A70"/>
  </w:style>
  <w:style w:type="numbering" w:customStyle="1" w:styleId="742">
    <w:name w:val="Нет списка742"/>
    <w:next w:val="a2"/>
    <w:uiPriority w:val="99"/>
    <w:semiHidden/>
    <w:unhideWhenUsed/>
    <w:rsid w:val="00AD5A70"/>
  </w:style>
  <w:style w:type="numbering" w:customStyle="1" w:styleId="842">
    <w:name w:val="Нет списка842"/>
    <w:next w:val="a2"/>
    <w:uiPriority w:val="99"/>
    <w:semiHidden/>
    <w:unhideWhenUsed/>
    <w:rsid w:val="00AD5A70"/>
  </w:style>
  <w:style w:type="numbering" w:customStyle="1" w:styleId="172">
    <w:name w:val="Нет списка172"/>
    <w:next w:val="a2"/>
    <w:uiPriority w:val="99"/>
    <w:semiHidden/>
    <w:unhideWhenUsed/>
    <w:rsid w:val="00AD5A70"/>
  </w:style>
  <w:style w:type="table" w:customStyle="1" w:styleId="1320">
    <w:name w:val="Сетка таблицы13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2"/>
    <w:uiPriority w:val="99"/>
    <w:semiHidden/>
    <w:unhideWhenUsed/>
    <w:rsid w:val="00AD5A70"/>
  </w:style>
  <w:style w:type="table" w:customStyle="1" w:styleId="1420">
    <w:name w:val="Сетка таблицы1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2"/>
    <w:next w:val="a2"/>
    <w:uiPriority w:val="99"/>
    <w:semiHidden/>
    <w:unhideWhenUsed/>
    <w:rsid w:val="00AD5A70"/>
  </w:style>
  <w:style w:type="table" w:customStyle="1" w:styleId="2122">
    <w:name w:val="Сетка таблицы2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AD5A70"/>
  </w:style>
  <w:style w:type="table" w:customStyle="1" w:styleId="3120">
    <w:name w:val="Сетка таблицы3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2"/>
    <w:next w:val="a2"/>
    <w:uiPriority w:val="99"/>
    <w:semiHidden/>
    <w:unhideWhenUsed/>
    <w:rsid w:val="00AD5A70"/>
  </w:style>
  <w:style w:type="table" w:customStyle="1" w:styleId="4120">
    <w:name w:val="Сетка таблицы4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2"/>
    <w:uiPriority w:val="99"/>
    <w:semiHidden/>
    <w:unhideWhenUsed/>
    <w:rsid w:val="00AD5A70"/>
  </w:style>
  <w:style w:type="table" w:customStyle="1" w:styleId="5120">
    <w:name w:val="Сетка таблицы5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2">
    <w:name w:val="Нет списка652"/>
    <w:next w:val="a2"/>
    <w:uiPriority w:val="99"/>
    <w:semiHidden/>
    <w:unhideWhenUsed/>
    <w:rsid w:val="00AD5A70"/>
  </w:style>
  <w:style w:type="table" w:customStyle="1" w:styleId="6120">
    <w:name w:val="Сетка таблицы6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2">
    <w:name w:val="Нет списка752"/>
    <w:next w:val="a2"/>
    <w:uiPriority w:val="99"/>
    <w:semiHidden/>
    <w:unhideWhenUsed/>
    <w:rsid w:val="00AD5A70"/>
  </w:style>
  <w:style w:type="table" w:customStyle="1" w:styleId="7120">
    <w:name w:val="Сетка таблицы7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2">
    <w:name w:val="Нет списка852"/>
    <w:next w:val="a2"/>
    <w:uiPriority w:val="99"/>
    <w:semiHidden/>
    <w:unhideWhenUsed/>
    <w:rsid w:val="00AD5A70"/>
  </w:style>
  <w:style w:type="table" w:customStyle="1" w:styleId="8120">
    <w:name w:val="Сетка таблицы8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2"/>
    <w:next w:val="a2"/>
    <w:uiPriority w:val="99"/>
    <w:semiHidden/>
    <w:unhideWhenUsed/>
    <w:rsid w:val="00AD5A70"/>
  </w:style>
  <w:style w:type="table" w:customStyle="1" w:styleId="1520">
    <w:name w:val="Сетка таблицы15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2"/>
    <w:uiPriority w:val="99"/>
    <w:semiHidden/>
    <w:unhideWhenUsed/>
    <w:rsid w:val="00AD5A70"/>
  </w:style>
  <w:style w:type="table" w:customStyle="1" w:styleId="1620">
    <w:name w:val="Сетка таблицы1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2"/>
    <w:next w:val="a2"/>
    <w:uiPriority w:val="99"/>
    <w:semiHidden/>
    <w:unhideWhenUsed/>
    <w:rsid w:val="00AD5A70"/>
  </w:style>
  <w:style w:type="table" w:customStyle="1" w:styleId="2220">
    <w:name w:val="Сетка таблицы2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2"/>
    <w:next w:val="a2"/>
    <w:uiPriority w:val="99"/>
    <w:semiHidden/>
    <w:unhideWhenUsed/>
    <w:rsid w:val="00AD5A70"/>
  </w:style>
  <w:style w:type="table" w:customStyle="1" w:styleId="3220">
    <w:name w:val="Сетка таблицы3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2"/>
    <w:next w:val="a2"/>
    <w:uiPriority w:val="99"/>
    <w:semiHidden/>
    <w:unhideWhenUsed/>
    <w:rsid w:val="00AD5A70"/>
  </w:style>
  <w:style w:type="table" w:customStyle="1" w:styleId="4220">
    <w:name w:val="Сетка таблицы4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
    <w:name w:val="Нет списка562"/>
    <w:next w:val="a2"/>
    <w:uiPriority w:val="99"/>
    <w:semiHidden/>
    <w:unhideWhenUsed/>
    <w:rsid w:val="00AD5A70"/>
  </w:style>
  <w:style w:type="table" w:customStyle="1" w:styleId="5220">
    <w:name w:val="Сетка таблицы5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2">
    <w:name w:val="Нет списка662"/>
    <w:next w:val="a2"/>
    <w:uiPriority w:val="99"/>
    <w:semiHidden/>
    <w:unhideWhenUsed/>
    <w:rsid w:val="00AD5A70"/>
  </w:style>
  <w:style w:type="table" w:customStyle="1" w:styleId="6220">
    <w:name w:val="Сетка таблицы6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2">
    <w:name w:val="Нет списка762"/>
    <w:next w:val="a2"/>
    <w:uiPriority w:val="99"/>
    <w:semiHidden/>
    <w:unhideWhenUsed/>
    <w:rsid w:val="00AD5A70"/>
  </w:style>
  <w:style w:type="table" w:customStyle="1" w:styleId="7220">
    <w:name w:val="Сетка таблицы7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2">
    <w:name w:val="Нет списка862"/>
    <w:next w:val="a2"/>
    <w:uiPriority w:val="99"/>
    <w:semiHidden/>
    <w:unhideWhenUsed/>
    <w:rsid w:val="00AD5A70"/>
  </w:style>
  <w:style w:type="table" w:customStyle="1" w:styleId="8220">
    <w:name w:val="Сетка таблицы8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AD5A70"/>
  </w:style>
  <w:style w:type="table" w:customStyle="1" w:styleId="1720">
    <w:name w:val="Сетка таблицы17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AD5A70"/>
  </w:style>
  <w:style w:type="table" w:customStyle="1" w:styleId="1820">
    <w:name w:val="Сетка таблицы18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AD5A70"/>
  </w:style>
  <w:style w:type="table" w:customStyle="1" w:styleId="2321">
    <w:name w:val="Сетка таблицы2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2"/>
    <w:next w:val="a2"/>
    <w:uiPriority w:val="99"/>
    <w:semiHidden/>
    <w:unhideWhenUsed/>
    <w:rsid w:val="00AD5A70"/>
  </w:style>
  <w:style w:type="table" w:customStyle="1" w:styleId="3320">
    <w:name w:val="Сетка таблицы3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AD5A70"/>
  </w:style>
  <w:style w:type="table" w:customStyle="1" w:styleId="4320">
    <w:name w:val="Сетка таблицы4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
    <w:name w:val="Нет списка572"/>
    <w:next w:val="a2"/>
    <w:uiPriority w:val="99"/>
    <w:semiHidden/>
    <w:unhideWhenUsed/>
    <w:rsid w:val="00AD5A70"/>
  </w:style>
  <w:style w:type="table" w:customStyle="1" w:styleId="5320">
    <w:name w:val="Сетка таблицы5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2">
    <w:name w:val="Нет списка672"/>
    <w:next w:val="a2"/>
    <w:uiPriority w:val="99"/>
    <w:semiHidden/>
    <w:unhideWhenUsed/>
    <w:rsid w:val="00AD5A70"/>
  </w:style>
  <w:style w:type="table" w:customStyle="1" w:styleId="6320">
    <w:name w:val="Сетка таблицы6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AD5A70"/>
  </w:style>
  <w:style w:type="table" w:customStyle="1" w:styleId="7320">
    <w:name w:val="Сетка таблицы7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AD5A70"/>
  </w:style>
  <w:style w:type="table" w:customStyle="1" w:styleId="8320">
    <w:name w:val="Сетка таблицы8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2"/>
    <w:next w:val="a2"/>
    <w:uiPriority w:val="99"/>
    <w:semiHidden/>
    <w:unhideWhenUsed/>
    <w:rsid w:val="00AD5A70"/>
  </w:style>
  <w:style w:type="table" w:customStyle="1" w:styleId="1920">
    <w:name w:val="Сетка таблицы19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unhideWhenUsed/>
    <w:rsid w:val="00AD5A70"/>
  </w:style>
  <w:style w:type="table" w:customStyle="1" w:styleId="11020">
    <w:name w:val="Сетка таблицы110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2"/>
    <w:next w:val="a2"/>
    <w:uiPriority w:val="99"/>
    <w:semiHidden/>
    <w:unhideWhenUsed/>
    <w:rsid w:val="00AD5A70"/>
  </w:style>
  <w:style w:type="table" w:customStyle="1" w:styleId="2420">
    <w:name w:val="Сетка таблицы2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2"/>
    <w:next w:val="a2"/>
    <w:uiPriority w:val="99"/>
    <w:semiHidden/>
    <w:unhideWhenUsed/>
    <w:rsid w:val="00AD5A70"/>
  </w:style>
  <w:style w:type="table" w:customStyle="1" w:styleId="3420">
    <w:name w:val="Сетка таблицы3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2"/>
    <w:next w:val="a2"/>
    <w:uiPriority w:val="99"/>
    <w:semiHidden/>
    <w:unhideWhenUsed/>
    <w:rsid w:val="00AD5A70"/>
  </w:style>
  <w:style w:type="table" w:customStyle="1" w:styleId="4420">
    <w:name w:val="Сетка таблицы4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2"/>
    <w:next w:val="a2"/>
    <w:uiPriority w:val="99"/>
    <w:semiHidden/>
    <w:unhideWhenUsed/>
    <w:rsid w:val="00AD5A70"/>
  </w:style>
  <w:style w:type="table" w:customStyle="1" w:styleId="5420">
    <w:name w:val="Сетка таблицы5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2">
    <w:name w:val="Нет списка682"/>
    <w:next w:val="a2"/>
    <w:uiPriority w:val="99"/>
    <w:semiHidden/>
    <w:unhideWhenUsed/>
    <w:rsid w:val="00AD5A70"/>
  </w:style>
  <w:style w:type="table" w:customStyle="1" w:styleId="6420">
    <w:name w:val="Сетка таблицы6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2">
    <w:name w:val="Нет списка782"/>
    <w:next w:val="a2"/>
    <w:uiPriority w:val="99"/>
    <w:semiHidden/>
    <w:unhideWhenUsed/>
    <w:rsid w:val="00AD5A70"/>
  </w:style>
  <w:style w:type="table" w:customStyle="1" w:styleId="7420">
    <w:name w:val="Сетка таблицы7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2">
    <w:name w:val="Нет списка882"/>
    <w:next w:val="a2"/>
    <w:uiPriority w:val="99"/>
    <w:semiHidden/>
    <w:unhideWhenUsed/>
    <w:rsid w:val="00AD5A70"/>
  </w:style>
  <w:style w:type="table" w:customStyle="1" w:styleId="8420">
    <w:name w:val="Сетка таблицы8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2"/>
    <w:uiPriority w:val="99"/>
    <w:semiHidden/>
    <w:unhideWhenUsed/>
    <w:rsid w:val="00AD5A70"/>
  </w:style>
  <w:style w:type="table" w:customStyle="1" w:styleId="2020">
    <w:name w:val="Сетка таблицы20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2"/>
    <w:uiPriority w:val="99"/>
    <w:semiHidden/>
    <w:unhideWhenUsed/>
    <w:rsid w:val="00AD5A70"/>
  </w:style>
  <w:style w:type="table" w:customStyle="1" w:styleId="11120">
    <w:name w:val="Сетка таблицы11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Нет списка2102"/>
    <w:next w:val="a2"/>
    <w:uiPriority w:val="99"/>
    <w:semiHidden/>
    <w:unhideWhenUsed/>
    <w:rsid w:val="00AD5A70"/>
  </w:style>
  <w:style w:type="table" w:customStyle="1" w:styleId="2520">
    <w:name w:val="Сетка таблицы2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2"/>
    <w:next w:val="a2"/>
    <w:uiPriority w:val="99"/>
    <w:semiHidden/>
    <w:unhideWhenUsed/>
    <w:rsid w:val="00AD5A70"/>
  </w:style>
  <w:style w:type="table" w:customStyle="1" w:styleId="3520">
    <w:name w:val="Сетка таблицы3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2"/>
    <w:next w:val="a2"/>
    <w:uiPriority w:val="99"/>
    <w:semiHidden/>
    <w:unhideWhenUsed/>
    <w:rsid w:val="00AD5A70"/>
  </w:style>
  <w:style w:type="table" w:customStyle="1" w:styleId="4520">
    <w:name w:val="Сетка таблицы4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
    <w:name w:val="Нет списка592"/>
    <w:next w:val="a2"/>
    <w:uiPriority w:val="99"/>
    <w:semiHidden/>
    <w:unhideWhenUsed/>
    <w:rsid w:val="00AD5A70"/>
  </w:style>
  <w:style w:type="table" w:customStyle="1" w:styleId="5520">
    <w:name w:val="Сетка таблицы5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2">
    <w:name w:val="Нет списка692"/>
    <w:next w:val="a2"/>
    <w:uiPriority w:val="99"/>
    <w:semiHidden/>
    <w:unhideWhenUsed/>
    <w:rsid w:val="00AD5A70"/>
  </w:style>
  <w:style w:type="table" w:customStyle="1" w:styleId="6520">
    <w:name w:val="Сетка таблицы6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2">
    <w:name w:val="Нет списка792"/>
    <w:next w:val="a2"/>
    <w:uiPriority w:val="99"/>
    <w:semiHidden/>
    <w:unhideWhenUsed/>
    <w:rsid w:val="00AD5A70"/>
  </w:style>
  <w:style w:type="table" w:customStyle="1" w:styleId="7520">
    <w:name w:val="Сетка таблицы7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2">
    <w:name w:val="Нет списка892"/>
    <w:next w:val="a2"/>
    <w:uiPriority w:val="99"/>
    <w:semiHidden/>
    <w:unhideWhenUsed/>
    <w:rsid w:val="00AD5A70"/>
  </w:style>
  <w:style w:type="table" w:customStyle="1" w:styleId="8520">
    <w:name w:val="Сетка таблицы8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2"/>
    <w:next w:val="a2"/>
    <w:uiPriority w:val="99"/>
    <w:semiHidden/>
    <w:unhideWhenUsed/>
    <w:rsid w:val="00AD5A70"/>
  </w:style>
  <w:style w:type="table" w:customStyle="1" w:styleId="2620">
    <w:name w:val="Сетка таблицы26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2"/>
    <w:uiPriority w:val="99"/>
    <w:semiHidden/>
    <w:unhideWhenUsed/>
    <w:rsid w:val="00AD5A70"/>
  </w:style>
  <w:style w:type="table" w:customStyle="1" w:styleId="11220">
    <w:name w:val="Сетка таблицы11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2"/>
    <w:uiPriority w:val="99"/>
    <w:semiHidden/>
    <w:unhideWhenUsed/>
    <w:rsid w:val="00AD5A70"/>
  </w:style>
  <w:style w:type="table" w:customStyle="1" w:styleId="2720">
    <w:name w:val="Сетка таблицы27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
    <w:name w:val="Нет списка3102"/>
    <w:next w:val="a2"/>
    <w:uiPriority w:val="99"/>
    <w:semiHidden/>
    <w:unhideWhenUsed/>
    <w:rsid w:val="00AD5A70"/>
  </w:style>
  <w:style w:type="table" w:customStyle="1" w:styleId="3620">
    <w:name w:val="Сетка таблицы3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
    <w:name w:val="Нет списка4102"/>
    <w:next w:val="a2"/>
    <w:uiPriority w:val="99"/>
    <w:semiHidden/>
    <w:unhideWhenUsed/>
    <w:rsid w:val="00AD5A70"/>
  </w:style>
  <w:style w:type="table" w:customStyle="1" w:styleId="4620">
    <w:name w:val="Сетка таблицы4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
    <w:name w:val="Нет списка5102"/>
    <w:next w:val="a2"/>
    <w:uiPriority w:val="99"/>
    <w:semiHidden/>
    <w:unhideWhenUsed/>
    <w:rsid w:val="00AD5A70"/>
  </w:style>
  <w:style w:type="table" w:customStyle="1" w:styleId="5620">
    <w:name w:val="Сетка таблицы5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2">
    <w:name w:val="Нет списка6102"/>
    <w:next w:val="a2"/>
    <w:uiPriority w:val="99"/>
    <w:semiHidden/>
    <w:unhideWhenUsed/>
    <w:rsid w:val="00AD5A70"/>
  </w:style>
  <w:style w:type="table" w:customStyle="1" w:styleId="6620">
    <w:name w:val="Сетка таблицы6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2">
    <w:name w:val="Нет списка7102"/>
    <w:next w:val="a2"/>
    <w:uiPriority w:val="99"/>
    <w:semiHidden/>
    <w:unhideWhenUsed/>
    <w:rsid w:val="00AD5A70"/>
  </w:style>
  <w:style w:type="table" w:customStyle="1" w:styleId="7620">
    <w:name w:val="Сетка таблицы7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2">
    <w:name w:val="Нет списка8102"/>
    <w:next w:val="a2"/>
    <w:uiPriority w:val="99"/>
    <w:semiHidden/>
    <w:unhideWhenUsed/>
    <w:rsid w:val="00AD5A70"/>
  </w:style>
  <w:style w:type="table" w:customStyle="1" w:styleId="8620">
    <w:name w:val="Сетка таблицы8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3">
    <w:name w:val="xl93"/>
    <w:basedOn w:val="a"/>
    <w:rsid w:val="0025538B"/>
    <w:pP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4">
    <w:name w:val="xl94"/>
    <w:basedOn w:val="a"/>
    <w:rsid w:val="0025538B"/>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95">
    <w:name w:val="xl95"/>
    <w:basedOn w:val="a"/>
    <w:rsid w:val="002553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numbering" w:customStyle="1" w:styleId="700">
    <w:name w:val="Нет списка70"/>
    <w:next w:val="a2"/>
    <w:uiPriority w:val="99"/>
    <w:semiHidden/>
    <w:unhideWhenUsed/>
    <w:rsid w:val="006F682B"/>
  </w:style>
  <w:style w:type="numbering" w:customStyle="1" w:styleId="800">
    <w:name w:val="Нет списка80"/>
    <w:next w:val="a2"/>
    <w:uiPriority w:val="99"/>
    <w:semiHidden/>
    <w:unhideWhenUsed/>
    <w:rsid w:val="0048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6329">
      <w:bodyDiv w:val="1"/>
      <w:marLeft w:val="0"/>
      <w:marRight w:val="0"/>
      <w:marTop w:val="0"/>
      <w:marBottom w:val="0"/>
      <w:divBdr>
        <w:top w:val="none" w:sz="0" w:space="0" w:color="auto"/>
        <w:left w:val="none" w:sz="0" w:space="0" w:color="auto"/>
        <w:bottom w:val="none" w:sz="0" w:space="0" w:color="auto"/>
        <w:right w:val="none" w:sz="0" w:space="0" w:color="auto"/>
      </w:divBdr>
    </w:div>
    <w:div w:id="388573366">
      <w:bodyDiv w:val="1"/>
      <w:marLeft w:val="0"/>
      <w:marRight w:val="0"/>
      <w:marTop w:val="0"/>
      <w:marBottom w:val="0"/>
      <w:divBdr>
        <w:top w:val="none" w:sz="0" w:space="0" w:color="auto"/>
        <w:left w:val="none" w:sz="0" w:space="0" w:color="auto"/>
        <w:bottom w:val="none" w:sz="0" w:space="0" w:color="auto"/>
        <w:right w:val="none" w:sz="0" w:space="0" w:color="auto"/>
      </w:divBdr>
    </w:div>
    <w:div w:id="714429418">
      <w:bodyDiv w:val="1"/>
      <w:marLeft w:val="0"/>
      <w:marRight w:val="0"/>
      <w:marTop w:val="0"/>
      <w:marBottom w:val="0"/>
      <w:divBdr>
        <w:top w:val="none" w:sz="0" w:space="0" w:color="auto"/>
        <w:left w:val="none" w:sz="0" w:space="0" w:color="auto"/>
        <w:bottom w:val="none" w:sz="0" w:space="0" w:color="auto"/>
        <w:right w:val="none" w:sz="0" w:space="0" w:color="auto"/>
      </w:divBdr>
    </w:div>
    <w:div w:id="956374342">
      <w:bodyDiv w:val="1"/>
      <w:marLeft w:val="0"/>
      <w:marRight w:val="0"/>
      <w:marTop w:val="0"/>
      <w:marBottom w:val="0"/>
      <w:divBdr>
        <w:top w:val="none" w:sz="0" w:space="0" w:color="auto"/>
        <w:left w:val="none" w:sz="0" w:space="0" w:color="auto"/>
        <w:bottom w:val="none" w:sz="0" w:space="0" w:color="auto"/>
        <w:right w:val="none" w:sz="0" w:space="0" w:color="auto"/>
      </w:divBdr>
    </w:div>
    <w:div w:id="1248614115">
      <w:bodyDiv w:val="1"/>
      <w:marLeft w:val="0"/>
      <w:marRight w:val="0"/>
      <w:marTop w:val="0"/>
      <w:marBottom w:val="0"/>
      <w:divBdr>
        <w:top w:val="none" w:sz="0" w:space="0" w:color="auto"/>
        <w:left w:val="none" w:sz="0" w:space="0" w:color="auto"/>
        <w:bottom w:val="none" w:sz="0" w:space="0" w:color="auto"/>
        <w:right w:val="none" w:sz="0" w:space="0" w:color="auto"/>
      </w:divBdr>
    </w:div>
    <w:div w:id="1745908342">
      <w:marLeft w:val="0"/>
      <w:marRight w:val="0"/>
      <w:marTop w:val="0"/>
      <w:marBottom w:val="0"/>
      <w:divBdr>
        <w:top w:val="none" w:sz="0" w:space="0" w:color="auto"/>
        <w:left w:val="none" w:sz="0" w:space="0" w:color="auto"/>
        <w:bottom w:val="none" w:sz="0" w:space="0" w:color="auto"/>
        <w:right w:val="none" w:sz="0" w:space="0" w:color="auto"/>
      </w:divBdr>
    </w:div>
    <w:div w:id="1745908343">
      <w:marLeft w:val="0"/>
      <w:marRight w:val="0"/>
      <w:marTop w:val="0"/>
      <w:marBottom w:val="0"/>
      <w:divBdr>
        <w:top w:val="none" w:sz="0" w:space="0" w:color="auto"/>
        <w:left w:val="none" w:sz="0" w:space="0" w:color="auto"/>
        <w:bottom w:val="none" w:sz="0" w:space="0" w:color="auto"/>
        <w:right w:val="none" w:sz="0" w:space="0" w:color="auto"/>
      </w:divBdr>
    </w:div>
    <w:div w:id="1745908344">
      <w:marLeft w:val="0"/>
      <w:marRight w:val="0"/>
      <w:marTop w:val="0"/>
      <w:marBottom w:val="0"/>
      <w:divBdr>
        <w:top w:val="none" w:sz="0" w:space="0" w:color="auto"/>
        <w:left w:val="none" w:sz="0" w:space="0" w:color="auto"/>
        <w:bottom w:val="none" w:sz="0" w:space="0" w:color="auto"/>
        <w:right w:val="none" w:sz="0" w:space="0" w:color="auto"/>
      </w:divBdr>
    </w:div>
    <w:div w:id="186614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EFB1C1227327D5F597F14A9E16858365D3300157FB9664561BCD44FD45FA8BE9E08500BA50965E01D1490DCCE602A4E6EF05AA670B4F7A0ZFg3L" TargetMode="External"/><Relationship Id="rId21" Type="http://schemas.openxmlformats.org/officeDocument/2006/relationships/hyperlink" Target="consultantplus://offline/ref=2EFB1C1227327D5F597F14A9E16858365D3300157FB9664561BCD44FD45FA8BE9E08500BA50965E01D1490DCCE602A4E6EF05AA670B4F7A0ZFg3L" TargetMode="External"/><Relationship Id="rId42" Type="http://schemas.openxmlformats.org/officeDocument/2006/relationships/hyperlink" Target="https://login.consultant.ru/link/?req=doc&amp;base=RZB&amp;n=324404&amp;date=03.06.2019&amp;dst=100019&amp;fld=134" TargetMode="External"/><Relationship Id="rId47" Type="http://schemas.openxmlformats.org/officeDocument/2006/relationships/hyperlink" Target="https://login.consultant.ru/link/?req=doc&amp;base=LAW&amp;n=434211&amp;date=12.01.2023&amp;dst=100019&amp;field=134" TargetMode="External"/><Relationship Id="rId63" Type="http://schemas.openxmlformats.org/officeDocument/2006/relationships/hyperlink" Target="https://login.consultant.ru/link/?req=doc&amp;base=RLAW071&amp;n=369579&amp;dst=100969" TargetMode="External"/><Relationship Id="rId68" Type="http://schemas.openxmlformats.org/officeDocument/2006/relationships/hyperlink" Target="file:///\\192.168.0.67\AppData\Local\Temp\&#1040;&#1082;&#1090;&#1091;&#1072;&#1083;&#1100;&#1085;&#1072;&#1103;%20&#1074;&#1077;&#1088;&#1089;&#1080;&#1103;%20&#1052;&#1055;&#1089;&#1090;&#1080;&#1084;&#1091;&#1083;..docx" TargetMode="External"/><Relationship Id="rId84" Type="http://schemas.openxmlformats.org/officeDocument/2006/relationships/header" Target="header12.xml"/><Relationship Id="rId89" Type="http://schemas.openxmlformats.org/officeDocument/2006/relationships/hyperlink" Target="consultantplus://offline/ref=B8682D0B67ECAF1FC3CB83677FD7BD5DDD2300D54D4D24441EE71ED9155DAD38E454951160C690E7D3E179999E4537EB0EF1888C2CABD761w7ZEL" TargetMode="External"/><Relationship Id="rId16" Type="http://schemas.openxmlformats.org/officeDocument/2006/relationships/hyperlink" Target="garantF1://12038291.49" TargetMode="External"/><Relationship Id="rId11" Type="http://schemas.openxmlformats.org/officeDocument/2006/relationships/hyperlink" Target="http://www.v-salda.ru" TargetMode="External"/><Relationship Id="rId32" Type="http://schemas.openxmlformats.org/officeDocument/2006/relationships/hyperlink" Target="consultantplus://offline/ref=4642D1AB43A5106D20FFF3C0909CBC72B30E4543DCDD99A4F0FC38880EF50A1D8E08AC238AF3159FAF15FDhD00D" TargetMode="External"/><Relationship Id="rId37" Type="http://schemas.openxmlformats.org/officeDocument/2006/relationships/hyperlink" Target="file:///\\192.168.0.67\AppData\Local\Temp\&#1040;&#1082;&#1090;&#1091;&#1072;&#1083;&#1100;&#1085;&#1072;&#1103;%20&#1074;&#1077;&#1088;&#1089;&#1080;&#1103;%20&#1052;&#1055;&#1089;&#1090;&#1080;&#1084;&#1091;&#1083;..docx" TargetMode="External"/><Relationship Id="rId53" Type="http://schemas.openxmlformats.org/officeDocument/2006/relationships/hyperlink" Target="http://mobileonline.garant.ru/document?id=71749506&amp;sub=0" TargetMode="External"/><Relationship Id="rId58" Type="http://schemas.openxmlformats.org/officeDocument/2006/relationships/hyperlink" Target="consultantplus://offline/ref=C36D596E1AE7464CF496A8E62E69578FE01964BC404244268A99969A2E9C9E951105D0A9DF6A5550FDD87897EFh3eAJ" TargetMode="External"/><Relationship Id="rId74" Type="http://schemas.openxmlformats.org/officeDocument/2006/relationships/hyperlink" Target="garantF1://12082235.1002" TargetMode="External"/><Relationship Id="rId79" Type="http://schemas.openxmlformats.org/officeDocument/2006/relationships/hyperlink" Target="consultantplus://offline/ref=432C4151059014743B964DF9DC516ADDE04E2C1BB3E9F80ACA7573CB3868527E87F8959991FBD7690234B21E1374B5D8D6AAEFFA6C7866A82D9AC4F3eAN8J" TargetMode="External"/><Relationship Id="rId5" Type="http://schemas.openxmlformats.org/officeDocument/2006/relationships/webSettings" Target="webSettings.xml"/><Relationship Id="rId90" Type="http://schemas.openxmlformats.org/officeDocument/2006/relationships/hyperlink" Target="consultantplus://offline/ref=4642D1AB43A5106D20FFF3C0909CBC72B30E4543DCDD99A4F0FC38880EF50A1D8E08AC238AF3159FAF15FDhD00D" TargetMode="External"/><Relationship Id="rId95" Type="http://schemas.openxmlformats.org/officeDocument/2006/relationships/fontTable" Target="fontTable.xml"/><Relationship Id="rId22" Type="http://schemas.openxmlformats.org/officeDocument/2006/relationships/hyperlink" Target="consultantplus://offline/ref=2EFB1C1227327D5F597F14A9E16858365D3300157FB9664561BCD44FD45FA8BE9E08500BA50962E11B1490DCCE602A4E6EF05AA670B4F7A0ZFg3L" TargetMode="External"/><Relationship Id="rId27" Type="http://schemas.openxmlformats.org/officeDocument/2006/relationships/hyperlink" Target="consultantplus://offline/ref=4642D1AB43A5106D20FFF3C0909CBC72B30E4543DCDD99A4F0FC38880EF50A1D8E08AC238AF3159FAF15FDhD00D" TargetMode="External"/><Relationship Id="rId43" Type="http://schemas.openxmlformats.org/officeDocument/2006/relationships/header" Target="header3.xml"/><Relationship Id="rId48" Type="http://schemas.openxmlformats.org/officeDocument/2006/relationships/header" Target="header7.xml"/><Relationship Id="rId64" Type="http://schemas.openxmlformats.org/officeDocument/2006/relationships/hyperlink" Target="file:///\\192.168.0.67\AppData\Local\Temp\&#1040;&#1082;&#1090;&#1091;&#1072;&#1083;&#1100;&#1085;&#1072;&#1103;%20&#1074;&#1077;&#1088;&#1089;&#1080;&#1103;%20&#1052;&#1055;&#1089;&#1090;&#1080;&#1084;&#1091;&#1083;..docx" TargetMode="External"/><Relationship Id="rId69" Type="http://schemas.openxmlformats.org/officeDocument/2006/relationships/hyperlink" Target="garantF1://12082235.1002" TargetMode="External"/><Relationship Id="rId8" Type="http://schemas.openxmlformats.org/officeDocument/2006/relationships/image" Target="media/image1.png"/><Relationship Id="rId51" Type="http://schemas.openxmlformats.org/officeDocument/2006/relationships/header" Target="header9.xml"/><Relationship Id="rId72" Type="http://schemas.openxmlformats.org/officeDocument/2006/relationships/hyperlink" Target="garantF1://12082235.1002" TargetMode="External"/><Relationship Id="rId80" Type="http://schemas.openxmlformats.org/officeDocument/2006/relationships/hyperlink" Target="https://login.consultant.ru/link/?req=doc&amp;base=RLAW071&amp;n=370685&amp;dst=2917" TargetMode="External"/><Relationship Id="rId85" Type="http://schemas.openxmlformats.org/officeDocument/2006/relationships/header" Target="header13.xml"/><Relationship Id="rId93" Type="http://schemas.openxmlformats.org/officeDocument/2006/relationships/hyperlink" Target="http://v-salda.ru/upload/comfgorsred/439-programma_complex.pdf"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B51ECD30ED105A0E485AFC58370992DE0B48A040A27CA7C79256428AFFA7ACCC721E93DAF2D0A7V3C7I" TargetMode="External"/><Relationship Id="rId25" Type="http://schemas.openxmlformats.org/officeDocument/2006/relationships/hyperlink" Target="consultantplus://offline/ref=2EFB1C1227327D5F597F14A9E16858365D33001D74B9664561BCD44FD45FA8BE9E085003A60233B55E4AC98F8C2B274476EC5AAFZ6g7L" TargetMode="External"/><Relationship Id="rId33" Type="http://schemas.openxmlformats.org/officeDocument/2006/relationships/hyperlink" Target="consultantplus://offline/ref=8CE1D7E476183ABF741E167C83DD3ACC88E7E546C77DC09010452A7BDFD73AC95A87411E3CFCB3C029683D142690F85B4023771A08F6A3F81B446D93bFT6F" TargetMode="External"/><Relationship Id="rId38" Type="http://schemas.openxmlformats.org/officeDocument/2006/relationships/hyperlink" Target="consultantplus://offline/ref=1724C4DF45399B67373CF35927C6F304E5D0719C42B87BE4B11D7D3BE68B97jEkBH" TargetMode="External"/><Relationship Id="rId46" Type="http://schemas.openxmlformats.org/officeDocument/2006/relationships/header" Target="header6.xml"/><Relationship Id="rId59" Type="http://schemas.openxmlformats.org/officeDocument/2006/relationships/hyperlink" Target="consultantplus://offline/ref=C36D596E1AE7464CF496A8E62E69578FE01F6EBB414B44268A99969A2E9C9E95030588A5DE684B50F4CD2EC6A96C5F3A5E299A1C8889F772h4e5J" TargetMode="External"/><Relationship Id="rId67" Type="http://schemas.openxmlformats.org/officeDocument/2006/relationships/hyperlink" Target="garantF1://12082235.1002" TargetMode="External"/><Relationship Id="rId20" Type="http://schemas.openxmlformats.org/officeDocument/2006/relationships/hyperlink" Target="consultantplus://offline/ref=32898F84A85129E593B11207D49B10E760AE32DF3E7E4CC044717F3A5CD4924B14C90ED33EB86F649636F8u9B8E" TargetMode="External"/><Relationship Id="rId41" Type="http://schemas.openxmlformats.org/officeDocument/2006/relationships/hyperlink" Target="https://login.consultant.ru/link/?req=doc&amp;base=RZB&amp;n=324404&amp;date=03.06.2019&amp;dst=100019&amp;fld=134" TargetMode="External"/><Relationship Id="rId54" Type="http://schemas.openxmlformats.org/officeDocument/2006/relationships/hyperlink" Target="consultantplus://offline/ref=4642D1AB43A5106D20FFF3C0909CBC72B30E4543DCDD99A4F0FC38880EF50A1D8E08AC238AF3159FAF15FDhD00D" TargetMode="External"/><Relationship Id="rId62" Type="http://schemas.openxmlformats.org/officeDocument/2006/relationships/hyperlink" Target="consultantplus://offline/ref=482D04C1B3F9E5235FD3E1D54D7590AC2629F221204BD0377B2189B1EADB15C1Z873M" TargetMode="External"/><Relationship Id="rId70" Type="http://schemas.openxmlformats.org/officeDocument/2006/relationships/hyperlink" Target="garantF1://12082235.1002" TargetMode="External"/><Relationship Id="rId75" Type="http://schemas.openxmlformats.org/officeDocument/2006/relationships/hyperlink" Target="garantF1://12082235.1002" TargetMode="External"/><Relationship Id="rId83" Type="http://schemas.openxmlformats.org/officeDocument/2006/relationships/footer" Target="footer3.xml"/><Relationship Id="rId88" Type="http://schemas.openxmlformats.org/officeDocument/2006/relationships/hyperlink" Target="consultantplus://offline/ref=4642D1AB43A5106D20FFF3C0909CBC72B30E4543DCDD99A4F0FC38880EF50A1D8E08AC238AF3159FAF15FDhD00D" TargetMode="External"/><Relationship Id="rId91" Type="http://schemas.openxmlformats.org/officeDocument/2006/relationships/hyperlink" Target="consultantplus://offline/ref=4642D1AB43A5106D20FFF3C0909CBC72B30E4543DCDD99A4F0FC38880EF50A1D8E08AC238AF3159FAF15FDhD00D"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v-salda.ru/" TargetMode="External"/><Relationship Id="rId23" Type="http://schemas.openxmlformats.org/officeDocument/2006/relationships/hyperlink" Target="consultantplus://offline/ref=2EFB1C1227327D5F597F14A9E16858365D3300157FB9664561BCD44FD45FA8BE9E08500BA50962E11D1490DCCE602A4E6EF05AA670B4F7A0ZFg3L" TargetMode="External"/><Relationship Id="rId28" Type="http://schemas.openxmlformats.org/officeDocument/2006/relationships/hyperlink" Target="consultantplus://offline/ref=FBD8193224A530179857114AD76659D9AAA95A6FA104ABD14AA793C318020955DBE13A6DB5CDF9C4B40278E67C702A7CAD76F72EFBB8977B9DD4B14AfCu7L" TargetMode="External"/><Relationship Id="rId36" Type="http://schemas.openxmlformats.org/officeDocument/2006/relationships/hyperlink" Target="file:///\\192.168.0.67\AppData\Local\Temp\&#1040;&#1082;&#1090;&#1091;&#1072;&#1083;&#1100;&#1085;&#1072;&#1103;%20&#1074;&#1077;&#1088;&#1089;&#1080;&#1103;%20&#1052;&#1055;&#1089;&#1090;&#1080;&#1084;&#1091;&#1083;..docx" TargetMode="External"/><Relationship Id="rId49" Type="http://schemas.openxmlformats.org/officeDocument/2006/relationships/header" Target="header8.xml"/><Relationship Id="rId57" Type="http://schemas.openxmlformats.org/officeDocument/2006/relationships/hyperlink" Target="consultantplus://offline/ref=C36D596E1AE7464CF496A8E62E69578FE01964BC404244268A99969A2E9C9E951105D0A9DF6A5550FDD87897EFh3eAJ" TargetMode="External"/><Relationship Id="rId10" Type="http://schemas.openxmlformats.org/officeDocument/2006/relationships/hyperlink" Target="consultantplus://offline/ref=FBD8193224A530179857114AD76659D9AAA95A6FA104ABD14AA793C318020955DBE13A6DB5CDF9C4B40278E67C702A7CAD76F72EFBB8977B9DD4B14AfCu7L" TargetMode="External"/><Relationship Id="rId31" Type="http://schemas.openxmlformats.org/officeDocument/2006/relationships/hyperlink" Target="consultantplus://offline/ref=4642D1AB43A5106D20FFF3C0909CBC72B30E4543DCDD99A4F0FC38880EF50A1D8E08AC238AF3159FAF15FDhD00D" TargetMode="External"/><Relationship Id="rId44" Type="http://schemas.openxmlformats.org/officeDocument/2006/relationships/header" Target="header4.xml"/><Relationship Id="rId52" Type="http://schemas.openxmlformats.org/officeDocument/2006/relationships/hyperlink" Target="http://mobileonline.garant.ru/document?id=71749506&amp;sub=1000" TargetMode="External"/><Relationship Id="rId60" Type="http://schemas.openxmlformats.org/officeDocument/2006/relationships/hyperlink" Target="file:///\\192.168.0.67\AppData\Local\Temp\&#1040;&#1082;&#1090;&#1091;&#1072;&#1083;&#1100;&#1085;&#1072;&#1103;%20&#1074;&#1077;&#1088;&#1089;&#1080;&#1103;%20&#1052;&#1055;&#1089;&#1090;&#1080;&#1084;&#1091;&#1083;..docx" TargetMode="External"/><Relationship Id="rId65" Type="http://schemas.openxmlformats.org/officeDocument/2006/relationships/hyperlink" Target="file:///\\192.168.0.67\AppData\Local\Temp\&#1040;&#1082;&#1090;&#1091;&#1072;&#1083;&#1100;&#1085;&#1072;&#1103;%20&#1074;&#1077;&#1088;&#1089;&#1080;&#1103;%20&#1052;&#1055;&#1089;&#1090;&#1080;&#1084;&#1091;&#1083;..docx" TargetMode="External"/><Relationship Id="rId73" Type="http://schemas.openxmlformats.org/officeDocument/2006/relationships/hyperlink" Target="garantF1://12082235.1002" TargetMode="External"/><Relationship Id="rId78" Type="http://schemas.openxmlformats.org/officeDocument/2006/relationships/hyperlink" Target="consultantplus://offline/ref=432C4151059014743B964DF9DC516ADDE04E2C1BB3E9F80ACA7573CB3868527E87F8959991FBD7690234B21D1574B5D8D6AAEFFA6C7866A82D9AC4F3eAN8J" TargetMode="External"/><Relationship Id="rId81" Type="http://schemas.openxmlformats.org/officeDocument/2006/relationships/header" Target="header10.xml"/><Relationship Id="rId86" Type="http://schemas.openxmlformats.org/officeDocument/2006/relationships/hyperlink" Target="https://login.consultant.ru/link/?req=doc&amp;base=RLAW071&amp;n=370685&amp;dst=2917" TargetMode="External"/><Relationship Id="rId94" Type="http://schemas.openxmlformats.org/officeDocument/2006/relationships/hyperlink" Target="http://v-salda.ru/upload/comfgorsred/439-programma_complex.pdf" TargetMode="External"/><Relationship Id="rId4" Type="http://schemas.openxmlformats.org/officeDocument/2006/relationships/settings" Target="settings.xml"/><Relationship Id="rId9" Type="http://schemas.openxmlformats.org/officeDocument/2006/relationships/hyperlink" Target="consultantplus://offline/ref=480AF83FD6E31F945F1478B138C5982C512F87699ECD286F35D5FBB225D46187E5F5E57DFDAAE675X9x4E" TargetMode="External"/><Relationship Id="rId13" Type="http://schemas.openxmlformats.org/officeDocument/2006/relationships/header" Target="header2.xml"/><Relationship Id="rId18" Type="http://schemas.openxmlformats.org/officeDocument/2006/relationships/hyperlink" Target="consultantplus://offline/ref=18F6970815764EF9AABA3C88532285A1BE71E131E7EA90E48701259EFD32B83F46C713CDE24C91D99EA33FD38D4A69E5D7044A6FB881A07C08WBL" TargetMode="External"/><Relationship Id="rId39" Type="http://schemas.openxmlformats.org/officeDocument/2006/relationships/hyperlink" Target="consultantplus://offline/ref=9A89FFA82C4962561389C8A91D25CA3D95F1D746FE0417257D1BF5075A66770104D2AF06DF1Fn2PFG" TargetMode="External"/><Relationship Id="rId34" Type="http://schemas.openxmlformats.org/officeDocument/2006/relationships/hyperlink" Target="consultantplus://offline/ref=E96E8291C4550DB8D1A4228DAA08B5D1937B45F199D64B1E4330380911BBBF3653D1783D31C415TFY5J" TargetMode="External"/><Relationship Id="rId50" Type="http://schemas.openxmlformats.org/officeDocument/2006/relationships/footer" Target="footer2.xml"/><Relationship Id="rId55" Type="http://schemas.openxmlformats.org/officeDocument/2006/relationships/hyperlink" Target="https://login.consultant.ru/link/?req=doc&amp;base=RLAW071&amp;n=370685&amp;dst=2917" TargetMode="External"/><Relationship Id="rId76" Type="http://schemas.openxmlformats.org/officeDocument/2006/relationships/hyperlink" Target="consultantplus://offline/ref=4DBCBA03B119B9AB9F4F342B43854DDB66110ED98A7D2F697D664FB7A29EBDD5CF44376113B7212E976A57A35EQDKCK" TargetMode="External"/><Relationship Id="rId7" Type="http://schemas.openxmlformats.org/officeDocument/2006/relationships/endnotes" Target="endnotes.xml"/><Relationship Id="rId71" Type="http://schemas.openxmlformats.org/officeDocument/2006/relationships/hyperlink" Target="https://login.consultant.ru/link/?req=doc&amp;base=LAW&amp;n=510606" TargetMode="External"/><Relationship Id="rId92" Type="http://schemas.openxmlformats.org/officeDocument/2006/relationships/hyperlink" Target="http://v-salda.ru/upload/comfgorsred/439-programma_complex.pdf" TargetMode="External"/><Relationship Id="rId2" Type="http://schemas.openxmlformats.org/officeDocument/2006/relationships/numbering" Target="numbering.xml"/><Relationship Id="rId29" Type="http://schemas.openxmlformats.org/officeDocument/2006/relationships/hyperlink" Target="consultantplus://offline/ref=B51ECD30ED105A0E485AFC58370992DE0B48A040A27CA7C79256428AVFCFI" TargetMode="External"/><Relationship Id="rId24" Type="http://schemas.openxmlformats.org/officeDocument/2006/relationships/hyperlink" Target="consultantplus://offline/ref=2EFB1C1227327D5F597F14A9E16858365D3300157FB9664561BCD44FD45FA8BE9E08500BA50962E1121490DCCE602A4E6EF05AA670B4F7A0ZFg3L" TargetMode="External"/><Relationship Id="rId40" Type="http://schemas.openxmlformats.org/officeDocument/2006/relationships/hyperlink" Target="consultantplus://offline/ref=57BA3305EC3CAD67527574F61BC4EB45BB3604DE59C77E693D44D42A57E8394C83130D9C68B688BF323AFDBDE9t3YCJ" TargetMode="External"/><Relationship Id="rId45" Type="http://schemas.openxmlformats.org/officeDocument/2006/relationships/header" Target="header5.xml"/><Relationship Id="rId66" Type="http://schemas.openxmlformats.org/officeDocument/2006/relationships/hyperlink" Target="garantF1://12082235.1002" TargetMode="External"/><Relationship Id="rId87" Type="http://schemas.openxmlformats.org/officeDocument/2006/relationships/header" Target="header14.xml"/><Relationship Id="rId61" Type="http://schemas.openxmlformats.org/officeDocument/2006/relationships/hyperlink" Target="file:///\\192.168.0.67\AppData\Local\Temp\&#1040;&#1082;&#1090;&#1091;&#1072;&#1083;&#1100;&#1085;&#1072;&#1103;%20&#1074;&#1077;&#1088;&#1089;&#1080;&#1103;%20&#1052;&#1055;&#1089;&#1090;&#1080;&#1084;&#1091;&#1083;..docx" TargetMode="External"/><Relationship Id="rId82" Type="http://schemas.openxmlformats.org/officeDocument/2006/relationships/header" Target="header11.xml"/><Relationship Id="rId19" Type="http://schemas.openxmlformats.org/officeDocument/2006/relationships/hyperlink" Target="consultantplus://offline/ref=B8682D0B67ECAF1FC3CB83677FD7BD5DDD2300D54D4D24441EE71ED9155DAD38E454951160C690E7D3E179999E4537EB0EF1888C2CABD761w7ZEL" TargetMode="External"/><Relationship Id="rId14" Type="http://schemas.openxmlformats.org/officeDocument/2006/relationships/footer" Target="footer1.xml"/><Relationship Id="rId30" Type="http://schemas.openxmlformats.org/officeDocument/2006/relationships/hyperlink" Target="consultantplus://offline/ref=B51ECD30ED105A0E485AFC58370992DE0B48A040A27CA7C79256428AFFA7ACCC721E93DAF2D0A7V3C7I" TargetMode="External"/><Relationship Id="rId35" Type="http://schemas.openxmlformats.org/officeDocument/2006/relationships/hyperlink" Target="consultantplus://offline/ref=634FDF13F7BAE25D1111A5BB7BA8C76F17AEF729A7712023D81B24E4BB375BD2CC7B0883B8A7650BZ6H" TargetMode="External"/><Relationship Id="rId56" Type="http://schemas.openxmlformats.org/officeDocument/2006/relationships/hyperlink" Target="consultantplus://offline/ref=482D04C1B3F9E5235FCDECC3212B9AAC297EF824254585682F27DEEEBADD4081C3A8CB62D29B6EZB74M" TargetMode="External"/><Relationship Id="rId77" Type="http://schemas.openxmlformats.org/officeDocument/2006/relationships/hyperlink" Target="consultantplus://offline/ref=432C4151059014743B964DF9DC516ADDE04E2C1BB3E9F80ACA7573CB3868527E87F8959991FBD7690234B21D1674B5D8D6AAEFFA6C7866A82D9AC4F3eAN8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D13E3-4612-4F63-8798-2469ED89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42531</Words>
  <Characters>242429</Characters>
  <Application>Microsoft Office Word</Application>
  <DocSecurity>0</DocSecurity>
  <Lines>2020</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Олег Рычков</cp:lastModifiedBy>
  <cp:revision>2</cp:revision>
  <cp:lastPrinted>2025-02-18T05:42:00Z</cp:lastPrinted>
  <dcterms:created xsi:type="dcterms:W3CDTF">2026-02-19T05:19:00Z</dcterms:created>
  <dcterms:modified xsi:type="dcterms:W3CDTF">2026-02-19T05:19:00Z</dcterms:modified>
</cp:coreProperties>
</file>