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D5CFB" w14:textId="77777777" w:rsidR="0085738F" w:rsidRPr="00084866" w:rsidRDefault="00DA2C14" w:rsidP="000848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выездного мобильного офиса</w:t>
      </w:r>
      <w:r w:rsidR="008573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Межрайонной ИФНС России № 16 по Свердловской области в городе Верхняя Салда</w:t>
      </w:r>
    </w:p>
    <w:p w14:paraId="3E74B8FD" w14:textId="77777777" w:rsidR="00084866" w:rsidRDefault="00084866" w:rsidP="00084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E99768" w14:textId="77777777" w:rsidR="005D77D5" w:rsidRDefault="005D77D5" w:rsidP="00084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6244EE" w14:textId="77777777" w:rsidR="00922D58" w:rsidRDefault="00DA2C14" w:rsidP="00DA2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Специалисты налоговой службы будут вести прием налогоплательщиков</w:t>
      </w:r>
      <w:r w:rsidR="00831A00">
        <w:rPr>
          <w:rFonts w:ascii="Times New Roman" w:hAnsi="Times New Roman" w:cs="Times New Roman"/>
          <w:sz w:val="28"/>
          <w:szCs w:val="28"/>
        </w:rPr>
        <w:t xml:space="preserve"> в</w:t>
      </w:r>
      <w:r w:rsidR="005D77D5">
        <w:rPr>
          <w:rFonts w:ascii="Times New Roman" w:hAnsi="Times New Roman" w:cs="Times New Roman"/>
          <w:sz w:val="28"/>
          <w:szCs w:val="28"/>
        </w:rPr>
        <w:t xml:space="preserve"> выездн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D77D5">
        <w:rPr>
          <w:rFonts w:ascii="Times New Roman" w:hAnsi="Times New Roman" w:cs="Times New Roman"/>
          <w:sz w:val="28"/>
          <w:szCs w:val="28"/>
        </w:rPr>
        <w:t xml:space="preserve"> мобильн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D77D5">
        <w:rPr>
          <w:rFonts w:ascii="Times New Roman" w:hAnsi="Times New Roman" w:cs="Times New Roman"/>
          <w:sz w:val="28"/>
          <w:szCs w:val="28"/>
        </w:rPr>
        <w:t xml:space="preserve"> офис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D77D5">
        <w:rPr>
          <w:rFonts w:ascii="Times New Roman" w:hAnsi="Times New Roman" w:cs="Times New Roman"/>
          <w:sz w:val="28"/>
          <w:szCs w:val="28"/>
        </w:rPr>
        <w:t xml:space="preserve"> </w:t>
      </w:r>
      <w:r w:rsidR="00FD4B5F">
        <w:rPr>
          <w:rFonts w:ascii="Times New Roman" w:hAnsi="Times New Roman" w:cs="Times New Roman"/>
          <w:sz w:val="26"/>
          <w:szCs w:val="26"/>
        </w:rPr>
        <w:t xml:space="preserve">в здании </w:t>
      </w:r>
      <w:r w:rsidR="00FD4B5F" w:rsidRPr="00FD4B5F">
        <w:rPr>
          <w:rFonts w:ascii="Times New Roman" w:hAnsi="Times New Roman" w:cs="Times New Roman"/>
          <w:sz w:val="26"/>
          <w:szCs w:val="26"/>
        </w:rPr>
        <w:t>Фонда «Верхнесалдинского центра развития предпринимательства</w:t>
      </w:r>
      <w:r w:rsidR="00FD4B5F">
        <w:rPr>
          <w:rFonts w:ascii="Times New Roman" w:hAnsi="Times New Roman" w:cs="Times New Roman"/>
          <w:sz w:val="26"/>
          <w:szCs w:val="26"/>
        </w:rPr>
        <w:t xml:space="preserve">» </w:t>
      </w:r>
      <w:r w:rsidR="00FD4B5F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FD4B5F">
        <w:rPr>
          <w:rFonts w:ascii="Times New Roman" w:hAnsi="Times New Roman" w:cs="Times New Roman"/>
          <w:sz w:val="26"/>
          <w:szCs w:val="26"/>
        </w:rPr>
        <w:t>г. Верхняя Салда</w:t>
      </w:r>
      <w:r w:rsidR="00FD4B5F" w:rsidRPr="00175E83">
        <w:rPr>
          <w:rFonts w:ascii="Times New Roman" w:hAnsi="Times New Roman" w:cs="Times New Roman"/>
          <w:sz w:val="26"/>
          <w:szCs w:val="26"/>
        </w:rPr>
        <w:t xml:space="preserve">, ул. </w:t>
      </w:r>
      <w:r w:rsidR="00FD4B5F">
        <w:rPr>
          <w:rFonts w:ascii="Times New Roman" w:hAnsi="Times New Roman" w:cs="Times New Roman"/>
          <w:sz w:val="26"/>
          <w:szCs w:val="26"/>
        </w:rPr>
        <w:t>Ленина</w:t>
      </w:r>
      <w:r w:rsidR="00FD4B5F" w:rsidRPr="00175E83">
        <w:rPr>
          <w:rFonts w:ascii="Times New Roman" w:hAnsi="Times New Roman" w:cs="Times New Roman"/>
          <w:sz w:val="26"/>
          <w:szCs w:val="26"/>
        </w:rPr>
        <w:t xml:space="preserve">, </w:t>
      </w:r>
      <w:r w:rsidR="00FD4B5F">
        <w:rPr>
          <w:rFonts w:ascii="Times New Roman" w:hAnsi="Times New Roman" w:cs="Times New Roman"/>
          <w:sz w:val="26"/>
          <w:szCs w:val="26"/>
        </w:rPr>
        <w:t>56 по следующему графику:</w:t>
      </w:r>
    </w:p>
    <w:p w14:paraId="0EFB1144" w14:textId="77777777" w:rsidR="00FD4B5F" w:rsidRDefault="00FD4B5F" w:rsidP="00DA2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D21706" w14:textId="77777777" w:rsidR="00922D58" w:rsidRDefault="00FD4B5F" w:rsidP="0029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5F">
        <w:rPr>
          <w:rFonts w:ascii="Times New Roman" w:hAnsi="Times New Roman" w:cs="Times New Roman"/>
          <w:sz w:val="28"/>
          <w:szCs w:val="28"/>
        </w:rPr>
        <w:t>08.07.2026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D58">
        <w:rPr>
          <w:rFonts w:ascii="Times New Roman" w:hAnsi="Times New Roman" w:cs="Times New Roman"/>
          <w:sz w:val="28"/>
          <w:szCs w:val="28"/>
        </w:rPr>
        <w:t>режим работы</w:t>
      </w:r>
      <w:r w:rsidR="00922D58" w:rsidRPr="00922D58">
        <w:rPr>
          <w:rFonts w:ascii="Times New Roman" w:hAnsi="Times New Roman" w:cs="Times New Roman"/>
          <w:sz w:val="28"/>
          <w:szCs w:val="28"/>
        </w:rPr>
        <w:t xml:space="preserve"> с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922D58" w:rsidRPr="00922D58">
        <w:rPr>
          <w:rFonts w:ascii="Times New Roman" w:hAnsi="Times New Roman" w:cs="Times New Roman"/>
          <w:sz w:val="28"/>
          <w:szCs w:val="28"/>
        </w:rPr>
        <w:t>:00 до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922D58" w:rsidRPr="00922D58">
        <w:rPr>
          <w:rFonts w:ascii="Times New Roman" w:hAnsi="Times New Roman" w:cs="Times New Roman"/>
          <w:sz w:val="28"/>
          <w:szCs w:val="28"/>
        </w:rPr>
        <w:t>:00</w:t>
      </w:r>
      <w:r w:rsidR="004D0C6D">
        <w:rPr>
          <w:rFonts w:ascii="Times New Roman" w:hAnsi="Times New Roman" w:cs="Times New Roman"/>
          <w:sz w:val="28"/>
          <w:szCs w:val="28"/>
        </w:rPr>
        <w:t>;</w:t>
      </w:r>
    </w:p>
    <w:p w14:paraId="26CA304D" w14:textId="77777777" w:rsidR="00FD4B5F" w:rsidRPr="00FD4B5F" w:rsidRDefault="00FD4B5F" w:rsidP="00FD4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5F">
        <w:rPr>
          <w:rFonts w:ascii="Times New Roman" w:hAnsi="Times New Roman" w:cs="Times New Roman"/>
          <w:sz w:val="28"/>
          <w:szCs w:val="28"/>
        </w:rPr>
        <w:t>22.07.2026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B5F">
        <w:rPr>
          <w:rFonts w:ascii="Times New Roman" w:hAnsi="Times New Roman" w:cs="Times New Roman"/>
          <w:sz w:val="28"/>
          <w:szCs w:val="28"/>
        </w:rPr>
        <w:t>режим работы с 10:00 до 15:00</w:t>
      </w:r>
      <w:r w:rsidR="004D0C6D">
        <w:rPr>
          <w:rFonts w:ascii="Times New Roman" w:hAnsi="Times New Roman" w:cs="Times New Roman"/>
          <w:sz w:val="28"/>
          <w:szCs w:val="28"/>
        </w:rPr>
        <w:t>;</w:t>
      </w:r>
    </w:p>
    <w:p w14:paraId="35ABBBC3" w14:textId="77777777" w:rsidR="00FD4B5F" w:rsidRPr="00FD4B5F" w:rsidRDefault="00FD4B5F" w:rsidP="00FD4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5F">
        <w:rPr>
          <w:rFonts w:ascii="Times New Roman" w:hAnsi="Times New Roman" w:cs="Times New Roman"/>
          <w:sz w:val="28"/>
          <w:szCs w:val="28"/>
        </w:rPr>
        <w:t>19.08.2026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B5F">
        <w:rPr>
          <w:rFonts w:ascii="Times New Roman" w:hAnsi="Times New Roman" w:cs="Times New Roman"/>
          <w:sz w:val="28"/>
          <w:szCs w:val="28"/>
        </w:rPr>
        <w:t>режим работы с 10:00 до 15:00</w:t>
      </w:r>
      <w:r w:rsidR="004D0C6D">
        <w:rPr>
          <w:rFonts w:ascii="Times New Roman" w:hAnsi="Times New Roman" w:cs="Times New Roman"/>
          <w:sz w:val="28"/>
          <w:szCs w:val="28"/>
        </w:rPr>
        <w:t>;</w:t>
      </w:r>
    </w:p>
    <w:p w14:paraId="184EEDC0" w14:textId="77777777" w:rsidR="00FD4B5F" w:rsidRPr="00922D58" w:rsidRDefault="00FD4B5F" w:rsidP="00FD4B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B5F">
        <w:rPr>
          <w:rFonts w:ascii="Times New Roman" w:hAnsi="Times New Roman" w:cs="Times New Roman"/>
          <w:sz w:val="28"/>
          <w:szCs w:val="28"/>
        </w:rPr>
        <w:t>23.09.2026</w:t>
      </w:r>
      <w:r w:rsidR="004D0C6D">
        <w:rPr>
          <w:rFonts w:ascii="Times New Roman" w:hAnsi="Times New Roman" w:cs="Times New Roman"/>
          <w:sz w:val="28"/>
          <w:szCs w:val="28"/>
        </w:rPr>
        <w:t xml:space="preserve"> </w:t>
      </w:r>
      <w:r w:rsidR="004D0C6D" w:rsidRPr="004D0C6D">
        <w:rPr>
          <w:rFonts w:ascii="Times New Roman" w:hAnsi="Times New Roman" w:cs="Times New Roman"/>
          <w:sz w:val="28"/>
          <w:szCs w:val="28"/>
        </w:rPr>
        <w:t>режим работы с 10:00 до 15:00</w:t>
      </w:r>
      <w:r w:rsidR="004D0C6D">
        <w:rPr>
          <w:rFonts w:ascii="Times New Roman" w:hAnsi="Times New Roman" w:cs="Times New Roman"/>
          <w:sz w:val="28"/>
          <w:szCs w:val="28"/>
        </w:rPr>
        <w:t>;</w:t>
      </w:r>
    </w:p>
    <w:p w14:paraId="2703A449" w14:textId="77777777" w:rsidR="00922D58" w:rsidRPr="00922D58" w:rsidRDefault="00922D58" w:rsidP="0029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C24D93" w14:textId="77777777" w:rsidR="00785A88" w:rsidRDefault="00831A00" w:rsidP="00084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</w:t>
      </w:r>
      <w:r w:rsidR="00087AF9">
        <w:rPr>
          <w:rFonts w:ascii="Times New Roman" w:hAnsi="Times New Roman" w:cs="Times New Roman"/>
          <w:sz w:val="28"/>
          <w:szCs w:val="28"/>
        </w:rPr>
        <w:t xml:space="preserve"> </w:t>
      </w:r>
      <w:r w:rsidR="00E329B5">
        <w:rPr>
          <w:rFonts w:ascii="Times New Roman" w:hAnsi="Times New Roman" w:cs="Times New Roman"/>
          <w:sz w:val="28"/>
          <w:szCs w:val="28"/>
        </w:rPr>
        <w:t>налогоплательщикам</w:t>
      </w:r>
      <w:r w:rsidR="00087AF9">
        <w:rPr>
          <w:rFonts w:ascii="Times New Roman" w:hAnsi="Times New Roman" w:cs="Times New Roman"/>
          <w:sz w:val="28"/>
          <w:szCs w:val="28"/>
        </w:rPr>
        <w:t xml:space="preserve">, обратившимся в мобильный офис, </w:t>
      </w:r>
      <w:r w:rsidR="00CF26D6">
        <w:rPr>
          <w:rFonts w:ascii="Times New Roman" w:hAnsi="Times New Roman" w:cs="Times New Roman"/>
          <w:sz w:val="28"/>
          <w:szCs w:val="28"/>
        </w:rPr>
        <w:t>по</w:t>
      </w:r>
      <w:r w:rsidR="00E329B5">
        <w:rPr>
          <w:rFonts w:ascii="Times New Roman" w:hAnsi="Times New Roman" w:cs="Times New Roman"/>
          <w:sz w:val="28"/>
          <w:szCs w:val="28"/>
        </w:rPr>
        <w:t xml:space="preserve">могут подключиться к сервису «Личный кабинет налогоплательщика для физических лиц», </w:t>
      </w:r>
      <w:r w:rsidR="00CF26D6">
        <w:rPr>
          <w:rFonts w:ascii="Times New Roman" w:hAnsi="Times New Roman" w:cs="Times New Roman"/>
          <w:sz w:val="28"/>
          <w:szCs w:val="28"/>
        </w:rPr>
        <w:t>проконсультируют</w:t>
      </w:r>
      <w:r w:rsidR="00E329B5">
        <w:rPr>
          <w:rFonts w:ascii="Times New Roman" w:hAnsi="Times New Roman" w:cs="Times New Roman"/>
          <w:sz w:val="28"/>
          <w:szCs w:val="28"/>
        </w:rPr>
        <w:t xml:space="preserve"> по заполнению декларации в </w:t>
      </w:r>
      <w:r w:rsidR="00A41FF5">
        <w:rPr>
          <w:rFonts w:ascii="Times New Roman" w:hAnsi="Times New Roman" w:cs="Times New Roman"/>
          <w:sz w:val="28"/>
          <w:szCs w:val="28"/>
        </w:rPr>
        <w:t>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с помощью программных средств,</w:t>
      </w:r>
      <w:r w:rsidR="00E329B5">
        <w:rPr>
          <w:rFonts w:ascii="Times New Roman" w:hAnsi="Times New Roman" w:cs="Times New Roman"/>
          <w:sz w:val="28"/>
          <w:szCs w:val="28"/>
        </w:rPr>
        <w:t xml:space="preserve"> проинформируют о порядке получения льгот по имущественным налогам физических лиц </w:t>
      </w:r>
      <w:r w:rsidR="00CF26D6">
        <w:rPr>
          <w:rFonts w:ascii="Times New Roman" w:hAnsi="Times New Roman" w:cs="Times New Roman"/>
          <w:sz w:val="28"/>
          <w:szCs w:val="28"/>
        </w:rPr>
        <w:t xml:space="preserve">и </w:t>
      </w:r>
      <w:r w:rsidR="00E329B5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CF26D6">
        <w:rPr>
          <w:rFonts w:ascii="Times New Roman" w:hAnsi="Times New Roman" w:cs="Times New Roman"/>
          <w:sz w:val="28"/>
          <w:szCs w:val="28"/>
        </w:rPr>
        <w:t>получения налоговых вычетов</w:t>
      </w:r>
      <w:r>
        <w:rPr>
          <w:rFonts w:ascii="Times New Roman" w:hAnsi="Times New Roman" w:cs="Times New Roman"/>
          <w:sz w:val="28"/>
          <w:szCs w:val="28"/>
        </w:rPr>
        <w:t>, примут декларации и заявления на получение ИНН, о переходе на ПСН и УСН</w:t>
      </w:r>
      <w:r w:rsidR="00E329B5">
        <w:rPr>
          <w:rFonts w:ascii="Times New Roman" w:hAnsi="Times New Roman" w:cs="Times New Roman"/>
          <w:sz w:val="28"/>
          <w:szCs w:val="28"/>
        </w:rPr>
        <w:t>.</w:t>
      </w:r>
    </w:p>
    <w:p w14:paraId="2626DE11" w14:textId="77777777" w:rsidR="00E329B5" w:rsidRDefault="00E329B5" w:rsidP="00084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21E79A" w14:textId="77777777" w:rsidR="00785A88" w:rsidRDefault="00785A88" w:rsidP="00084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BEC5F9" w14:textId="77777777" w:rsidR="00474503" w:rsidRDefault="00474503" w:rsidP="00084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238BA"/>
    <w:multiLevelType w:val="hybridMultilevel"/>
    <w:tmpl w:val="13E0F2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69A74B5"/>
    <w:multiLevelType w:val="hybridMultilevel"/>
    <w:tmpl w:val="13D418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D610B1"/>
    <w:multiLevelType w:val="hybridMultilevel"/>
    <w:tmpl w:val="2AE608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E705CE"/>
    <w:multiLevelType w:val="hybridMultilevel"/>
    <w:tmpl w:val="DA5ED7E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866"/>
    <w:rsid w:val="00084866"/>
    <w:rsid w:val="00087AF9"/>
    <w:rsid w:val="000A1DC0"/>
    <w:rsid w:val="001C7347"/>
    <w:rsid w:val="0027729A"/>
    <w:rsid w:val="00295A9C"/>
    <w:rsid w:val="002A1AA4"/>
    <w:rsid w:val="00301423"/>
    <w:rsid w:val="00335346"/>
    <w:rsid w:val="003576D6"/>
    <w:rsid w:val="00377238"/>
    <w:rsid w:val="00420FAA"/>
    <w:rsid w:val="00474503"/>
    <w:rsid w:val="004D0C6D"/>
    <w:rsid w:val="004F13FF"/>
    <w:rsid w:val="00560766"/>
    <w:rsid w:val="00587C15"/>
    <w:rsid w:val="005D77D5"/>
    <w:rsid w:val="00630FDB"/>
    <w:rsid w:val="00675A04"/>
    <w:rsid w:val="00763567"/>
    <w:rsid w:val="00785A88"/>
    <w:rsid w:val="00831A00"/>
    <w:rsid w:val="0085738F"/>
    <w:rsid w:val="008977D8"/>
    <w:rsid w:val="008A3AFD"/>
    <w:rsid w:val="00922D58"/>
    <w:rsid w:val="00A41FF5"/>
    <w:rsid w:val="00C2713D"/>
    <w:rsid w:val="00CF26D6"/>
    <w:rsid w:val="00D063DC"/>
    <w:rsid w:val="00DA2C14"/>
    <w:rsid w:val="00E329B5"/>
    <w:rsid w:val="00E553FE"/>
    <w:rsid w:val="00EA67F2"/>
    <w:rsid w:val="00FD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5535"/>
  <w15:docId w15:val="{A0C45FA7-4F68-49BE-A553-954FE000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5A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2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26D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95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Космобол 1</dc:creator>
  <cp:lastModifiedBy>Олег Рычков</cp:lastModifiedBy>
  <cp:revision>2</cp:revision>
  <cp:lastPrinted>2026-07-03T06:18:00Z</cp:lastPrinted>
  <dcterms:created xsi:type="dcterms:W3CDTF">2026-07-22T06:00:00Z</dcterms:created>
  <dcterms:modified xsi:type="dcterms:W3CDTF">2026-07-22T06:00:00Z</dcterms:modified>
</cp:coreProperties>
</file>