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D8ED" w14:textId="77777777" w:rsidR="001E298D" w:rsidRDefault="001E298D" w:rsidP="001E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tbl>
      <w:tblPr>
        <w:tblW w:w="9539" w:type="dxa"/>
        <w:tblInd w:w="5529" w:type="dxa"/>
        <w:tblLook w:val="01E0" w:firstRow="1" w:lastRow="1" w:firstColumn="1" w:lastColumn="1" w:noHBand="0" w:noVBand="0"/>
      </w:tblPr>
      <w:tblGrid>
        <w:gridCol w:w="9539"/>
      </w:tblGrid>
      <w:tr w:rsidR="001E298D" w14:paraId="0681C0CB" w14:textId="77777777" w:rsidTr="001E298D">
        <w:trPr>
          <w:trHeight w:val="1705"/>
        </w:trPr>
        <w:tc>
          <w:tcPr>
            <w:tcW w:w="9539" w:type="dxa"/>
            <w:hideMark/>
          </w:tcPr>
          <w:p w14:paraId="3502D99C" w14:textId="77777777" w:rsidR="001E298D" w:rsidRDefault="001E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4"/>
                <w:szCs w:val="24"/>
                <w:lang w:eastAsia="ru-RU"/>
              </w:rPr>
              <w:t xml:space="preserve">к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Порядку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формирования и </w:t>
            </w:r>
          </w:p>
          <w:p w14:paraId="49630386" w14:textId="77777777" w:rsidR="001E298D" w:rsidRDefault="001E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                                                                                        реализации муниципальных</w:t>
            </w:r>
          </w:p>
          <w:p w14:paraId="768AFAF3" w14:textId="77777777" w:rsidR="001E298D" w:rsidRDefault="001E298D">
            <w:pPr>
              <w:spacing w:after="0" w:line="240" w:lineRule="auto"/>
              <w:ind w:lef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                                                                                             программ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Верхнесалдинского </w:t>
            </w:r>
          </w:p>
          <w:p w14:paraId="4CCA4339" w14:textId="77777777" w:rsidR="001E298D" w:rsidRDefault="001E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городского округа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ACDF27B" w14:textId="77777777" w:rsidR="001E298D" w:rsidRPr="001E298D" w:rsidRDefault="001E298D" w:rsidP="001E29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8D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09DC1E25" w14:textId="77777777" w:rsidR="001E298D" w:rsidRPr="001E298D" w:rsidRDefault="001E298D" w:rsidP="001E29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8D"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</w:t>
      </w:r>
    </w:p>
    <w:p w14:paraId="5C7D3387" w14:textId="77777777" w:rsidR="001E298D" w:rsidRPr="001E298D" w:rsidRDefault="001E298D" w:rsidP="001E29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8D">
        <w:rPr>
          <w:rFonts w:ascii="Times New Roman" w:hAnsi="Times New Roman" w:cs="Times New Roman"/>
          <w:b/>
          <w:sz w:val="28"/>
          <w:szCs w:val="27"/>
        </w:rPr>
        <w:t xml:space="preserve"> «Развитие градостроительной деятельности Верхнесалдинского городского округа</w:t>
      </w:r>
      <w:r w:rsidRPr="001E298D">
        <w:rPr>
          <w:rFonts w:ascii="Times New Roman" w:hAnsi="Times New Roman" w:cs="Times New Roman"/>
          <w:b/>
          <w:bCs/>
          <w:iCs/>
          <w:sz w:val="28"/>
          <w:szCs w:val="27"/>
        </w:rPr>
        <w:t>»</w:t>
      </w:r>
    </w:p>
    <w:p w14:paraId="4A2EA3D3" w14:textId="77777777" w:rsidR="001E298D" w:rsidRDefault="001E298D" w:rsidP="001E29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FB110" w14:textId="77777777" w:rsidR="001E298D" w:rsidRDefault="001E298D" w:rsidP="001E29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14:paraId="5E48A3BA" w14:textId="77777777" w:rsidR="001E298D" w:rsidRDefault="001E298D" w:rsidP="001E29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3BE0C96" w14:textId="77777777" w:rsidR="001E298D" w:rsidRDefault="001E298D" w:rsidP="001E29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Достижение целевых показателей</w:t>
      </w:r>
    </w:p>
    <w:p w14:paraId="4CF58D30" w14:textId="77777777" w:rsidR="00E33C37" w:rsidRDefault="001E298D" w:rsidP="001E29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3365B35" w14:textId="77777777" w:rsidR="001E298D" w:rsidRDefault="001E298D" w:rsidP="001E29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</w:p>
    <w:p w14:paraId="5755C1E4" w14:textId="77777777" w:rsidR="001E298D" w:rsidRDefault="0032461A" w:rsidP="001E29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январь-</w:t>
      </w:r>
      <w:proofErr w:type="gramStart"/>
      <w:r w:rsidR="00897B95">
        <w:rPr>
          <w:rFonts w:ascii="Times New Roman" w:hAnsi="Times New Roman" w:cs="Times New Roman"/>
          <w:b/>
          <w:sz w:val="28"/>
          <w:szCs w:val="28"/>
        </w:rPr>
        <w:t>декабрь</w:t>
      </w:r>
      <w:r w:rsidR="00214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98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358B1">
        <w:rPr>
          <w:rFonts w:ascii="Times New Roman" w:hAnsi="Times New Roman" w:cs="Times New Roman"/>
          <w:b/>
          <w:sz w:val="28"/>
          <w:szCs w:val="28"/>
        </w:rPr>
        <w:t>2</w:t>
      </w:r>
      <w:r w:rsidR="00897B95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214A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FFC262B" w14:textId="77777777" w:rsidR="001E298D" w:rsidRDefault="001E298D" w:rsidP="001E29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524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6"/>
        <w:gridCol w:w="1134"/>
        <w:gridCol w:w="1701"/>
        <w:gridCol w:w="992"/>
        <w:gridCol w:w="1337"/>
        <w:gridCol w:w="1418"/>
        <w:gridCol w:w="1497"/>
        <w:gridCol w:w="2047"/>
        <w:gridCol w:w="2206"/>
        <w:gridCol w:w="2410"/>
      </w:tblGrid>
      <w:tr w:rsidR="008115E4" w:rsidRPr="002F5361" w14:paraId="5B09743A" w14:textId="77777777" w:rsidTr="003B0886">
        <w:trPr>
          <w:trHeight w:val="113"/>
          <w:tblHeader/>
          <w:tblCellSpacing w:w="5" w:type="nil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0FE09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3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E84DF" w14:textId="77777777" w:rsidR="008115E4" w:rsidRPr="000242BC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0242BC">
              <w:rPr>
                <w:rFonts w:ascii="Times New Roman" w:hAnsi="Times New Roman" w:cs="Times New Roman"/>
              </w:rPr>
              <w:t xml:space="preserve"> цели, задачи,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C448A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361">
              <w:rPr>
                <w:rFonts w:ascii="Times New Roman" w:hAnsi="Times New Roman" w:cs="Times New Roman"/>
              </w:rPr>
              <w:t>Наименование цели (целей) и задач, целевых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E40B2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361">
              <w:rPr>
                <w:rFonts w:ascii="Times New Roman" w:hAnsi="Times New Roman" w:cs="Times New Roman"/>
              </w:rPr>
              <w:t xml:space="preserve">Ед. </w:t>
            </w:r>
            <w:r w:rsidRPr="002F5361">
              <w:rPr>
                <w:rFonts w:ascii="Times New Roman" w:hAnsi="Times New Roman" w:cs="Times New Roman"/>
              </w:rPr>
              <w:br/>
            </w:r>
            <w:proofErr w:type="spellStart"/>
            <w:r w:rsidRPr="002F5361">
              <w:rPr>
                <w:rFonts w:ascii="Times New Roman" w:hAnsi="Times New Roman" w:cs="Times New Roman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F536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8FC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361">
              <w:rPr>
                <w:rFonts w:ascii="Times New Roman" w:hAnsi="Times New Roman" w:cs="Times New Roman"/>
              </w:rPr>
              <w:t xml:space="preserve">Значение целевого показателя реализации      </w:t>
            </w:r>
            <w:r w:rsidRPr="002F5361">
              <w:rPr>
                <w:rFonts w:ascii="Times New Roman" w:hAnsi="Times New Roman" w:cs="Times New Roman"/>
              </w:rPr>
              <w:br/>
              <w:t xml:space="preserve">             муниципальной программы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77E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AC3C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отклонения от целевого показателя</w:t>
            </w:r>
          </w:p>
        </w:tc>
      </w:tr>
      <w:tr w:rsidR="008115E4" w:rsidRPr="002F5361" w14:paraId="63A9921B" w14:textId="77777777" w:rsidTr="008115E4">
        <w:trPr>
          <w:trHeight w:val="112"/>
          <w:tblHeader/>
          <w:tblCellSpacing w:w="5" w:type="nil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DA2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D4B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7DFD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14A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C736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(год)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65B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отчетный период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C54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FFE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годового значения</w:t>
            </w:r>
          </w:p>
          <w:p w14:paraId="37126612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F5D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значения отчетного периода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FEC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E4" w:rsidRPr="002F5361" w14:paraId="72399E9D" w14:textId="77777777" w:rsidTr="008115E4">
        <w:trPr>
          <w:tblHeader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9AF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3A5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190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504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3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AAB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BF26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428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3B7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4BC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083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B6892" w:rsidRPr="002F5361" w14:paraId="0AF91373" w14:textId="77777777" w:rsidTr="002910AA">
        <w:trPr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2C0" w14:textId="77777777" w:rsidR="00EB6892" w:rsidRPr="002F5361" w:rsidRDefault="00EB6892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102" w14:textId="77777777" w:rsidR="00EB6892" w:rsidRPr="002F5361" w:rsidRDefault="00EB6892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1F2" w14:textId="77777777" w:rsidR="00EB6892" w:rsidRPr="002F5361" w:rsidRDefault="00EB6892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361">
              <w:rPr>
                <w:rFonts w:ascii="Times New Roman" w:hAnsi="Times New Roman" w:cs="Times New Roman"/>
              </w:rPr>
              <w:t>Цель 1. Обеспечение населения Верхнесалдинского городского округа доступным и комфортным жильем путем реализации механизмов поддержки и развития жилищного строительства и стимулирования спроса на рынке жилья</w:t>
            </w:r>
          </w:p>
        </w:tc>
      </w:tr>
      <w:tr w:rsidR="00EB6892" w:rsidRPr="000453F6" w14:paraId="1A7B5412" w14:textId="77777777" w:rsidTr="002910AA">
        <w:trPr>
          <w:trHeight w:val="281"/>
          <w:tblCellSpacing w:w="5" w:type="nil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0C9" w14:textId="77777777" w:rsidR="00EB6892" w:rsidRPr="002F5361" w:rsidRDefault="00EB6892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6BB" w14:textId="77777777" w:rsidR="00EB6892" w:rsidRPr="002F5361" w:rsidRDefault="00EB6892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36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0E5" w14:textId="77777777" w:rsidR="00EB6892" w:rsidRPr="000453F6" w:rsidRDefault="00EB6892" w:rsidP="002910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3F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453F6">
              <w:rPr>
                <w:rFonts w:ascii="Times New Roman" w:hAnsi="Times New Roman"/>
                <w:sz w:val="20"/>
                <w:szCs w:val="20"/>
              </w:rPr>
              <w:t>. Обеспечение ежегодного роста объемов ввода жилья;</w:t>
            </w:r>
          </w:p>
        </w:tc>
      </w:tr>
      <w:tr w:rsidR="008115E4" w:rsidRPr="002F5361" w14:paraId="0C98D321" w14:textId="77777777" w:rsidTr="008115E4">
        <w:trPr>
          <w:trHeight w:val="1093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6D5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703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951" w14:textId="77777777" w:rsidR="008115E4" w:rsidRPr="00E824C7" w:rsidRDefault="008115E4" w:rsidP="002910AA">
            <w:pPr>
              <w:pStyle w:val="ConsPlusCell"/>
              <w:rPr>
                <w:rFonts w:ascii="Times New Roman" w:hAnsi="Times New Roman" w:cs="Times New Roman"/>
              </w:rPr>
            </w:pPr>
            <w:r w:rsidRPr="00E824C7">
              <w:rPr>
                <w:rFonts w:ascii="Times New Roman" w:hAnsi="Times New Roman" w:cs="Times New Roman"/>
              </w:rPr>
              <w:t>Целевой показатель 1.</w:t>
            </w:r>
          </w:p>
          <w:p w14:paraId="1BEE805B" w14:textId="77777777" w:rsidR="008115E4" w:rsidRPr="00E824C7" w:rsidRDefault="008115E4" w:rsidP="002910AA">
            <w:pPr>
              <w:pStyle w:val="ConsPlusCell"/>
              <w:rPr>
                <w:rFonts w:ascii="Times New Roman" w:hAnsi="Times New Roman" w:cs="Times New Roman"/>
              </w:rPr>
            </w:pPr>
            <w:r w:rsidRPr="00E824C7">
              <w:rPr>
                <w:rFonts w:ascii="Times New Roman" w:hAnsi="Times New Roman" w:cs="Times New Roman"/>
              </w:rPr>
              <w:t>Годовой объем ввода жилья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410" w14:textId="77777777" w:rsidR="008115E4" w:rsidRPr="00E824C7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824C7">
              <w:rPr>
                <w:rFonts w:ascii="Times New Roman" w:hAnsi="Times New Roman" w:cs="Times New Roman"/>
              </w:rPr>
              <w:t>тыс. кв. метров общей площади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BB5" w14:textId="77777777" w:rsidR="008115E4" w:rsidRPr="00E824C7" w:rsidRDefault="00897B95" w:rsidP="002910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D0C" w14:textId="77777777" w:rsidR="008115E4" w:rsidRPr="008115E4" w:rsidRDefault="00897B95" w:rsidP="008115E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7,0</w:t>
            </w:r>
            <w:r w:rsidR="008115E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D97" w14:textId="77777777" w:rsidR="008115E4" w:rsidRPr="00E824C7" w:rsidRDefault="009F5DE7" w:rsidP="009F5D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11,348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071" w14:textId="77777777" w:rsidR="008115E4" w:rsidRPr="00E824C7" w:rsidRDefault="009F5DE7" w:rsidP="00452C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DCC" w14:textId="77777777" w:rsidR="008115E4" w:rsidRPr="00E824C7" w:rsidRDefault="009F5DE7" w:rsidP="00452C36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F091" w14:textId="77777777" w:rsidR="008115E4" w:rsidRPr="002F5361" w:rsidRDefault="00897B95" w:rsidP="002910AA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B6892" w:rsidRPr="000242BC" w14:paraId="1F21E76C" w14:textId="77777777" w:rsidTr="002910AA">
        <w:trPr>
          <w:trHeight w:val="319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468" w14:textId="77777777" w:rsidR="00EB6892" w:rsidRDefault="00EB6892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532" w14:textId="77777777" w:rsidR="00EB6892" w:rsidRPr="002F5361" w:rsidRDefault="00EB6892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9B8" w14:textId="77777777" w:rsidR="00EB6892" w:rsidRPr="000242BC" w:rsidRDefault="00EB6892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361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2</w:t>
            </w:r>
            <w:r w:rsidRPr="002F5361">
              <w:rPr>
                <w:rFonts w:ascii="Times New Roman" w:hAnsi="Times New Roman" w:cs="Times New Roman"/>
              </w:rPr>
              <w:t xml:space="preserve">. Подготовка и развитие территорий </w:t>
            </w:r>
            <w:r>
              <w:rPr>
                <w:rFonts w:ascii="Times New Roman" w:hAnsi="Times New Roman" w:cs="Times New Roman"/>
              </w:rPr>
              <w:t>в целях жилищного строительства</w:t>
            </w:r>
          </w:p>
        </w:tc>
      </w:tr>
      <w:tr w:rsidR="008115E4" w:rsidRPr="00B57C94" w14:paraId="2B5E0609" w14:textId="77777777" w:rsidTr="008115E4">
        <w:trPr>
          <w:trHeight w:val="1093"/>
          <w:tblCellSpacing w:w="5" w:type="nil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9F6" w14:textId="77777777" w:rsidR="008115E4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742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C03E" w14:textId="77777777" w:rsidR="008115E4" w:rsidRPr="002F5361" w:rsidRDefault="008115E4" w:rsidP="002910AA">
            <w:pPr>
              <w:pStyle w:val="ConsPlusCell"/>
              <w:rPr>
                <w:rFonts w:ascii="Times New Roman" w:hAnsi="Times New Roman" w:cs="Times New Roman"/>
              </w:rPr>
            </w:pPr>
            <w:r w:rsidRPr="002F5361">
              <w:rPr>
                <w:rFonts w:ascii="Times New Roman" w:hAnsi="Times New Roman" w:cs="Times New Roman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</w:rPr>
              <w:t>1</w:t>
            </w:r>
            <w:r w:rsidRPr="002F5361">
              <w:rPr>
                <w:rFonts w:ascii="Times New Roman" w:hAnsi="Times New Roman" w:cs="Times New Roman"/>
              </w:rPr>
              <w:t>.</w:t>
            </w:r>
          </w:p>
          <w:p w14:paraId="1C94C605" w14:textId="77777777" w:rsidR="008115E4" w:rsidRPr="002F5361" w:rsidRDefault="008115E4" w:rsidP="002910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документов территориального планирования, градостроительного зонирования требованиям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69D6" w14:textId="77777777" w:rsidR="008115E4" w:rsidRPr="002F5361" w:rsidRDefault="008115E4" w:rsidP="002910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D2C" w14:textId="77777777" w:rsidR="008115E4" w:rsidRDefault="008115E4" w:rsidP="002910AA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774D" w14:textId="77777777" w:rsidR="008115E4" w:rsidRDefault="008115E4" w:rsidP="002910AA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141" w14:textId="77777777" w:rsidR="008115E4" w:rsidRDefault="008115E4" w:rsidP="002910AA">
            <w:pPr>
              <w:jc w:val="center"/>
            </w:pPr>
            <w:r w:rsidRPr="00E416CB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1DD" w14:textId="77777777" w:rsidR="008115E4" w:rsidRDefault="008115E4" w:rsidP="002910AA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0A9" w14:textId="77777777" w:rsidR="008115E4" w:rsidRDefault="008115E4" w:rsidP="002910AA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A74" w14:textId="77777777" w:rsidR="008115E4" w:rsidRPr="00B57C94" w:rsidRDefault="008115E4" w:rsidP="002910AA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11A3E57" w14:textId="77777777" w:rsidR="001E298D" w:rsidRDefault="001E298D" w:rsidP="001E298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заполняется нарастающим итогом</w:t>
      </w:r>
    </w:p>
    <w:p w14:paraId="76D67CD9" w14:textId="77777777" w:rsidR="001E298D" w:rsidRDefault="001E298D" w:rsidP="001E298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D808A98" w14:textId="77777777" w:rsidR="00DA36AB" w:rsidRDefault="00DA36AB" w:rsidP="001E298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751A323" w14:textId="77777777" w:rsidR="00DA36AB" w:rsidRDefault="00DA36AB" w:rsidP="001E298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1EC5F37" w14:textId="77777777" w:rsidR="00DA36AB" w:rsidRDefault="00DA36AB" w:rsidP="001E298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0D913B" w14:textId="77777777" w:rsidR="00DA36AB" w:rsidRDefault="00DA36AB" w:rsidP="001E298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7894C84" w14:textId="77777777" w:rsidR="00FF0BC1" w:rsidRPr="00DA654C" w:rsidRDefault="00800904" w:rsidP="00DA6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архитектуры, градостроительства </w:t>
      </w:r>
      <w:r w:rsidR="00111249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1124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Н.С. Зыков</w:t>
      </w:r>
    </w:p>
    <w:p w14:paraId="294933C1" w14:textId="77777777" w:rsidR="00FF0BC1" w:rsidRDefault="00FF0BC1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337BF" w14:textId="77777777" w:rsidR="008115E4" w:rsidRDefault="008115E4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E82EA" w14:textId="77777777" w:rsidR="008115E4" w:rsidRDefault="008115E4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10D79" w14:textId="77777777" w:rsidR="008115E4" w:rsidRDefault="008115E4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E92DA" w14:textId="77777777" w:rsidR="008115E4" w:rsidRDefault="008115E4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4A25D" w14:textId="77777777" w:rsidR="00897B95" w:rsidRDefault="00897B95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5BCA7" w14:textId="77777777" w:rsidR="00897B95" w:rsidRDefault="00897B95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317AC" w14:textId="77777777" w:rsidR="008115E4" w:rsidRDefault="008115E4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02CDA" w14:textId="77777777" w:rsidR="008115E4" w:rsidRDefault="008115E4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57B57" w14:textId="77777777" w:rsidR="008115E4" w:rsidRDefault="008115E4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991C5" w14:textId="77777777" w:rsidR="008115E4" w:rsidRDefault="008115E4" w:rsidP="001E298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A123F" w14:textId="77777777" w:rsidR="001E298D" w:rsidRDefault="001E298D" w:rsidP="001E29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Форма 2</w:t>
      </w:r>
    </w:p>
    <w:p w14:paraId="557AF971" w14:textId="77777777" w:rsidR="001E298D" w:rsidRDefault="001E298D" w:rsidP="001E298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9C035F2" w14:textId="77777777" w:rsidR="001E298D" w:rsidRDefault="001E298D" w:rsidP="001E29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Выполнение мероприятий</w:t>
      </w:r>
    </w:p>
    <w:p w14:paraId="0DE27336" w14:textId="77777777" w:rsidR="001E298D" w:rsidRDefault="001E298D" w:rsidP="001E29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  программы</w:t>
      </w:r>
    </w:p>
    <w:p w14:paraId="436AA07B" w14:textId="77777777" w:rsidR="00E33C37" w:rsidRPr="001E298D" w:rsidRDefault="00E33C37" w:rsidP="00E33C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8D">
        <w:rPr>
          <w:rFonts w:ascii="Times New Roman" w:hAnsi="Times New Roman" w:cs="Times New Roman"/>
          <w:b/>
          <w:sz w:val="28"/>
          <w:szCs w:val="27"/>
        </w:rPr>
        <w:t>«Развитие градостроительной деятельности Верхнесалдинского городского округа</w:t>
      </w:r>
      <w:r w:rsidRPr="001E298D">
        <w:rPr>
          <w:rFonts w:ascii="Times New Roman" w:hAnsi="Times New Roman" w:cs="Times New Roman"/>
          <w:b/>
          <w:bCs/>
          <w:iCs/>
          <w:sz w:val="28"/>
          <w:szCs w:val="27"/>
        </w:rPr>
        <w:t>»</w:t>
      </w:r>
    </w:p>
    <w:p w14:paraId="6C9B5B8F" w14:textId="77777777" w:rsidR="00E33C37" w:rsidRDefault="00E33C37" w:rsidP="00E33C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464BA" w14:textId="77777777" w:rsidR="00E33C37" w:rsidRDefault="00E33C37" w:rsidP="00E33C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</w:p>
    <w:p w14:paraId="6C68FD13" w14:textId="77777777" w:rsidR="00E33C37" w:rsidRDefault="00E33C37" w:rsidP="00E33C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61A">
        <w:rPr>
          <w:rFonts w:ascii="Times New Roman" w:hAnsi="Times New Roman" w:cs="Times New Roman"/>
          <w:b/>
          <w:sz w:val="28"/>
          <w:szCs w:val="28"/>
          <w:u w:val="single"/>
        </w:rPr>
        <w:t>январь-</w:t>
      </w:r>
      <w:r w:rsidR="00897B95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  <w:r w:rsidR="0032461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80090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97B9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2C1A303" w14:textId="77777777" w:rsidR="001E298D" w:rsidRDefault="001E298D" w:rsidP="001E29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70"/>
        <w:gridCol w:w="1462"/>
        <w:gridCol w:w="2206"/>
        <w:gridCol w:w="12"/>
        <w:gridCol w:w="1264"/>
        <w:gridCol w:w="12"/>
        <w:gridCol w:w="2256"/>
        <w:gridCol w:w="12"/>
        <w:gridCol w:w="1609"/>
        <w:gridCol w:w="1985"/>
      </w:tblGrid>
      <w:tr w:rsidR="001E298D" w:rsidRPr="00DA36AB" w14:paraId="43D86CDC" w14:textId="77777777" w:rsidTr="00E33C37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6D27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№ строки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3A73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19FA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819B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05D3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1E298D" w:rsidRPr="00DA36AB" w14:paraId="2171C153" w14:textId="77777777" w:rsidTr="00E33C37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FB7A" w14:textId="77777777" w:rsidR="001E298D" w:rsidRPr="00DA36AB" w:rsidRDefault="001E29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6311" w14:textId="77777777" w:rsidR="001E298D" w:rsidRPr="00DA36AB" w:rsidRDefault="001E29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64A9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hyperlink r:id="rId6" w:anchor="sub_111" w:history="1">
              <w:r w:rsidRPr="00DA36AB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*</w:t>
              </w:r>
            </w:hyperlink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66F0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9DC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выполнение, 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215C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AABF" w14:textId="77777777" w:rsidR="001E298D" w:rsidRPr="00DA36AB" w:rsidRDefault="001E29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69E9" w14:textId="77777777" w:rsidR="001E298D" w:rsidRPr="00DA36AB" w:rsidRDefault="001E29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98D" w:rsidRPr="00DA36AB" w14:paraId="591777CF" w14:textId="77777777" w:rsidTr="00E33C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10A" w14:textId="77777777" w:rsidR="001E298D" w:rsidRPr="00DA36AB" w:rsidRDefault="001E298D" w:rsidP="00DA36AB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B5D6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BE57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E326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16F4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42B7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4989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EB8E" w14:textId="77777777" w:rsidR="001E298D" w:rsidRPr="00DA36AB" w:rsidRDefault="001E298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E298D" w14:paraId="18B4678A" w14:textId="77777777" w:rsidTr="00E33C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1624" w14:textId="77777777" w:rsidR="001E298D" w:rsidRPr="00DA36AB" w:rsidRDefault="001E298D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4A08" w14:textId="77777777" w:rsidR="001E298D" w:rsidRPr="00DA36AB" w:rsidRDefault="001E298D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E8F" w14:textId="77777777" w:rsidR="001E298D" w:rsidRPr="00DA36AB" w:rsidRDefault="00452C36" w:rsidP="00897B95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97B95">
              <w:rPr>
                <w:rFonts w:ascii="Times New Roman" w:hAnsi="Times New Roman" w:cs="Times New Roman"/>
                <w:b/>
              </w:rPr>
              <w:t>950</w:t>
            </w:r>
            <w:r w:rsidR="00500211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2FE" w14:textId="77777777" w:rsidR="001E298D" w:rsidRPr="00452C36" w:rsidRDefault="00A55ED1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2881</w:t>
            </w:r>
            <w:r w:rsidR="0017070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B74" w14:textId="77777777" w:rsidR="001E298D" w:rsidRPr="00DA36AB" w:rsidRDefault="0017070E" w:rsidP="00DA654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188" w14:textId="77777777" w:rsidR="001E298D" w:rsidRPr="00DA36AB" w:rsidRDefault="0017070E" w:rsidP="00DA36AB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9ED" w14:textId="77777777" w:rsidR="001E298D" w:rsidRPr="00DA36AB" w:rsidRDefault="0017070E" w:rsidP="00DA654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CC0A" w14:textId="77777777" w:rsidR="001E298D" w:rsidRPr="00DA36AB" w:rsidRDefault="001E298D" w:rsidP="00DA36AB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0E" w14:paraId="6E3BF854" w14:textId="77777777" w:rsidTr="00E33C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CCAF" w14:textId="77777777" w:rsidR="0017070E" w:rsidRPr="00DA36AB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2E37" w14:textId="77777777" w:rsidR="0017070E" w:rsidRPr="00DA36AB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C93F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2950,0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AD9" w14:textId="77777777" w:rsidR="0017070E" w:rsidRPr="00452C36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2881,0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56D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455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83A3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721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98D" w14:paraId="1A16A3E8" w14:textId="77777777" w:rsidTr="00E33C37">
        <w:tc>
          <w:tcPr>
            <w:tcW w:w="14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A954" w14:textId="77777777" w:rsidR="001E298D" w:rsidRPr="00DA36AB" w:rsidRDefault="001E298D" w:rsidP="00DA36AB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bCs/>
                <w:sz w:val="24"/>
                <w:szCs w:val="24"/>
              </w:rPr>
              <w:t>3. Прочие нужды</w:t>
            </w:r>
          </w:p>
        </w:tc>
      </w:tr>
      <w:tr w:rsidR="0017070E" w14:paraId="7485207D" w14:textId="77777777" w:rsidTr="00E33C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AB15" w14:textId="77777777" w:rsidR="0017070E" w:rsidRPr="00DA36AB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407C" w14:textId="77777777" w:rsidR="0017070E" w:rsidRPr="00CD7351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351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«Прочие нужды»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B8A0" w14:textId="77777777" w:rsidR="0017070E" w:rsidRDefault="0017070E" w:rsidP="0017070E">
            <w:pPr>
              <w:jc w:val="center"/>
            </w:pPr>
            <w:r w:rsidRPr="00EF719E">
              <w:rPr>
                <w:rFonts w:ascii="Times New Roman" w:hAnsi="Times New Roman" w:cs="Times New Roman"/>
                <w:b/>
              </w:rPr>
              <w:t>2950,0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B52" w14:textId="77777777" w:rsidR="0017070E" w:rsidRPr="00452C36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2881,0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9E4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864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8FE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AFF" w14:textId="77777777" w:rsidR="0017070E" w:rsidRPr="00CD7351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70E" w14:paraId="40347C09" w14:textId="77777777" w:rsidTr="00E33C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308" w14:textId="77777777" w:rsidR="0017070E" w:rsidRPr="00DA36AB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FB0E" w14:textId="77777777" w:rsidR="0017070E" w:rsidRPr="00DA36AB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70F" w14:textId="77777777" w:rsidR="0017070E" w:rsidRPr="0017070E" w:rsidRDefault="0017070E" w:rsidP="0017070E">
            <w:pPr>
              <w:jc w:val="center"/>
            </w:pPr>
            <w:r w:rsidRPr="0017070E"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585" w14:textId="77777777" w:rsidR="0017070E" w:rsidRPr="0017070E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ECE" w14:textId="77777777" w:rsidR="0017070E" w:rsidRPr="0017070E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FD4" w14:textId="77777777" w:rsidR="0017070E" w:rsidRPr="0017070E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FC1" w14:textId="77777777" w:rsidR="0017070E" w:rsidRPr="0017070E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3DB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0E" w14:paraId="08516978" w14:textId="77777777" w:rsidTr="00E33C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6F1" w14:textId="77777777" w:rsidR="0017070E" w:rsidRPr="00DA36AB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94F1" w14:textId="77777777" w:rsidR="0017070E" w:rsidRDefault="0017070E" w:rsidP="001707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7351">
              <w:rPr>
                <w:rFonts w:ascii="Times New Roman" w:hAnsi="Times New Roman" w:cs="Times New Roman"/>
                <w:b/>
              </w:rPr>
              <w:t>Мероприятие 1.</w:t>
            </w:r>
          </w:p>
          <w:p w14:paraId="3F85AFC7" w14:textId="77777777" w:rsidR="0017070E" w:rsidRPr="00DA36AB" w:rsidRDefault="0017070E" w:rsidP="001707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0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услуг по сопровождению и технической поддержке ранее установленного используемого </w:t>
            </w:r>
            <w:r w:rsidRPr="00800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программного продукта «</w:t>
            </w:r>
            <w:proofErr w:type="spellStart"/>
            <w:r w:rsidRPr="00800904">
              <w:rPr>
                <w:rFonts w:ascii="Times New Roman" w:hAnsi="Times New Roman" w:cs="Times New Roman"/>
                <w:b/>
                <w:sz w:val="24"/>
                <w:szCs w:val="24"/>
              </w:rPr>
              <w:t>ГрадИнфо</w:t>
            </w:r>
            <w:proofErr w:type="spellEnd"/>
            <w:r w:rsidRPr="008009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D7351">
              <w:rPr>
                <w:rFonts w:ascii="Times New Roman" w:hAnsi="Times New Roman" w:cs="Times New Roman"/>
                <w:b/>
              </w:rPr>
              <w:t>, всего, из них: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10D" w14:textId="77777777" w:rsidR="0017070E" w:rsidRDefault="0017070E" w:rsidP="0017070E">
            <w:pPr>
              <w:jc w:val="center"/>
            </w:pPr>
            <w:r w:rsidRPr="00EF719E">
              <w:rPr>
                <w:rFonts w:ascii="Times New Roman" w:hAnsi="Times New Roman" w:cs="Times New Roman"/>
                <w:b/>
              </w:rPr>
              <w:lastRenderedPageBreak/>
              <w:t>2950,0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556" w14:textId="77777777" w:rsidR="0017070E" w:rsidRPr="00452C36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2881,0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520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2138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DF4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6F5" w14:textId="77777777" w:rsidR="0017070E" w:rsidRPr="00800904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04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r w:rsidR="00D400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00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</w:t>
            </w:r>
            <w:r w:rsidR="00D400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0904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D40044">
              <w:rPr>
                <w:rFonts w:ascii="Times New Roman" w:hAnsi="Times New Roman" w:cs="Times New Roman"/>
                <w:sz w:val="24"/>
                <w:szCs w:val="24"/>
              </w:rPr>
              <w:t xml:space="preserve">ы на </w:t>
            </w:r>
            <w:r w:rsidRPr="00800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услуг по сопровождению и технической </w:t>
            </w:r>
            <w:r w:rsidRPr="00800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поддержке ранее установленного используемого программного продукта «</w:t>
            </w:r>
            <w:proofErr w:type="spellStart"/>
            <w:r w:rsidRPr="00800904">
              <w:rPr>
                <w:rFonts w:ascii="Times New Roman" w:hAnsi="Times New Roman" w:cs="Times New Roman"/>
                <w:b/>
                <w:sz w:val="24"/>
                <w:szCs w:val="24"/>
              </w:rPr>
              <w:t>ГрадИнфо</w:t>
            </w:r>
            <w:proofErr w:type="spellEnd"/>
            <w:r w:rsidRPr="008009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009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40044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proofErr w:type="spellStart"/>
            <w:r w:rsidRPr="00800904">
              <w:rPr>
                <w:rFonts w:ascii="Times New Roman" w:hAnsi="Times New Roman" w:cs="Times New Roman"/>
                <w:sz w:val="24"/>
                <w:szCs w:val="24"/>
              </w:rPr>
              <w:t>тоимость</w:t>
            </w:r>
            <w:proofErr w:type="spellEnd"/>
            <w:r w:rsidRPr="00800904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D4004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0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8B05BC" w14:textId="77777777" w:rsidR="0017070E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2881000,0</w:t>
            </w:r>
            <w:r w:rsidRPr="0080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F67B32C" w14:textId="77777777" w:rsidR="0017070E" w:rsidRPr="0017070E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Оплачено 2881000,0 руб.)</w:t>
            </w:r>
          </w:p>
        </w:tc>
      </w:tr>
      <w:tr w:rsidR="0017070E" w14:paraId="7FFBD863" w14:textId="77777777" w:rsidTr="00E33C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2D6" w14:textId="77777777" w:rsidR="0017070E" w:rsidRPr="00DA36AB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65F4" w14:textId="77777777" w:rsidR="0017070E" w:rsidRPr="00DA36AB" w:rsidRDefault="0017070E" w:rsidP="0017070E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AB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627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164" w14:textId="77777777" w:rsidR="0017070E" w:rsidRPr="0017070E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079" w14:textId="77777777" w:rsidR="0017070E" w:rsidRPr="0017070E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EF2" w14:textId="77777777" w:rsidR="0017070E" w:rsidRPr="0017070E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493" w14:textId="77777777" w:rsidR="0017070E" w:rsidRPr="0017070E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EC36" w14:textId="77777777" w:rsidR="0017070E" w:rsidRPr="00DA36AB" w:rsidRDefault="0017070E" w:rsidP="0017070E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94912" w14:textId="77777777" w:rsidR="00CC114B" w:rsidRDefault="00CC114B"/>
    <w:p w14:paraId="2865222A" w14:textId="77777777" w:rsidR="00E63C5B" w:rsidRDefault="00E63C5B"/>
    <w:p w14:paraId="4ADC6B04" w14:textId="77777777" w:rsidR="00D40044" w:rsidRDefault="00D40044"/>
    <w:p w14:paraId="0502566B" w14:textId="77777777" w:rsidR="00E63C5B" w:rsidRDefault="00E63C5B"/>
    <w:p w14:paraId="45B9F1CE" w14:textId="77777777" w:rsidR="00DA654C" w:rsidRPr="00DA654C" w:rsidRDefault="00DA654C" w:rsidP="00DA6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архитектуры, градостроительства муниципального имущества                                        Н.С. Зыков</w:t>
      </w:r>
    </w:p>
    <w:p w14:paraId="097E48C0" w14:textId="77777777" w:rsidR="00A2569F" w:rsidRDefault="00A2569F" w:rsidP="00A2569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B9AA37" w14:textId="77777777" w:rsidR="00725690" w:rsidRDefault="00725690">
      <w:pPr>
        <w:rPr>
          <w:rFonts w:ascii="Times New Roman" w:hAnsi="Times New Roman" w:cs="Times New Roman"/>
          <w:sz w:val="28"/>
          <w:szCs w:val="28"/>
        </w:rPr>
      </w:pPr>
    </w:p>
    <w:p w14:paraId="09C3F03A" w14:textId="77777777" w:rsidR="00725690" w:rsidRDefault="00725690">
      <w:pPr>
        <w:rPr>
          <w:rFonts w:ascii="Times New Roman" w:hAnsi="Times New Roman" w:cs="Times New Roman"/>
          <w:sz w:val="28"/>
          <w:szCs w:val="28"/>
        </w:rPr>
      </w:pPr>
    </w:p>
    <w:p w14:paraId="3CE3984B" w14:textId="77777777" w:rsidR="00725690" w:rsidRDefault="00725690">
      <w:pPr>
        <w:rPr>
          <w:rFonts w:ascii="Times New Roman" w:hAnsi="Times New Roman" w:cs="Times New Roman"/>
          <w:sz w:val="28"/>
          <w:szCs w:val="28"/>
        </w:rPr>
      </w:pPr>
    </w:p>
    <w:p w14:paraId="02564A12" w14:textId="77777777" w:rsidR="00422194" w:rsidRDefault="00422194">
      <w:pPr>
        <w:rPr>
          <w:rFonts w:ascii="Times New Roman" w:hAnsi="Times New Roman" w:cs="Times New Roman"/>
          <w:sz w:val="28"/>
          <w:szCs w:val="28"/>
        </w:rPr>
      </w:pPr>
    </w:p>
    <w:p w14:paraId="43643954" w14:textId="77777777" w:rsidR="0017070E" w:rsidRDefault="0017070E">
      <w:pPr>
        <w:rPr>
          <w:rFonts w:ascii="Times New Roman" w:hAnsi="Times New Roman" w:cs="Times New Roman"/>
          <w:sz w:val="28"/>
          <w:szCs w:val="28"/>
        </w:rPr>
      </w:pPr>
    </w:p>
    <w:p w14:paraId="76F82C79" w14:textId="77777777" w:rsidR="0017070E" w:rsidRDefault="0017070E">
      <w:pPr>
        <w:rPr>
          <w:rFonts w:ascii="Times New Roman" w:hAnsi="Times New Roman" w:cs="Times New Roman"/>
          <w:sz w:val="28"/>
          <w:szCs w:val="28"/>
        </w:rPr>
      </w:pPr>
    </w:p>
    <w:p w14:paraId="29CF1073" w14:textId="77777777" w:rsidR="0017070E" w:rsidRDefault="0017070E">
      <w:pPr>
        <w:rPr>
          <w:rFonts w:ascii="Times New Roman" w:hAnsi="Times New Roman" w:cs="Times New Roman"/>
          <w:sz w:val="28"/>
          <w:szCs w:val="28"/>
        </w:rPr>
      </w:pPr>
    </w:p>
    <w:p w14:paraId="07B6D43D" w14:textId="77777777" w:rsidR="0017070E" w:rsidRDefault="0017070E">
      <w:pPr>
        <w:rPr>
          <w:rFonts w:ascii="Times New Roman" w:hAnsi="Times New Roman" w:cs="Times New Roman"/>
          <w:sz w:val="28"/>
          <w:szCs w:val="28"/>
        </w:rPr>
      </w:pPr>
    </w:p>
    <w:p w14:paraId="0BF8CE14" w14:textId="77777777" w:rsidR="00725690" w:rsidRDefault="00725690">
      <w:pPr>
        <w:rPr>
          <w:rFonts w:ascii="Times New Roman" w:hAnsi="Times New Roman" w:cs="Times New Roman"/>
          <w:sz w:val="28"/>
          <w:szCs w:val="28"/>
        </w:rPr>
      </w:pPr>
    </w:p>
    <w:p w14:paraId="6306854B" w14:textId="77777777" w:rsidR="00725690" w:rsidRDefault="00725690" w:rsidP="0072569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  программа</w:t>
      </w:r>
    </w:p>
    <w:p w14:paraId="0C3478A6" w14:textId="77777777" w:rsidR="00725690" w:rsidRPr="001E298D" w:rsidRDefault="00725690" w:rsidP="0072569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8D">
        <w:rPr>
          <w:rFonts w:ascii="Times New Roman" w:hAnsi="Times New Roman" w:cs="Times New Roman"/>
          <w:b/>
          <w:sz w:val="28"/>
          <w:szCs w:val="27"/>
        </w:rPr>
        <w:t xml:space="preserve">«Развитие градостроительной деятельности Верхнесалдинского </w:t>
      </w:r>
      <w:r w:rsidR="0017070E">
        <w:rPr>
          <w:rFonts w:ascii="Times New Roman" w:hAnsi="Times New Roman" w:cs="Times New Roman"/>
          <w:b/>
          <w:sz w:val="28"/>
          <w:szCs w:val="27"/>
        </w:rPr>
        <w:t>муниципального округа</w:t>
      </w:r>
      <w:r w:rsidRPr="001E298D">
        <w:rPr>
          <w:rFonts w:ascii="Times New Roman" w:hAnsi="Times New Roman" w:cs="Times New Roman"/>
          <w:b/>
          <w:bCs/>
          <w:iCs/>
          <w:sz w:val="28"/>
          <w:szCs w:val="27"/>
        </w:rPr>
        <w:t>»</w:t>
      </w:r>
    </w:p>
    <w:p w14:paraId="54052915" w14:textId="77777777" w:rsidR="00725690" w:rsidRDefault="00725690">
      <w:pPr>
        <w:rPr>
          <w:rFonts w:ascii="Times New Roman" w:hAnsi="Times New Roman" w:cs="Times New Roman"/>
          <w:sz w:val="28"/>
          <w:szCs w:val="28"/>
        </w:rPr>
      </w:pPr>
    </w:p>
    <w:p w14:paraId="6505EDFB" w14:textId="77777777" w:rsidR="00725690" w:rsidRPr="00725690" w:rsidRDefault="00725690" w:rsidP="007256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690">
        <w:rPr>
          <w:rFonts w:ascii="Times New Roman" w:hAnsi="Times New Roman" w:cs="Times New Roman"/>
          <w:b/>
          <w:sz w:val="28"/>
          <w:szCs w:val="28"/>
        </w:rPr>
        <w:t>Кратко:</w:t>
      </w:r>
    </w:p>
    <w:p w14:paraId="2F87B0D8" w14:textId="77777777" w:rsidR="00725690" w:rsidRDefault="00725690" w:rsidP="007256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муниципальной программы составляет </w:t>
      </w:r>
      <w:r w:rsidR="0017070E">
        <w:rPr>
          <w:rFonts w:ascii="Times New Roman" w:hAnsi="Times New Roman" w:cs="Times New Roman"/>
          <w:sz w:val="28"/>
          <w:szCs w:val="28"/>
        </w:rPr>
        <w:t>2950</w:t>
      </w:r>
      <w:r w:rsidR="002C00DA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3980F36" w14:textId="77777777" w:rsidR="0017070E" w:rsidRDefault="00725690" w:rsidP="007256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725690">
        <w:rPr>
          <w:rFonts w:ascii="Times New Roman" w:hAnsi="Times New Roman" w:cs="Times New Roman"/>
          <w:sz w:val="28"/>
          <w:szCs w:val="28"/>
        </w:rPr>
        <w:t>Заключен муниципальны</w:t>
      </w:r>
      <w:r w:rsidR="0017070E">
        <w:rPr>
          <w:rFonts w:ascii="Times New Roman" w:hAnsi="Times New Roman" w:cs="Times New Roman"/>
          <w:sz w:val="28"/>
          <w:szCs w:val="28"/>
        </w:rPr>
        <w:t>й</w:t>
      </w:r>
      <w:r w:rsidRPr="00725690">
        <w:rPr>
          <w:rFonts w:ascii="Times New Roman" w:hAnsi="Times New Roman" w:cs="Times New Roman"/>
          <w:sz w:val="28"/>
          <w:szCs w:val="28"/>
        </w:rPr>
        <w:t xml:space="preserve"> контракт </w:t>
      </w:r>
      <w:r w:rsidR="00A2569F">
        <w:rPr>
          <w:rFonts w:ascii="Times New Roman" w:hAnsi="Times New Roman" w:cs="Times New Roman"/>
          <w:sz w:val="28"/>
          <w:szCs w:val="28"/>
        </w:rPr>
        <w:t>н</w:t>
      </w:r>
      <w:r w:rsidRPr="00725690">
        <w:rPr>
          <w:rFonts w:ascii="Times New Roman" w:hAnsi="Times New Roman" w:cs="Times New Roman"/>
          <w:sz w:val="28"/>
          <w:szCs w:val="28"/>
        </w:rPr>
        <w:t>а оказание услуг по сопровождению и технической поддержке ранее установленного используемого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690">
        <w:rPr>
          <w:rFonts w:ascii="Times New Roman" w:hAnsi="Times New Roman" w:cs="Times New Roman"/>
          <w:sz w:val="28"/>
          <w:szCs w:val="28"/>
        </w:rPr>
        <w:t>программного продукта «</w:t>
      </w:r>
      <w:proofErr w:type="spellStart"/>
      <w:proofErr w:type="gramStart"/>
      <w:r w:rsidRPr="00725690">
        <w:rPr>
          <w:rFonts w:ascii="Times New Roman" w:hAnsi="Times New Roman" w:cs="Times New Roman"/>
          <w:sz w:val="28"/>
          <w:szCs w:val="28"/>
        </w:rPr>
        <w:t>ГрадИнфо</w:t>
      </w:r>
      <w:proofErr w:type="spellEnd"/>
      <w:r w:rsidRPr="00725690">
        <w:rPr>
          <w:rFonts w:ascii="Times New Roman" w:hAnsi="Times New Roman" w:cs="Times New Roman"/>
          <w:sz w:val="28"/>
          <w:szCs w:val="28"/>
        </w:rPr>
        <w:t>»</w:t>
      </w:r>
      <w:r w:rsidR="00416EF8">
        <w:rPr>
          <w:rFonts w:ascii="Times New Roman" w:hAnsi="Times New Roman" w:cs="Times New Roman"/>
          <w:sz w:val="28"/>
          <w:szCs w:val="28"/>
        </w:rPr>
        <w:t xml:space="preserve"> </w:t>
      </w:r>
      <w:r w:rsidR="0017070E" w:rsidRPr="00874BDF">
        <w:rPr>
          <w:rFonts w:ascii="Times New Roman" w:hAnsi="Times New Roman" w:cs="Times New Roman"/>
          <w:sz w:val="20"/>
          <w:szCs w:val="20"/>
        </w:rPr>
        <w:t xml:space="preserve"> </w:t>
      </w:r>
      <w:r w:rsidR="0017070E" w:rsidRPr="0017070E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17070E" w:rsidRPr="0017070E">
        <w:rPr>
          <w:rFonts w:ascii="Times New Roman" w:hAnsi="Times New Roman" w:cs="Times New Roman"/>
          <w:sz w:val="28"/>
          <w:szCs w:val="28"/>
        </w:rPr>
        <w:t xml:space="preserve"> </w:t>
      </w:r>
      <w:r w:rsidR="0017070E" w:rsidRPr="0017070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4 от 21.03.2025,</w:t>
      </w:r>
      <w:r w:rsidR="0017070E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</w:t>
      </w:r>
    </w:p>
    <w:p w14:paraId="7B8C3BB1" w14:textId="77777777" w:rsidR="0017070E" w:rsidRDefault="0017070E" w:rsidP="0017070E">
      <w:pPr>
        <w:pStyle w:val="a4"/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690">
        <w:rPr>
          <w:rFonts w:ascii="Times New Roman" w:hAnsi="Times New Roman" w:cs="Times New Roman"/>
          <w:sz w:val="28"/>
          <w:szCs w:val="28"/>
        </w:rPr>
        <w:t xml:space="preserve">Стоимость контракта </w:t>
      </w:r>
      <w:r>
        <w:rPr>
          <w:rFonts w:ascii="Times New Roman" w:hAnsi="Times New Roman" w:cs="Times New Roman"/>
          <w:sz w:val="28"/>
          <w:szCs w:val="28"/>
        </w:rPr>
        <w:t>1681,0 тыс. рублей (экономии по торгам нет).</w:t>
      </w:r>
    </w:p>
    <w:p w14:paraId="4DDAF487" w14:textId="77777777" w:rsidR="00D40044" w:rsidRPr="00725690" w:rsidRDefault="00D40044" w:rsidP="00D40044">
      <w:pPr>
        <w:pStyle w:val="a4"/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Оплачены работы стоимостью 1200,0 тыс. рублей.</w:t>
      </w:r>
    </w:p>
    <w:p w14:paraId="63E3C95D" w14:textId="77777777" w:rsidR="0017070E" w:rsidRDefault="0017070E" w:rsidP="0017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</w:p>
    <w:p w14:paraId="34B0EB53" w14:textId="77777777" w:rsidR="0017070E" w:rsidRDefault="0017070E" w:rsidP="007256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</w:p>
    <w:p w14:paraId="02409045" w14:textId="77777777" w:rsidR="00725690" w:rsidRPr="0017070E" w:rsidRDefault="0017070E" w:rsidP="007256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690">
        <w:rPr>
          <w:rFonts w:ascii="Times New Roman" w:hAnsi="Times New Roman" w:cs="Times New Roman"/>
          <w:sz w:val="28"/>
          <w:szCs w:val="28"/>
        </w:rPr>
        <w:t>Заключен муниципальны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25690">
        <w:rPr>
          <w:rFonts w:ascii="Times New Roman" w:hAnsi="Times New Roman" w:cs="Times New Roman"/>
          <w:sz w:val="28"/>
          <w:szCs w:val="28"/>
        </w:rPr>
        <w:t xml:space="preserve"> контракт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25690">
        <w:rPr>
          <w:rFonts w:ascii="Times New Roman" w:hAnsi="Times New Roman" w:cs="Times New Roman"/>
          <w:sz w:val="28"/>
          <w:szCs w:val="28"/>
        </w:rPr>
        <w:t>а оказание услуг по сопровождению и технической поддержке ранее установленного используемого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690">
        <w:rPr>
          <w:rFonts w:ascii="Times New Roman" w:hAnsi="Times New Roman" w:cs="Times New Roman"/>
          <w:sz w:val="28"/>
          <w:szCs w:val="28"/>
        </w:rPr>
        <w:t>программного продукта «</w:t>
      </w:r>
      <w:proofErr w:type="spellStart"/>
      <w:r w:rsidRPr="00725690">
        <w:rPr>
          <w:rFonts w:ascii="Times New Roman" w:hAnsi="Times New Roman" w:cs="Times New Roman"/>
          <w:sz w:val="28"/>
          <w:szCs w:val="28"/>
        </w:rPr>
        <w:t>ГрадИнфо</w:t>
      </w:r>
      <w:proofErr w:type="spellEnd"/>
      <w:r w:rsidRPr="007256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70E">
        <w:rPr>
          <w:rFonts w:ascii="Times New Roman" w:hAnsi="Times New Roman" w:cs="Times New Roman"/>
          <w:sz w:val="28"/>
          <w:szCs w:val="28"/>
        </w:rPr>
        <w:t xml:space="preserve">№ </w:t>
      </w:r>
      <w:r w:rsidRPr="0017070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58 от 30.06.2025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1EB54A0" w14:textId="77777777" w:rsidR="00725690" w:rsidRDefault="00725690" w:rsidP="00725690">
      <w:pPr>
        <w:pStyle w:val="a4"/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690">
        <w:rPr>
          <w:rFonts w:ascii="Times New Roman" w:hAnsi="Times New Roman" w:cs="Times New Roman"/>
          <w:sz w:val="28"/>
          <w:szCs w:val="28"/>
        </w:rPr>
        <w:t xml:space="preserve">Стоимость контракта </w:t>
      </w:r>
      <w:r w:rsidR="0017070E">
        <w:rPr>
          <w:rFonts w:ascii="Times New Roman" w:hAnsi="Times New Roman" w:cs="Times New Roman"/>
          <w:sz w:val="28"/>
          <w:szCs w:val="28"/>
        </w:rPr>
        <w:t>1200</w:t>
      </w:r>
      <w:r w:rsidR="00A2569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(экономи</w:t>
      </w:r>
      <w:r w:rsidR="001707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торгам </w:t>
      </w:r>
      <w:r w:rsidR="0017070E">
        <w:rPr>
          <w:rFonts w:ascii="Times New Roman" w:hAnsi="Times New Roman" w:cs="Times New Roman"/>
          <w:sz w:val="28"/>
          <w:szCs w:val="28"/>
        </w:rPr>
        <w:t>69,0 тыс. рублей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C1A4263" w14:textId="77777777" w:rsidR="00494AFF" w:rsidRPr="00725690" w:rsidRDefault="00494AFF" w:rsidP="00725690">
      <w:pPr>
        <w:pStyle w:val="a4"/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Оплачены работы стоимостью </w:t>
      </w:r>
      <w:r w:rsidR="00D40044">
        <w:rPr>
          <w:rFonts w:ascii="Times New Roman" w:hAnsi="Times New Roman" w:cs="Times New Roman"/>
          <w:sz w:val="28"/>
          <w:szCs w:val="28"/>
        </w:rPr>
        <w:t>1200</w:t>
      </w:r>
      <w:r w:rsidR="0017070E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671ACA5" w14:textId="77777777" w:rsidR="00725690" w:rsidRPr="00725690" w:rsidRDefault="00725690" w:rsidP="007256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25690" w:rsidRPr="00725690" w:rsidSect="00FF0BC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50326"/>
    <w:multiLevelType w:val="hybridMultilevel"/>
    <w:tmpl w:val="2128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1E"/>
    <w:rsid w:val="00094DE6"/>
    <w:rsid w:val="00097B10"/>
    <w:rsid w:val="00111249"/>
    <w:rsid w:val="00157141"/>
    <w:rsid w:val="0017070E"/>
    <w:rsid w:val="00175B73"/>
    <w:rsid w:val="00181F24"/>
    <w:rsid w:val="001A2443"/>
    <w:rsid w:val="001E298D"/>
    <w:rsid w:val="00214AFE"/>
    <w:rsid w:val="002C00DA"/>
    <w:rsid w:val="0032461A"/>
    <w:rsid w:val="00416EF8"/>
    <w:rsid w:val="00422194"/>
    <w:rsid w:val="00452C36"/>
    <w:rsid w:val="00483921"/>
    <w:rsid w:val="00494AFF"/>
    <w:rsid w:val="00500211"/>
    <w:rsid w:val="00602609"/>
    <w:rsid w:val="00612ECA"/>
    <w:rsid w:val="00725690"/>
    <w:rsid w:val="00800904"/>
    <w:rsid w:val="008115E4"/>
    <w:rsid w:val="008536CA"/>
    <w:rsid w:val="008660AF"/>
    <w:rsid w:val="00897B95"/>
    <w:rsid w:val="00961FD8"/>
    <w:rsid w:val="009F5DE7"/>
    <w:rsid w:val="00A2569F"/>
    <w:rsid w:val="00A260E3"/>
    <w:rsid w:val="00A55ED1"/>
    <w:rsid w:val="00A84C2C"/>
    <w:rsid w:val="00AB2827"/>
    <w:rsid w:val="00B00CB3"/>
    <w:rsid w:val="00BB7648"/>
    <w:rsid w:val="00C039ED"/>
    <w:rsid w:val="00C12E7E"/>
    <w:rsid w:val="00C83A0B"/>
    <w:rsid w:val="00C85449"/>
    <w:rsid w:val="00CC114B"/>
    <w:rsid w:val="00CD7351"/>
    <w:rsid w:val="00D11CB8"/>
    <w:rsid w:val="00D15483"/>
    <w:rsid w:val="00D358B1"/>
    <w:rsid w:val="00D40044"/>
    <w:rsid w:val="00D9631E"/>
    <w:rsid w:val="00DA36AB"/>
    <w:rsid w:val="00DA654C"/>
    <w:rsid w:val="00E33C37"/>
    <w:rsid w:val="00E63C5B"/>
    <w:rsid w:val="00EB6892"/>
    <w:rsid w:val="00F21BAF"/>
    <w:rsid w:val="00F60AED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BCDE"/>
  <w15:chartTrackingRefBased/>
  <w15:docId w15:val="{1A8709D3-32BE-49C0-A8EF-D966E906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9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98D"/>
    <w:rPr>
      <w:color w:val="0563C1" w:themeColor="hyperlink"/>
      <w:u w:val="single"/>
    </w:rPr>
  </w:style>
  <w:style w:type="paragraph" w:styleId="a4">
    <w:name w:val="No Spacing"/>
    <w:uiPriority w:val="1"/>
    <w:qFormat/>
    <w:rsid w:val="001E298D"/>
    <w:pPr>
      <w:spacing w:after="0" w:line="240" w:lineRule="auto"/>
    </w:pPr>
  </w:style>
  <w:style w:type="paragraph" w:customStyle="1" w:styleId="ConsPlusCell">
    <w:name w:val="ConsPlusCell"/>
    <w:uiPriority w:val="99"/>
    <w:rsid w:val="0021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54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392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EB68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server\&#1040;&#1088;&#1093;&#1080;&#1090;&#1077;&#1082;&#1090;&#1091;&#1088;&#1072;\&#1050;&#1086;&#1078;&#1077;&#1074;&#1085;&#1080;&#1082;&#1086;&#1074;&#1072;\&#1052;&#1045;&#1058;&#1054;&#1044;&#1048;&#1050;&#1040;\&#1055;&#1086;&#1088;&#1103;&#1076;&#1086;&#1082;%201154%20&#1086;&#1090;%2006.04.201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921-7D48-421E-BFDA-5D5F80C0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Architektura</dc:creator>
  <cp:keywords/>
  <dc:description/>
  <cp:lastModifiedBy>Олег Рычков</cp:lastModifiedBy>
  <cp:revision>2</cp:revision>
  <cp:lastPrinted>2026-01-30T06:58:00Z</cp:lastPrinted>
  <dcterms:created xsi:type="dcterms:W3CDTF">2026-01-30T10:20:00Z</dcterms:created>
  <dcterms:modified xsi:type="dcterms:W3CDTF">2026-01-30T10:20:00Z</dcterms:modified>
</cp:coreProperties>
</file>