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825"/>
        <w:tblW w:w="5000" w:type="pct"/>
        <w:tblLook w:val="04A0" w:firstRow="1" w:lastRow="0" w:firstColumn="1" w:lastColumn="0" w:noHBand="0" w:noVBand="1"/>
      </w:tblPr>
      <w:tblGrid>
        <w:gridCol w:w="4094"/>
        <w:gridCol w:w="836"/>
        <w:gridCol w:w="4710"/>
      </w:tblGrid>
      <w:tr w:rsidR="00D46458" w14:paraId="39599E7D" w14:textId="77777777" w:rsidTr="00066ABC">
        <w:trPr>
          <w:trHeight w:val="964"/>
        </w:trPr>
        <w:tc>
          <w:tcPr>
            <w:tcW w:w="9640" w:type="dxa"/>
            <w:gridSpan w:val="3"/>
          </w:tcPr>
          <w:p w14:paraId="61BD61B1" w14:textId="77777777" w:rsidR="00D46458" w:rsidRDefault="00D46458" w:rsidP="00066AB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FBD8D42" wp14:editId="75E0DFA9">
                  <wp:extent cx="381000" cy="609600"/>
                  <wp:effectExtent l="0" t="0" r="0" b="0"/>
                  <wp:docPr id="2" name="Рисунок 2" descr="герб нов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нов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6458" w14:paraId="106A238B" w14:textId="77777777" w:rsidTr="00066ABC">
        <w:trPr>
          <w:trHeight w:val="1134"/>
        </w:trPr>
        <w:tc>
          <w:tcPr>
            <w:tcW w:w="9640" w:type="dxa"/>
            <w:gridSpan w:val="3"/>
            <w:tcBorders>
              <w:bottom w:val="thinThickSmallGap" w:sz="24" w:space="0" w:color="auto"/>
            </w:tcBorders>
            <w:vAlign w:val="center"/>
          </w:tcPr>
          <w:p w14:paraId="3E21FD6C" w14:textId="77777777" w:rsidR="00D46458" w:rsidRPr="00E62AB6" w:rsidRDefault="00D46458" w:rsidP="00066ABC">
            <w:pPr>
              <w:jc w:val="center"/>
              <w:rPr>
                <w:sz w:val="8"/>
              </w:rPr>
            </w:pPr>
          </w:p>
          <w:p w14:paraId="3903F42C" w14:textId="77777777" w:rsidR="00D46458" w:rsidRPr="00F727BC" w:rsidRDefault="00D46458" w:rsidP="00066ABC">
            <w:pPr>
              <w:shd w:val="clear" w:color="auto" w:fill="FFFFFF"/>
              <w:tabs>
                <w:tab w:val="left" w:pos="3285"/>
                <w:tab w:val="left" w:pos="3465"/>
              </w:tabs>
              <w:jc w:val="center"/>
              <w:outlineLvl w:val="0"/>
              <w:rPr>
                <w:b/>
                <w:color w:val="000000"/>
                <w:spacing w:val="-14"/>
                <w:sz w:val="28"/>
                <w:szCs w:val="28"/>
              </w:rPr>
            </w:pPr>
            <w:r w:rsidRPr="00F727BC">
              <w:rPr>
                <w:b/>
                <w:color w:val="000000"/>
                <w:spacing w:val="-14"/>
                <w:sz w:val="28"/>
                <w:szCs w:val="28"/>
              </w:rPr>
              <w:t>АДМИНИСТРАЦИЯ</w:t>
            </w:r>
          </w:p>
          <w:p w14:paraId="67BB10F3" w14:textId="77777777" w:rsidR="00D46458" w:rsidRDefault="00D46458" w:rsidP="00066ABC">
            <w:pPr>
              <w:shd w:val="clear" w:color="auto" w:fill="FFFFFF"/>
              <w:jc w:val="center"/>
              <w:outlineLvl w:val="0"/>
              <w:rPr>
                <w:b/>
                <w:color w:val="000000"/>
                <w:spacing w:val="-14"/>
                <w:sz w:val="28"/>
                <w:szCs w:val="28"/>
              </w:rPr>
            </w:pPr>
            <w:r w:rsidRPr="00F727BC">
              <w:rPr>
                <w:b/>
                <w:color w:val="000000"/>
                <w:spacing w:val="-14"/>
                <w:sz w:val="28"/>
                <w:szCs w:val="28"/>
              </w:rPr>
              <w:t xml:space="preserve">ВЕРХНЕСАЛДИНСКОГО </w:t>
            </w:r>
            <w:r w:rsidR="00B835C7">
              <w:rPr>
                <w:b/>
                <w:color w:val="000000"/>
                <w:spacing w:val="-14"/>
                <w:sz w:val="28"/>
                <w:szCs w:val="28"/>
              </w:rPr>
              <w:t xml:space="preserve">МУНИЦИПАЛЬНОГО </w:t>
            </w:r>
            <w:r w:rsidRPr="00F727BC">
              <w:rPr>
                <w:b/>
                <w:color w:val="000000"/>
                <w:spacing w:val="-14"/>
                <w:sz w:val="28"/>
                <w:szCs w:val="28"/>
              </w:rPr>
              <w:t>ОКРУГА</w:t>
            </w:r>
          </w:p>
          <w:p w14:paraId="0E8639BC" w14:textId="77777777" w:rsidR="00B835C7" w:rsidRPr="00F727BC" w:rsidRDefault="00B835C7" w:rsidP="00066ABC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pacing w:val="-14"/>
                <w:sz w:val="28"/>
                <w:szCs w:val="28"/>
              </w:rPr>
              <w:t>СВЕРДЛОВСКОЙ ОБЛАСТИ</w:t>
            </w:r>
          </w:p>
          <w:p w14:paraId="4E6193A6" w14:textId="77777777" w:rsidR="00D46458" w:rsidRPr="00F727BC" w:rsidRDefault="00D46458" w:rsidP="00066ABC">
            <w:pPr>
              <w:jc w:val="center"/>
              <w:rPr>
                <w:b/>
                <w:spacing w:val="60"/>
                <w:sz w:val="36"/>
                <w:szCs w:val="36"/>
              </w:rPr>
            </w:pPr>
            <w:r w:rsidRPr="00F727BC">
              <w:rPr>
                <w:b/>
                <w:color w:val="000000"/>
                <w:spacing w:val="60"/>
                <w:sz w:val="36"/>
                <w:szCs w:val="36"/>
              </w:rPr>
              <w:t>ПОСТАНОВЛЕНИЕ</w:t>
            </w:r>
          </w:p>
        </w:tc>
      </w:tr>
      <w:tr w:rsidR="00D46458" w14:paraId="17EF59CE" w14:textId="77777777" w:rsidTr="00066ABC">
        <w:trPr>
          <w:trHeight w:val="567"/>
        </w:trPr>
        <w:tc>
          <w:tcPr>
            <w:tcW w:w="4094" w:type="dxa"/>
            <w:tcBorders>
              <w:top w:val="thinThickSmallGap" w:sz="24" w:space="0" w:color="auto"/>
            </w:tcBorders>
          </w:tcPr>
          <w:p w14:paraId="52E255F9" w14:textId="77777777" w:rsidR="00D46458" w:rsidRPr="00E03192" w:rsidRDefault="00D46458" w:rsidP="00066ABC">
            <w:pPr>
              <w:rPr>
                <w:color w:val="000000"/>
                <w:sz w:val="24"/>
              </w:rPr>
            </w:pPr>
          </w:p>
          <w:p w14:paraId="5009206D" w14:textId="77777777" w:rsidR="00D46458" w:rsidRPr="00E03192" w:rsidRDefault="00D46458" w:rsidP="00066ABC">
            <w:pPr>
              <w:rPr>
                <w:color w:val="000000"/>
                <w:sz w:val="24"/>
              </w:rPr>
            </w:pPr>
            <w:r w:rsidRPr="00E03192">
              <w:rPr>
                <w:color w:val="000000"/>
                <w:sz w:val="24"/>
              </w:rPr>
              <w:t>от_________________ №__________</w:t>
            </w:r>
          </w:p>
          <w:p w14:paraId="092DCFD1" w14:textId="77777777" w:rsidR="00D46458" w:rsidRPr="00F83819" w:rsidRDefault="00D46458" w:rsidP="00066ABC">
            <w:r w:rsidRPr="00E03192">
              <w:rPr>
                <w:color w:val="000000"/>
                <w:sz w:val="24"/>
              </w:rPr>
              <w:t>г. Верхняя Салда</w:t>
            </w:r>
          </w:p>
        </w:tc>
        <w:tc>
          <w:tcPr>
            <w:tcW w:w="836" w:type="dxa"/>
            <w:tcBorders>
              <w:top w:val="thinThickSmallGap" w:sz="24" w:space="0" w:color="auto"/>
            </w:tcBorders>
          </w:tcPr>
          <w:p w14:paraId="3D8A2CB7" w14:textId="77777777" w:rsidR="00D46458" w:rsidRPr="00F83819" w:rsidRDefault="00D46458" w:rsidP="00066ABC"/>
        </w:tc>
        <w:tc>
          <w:tcPr>
            <w:tcW w:w="4710" w:type="dxa"/>
            <w:tcBorders>
              <w:top w:val="thinThickSmallGap" w:sz="24" w:space="0" w:color="auto"/>
            </w:tcBorders>
          </w:tcPr>
          <w:p w14:paraId="78E22D43" w14:textId="77777777" w:rsidR="00D46458" w:rsidRPr="00F83819" w:rsidRDefault="00D46458" w:rsidP="00066ABC">
            <w:pPr>
              <w:pStyle w:val="15-"/>
              <w:rPr>
                <w:sz w:val="20"/>
              </w:rPr>
            </w:pPr>
            <w:r w:rsidRPr="00117968">
              <w:t xml:space="preserve"> </w:t>
            </w:r>
          </w:p>
        </w:tc>
      </w:tr>
    </w:tbl>
    <w:p w14:paraId="5454EE0E" w14:textId="5273A428" w:rsidR="00D46458" w:rsidRPr="00AE0CE9" w:rsidRDefault="00066ABC" w:rsidP="00D46458">
      <w:pPr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14:paraId="593D6E18" w14:textId="77777777" w:rsidR="00D46458" w:rsidRPr="00AE0CE9" w:rsidRDefault="00D46458" w:rsidP="00D46458">
      <w:pPr>
        <w:rPr>
          <w:sz w:val="26"/>
          <w:szCs w:val="26"/>
        </w:rPr>
      </w:pPr>
    </w:p>
    <w:p w14:paraId="6002BEBD" w14:textId="77777777" w:rsidR="0068461A" w:rsidRPr="00B377B6" w:rsidRDefault="00AB2616" w:rsidP="00235651">
      <w:pPr>
        <w:jc w:val="center"/>
        <w:rPr>
          <w:b/>
          <w:i/>
          <w:sz w:val="26"/>
          <w:szCs w:val="26"/>
        </w:rPr>
      </w:pPr>
      <w:r w:rsidRPr="00B377B6">
        <w:rPr>
          <w:b/>
          <w:i/>
          <w:sz w:val="26"/>
          <w:szCs w:val="26"/>
        </w:rPr>
        <w:t xml:space="preserve">О выявлении правообладателя ранее учтенного объекта недвижимости </w:t>
      </w:r>
    </w:p>
    <w:p w14:paraId="44069C43" w14:textId="77777777" w:rsidR="0068461A" w:rsidRPr="00B377B6" w:rsidRDefault="00AB2616" w:rsidP="00235651">
      <w:pPr>
        <w:jc w:val="center"/>
        <w:rPr>
          <w:b/>
          <w:i/>
          <w:sz w:val="26"/>
          <w:szCs w:val="26"/>
        </w:rPr>
      </w:pPr>
      <w:r w:rsidRPr="00B377B6">
        <w:rPr>
          <w:b/>
          <w:i/>
          <w:sz w:val="26"/>
          <w:szCs w:val="26"/>
        </w:rPr>
        <w:t xml:space="preserve">– </w:t>
      </w:r>
      <w:r w:rsidR="0068461A" w:rsidRPr="00B377B6">
        <w:rPr>
          <w:b/>
          <w:i/>
          <w:sz w:val="26"/>
          <w:szCs w:val="26"/>
        </w:rPr>
        <w:t>жилого помещения</w:t>
      </w:r>
      <w:r w:rsidRPr="00B377B6">
        <w:rPr>
          <w:b/>
          <w:i/>
          <w:sz w:val="26"/>
          <w:szCs w:val="26"/>
        </w:rPr>
        <w:t xml:space="preserve"> с кадастровым номером </w:t>
      </w:r>
      <w:r w:rsidR="0068461A" w:rsidRPr="00B377B6">
        <w:rPr>
          <w:b/>
          <w:i/>
          <w:sz w:val="26"/>
          <w:szCs w:val="26"/>
        </w:rPr>
        <w:t>66:08:0804009:3404</w:t>
      </w:r>
      <w:r w:rsidRPr="00B377B6">
        <w:rPr>
          <w:b/>
          <w:i/>
          <w:sz w:val="26"/>
          <w:szCs w:val="26"/>
        </w:rPr>
        <w:t xml:space="preserve">, расположенного по адресу: </w:t>
      </w:r>
      <w:r w:rsidR="00235651" w:rsidRPr="00B377B6">
        <w:rPr>
          <w:b/>
          <w:i/>
          <w:sz w:val="26"/>
          <w:szCs w:val="26"/>
        </w:rPr>
        <w:t xml:space="preserve">Свердловская область, город Верхняя Салда, </w:t>
      </w:r>
    </w:p>
    <w:p w14:paraId="24B574D9" w14:textId="7A68C4A2" w:rsidR="00D46458" w:rsidRPr="00B377B6" w:rsidRDefault="0068461A" w:rsidP="00235651">
      <w:pPr>
        <w:jc w:val="center"/>
        <w:rPr>
          <w:b/>
          <w:i/>
          <w:sz w:val="26"/>
          <w:szCs w:val="26"/>
        </w:rPr>
      </w:pPr>
      <w:r w:rsidRPr="00B377B6">
        <w:rPr>
          <w:b/>
          <w:i/>
          <w:sz w:val="26"/>
          <w:szCs w:val="26"/>
        </w:rPr>
        <w:t xml:space="preserve">улица </w:t>
      </w:r>
      <w:r w:rsidR="000A277F">
        <w:rPr>
          <w:b/>
          <w:i/>
          <w:sz w:val="26"/>
          <w:szCs w:val="26"/>
        </w:rPr>
        <w:t>Карла Либкнехта</w:t>
      </w:r>
      <w:r w:rsidRPr="00B377B6">
        <w:rPr>
          <w:b/>
          <w:i/>
          <w:sz w:val="26"/>
          <w:szCs w:val="26"/>
        </w:rPr>
        <w:t xml:space="preserve">, дом № </w:t>
      </w:r>
      <w:r w:rsidR="002C0596">
        <w:rPr>
          <w:b/>
          <w:i/>
          <w:sz w:val="26"/>
          <w:szCs w:val="26"/>
        </w:rPr>
        <w:t>16</w:t>
      </w:r>
      <w:r w:rsidRPr="00B377B6">
        <w:rPr>
          <w:b/>
          <w:i/>
          <w:sz w:val="26"/>
          <w:szCs w:val="26"/>
        </w:rPr>
        <w:t xml:space="preserve">, квартира № </w:t>
      </w:r>
      <w:r w:rsidR="002C0596">
        <w:rPr>
          <w:b/>
          <w:i/>
          <w:sz w:val="26"/>
          <w:szCs w:val="26"/>
        </w:rPr>
        <w:t>51</w:t>
      </w:r>
      <w:r w:rsidR="00EC294B" w:rsidRPr="00B377B6">
        <w:rPr>
          <w:b/>
          <w:i/>
          <w:sz w:val="26"/>
          <w:szCs w:val="26"/>
        </w:rPr>
        <w:t>»</w:t>
      </w:r>
    </w:p>
    <w:p w14:paraId="60507269" w14:textId="77777777" w:rsidR="00235651" w:rsidRPr="00B377B6" w:rsidRDefault="00235651" w:rsidP="00FE2B94">
      <w:pPr>
        <w:ind w:firstLine="709"/>
        <w:jc w:val="both"/>
        <w:rPr>
          <w:sz w:val="26"/>
          <w:szCs w:val="26"/>
        </w:rPr>
      </w:pPr>
    </w:p>
    <w:p w14:paraId="09420E39" w14:textId="77777777" w:rsidR="00235651" w:rsidRPr="00B377B6" w:rsidRDefault="00235651" w:rsidP="00FE2B94">
      <w:pPr>
        <w:ind w:firstLine="709"/>
        <w:jc w:val="both"/>
        <w:rPr>
          <w:sz w:val="26"/>
          <w:szCs w:val="26"/>
        </w:rPr>
      </w:pPr>
    </w:p>
    <w:p w14:paraId="46285FA6" w14:textId="068B8968" w:rsidR="00FE2B94" w:rsidRPr="00B377B6" w:rsidRDefault="00AB2616" w:rsidP="00FE2B94">
      <w:pPr>
        <w:ind w:firstLine="709"/>
        <w:jc w:val="both"/>
        <w:rPr>
          <w:sz w:val="26"/>
          <w:szCs w:val="26"/>
        </w:rPr>
      </w:pPr>
      <w:r w:rsidRPr="00B377B6">
        <w:rPr>
          <w:sz w:val="26"/>
          <w:szCs w:val="26"/>
        </w:rPr>
        <w:t>В соответствии со статьей 69.1 Федерального закона от 13.07.2015</w:t>
      </w:r>
      <w:r w:rsidR="00B377B6">
        <w:rPr>
          <w:sz w:val="26"/>
          <w:szCs w:val="26"/>
        </w:rPr>
        <w:t xml:space="preserve"> </w:t>
      </w:r>
      <w:r w:rsidRPr="00B377B6">
        <w:rPr>
          <w:sz w:val="26"/>
          <w:szCs w:val="26"/>
        </w:rPr>
        <w:t>№</w:t>
      </w:r>
      <w:r w:rsidR="0046057A" w:rsidRPr="00B377B6">
        <w:rPr>
          <w:sz w:val="26"/>
          <w:szCs w:val="26"/>
        </w:rPr>
        <w:t xml:space="preserve"> </w:t>
      </w:r>
      <w:r w:rsidRPr="00B377B6">
        <w:rPr>
          <w:sz w:val="26"/>
          <w:szCs w:val="26"/>
        </w:rPr>
        <w:t>218-ФЗ «О государственной регистрации недвижимости» (в редакции Федерального закона от 30.12.2020 № 518-ФЗ), сведениями, полученными из Единого государственного реестра недвижимости</w:t>
      </w:r>
      <w:r w:rsidR="00253651" w:rsidRPr="00B377B6">
        <w:rPr>
          <w:sz w:val="26"/>
          <w:szCs w:val="26"/>
        </w:rPr>
        <w:t xml:space="preserve">, </w:t>
      </w:r>
    </w:p>
    <w:p w14:paraId="15EA2CF6" w14:textId="77777777" w:rsidR="00D46458" w:rsidRPr="00B377B6" w:rsidRDefault="00D46458" w:rsidP="00FE2B94">
      <w:pPr>
        <w:ind w:firstLine="709"/>
        <w:jc w:val="both"/>
        <w:rPr>
          <w:sz w:val="26"/>
          <w:szCs w:val="26"/>
        </w:rPr>
      </w:pPr>
      <w:r w:rsidRPr="00B377B6">
        <w:rPr>
          <w:b/>
          <w:sz w:val="26"/>
          <w:szCs w:val="26"/>
        </w:rPr>
        <w:t>ПОСТАНОВЛЯЮ</w:t>
      </w:r>
      <w:r w:rsidRPr="00B377B6">
        <w:rPr>
          <w:sz w:val="26"/>
          <w:szCs w:val="26"/>
        </w:rPr>
        <w:t>:</w:t>
      </w:r>
    </w:p>
    <w:p w14:paraId="53CBA20C" w14:textId="4781EB3E" w:rsidR="00D46458" w:rsidRPr="00B377B6" w:rsidRDefault="00AB2616" w:rsidP="007E210E">
      <w:pPr>
        <w:pStyle w:val="af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377B6">
        <w:rPr>
          <w:rFonts w:ascii="Times New Roman" w:hAnsi="Times New Roman"/>
          <w:sz w:val="26"/>
          <w:szCs w:val="26"/>
        </w:rPr>
        <w:t xml:space="preserve">Определить, что в отношении </w:t>
      </w:r>
      <w:r w:rsidR="0068461A" w:rsidRPr="00B377B6">
        <w:rPr>
          <w:rFonts w:ascii="Times New Roman" w:hAnsi="Times New Roman"/>
          <w:sz w:val="26"/>
          <w:szCs w:val="26"/>
        </w:rPr>
        <w:t>жилого помещения</w:t>
      </w:r>
      <w:r w:rsidRPr="00B377B6">
        <w:rPr>
          <w:rFonts w:ascii="Times New Roman" w:hAnsi="Times New Roman"/>
          <w:sz w:val="26"/>
          <w:szCs w:val="26"/>
        </w:rPr>
        <w:t xml:space="preserve"> с кадастровым номером </w:t>
      </w:r>
      <w:r w:rsidR="0068461A" w:rsidRPr="00B377B6">
        <w:rPr>
          <w:rFonts w:ascii="Times New Roman" w:hAnsi="Times New Roman"/>
          <w:sz w:val="26"/>
          <w:szCs w:val="26"/>
        </w:rPr>
        <w:t>66:08:080</w:t>
      </w:r>
      <w:r w:rsidR="000A277F">
        <w:rPr>
          <w:rFonts w:ascii="Times New Roman" w:hAnsi="Times New Roman"/>
          <w:sz w:val="26"/>
          <w:szCs w:val="26"/>
        </w:rPr>
        <w:t>2003:</w:t>
      </w:r>
      <w:r w:rsidR="002C0596">
        <w:rPr>
          <w:rFonts w:ascii="Times New Roman" w:hAnsi="Times New Roman"/>
          <w:sz w:val="26"/>
          <w:szCs w:val="26"/>
        </w:rPr>
        <w:t>776</w:t>
      </w:r>
      <w:r w:rsidRPr="00B377B6">
        <w:rPr>
          <w:rFonts w:ascii="Times New Roman" w:hAnsi="Times New Roman"/>
          <w:sz w:val="26"/>
          <w:szCs w:val="26"/>
        </w:rPr>
        <w:t xml:space="preserve">, площадью </w:t>
      </w:r>
      <w:r w:rsidR="002C0596">
        <w:rPr>
          <w:rFonts w:ascii="Times New Roman" w:hAnsi="Times New Roman"/>
          <w:sz w:val="26"/>
          <w:szCs w:val="26"/>
        </w:rPr>
        <w:t>45,2</w:t>
      </w:r>
      <w:r w:rsidRPr="00B377B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377B6">
        <w:rPr>
          <w:rFonts w:ascii="Times New Roman" w:hAnsi="Times New Roman"/>
          <w:sz w:val="26"/>
          <w:szCs w:val="26"/>
        </w:rPr>
        <w:t>кв.м</w:t>
      </w:r>
      <w:proofErr w:type="spellEnd"/>
      <w:r w:rsidRPr="00B377B6">
        <w:rPr>
          <w:rFonts w:ascii="Times New Roman" w:hAnsi="Times New Roman"/>
          <w:sz w:val="26"/>
          <w:szCs w:val="26"/>
        </w:rPr>
        <w:t xml:space="preserve">., расположенного по адресу: </w:t>
      </w:r>
      <w:r w:rsidR="00235651" w:rsidRPr="00B377B6">
        <w:rPr>
          <w:rFonts w:ascii="Times New Roman" w:hAnsi="Times New Roman"/>
          <w:sz w:val="26"/>
          <w:szCs w:val="26"/>
        </w:rPr>
        <w:t xml:space="preserve">Свердловская область, город Верхняя Салда, </w:t>
      </w:r>
      <w:r w:rsidR="00250E06" w:rsidRPr="00B377B6">
        <w:rPr>
          <w:rFonts w:ascii="Times New Roman" w:hAnsi="Times New Roman"/>
          <w:sz w:val="26"/>
          <w:szCs w:val="26"/>
        </w:rPr>
        <w:t xml:space="preserve"> </w:t>
      </w:r>
      <w:r w:rsidR="0068461A" w:rsidRPr="00B377B6">
        <w:rPr>
          <w:rFonts w:ascii="Times New Roman" w:hAnsi="Times New Roman"/>
          <w:sz w:val="26"/>
          <w:szCs w:val="26"/>
        </w:rPr>
        <w:t xml:space="preserve">улица </w:t>
      </w:r>
      <w:r w:rsidR="000A277F">
        <w:rPr>
          <w:rFonts w:ascii="Times New Roman" w:hAnsi="Times New Roman"/>
          <w:sz w:val="26"/>
          <w:szCs w:val="26"/>
        </w:rPr>
        <w:t>Карла Либкнехта</w:t>
      </w:r>
      <w:r w:rsidR="0068461A" w:rsidRPr="00B377B6">
        <w:rPr>
          <w:rFonts w:ascii="Times New Roman" w:hAnsi="Times New Roman"/>
          <w:sz w:val="26"/>
          <w:szCs w:val="26"/>
        </w:rPr>
        <w:t xml:space="preserve">, дом № </w:t>
      </w:r>
      <w:r w:rsidR="002C0596">
        <w:rPr>
          <w:rFonts w:ascii="Times New Roman" w:hAnsi="Times New Roman"/>
          <w:sz w:val="26"/>
          <w:szCs w:val="26"/>
        </w:rPr>
        <w:t>16</w:t>
      </w:r>
      <w:r w:rsidR="0068461A" w:rsidRPr="00B377B6">
        <w:rPr>
          <w:rFonts w:ascii="Times New Roman" w:hAnsi="Times New Roman"/>
          <w:sz w:val="26"/>
          <w:szCs w:val="26"/>
        </w:rPr>
        <w:t xml:space="preserve">, квартира № </w:t>
      </w:r>
      <w:r w:rsidR="002C0596">
        <w:rPr>
          <w:rFonts w:ascii="Times New Roman" w:hAnsi="Times New Roman"/>
          <w:sz w:val="26"/>
          <w:szCs w:val="26"/>
        </w:rPr>
        <w:t>51</w:t>
      </w:r>
      <w:r w:rsidRPr="00B377B6">
        <w:rPr>
          <w:rFonts w:ascii="Times New Roman" w:hAnsi="Times New Roman"/>
          <w:sz w:val="26"/>
          <w:szCs w:val="26"/>
        </w:rPr>
        <w:t>, в качестве правообладателя</w:t>
      </w:r>
      <w:r w:rsidR="0068461A" w:rsidRPr="00B377B6">
        <w:rPr>
          <w:rFonts w:ascii="Times New Roman" w:hAnsi="Times New Roman"/>
          <w:sz w:val="26"/>
          <w:szCs w:val="26"/>
        </w:rPr>
        <w:t xml:space="preserve"> </w:t>
      </w:r>
      <w:r w:rsidRPr="00B377B6">
        <w:rPr>
          <w:rFonts w:ascii="Times New Roman" w:hAnsi="Times New Roman"/>
          <w:sz w:val="26"/>
          <w:szCs w:val="26"/>
        </w:rPr>
        <w:t>выявлен</w:t>
      </w:r>
      <w:r w:rsidR="000A277F">
        <w:rPr>
          <w:rFonts w:ascii="Times New Roman" w:hAnsi="Times New Roman"/>
          <w:sz w:val="26"/>
          <w:szCs w:val="26"/>
        </w:rPr>
        <w:t>а</w:t>
      </w:r>
      <w:r w:rsidRPr="00B377B6">
        <w:rPr>
          <w:rFonts w:ascii="Times New Roman" w:hAnsi="Times New Roman"/>
          <w:sz w:val="26"/>
          <w:szCs w:val="26"/>
        </w:rPr>
        <w:t xml:space="preserve"> </w:t>
      </w:r>
      <w:r w:rsidR="002C0596">
        <w:rPr>
          <w:rFonts w:ascii="Times New Roman" w:hAnsi="Times New Roman"/>
          <w:sz w:val="26"/>
          <w:szCs w:val="26"/>
        </w:rPr>
        <w:t>Козлова Тамара Николаевна</w:t>
      </w:r>
      <w:r w:rsidR="00250E06" w:rsidRPr="00B377B6">
        <w:rPr>
          <w:rFonts w:ascii="Times New Roman" w:hAnsi="Times New Roman"/>
          <w:sz w:val="26"/>
          <w:szCs w:val="26"/>
        </w:rPr>
        <w:t xml:space="preserve">, </w:t>
      </w:r>
      <w:r w:rsidR="00B377B6" w:rsidRPr="00B377B6">
        <w:rPr>
          <w:rFonts w:ascii="Times New Roman" w:hAnsi="Times New Roman"/>
          <w:sz w:val="26"/>
          <w:szCs w:val="26"/>
        </w:rPr>
        <w:t>…</w:t>
      </w:r>
      <w:r w:rsidR="00250E06" w:rsidRPr="00B377B6">
        <w:rPr>
          <w:rFonts w:ascii="Times New Roman" w:hAnsi="Times New Roman"/>
          <w:sz w:val="26"/>
          <w:szCs w:val="26"/>
        </w:rPr>
        <w:t xml:space="preserve"> года рождения, место рождения </w:t>
      </w:r>
      <w:r w:rsidR="00B377B6" w:rsidRPr="00B377B6">
        <w:rPr>
          <w:rFonts w:ascii="Times New Roman" w:hAnsi="Times New Roman"/>
          <w:sz w:val="26"/>
          <w:szCs w:val="26"/>
        </w:rPr>
        <w:t>…</w:t>
      </w:r>
      <w:r w:rsidR="00250E06" w:rsidRPr="00B377B6">
        <w:rPr>
          <w:rFonts w:ascii="Times New Roman" w:hAnsi="Times New Roman"/>
          <w:sz w:val="26"/>
          <w:szCs w:val="26"/>
        </w:rPr>
        <w:t>,  паспорт гражданина Российской Федерации</w:t>
      </w:r>
      <w:r w:rsidR="0068461A" w:rsidRPr="00B377B6">
        <w:rPr>
          <w:rFonts w:ascii="Times New Roman" w:hAnsi="Times New Roman"/>
          <w:sz w:val="26"/>
          <w:szCs w:val="26"/>
        </w:rPr>
        <w:t xml:space="preserve">: серия </w:t>
      </w:r>
      <w:r w:rsidR="00B377B6" w:rsidRPr="00B377B6">
        <w:rPr>
          <w:rFonts w:ascii="Times New Roman" w:hAnsi="Times New Roman"/>
          <w:sz w:val="26"/>
          <w:szCs w:val="26"/>
        </w:rPr>
        <w:t>…</w:t>
      </w:r>
      <w:r w:rsidR="0068461A" w:rsidRPr="00B377B6">
        <w:rPr>
          <w:rFonts w:ascii="Times New Roman" w:hAnsi="Times New Roman"/>
          <w:sz w:val="26"/>
          <w:szCs w:val="26"/>
        </w:rPr>
        <w:t xml:space="preserve"> </w:t>
      </w:r>
      <w:r w:rsidR="00250E06" w:rsidRPr="00B377B6">
        <w:rPr>
          <w:rFonts w:ascii="Times New Roman" w:hAnsi="Times New Roman"/>
          <w:sz w:val="26"/>
          <w:szCs w:val="26"/>
        </w:rPr>
        <w:t>№</w:t>
      </w:r>
      <w:r w:rsidR="0068461A" w:rsidRPr="00B377B6">
        <w:rPr>
          <w:rFonts w:ascii="Times New Roman" w:hAnsi="Times New Roman"/>
          <w:sz w:val="26"/>
          <w:szCs w:val="26"/>
        </w:rPr>
        <w:t xml:space="preserve"> </w:t>
      </w:r>
      <w:r w:rsidR="00B377B6" w:rsidRPr="00B377B6">
        <w:rPr>
          <w:rFonts w:ascii="Times New Roman" w:hAnsi="Times New Roman"/>
          <w:sz w:val="26"/>
          <w:szCs w:val="26"/>
        </w:rPr>
        <w:t>…</w:t>
      </w:r>
      <w:r w:rsidR="00250E06" w:rsidRPr="00B377B6">
        <w:rPr>
          <w:rFonts w:ascii="Times New Roman" w:hAnsi="Times New Roman"/>
          <w:sz w:val="26"/>
          <w:szCs w:val="26"/>
        </w:rPr>
        <w:t xml:space="preserve">, выдан </w:t>
      </w:r>
      <w:r w:rsidR="00B377B6" w:rsidRPr="00B377B6">
        <w:rPr>
          <w:rFonts w:ascii="Times New Roman" w:hAnsi="Times New Roman"/>
          <w:sz w:val="26"/>
          <w:szCs w:val="26"/>
        </w:rPr>
        <w:t>…</w:t>
      </w:r>
      <w:r w:rsidR="00250E06" w:rsidRPr="00B377B6">
        <w:rPr>
          <w:rFonts w:ascii="Times New Roman" w:hAnsi="Times New Roman"/>
          <w:sz w:val="26"/>
          <w:szCs w:val="26"/>
        </w:rPr>
        <w:t xml:space="preserve">,  СНИЛС </w:t>
      </w:r>
      <w:r w:rsidR="00B377B6" w:rsidRPr="00B377B6">
        <w:rPr>
          <w:rFonts w:ascii="Times New Roman" w:hAnsi="Times New Roman"/>
          <w:sz w:val="26"/>
          <w:szCs w:val="26"/>
        </w:rPr>
        <w:t>…</w:t>
      </w:r>
      <w:r w:rsidR="00250E06" w:rsidRPr="00B377B6">
        <w:rPr>
          <w:rFonts w:ascii="Times New Roman" w:hAnsi="Times New Roman"/>
          <w:sz w:val="26"/>
          <w:szCs w:val="26"/>
        </w:rPr>
        <w:t>, зарегистрированн</w:t>
      </w:r>
      <w:r w:rsidR="000A277F">
        <w:rPr>
          <w:rFonts w:ascii="Times New Roman" w:hAnsi="Times New Roman"/>
          <w:sz w:val="26"/>
          <w:szCs w:val="26"/>
        </w:rPr>
        <w:t>ая</w:t>
      </w:r>
      <w:r w:rsidR="00250E06" w:rsidRPr="00B377B6">
        <w:rPr>
          <w:rFonts w:ascii="Times New Roman" w:hAnsi="Times New Roman"/>
          <w:sz w:val="26"/>
          <w:szCs w:val="26"/>
        </w:rPr>
        <w:t xml:space="preserve"> по адресу: </w:t>
      </w:r>
      <w:r w:rsidR="00B377B6" w:rsidRPr="00B377B6">
        <w:rPr>
          <w:rFonts w:ascii="Times New Roman" w:hAnsi="Times New Roman"/>
          <w:sz w:val="26"/>
          <w:szCs w:val="26"/>
        </w:rPr>
        <w:t>….</w:t>
      </w:r>
      <w:r w:rsidR="0068461A" w:rsidRPr="00B377B6">
        <w:rPr>
          <w:rFonts w:ascii="Times New Roman" w:hAnsi="Times New Roman"/>
          <w:sz w:val="26"/>
          <w:szCs w:val="26"/>
        </w:rPr>
        <w:t xml:space="preserve"> </w:t>
      </w:r>
    </w:p>
    <w:p w14:paraId="501497DA" w14:textId="312C7BF6" w:rsidR="007E210E" w:rsidRPr="00B377B6" w:rsidRDefault="007E210E" w:rsidP="007E210E">
      <w:pPr>
        <w:pStyle w:val="af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377B6">
        <w:rPr>
          <w:rFonts w:ascii="Times New Roman" w:hAnsi="Times New Roman"/>
          <w:sz w:val="26"/>
          <w:szCs w:val="26"/>
        </w:rPr>
        <w:t xml:space="preserve">Жилое помещение принадлежит </w:t>
      </w:r>
      <w:proofErr w:type="spellStart"/>
      <w:r w:rsidR="000A277F">
        <w:rPr>
          <w:rFonts w:ascii="Times New Roman" w:hAnsi="Times New Roman"/>
          <w:sz w:val="26"/>
          <w:szCs w:val="26"/>
        </w:rPr>
        <w:t>Семковой</w:t>
      </w:r>
      <w:proofErr w:type="spellEnd"/>
      <w:r w:rsidR="000A277F">
        <w:rPr>
          <w:rFonts w:ascii="Times New Roman" w:hAnsi="Times New Roman"/>
          <w:sz w:val="26"/>
          <w:szCs w:val="26"/>
        </w:rPr>
        <w:t xml:space="preserve"> Анастасии Владимировне</w:t>
      </w:r>
      <w:r w:rsidRPr="00B377B6">
        <w:rPr>
          <w:rFonts w:ascii="Times New Roman" w:hAnsi="Times New Roman"/>
          <w:sz w:val="26"/>
          <w:szCs w:val="26"/>
        </w:rPr>
        <w:t xml:space="preserve"> на праве собственности на основании договора </w:t>
      </w:r>
      <w:r w:rsidR="002C0596">
        <w:rPr>
          <w:rFonts w:ascii="Times New Roman" w:hAnsi="Times New Roman"/>
          <w:sz w:val="26"/>
          <w:szCs w:val="26"/>
        </w:rPr>
        <w:t>передачи квартиры в собственность граждан</w:t>
      </w:r>
      <w:r w:rsidRPr="00B377B6">
        <w:rPr>
          <w:rFonts w:ascii="Times New Roman" w:hAnsi="Times New Roman"/>
          <w:sz w:val="26"/>
          <w:szCs w:val="26"/>
        </w:rPr>
        <w:t xml:space="preserve"> от </w:t>
      </w:r>
      <w:r w:rsidR="00F64CEA">
        <w:rPr>
          <w:rFonts w:ascii="Times New Roman" w:hAnsi="Times New Roman"/>
          <w:sz w:val="26"/>
          <w:szCs w:val="26"/>
        </w:rPr>
        <w:t>22.12.1994</w:t>
      </w:r>
      <w:r w:rsidRPr="00B377B6">
        <w:rPr>
          <w:rFonts w:ascii="Times New Roman" w:hAnsi="Times New Roman"/>
          <w:sz w:val="26"/>
          <w:szCs w:val="26"/>
        </w:rPr>
        <w:t xml:space="preserve"> года.</w:t>
      </w:r>
    </w:p>
    <w:p w14:paraId="62A7808E" w14:textId="1968FA90" w:rsidR="007E210E" w:rsidRPr="00B377B6" w:rsidRDefault="00D46458" w:rsidP="007E210E">
      <w:pPr>
        <w:pStyle w:val="af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377B6">
        <w:rPr>
          <w:rFonts w:ascii="Times New Roman" w:hAnsi="Times New Roman"/>
          <w:sz w:val="26"/>
          <w:szCs w:val="26"/>
        </w:rPr>
        <w:t xml:space="preserve">Настоящее постановление вступает в силу </w:t>
      </w:r>
      <w:r w:rsidR="00A866F2" w:rsidRPr="00B377B6">
        <w:rPr>
          <w:rFonts w:ascii="Times New Roman" w:hAnsi="Times New Roman"/>
          <w:sz w:val="26"/>
          <w:szCs w:val="26"/>
        </w:rPr>
        <w:t xml:space="preserve">после его </w:t>
      </w:r>
      <w:r w:rsidR="00235651" w:rsidRPr="00B377B6">
        <w:rPr>
          <w:rFonts w:ascii="Times New Roman" w:hAnsi="Times New Roman"/>
          <w:sz w:val="26"/>
          <w:szCs w:val="26"/>
        </w:rPr>
        <w:t>подписания</w:t>
      </w:r>
      <w:r w:rsidRPr="00B377B6">
        <w:rPr>
          <w:rFonts w:ascii="Times New Roman" w:hAnsi="Times New Roman"/>
          <w:sz w:val="26"/>
          <w:szCs w:val="26"/>
        </w:rPr>
        <w:t>.</w:t>
      </w:r>
    </w:p>
    <w:p w14:paraId="738823E7" w14:textId="77777777" w:rsidR="0046057A" w:rsidRPr="00B377B6" w:rsidRDefault="007E210E" w:rsidP="0046057A">
      <w:pPr>
        <w:pStyle w:val="af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377B6">
        <w:rPr>
          <w:rFonts w:ascii="Times New Roman" w:hAnsi="Times New Roman"/>
          <w:sz w:val="26"/>
          <w:szCs w:val="26"/>
        </w:rPr>
        <w:t>Сведения о правообладателе ранее учтенного объекта недвижимости подлежат внесению в Единый государственный реестр недвижимости.</w:t>
      </w:r>
    </w:p>
    <w:p w14:paraId="1295D802" w14:textId="1B138B11" w:rsidR="007E210E" w:rsidRPr="00B377B6" w:rsidRDefault="0046057A" w:rsidP="00BE0C81">
      <w:pPr>
        <w:pStyle w:val="af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377B6">
        <w:rPr>
          <w:rFonts w:ascii="Times New Roman" w:hAnsi="Times New Roman"/>
          <w:sz w:val="26"/>
          <w:szCs w:val="26"/>
        </w:rPr>
        <w:t>Направить копию настоящего постановления лицу, выявленному в качестве правообладателя ранее учтенного объекта недвижимости, по адресу регистрации по месту жительства.</w:t>
      </w:r>
    </w:p>
    <w:p w14:paraId="5A946533" w14:textId="7E7F11D2" w:rsidR="00BF4964" w:rsidRPr="00B377B6" w:rsidRDefault="00BF4964" w:rsidP="007E210E">
      <w:pPr>
        <w:pStyle w:val="af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377B6">
        <w:rPr>
          <w:rFonts w:ascii="Times New Roman" w:hAnsi="Times New Roman"/>
          <w:sz w:val="26"/>
          <w:szCs w:val="26"/>
        </w:rPr>
        <w:t xml:space="preserve">Контроль за исполнением настоящего постановления возложить                              на </w:t>
      </w:r>
      <w:r w:rsidR="0068461A" w:rsidRPr="00B377B6">
        <w:rPr>
          <w:rFonts w:ascii="Times New Roman" w:hAnsi="Times New Roman"/>
          <w:sz w:val="26"/>
          <w:szCs w:val="26"/>
        </w:rPr>
        <w:t>заместителя Главы Администрации по управлению социальной сферой</w:t>
      </w:r>
      <w:r w:rsidR="00B377B6">
        <w:rPr>
          <w:rFonts w:ascii="Times New Roman" w:hAnsi="Times New Roman"/>
          <w:sz w:val="26"/>
          <w:szCs w:val="26"/>
        </w:rPr>
        <w:t xml:space="preserve">                          </w:t>
      </w:r>
      <w:r w:rsidR="0068461A" w:rsidRPr="00B377B6">
        <w:rPr>
          <w:rFonts w:ascii="Times New Roman" w:hAnsi="Times New Roman"/>
          <w:sz w:val="26"/>
          <w:szCs w:val="26"/>
        </w:rPr>
        <w:t xml:space="preserve">А.П. </w:t>
      </w:r>
      <w:proofErr w:type="spellStart"/>
      <w:r w:rsidR="0068461A" w:rsidRPr="00B377B6">
        <w:rPr>
          <w:rFonts w:ascii="Times New Roman" w:hAnsi="Times New Roman"/>
          <w:sz w:val="26"/>
          <w:szCs w:val="26"/>
        </w:rPr>
        <w:t>Сенчева</w:t>
      </w:r>
      <w:proofErr w:type="spellEnd"/>
      <w:r w:rsidRPr="00B377B6">
        <w:rPr>
          <w:rFonts w:ascii="Times New Roman" w:hAnsi="Times New Roman"/>
          <w:sz w:val="26"/>
          <w:szCs w:val="26"/>
        </w:rPr>
        <w:t>.</w:t>
      </w:r>
    </w:p>
    <w:p w14:paraId="09FB4879" w14:textId="77777777" w:rsidR="00BF4964" w:rsidRPr="00B377B6" w:rsidRDefault="00BF4964" w:rsidP="00BF4964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14:paraId="0817EF80" w14:textId="77777777" w:rsidR="00BF4964" w:rsidRPr="00B377B6" w:rsidRDefault="00BF4964" w:rsidP="00BF4964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14:paraId="194BB50E" w14:textId="77777777" w:rsidR="00BF4964" w:rsidRPr="00B377B6" w:rsidRDefault="00BF4964" w:rsidP="00BF4964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14:paraId="086D8C5E" w14:textId="77777777" w:rsidR="00BF4964" w:rsidRPr="00B377B6" w:rsidRDefault="00BF4964" w:rsidP="00BF4964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14:paraId="6DAEA10D" w14:textId="12227A2A" w:rsidR="00BF4964" w:rsidRPr="00B377B6" w:rsidRDefault="00BF4964" w:rsidP="00BF4964">
      <w:pPr>
        <w:tabs>
          <w:tab w:val="left" w:pos="709"/>
        </w:tabs>
        <w:jc w:val="both"/>
        <w:rPr>
          <w:sz w:val="26"/>
          <w:szCs w:val="26"/>
        </w:rPr>
      </w:pPr>
      <w:r w:rsidRPr="00B377B6">
        <w:rPr>
          <w:sz w:val="26"/>
          <w:szCs w:val="26"/>
        </w:rPr>
        <w:t>Глав</w:t>
      </w:r>
      <w:r w:rsidR="00B377B6" w:rsidRPr="00B377B6">
        <w:rPr>
          <w:sz w:val="26"/>
          <w:szCs w:val="26"/>
        </w:rPr>
        <w:t>а</w:t>
      </w:r>
      <w:r w:rsidRPr="00B377B6">
        <w:rPr>
          <w:sz w:val="26"/>
          <w:szCs w:val="26"/>
        </w:rPr>
        <w:t xml:space="preserve"> Верхнесалдинского </w:t>
      </w:r>
    </w:p>
    <w:p w14:paraId="2145D9B4" w14:textId="30CC39CC" w:rsidR="009E53CA" w:rsidRPr="0046057A" w:rsidRDefault="00BF4964" w:rsidP="0068461A">
      <w:pPr>
        <w:tabs>
          <w:tab w:val="left" w:pos="709"/>
        </w:tabs>
        <w:jc w:val="both"/>
        <w:rPr>
          <w:sz w:val="26"/>
          <w:szCs w:val="26"/>
        </w:rPr>
      </w:pPr>
      <w:r w:rsidRPr="00B377B6">
        <w:rPr>
          <w:sz w:val="26"/>
          <w:szCs w:val="26"/>
        </w:rPr>
        <w:t xml:space="preserve">муниципального округа                                                                               </w:t>
      </w:r>
      <w:r w:rsidR="00B377B6">
        <w:rPr>
          <w:sz w:val="26"/>
          <w:szCs w:val="26"/>
        </w:rPr>
        <w:t xml:space="preserve">          </w:t>
      </w:r>
      <w:r w:rsidR="00B377B6" w:rsidRPr="00B377B6">
        <w:rPr>
          <w:sz w:val="26"/>
          <w:szCs w:val="26"/>
        </w:rPr>
        <w:t>А.В. Маслов</w:t>
      </w:r>
    </w:p>
    <w:sectPr w:rsidR="009E53CA" w:rsidRPr="0046057A" w:rsidSect="002F2C98">
      <w:headerReference w:type="default" r:id="rId9"/>
      <w:type w:val="continuous"/>
      <w:pgSz w:w="11909" w:h="16834"/>
      <w:pgMar w:top="567" w:right="851" w:bottom="1134" w:left="1418" w:header="567" w:footer="567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DCC1F" w14:textId="77777777" w:rsidR="009208D9" w:rsidRDefault="009208D9" w:rsidP="000D3954">
      <w:r>
        <w:separator/>
      </w:r>
    </w:p>
  </w:endnote>
  <w:endnote w:type="continuationSeparator" w:id="0">
    <w:p w14:paraId="27189023" w14:textId="77777777" w:rsidR="009208D9" w:rsidRDefault="009208D9" w:rsidP="000D3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595CC" w14:textId="77777777" w:rsidR="009208D9" w:rsidRDefault="009208D9" w:rsidP="000D3954">
      <w:r>
        <w:separator/>
      </w:r>
    </w:p>
  </w:footnote>
  <w:footnote w:type="continuationSeparator" w:id="0">
    <w:p w14:paraId="13469A6D" w14:textId="77777777" w:rsidR="009208D9" w:rsidRDefault="009208D9" w:rsidP="000D3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9542619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12FFCEC1" w14:textId="77777777" w:rsidR="00A90368" w:rsidRPr="000461B4" w:rsidRDefault="00A90368" w:rsidP="00C77848">
        <w:pPr>
          <w:pStyle w:val="a7"/>
          <w:jc w:val="center"/>
          <w:rPr>
            <w:sz w:val="26"/>
            <w:szCs w:val="26"/>
          </w:rPr>
        </w:pPr>
        <w:r w:rsidRPr="000461B4">
          <w:rPr>
            <w:sz w:val="26"/>
            <w:szCs w:val="26"/>
          </w:rPr>
          <w:fldChar w:fldCharType="begin"/>
        </w:r>
        <w:r w:rsidRPr="000461B4">
          <w:rPr>
            <w:sz w:val="26"/>
            <w:szCs w:val="26"/>
          </w:rPr>
          <w:instrText>PAGE   \* MERGEFORMAT</w:instrText>
        </w:r>
        <w:r w:rsidRPr="000461B4">
          <w:rPr>
            <w:sz w:val="26"/>
            <w:szCs w:val="26"/>
          </w:rPr>
          <w:fldChar w:fldCharType="separate"/>
        </w:r>
        <w:r w:rsidR="00395C05">
          <w:rPr>
            <w:noProof/>
            <w:sz w:val="26"/>
            <w:szCs w:val="26"/>
          </w:rPr>
          <w:t>2</w:t>
        </w:r>
        <w:r w:rsidRPr="000461B4">
          <w:rPr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466F"/>
    <w:multiLevelType w:val="hybridMultilevel"/>
    <w:tmpl w:val="A59823AC"/>
    <w:lvl w:ilvl="0" w:tplc="EA426D76">
      <w:numFmt w:val="bullet"/>
      <w:lvlText w:val="-"/>
      <w:lvlJc w:val="left"/>
      <w:pPr>
        <w:ind w:left="2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8BC320A">
      <w:numFmt w:val="bullet"/>
      <w:lvlText w:val="•"/>
      <w:lvlJc w:val="left"/>
      <w:pPr>
        <w:ind w:left="492" w:hanging="140"/>
      </w:pPr>
      <w:rPr>
        <w:rFonts w:hint="default"/>
        <w:lang w:val="ru-RU" w:eastAsia="en-US" w:bidi="ar-SA"/>
      </w:rPr>
    </w:lvl>
    <w:lvl w:ilvl="2" w:tplc="21AC34F4">
      <w:numFmt w:val="bullet"/>
      <w:lvlText w:val="•"/>
      <w:lvlJc w:val="left"/>
      <w:pPr>
        <w:ind w:left="965" w:hanging="140"/>
      </w:pPr>
      <w:rPr>
        <w:rFonts w:hint="default"/>
        <w:lang w:val="ru-RU" w:eastAsia="en-US" w:bidi="ar-SA"/>
      </w:rPr>
    </w:lvl>
    <w:lvl w:ilvl="3" w:tplc="C7A6C13A">
      <w:numFmt w:val="bullet"/>
      <w:lvlText w:val="•"/>
      <w:lvlJc w:val="left"/>
      <w:pPr>
        <w:ind w:left="1437" w:hanging="140"/>
      </w:pPr>
      <w:rPr>
        <w:rFonts w:hint="default"/>
        <w:lang w:val="ru-RU" w:eastAsia="en-US" w:bidi="ar-SA"/>
      </w:rPr>
    </w:lvl>
    <w:lvl w:ilvl="4" w:tplc="79226BAA">
      <w:numFmt w:val="bullet"/>
      <w:lvlText w:val="•"/>
      <w:lvlJc w:val="left"/>
      <w:pPr>
        <w:ind w:left="1910" w:hanging="140"/>
      </w:pPr>
      <w:rPr>
        <w:rFonts w:hint="default"/>
        <w:lang w:val="ru-RU" w:eastAsia="en-US" w:bidi="ar-SA"/>
      </w:rPr>
    </w:lvl>
    <w:lvl w:ilvl="5" w:tplc="CEB6A6E0">
      <w:numFmt w:val="bullet"/>
      <w:lvlText w:val="•"/>
      <w:lvlJc w:val="left"/>
      <w:pPr>
        <w:ind w:left="2382" w:hanging="140"/>
      </w:pPr>
      <w:rPr>
        <w:rFonts w:hint="default"/>
        <w:lang w:val="ru-RU" w:eastAsia="en-US" w:bidi="ar-SA"/>
      </w:rPr>
    </w:lvl>
    <w:lvl w:ilvl="6" w:tplc="5A6C41A6">
      <w:numFmt w:val="bullet"/>
      <w:lvlText w:val="•"/>
      <w:lvlJc w:val="left"/>
      <w:pPr>
        <w:ind w:left="2855" w:hanging="140"/>
      </w:pPr>
      <w:rPr>
        <w:rFonts w:hint="default"/>
        <w:lang w:val="ru-RU" w:eastAsia="en-US" w:bidi="ar-SA"/>
      </w:rPr>
    </w:lvl>
    <w:lvl w:ilvl="7" w:tplc="137A9260">
      <w:numFmt w:val="bullet"/>
      <w:lvlText w:val="•"/>
      <w:lvlJc w:val="left"/>
      <w:pPr>
        <w:ind w:left="3327" w:hanging="140"/>
      </w:pPr>
      <w:rPr>
        <w:rFonts w:hint="default"/>
        <w:lang w:val="ru-RU" w:eastAsia="en-US" w:bidi="ar-SA"/>
      </w:rPr>
    </w:lvl>
    <w:lvl w:ilvl="8" w:tplc="05B8DE2E">
      <w:numFmt w:val="bullet"/>
      <w:lvlText w:val="•"/>
      <w:lvlJc w:val="left"/>
      <w:pPr>
        <w:ind w:left="3800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F5262BB"/>
    <w:multiLevelType w:val="hybridMultilevel"/>
    <w:tmpl w:val="FCE6ACEC"/>
    <w:lvl w:ilvl="0" w:tplc="5AFE5EFC">
      <w:numFmt w:val="bullet"/>
      <w:lvlText w:val="-"/>
      <w:lvlJc w:val="left"/>
      <w:pPr>
        <w:ind w:left="2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722116">
      <w:numFmt w:val="bullet"/>
      <w:lvlText w:val="•"/>
      <w:lvlJc w:val="left"/>
      <w:pPr>
        <w:ind w:left="492" w:hanging="140"/>
      </w:pPr>
      <w:rPr>
        <w:rFonts w:hint="default"/>
        <w:lang w:val="ru-RU" w:eastAsia="en-US" w:bidi="ar-SA"/>
      </w:rPr>
    </w:lvl>
    <w:lvl w:ilvl="2" w:tplc="9F4A55EC">
      <w:numFmt w:val="bullet"/>
      <w:lvlText w:val="•"/>
      <w:lvlJc w:val="left"/>
      <w:pPr>
        <w:ind w:left="965" w:hanging="140"/>
      </w:pPr>
      <w:rPr>
        <w:rFonts w:hint="default"/>
        <w:lang w:val="ru-RU" w:eastAsia="en-US" w:bidi="ar-SA"/>
      </w:rPr>
    </w:lvl>
    <w:lvl w:ilvl="3" w:tplc="BEB24612">
      <w:numFmt w:val="bullet"/>
      <w:lvlText w:val="•"/>
      <w:lvlJc w:val="left"/>
      <w:pPr>
        <w:ind w:left="1437" w:hanging="140"/>
      </w:pPr>
      <w:rPr>
        <w:rFonts w:hint="default"/>
        <w:lang w:val="ru-RU" w:eastAsia="en-US" w:bidi="ar-SA"/>
      </w:rPr>
    </w:lvl>
    <w:lvl w:ilvl="4" w:tplc="797ADE36">
      <w:numFmt w:val="bullet"/>
      <w:lvlText w:val="•"/>
      <w:lvlJc w:val="left"/>
      <w:pPr>
        <w:ind w:left="1910" w:hanging="140"/>
      </w:pPr>
      <w:rPr>
        <w:rFonts w:hint="default"/>
        <w:lang w:val="ru-RU" w:eastAsia="en-US" w:bidi="ar-SA"/>
      </w:rPr>
    </w:lvl>
    <w:lvl w:ilvl="5" w:tplc="536A75B4">
      <w:numFmt w:val="bullet"/>
      <w:lvlText w:val="•"/>
      <w:lvlJc w:val="left"/>
      <w:pPr>
        <w:ind w:left="2382" w:hanging="140"/>
      </w:pPr>
      <w:rPr>
        <w:rFonts w:hint="default"/>
        <w:lang w:val="ru-RU" w:eastAsia="en-US" w:bidi="ar-SA"/>
      </w:rPr>
    </w:lvl>
    <w:lvl w:ilvl="6" w:tplc="E4A05C54">
      <w:numFmt w:val="bullet"/>
      <w:lvlText w:val="•"/>
      <w:lvlJc w:val="left"/>
      <w:pPr>
        <w:ind w:left="2855" w:hanging="140"/>
      </w:pPr>
      <w:rPr>
        <w:rFonts w:hint="default"/>
        <w:lang w:val="ru-RU" w:eastAsia="en-US" w:bidi="ar-SA"/>
      </w:rPr>
    </w:lvl>
    <w:lvl w:ilvl="7" w:tplc="93D83602">
      <w:numFmt w:val="bullet"/>
      <w:lvlText w:val="•"/>
      <w:lvlJc w:val="left"/>
      <w:pPr>
        <w:ind w:left="3327" w:hanging="140"/>
      </w:pPr>
      <w:rPr>
        <w:rFonts w:hint="default"/>
        <w:lang w:val="ru-RU" w:eastAsia="en-US" w:bidi="ar-SA"/>
      </w:rPr>
    </w:lvl>
    <w:lvl w:ilvl="8" w:tplc="4EEE5D5C">
      <w:numFmt w:val="bullet"/>
      <w:lvlText w:val="•"/>
      <w:lvlJc w:val="left"/>
      <w:pPr>
        <w:ind w:left="3800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15516C49"/>
    <w:multiLevelType w:val="hybridMultilevel"/>
    <w:tmpl w:val="A3C4470E"/>
    <w:lvl w:ilvl="0" w:tplc="2E6689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AA454A"/>
    <w:multiLevelType w:val="hybridMultilevel"/>
    <w:tmpl w:val="CB8E8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00184"/>
    <w:multiLevelType w:val="hybridMultilevel"/>
    <w:tmpl w:val="C0229370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" w15:restartNumberingAfterBreak="0">
    <w:nsid w:val="5D3C0C70"/>
    <w:multiLevelType w:val="hybridMultilevel"/>
    <w:tmpl w:val="3BE8AD94"/>
    <w:lvl w:ilvl="0" w:tplc="3EEA1BF0">
      <w:start w:val="1"/>
      <w:numFmt w:val="decimal"/>
      <w:lvlText w:val="%1."/>
      <w:lvlJc w:val="left"/>
      <w:pPr>
        <w:ind w:left="1444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4442B2F"/>
    <w:multiLevelType w:val="hybridMultilevel"/>
    <w:tmpl w:val="C0229370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44D"/>
    <w:rsid w:val="00014799"/>
    <w:rsid w:val="00024FA8"/>
    <w:rsid w:val="0002659C"/>
    <w:rsid w:val="000279EE"/>
    <w:rsid w:val="000317D9"/>
    <w:rsid w:val="000413B2"/>
    <w:rsid w:val="00042A13"/>
    <w:rsid w:val="000461B4"/>
    <w:rsid w:val="00046A7A"/>
    <w:rsid w:val="00066ABC"/>
    <w:rsid w:val="00084538"/>
    <w:rsid w:val="00090B1D"/>
    <w:rsid w:val="00097650"/>
    <w:rsid w:val="000A12D6"/>
    <w:rsid w:val="000A277F"/>
    <w:rsid w:val="000A73D1"/>
    <w:rsid w:val="000C7345"/>
    <w:rsid w:val="000D3954"/>
    <w:rsid w:val="000E1BF8"/>
    <w:rsid w:val="000F2F3C"/>
    <w:rsid w:val="00153333"/>
    <w:rsid w:val="00157EE2"/>
    <w:rsid w:val="00166900"/>
    <w:rsid w:val="0018608A"/>
    <w:rsid w:val="00194605"/>
    <w:rsid w:val="001A5497"/>
    <w:rsid w:val="001B264D"/>
    <w:rsid w:val="001C5CEB"/>
    <w:rsid w:val="001D7114"/>
    <w:rsid w:val="001F49F8"/>
    <w:rsid w:val="001F644D"/>
    <w:rsid w:val="001F7547"/>
    <w:rsid w:val="00206D35"/>
    <w:rsid w:val="002175DE"/>
    <w:rsid w:val="0022761E"/>
    <w:rsid w:val="0023213A"/>
    <w:rsid w:val="00233C27"/>
    <w:rsid w:val="00235651"/>
    <w:rsid w:val="00247381"/>
    <w:rsid w:val="00250E06"/>
    <w:rsid w:val="0025165E"/>
    <w:rsid w:val="00253651"/>
    <w:rsid w:val="00271AAB"/>
    <w:rsid w:val="00272CB4"/>
    <w:rsid w:val="00285116"/>
    <w:rsid w:val="00290515"/>
    <w:rsid w:val="002967E0"/>
    <w:rsid w:val="002A206A"/>
    <w:rsid w:val="002C0596"/>
    <w:rsid w:val="002C07FE"/>
    <w:rsid w:val="002C677B"/>
    <w:rsid w:val="002C7083"/>
    <w:rsid w:val="002D3646"/>
    <w:rsid w:val="002D632D"/>
    <w:rsid w:val="002E1333"/>
    <w:rsid w:val="002E4D52"/>
    <w:rsid w:val="002F27EE"/>
    <w:rsid w:val="002F2C98"/>
    <w:rsid w:val="002F7773"/>
    <w:rsid w:val="003030BC"/>
    <w:rsid w:val="00307257"/>
    <w:rsid w:val="00322AF9"/>
    <w:rsid w:val="003331BC"/>
    <w:rsid w:val="00360BF6"/>
    <w:rsid w:val="00384A87"/>
    <w:rsid w:val="00394353"/>
    <w:rsid w:val="00395C05"/>
    <w:rsid w:val="00396B61"/>
    <w:rsid w:val="003B0168"/>
    <w:rsid w:val="003B4716"/>
    <w:rsid w:val="003E2849"/>
    <w:rsid w:val="00403327"/>
    <w:rsid w:val="0040683B"/>
    <w:rsid w:val="00412619"/>
    <w:rsid w:val="00415821"/>
    <w:rsid w:val="0042367A"/>
    <w:rsid w:val="0042373F"/>
    <w:rsid w:val="00427FEC"/>
    <w:rsid w:val="00441143"/>
    <w:rsid w:val="0044549F"/>
    <w:rsid w:val="00445EB0"/>
    <w:rsid w:val="0046057A"/>
    <w:rsid w:val="004645A1"/>
    <w:rsid w:val="00465D91"/>
    <w:rsid w:val="00492A53"/>
    <w:rsid w:val="004952D1"/>
    <w:rsid w:val="004B10CF"/>
    <w:rsid w:val="004B1418"/>
    <w:rsid w:val="004B4AAB"/>
    <w:rsid w:val="004B5539"/>
    <w:rsid w:val="004D075D"/>
    <w:rsid w:val="004D40DC"/>
    <w:rsid w:val="004E457D"/>
    <w:rsid w:val="004F0A45"/>
    <w:rsid w:val="00502607"/>
    <w:rsid w:val="00507006"/>
    <w:rsid w:val="00511DF6"/>
    <w:rsid w:val="005408EC"/>
    <w:rsid w:val="00547895"/>
    <w:rsid w:val="00565165"/>
    <w:rsid w:val="005972B6"/>
    <w:rsid w:val="005B36DC"/>
    <w:rsid w:val="005B3DA8"/>
    <w:rsid w:val="005E1740"/>
    <w:rsid w:val="005E2475"/>
    <w:rsid w:val="005E3339"/>
    <w:rsid w:val="006027C1"/>
    <w:rsid w:val="00630A90"/>
    <w:rsid w:val="00632B63"/>
    <w:rsid w:val="00636660"/>
    <w:rsid w:val="00640DD9"/>
    <w:rsid w:val="006441EA"/>
    <w:rsid w:val="00646358"/>
    <w:rsid w:val="00681AD4"/>
    <w:rsid w:val="006843D5"/>
    <w:rsid w:val="0068461A"/>
    <w:rsid w:val="00693711"/>
    <w:rsid w:val="006A2F0C"/>
    <w:rsid w:val="006A46F8"/>
    <w:rsid w:val="006C6038"/>
    <w:rsid w:val="006D767F"/>
    <w:rsid w:val="006E3D22"/>
    <w:rsid w:val="006F35FE"/>
    <w:rsid w:val="00702F48"/>
    <w:rsid w:val="00706EAC"/>
    <w:rsid w:val="007161AE"/>
    <w:rsid w:val="007211B6"/>
    <w:rsid w:val="00723376"/>
    <w:rsid w:val="00727D1A"/>
    <w:rsid w:val="007468A5"/>
    <w:rsid w:val="00754DA2"/>
    <w:rsid w:val="00766166"/>
    <w:rsid w:val="007854B7"/>
    <w:rsid w:val="00791A01"/>
    <w:rsid w:val="007927B2"/>
    <w:rsid w:val="0079297D"/>
    <w:rsid w:val="007A5E4D"/>
    <w:rsid w:val="007C43D3"/>
    <w:rsid w:val="007C4DD7"/>
    <w:rsid w:val="007C7A6B"/>
    <w:rsid w:val="007D12A3"/>
    <w:rsid w:val="007E210E"/>
    <w:rsid w:val="007E6423"/>
    <w:rsid w:val="007F00D7"/>
    <w:rsid w:val="00803EAB"/>
    <w:rsid w:val="008068F2"/>
    <w:rsid w:val="0080773F"/>
    <w:rsid w:val="00811355"/>
    <w:rsid w:val="00811E8B"/>
    <w:rsid w:val="00832E41"/>
    <w:rsid w:val="00844D6D"/>
    <w:rsid w:val="008508B8"/>
    <w:rsid w:val="00870311"/>
    <w:rsid w:val="00882454"/>
    <w:rsid w:val="00890327"/>
    <w:rsid w:val="008959FE"/>
    <w:rsid w:val="008A544D"/>
    <w:rsid w:val="008B55B4"/>
    <w:rsid w:val="008E2C89"/>
    <w:rsid w:val="008E7939"/>
    <w:rsid w:val="008F0E3A"/>
    <w:rsid w:val="00904288"/>
    <w:rsid w:val="009046FC"/>
    <w:rsid w:val="009106E1"/>
    <w:rsid w:val="009208D9"/>
    <w:rsid w:val="0093238C"/>
    <w:rsid w:val="00936E21"/>
    <w:rsid w:val="009420F1"/>
    <w:rsid w:val="0096467D"/>
    <w:rsid w:val="00972D90"/>
    <w:rsid w:val="00973BC3"/>
    <w:rsid w:val="00975724"/>
    <w:rsid w:val="00976DFB"/>
    <w:rsid w:val="00985D62"/>
    <w:rsid w:val="00987D6C"/>
    <w:rsid w:val="009B07AA"/>
    <w:rsid w:val="009E0264"/>
    <w:rsid w:val="009E53CA"/>
    <w:rsid w:val="009F480F"/>
    <w:rsid w:val="00A459FB"/>
    <w:rsid w:val="00A73D8E"/>
    <w:rsid w:val="00A750D3"/>
    <w:rsid w:val="00A8184D"/>
    <w:rsid w:val="00A85867"/>
    <w:rsid w:val="00A85A68"/>
    <w:rsid w:val="00A866F2"/>
    <w:rsid w:val="00A90368"/>
    <w:rsid w:val="00A90C13"/>
    <w:rsid w:val="00AA20BC"/>
    <w:rsid w:val="00AA53E8"/>
    <w:rsid w:val="00AA7E4A"/>
    <w:rsid w:val="00AB0634"/>
    <w:rsid w:val="00AB2616"/>
    <w:rsid w:val="00AB3131"/>
    <w:rsid w:val="00AB5A4F"/>
    <w:rsid w:val="00AB7EBF"/>
    <w:rsid w:val="00AD76C5"/>
    <w:rsid w:val="00AE0CE9"/>
    <w:rsid w:val="00AF2CA0"/>
    <w:rsid w:val="00AF56F2"/>
    <w:rsid w:val="00AF7AAE"/>
    <w:rsid w:val="00B02BFB"/>
    <w:rsid w:val="00B16EDF"/>
    <w:rsid w:val="00B3045D"/>
    <w:rsid w:val="00B34B02"/>
    <w:rsid w:val="00B35186"/>
    <w:rsid w:val="00B377B6"/>
    <w:rsid w:val="00B41C77"/>
    <w:rsid w:val="00B7276B"/>
    <w:rsid w:val="00B75DBA"/>
    <w:rsid w:val="00B835C7"/>
    <w:rsid w:val="00BA07F5"/>
    <w:rsid w:val="00BA1294"/>
    <w:rsid w:val="00BA193C"/>
    <w:rsid w:val="00BA1B70"/>
    <w:rsid w:val="00BB1AE6"/>
    <w:rsid w:val="00BD7CB2"/>
    <w:rsid w:val="00BF3883"/>
    <w:rsid w:val="00BF4964"/>
    <w:rsid w:val="00BF7360"/>
    <w:rsid w:val="00C03B0F"/>
    <w:rsid w:val="00C240D9"/>
    <w:rsid w:val="00C25F4E"/>
    <w:rsid w:val="00C44EDA"/>
    <w:rsid w:val="00C53655"/>
    <w:rsid w:val="00C5387A"/>
    <w:rsid w:val="00C569DF"/>
    <w:rsid w:val="00C61956"/>
    <w:rsid w:val="00C710AF"/>
    <w:rsid w:val="00C77848"/>
    <w:rsid w:val="00CA2E6E"/>
    <w:rsid w:val="00CD032A"/>
    <w:rsid w:val="00CD03CB"/>
    <w:rsid w:val="00CE7047"/>
    <w:rsid w:val="00CE7611"/>
    <w:rsid w:val="00D040A9"/>
    <w:rsid w:val="00D15328"/>
    <w:rsid w:val="00D257DB"/>
    <w:rsid w:val="00D30B9A"/>
    <w:rsid w:val="00D30C41"/>
    <w:rsid w:val="00D3193D"/>
    <w:rsid w:val="00D31F77"/>
    <w:rsid w:val="00D46458"/>
    <w:rsid w:val="00D50A2C"/>
    <w:rsid w:val="00D85A95"/>
    <w:rsid w:val="00D86EBF"/>
    <w:rsid w:val="00D87DEA"/>
    <w:rsid w:val="00D90507"/>
    <w:rsid w:val="00D915E7"/>
    <w:rsid w:val="00DA7FA7"/>
    <w:rsid w:val="00DC21DD"/>
    <w:rsid w:val="00DC2958"/>
    <w:rsid w:val="00DD09A8"/>
    <w:rsid w:val="00DE248B"/>
    <w:rsid w:val="00DF028F"/>
    <w:rsid w:val="00DF0F1E"/>
    <w:rsid w:val="00DF70F7"/>
    <w:rsid w:val="00E03192"/>
    <w:rsid w:val="00E06124"/>
    <w:rsid w:val="00E07764"/>
    <w:rsid w:val="00E12B2C"/>
    <w:rsid w:val="00E138DC"/>
    <w:rsid w:val="00E21ECC"/>
    <w:rsid w:val="00E23C3A"/>
    <w:rsid w:val="00E25856"/>
    <w:rsid w:val="00E3056A"/>
    <w:rsid w:val="00E4404B"/>
    <w:rsid w:val="00E62AB6"/>
    <w:rsid w:val="00E77459"/>
    <w:rsid w:val="00E81FAF"/>
    <w:rsid w:val="00E83F74"/>
    <w:rsid w:val="00E8633B"/>
    <w:rsid w:val="00EA20B2"/>
    <w:rsid w:val="00EB78CA"/>
    <w:rsid w:val="00EC037F"/>
    <w:rsid w:val="00EC294B"/>
    <w:rsid w:val="00ED5BC9"/>
    <w:rsid w:val="00EE03D5"/>
    <w:rsid w:val="00EF1925"/>
    <w:rsid w:val="00F02CFD"/>
    <w:rsid w:val="00F129EC"/>
    <w:rsid w:val="00F5315B"/>
    <w:rsid w:val="00F5567D"/>
    <w:rsid w:val="00F56B20"/>
    <w:rsid w:val="00F64CEA"/>
    <w:rsid w:val="00F727BC"/>
    <w:rsid w:val="00F81905"/>
    <w:rsid w:val="00F85AD9"/>
    <w:rsid w:val="00FA46D3"/>
    <w:rsid w:val="00FA51C2"/>
    <w:rsid w:val="00FB4DEB"/>
    <w:rsid w:val="00FC0029"/>
    <w:rsid w:val="00FD3F61"/>
    <w:rsid w:val="00FD4B45"/>
    <w:rsid w:val="00FD4C3D"/>
    <w:rsid w:val="00FE22A6"/>
    <w:rsid w:val="00FE2AB2"/>
    <w:rsid w:val="00FE2B94"/>
    <w:rsid w:val="00FE3EC8"/>
    <w:rsid w:val="00FF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70CAD6E"/>
  <w15:docId w15:val="{B3B7E23F-F371-486B-9296-3BE8C3A1F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rsid w:val="00BA193C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link w:val="a3"/>
    <w:rsid w:val="00BA193C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AB7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-">
    <w:name w:val="20-Текст документа"/>
    <w:basedOn w:val="a"/>
    <w:link w:val="20-0"/>
    <w:autoRedefine/>
    <w:qFormat/>
    <w:rsid w:val="00AB7EBF"/>
    <w:pPr>
      <w:widowControl/>
      <w:autoSpaceDE/>
      <w:autoSpaceDN/>
      <w:adjustRightInd/>
      <w:ind w:firstLine="720"/>
      <w:jc w:val="both"/>
    </w:pPr>
    <w:rPr>
      <w:snapToGrid w:val="0"/>
      <w:color w:val="000000"/>
      <w:sz w:val="28"/>
    </w:rPr>
  </w:style>
  <w:style w:type="character" w:customStyle="1" w:styleId="20-0">
    <w:name w:val="20-Текст документа Знак"/>
    <w:link w:val="20-"/>
    <w:rsid w:val="00AB7EBF"/>
    <w:rPr>
      <w:snapToGrid w:val="0"/>
      <w:color w:val="000000"/>
      <w:sz w:val="28"/>
    </w:rPr>
  </w:style>
  <w:style w:type="paragraph" w:customStyle="1" w:styleId="15-">
    <w:name w:val="15-Адресат"/>
    <w:basedOn w:val="a"/>
    <w:link w:val="15-0"/>
    <w:qFormat/>
    <w:rsid w:val="00AB7EBF"/>
    <w:pPr>
      <w:widowControl/>
      <w:autoSpaceDE/>
      <w:autoSpaceDN/>
      <w:adjustRightInd/>
      <w:jc w:val="both"/>
    </w:pPr>
    <w:rPr>
      <w:color w:val="000000"/>
      <w:sz w:val="28"/>
      <w:szCs w:val="28"/>
    </w:rPr>
  </w:style>
  <w:style w:type="character" w:customStyle="1" w:styleId="15-0">
    <w:name w:val="15-Адресат Знак"/>
    <w:link w:val="15-"/>
    <w:rsid w:val="00AB7EBF"/>
    <w:rPr>
      <w:color w:val="000000"/>
      <w:sz w:val="28"/>
      <w:szCs w:val="28"/>
    </w:rPr>
  </w:style>
  <w:style w:type="paragraph" w:customStyle="1" w:styleId="21-">
    <w:name w:val="21-Отметка о наличии приложений"/>
    <w:basedOn w:val="a"/>
    <w:link w:val="21-0"/>
    <w:qFormat/>
    <w:rsid w:val="00AB7EBF"/>
    <w:pPr>
      <w:widowControl/>
      <w:autoSpaceDE/>
      <w:autoSpaceDN/>
      <w:adjustRightInd/>
      <w:jc w:val="both"/>
    </w:pPr>
    <w:rPr>
      <w:sz w:val="28"/>
      <w:szCs w:val="28"/>
    </w:rPr>
  </w:style>
  <w:style w:type="character" w:customStyle="1" w:styleId="21-0">
    <w:name w:val="21-Отметка о наличии приложений Знак"/>
    <w:link w:val="21-"/>
    <w:rsid w:val="00AB7EBF"/>
    <w:rPr>
      <w:sz w:val="28"/>
      <w:szCs w:val="28"/>
    </w:rPr>
  </w:style>
  <w:style w:type="paragraph" w:customStyle="1" w:styleId="a6">
    <w:name w:val="Обращение"/>
    <w:basedOn w:val="a"/>
    <w:autoRedefine/>
    <w:qFormat/>
    <w:rsid w:val="00AB7EBF"/>
    <w:pPr>
      <w:widowControl/>
      <w:autoSpaceDE/>
      <w:autoSpaceDN/>
      <w:adjustRightInd/>
      <w:jc w:val="center"/>
    </w:pPr>
    <w:rPr>
      <w:sz w:val="28"/>
      <w:szCs w:val="28"/>
    </w:rPr>
  </w:style>
  <w:style w:type="paragraph" w:customStyle="1" w:styleId="-">
    <w:name w:val="*П-Заголовок НПА"/>
    <w:basedOn w:val="a"/>
    <w:link w:val="-0"/>
    <w:qFormat/>
    <w:rsid w:val="00E83F74"/>
    <w:pPr>
      <w:widowControl/>
      <w:autoSpaceDE/>
      <w:autoSpaceDN/>
      <w:adjustRightInd/>
      <w:jc w:val="center"/>
    </w:pPr>
    <w:rPr>
      <w:b/>
      <w:i/>
      <w:sz w:val="28"/>
      <w:szCs w:val="28"/>
    </w:rPr>
  </w:style>
  <w:style w:type="character" w:customStyle="1" w:styleId="-0">
    <w:name w:val="*П-Заголовок НПА Знак"/>
    <w:link w:val="-"/>
    <w:rsid w:val="00E83F74"/>
    <w:rPr>
      <w:b/>
      <w:i/>
      <w:sz w:val="28"/>
      <w:szCs w:val="28"/>
    </w:rPr>
  </w:style>
  <w:style w:type="paragraph" w:customStyle="1" w:styleId="-20-">
    <w:name w:val="*П-20-Текст документа"/>
    <w:basedOn w:val="a"/>
    <w:link w:val="-20-0"/>
    <w:autoRedefine/>
    <w:qFormat/>
    <w:rsid w:val="00F81905"/>
    <w:pPr>
      <w:widowControl/>
      <w:autoSpaceDE/>
      <w:autoSpaceDN/>
      <w:adjustRightInd/>
      <w:ind w:firstLine="720"/>
      <w:jc w:val="both"/>
    </w:pPr>
    <w:rPr>
      <w:snapToGrid w:val="0"/>
      <w:color w:val="000000"/>
      <w:sz w:val="28"/>
      <w:szCs w:val="28"/>
    </w:rPr>
  </w:style>
  <w:style w:type="paragraph" w:customStyle="1" w:styleId="-1">
    <w:name w:val="*П-СПРАВА без абзаца"/>
    <w:basedOn w:val="-20-"/>
    <w:autoRedefine/>
    <w:qFormat/>
    <w:rsid w:val="00DE248B"/>
    <w:pPr>
      <w:ind w:firstLine="0"/>
      <w:jc w:val="right"/>
    </w:pPr>
    <w:rPr>
      <w:color w:val="auto"/>
    </w:rPr>
  </w:style>
  <w:style w:type="character" w:customStyle="1" w:styleId="-20-0">
    <w:name w:val="*П-20-Текст документа Знак"/>
    <w:link w:val="-20-"/>
    <w:rsid w:val="00F81905"/>
    <w:rPr>
      <w:snapToGrid w:val="0"/>
      <w:color w:val="000000"/>
      <w:sz w:val="28"/>
      <w:szCs w:val="28"/>
    </w:rPr>
  </w:style>
  <w:style w:type="paragraph" w:customStyle="1" w:styleId="-2">
    <w:name w:val="*П-ПОСТАНОВЛЯЮ:"/>
    <w:basedOn w:val="a"/>
    <w:link w:val="-3"/>
    <w:qFormat/>
    <w:rsid w:val="00DE248B"/>
    <w:pPr>
      <w:widowControl/>
      <w:autoSpaceDE/>
      <w:autoSpaceDN/>
      <w:adjustRightInd/>
      <w:jc w:val="both"/>
    </w:pPr>
    <w:rPr>
      <w:b/>
      <w:color w:val="000000"/>
      <w:sz w:val="28"/>
      <w:szCs w:val="28"/>
    </w:rPr>
  </w:style>
  <w:style w:type="character" w:customStyle="1" w:styleId="-3">
    <w:name w:val="*П-ПОСТАНОВЛЯЮ: Знак"/>
    <w:link w:val="-2"/>
    <w:rsid w:val="00DE248B"/>
    <w:rPr>
      <w:b/>
      <w:color w:val="000000"/>
      <w:sz w:val="28"/>
      <w:szCs w:val="28"/>
    </w:rPr>
  </w:style>
  <w:style w:type="paragraph" w:customStyle="1" w:styleId="-4">
    <w:name w:val="*П-СЛЕВА"/>
    <w:aliases w:val="с абзаца"/>
    <w:basedOn w:val="a"/>
    <w:rsid w:val="00DE248B"/>
    <w:pPr>
      <w:widowControl/>
      <w:autoSpaceDE/>
      <w:autoSpaceDN/>
      <w:adjustRightInd/>
    </w:pPr>
    <w:rPr>
      <w:color w:val="000000"/>
      <w:sz w:val="28"/>
      <w:szCs w:val="28"/>
    </w:rPr>
  </w:style>
  <w:style w:type="paragraph" w:styleId="a7">
    <w:name w:val="header"/>
    <w:basedOn w:val="a"/>
    <w:link w:val="a8"/>
    <w:uiPriority w:val="99"/>
    <w:rsid w:val="000D395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3954"/>
  </w:style>
  <w:style w:type="paragraph" w:styleId="a9">
    <w:name w:val="footer"/>
    <w:basedOn w:val="a"/>
    <w:link w:val="aa"/>
    <w:uiPriority w:val="99"/>
    <w:rsid w:val="000D395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3954"/>
  </w:style>
  <w:style w:type="paragraph" w:styleId="ab">
    <w:name w:val="Balloon Text"/>
    <w:basedOn w:val="a"/>
    <w:link w:val="ac"/>
    <w:uiPriority w:val="99"/>
    <w:rsid w:val="00681AD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681AD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5387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-14">
    <w:name w:val="*П-№14 с абзаца"/>
    <w:basedOn w:val="a"/>
    <w:rsid w:val="00C5387A"/>
    <w:pPr>
      <w:widowControl/>
      <w:autoSpaceDE/>
      <w:autoSpaceDN/>
      <w:adjustRightInd/>
    </w:pPr>
    <w:rPr>
      <w:color w:val="000000"/>
      <w:sz w:val="28"/>
      <w:szCs w:val="28"/>
      <w:lang w:val="x-none" w:eastAsia="x-none"/>
    </w:rPr>
  </w:style>
  <w:style w:type="character" w:customStyle="1" w:styleId="ad">
    <w:name w:val="Гипертекстовая ссылка"/>
    <w:uiPriority w:val="99"/>
    <w:rsid w:val="00811E8B"/>
    <w:rPr>
      <w:b/>
      <w:bCs/>
      <w:color w:val="008000"/>
    </w:rPr>
  </w:style>
  <w:style w:type="paragraph" w:customStyle="1" w:styleId="TableParagraph">
    <w:name w:val="Table Paragraph"/>
    <w:basedOn w:val="a"/>
    <w:uiPriority w:val="1"/>
    <w:qFormat/>
    <w:rsid w:val="00E3056A"/>
    <w:pPr>
      <w:adjustRightInd/>
      <w:ind w:left="27"/>
    </w:pPr>
    <w:rPr>
      <w:sz w:val="22"/>
      <w:szCs w:val="22"/>
      <w:lang w:eastAsia="en-US"/>
    </w:rPr>
  </w:style>
  <w:style w:type="numbering" w:customStyle="1" w:styleId="1">
    <w:name w:val="Нет списка1"/>
    <w:next w:val="a2"/>
    <w:uiPriority w:val="99"/>
    <w:semiHidden/>
    <w:unhideWhenUsed/>
    <w:rsid w:val="00D46458"/>
  </w:style>
  <w:style w:type="paragraph" w:styleId="ae">
    <w:name w:val="No Spacing"/>
    <w:uiPriority w:val="1"/>
    <w:qFormat/>
    <w:rsid w:val="00D46458"/>
    <w:rPr>
      <w:rFonts w:ascii="Calibri" w:eastAsia="Calibri" w:hAnsi="Calibri"/>
      <w:sz w:val="22"/>
      <w:szCs w:val="22"/>
      <w:lang w:eastAsia="en-US"/>
    </w:rPr>
  </w:style>
  <w:style w:type="character" w:customStyle="1" w:styleId="HTML">
    <w:name w:val="Адрес HTML Знак"/>
    <w:basedOn w:val="a0"/>
    <w:link w:val="HTML0"/>
    <w:uiPriority w:val="99"/>
    <w:rsid w:val="00D46458"/>
    <w:rPr>
      <w:i/>
      <w:iCs/>
      <w:sz w:val="24"/>
      <w:szCs w:val="24"/>
    </w:rPr>
  </w:style>
  <w:style w:type="paragraph" w:styleId="HTML0">
    <w:name w:val="HTML Address"/>
    <w:basedOn w:val="a"/>
    <w:link w:val="HTML"/>
    <w:uiPriority w:val="99"/>
    <w:unhideWhenUsed/>
    <w:rsid w:val="00D46458"/>
    <w:pPr>
      <w:widowControl/>
      <w:autoSpaceDE/>
      <w:autoSpaceDN/>
      <w:adjustRightInd/>
    </w:pPr>
    <w:rPr>
      <w:i/>
      <w:iCs/>
      <w:sz w:val="24"/>
      <w:szCs w:val="24"/>
    </w:rPr>
  </w:style>
  <w:style w:type="character" w:customStyle="1" w:styleId="HTML1">
    <w:name w:val="Адрес HTML Знак1"/>
    <w:basedOn w:val="a0"/>
    <w:semiHidden/>
    <w:rsid w:val="00D46458"/>
    <w:rPr>
      <w:i/>
      <w:iCs/>
    </w:rPr>
  </w:style>
  <w:style w:type="paragraph" w:styleId="af">
    <w:name w:val="List Paragraph"/>
    <w:basedOn w:val="a"/>
    <w:uiPriority w:val="34"/>
    <w:qFormat/>
    <w:rsid w:val="00D46458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C44EDA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ConsPlusCell">
    <w:name w:val="ConsPlusCell"/>
    <w:rsid w:val="00C44EDA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f0">
    <w:name w:val="Title"/>
    <w:basedOn w:val="a"/>
    <w:link w:val="af1"/>
    <w:uiPriority w:val="1"/>
    <w:qFormat/>
    <w:rsid w:val="00F5567D"/>
    <w:pPr>
      <w:adjustRightInd/>
      <w:ind w:left="1067"/>
      <w:jc w:val="center"/>
    </w:pPr>
    <w:rPr>
      <w:rFonts w:ascii="Courier New" w:eastAsia="Courier New" w:hAnsi="Courier New" w:cs="Courier New"/>
      <w:sz w:val="33"/>
      <w:szCs w:val="33"/>
      <w:lang w:eastAsia="en-US"/>
    </w:rPr>
  </w:style>
  <w:style w:type="character" w:customStyle="1" w:styleId="af1">
    <w:name w:val="Заголовок Знак"/>
    <w:basedOn w:val="a0"/>
    <w:link w:val="af0"/>
    <w:uiPriority w:val="1"/>
    <w:rsid w:val="00F5567D"/>
    <w:rPr>
      <w:rFonts w:ascii="Courier New" w:eastAsia="Courier New" w:hAnsi="Courier New" w:cs="Courier New"/>
      <w:sz w:val="33"/>
      <w:szCs w:val="33"/>
      <w:lang w:eastAsia="en-US"/>
    </w:rPr>
  </w:style>
  <w:style w:type="character" w:styleId="af2">
    <w:name w:val="Hyperlink"/>
    <w:basedOn w:val="a0"/>
    <w:unhideWhenUsed/>
    <w:rsid w:val="00A866F2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7E21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2B9FD-43F6-4788-AEDE-49C162D8A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Теплухин Александр</cp:lastModifiedBy>
  <cp:revision>2</cp:revision>
  <cp:lastPrinted>2026-05-13T10:08:00Z</cp:lastPrinted>
  <dcterms:created xsi:type="dcterms:W3CDTF">2026-05-21T11:23:00Z</dcterms:created>
  <dcterms:modified xsi:type="dcterms:W3CDTF">2026-05-21T11:23:00Z</dcterms:modified>
</cp:coreProperties>
</file>