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4DB" w:rsidRPr="0096753B" w:rsidRDefault="000E39F3" w:rsidP="0096753B">
      <w:pPr>
        <w:keepNext/>
        <w:widowControl w:val="0"/>
        <w:ind w:left="-360" w:right="-186" w:firstLine="540"/>
        <w:jc w:val="center"/>
        <w:rPr>
          <w:b/>
          <w:sz w:val="28"/>
          <w:szCs w:val="28"/>
        </w:rPr>
      </w:pPr>
      <w:r w:rsidRPr="00A5372A">
        <w:rPr>
          <w:b/>
          <w:sz w:val="28"/>
          <w:szCs w:val="28"/>
        </w:rPr>
        <w:t>Верхнесалдинск</w:t>
      </w:r>
      <w:r>
        <w:rPr>
          <w:b/>
          <w:sz w:val="28"/>
          <w:szCs w:val="28"/>
        </w:rPr>
        <w:t>ий</w:t>
      </w:r>
      <w:r w:rsidRPr="00A5372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муниципальный</w:t>
      </w:r>
      <w:r w:rsidRPr="00A5372A">
        <w:rPr>
          <w:b/>
          <w:sz w:val="28"/>
          <w:szCs w:val="28"/>
        </w:rPr>
        <w:t xml:space="preserve"> округ </w:t>
      </w:r>
      <w:r>
        <w:rPr>
          <w:b/>
          <w:sz w:val="28"/>
          <w:szCs w:val="28"/>
        </w:rPr>
        <w:t xml:space="preserve">Свердловской области </w:t>
      </w:r>
      <w:r w:rsidRPr="00A5372A">
        <w:rPr>
          <w:b/>
          <w:sz w:val="28"/>
          <w:szCs w:val="28"/>
        </w:rPr>
        <w:t>извещает о проведен</w:t>
      </w:r>
      <w:proofErr w:type="gramStart"/>
      <w:r w:rsidRPr="00A5372A">
        <w:rPr>
          <w:b/>
          <w:sz w:val="28"/>
          <w:szCs w:val="28"/>
        </w:rPr>
        <w:t>ии ау</w:t>
      </w:r>
      <w:proofErr w:type="gramEnd"/>
      <w:r w:rsidRPr="00A5372A">
        <w:rPr>
          <w:b/>
          <w:sz w:val="28"/>
          <w:szCs w:val="28"/>
        </w:rPr>
        <w:t>кциона по продаже объект</w:t>
      </w:r>
      <w:r>
        <w:rPr>
          <w:b/>
          <w:sz w:val="28"/>
          <w:szCs w:val="28"/>
        </w:rPr>
        <w:t>а муниципальной собственности</w:t>
      </w:r>
      <w:r w:rsidR="00A5372A">
        <w:rPr>
          <w:b/>
          <w:sz w:val="28"/>
          <w:szCs w:val="28"/>
        </w:rPr>
        <w:t>:</w:t>
      </w:r>
      <w:r w:rsidR="00D024DB" w:rsidRPr="00A5372A">
        <w:rPr>
          <w:b/>
          <w:spacing w:val="-2"/>
          <w:sz w:val="28"/>
          <w:szCs w:val="28"/>
        </w:rPr>
        <w:br/>
      </w:r>
    </w:p>
    <w:p w:rsidR="00BA3048" w:rsidRPr="00A5372A" w:rsidRDefault="00BA3048" w:rsidP="00711A4D">
      <w:pPr>
        <w:keepNext/>
        <w:widowControl w:val="0"/>
        <w:ind w:left="-360" w:right="-186" w:firstLine="540"/>
        <w:jc w:val="center"/>
        <w:rPr>
          <w:sz w:val="28"/>
          <w:szCs w:val="28"/>
        </w:rPr>
      </w:pPr>
    </w:p>
    <w:p w:rsidR="0010032F" w:rsidRDefault="00702281" w:rsidP="00702281">
      <w:pPr>
        <w:ind w:firstLine="709"/>
        <w:rPr>
          <w:sz w:val="28"/>
          <w:szCs w:val="22"/>
        </w:rPr>
      </w:pPr>
      <w:r w:rsidRPr="00702281">
        <w:rPr>
          <w:sz w:val="28"/>
          <w:szCs w:val="22"/>
        </w:rPr>
        <w:t>Нежилое</w:t>
      </w:r>
      <w:r w:rsidR="0010032F" w:rsidRPr="0010032F">
        <w:rPr>
          <w:sz w:val="28"/>
          <w:szCs w:val="22"/>
        </w:rPr>
        <w:t xml:space="preserve"> здание с кадастровым номером 66:08:0804009:3</w:t>
      </w:r>
      <w:r w:rsidR="00DC6CC0">
        <w:rPr>
          <w:sz w:val="28"/>
          <w:szCs w:val="22"/>
        </w:rPr>
        <w:t>20</w:t>
      </w:r>
      <w:r w:rsidR="0010032F" w:rsidRPr="0010032F">
        <w:rPr>
          <w:sz w:val="28"/>
          <w:szCs w:val="22"/>
        </w:rPr>
        <w:t>, общей площадью</w:t>
      </w:r>
      <w:r w:rsidR="0010032F">
        <w:rPr>
          <w:sz w:val="28"/>
          <w:szCs w:val="22"/>
        </w:rPr>
        <w:t xml:space="preserve"> </w:t>
      </w:r>
      <w:r w:rsidR="00DC6CC0">
        <w:rPr>
          <w:sz w:val="28"/>
          <w:szCs w:val="22"/>
        </w:rPr>
        <w:t>1169,4</w:t>
      </w:r>
      <w:r w:rsidR="0010032F" w:rsidRPr="0010032F">
        <w:rPr>
          <w:sz w:val="28"/>
          <w:szCs w:val="22"/>
        </w:rPr>
        <w:t xml:space="preserve"> кв.м. расположенное по адресу: Свердловская область, город Верхняя Салда, улица Карла Маркса, дом № 95, корпус № </w:t>
      </w:r>
      <w:r w:rsidR="00DC6CC0">
        <w:rPr>
          <w:sz w:val="28"/>
          <w:szCs w:val="22"/>
        </w:rPr>
        <w:t>5</w:t>
      </w:r>
      <w:r w:rsidR="0010032F" w:rsidRPr="0010032F">
        <w:rPr>
          <w:sz w:val="28"/>
          <w:szCs w:val="22"/>
        </w:rPr>
        <w:t xml:space="preserve">, количество этажей </w:t>
      </w:r>
      <w:r w:rsidR="00DC6CC0">
        <w:rPr>
          <w:sz w:val="28"/>
          <w:szCs w:val="22"/>
        </w:rPr>
        <w:t>2</w:t>
      </w:r>
      <w:r w:rsidR="0010032F" w:rsidRPr="0010032F">
        <w:rPr>
          <w:sz w:val="28"/>
          <w:szCs w:val="22"/>
        </w:rPr>
        <w:t>.</w:t>
      </w:r>
    </w:p>
    <w:p w:rsidR="00542E5D" w:rsidRPr="00461578" w:rsidRDefault="00542E5D" w:rsidP="00542E5D">
      <w:pPr>
        <w:tabs>
          <w:tab w:val="num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Н</w:t>
      </w:r>
      <w:r w:rsidRPr="00461578">
        <w:rPr>
          <w:sz w:val="28"/>
          <w:szCs w:val="28"/>
        </w:rPr>
        <w:t xml:space="preserve">ачальная </w:t>
      </w:r>
      <w:r w:rsidRPr="00AA525D">
        <w:rPr>
          <w:sz w:val="28"/>
          <w:szCs w:val="22"/>
        </w:rPr>
        <w:t>цена (лота</w:t>
      </w:r>
      <w:r w:rsidRPr="0010032F">
        <w:rPr>
          <w:sz w:val="28"/>
          <w:szCs w:val="22"/>
        </w:rPr>
        <w:t>)</w:t>
      </w:r>
      <w:r>
        <w:rPr>
          <w:sz w:val="28"/>
          <w:szCs w:val="22"/>
        </w:rPr>
        <w:t xml:space="preserve"> – </w:t>
      </w:r>
      <w:r w:rsidR="00DC6CC0">
        <w:rPr>
          <w:sz w:val="28"/>
          <w:szCs w:val="28"/>
        </w:rPr>
        <w:t>1 987 980</w:t>
      </w:r>
      <w:r w:rsidR="00DC6CC0" w:rsidRPr="00461578">
        <w:rPr>
          <w:sz w:val="28"/>
          <w:szCs w:val="28"/>
        </w:rPr>
        <w:t xml:space="preserve"> (</w:t>
      </w:r>
      <w:r w:rsidR="00DC6CC0">
        <w:rPr>
          <w:sz w:val="28"/>
          <w:szCs w:val="28"/>
        </w:rPr>
        <w:t>один</w:t>
      </w:r>
      <w:r w:rsidR="00DC6CC0" w:rsidRPr="00461578">
        <w:rPr>
          <w:sz w:val="28"/>
          <w:szCs w:val="28"/>
        </w:rPr>
        <w:t xml:space="preserve"> миллион девят</w:t>
      </w:r>
      <w:r w:rsidR="00DC6CC0">
        <w:rPr>
          <w:sz w:val="28"/>
          <w:szCs w:val="28"/>
        </w:rPr>
        <w:t>ьсот восемьдесят семь</w:t>
      </w:r>
      <w:r w:rsidR="00DC6CC0" w:rsidRPr="00461578">
        <w:rPr>
          <w:sz w:val="28"/>
          <w:szCs w:val="28"/>
        </w:rPr>
        <w:t xml:space="preserve"> тысяч девят</w:t>
      </w:r>
      <w:r w:rsidR="00DC6CC0">
        <w:rPr>
          <w:sz w:val="28"/>
          <w:szCs w:val="28"/>
        </w:rPr>
        <w:t>ьсот восемьдесят</w:t>
      </w:r>
      <w:r w:rsidR="00DC6CC0" w:rsidRPr="00461578">
        <w:rPr>
          <w:sz w:val="28"/>
          <w:szCs w:val="28"/>
        </w:rPr>
        <w:t xml:space="preserve">) рублей </w:t>
      </w:r>
      <w:r w:rsidR="00DC6CC0">
        <w:rPr>
          <w:sz w:val="28"/>
          <w:szCs w:val="28"/>
        </w:rPr>
        <w:t>00</w:t>
      </w:r>
      <w:r w:rsidR="00DC6CC0" w:rsidRPr="00461578">
        <w:rPr>
          <w:sz w:val="28"/>
          <w:szCs w:val="28"/>
        </w:rPr>
        <w:t xml:space="preserve"> копейка</w:t>
      </w:r>
      <w:r w:rsidRPr="00461578">
        <w:rPr>
          <w:sz w:val="28"/>
          <w:szCs w:val="28"/>
        </w:rPr>
        <w:t>, в том числе НДС;</w:t>
      </w:r>
    </w:p>
    <w:p w:rsidR="00542E5D" w:rsidRPr="00461578" w:rsidRDefault="00542E5D" w:rsidP="00542E5D">
      <w:pPr>
        <w:tabs>
          <w:tab w:val="num" w:pos="0"/>
        </w:tabs>
        <w:ind w:firstLine="709"/>
        <w:rPr>
          <w:sz w:val="28"/>
          <w:szCs w:val="28"/>
        </w:rPr>
      </w:pPr>
      <w:r w:rsidRPr="00AA525D">
        <w:rPr>
          <w:sz w:val="28"/>
          <w:szCs w:val="22"/>
        </w:rPr>
        <w:t xml:space="preserve">Шаг аукциона (величина повышения цены) </w:t>
      </w:r>
      <w:r w:rsidRPr="0010032F">
        <w:rPr>
          <w:sz w:val="28"/>
          <w:szCs w:val="22"/>
        </w:rPr>
        <w:t xml:space="preserve">– </w:t>
      </w:r>
      <w:r w:rsidR="00DC6CC0">
        <w:rPr>
          <w:sz w:val="28"/>
          <w:szCs w:val="28"/>
        </w:rPr>
        <w:t>99 399</w:t>
      </w:r>
      <w:r w:rsidR="00DC6CC0" w:rsidRPr="00461578">
        <w:rPr>
          <w:sz w:val="28"/>
          <w:szCs w:val="28"/>
        </w:rPr>
        <w:t xml:space="preserve"> (</w:t>
      </w:r>
      <w:r w:rsidR="00DC6CC0">
        <w:rPr>
          <w:sz w:val="28"/>
          <w:szCs w:val="28"/>
        </w:rPr>
        <w:t>девяносто девять</w:t>
      </w:r>
      <w:r w:rsidR="00DC6CC0" w:rsidRPr="00461578">
        <w:rPr>
          <w:sz w:val="28"/>
          <w:szCs w:val="28"/>
        </w:rPr>
        <w:t xml:space="preserve"> тысяч</w:t>
      </w:r>
      <w:r w:rsidR="00DC6CC0">
        <w:rPr>
          <w:sz w:val="28"/>
          <w:szCs w:val="28"/>
        </w:rPr>
        <w:t xml:space="preserve"> триста</w:t>
      </w:r>
      <w:r w:rsidR="00DC6CC0" w:rsidRPr="00AA305E">
        <w:rPr>
          <w:sz w:val="28"/>
          <w:szCs w:val="28"/>
        </w:rPr>
        <w:t xml:space="preserve"> </w:t>
      </w:r>
      <w:r w:rsidR="00DC6CC0">
        <w:rPr>
          <w:sz w:val="28"/>
          <w:szCs w:val="28"/>
        </w:rPr>
        <w:t>девяносто девять</w:t>
      </w:r>
      <w:r w:rsidR="00DC6CC0" w:rsidRPr="00461578">
        <w:rPr>
          <w:sz w:val="28"/>
          <w:szCs w:val="28"/>
        </w:rPr>
        <w:t xml:space="preserve">) рублей </w:t>
      </w:r>
      <w:r w:rsidR="00DC6CC0">
        <w:rPr>
          <w:sz w:val="28"/>
          <w:szCs w:val="28"/>
        </w:rPr>
        <w:t>00</w:t>
      </w:r>
      <w:r w:rsidR="00DC6CC0" w:rsidRPr="00461578">
        <w:rPr>
          <w:sz w:val="28"/>
          <w:szCs w:val="28"/>
        </w:rPr>
        <w:t xml:space="preserve"> копеек</w:t>
      </w:r>
      <w:r w:rsidRPr="00461578">
        <w:rPr>
          <w:sz w:val="28"/>
          <w:szCs w:val="28"/>
        </w:rPr>
        <w:t>;</w:t>
      </w:r>
    </w:p>
    <w:p w:rsidR="00702281" w:rsidRPr="00542E5D" w:rsidRDefault="00542E5D" w:rsidP="00542E5D">
      <w:pPr>
        <w:tabs>
          <w:tab w:val="num" w:pos="0"/>
        </w:tabs>
        <w:ind w:firstLine="709"/>
        <w:rPr>
          <w:sz w:val="28"/>
          <w:szCs w:val="28"/>
        </w:rPr>
      </w:pPr>
      <w:r w:rsidRPr="00AA525D">
        <w:rPr>
          <w:sz w:val="28"/>
          <w:szCs w:val="22"/>
        </w:rPr>
        <w:t xml:space="preserve">Размер задатка – </w:t>
      </w:r>
      <w:r w:rsidR="00DC6CC0">
        <w:rPr>
          <w:sz w:val="28"/>
          <w:szCs w:val="28"/>
        </w:rPr>
        <w:t>198 798</w:t>
      </w:r>
      <w:r w:rsidR="00DC6CC0" w:rsidRPr="00461578">
        <w:rPr>
          <w:sz w:val="28"/>
          <w:szCs w:val="28"/>
        </w:rPr>
        <w:t xml:space="preserve"> (</w:t>
      </w:r>
      <w:r w:rsidR="00DC6CC0">
        <w:rPr>
          <w:sz w:val="28"/>
          <w:szCs w:val="28"/>
        </w:rPr>
        <w:t>сто девяносто восемь</w:t>
      </w:r>
      <w:r w:rsidR="00DC6CC0" w:rsidRPr="00461578">
        <w:rPr>
          <w:sz w:val="28"/>
          <w:szCs w:val="28"/>
        </w:rPr>
        <w:t xml:space="preserve"> тысяч </w:t>
      </w:r>
      <w:r w:rsidR="00DC6CC0">
        <w:rPr>
          <w:sz w:val="28"/>
          <w:szCs w:val="28"/>
        </w:rPr>
        <w:t>семьсот девяносто восемь</w:t>
      </w:r>
      <w:r w:rsidR="00DC6CC0" w:rsidRPr="00461578">
        <w:rPr>
          <w:sz w:val="28"/>
          <w:szCs w:val="28"/>
        </w:rPr>
        <w:t>) рубл</w:t>
      </w:r>
      <w:r w:rsidR="00DC6CC0">
        <w:rPr>
          <w:sz w:val="28"/>
          <w:szCs w:val="28"/>
        </w:rPr>
        <w:t>ей</w:t>
      </w:r>
      <w:r w:rsidR="00DC6CC0" w:rsidRPr="00461578">
        <w:rPr>
          <w:sz w:val="28"/>
          <w:szCs w:val="28"/>
        </w:rPr>
        <w:t xml:space="preserve"> </w:t>
      </w:r>
      <w:r w:rsidR="00DC6CC0">
        <w:rPr>
          <w:sz w:val="28"/>
          <w:szCs w:val="28"/>
        </w:rPr>
        <w:t>00</w:t>
      </w:r>
      <w:r w:rsidR="00DC6CC0" w:rsidRPr="00461578">
        <w:rPr>
          <w:sz w:val="28"/>
          <w:szCs w:val="28"/>
        </w:rPr>
        <w:t xml:space="preserve"> копе</w:t>
      </w:r>
      <w:r w:rsidR="00DC6CC0">
        <w:rPr>
          <w:sz w:val="28"/>
          <w:szCs w:val="28"/>
        </w:rPr>
        <w:t>е</w:t>
      </w:r>
      <w:r w:rsidR="00DC6CC0" w:rsidRPr="00461578">
        <w:rPr>
          <w:sz w:val="28"/>
          <w:szCs w:val="28"/>
        </w:rPr>
        <w:t>к</w:t>
      </w:r>
      <w:r w:rsidR="00DC6CC0" w:rsidRPr="0010032F">
        <w:rPr>
          <w:sz w:val="28"/>
          <w:szCs w:val="22"/>
        </w:rPr>
        <w:t xml:space="preserve"> </w:t>
      </w:r>
      <w:r w:rsidR="0010032F" w:rsidRPr="0010032F">
        <w:rPr>
          <w:sz w:val="28"/>
          <w:szCs w:val="22"/>
        </w:rPr>
        <w:t>(вносится без НДС)</w:t>
      </w:r>
      <w:r w:rsidR="00702281" w:rsidRPr="0010032F">
        <w:rPr>
          <w:sz w:val="28"/>
          <w:szCs w:val="22"/>
        </w:rPr>
        <w:t>.</w:t>
      </w:r>
    </w:p>
    <w:p w:rsidR="000E39F3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>Способ приватизации: аукцион в электронной форме, открытый по составу участников и по форме подачи предложений о цене имущества.</w:t>
      </w:r>
    </w:p>
    <w:p w:rsidR="00DC6CC0" w:rsidRDefault="00DC6CC0" w:rsidP="000E39F3">
      <w:pPr>
        <w:ind w:firstLine="709"/>
        <w:rPr>
          <w:sz w:val="28"/>
          <w:szCs w:val="28"/>
        </w:rPr>
      </w:pPr>
    </w:p>
    <w:p w:rsidR="000E39F3" w:rsidRDefault="000E39F3" w:rsidP="000E39F3">
      <w:pPr>
        <w:ind w:firstLine="709"/>
        <w:rPr>
          <w:sz w:val="28"/>
          <w:szCs w:val="22"/>
        </w:rPr>
      </w:pPr>
      <w:bookmarkStart w:id="0" w:name="_GoBack"/>
      <w:bookmarkEnd w:id="0"/>
      <w:r w:rsidRPr="00E10EE0">
        <w:rPr>
          <w:sz w:val="28"/>
          <w:szCs w:val="22"/>
        </w:rPr>
        <w:t xml:space="preserve">Информационное сообщение об аукционе, образцы типовых документов, правила проведения аукциона размещены на официальном сайте администрации Верхнесалдинского муниципального округа Свердловской области: </w:t>
      </w:r>
      <w:hyperlink r:id="rId9" w:history="1">
        <w:r w:rsidRPr="00E10EE0">
          <w:rPr>
            <w:sz w:val="28"/>
            <w:szCs w:val="22"/>
          </w:rPr>
          <w:t>http://v-salda.ru/</w:t>
        </w:r>
      </w:hyperlink>
      <w:r w:rsidRPr="00E10EE0">
        <w:rPr>
          <w:sz w:val="28"/>
          <w:szCs w:val="22"/>
        </w:rPr>
        <w:t xml:space="preserve">, на официальном сайте Российской Федерации в сети «Интернет» для размещения информации о проведении торгов: </w:t>
      </w:r>
      <w:hyperlink r:id="rId10" w:history="1">
        <w:r w:rsidRPr="00E10EE0">
          <w:rPr>
            <w:sz w:val="28"/>
            <w:szCs w:val="22"/>
          </w:rPr>
          <w:t>https://torgi.gov.ru/</w:t>
        </w:r>
      </w:hyperlink>
      <w:r w:rsidRPr="00E10EE0">
        <w:rPr>
          <w:sz w:val="28"/>
          <w:szCs w:val="22"/>
        </w:rPr>
        <w:t xml:space="preserve">, на сайте оператора электронной площадки </w:t>
      </w:r>
      <w:hyperlink r:id="rId11" w:history="1">
        <w:r w:rsidRPr="00E10EE0">
          <w:rPr>
            <w:sz w:val="28"/>
            <w:szCs w:val="22"/>
          </w:rPr>
          <w:t>lot-online.ru</w:t>
        </w:r>
      </w:hyperlink>
      <w:r w:rsidRPr="00E10EE0">
        <w:rPr>
          <w:sz w:val="28"/>
          <w:szCs w:val="22"/>
        </w:rPr>
        <w:t>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</w:p>
    <w:p w:rsidR="000E39F3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Место подачи (приема) заявок: </w:t>
      </w:r>
      <w:hyperlink r:id="rId12" w:history="1">
        <w:r w:rsidRPr="00E10EE0">
          <w:rPr>
            <w:sz w:val="28"/>
            <w:szCs w:val="22"/>
          </w:rPr>
          <w:t>lot-online.ru</w:t>
        </w:r>
      </w:hyperlink>
      <w:r w:rsidRPr="00E10EE0">
        <w:rPr>
          <w:sz w:val="28"/>
          <w:szCs w:val="22"/>
        </w:rPr>
        <w:t>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</w:p>
    <w:p w:rsidR="000E39F3" w:rsidRPr="00E10EE0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Дата и время начала подачи (приема) Заявок: </w:t>
      </w:r>
      <w:r w:rsidR="00542E5D" w:rsidRPr="00542E5D">
        <w:rPr>
          <w:sz w:val="28"/>
          <w:szCs w:val="22"/>
        </w:rPr>
        <w:t>20 октября 2026 года</w:t>
      </w:r>
      <w:r w:rsidR="00542E5D" w:rsidRPr="00A12BE8">
        <w:rPr>
          <w:rFonts w:ascii="Liberation Serif" w:eastAsia="Calibri" w:hAnsi="Liberation Serif" w:cs="Liberation Serif"/>
          <w:sz w:val="22"/>
          <w:szCs w:val="22"/>
          <w:lang w:eastAsia="en-US"/>
        </w:rPr>
        <w:t xml:space="preserve"> </w:t>
      </w:r>
      <w:r w:rsidRPr="00E10EE0">
        <w:rPr>
          <w:sz w:val="28"/>
          <w:szCs w:val="22"/>
        </w:rPr>
        <w:t>в 08.00 по местному времени. Подача Заявок осуществляется круглосуточно.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Дата и время окончания подачи (приема) Заявок: </w:t>
      </w:r>
      <w:r w:rsidR="00542E5D" w:rsidRPr="00542E5D">
        <w:rPr>
          <w:sz w:val="28"/>
          <w:szCs w:val="22"/>
        </w:rPr>
        <w:t>16 ноября 2026 года</w:t>
      </w:r>
      <w:r w:rsidR="00542E5D" w:rsidRPr="00A12BE8">
        <w:rPr>
          <w:rFonts w:ascii="Liberation Serif" w:eastAsia="Calibri" w:hAnsi="Liberation Serif"/>
          <w:szCs w:val="22"/>
          <w:lang w:eastAsia="en-US"/>
        </w:rPr>
        <w:t xml:space="preserve"> </w:t>
      </w:r>
      <w:r w:rsidRPr="00E10EE0">
        <w:rPr>
          <w:sz w:val="28"/>
          <w:szCs w:val="22"/>
        </w:rPr>
        <w:t>в 23.00 по местному времени.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Дата определения участников: </w:t>
      </w:r>
      <w:r w:rsidR="00542E5D" w:rsidRPr="00542E5D">
        <w:rPr>
          <w:sz w:val="28"/>
          <w:szCs w:val="22"/>
        </w:rPr>
        <w:t>17 ноября 2026 года</w:t>
      </w:r>
      <w:r w:rsidRPr="00E10EE0">
        <w:rPr>
          <w:sz w:val="28"/>
          <w:szCs w:val="22"/>
        </w:rPr>
        <w:t>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  <w:r w:rsidRPr="00E10EE0">
        <w:rPr>
          <w:sz w:val="28"/>
          <w:szCs w:val="22"/>
        </w:rPr>
        <w:t xml:space="preserve">Дата, время и срок проведения аукциона: </w:t>
      </w:r>
      <w:r w:rsidR="00542E5D" w:rsidRPr="00542E5D">
        <w:rPr>
          <w:sz w:val="28"/>
          <w:szCs w:val="22"/>
        </w:rPr>
        <w:t xml:space="preserve">18 ноября 2026 года </w:t>
      </w:r>
      <w:r w:rsidRPr="00E10EE0">
        <w:rPr>
          <w:sz w:val="28"/>
          <w:szCs w:val="22"/>
        </w:rPr>
        <w:t>в 10.00 по местному времени и до последнего предложения участников.</w:t>
      </w:r>
    </w:p>
    <w:p w:rsidR="000E39F3" w:rsidRPr="00E10EE0" w:rsidRDefault="000E39F3" w:rsidP="000E39F3">
      <w:pPr>
        <w:ind w:firstLine="709"/>
        <w:rPr>
          <w:sz w:val="28"/>
          <w:szCs w:val="22"/>
        </w:rPr>
      </w:pPr>
    </w:p>
    <w:p w:rsidR="000E39F3" w:rsidRDefault="000E39F3" w:rsidP="000E39F3">
      <w:pPr>
        <w:tabs>
          <w:tab w:val="num" w:pos="180"/>
        </w:tabs>
        <w:rPr>
          <w:b/>
        </w:rPr>
      </w:pPr>
      <w:r>
        <w:rPr>
          <w:sz w:val="28"/>
          <w:szCs w:val="28"/>
        </w:rPr>
        <w:t xml:space="preserve"> </w:t>
      </w:r>
      <w:r w:rsidRPr="00A5372A">
        <w:rPr>
          <w:sz w:val="28"/>
          <w:szCs w:val="28"/>
        </w:rPr>
        <w:t xml:space="preserve">Телефон </w:t>
      </w:r>
      <w:r>
        <w:rPr>
          <w:sz w:val="28"/>
          <w:szCs w:val="28"/>
        </w:rPr>
        <w:t>для справок (34345) 5-00-16, 5-03-10.</w:t>
      </w:r>
      <w:r w:rsidRPr="00A5372A">
        <w:rPr>
          <w:sz w:val="28"/>
          <w:szCs w:val="28"/>
        </w:rPr>
        <w:t xml:space="preserve"> </w:t>
      </w:r>
    </w:p>
    <w:p w:rsidR="00F7360A" w:rsidRDefault="00F7360A" w:rsidP="000E39F3">
      <w:pPr>
        <w:tabs>
          <w:tab w:val="num" w:pos="180"/>
        </w:tabs>
        <w:rPr>
          <w:b/>
        </w:rPr>
      </w:pPr>
    </w:p>
    <w:sectPr w:rsidR="00F7360A" w:rsidSect="00F7360A">
      <w:headerReference w:type="default" r:id="rId1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E5B" w:rsidRDefault="00982E5B" w:rsidP="004275FA">
      <w:r>
        <w:separator/>
      </w:r>
    </w:p>
  </w:endnote>
  <w:endnote w:type="continuationSeparator" w:id="0">
    <w:p w:rsidR="00982E5B" w:rsidRDefault="00982E5B" w:rsidP="00427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E5B" w:rsidRDefault="00982E5B" w:rsidP="004275FA">
      <w:r>
        <w:separator/>
      </w:r>
    </w:p>
  </w:footnote>
  <w:footnote w:type="continuationSeparator" w:id="0">
    <w:p w:rsidR="00982E5B" w:rsidRDefault="00982E5B" w:rsidP="004275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5FA" w:rsidRPr="004275FA" w:rsidRDefault="00D91E3D">
    <w:pPr>
      <w:pStyle w:val="ac"/>
      <w:jc w:val="center"/>
      <w:rPr>
        <w:sz w:val="20"/>
        <w:szCs w:val="20"/>
      </w:rPr>
    </w:pPr>
    <w:r w:rsidRPr="004275FA">
      <w:rPr>
        <w:sz w:val="20"/>
        <w:szCs w:val="20"/>
      </w:rPr>
      <w:fldChar w:fldCharType="begin"/>
    </w:r>
    <w:r w:rsidR="004275FA" w:rsidRPr="004275FA">
      <w:rPr>
        <w:sz w:val="20"/>
        <w:szCs w:val="20"/>
      </w:rPr>
      <w:instrText xml:space="preserve"> PAGE   \* MERGEFORMAT </w:instrText>
    </w:r>
    <w:r w:rsidRPr="004275FA">
      <w:rPr>
        <w:sz w:val="20"/>
        <w:szCs w:val="20"/>
      </w:rPr>
      <w:fldChar w:fldCharType="separate"/>
    </w:r>
    <w:r w:rsidR="0096753B">
      <w:rPr>
        <w:noProof/>
        <w:sz w:val="20"/>
        <w:szCs w:val="20"/>
      </w:rPr>
      <w:t>2</w:t>
    </w:r>
    <w:r w:rsidRPr="004275FA">
      <w:rPr>
        <w:sz w:val="20"/>
        <w:szCs w:val="20"/>
      </w:rPr>
      <w:fldChar w:fldCharType="end"/>
    </w:r>
  </w:p>
  <w:p w:rsidR="004275FA" w:rsidRDefault="004275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90474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76313D9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09856FB2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0A3B1A94"/>
    <w:multiLevelType w:val="hybridMultilevel"/>
    <w:tmpl w:val="5D1EC4D6"/>
    <w:lvl w:ilvl="0" w:tplc="69A091A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0C623735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0F8D426B"/>
    <w:multiLevelType w:val="multilevel"/>
    <w:tmpl w:val="6D90BAF8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7">
    <w:nsid w:val="12EB7627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184251E5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1B1410E5"/>
    <w:multiLevelType w:val="multilevel"/>
    <w:tmpl w:val="FACAA8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1D4E79DE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1EE97A2E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20133B1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02A2557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23274736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E4B3770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2EAA7229"/>
    <w:multiLevelType w:val="hybridMultilevel"/>
    <w:tmpl w:val="A8AC7046"/>
    <w:lvl w:ilvl="0" w:tplc="9F2E54A4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2FF05D7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4A3339E5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57A638F9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59DF0F41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5A5005EE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5D3D30DD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DE72DF0"/>
    <w:multiLevelType w:val="singleLevel"/>
    <w:tmpl w:val="04326DC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60E74B98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72560FC3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47F0601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5E40D2F"/>
    <w:multiLevelType w:val="hybridMultilevel"/>
    <w:tmpl w:val="1062F334"/>
    <w:lvl w:ilvl="0" w:tplc="81D43420">
      <w:start w:val="1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6943C7"/>
    <w:multiLevelType w:val="multilevel"/>
    <w:tmpl w:val="0BFAB4E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6"/>
  </w:num>
  <w:num w:numId="3">
    <w:abstractNumId w:val="23"/>
  </w:num>
  <w:num w:numId="4">
    <w:abstractNumId w:val="17"/>
  </w:num>
  <w:num w:numId="5">
    <w:abstractNumId w:val="18"/>
  </w:num>
  <w:num w:numId="6">
    <w:abstractNumId w:val="13"/>
  </w:num>
  <w:num w:numId="7">
    <w:abstractNumId w:val="15"/>
  </w:num>
  <w:num w:numId="8">
    <w:abstractNumId w:val="12"/>
  </w:num>
  <w:num w:numId="9">
    <w:abstractNumId w:val="25"/>
  </w:num>
  <w:num w:numId="10">
    <w:abstractNumId w:val="19"/>
  </w:num>
  <w:num w:numId="11">
    <w:abstractNumId w:val="0"/>
  </w:num>
  <w:num w:numId="12">
    <w:abstractNumId w:val="5"/>
  </w:num>
  <w:num w:numId="13">
    <w:abstractNumId w:val="3"/>
  </w:num>
  <w:num w:numId="14">
    <w:abstractNumId w:val="21"/>
  </w:num>
  <w:num w:numId="15">
    <w:abstractNumId w:val="11"/>
  </w:num>
  <w:num w:numId="16">
    <w:abstractNumId w:val="8"/>
  </w:num>
  <w:num w:numId="17">
    <w:abstractNumId w:val="16"/>
  </w:num>
  <w:num w:numId="18">
    <w:abstractNumId w:val="27"/>
  </w:num>
  <w:num w:numId="19">
    <w:abstractNumId w:val="6"/>
  </w:num>
  <w:num w:numId="20">
    <w:abstractNumId w:val="1"/>
  </w:num>
  <w:num w:numId="21">
    <w:abstractNumId w:val="9"/>
  </w:num>
  <w:num w:numId="22">
    <w:abstractNumId w:val="7"/>
  </w:num>
  <w:num w:numId="23">
    <w:abstractNumId w:val="24"/>
  </w:num>
  <w:num w:numId="24">
    <w:abstractNumId w:val="14"/>
  </w:num>
  <w:num w:numId="25">
    <w:abstractNumId w:val="10"/>
  </w:num>
  <w:num w:numId="26">
    <w:abstractNumId w:val="28"/>
  </w:num>
  <w:num w:numId="27">
    <w:abstractNumId w:val="22"/>
  </w:num>
  <w:num w:numId="28">
    <w:abstractNumId w:val="2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00B"/>
    <w:rsid w:val="000009C3"/>
    <w:rsid w:val="00000C41"/>
    <w:rsid w:val="00013031"/>
    <w:rsid w:val="00015215"/>
    <w:rsid w:val="00035A77"/>
    <w:rsid w:val="000413FA"/>
    <w:rsid w:val="00041B84"/>
    <w:rsid w:val="00045978"/>
    <w:rsid w:val="0004602B"/>
    <w:rsid w:val="00052580"/>
    <w:rsid w:val="000620BC"/>
    <w:rsid w:val="00065B6A"/>
    <w:rsid w:val="0007479C"/>
    <w:rsid w:val="000866E4"/>
    <w:rsid w:val="000942AB"/>
    <w:rsid w:val="00094D7B"/>
    <w:rsid w:val="000960EB"/>
    <w:rsid w:val="000A211E"/>
    <w:rsid w:val="000B743F"/>
    <w:rsid w:val="000C1982"/>
    <w:rsid w:val="000D3D01"/>
    <w:rsid w:val="000E39F3"/>
    <w:rsid w:val="000F27D8"/>
    <w:rsid w:val="000F6F1B"/>
    <w:rsid w:val="0010032F"/>
    <w:rsid w:val="00101CEE"/>
    <w:rsid w:val="001022CC"/>
    <w:rsid w:val="00102585"/>
    <w:rsid w:val="0010405B"/>
    <w:rsid w:val="0012176A"/>
    <w:rsid w:val="0012290A"/>
    <w:rsid w:val="0012364F"/>
    <w:rsid w:val="00141371"/>
    <w:rsid w:val="00143C2D"/>
    <w:rsid w:val="00144F40"/>
    <w:rsid w:val="00145849"/>
    <w:rsid w:val="00150005"/>
    <w:rsid w:val="00155329"/>
    <w:rsid w:val="00172F2F"/>
    <w:rsid w:val="001754D2"/>
    <w:rsid w:val="00175A67"/>
    <w:rsid w:val="00176108"/>
    <w:rsid w:val="00180735"/>
    <w:rsid w:val="001931F5"/>
    <w:rsid w:val="00195971"/>
    <w:rsid w:val="001B1064"/>
    <w:rsid w:val="001B227E"/>
    <w:rsid w:val="001B45B8"/>
    <w:rsid w:val="001B64BF"/>
    <w:rsid w:val="001B6B48"/>
    <w:rsid w:val="001D19DC"/>
    <w:rsid w:val="001D56F6"/>
    <w:rsid w:val="001E3707"/>
    <w:rsid w:val="001F3E1F"/>
    <w:rsid w:val="0020369E"/>
    <w:rsid w:val="002041B7"/>
    <w:rsid w:val="00206372"/>
    <w:rsid w:val="00217019"/>
    <w:rsid w:val="0022542C"/>
    <w:rsid w:val="00226267"/>
    <w:rsid w:val="002300B8"/>
    <w:rsid w:val="002346CC"/>
    <w:rsid w:val="00234949"/>
    <w:rsid w:val="00234DA1"/>
    <w:rsid w:val="00237233"/>
    <w:rsid w:val="002509A2"/>
    <w:rsid w:val="00250B4A"/>
    <w:rsid w:val="00253305"/>
    <w:rsid w:val="00261900"/>
    <w:rsid w:val="0026418D"/>
    <w:rsid w:val="00280CD2"/>
    <w:rsid w:val="002827F3"/>
    <w:rsid w:val="00284E88"/>
    <w:rsid w:val="00295DDB"/>
    <w:rsid w:val="002A114B"/>
    <w:rsid w:val="002A6B07"/>
    <w:rsid w:val="002B2E31"/>
    <w:rsid w:val="002C2E54"/>
    <w:rsid w:val="002D5341"/>
    <w:rsid w:val="002D7E04"/>
    <w:rsid w:val="002E0668"/>
    <w:rsid w:val="002E1E2E"/>
    <w:rsid w:val="00307C40"/>
    <w:rsid w:val="00320B57"/>
    <w:rsid w:val="003264C2"/>
    <w:rsid w:val="003315D0"/>
    <w:rsid w:val="00335DD6"/>
    <w:rsid w:val="003469EE"/>
    <w:rsid w:val="00355A37"/>
    <w:rsid w:val="003569CF"/>
    <w:rsid w:val="003747B4"/>
    <w:rsid w:val="0038011A"/>
    <w:rsid w:val="003917C0"/>
    <w:rsid w:val="00392052"/>
    <w:rsid w:val="00396F79"/>
    <w:rsid w:val="003A73CE"/>
    <w:rsid w:val="003B4233"/>
    <w:rsid w:val="003B7E31"/>
    <w:rsid w:val="003D423A"/>
    <w:rsid w:val="003E722B"/>
    <w:rsid w:val="003F3519"/>
    <w:rsid w:val="003F3CC4"/>
    <w:rsid w:val="004028D4"/>
    <w:rsid w:val="00404145"/>
    <w:rsid w:val="00406555"/>
    <w:rsid w:val="0040789E"/>
    <w:rsid w:val="0041366E"/>
    <w:rsid w:val="00422194"/>
    <w:rsid w:val="004275FA"/>
    <w:rsid w:val="00427667"/>
    <w:rsid w:val="00431CC9"/>
    <w:rsid w:val="004338BE"/>
    <w:rsid w:val="004401E9"/>
    <w:rsid w:val="00461549"/>
    <w:rsid w:val="004733E3"/>
    <w:rsid w:val="004848F9"/>
    <w:rsid w:val="00487BE6"/>
    <w:rsid w:val="00497190"/>
    <w:rsid w:val="004A118B"/>
    <w:rsid w:val="004A26D7"/>
    <w:rsid w:val="004A480B"/>
    <w:rsid w:val="004A5401"/>
    <w:rsid w:val="004C19A2"/>
    <w:rsid w:val="004C2040"/>
    <w:rsid w:val="004D10CA"/>
    <w:rsid w:val="004D4569"/>
    <w:rsid w:val="004E2536"/>
    <w:rsid w:val="004E7DB9"/>
    <w:rsid w:val="004F6EEB"/>
    <w:rsid w:val="0050138A"/>
    <w:rsid w:val="00502EB5"/>
    <w:rsid w:val="00504020"/>
    <w:rsid w:val="005077BB"/>
    <w:rsid w:val="00525AEA"/>
    <w:rsid w:val="0052634C"/>
    <w:rsid w:val="00526B78"/>
    <w:rsid w:val="00542E5D"/>
    <w:rsid w:val="00543760"/>
    <w:rsid w:val="00547F32"/>
    <w:rsid w:val="0055275E"/>
    <w:rsid w:val="0055787B"/>
    <w:rsid w:val="00577E7A"/>
    <w:rsid w:val="00581F6B"/>
    <w:rsid w:val="00592CD8"/>
    <w:rsid w:val="005936D0"/>
    <w:rsid w:val="005A4729"/>
    <w:rsid w:val="005A620D"/>
    <w:rsid w:val="005A6B37"/>
    <w:rsid w:val="005B1960"/>
    <w:rsid w:val="005E20A7"/>
    <w:rsid w:val="005F159A"/>
    <w:rsid w:val="00600451"/>
    <w:rsid w:val="00601010"/>
    <w:rsid w:val="00606D10"/>
    <w:rsid w:val="0061260D"/>
    <w:rsid w:val="006272A8"/>
    <w:rsid w:val="006327D2"/>
    <w:rsid w:val="00633264"/>
    <w:rsid w:val="0065237A"/>
    <w:rsid w:val="00660CBD"/>
    <w:rsid w:val="00662671"/>
    <w:rsid w:val="0067615F"/>
    <w:rsid w:val="00677E87"/>
    <w:rsid w:val="006828E1"/>
    <w:rsid w:val="00692465"/>
    <w:rsid w:val="006932CE"/>
    <w:rsid w:val="00694442"/>
    <w:rsid w:val="00696AC6"/>
    <w:rsid w:val="006A6DAD"/>
    <w:rsid w:val="006B1316"/>
    <w:rsid w:val="006C044C"/>
    <w:rsid w:val="006C2A2B"/>
    <w:rsid w:val="006D4B45"/>
    <w:rsid w:val="006D5DC2"/>
    <w:rsid w:val="006F3454"/>
    <w:rsid w:val="00702281"/>
    <w:rsid w:val="00711A4D"/>
    <w:rsid w:val="00714CFF"/>
    <w:rsid w:val="00717ECD"/>
    <w:rsid w:val="00723397"/>
    <w:rsid w:val="00724A18"/>
    <w:rsid w:val="00731674"/>
    <w:rsid w:val="007336DE"/>
    <w:rsid w:val="007422A2"/>
    <w:rsid w:val="007472DF"/>
    <w:rsid w:val="00752EF7"/>
    <w:rsid w:val="007545AE"/>
    <w:rsid w:val="00771B30"/>
    <w:rsid w:val="00777B0D"/>
    <w:rsid w:val="00790824"/>
    <w:rsid w:val="00793CE3"/>
    <w:rsid w:val="007A1917"/>
    <w:rsid w:val="007C59FA"/>
    <w:rsid w:val="007C6EEA"/>
    <w:rsid w:val="007E094C"/>
    <w:rsid w:val="007E0A81"/>
    <w:rsid w:val="00824733"/>
    <w:rsid w:val="00826D3A"/>
    <w:rsid w:val="00842E6E"/>
    <w:rsid w:val="008472A3"/>
    <w:rsid w:val="00861C09"/>
    <w:rsid w:val="0087168A"/>
    <w:rsid w:val="00884334"/>
    <w:rsid w:val="008916F5"/>
    <w:rsid w:val="00891A80"/>
    <w:rsid w:val="008936B1"/>
    <w:rsid w:val="00897AAD"/>
    <w:rsid w:val="008A0F50"/>
    <w:rsid w:val="008A3945"/>
    <w:rsid w:val="008C317C"/>
    <w:rsid w:val="008C3263"/>
    <w:rsid w:val="008C4F8D"/>
    <w:rsid w:val="008C5BB7"/>
    <w:rsid w:val="008D00A0"/>
    <w:rsid w:val="008E27D4"/>
    <w:rsid w:val="008E555C"/>
    <w:rsid w:val="008F3C31"/>
    <w:rsid w:val="008F679C"/>
    <w:rsid w:val="008F6CDE"/>
    <w:rsid w:val="008F7102"/>
    <w:rsid w:val="00905806"/>
    <w:rsid w:val="0090609C"/>
    <w:rsid w:val="00907463"/>
    <w:rsid w:val="00916DD8"/>
    <w:rsid w:val="00932D2A"/>
    <w:rsid w:val="00944C40"/>
    <w:rsid w:val="00952A0C"/>
    <w:rsid w:val="009578D4"/>
    <w:rsid w:val="0096753B"/>
    <w:rsid w:val="009761DF"/>
    <w:rsid w:val="00982E5B"/>
    <w:rsid w:val="009929C3"/>
    <w:rsid w:val="009A3866"/>
    <w:rsid w:val="009E5F97"/>
    <w:rsid w:val="009F056F"/>
    <w:rsid w:val="009F6737"/>
    <w:rsid w:val="009F7BE5"/>
    <w:rsid w:val="00A02E0A"/>
    <w:rsid w:val="00A04931"/>
    <w:rsid w:val="00A1413D"/>
    <w:rsid w:val="00A20565"/>
    <w:rsid w:val="00A2315A"/>
    <w:rsid w:val="00A3322E"/>
    <w:rsid w:val="00A46301"/>
    <w:rsid w:val="00A5149D"/>
    <w:rsid w:val="00A5372A"/>
    <w:rsid w:val="00A53778"/>
    <w:rsid w:val="00A55C5E"/>
    <w:rsid w:val="00A70DED"/>
    <w:rsid w:val="00A718B6"/>
    <w:rsid w:val="00A73324"/>
    <w:rsid w:val="00A8623B"/>
    <w:rsid w:val="00A872AC"/>
    <w:rsid w:val="00A877CD"/>
    <w:rsid w:val="00A91E95"/>
    <w:rsid w:val="00AA525D"/>
    <w:rsid w:val="00AB209A"/>
    <w:rsid w:val="00AC78C0"/>
    <w:rsid w:val="00AD0765"/>
    <w:rsid w:val="00AD4255"/>
    <w:rsid w:val="00AE08D7"/>
    <w:rsid w:val="00AE7FAA"/>
    <w:rsid w:val="00AF4CBF"/>
    <w:rsid w:val="00B21F6E"/>
    <w:rsid w:val="00B24E00"/>
    <w:rsid w:val="00B430EB"/>
    <w:rsid w:val="00B5077C"/>
    <w:rsid w:val="00B64D24"/>
    <w:rsid w:val="00B8334C"/>
    <w:rsid w:val="00B91871"/>
    <w:rsid w:val="00B93605"/>
    <w:rsid w:val="00B96477"/>
    <w:rsid w:val="00B9705F"/>
    <w:rsid w:val="00BA04C0"/>
    <w:rsid w:val="00BA2796"/>
    <w:rsid w:val="00BA3048"/>
    <w:rsid w:val="00BC2D76"/>
    <w:rsid w:val="00BD02BF"/>
    <w:rsid w:val="00BD1488"/>
    <w:rsid w:val="00BD4960"/>
    <w:rsid w:val="00BE1E39"/>
    <w:rsid w:val="00BF712D"/>
    <w:rsid w:val="00C06876"/>
    <w:rsid w:val="00C10798"/>
    <w:rsid w:val="00C20451"/>
    <w:rsid w:val="00C305C6"/>
    <w:rsid w:val="00C30E9B"/>
    <w:rsid w:val="00C31673"/>
    <w:rsid w:val="00C3204B"/>
    <w:rsid w:val="00C3587B"/>
    <w:rsid w:val="00C46F0A"/>
    <w:rsid w:val="00C502CA"/>
    <w:rsid w:val="00C56422"/>
    <w:rsid w:val="00C6789B"/>
    <w:rsid w:val="00C72892"/>
    <w:rsid w:val="00C74565"/>
    <w:rsid w:val="00C755AE"/>
    <w:rsid w:val="00C836F9"/>
    <w:rsid w:val="00C91228"/>
    <w:rsid w:val="00C91502"/>
    <w:rsid w:val="00CB30F9"/>
    <w:rsid w:val="00CB5EDB"/>
    <w:rsid w:val="00CB6C00"/>
    <w:rsid w:val="00CC7763"/>
    <w:rsid w:val="00CD4828"/>
    <w:rsid w:val="00CD5A85"/>
    <w:rsid w:val="00CD7356"/>
    <w:rsid w:val="00CE12EA"/>
    <w:rsid w:val="00CE599C"/>
    <w:rsid w:val="00CF5E4C"/>
    <w:rsid w:val="00CF65CD"/>
    <w:rsid w:val="00D024DB"/>
    <w:rsid w:val="00D0626A"/>
    <w:rsid w:val="00D14EE1"/>
    <w:rsid w:val="00D26C5E"/>
    <w:rsid w:val="00D431F8"/>
    <w:rsid w:val="00D536EE"/>
    <w:rsid w:val="00D54402"/>
    <w:rsid w:val="00D55F2A"/>
    <w:rsid w:val="00D60AF8"/>
    <w:rsid w:val="00D6233D"/>
    <w:rsid w:val="00D70ADB"/>
    <w:rsid w:val="00D70CE3"/>
    <w:rsid w:val="00D75618"/>
    <w:rsid w:val="00D76CA2"/>
    <w:rsid w:val="00D86651"/>
    <w:rsid w:val="00D91E3D"/>
    <w:rsid w:val="00D94B51"/>
    <w:rsid w:val="00D95C1C"/>
    <w:rsid w:val="00DA4FE8"/>
    <w:rsid w:val="00DB362F"/>
    <w:rsid w:val="00DB4387"/>
    <w:rsid w:val="00DC3911"/>
    <w:rsid w:val="00DC4EEB"/>
    <w:rsid w:val="00DC555D"/>
    <w:rsid w:val="00DC65D3"/>
    <w:rsid w:val="00DC6CC0"/>
    <w:rsid w:val="00DC7199"/>
    <w:rsid w:val="00DD195C"/>
    <w:rsid w:val="00DD19D5"/>
    <w:rsid w:val="00DD48CC"/>
    <w:rsid w:val="00DE4A8D"/>
    <w:rsid w:val="00DE795F"/>
    <w:rsid w:val="00DF4099"/>
    <w:rsid w:val="00DF5559"/>
    <w:rsid w:val="00DF62F0"/>
    <w:rsid w:val="00E05F70"/>
    <w:rsid w:val="00E104F4"/>
    <w:rsid w:val="00E16325"/>
    <w:rsid w:val="00E34F88"/>
    <w:rsid w:val="00E450C6"/>
    <w:rsid w:val="00E56E6A"/>
    <w:rsid w:val="00E62DD8"/>
    <w:rsid w:val="00E6577C"/>
    <w:rsid w:val="00E7600B"/>
    <w:rsid w:val="00E87B5F"/>
    <w:rsid w:val="00E950DB"/>
    <w:rsid w:val="00EA7D83"/>
    <w:rsid w:val="00EB0083"/>
    <w:rsid w:val="00EB1985"/>
    <w:rsid w:val="00EB4A2B"/>
    <w:rsid w:val="00EC4C3B"/>
    <w:rsid w:val="00EE108A"/>
    <w:rsid w:val="00EE23EA"/>
    <w:rsid w:val="00EE42B3"/>
    <w:rsid w:val="00EF377A"/>
    <w:rsid w:val="00EF6B75"/>
    <w:rsid w:val="00F01919"/>
    <w:rsid w:val="00F14C5C"/>
    <w:rsid w:val="00F270AC"/>
    <w:rsid w:val="00F35CE3"/>
    <w:rsid w:val="00F3629B"/>
    <w:rsid w:val="00F65FA4"/>
    <w:rsid w:val="00F728A6"/>
    <w:rsid w:val="00F72C54"/>
    <w:rsid w:val="00F7360A"/>
    <w:rsid w:val="00F75271"/>
    <w:rsid w:val="00F80BDF"/>
    <w:rsid w:val="00F9108E"/>
    <w:rsid w:val="00F95643"/>
    <w:rsid w:val="00FA5DCB"/>
    <w:rsid w:val="00FC600B"/>
    <w:rsid w:val="00FC75DA"/>
    <w:rsid w:val="00FD7E31"/>
    <w:rsid w:val="00FE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00B"/>
    <w:pPr>
      <w:ind w:right="-96"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4EE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4EEB"/>
    <w:pPr>
      <w:keepNext/>
      <w:outlineLvl w:val="1"/>
    </w:pPr>
    <w:rPr>
      <w:szCs w:val="20"/>
      <w:u w:val="single"/>
    </w:rPr>
  </w:style>
  <w:style w:type="paragraph" w:styleId="3">
    <w:name w:val="heading 3"/>
    <w:basedOn w:val="a"/>
    <w:next w:val="a"/>
    <w:link w:val="30"/>
    <w:qFormat/>
    <w:rsid w:val="00DC4EEB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qFormat/>
    <w:rsid w:val="00D5440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C4EE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C4EEB"/>
    <w:rPr>
      <w:sz w:val="24"/>
      <w:u w:val="single"/>
    </w:rPr>
  </w:style>
  <w:style w:type="character" w:customStyle="1" w:styleId="30">
    <w:name w:val="Заголовок 3 Знак"/>
    <w:link w:val="3"/>
    <w:rsid w:val="00DC4EEB"/>
    <w:rPr>
      <w:sz w:val="24"/>
    </w:rPr>
  </w:style>
  <w:style w:type="paragraph" w:styleId="a3">
    <w:name w:val="Title"/>
    <w:basedOn w:val="a"/>
    <w:link w:val="a4"/>
    <w:qFormat/>
    <w:rsid w:val="00DC4EEB"/>
    <w:pPr>
      <w:jc w:val="center"/>
    </w:pPr>
    <w:rPr>
      <w:b/>
      <w:smallCaps/>
      <w:sz w:val="32"/>
      <w:szCs w:val="20"/>
    </w:rPr>
  </w:style>
  <w:style w:type="character" w:customStyle="1" w:styleId="a4">
    <w:name w:val="Название Знак"/>
    <w:link w:val="a3"/>
    <w:rsid w:val="00DC4EEB"/>
    <w:rPr>
      <w:b/>
      <w:smallCaps/>
      <w:sz w:val="32"/>
    </w:rPr>
  </w:style>
  <w:style w:type="paragraph" w:styleId="a5">
    <w:name w:val="Body Text"/>
    <w:basedOn w:val="a"/>
    <w:rsid w:val="00D54402"/>
    <w:pPr>
      <w:ind w:right="-99"/>
    </w:pPr>
    <w:rPr>
      <w:sz w:val="28"/>
      <w:szCs w:val="20"/>
    </w:rPr>
  </w:style>
  <w:style w:type="paragraph" w:styleId="a6">
    <w:name w:val="Balloon Text"/>
    <w:basedOn w:val="a"/>
    <w:semiHidden/>
    <w:rsid w:val="00EE108A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rsid w:val="004848F9"/>
    <w:pPr>
      <w:tabs>
        <w:tab w:val="num" w:pos="432"/>
      </w:tabs>
      <w:spacing w:after="160" w:line="240" w:lineRule="exact"/>
      <w:ind w:left="432" w:hanging="432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Normal">
    <w:name w:val="ConsPlusNormal"/>
    <w:rsid w:val="004E7DB9"/>
    <w:pPr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customStyle="1" w:styleId="ConsPlusTitle">
    <w:name w:val="ConsPlusTitle"/>
    <w:rsid w:val="001B6B48"/>
    <w:pPr>
      <w:autoSpaceDE w:val="0"/>
      <w:autoSpaceDN w:val="0"/>
      <w:adjustRightInd w:val="0"/>
      <w:ind w:right="-96" w:firstLine="567"/>
      <w:jc w:val="both"/>
    </w:pPr>
    <w:rPr>
      <w:b/>
      <w:bCs/>
      <w:sz w:val="28"/>
      <w:szCs w:val="28"/>
    </w:rPr>
  </w:style>
  <w:style w:type="paragraph" w:styleId="a7">
    <w:name w:val="Body Text Indent"/>
    <w:basedOn w:val="a"/>
    <w:rsid w:val="00A02E0A"/>
    <w:pPr>
      <w:spacing w:after="120"/>
      <w:ind w:left="283"/>
    </w:pPr>
  </w:style>
  <w:style w:type="character" w:customStyle="1" w:styleId="a8">
    <w:name w:val="Гипертекстовая ссылка"/>
    <w:uiPriority w:val="99"/>
    <w:rsid w:val="00141371"/>
    <w:rPr>
      <w:color w:val="008000"/>
    </w:rPr>
  </w:style>
  <w:style w:type="paragraph" w:customStyle="1" w:styleId="a9">
    <w:name w:val="Таблицы (моноширинный)"/>
    <w:basedOn w:val="a"/>
    <w:next w:val="a"/>
    <w:rsid w:val="00E6577C"/>
    <w:pPr>
      <w:widowControl w:val="0"/>
      <w:autoSpaceDE w:val="0"/>
      <w:autoSpaceDN w:val="0"/>
      <w:adjustRightInd w:val="0"/>
      <w:ind w:right="0" w:firstLine="0"/>
    </w:pPr>
    <w:rPr>
      <w:rFonts w:ascii="Courier New" w:hAnsi="Courier New" w:cs="Courier New"/>
      <w:sz w:val="20"/>
      <w:szCs w:val="20"/>
    </w:rPr>
  </w:style>
  <w:style w:type="paragraph" w:customStyle="1" w:styleId="aa">
    <w:name w:val="Прижатый влево"/>
    <w:basedOn w:val="a"/>
    <w:next w:val="a"/>
    <w:rsid w:val="00E6577C"/>
    <w:pPr>
      <w:widowControl w:val="0"/>
      <w:autoSpaceDE w:val="0"/>
      <w:autoSpaceDN w:val="0"/>
      <w:adjustRightInd w:val="0"/>
      <w:ind w:right="0" w:firstLine="0"/>
      <w:jc w:val="left"/>
    </w:pPr>
    <w:rPr>
      <w:rFonts w:ascii="Arial" w:hAnsi="Arial"/>
      <w:sz w:val="20"/>
      <w:szCs w:val="20"/>
    </w:rPr>
  </w:style>
  <w:style w:type="paragraph" w:customStyle="1" w:styleId="Normal1">
    <w:name w:val="Normal1"/>
    <w:rsid w:val="00E6577C"/>
  </w:style>
  <w:style w:type="paragraph" w:customStyle="1" w:styleId="6-1">
    <w:name w:val="6.Табл.-1уровень"/>
    <w:basedOn w:val="a"/>
    <w:rsid w:val="00905806"/>
    <w:pPr>
      <w:widowControl w:val="0"/>
      <w:spacing w:before="20"/>
      <w:ind w:left="283" w:right="57" w:hanging="170"/>
      <w:jc w:val="left"/>
    </w:pPr>
    <w:rPr>
      <w:sz w:val="22"/>
      <w:szCs w:val="22"/>
    </w:rPr>
  </w:style>
  <w:style w:type="paragraph" w:customStyle="1" w:styleId="5-">
    <w:name w:val="5.Табл.-шапка"/>
    <w:basedOn w:val="6-1"/>
    <w:rsid w:val="00905806"/>
    <w:pPr>
      <w:spacing w:before="0"/>
      <w:ind w:left="0" w:right="0" w:firstLine="0"/>
      <w:jc w:val="center"/>
    </w:pPr>
  </w:style>
  <w:style w:type="paragraph" w:customStyle="1" w:styleId="6-">
    <w:name w:val="6.Табл.-данные"/>
    <w:basedOn w:val="6-1"/>
    <w:rsid w:val="00905806"/>
    <w:pPr>
      <w:suppressAutoHyphens/>
      <w:spacing w:before="0"/>
      <w:ind w:left="57" w:firstLine="0"/>
      <w:jc w:val="center"/>
    </w:pPr>
  </w:style>
  <w:style w:type="table" w:styleId="ab">
    <w:name w:val="Table Grid"/>
    <w:basedOn w:val="a1"/>
    <w:rsid w:val="006C04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4275F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275FA"/>
    <w:rPr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4275F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4275FA"/>
    <w:rPr>
      <w:sz w:val="24"/>
      <w:szCs w:val="24"/>
    </w:rPr>
  </w:style>
  <w:style w:type="character" w:styleId="af0">
    <w:name w:val="Hyperlink"/>
    <w:unhideWhenUsed/>
    <w:rsid w:val="00C204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00B"/>
    <w:pPr>
      <w:ind w:right="-96"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4EE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4EEB"/>
    <w:pPr>
      <w:keepNext/>
      <w:outlineLvl w:val="1"/>
    </w:pPr>
    <w:rPr>
      <w:szCs w:val="20"/>
      <w:u w:val="single"/>
    </w:rPr>
  </w:style>
  <w:style w:type="paragraph" w:styleId="3">
    <w:name w:val="heading 3"/>
    <w:basedOn w:val="a"/>
    <w:next w:val="a"/>
    <w:link w:val="30"/>
    <w:qFormat/>
    <w:rsid w:val="00DC4EEB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qFormat/>
    <w:rsid w:val="00D5440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C4EE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C4EEB"/>
    <w:rPr>
      <w:sz w:val="24"/>
      <w:u w:val="single"/>
    </w:rPr>
  </w:style>
  <w:style w:type="character" w:customStyle="1" w:styleId="30">
    <w:name w:val="Заголовок 3 Знак"/>
    <w:link w:val="3"/>
    <w:rsid w:val="00DC4EEB"/>
    <w:rPr>
      <w:sz w:val="24"/>
    </w:rPr>
  </w:style>
  <w:style w:type="paragraph" w:styleId="a3">
    <w:name w:val="Title"/>
    <w:basedOn w:val="a"/>
    <w:link w:val="a4"/>
    <w:qFormat/>
    <w:rsid w:val="00DC4EEB"/>
    <w:pPr>
      <w:jc w:val="center"/>
    </w:pPr>
    <w:rPr>
      <w:b/>
      <w:smallCaps/>
      <w:sz w:val="32"/>
      <w:szCs w:val="20"/>
    </w:rPr>
  </w:style>
  <w:style w:type="character" w:customStyle="1" w:styleId="a4">
    <w:name w:val="Название Знак"/>
    <w:link w:val="a3"/>
    <w:rsid w:val="00DC4EEB"/>
    <w:rPr>
      <w:b/>
      <w:smallCaps/>
      <w:sz w:val="32"/>
    </w:rPr>
  </w:style>
  <w:style w:type="paragraph" w:styleId="a5">
    <w:name w:val="Body Text"/>
    <w:basedOn w:val="a"/>
    <w:rsid w:val="00D54402"/>
    <w:pPr>
      <w:ind w:right="-99"/>
    </w:pPr>
    <w:rPr>
      <w:sz w:val="28"/>
      <w:szCs w:val="20"/>
    </w:rPr>
  </w:style>
  <w:style w:type="paragraph" w:styleId="a6">
    <w:name w:val="Balloon Text"/>
    <w:basedOn w:val="a"/>
    <w:semiHidden/>
    <w:rsid w:val="00EE108A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rsid w:val="004848F9"/>
    <w:pPr>
      <w:tabs>
        <w:tab w:val="num" w:pos="432"/>
      </w:tabs>
      <w:spacing w:after="160" w:line="240" w:lineRule="exact"/>
      <w:ind w:left="432" w:hanging="432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Normal">
    <w:name w:val="ConsPlusNormal"/>
    <w:rsid w:val="004E7DB9"/>
    <w:pPr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customStyle="1" w:styleId="ConsPlusTitle">
    <w:name w:val="ConsPlusTitle"/>
    <w:rsid w:val="001B6B48"/>
    <w:pPr>
      <w:autoSpaceDE w:val="0"/>
      <w:autoSpaceDN w:val="0"/>
      <w:adjustRightInd w:val="0"/>
      <w:ind w:right="-96" w:firstLine="567"/>
      <w:jc w:val="both"/>
    </w:pPr>
    <w:rPr>
      <w:b/>
      <w:bCs/>
      <w:sz w:val="28"/>
      <w:szCs w:val="28"/>
    </w:rPr>
  </w:style>
  <w:style w:type="paragraph" w:styleId="a7">
    <w:name w:val="Body Text Indent"/>
    <w:basedOn w:val="a"/>
    <w:rsid w:val="00A02E0A"/>
    <w:pPr>
      <w:spacing w:after="120"/>
      <w:ind w:left="283"/>
    </w:pPr>
  </w:style>
  <w:style w:type="character" w:customStyle="1" w:styleId="a8">
    <w:name w:val="Гипертекстовая ссылка"/>
    <w:uiPriority w:val="99"/>
    <w:rsid w:val="00141371"/>
    <w:rPr>
      <w:color w:val="008000"/>
    </w:rPr>
  </w:style>
  <w:style w:type="paragraph" w:customStyle="1" w:styleId="a9">
    <w:name w:val="Таблицы (моноширинный)"/>
    <w:basedOn w:val="a"/>
    <w:next w:val="a"/>
    <w:rsid w:val="00E6577C"/>
    <w:pPr>
      <w:widowControl w:val="0"/>
      <w:autoSpaceDE w:val="0"/>
      <w:autoSpaceDN w:val="0"/>
      <w:adjustRightInd w:val="0"/>
      <w:ind w:right="0" w:firstLine="0"/>
    </w:pPr>
    <w:rPr>
      <w:rFonts w:ascii="Courier New" w:hAnsi="Courier New" w:cs="Courier New"/>
      <w:sz w:val="20"/>
      <w:szCs w:val="20"/>
    </w:rPr>
  </w:style>
  <w:style w:type="paragraph" w:customStyle="1" w:styleId="aa">
    <w:name w:val="Прижатый влево"/>
    <w:basedOn w:val="a"/>
    <w:next w:val="a"/>
    <w:rsid w:val="00E6577C"/>
    <w:pPr>
      <w:widowControl w:val="0"/>
      <w:autoSpaceDE w:val="0"/>
      <w:autoSpaceDN w:val="0"/>
      <w:adjustRightInd w:val="0"/>
      <w:ind w:right="0" w:firstLine="0"/>
      <w:jc w:val="left"/>
    </w:pPr>
    <w:rPr>
      <w:rFonts w:ascii="Arial" w:hAnsi="Arial"/>
      <w:sz w:val="20"/>
      <w:szCs w:val="20"/>
    </w:rPr>
  </w:style>
  <w:style w:type="paragraph" w:customStyle="1" w:styleId="Normal1">
    <w:name w:val="Normal1"/>
    <w:rsid w:val="00E6577C"/>
  </w:style>
  <w:style w:type="paragraph" w:customStyle="1" w:styleId="6-1">
    <w:name w:val="6.Табл.-1уровень"/>
    <w:basedOn w:val="a"/>
    <w:rsid w:val="00905806"/>
    <w:pPr>
      <w:widowControl w:val="0"/>
      <w:spacing w:before="20"/>
      <w:ind w:left="283" w:right="57" w:hanging="170"/>
      <w:jc w:val="left"/>
    </w:pPr>
    <w:rPr>
      <w:sz w:val="22"/>
      <w:szCs w:val="22"/>
    </w:rPr>
  </w:style>
  <w:style w:type="paragraph" w:customStyle="1" w:styleId="5-">
    <w:name w:val="5.Табл.-шапка"/>
    <w:basedOn w:val="6-1"/>
    <w:rsid w:val="00905806"/>
    <w:pPr>
      <w:spacing w:before="0"/>
      <w:ind w:left="0" w:right="0" w:firstLine="0"/>
      <w:jc w:val="center"/>
    </w:pPr>
  </w:style>
  <w:style w:type="paragraph" w:customStyle="1" w:styleId="6-">
    <w:name w:val="6.Табл.-данные"/>
    <w:basedOn w:val="6-1"/>
    <w:rsid w:val="00905806"/>
    <w:pPr>
      <w:suppressAutoHyphens/>
      <w:spacing w:before="0"/>
      <w:ind w:left="57" w:firstLine="0"/>
      <w:jc w:val="center"/>
    </w:pPr>
  </w:style>
  <w:style w:type="table" w:styleId="ab">
    <w:name w:val="Table Grid"/>
    <w:basedOn w:val="a1"/>
    <w:rsid w:val="006C04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4275F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275FA"/>
    <w:rPr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4275F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4275FA"/>
    <w:rPr>
      <w:sz w:val="24"/>
      <w:szCs w:val="24"/>
    </w:rPr>
  </w:style>
  <w:style w:type="character" w:styleId="af0">
    <w:name w:val="Hyperlink"/>
    <w:unhideWhenUsed/>
    <w:rsid w:val="00C204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2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lot-online.ru/ho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ot-online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torgi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v-sald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99E908-82DE-4DD2-95B0-C6B1FBCE9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по имущественным и градостроительным отношениям</vt:lpstr>
    </vt:vector>
  </TitlesOfParts>
  <Company>Home</Company>
  <LinksUpToDate>false</LinksUpToDate>
  <CharactersWithSpaces>1919</CharactersWithSpaces>
  <SharedDoc>false</SharedDoc>
  <HLinks>
    <vt:vector size="6" baseType="variant">
      <vt:variant>
        <vt:i4>5898255</vt:i4>
      </vt:variant>
      <vt:variant>
        <vt:i4>0</vt:i4>
      </vt:variant>
      <vt:variant>
        <vt:i4>0</vt:i4>
      </vt:variant>
      <vt:variant>
        <vt:i4>5</vt:i4>
      </vt:variant>
      <vt:variant>
        <vt:lpwstr>garantf1://10064072.437/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 имущественным и градостроительным отношениям</dc:title>
  <dc:creator>Zevs</dc:creator>
  <cp:lastModifiedBy>Пользователь Windows</cp:lastModifiedBy>
  <cp:revision>8</cp:revision>
  <cp:lastPrinted>2016-03-14T04:20:00Z</cp:lastPrinted>
  <dcterms:created xsi:type="dcterms:W3CDTF">2023-11-30T10:05:00Z</dcterms:created>
  <dcterms:modified xsi:type="dcterms:W3CDTF">2026-10-12T12:11:00Z</dcterms:modified>
</cp:coreProperties>
</file>