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56A" w:rsidRDefault="00BA656A">
      <w:pPr>
        <w:pStyle w:val="ConsPlusTitlePage"/>
      </w:pPr>
      <w:r>
        <w:br/>
      </w:r>
    </w:p>
    <w:p w:rsidR="00BA656A" w:rsidRDefault="00BA656A">
      <w:pPr>
        <w:pStyle w:val="ConsPlusNormal"/>
        <w:jc w:val="both"/>
        <w:outlineLvl w:val="0"/>
      </w:pPr>
    </w:p>
    <w:p w:rsidR="00BA656A" w:rsidRPr="00D90274" w:rsidRDefault="00BA656A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 w:rsidRPr="00D90274">
        <w:rPr>
          <w:rFonts w:ascii="Times New Roman" w:hAnsi="Times New Roman" w:cs="Times New Roman"/>
          <w:sz w:val="28"/>
          <w:szCs w:val="28"/>
        </w:rPr>
        <w:t>Зарегистрировано в Минюсте России 17 февраля 2016 г. N 41118</w:t>
      </w:r>
    </w:p>
    <w:p w:rsidR="00BA656A" w:rsidRPr="00D90274" w:rsidRDefault="00BA656A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BA656A" w:rsidRPr="00D90274" w:rsidRDefault="00BA656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656A" w:rsidRPr="00D90274" w:rsidRDefault="00BA656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90274">
        <w:rPr>
          <w:rFonts w:ascii="Times New Roman" w:hAnsi="Times New Roman" w:cs="Times New Roman"/>
          <w:sz w:val="28"/>
          <w:szCs w:val="28"/>
        </w:rPr>
        <w:t>МИНИСТЕРСТВО СЕЛЬСКОГО ХОЗЯЙСТВА РОССИЙСКОЙ ФЕДЕРАЦИИ</w:t>
      </w:r>
    </w:p>
    <w:p w:rsidR="00BA656A" w:rsidRPr="00D90274" w:rsidRDefault="00BA656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A656A" w:rsidRPr="00D90274" w:rsidRDefault="00BA656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90274">
        <w:rPr>
          <w:rFonts w:ascii="Times New Roman" w:hAnsi="Times New Roman" w:cs="Times New Roman"/>
          <w:sz w:val="28"/>
          <w:szCs w:val="28"/>
        </w:rPr>
        <w:t>ПРИКАЗ</w:t>
      </w:r>
    </w:p>
    <w:p w:rsidR="00BA656A" w:rsidRPr="00D90274" w:rsidRDefault="00BA656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90274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D90274">
        <w:rPr>
          <w:rFonts w:ascii="Times New Roman" w:hAnsi="Times New Roman" w:cs="Times New Roman"/>
          <w:sz w:val="28"/>
          <w:szCs w:val="28"/>
        </w:rPr>
        <w:t xml:space="preserve"> 18 декабря 2015 г. N 648</w:t>
      </w:r>
    </w:p>
    <w:p w:rsidR="00BA656A" w:rsidRPr="00D90274" w:rsidRDefault="00BA656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A656A" w:rsidRPr="00D90274" w:rsidRDefault="00BA656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90274">
        <w:rPr>
          <w:rFonts w:ascii="Times New Roman" w:hAnsi="Times New Roman" w:cs="Times New Roman"/>
          <w:sz w:val="28"/>
          <w:szCs w:val="28"/>
        </w:rPr>
        <w:t>ОБ УТВЕРЖДЕНИИ ПЕРЕЧНЯ</w:t>
      </w:r>
    </w:p>
    <w:p w:rsidR="00BA656A" w:rsidRPr="00D90274" w:rsidRDefault="00BA656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90274">
        <w:rPr>
          <w:rFonts w:ascii="Times New Roman" w:hAnsi="Times New Roman" w:cs="Times New Roman"/>
          <w:sz w:val="28"/>
          <w:szCs w:val="28"/>
        </w:rPr>
        <w:t>ПОДКОНТРОЛЬНЫХ ТОВАРОВ, ПОДЛЕЖАЩИХ СОПРОВОЖДЕНИЮ</w:t>
      </w:r>
    </w:p>
    <w:p w:rsidR="00BA656A" w:rsidRPr="00D90274" w:rsidRDefault="00BA656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90274">
        <w:rPr>
          <w:rFonts w:ascii="Times New Roman" w:hAnsi="Times New Roman" w:cs="Times New Roman"/>
          <w:sz w:val="28"/>
          <w:szCs w:val="28"/>
        </w:rPr>
        <w:t>ВЕТЕРИНАРНЫМИ СОПРОВОДИТЕЛЬНЫМИ ДОКУМЕНТАМИ</w:t>
      </w:r>
    </w:p>
    <w:p w:rsidR="00BA656A" w:rsidRPr="00D90274" w:rsidRDefault="00BA656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656A" w:rsidRPr="00D90274" w:rsidRDefault="00BA65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0274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4" w:history="1">
        <w:r w:rsidRPr="00D90274">
          <w:rPr>
            <w:rFonts w:ascii="Times New Roman" w:hAnsi="Times New Roman" w:cs="Times New Roman"/>
            <w:color w:val="0000FF"/>
            <w:sz w:val="28"/>
            <w:szCs w:val="28"/>
          </w:rPr>
          <w:t>статьей 2.3</w:t>
        </w:r>
      </w:hyperlink>
      <w:r w:rsidRPr="00D90274">
        <w:rPr>
          <w:rFonts w:ascii="Times New Roman" w:hAnsi="Times New Roman" w:cs="Times New Roman"/>
          <w:sz w:val="28"/>
          <w:szCs w:val="28"/>
        </w:rPr>
        <w:t xml:space="preserve"> Закона Российской Федерации от 14 мая 1993 г. N 4979-1 "О ветеринарии" (Ведомости Съезда народных депутатов Российской Федерации и Верховного Совета Российской Федерации, 1993, N 24, ст. 857; Собрание законодательства Российской Федерации, 2002, N 1, ст. 2; 2004, N 27, ст. 2711; N 35, ст. 3607; 2005, N 19, ст. 1752; 2006, N 1, ст. 10; N 52, ст. 5498; 2007, N 1, ст. 29; N 30, ст. 3805; 2008, N 24, ст. 2801; 2009, N 1, ст. 17, ст. 21; 2010, N 50, ст. 6614; 2011, N 1, ст. 6; N 30, ст. 4590; 2015, N 29, ст. 4339, ст. 4359, ст. 4369) приказываю:</w:t>
      </w:r>
    </w:p>
    <w:p w:rsidR="00BA656A" w:rsidRPr="00D90274" w:rsidRDefault="00BA656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0274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hyperlink w:anchor="P28" w:history="1">
        <w:r w:rsidRPr="00D90274">
          <w:rPr>
            <w:rFonts w:ascii="Times New Roman" w:hAnsi="Times New Roman" w:cs="Times New Roman"/>
            <w:color w:val="0000FF"/>
            <w:sz w:val="28"/>
            <w:szCs w:val="28"/>
          </w:rPr>
          <w:t>Перечень</w:t>
        </w:r>
      </w:hyperlink>
      <w:r w:rsidRPr="00D90274">
        <w:rPr>
          <w:rFonts w:ascii="Times New Roman" w:hAnsi="Times New Roman" w:cs="Times New Roman"/>
          <w:sz w:val="28"/>
          <w:szCs w:val="28"/>
        </w:rPr>
        <w:t xml:space="preserve"> подконтрольных товаров, подлежащих сопровождению ветеринарными сопроводительными документами.</w:t>
      </w:r>
    </w:p>
    <w:p w:rsidR="00BA656A" w:rsidRPr="00D90274" w:rsidRDefault="00BA656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0274">
        <w:rPr>
          <w:rFonts w:ascii="Times New Roman" w:hAnsi="Times New Roman" w:cs="Times New Roman"/>
          <w:sz w:val="28"/>
          <w:szCs w:val="28"/>
        </w:rPr>
        <w:t xml:space="preserve">2. Признать утратившим силу </w:t>
      </w:r>
      <w:hyperlink r:id="rId5" w:history="1">
        <w:r w:rsidRPr="00D90274">
          <w:rPr>
            <w:rFonts w:ascii="Times New Roman" w:hAnsi="Times New Roman" w:cs="Times New Roman"/>
            <w:color w:val="0000FF"/>
            <w:sz w:val="28"/>
            <w:szCs w:val="28"/>
          </w:rPr>
          <w:t>пункт 2.1</w:t>
        </w:r>
      </w:hyperlink>
      <w:r w:rsidRPr="00D90274">
        <w:rPr>
          <w:rFonts w:ascii="Times New Roman" w:hAnsi="Times New Roman" w:cs="Times New Roman"/>
          <w:sz w:val="28"/>
          <w:szCs w:val="28"/>
        </w:rPr>
        <w:t xml:space="preserve"> приказа Минсельхоза России от 17 июля 2014 г. N 281 "Об утверждении Правил организации работы по оформлению ветеринарных сопроводительных документов и Порядка оформления ветеринарных сопроводительных документов в электронном виде" (зарегистрирован Минюстом России 18 июля 2014 г., регистрационный N 33161) с изменениями, внесенными приказами Минсельхоза России от 20 февраля 2015 г. N 70 (зарегистрирован Минюстом России 20 февраля 2015 г., регистрационный N 36125), от 26 февраля 2015 г. N 78 (зарегистрирован Минюстом России 26 февраля 2015 г., регистрационный N 36207) и от 7 октября 2015 г. N 464 (зарегистрирован Минюстом России 27 ноября 2015 г., регистрационный N 39870).</w:t>
      </w:r>
    </w:p>
    <w:p w:rsidR="00BA656A" w:rsidRPr="00D90274" w:rsidRDefault="00BA656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656A" w:rsidRPr="00D90274" w:rsidRDefault="00BA656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D90274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D90274">
        <w:rPr>
          <w:rFonts w:ascii="Times New Roman" w:hAnsi="Times New Roman" w:cs="Times New Roman"/>
          <w:sz w:val="28"/>
          <w:szCs w:val="28"/>
        </w:rPr>
        <w:t>. Министра</w:t>
      </w:r>
    </w:p>
    <w:p w:rsidR="00BA656A" w:rsidRPr="00D90274" w:rsidRDefault="00BA656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90274">
        <w:rPr>
          <w:rFonts w:ascii="Times New Roman" w:hAnsi="Times New Roman" w:cs="Times New Roman"/>
          <w:sz w:val="28"/>
          <w:szCs w:val="28"/>
        </w:rPr>
        <w:t>Е.В.ГРОМЫКО</w:t>
      </w:r>
    </w:p>
    <w:p w:rsidR="00BA656A" w:rsidRPr="00D90274" w:rsidRDefault="00BA656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656A" w:rsidRPr="00D90274" w:rsidRDefault="00BA656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656A" w:rsidRPr="00D90274" w:rsidRDefault="00BA656A">
      <w:pPr>
        <w:rPr>
          <w:rFonts w:ascii="Times New Roman" w:hAnsi="Times New Roman" w:cs="Times New Roman"/>
          <w:sz w:val="28"/>
          <w:szCs w:val="28"/>
        </w:rPr>
        <w:sectPr w:rsidR="00BA656A" w:rsidRPr="00D90274" w:rsidSect="00D90274">
          <w:pgSz w:w="11906" w:h="16838"/>
          <w:pgMar w:top="1134" w:right="851" w:bottom="1134" w:left="1418" w:header="708" w:footer="708" w:gutter="0"/>
          <w:cols w:space="708"/>
          <w:docGrid w:linePitch="360"/>
        </w:sectPr>
      </w:pPr>
    </w:p>
    <w:p w:rsidR="00BA656A" w:rsidRPr="00D90274" w:rsidRDefault="00BA656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D90274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BA656A" w:rsidRPr="00D90274" w:rsidRDefault="00BA656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D90274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D90274">
        <w:rPr>
          <w:rFonts w:ascii="Times New Roman" w:hAnsi="Times New Roman" w:cs="Times New Roman"/>
          <w:sz w:val="28"/>
          <w:szCs w:val="28"/>
        </w:rPr>
        <w:t xml:space="preserve"> приказу Минсельхоза России</w:t>
      </w:r>
    </w:p>
    <w:p w:rsidR="00BA656A" w:rsidRPr="00D90274" w:rsidRDefault="00BA656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D90274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D90274">
        <w:rPr>
          <w:rFonts w:ascii="Times New Roman" w:hAnsi="Times New Roman" w:cs="Times New Roman"/>
          <w:sz w:val="28"/>
          <w:szCs w:val="28"/>
        </w:rPr>
        <w:t xml:space="preserve"> 18 декабря 2015 г. N 648</w:t>
      </w:r>
    </w:p>
    <w:p w:rsidR="00BA656A" w:rsidRPr="00D90274" w:rsidRDefault="00BA656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656A" w:rsidRPr="00D90274" w:rsidRDefault="00BA656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8"/>
      <w:bookmarkEnd w:id="0"/>
      <w:r w:rsidRPr="00D90274">
        <w:rPr>
          <w:rFonts w:ascii="Times New Roman" w:hAnsi="Times New Roman" w:cs="Times New Roman"/>
          <w:sz w:val="28"/>
          <w:szCs w:val="28"/>
        </w:rPr>
        <w:t>ПЕРЕЧЕНЬ</w:t>
      </w:r>
    </w:p>
    <w:p w:rsidR="00BA656A" w:rsidRPr="00D90274" w:rsidRDefault="00BA656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90274">
        <w:rPr>
          <w:rFonts w:ascii="Times New Roman" w:hAnsi="Times New Roman" w:cs="Times New Roman"/>
          <w:sz w:val="28"/>
          <w:szCs w:val="28"/>
        </w:rPr>
        <w:t>ПОДКОНТРОЛЬНЫХ ТОВАРОВ, ПОДЛЕЖАЩИХ СОПРОВОЖДЕНИЮ</w:t>
      </w:r>
    </w:p>
    <w:p w:rsidR="00BA656A" w:rsidRPr="00D90274" w:rsidRDefault="00BA656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90274">
        <w:rPr>
          <w:rFonts w:ascii="Times New Roman" w:hAnsi="Times New Roman" w:cs="Times New Roman"/>
          <w:sz w:val="28"/>
          <w:szCs w:val="28"/>
        </w:rPr>
        <w:t>ВЕТЕРИНАРНЫМИ СОПРОВОДИТЕЛЬНЫМИ ДОКУМЕНТАМИ</w:t>
      </w:r>
    </w:p>
    <w:p w:rsidR="00BA656A" w:rsidRPr="00D90274" w:rsidRDefault="00BA656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663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72"/>
        <w:gridCol w:w="10348"/>
        <w:gridCol w:w="1843"/>
      </w:tblGrid>
      <w:tr w:rsidR="00BA656A" w:rsidRPr="00D90274" w:rsidTr="00997F08">
        <w:tc>
          <w:tcPr>
            <w:tcW w:w="2472" w:type="dxa"/>
          </w:tcPr>
          <w:p w:rsidR="00BA656A" w:rsidRPr="00D90274" w:rsidRDefault="00BA65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274">
              <w:rPr>
                <w:rFonts w:ascii="Times New Roman" w:hAnsi="Times New Roman" w:cs="Times New Roman"/>
                <w:sz w:val="28"/>
                <w:szCs w:val="28"/>
              </w:rPr>
              <w:t xml:space="preserve">Группа товара/ коды </w:t>
            </w:r>
            <w:hyperlink r:id="rId6" w:history="1">
              <w:r w:rsidRPr="00D90274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ТН ВЭД</w:t>
              </w:r>
            </w:hyperlink>
          </w:p>
        </w:tc>
        <w:tc>
          <w:tcPr>
            <w:tcW w:w="10348" w:type="dxa"/>
          </w:tcPr>
          <w:p w:rsidR="00BA656A" w:rsidRPr="00D90274" w:rsidRDefault="00BA65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Наименование товара</w:t>
            </w:r>
          </w:p>
        </w:tc>
        <w:tc>
          <w:tcPr>
            <w:tcW w:w="1843" w:type="dxa"/>
          </w:tcPr>
          <w:p w:rsidR="00BA656A" w:rsidRPr="00D90274" w:rsidRDefault="00BA65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Примечания</w:t>
            </w:r>
          </w:p>
        </w:tc>
      </w:tr>
      <w:tr w:rsidR="00BA656A" w:rsidRPr="00D90274" w:rsidTr="00D90274">
        <w:tc>
          <w:tcPr>
            <w:tcW w:w="14663" w:type="dxa"/>
            <w:gridSpan w:val="3"/>
          </w:tcPr>
          <w:p w:rsidR="00BA656A" w:rsidRPr="00D90274" w:rsidRDefault="00BA656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ГРУППА 01 - ЖИВЫЕ ЖИВОТНЫЕ</w:t>
            </w:r>
          </w:p>
        </w:tc>
      </w:tr>
      <w:tr w:rsidR="00BA656A" w:rsidRPr="00D90274" w:rsidTr="00997F08">
        <w:tc>
          <w:tcPr>
            <w:tcW w:w="2472" w:type="dxa"/>
          </w:tcPr>
          <w:p w:rsidR="00BA656A" w:rsidRPr="00D90274" w:rsidRDefault="00BA6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0101</w:t>
            </w:r>
          </w:p>
          <w:p w:rsidR="00BA656A" w:rsidRPr="00D90274" w:rsidRDefault="00BA6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0102</w:t>
            </w:r>
          </w:p>
          <w:p w:rsidR="00BA656A" w:rsidRPr="00D90274" w:rsidRDefault="00BA6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0103</w:t>
            </w:r>
          </w:p>
          <w:p w:rsidR="00BA656A" w:rsidRPr="00D90274" w:rsidRDefault="00BA6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0104</w:t>
            </w:r>
          </w:p>
          <w:p w:rsidR="00BA656A" w:rsidRPr="00D90274" w:rsidRDefault="00BA6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0105</w:t>
            </w:r>
          </w:p>
          <w:p w:rsidR="00BA656A" w:rsidRPr="00D90274" w:rsidRDefault="00BA6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0106</w:t>
            </w:r>
          </w:p>
        </w:tc>
        <w:tc>
          <w:tcPr>
            <w:tcW w:w="10348" w:type="dxa"/>
          </w:tcPr>
          <w:p w:rsidR="00BA656A" w:rsidRPr="00D90274" w:rsidRDefault="00BA656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Лошади, ослы, мулы и лошаки живые. Крупный рогатый скот живой. Свиньи живые. Овцы и козы живые. Домашняя птица живая, то есть куры домашние (</w:t>
            </w:r>
            <w:proofErr w:type="spellStart"/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Gallus</w:t>
            </w:r>
            <w:proofErr w:type="spellEnd"/>
            <w:r w:rsidRPr="00D902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domesticus</w:t>
            </w:r>
            <w:proofErr w:type="spellEnd"/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), утки, гуси, индейки и цесарки. Живые животные прочие.</w:t>
            </w:r>
          </w:p>
        </w:tc>
        <w:tc>
          <w:tcPr>
            <w:tcW w:w="1843" w:type="dxa"/>
          </w:tcPr>
          <w:p w:rsidR="00BA656A" w:rsidRPr="00D90274" w:rsidRDefault="00BA6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656A" w:rsidRPr="00D90274" w:rsidTr="00D90274">
        <w:tc>
          <w:tcPr>
            <w:tcW w:w="14663" w:type="dxa"/>
            <w:gridSpan w:val="3"/>
          </w:tcPr>
          <w:p w:rsidR="00BA656A" w:rsidRPr="00D90274" w:rsidRDefault="00BA656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ГРУППА 02 - МЯСО И ПИЩЕВЫЕ МЯСНЫЕ СУБПРОДУКТЫ</w:t>
            </w:r>
          </w:p>
        </w:tc>
      </w:tr>
      <w:tr w:rsidR="00BA656A" w:rsidRPr="00D90274" w:rsidTr="00997F08">
        <w:tc>
          <w:tcPr>
            <w:tcW w:w="2472" w:type="dxa"/>
          </w:tcPr>
          <w:p w:rsidR="00BA656A" w:rsidRPr="00D90274" w:rsidRDefault="00BA6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0201</w:t>
            </w:r>
          </w:p>
          <w:p w:rsidR="00BA656A" w:rsidRPr="00D90274" w:rsidRDefault="00BA6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0202</w:t>
            </w:r>
          </w:p>
          <w:p w:rsidR="00BA656A" w:rsidRPr="00D90274" w:rsidRDefault="00BA6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0203</w:t>
            </w:r>
          </w:p>
          <w:p w:rsidR="00BA656A" w:rsidRPr="00D90274" w:rsidRDefault="00BA6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0204</w:t>
            </w:r>
          </w:p>
          <w:p w:rsidR="00BA656A" w:rsidRPr="00D90274" w:rsidRDefault="00BA6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0205 00</w:t>
            </w:r>
          </w:p>
          <w:p w:rsidR="00BA656A" w:rsidRPr="00D90274" w:rsidRDefault="00BA6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0206</w:t>
            </w:r>
          </w:p>
          <w:p w:rsidR="00BA656A" w:rsidRPr="00D90274" w:rsidRDefault="00BA6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0207</w:t>
            </w:r>
          </w:p>
          <w:p w:rsidR="00BA656A" w:rsidRPr="00D90274" w:rsidRDefault="00BA6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0208</w:t>
            </w:r>
          </w:p>
          <w:p w:rsidR="00BA656A" w:rsidRPr="00D90274" w:rsidRDefault="00BA6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02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0209</w:t>
            </w:r>
          </w:p>
          <w:p w:rsidR="00BA656A" w:rsidRPr="00D90274" w:rsidRDefault="00BA6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0210</w:t>
            </w:r>
          </w:p>
        </w:tc>
        <w:tc>
          <w:tcPr>
            <w:tcW w:w="10348" w:type="dxa"/>
          </w:tcPr>
          <w:p w:rsidR="00BA656A" w:rsidRPr="00D90274" w:rsidRDefault="00BA656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2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Мясо крупного рогатого скота, свежее или охлажденное. Мясо крупного рогатого скота, замороженное. Свинина свежая, охлажденная или замороженная. Баранина или козлятина свежая, охлажденная или замороже</w:t>
            </w:r>
            <w:bookmarkStart w:id="1" w:name="_GoBack"/>
            <w:bookmarkEnd w:id="1"/>
            <w:r w:rsidRPr="00D90274">
              <w:rPr>
                <w:rFonts w:ascii="Times New Roman" w:hAnsi="Times New Roman" w:cs="Times New Roman"/>
                <w:sz w:val="28"/>
                <w:szCs w:val="28"/>
              </w:rPr>
              <w:t xml:space="preserve">нная. Мясо лошадей, ослов, мулов или лошаков, свежее, охлажденное или замороженное. Пищевые субпродукты крупного рогатого скота, свиней, овец, коз, лошадей, ослов, мулов или лошаков, свежие, охлажденные или замороженные. Мясо и пищевые субпродукты домашней птицы, указанной в товарной позиции 0105 </w:t>
            </w:r>
            <w:hyperlink r:id="rId7" w:history="1">
              <w:r w:rsidRPr="00D90274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ТН ВЭД</w:t>
              </w:r>
            </w:hyperlink>
            <w:r w:rsidRPr="00D90274">
              <w:rPr>
                <w:rFonts w:ascii="Times New Roman" w:hAnsi="Times New Roman" w:cs="Times New Roman"/>
                <w:sz w:val="28"/>
                <w:szCs w:val="28"/>
              </w:rPr>
              <w:t xml:space="preserve">, свежие, охлажденные или замороженные. Прочие мясо и пищевые мясные субпродукты, свежие, охлажденные </w:t>
            </w:r>
            <w:r w:rsidRPr="00D902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или замороженные. Свиной жир, отделенный от тощего мяса, и жир</w:t>
            </w:r>
          </w:p>
          <w:p w:rsidR="00BA656A" w:rsidRPr="00D90274" w:rsidRDefault="00BA656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домашней</w:t>
            </w:r>
            <w:proofErr w:type="gramEnd"/>
            <w:r w:rsidRPr="00D90274">
              <w:rPr>
                <w:rFonts w:ascii="Times New Roman" w:hAnsi="Times New Roman" w:cs="Times New Roman"/>
                <w:sz w:val="28"/>
                <w:szCs w:val="28"/>
              </w:rPr>
              <w:t xml:space="preserve"> птицы, не вытопленные или не извлеченные другим способом, свежие, охлажденные, замороженные, соленые, в рассоле, сушеные или копченые. Мясо и пищевые мясные субпродукты, соленые, в рассоле, сушеные или копченые; пищевая мука из мяса или мясных субпродуктов.</w:t>
            </w:r>
          </w:p>
        </w:tc>
        <w:tc>
          <w:tcPr>
            <w:tcW w:w="1843" w:type="dxa"/>
          </w:tcPr>
          <w:p w:rsidR="00BA656A" w:rsidRPr="00D90274" w:rsidRDefault="00BA6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656A" w:rsidRPr="00D90274" w:rsidTr="00D90274">
        <w:tc>
          <w:tcPr>
            <w:tcW w:w="14663" w:type="dxa"/>
            <w:gridSpan w:val="3"/>
          </w:tcPr>
          <w:p w:rsidR="00BA656A" w:rsidRPr="00D90274" w:rsidRDefault="00BA656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D902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ГРУППА 03 - РЫБА И РАКООБРАЗНЫЕ, МОЛЛЮСКИ И ПРОЧИЕ ВОДНЫЕ БЕСПОЗВОНОЧНЫЕ</w:t>
            </w:r>
          </w:p>
        </w:tc>
      </w:tr>
      <w:tr w:rsidR="00BA656A" w:rsidRPr="00D90274" w:rsidTr="00997F08">
        <w:tc>
          <w:tcPr>
            <w:tcW w:w="2472" w:type="dxa"/>
          </w:tcPr>
          <w:p w:rsidR="00BA656A" w:rsidRPr="00D90274" w:rsidRDefault="00BA6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0301</w:t>
            </w:r>
          </w:p>
          <w:p w:rsidR="00BA656A" w:rsidRPr="00D90274" w:rsidRDefault="00BA6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0302</w:t>
            </w:r>
          </w:p>
          <w:p w:rsidR="00BA656A" w:rsidRPr="00D90274" w:rsidRDefault="00BA6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0303</w:t>
            </w:r>
          </w:p>
          <w:p w:rsidR="00BA656A" w:rsidRPr="00D90274" w:rsidRDefault="00BA6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0304</w:t>
            </w:r>
          </w:p>
          <w:p w:rsidR="00BA656A" w:rsidRPr="00D90274" w:rsidRDefault="00BA6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0305</w:t>
            </w:r>
          </w:p>
          <w:p w:rsidR="00BA656A" w:rsidRPr="00D90274" w:rsidRDefault="00BA6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  <w:r w:rsidRPr="00D90274">
              <w:rPr>
                <w:rFonts w:ascii="Times New Roman" w:hAnsi="Times New Roman" w:cs="Times New Roman"/>
                <w:sz w:val="28"/>
                <w:szCs w:val="28"/>
              </w:rPr>
              <w:t xml:space="preserve"> 0306</w:t>
            </w:r>
          </w:p>
          <w:p w:rsidR="00BA656A" w:rsidRPr="00D90274" w:rsidRDefault="00BA6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  <w:r w:rsidRPr="00D90274">
              <w:rPr>
                <w:rFonts w:ascii="Times New Roman" w:hAnsi="Times New Roman" w:cs="Times New Roman"/>
                <w:sz w:val="28"/>
                <w:szCs w:val="28"/>
              </w:rPr>
              <w:t xml:space="preserve"> 0307</w:t>
            </w:r>
          </w:p>
          <w:p w:rsidR="00BA656A" w:rsidRPr="00D90274" w:rsidRDefault="00BA6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  <w:r w:rsidRPr="00D90274">
              <w:rPr>
                <w:rFonts w:ascii="Times New Roman" w:hAnsi="Times New Roman" w:cs="Times New Roman"/>
                <w:sz w:val="28"/>
                <w:szCs w:val="28"/>
              </w:rPr>
              <w:t xml:space="preserve"> 0308</w:t>
            </w:r>
          </w:p>
        </w:tc>
        <w:tc>
          <w:tcPr>
            <w:tcW w:w="10348" w:type="dxa"/>
          </w:tcPr>
          <w:p w:rsidR="00BA656A" w:rsidRPr="00D90274" w:rsidRDefault="00BA656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274">
              <w:rPr>
                <w:rFonts w:ascii="Times New Roman" w:hAnsi="Times New Roman" w:cs="Times New Roman"/>
                <w:sz w:val="28"/>
                <w:szCs w:val="28"/>
              </w:rPr>
              <w:t xml:space="preserve">Живая рыба. Рыба свежая или охлажденная, за исключением рыбного филе и прочего мяса рыбы товарной позиции 0304 </w:t>
            </w:r>
            <w:hyperlink r:id="rId8" w:history="1">
              <w:r w:rsidRPr="00D90274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ТН ВЭД</w:t>
              </w:r>
            </w:hyperlink>
            <w:r w:rsidRPr="00D90274">
              <w:rPr>
                <w:rFonts w:ascii="Times New Roman" w:hAnsi="Times New Roman" w:cs="Times New Roman"/>
                <w:sz w:val="28"/>
                <w:szCs w:val="28"/>
              </w:rPr>
              <w:t xml:space="preserve">. Рыба мороженая, за исключением рыбного филе и мяса рыбы товарной позиции 0304 </w:t>
            </w:r>
            <w:hyperlink r:id="rId9" w:history="1">
              <w:r w:rsidRPr="00D90274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ТН ВЭД</w:t>
              </w:r>
            </w:hyperlink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. Филе рыбное и прочее мясо рыбы (включая фарш), свежие, охлажденные или мороженые. Рыба сушеная, соленая или в рассоле; рыба копченая, не подвергнутая или подвергнутая тепловой обработке до или в процессе копчения; рыбная мука тонкого и грубого помола и гранулы из рыбы, пригодные для употребления в пищу. Ракообразные, в панцире или без панциря, живые, свежие, охлажденные, мороженые. Моллюски, в раковине или без раковины, живые, свежие, охлажденные, мороженые. Водные беспозвоночные, кроме ракообразных и моллюсков, живые, свежие, охлажденные, мороженые.</w:t>
            </w:r>
          </w:p>
        </w:tc>
        <w:tc>
          <w:tcPr>
            <w:tcW w:w="1843" w:type="dxa"/>
          </w:tcPr>
          <w:p w:rsidR="00BA656A" w:rsidRPr="00D90274" w:rsidRDefault="00BA6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656A" w:rsidRPr="00D90274" w:rsidTr="00997F08">
        <w:tc>
          <w:tcPr>
            <w:tcW w:w="2472" w:type="dxa"/>
          </w:tcPr>
          <w:p w:rsidR="00BA656A" w:rsidRPr="00D90274" w:rsidRDefault="00BA6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  <w:r w:rsidRPr="00D90274">
              <w:rPr>
                <w:rFonts w:ascii="Times New Roman" w:hAnsi="Times New Roman" w:cs="Times New Roman"/>
                <w:sz w:val="28"/>
                <w:szCs w:val="28"/>
              </w:rPr>
              <w:t xml:space="preserve"> 0306</w:t>
            </w:r>
          </w:p>
          <w:p w:rsidR="00BA656A" w:rsidRPr="00D90274" w:rsidRDefault="00BA6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  <w:r w:rsidRPr="00D90274">
              <w:rPr>
                <w:rFonts w:ascii="Times New Roman" w:hAnsi="Times New Roman" w:cs="Times New Roman"/>
                <w:sz w:val="28"/>
                <w:szCs w:val="28"/>
              </w:rPr>
              <w:t xml:space="preserve"> 0307</w:t>
            </w:r>
          </w:p>
          <w:p w:rsidR="00BA656A" w:rsidRPr="00D90274" w:rsidRDefault="00BA6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  <w:r w:rsidRPr="00D90274">
              <w:rPr>
                <w:rFonts w:ascii="Times New Roman" w:hAnsi="Times New Roman" w:cs="Times New Roman"/>
                <w:sz w:val="28"/>
                <w:szCs w:val="28"/>
              </w:rPr>
              <w:t xml:space="preserve"> 0308</w:t>
            </w:r>
          </w:p>
        </w:tc>
        <w:tc>
          <w:tcPr>
            <w:tcW w:w="10348" w:type="dxa"/>
          </w:tcPr>
          <w:p w:rsidR="00BA656A" w:rsidRPr="00D90274" w:rsidRDefault="00BA656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274">
              <w:rPr>
                <w:rFonts w:ascii="Times New Roman" w:hAnsi="Times New Roman" w:cs="Times New Roman"/>
                <w:sz w:val="28"/>
                <w:szCs w:val="28"/>
              </w:rPr>
              <w:t xml:space="preserve">Ракообразные, в панцире или без панциря, сушеные, соленые или в рассоле; ракообразные копченые, в панцире или без панциря, не подвергнутые или подвергнутые тепловой обработке до или в процессе копчения; ракообразные в панцире, сваренные на пару или в кипящей воде, охлажденные или неохлажденные, мороженые, сушеные, соленые или в рассоле; мука тонкого и грубого помола и гранулы из ракообразных, пригодные для употребления в пищу. Моллюски, в раковине или без раковины, сушеные, соленые или в рассоле; моллюски копченые, в раковине или без раковины, не подвергнутые или подвергнутые тепловой обработке до или в процессе копчения; мука тонкого и грубого помола и гранулы из моллюсков, пригодные для употребления в пищу. Водные беспозвоночные, кроме ракообразных и моллюсков, сушеные, соленые или в рассоле; водные беспозвоночные, кроме </w:t>
            </w:r>
            <w:r w:rsidRPr="00D902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ракообразных и моллюсков, копченые, не подвергнутые или подвергнутые тепловой обработке до или в процессе копчения; мука тонкого и грубого помола и гранулы из водных беспозвоночных, кроме ракообразных и моллюсков, пригодные для употребления в пищу.</w:t>
            </w:r>
          </w:p>
        </w:tc>
        <w:tc>
          <w:tcPr>
            <w:tcW w:w="1843" w:type="dxa"/>
          </w:tcPr>
          <w:p w:rsidR="00BA656A" w:rsidRPr="00D90274" w:rsidRDefault="00BA65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231" w:history="1">
              <w:r w:rsidRPr="00D90274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&lt;*&gt;</w:t>
              </w:r>
            </w:hyperlink>
          </w:p>
        </w:tc>
      </w:tr>
      <w:tr w:rsidR="00BA656A" w:rsidRPr="00D90274" w:rsidTr="00D90274">
        <w:tc>
          <w:tcPr>
            <w:tcW w:w="14663" w:type="dxa"/>
            <w:gridSpan w:val="3"/>
          </w:tcPr>
          <w:p w:rsidR="00BA656A" w:rsidRPr="00D90274" w:rsidRDefault="00BA656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D902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ГРУППА 04 - МОЛОЧНАЯ ПРОДУКЦИЯ; ЯЙЦА ПТИЦ; МЕД НАТУРАЛЬНЫЙ; ПИЩЕВЫЕ ПРОДУКТЫ ЖИВОТНОГО ПРОИСХОЖДЕНИЯ, В ДРУГОМ МЕСТЕ НЕ ПОИМЕНОВАННЫЕ ИЛИ НЕ ВКЛЮЧЕННЫЕ</w:t>
            </w:r>
          </w:p>
        </w:tc>
      </w:tr>
      <w:tr w:rsidR="00BA656A" w:rsidRPr="00D90274" w:rsidTr="00D90274">
        <w:tc>
          <w:tcPr>
            <w:tcW w:w="14663" w:type="dxa"/>
            <w:gridSpan w:val="3"/>
          </w:tcPr>
          <w:p w:rsidR="00BA656A" w:rsidRPr="00D90274" w:rsidRDefault="00BA6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656A" w:rsidRPr="00D90274" w:rsidTr="00997F08">
        <w:tc>
          <w:tcPr>
            <w:tcW w:w="2472" w:type="dxa"/>
          </w:tcPr>
          <w:p w:rsidR="00BA656A" w:rsidRPr="00D90274" w:rsidRDefault="00BA6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  <w:r w:rsidRPr="00D90274">
              <w:rPr>
                <w:rFonts w:ascii="Times New Roman" w:hAnsi="Times New Roman" w:cs="Times New Roman"/>
                <w:sz w:val="28"/>
                <w:szCs w:val="28"/>
              </w:rPr>
              <w:t xml:space="preserve"> 0401</w:t>
            </w:r>
          </w:p>
          <w:p w:rsidR="00BA656A" w:rsidRPr="00D90274" w:rsidRDefault="00BA6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0407</w:t>
            </w:r>
          </w:p>
          <w:p w:rsidR="00BA656A" w:rsidRPr="00D90274" w:rsidRDefault="00BA6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0408</w:t>
            </w:r>
          </w:p>
          <w:p w:rsidR="00BA656A" w:rsidRPr="00D90274" w:rsidRDefault="00BA6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0409 00 000 0</w:t>
            </w:r>
          </w:p>
          <w:p w:rsidR="00BA656A" w:rsidRPr="00D90274" w:rsidRDefault="00BA6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0410 00 000 0</w:t>
            </w:r>
          </w:p>
        </w:tc>
        <w:tc>
          <w:tcPr>
            <w:tcW w:w="10348" w:type="dxa"/>
          </w:tcPr>
          <w:p w:rsidR="00BA656A" w:rsidRPr="00D90274" w:rsidRDefault="00BA656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274">
              <w:rPr>
                <w:rFonts w:ascii="Times New Roman" w:hAnsi="Times New Roman" w:cs="Times New Roman"/>
                <w:sz w:val="28"/>
                <w:szCs w:val="28"/>
              </w:rPr>
              <w:t xml:space="preserve">Молоко и сливки, </w:t>
            </w:r>
            <w:proofErr w:type="spellStart"/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несгущенные</w:t>
            </w:r>
            <w:proofErr w:type="spellEnd"/>
            <w:r w:rsidRPr="00D90274">
              <w:rPr>
                <w:rFonts w:ascii="Times New Roman" w:hAnsi="Times New Roman" w:cs="Times New Roman"/>
                <w:sz w:val="28"/>
                <w:szCs w:val="28"/>
              </w:rPr>
              <w:t xml:space="preserve"> и без добавления сахара или других подслащивающих веществ (</w:t>
            </w:r>
            <w:proofErr w:type="spellStart"/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подсубпозиции</w:t>
            </w:r>
            <w:proofErr w:type="spellEnd"/>
            <w:r w:rsidRPr="00D90274">
              <w:rPr>
                <w:rFonts w:ascii="Times New Roman" w:hAnsi="Times New Roman" w:cs="Times New Roman"/>
                <w:sz w:val="28"/>
                <w:szCs w:val="28"/>
              </w:rPr>
              <w:t xml:space="preserve"> 0401 10 900 0; 0401 20 190 0; 0401 20 990 0; 0401 40 900 0; 0401 20 110 9; 0401 20 910 9; 0401 50 190 0; 0401 50 390 0; 0401 50 990 0). Яйца птиц в скорлупе, свежие, консервированные или вареные. Яйца птиц без скорлупы и яичные желтки, свежие, сушеные, сваренные на пару или в кипящей воде, формованные, замороженные или консервированные другим способом, с добавлением или без добавления сахара или других подслащивающих веществ. Мед натуральный. Пищевые продукты животного происхождения, в другом месте не поименованные или не включенные.</w:t>
            </w:r>
          </w:p>
        </w:tc>
        <w:tc>
          <w:tcPr>
            <w:tcW w:w="1843" w:type="dxa"/>
          </w:tcPr>
          <w:p w:rsidR="00BA656A" w:rsidRPr="00D90274" w:rsidRDefault="00BA6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656A" w:rsidRPr="00D90274" w:rsidTr="00997F08">
        <w:tc>
          <w:tcPr>
            <w:tcW w:w="2472" w:type="dxa"/>
          </w:tcPr>
          <w:p w:rsidR="00BA656A" w:rsidRPr="00D90274" w:rsidRDefault="00BA6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  <w:r w:rsidRPr="00D90274">
              <w:rPr>
                <w:rFonts w:ascii="Times New Roman" w:hAnsi="Times New Roman" w:cs="Times New Roman"/>
                <w:sz w:val="28"/>
                <w:szCs w:val="28"/>
              </w:rPr>
              <w:t xml:space="preserve"> 0401</w:t>
            </w:r>
          </w:p>
          <w:p w:rsidR="00BA656A" w:rsidRPr="00D90274" w:rsidRDefault="00BA6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0402</w:t>
            </w:r>
          </w:p>
          <w:p w:rsidR="00BA656A" w:rsidRPr="00D90274" w:rsidRDefault="00BA6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0403</w:t>
            </w:r>
          </w:p>
          <w:p w:rsidR="00BA656A" w:rsidRPr="00D90274" w:rsidRDefault="00BA6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0404</w:t>
            </w:r>
          </w:p>
          <w:p w:rsidR="00BA656A" w:rsidRPr="00D90274" w:rsidRDefault="00BA6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0405</w:t>
            </w:r>
          </w:p>
          <w:p w:rsidR="00BA656A" w:rsidRPr="00D90274" w:rsidRDefault="00BA6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0406</w:t>
            </w:r>
          </w:p>
        </w:tc>
        <w:tc>
          <w:tcPr>
            <w:tcW w:w="10348" w:type="dxa"/>
          </w:tcPr>
          <w:p w:rsidR="00BA656A" w:rsidRPr="00D90274" w:rsidRDefault="00BA656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274">
              <w:rPr>
                <w:rFonts w:ascii="Times New Roman" w:hAnsi="Times New Roman" w:cs="Times New Roman"/>
                <w:sz w:val="28"/>
                <w:szCs w:val="28"/>
              </w:rPr>
              <w:t xml:space="preserve">Молоко и сливки, </w:t>
            </w:r>
            <w:proofErr w:type="spellStart"/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несгущенные</w:t>
            </w:r>
            <w:proofErr w:type="spellEnd"/>
            <w:r w:rsidRPr="00D90274">
              <w:rPr>
                <w:rFonts w:ascii="Times New Roman" w:hAnsi="Times New Roman" w:cs="Times New Roman"/>
                <w:sz w:val="28"/>
                <w:szCs w:val="28"/>
              </w:rPr>
              <w:t xml:space="preserve"> и без добавления сахара или других подслащивающих веществ, за исключением </w:t>
            </w:r>
            <w:proofErr w:type="spellStart"/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подсубпозиций</w:t>
            </w:r>
            <w:proofErr w:type="spellEnd"/>
            <w:r w:rsidRPr="00D90274">
              <w:rPr>
                <w:rFonts w:ascii="Times New Roman" w:hAnsi="Times New Roman" w:cs="Times New Roman"/>
                <w:sz w:val="28"/>
                <w:szCs w:val="28"/>
              </w:rPr>
              <w:t xml:space="preserve"> 0401 10 900 0; 0401 20 190 0; 0401 20 990 0; 0401 40 900 0; 0401 20 110 9; 0401 20 910 9; 0401 50 190 0; 0401 50 390 0; 0401 50 990 0). Молоко и сливки, сгущенные или с добавлением сахара или других подслащивающих веществ. Пахта, свернувшиеся молоко и сливки, йогурт, кефир и прочие ферментированные или сквашенные молоко и сливки, сгущенные или </w:t>
            </w:r>
            <w:proofErr w:type="spellStart"/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несгущенные</w:t>
            </w:r>
            <w:proofErr w:type="spellEnd"/>
            <w:r w:rsidRPr="00D90274">
              <w:rPr>
                <w:rFonts w:ascii="Times New Roman" w:hAnsi="Times New Roman" w:cs="Times New Roman"/>
                <w:sz w:val="28"/>
                <w:szCs w:val="28"/>
              </w:rPr>
              <w:t xml:space="preserve">, с добавлением или без добавления сахара или других подслащивающих веществ, с вкусо-ароматическими добавками или без них, с добавлением или без добавления фруктов, орехов или какао. Молочная сыворотка, сгущенная или </w:t>
            </w:r>
            <w:proofErr w:type="spellStart"/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несгущенная</w:t>
            </w:r>
            <w:proofErr w:type="spellEnd"/>
            <w:r w:rsidRPr="00D90274">
              <w:rPr>
                <w:rFonts w:ascii="Times New Roman" w:hAnsi="Times New Roman" w:cs="Times New Roman"/>
                <w:sz w:val="28"/>
                <w:szCs w:val="28"/>
              </w:rPr>
              <w:t xml:space="preserve">, с добавлением или без добавления сахара или других подслащивающих </w:t>
            </w:r>
            <w:r w:rsidRPr="00D902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веществ; продукты из натуральных компонентов молока, с добавлением или без добавления сахара или других подслащивающих веществ, в другом месте не поименованные или не включенные. Сливочное масло и прочие жиры и масла, изготовленные из молока; молочные пасты. Сыры и творог.</w:t>
            </w:r>
          </w:p>
        </w:tc>
        <w:tc>
          <w:tcPr>
            <w:tcW w:w="1843" w:type="dxa"/>
          </w:tcPr>
          <w:p w:rsidR="00BA656A" w:rsidRPr="00D90274" w:rsidRDefault="00BA65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231" w:history="1">
              <w:r w:rsidRPr="00D90274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&lt;*&gt;</w:t>
              </w:r>
            </w:hyperlink>
          </w:p>
        </w:tc>
      </w:tr>
      <w:tr w:rsidR="00BA656A" w:rsidRPr="00D90274" w:rsidTr="00D90274">
        <w:tc>
          <w:tcPr>
            <w:tcW w:w="14663" w:type="dxa"/>
            <w:gridSpan w:val="3"/>
          </w:tcPr>
          <w:p w:rsidR="00BA656A" w:rsidRPr="00D90274" w:rsidRDefault="00BA656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D902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ГРУППА 05 - ПРОДУКТЫ ЖИВОТНОГО ПРОИСХОЖДЕНИЯ В ДРУГОМ МЕСТЕ НЕ ПОИМЕНОВАННЫЕ ИЛИ НЕ ВКЛЮЧЕННЫЕ</w:t>
            </w:r>
          </w:p>
        </w:tc>
      </w:tr>
      <w:tr w:rsidR="00BA656A" w:rsidRPr="00D90274" w:rsidTr="00997F08">
        <w:tc>
          <w:tcPr>
            <w:tcW w:w="2472" w:type="dxa"/>
          </w:tcPr>
          <w:p w:rsidR="00BA656A" w:rsidRPr="00D90274" w:rsidRDefault="00BA6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0502</w:t>
            </w:r>
          </w:p>
          <w:p w:rsidR="00BA656A" w:rsidRPr="00D90274" w:rsidRDefault="00BA6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0504 00 000 0</w:t>
            </w:r>
          </w:p>
          <w:p w:rsidR="00BA656A" w:rsidRPr="00D90274" w:rsidRDefault="00BA6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0505</w:t>
            </w:r>
          </w:p>
          <w:p w:rsidR="00BA656A" w:rsidRPr="00D90274" w:rsidRDefault="00BA6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0506</w:t>
            </w:r>
          </w:p>
          <w:p w:rsidR="00BA656A" w:rsidRPr="00D90274" w:rsidRDefault="00BA6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0507</w:t>
            </w:r>
          </w:p>
          <w:p w:rsidR="00BA656A" w:rsidRPr="00D90274" w:rsidRDefault="00BA6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0510 00 000 0</w:t>
            </w:r>
          </w:p>
        </w:tc>
        <w:tc>
          <w:tcPr>
            <w:tcW w:w="10348" w:type="dxa"/>
          </w:tcPr>
          <w:p w:rsidR="00BA656A" w:rsidRPr="00D90274" w:rsidRDefault="00BA656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274">
              <w:rPr>
                <w:rFonts w:ascii="Times New Roman" w:hAnsi="Times New Roman" w:cs="Times New Roman"/>
                <w:sz w:val="28"/>
                <w:szCs w:val="28"/>
              </w:rPr>
              <w:t xml:space="preserve">Щетина свиная или кабанья; барсучий или прочий волос, используемый для производства щеточных изделий; их отходы. Кишки, пузыри и желудки животных (кроме рыбьих), целые и в кусках, свежие, охлажденные, замороженные, соленые, в рассоле, сушеные или копченые. Шкурки и прочие части птиц с перьями или пухом, перья и части перьев (с подрезанными или неподрезанными краями) и пух, очищенные, дезинфицированные или обработанные для хранения, но не подвергнутые дальнейшей обработке; порошок и отходы перьев и их частей. Кости и роговой стержень, необработанные, обезжиренные, подвергнутые первичной обработке (без придания формы), обработанные кислотой или </w:t>
            </w:r>
            <w:proofErr w:type="spellStart"/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дежелатинизированные</w:t>
            </w:r>
            <w:proofErr w:type="spellEnd"/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; порошок и отходы этих продуктов. Слоновая кость, панцири черепах, ус китовый и щетина из китового уса, рога, оленьи рога, копыта, ногти, когти и клювы, необработанные или подвергнутые первичной обработке, но без придания формы; порошок и отходы этих продуктов. Амбра серая, струя бобровая, циветта и мускус; шпанки; желчь, в том числе сухая; железы и прочие продукты животного происхождения, используемые в производстве фармацевтических продуктов, свежие, охлажденные мороженые или обработанные иным способом для кратковременного хранения.</w:t>
            </w:r>
          </w:p>
        </w:tc>
        <w:tc>
          <w:tcPr>
            <w:tcW w:w="1843" w:type="dxa"/>
          </w:tcPr>
          <w:p w:rsidR="00BA656A" w:rsidRPr="00D90274" w:rsidRDefault="00BA6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656A" w:rsidRPr="00D90274" w:rsidTr="00997F08">
        <w:tc>
          <w:tcPr>
            <w:tcW w:w="2472" w:type="dxa"/>
          </w:tcPr>
          <w:p w:rsidR="00BA656A" w:rsidRPr="00D90274" w:rsidRDefault="00BA6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0511</w:t>
            </w:r>
          </w:p>
        </w:tc>
        <w:tc>
          <w:tcPr>
            <w:tcW w:w="10348" w:type="dxa"/>
          </w:tcPr>
          <w:p w:rsidR="00BA656A" w:rsidRPr="00D90274" w:rsidRDefault="00BA656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274">
              <w:rPr>
                <w:rFonts w:ascii="Times New Roman" w:hAnsi="Times New Roman" w:cs="Times New Roman"/>
                <w:sz w:val="28"/>
                <w:szCs w:val="28"/>
              </w:rPr>
              <w:t xml:space="preserve">Продукты животного происхождения, в другом месте не поименованные или не включенные; павшие животные группы 01 </w:t>
            </w:r>
            <w:hyperlink r:id="rId10" w:history="1">
              <w:r w:rsidRPr="00D90274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ТН ВЭД</w:t>
              </w:r>
            </w:hyperlink>
            <w:r w:rsidRPr="00D90274">
              <w:rPr>
                <w:rFonts w:ascii="Times New Roman" w:hAnsi="Times New Roman" w:cs="Times New Roman"/>
                <w:sz w:val="28"/>
                <w:szCs w:val="28"/>
              </w:rPr>
              <w:t xml:space="preserve"> или 03 </w:t>
            </w:r>
            <w:hyperlink r:id="rId11" w:history="1">
              <w:r w:rsidRPr="00D90274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ТН ВЭД</w:t>
              </w:r>
            </w:hyperlink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, непригодные для употребления в пищу.</w:t>
            </w:r>
          </w:p>
        </w:tc>
        <w:tc>
          <w:tcPr>
            <w:tcW w:w="1843" w:type="dxa"/>
          </w:tcPr>
          <w:p w:rsidR="00BA656A" w:rsidRPr="00D90274" w:rsidRDefault="00BA6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656A" w:rsidRPr="00D90274" w:rsidTr="00997F08">
        <w:tc>
          <w:tcPr>
            <w:tcW w:w="2472" w:type="dxa"/>
          </w:tcPr>
          <w:p w:rsidR="00BA656A" w:rsidRPr="00D90274" w:rsidRDefault="00BA6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02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0511 99 859 2</w:t>
            </w:r>
          </w:p>
        </w:tc>
        <w:tc>
          <w:tcPr>
            <w:tcW w:w="10348" w:type="dxa"/>
          </w:tcPr>
          <w:p w:rsidR="00BA656A" w:rsidRPr="00D90274" w:rsidRDefault="00BA656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Конский волос и его отходы, в том числе в виде полотна на подложке или без нее.</w:t>
            </w:r>
          </w:p>
        </w:tc>
        <w:tc>
          <w:tcPr>
            <w:tcW w:w="1843" w:type="dxa"/>
          </w:tcPr>
          <w:p w:rsidR="00BA656A" w:rsidRPr="00D90274" w:rsidRDefault="00BA65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231" w:history="1">
              <w:r w:rsidRPr="00D90274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&lt;*&gt;</w:t>
              </w:r>
            </w:hyperlink>
          </w:p>
        </w:tc>
      </w:tr>
      <w:tr w:rsidR="00BA656A" w:rsidRPr="00D90274" w:rsidTr="00D90274">
        <w:tc>
          <w:tcPr>
            <w:tcW w:w="14663" w:type="dxa"/>
            <w:gridSpan w:val="3"/>
          </w:tcPr>
          <w:p w:rsidR="00BA656A" w:rsidRPr="00D90274" w:rsidRDefault="00BA656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ГРУППА 10 - ЗЛАКИ</w:t>
            </w:r>
          </w:p>
        </w:tc>
      </w:tr>
      <w:tr w:rsidR="00BA656A" w:rsidRPr="00D90274" w:rsidTr="00997F08">
        <w:tc>
          <w:tcPr>
            <w:tcW w:w="2472" w:type="dxa"/>
          </w:tcPr>
          <w:p w:rsidR="00BA656A" w:rsidRPr="00D90274" w:rsidRDefault="00BA6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  <w:r w:rsidRPr="00D90274">
              <w:rPr>
                <w:rFonts w:ascii="Times New Roman" w:hAnsi="Times New Roman" w:cs="Times New Roman"/>
                <w:sz w:val="28"/>
                <w:szCs w:val="28"/>
              </w:rPr>
              <w:t xml:space="preserve"> 1001 19 000 0</w:t>
            </w:r>
          </w:p>
          <w:p w:rsidR="00BA656A" w:rsidRPr="00D90274" w:rsidRDefault="00BA6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  <w:r w:rsidRPr="00D90274">
              <w:rPr>
                <w:rFonts w:ascii="Times New Roman" w:hAnsi="Times New Roman" w:cs="Times New Roman"/>
                <w:sz w:val="28"/>
                <w:szCs w:val="28"/>
              </w:rPr>
              <w:t xml:space="preserve"> 1001 99 000 0</w:t>
            </w:r>
          </w:p>
          <w:p w:rsidR="00BA656A" w:rsidRPr="00D90274" w:rsidRDefault="00BA6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  <w:r w:rsidRPr="00D90274">
              <w:rPr>
                <w:rFonts w:ascii="Times New Roman" w:hAnsi="Times New Roman" w:cs="Times New Roman"/>
                <w:sz w:val="28"/>
                <w:szCs w:val="28"/>
              </w:rPr>
              <w:t xml:space="preserve"> 1002 90 000 0</w:t>
            </w:r>
          </w:p>
          <w:p w:rsidR="00BA656A" w:rsidRPr="00D90274" w:rsidRDefault="00BA6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  <w:r w:rsidRPr="00D90274">
              <w:rPr>
                <w:rFonts w:ascii="Times New Roman" w:hAnsi="Times New Roman" w:cs="Times New Roman"/>
                <w:sz w:val="28"/>
                <w:szCs w:val="28"/>
              </w:rPr>
              <w:t xml:space="preserve"> 1003 90 000 0</w:t>
            </w:r>
          </w:p>
          <w:p w:rsidR="00BA656A" w:rsidRPr="00D90274" w:rsidRDefault="00BA6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  <w:r w:rsidRPr="00D90274">
              <w:rPr>
                <w:rFonts w:ascii="Times New Roman" w:hAnsi="Times New Roman" w:cs="Times New Roman"/>
                <w:sz w:val="28"/>
                <w:szCs w:val="28"/>
              </w:rPr>
              <w:t xml:space="preserve"> 1004 90 000 0</w:t>
            </w:r>
          </w:p>
          <w:p w:rsidR="00BA656A" w:rsidRPr="00D90274" w:rsidRDefault="00BA6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  <w:r w:rsidRPr="00D90274">
              <w:rPr>
                <w:rFonts w:ascii="Times New Roman" w:hAnsi="Times New Roman" w:cs="Times New Roman"/>
                <w:sz w:val="28"/>
                <w:szCs w:val="28"/>
              </w:rPr>
              <w:t xml:space="preserve"> 1005 90 000 0</w:t>
            </w:r>
          </w:p>
        </w:tc>
        <w:tc>
          <w:tcPr>
            <w:tcW w:w="10348" w:type="dxa"/>
          </w:tcPr>
          <w:p w:rsidR="00BA656A" w:rsidRPr="00D90274" w:rsidRDefault="00BA656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Пшеница твердая (только фуражное зерно). Пшеница мягкая (только фуражное зерно). Рожь (только фуражное зерно). Ячмень (только фуражное зерно). Овес (только фуражное зерно). Кукуруза прочая (только фуражное зерно).</w:t>
            </w:r>
          </w:p>
        </w:tc>
        <w:tc>
          <w:tcPr>
            <w:tcW w:w="1843" w:type="dxa"/>
          </w:tcPr>
          <w:p w:rsidR="00BA656A" w:rsidRPr="00D90274" w:rsidRDefault="00BA6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656A" w:rsidRPr="00D90274" w:rsidTr="00D90274">
        <w:tc>
          <w:tcPr>
            <w:tcW w:w="14663" w:type="dxa"/>
            <w:gridSpan w:val="3"/>
          </w:tcPr>
          <w:p w:rsidR="00BA656A" w:rsidRPr="00D90274" w:rsidRDefault="00BA656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ГРУППА 12 - МАСЛИЧНЫЕ СЕМЕНА И ПЛОДЫ; ПРОЧИЕ СЕМЕНА, ПЛОДЫ И ЗЕРНО; ЛЕКАРСТВЕННЫЕ РАСТЕНИЯ И РАСТЕНИЯ ДЛЯ ТЕХНИЧЕСКИХ ЦЕЛЕЙ; СОЛОМА И ФУРАЖ</w:t>
            </w:r>
          </w:p>
        </w:tc>
      </w:tr>
      <w:tr w:rsidR="00BA656A" w:rsidRPr="00D90274" w:rsidTr="00997F08">
        <w:tc>
          <w:tcPr>
            <w:tcW w:w="2472" w:type="dxa"/>
          </w:tcPr>
          <w:p w:rsidR="00BA656A" w:rsidRPr="00D90274" w:rsidRDefault="00BA6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  <w:r w:rsidRPr="00D90274">
              <w:rPr>
                <w:rFonts w:ascii="Times New Roman" w:hAnsi="Times New Roman" w:cs="Times New Roman"/>
                <w:sz w:val="28"/>
                <w:szCs w:val="28"/>
              </w:rPr>
              <w:t xml:space="preserve"> 1201 90 000 0</w:t>
            </w:r>
          </w:p>
          <w:p w:rsidR="00BA656A" w:rsidRPr="00D90274" w:rsidRDefault="00BA6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  <w:r w:rsidRPr="00D90274">
              <w:rPr>
                <w:rFonts w:ascii="Times New Roman" w:hAnsi="Times New Roman" w:cs="Times New Roman"/>
                <w:sz w:val="28"/>
                <w:szCs w:val="28"/>
              </w:rPr>
              <w:t xml:space="preserve"> 1212 99 950 0</w:t>
            </w:r>
          </w:p>
        </w:tc>
        <w:tc>
          <w:tcPr>
            <w:tcW w:w="10348" w:type="dxa"/>
          </w:tcPr>
          <w:p w:rsidR="00BA656A" w:rsidRPr="00D90274" w:rsidRDefault="00BA656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Соевые бобы (только фуражное зерно). Прочие (Перга, цветочная пыльца).</w:t>
            </w:r>
          </w:p>
        </w:tc>
        <w:tc>
          <w:tcPr>
            <w:tcW w:w="1843" w:type="dxa"/>
          </w:tcPr>
          <w:p w:rsidR="00BA656A" w:rsidRPr="00D90274" w:rsidRDefault="00BA6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656A" w:rsidRPr="00D90274" w:rsidTr="00997F08">
        <w:tc>
          <w:tcPr>
            <w:tcW w:w="2472" w:type="dxa"/>
          </w:tcPr>
          <w:p w:rsidR="00BA656A" w:rsidRPr="00D90274" w:rsidRDefault="00BA6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  <w:r w:rsidRPr="00D90274">
              <w:rPr>
                <w:rFonts w:ascii="Times New Roman" w:hAnsi="Times New Roman" w:cs="Times New Roman"/>
                <w:sz w:val="28"/>
                <w:szCs w:val="28"/>
              </w:rPr>
              <w:t xml:space="preserve"> 1208</w:t>
            </w:r>
          </w:p>
          <w:p w:rsidR="00BA656A" w:rsidRPr="00D90274" w:rsidRDefault="00BA6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  <w:r w:rsidRPr="00D90274">
              <w:rPr>
                <w:rFonts w:ascii="Times New Roman" w:hAnsi="Times New Roman" w:cs="Times New Roman"/>
                <w:sz w:val="28"/>
                <w:szCs w:val="28"/>
              </w:rPr>
              <w:t xml:space="preserve"> 1211</w:t>
            </w:r>
          </w:p>
          <w:p w:rsidR="00BA656A" w:rsidRPr="00D90274" w:rsidRDefault="00BA6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1213 00 000 0</w:t>
            </w:r>
          </w:p>
          <w:p w:rsidR="00BA656A" w:rsidRPr="00D90274" w:rsidRDefault="00BA6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1214</w:t>
            </w:r>
          </w:p>
        </w:tc>
        <w:tc>
          <w:tcPr>
            <w:tcW w:w="10348" w:type="dxa"/>
          </w:tcPr>
          <w:p w:rsidR="00BA656A" w:rsidRPr="00D90274" w:rsidRDefault="00BA656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274">
              <w:rPr>
                <w:rFonts w:ascii="Times New Roman" w:hAnsi="Times New Roman" w:cs="Times New Roman"/>
                <w:sz w:val="28"/>
                <w:szCs w:val="28"/>
              </w:rPr>
              <w:t xml:space="preserve">Мука тонкого и грубого помола из семян или плодов масличных культур (кроме семян горчицы), используемые для кормления животных. Растения и их части (включая семена и плоды), используемые в инсектицидных или аналогичных целях, или в ветеринарии, свежие или сушеные, целые или измельченные, дробленые или молотые. Солома и мякина зерновых, необработанная, измельченная или неизмельченная, размолотая или </w:t>
            </w:r>
            <w:proofErr w:type="spellStart"/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неразмолотая</w:t>
            </w:r>
            <w:proofErr w:type="spellEnd"/>
            <w:r w:rsidRPr="00D90274">
              <w:rPr>
                <w:rFonts w:ascii="Times New Roman" w:hAnsi="Times New Roman" w:cs="Times New Roman"/>
                <w:sz w:val="28"/>
                <w:szCs w:val="28"/>
              </w:rPr>
              <w:t xml:space="preserve">, прессованная или в виде гранул. Брюква, свекла листовая (мангольд), корнеплоды кормовые, сено, люцерна, клевер, эспарцет, капуста кормовая, люпин, вика и аналогичные кормовые продукты, гранулированные или </w:t>
            </w:r>
            <w:proofErr w:type="spellStart"/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негранулированные</w:t>
            </w:r>
            <w:proofErr w:type="spellEnd"/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BA656A" w:rsidRPr="00D90274" w:rsidRDefault="00BA65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231" w:history="1">
              <w:r w:rsidRPr="00D90274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&lt;*&gt;</w:t>
              </w:r>
            </w:hyperlink>
          </w:p>
        </w:tc>
      </w:tr>
      <w:tr w:rsidR="00BA656A" w:rsidRPr="00D90274" w:rsidTr="00D90274">
        <w:tc>
          <w:tcPr>
            <w:tcW w:w="14663" w:type="dxa"/>
            <w:gridSpan w:val="3"/>
          </w:tcPr>
          <w:p w:rsidR="00BA656A" w:rsidRPr="00D90274" w:rsidRDefault="00BA656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ГРУППА 13 - ШЕЛЛАК ПРИРОДНЫЙ НЕОЧИЩЕННЫЙ; КАМЕДИ, СМОЛЫ И ПРОЧИЕ РАСТИТЕЛЬНЫЕ СОКИ И ЭКСТРАКТЫ</w:t>
            </w:r>
          </w:p>
        </w:tc>
      </w:tr>
      <w:tr w:rsidR="00BA656A" w:rsidRPr="00D90274" w:rsidTr="00997F08">
        <w:tc>
          <w:tcPr>
            <w:tcW w:w="2472" w:type="dxa"/>
          </w:tcPr>
          <w:p w:rsidR="00BA656A" w:rsidRPr="00D90274" w:rsidRDefault="00BA6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1301 90 000 0</w:t>
            </w:r>
          </w:p>
        </w:tc>
        <w:tc>
          <w:tcPr>
            <w:tcW w:w="10348" w:type="dxa"/>
          </w:tcPr>
          <w:p w:rsidR="00BA656A" w:rsidRPr="00D90274" w:rsidRDefault="00BA656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Прочие (Прополис).</w:t>
            </w:r>
          </w:p>
        </w:tc>
        <w:tc>
          <w:tcPr>
            <w:tcW w:w="1843" w:type="dxa"/>
          </w:tcPr>
          <w:p w:rsidR="00BA656A" w:rsidRPr="00D90274" w:rsidRDefault="00BA6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656A" w:rsidRPr="00D90274" w:rsidTr="00D90274">
        <w:tc>
          <w:tcPr>
            <w:tcW w:w="14663" w:type="dxa"/>
            <w:gridSpan w:val="3"/>
          </w:tcPr>
          <w:p w:rsidR="00BA656A" w:rsidRPr="00D90274" w:rsidRDefault="00BA656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D902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ГРУППА 15 - ЖИРЫ И МАСЛА ЖИВОТНОГО ИЛИ РАСТИТЕЛЬНОГО ПРОИСХОЖДЕНИЯ И ПРОДУКТЫ ИХ РАСЩЕПЛЕНИЯ; ГОТОВЫЕ ПИЩЕВЫЕ ЖИРЫ; ВОСКИ ЖИВОТНОГО ИЛИ РАСТИТЕЛЬНОГО ПРОИСХОЖДЕНИЯ</w:t>
            </w:r>
          </w:p>
        </w:tc>
      </w:tr>
      <w:tr w:rsidR="00BA656A" w:rsidRPr="00D90274" w:rsidTr="00997F08">
        <w:tc>
          <w:tcPr>
            <w:tcW w:w="2472" w:type="dxa"/>
          </w:tcPr>
          <w:p w:rsidR="00BA656A" w:rsidRPr="00D90274" w:rsidRDefault="00BA6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1501</w:t>
            </w:r>
          </w:p>
          <w:p w:rsidR="00BA656A" w:rsidRPr="00D90274" w:rsidRDefault="00BA6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1502</w:t>
            </w:r>
          </w:p>
          <w:p w:rsidR="00BA656A" w:rsidRPr="00D90274" w:rsidRDefault="00BA6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1503 00</w:t>
            </w:r>
          </w:p>
          <w:p w:rsidR="00BA656A" w:rsidRPr="00D90274" w:rsidRDefault="00BA6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1504</w:t>
            </w:r>
          </w:p>
          <w:p w:rsidR="00BA656A" w:rsidRPr="00D90274" w:rsidRDefault="00BA6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1505 00</w:t>
            </w:r>
          </w:p>
          <w:p w:rsidR="00BA656A" w:rsidRPr="00D90274" w:rsidRDefault="00BA6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1506 00 000 0</w:t>
            </w:r>
          </w:p>
          <w:p w:rsidR="00BA656A" w:rsidRPr="00D90274" w:rsidRDefault="00BA6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1516 10</w:t>
            </w:r>
          </w:p>
        </w:tc>
        <w:tc>
          <w:tcPr>
            <w:tcW w:w="10348" w:type="dxa"/>
          </w:tcPr>
          <w:p w:rsidR="00BA656A" w:rsidRPr="00D90274" w:rsidRDefault="00BA656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274">
              <w:rPr>
                <w:rFonts w:ascii="Times New Roman" w:hAnsi="Times New Roman" w:cs="Times New Roman"/>
                <w:sz w:val="28"/>
                <w:szCs w:val="28"/>
              </w:rPr>
              <w:t xml:space="preserve">Жир свиной (включая лярд) и жир домашней птицы, кроме жира товарной позиции 0209 </w:t>
            </w:r>
            <w:hyperlink r:id="rId12" w:history="1">
              <w:r w:rsidRPr="00D90274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ТН ВЭД</w:t>
              </w:r>
            </w:hyperlink>
            <w:r w:rsidRPr="00D90274">
              <w:rPr>
                <w:rFonts w:ascii="Times New Roman" w:hAnsi="Times New Roman" w:cs="Times New Roman"/>
                <w:sz w:val="28"/>
                <w:szCs w:val="28"/>
              </w:rPr>
              <w:t xml:space="preserve"> или 1503 </w:t>
            </w:r>
            <w:hyperlink r:id="rId13" w:history="1">
              <w:r w:rsidRPr="00D90274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ТН ВЭД</w:t>
              </w:r>
            </w:hyperlink>
            <w:r w:rsidRPr="00D90274">
              <w:rPr>
                <w:rFonts w:ascii="Times New Roman" w:hAnsi="Times New Roman" w:cs="Times New Roman"/>
                <w:sz w:val="28"/>
                <w:szCs w:val="28"/>
              </w:rPr>
              <w:t xml:space="preserve">. Жир крупного рогатого скота, овец или коз, кроме жира товарной позиции 1503 </w:t>
            </w:r>
            <w:hyperlink r:id="rId14" w:history="1">
              <w:r w:rsidRPr="00D90274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ТН ВЭД</w:t>
              </w:r>
            </w:hyperlink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. Лярд-стеарин, лярд-</w:t>
            </w:r>
            <w:proofErr w:type="spellStart"/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ойль</w:t>
            </w:r>
            <w:proofErr w:type="spellEnd"/>
            <w:r w:rsidRPr="00D9027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олеостеарин</w:t>
            </w:r>
            <w:proofErr w:type="spellEnd"/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, олео-</w:t>
            </w:r>
            <w:proofErr w:type="spellStart"/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ойль</w:t>
            </w:r>
            <w:proofErr w:type="spellEnd"/>
            <w:r w:rsidRPr="00D90274">
              <w:rPr>
                <w:rFonts w:ascii="Times New Roman" w:hAnsi="Times New Roman" w:cs="Times New Roman"/>
                <w:sz w:val="28"/>
                <w:szCs w:val="28"/>
              </w:rPr>
              <w:t xml:space="preserve"> и животное масло, </w:t>
            </w:r>
            <w:proofErr w:type="spellStart"/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неэмульгированные</w:t>
            </w:r>
            <w:proofErr w:type="spellEnd"/>
            <w:r w:rsidRPr="00D90274">
              <w:rPr>
                <w:rFonts w:ascii="Times New Roman" w:hAnsi="Times New Roman" w:cs="Times New Roman"/>
                <w:sz w:val="28"/>
                <w:szCs w:val="28"/>
              </w:rPr>
              <w:t xml:space="preserve"> или несмешанные, или не приготовленный каким-либо иным способом. Жиры, масла и их фракции, из рыбы или морских млекопитающих, нерафинированные или рафинированные, но без изменения химического состава. Жиропот и жировые вещества, получаемые из него (включая ланолин). Прочие жиры и масла животные и их фракции, нерафинированные или рафинированные, но без изменения химического состава. Жиры и масла животные и их фракции, полностью или частично гидрогенизированные, </w:t>
            </w:r>
            <w:proofErr w:type="spellStart"/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переэтерифицированные</w:t>
            </w:r>
            <w:proofErr w:type="spellEnd"/>
            <w:r w:rsidRPr="00D9027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реэтерифицированные</w:t>
            </w:r>
            <w:proofErr w:type="spellEnd"/>
            <w:r w:rsidRPr="00D90274">
              <w:rPr>
                <w:rFonts w:ascii="Times New Roman" w:hAnsi="Times New Roman" w:cs="Times New Roman"/>
                <w:sz w:val="28"/>
                <w:szCs w:val="28"/>
              </w:rPr>
              <w:t xml:space="preserve"> или </w:t>
            </w:r>
            <w:proofErr w:type="spellStart"/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элаидинизированные</w:t>
            </w:r>
            <w:proofErr w:type="spellEnd"/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, нерафинированные или рафинированные, но не подвергнутые дальнейшей обработке.</w:t>
            </w:r>
          </w:p>
        </w:tc>
        <w:tc>
          <w:tcPr>
            <w:tcW w:w="1843" w:type="dxa"/>
          </w:tcPr>
          <w:p w:rsidR="00BA656A" w:rsidRPr="00D90274" w:rsidRDefault="00BA6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656A" w:rsidRPr="00D90274" w:rsidTr="00997F08">
        <w:tc>
          <w:tcPr>
            <w:tcW w:w="2472" w:type="dxa"/>
          </w:tcPr>
          <w:p w:rsidR="00BA656A" w:rsidRPr="00D90274" w:rsidRDefault="00BA6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1516 20</w:t>
            </w:r>
          </w:p>
          <w:p w:rsidR="00BA656A" w:rsidRPr="00D90274" w:rsidRDefault="00BA6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1518 00</w:t>
            </w:r>
          </w:p>
        </w:tc>
        <w:tc>
          <w:tcPr>
            <w:tcW w:w="10348" w:type="dxa"/>
          </w:tcPr>
          <w:p w:rsidR="00BA656A" w:rsidRPr="00D90274" w:rsidRDefault="00BA656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274">
              <w:rPr>
                <w:rFonts w:ascii="Times New Roman" w:hAnsi="Times New Roman" w:cs="Times New Roman"/>
                <w:sz w:val="28"/>
                <w:szCs w:val="28"/>
              </w:rPr>
              <w:t xml:space="preserve">Жиры и масла растительные и их фракции. Животные или растительные жиры и масла и их фракции, вареные, окисленные, </w:t>
            </w:r>
            <w:proofErr w:type="spellStart"/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дегидратированные</w:t>
            </w:r>
            <w:proofErr w:type="spellEnd"/>
            <w:r w:rsidRPr="00D90274">
              <w:rPr>
                <w:rFonts w:ascii="Times New Roman" w:hAnsi="Times New Roman" w:cs="Times New Roman"/>
                <w:sz w:val="28"/>
                <w:szCs w:val="28"/>
              </w:rPr>
              <w:t xml:space="preserve">, сульфурированные, окисленные воздушной продувкой, полимеризованные путем нагревания в вакууме или в инертном газе или химически модифицированные другим способом, кроме продуктов товарной позиции 1516 </w:t>
            </w:r>
            <w:hyperlink r:id="rId15" w:history="1">
              <w:r w:rsidRPr="00D90274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ТН ВЭД</w:t>
              </w:r>
            </w:hyperlink>
            <w:r w:rsidRPr="00D90274">
              <w:rPr>
                <w:rFonts w:ascii="Times New Roman" w:hAnsi="Times New Roman" w:cs="Times New Roman"/>
                <w:sz w:val="28"/>
                <w:szCs w:val="28"/>
              </w:rPr>
              <w:t xml:space="preserve">; не пригодные для употребления в пищу смеси или готовые продукты из животных или растительных жиров или масел или фракций различных жиров или масел группы 15 </w:t>
            </w:r>
            <w:hyperlink r:id="rId16" w:history="1">
              <w:r w:rsidRPr="00D90274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ТН ВЭД</w:t>
              </w:r>
            </w:hyperlink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, в другом месте не поименованные или не включенные.</w:t>
            </w:r>
          </w:p>
        </w:tc>
        <w:tc>
          <w:tcPr>
            <w:tcW w:w="1843" w:type="dxa"/>
          </w:tcPr>
          <w:p w:rsidR="00BA656A" w:rsidRPr="00D90274" w:rsidRDefault="00BA65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231" w:history="1">
              <w:r w:rsidRPr="00D90274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&lt;*&gt;</w:t>
              </w:r>
            </w:hyperlink>
          </w:p>
        </w:tc>
      </w:tr>
      <w:tr w:rsidR="00BA656A" w:rsidRPr="00D90274" w:rsidTr="00997F08">
        <w:tc>
          <w:tcPr>
            <w:tcW w:w="2472" w:type="dxa"/>
          </w:tcPr>
          <w:p w:rsidR="00BA656A" w:rsidRPr="00D90274" w:rsidRDefault="00BA6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1521 90</w:t>
            </w:r>
          </w:p>
        </w:tc>
        <w:tc>
          <w:tcPr>
            <w:tcW w:w="10348" w:type="dxa"/>
          </w:tcPr>
          <w:p w:rsidR="00BA656A" w:rsidRPr="00D90274" w:rsidRDefault="00BA656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Воск пчелиный и воски других насекомых и спермацет, окрашенные или неокрашенные, рафинированные или нерафинированные.</w:t>
            </w:r>
          </w:p>
        </w:tc>
        <w:tc>
          <w:tcPr>
            <w:tcW w:w="1843" w:type="dxa"/>
          </w:tcPr>
          <w:p w:rsidR="00BA656A" w:rsidRPr="00D90274" w:rsidRDefault="00BA65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231" w:history="1">
              <w:r w:rsidRPr="00D90274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&lt;*&gt;</w:t>
              </w:r>
            </w:hyperlink>
          </w:p>
        </w:tc>
      </w:tr>
      <w:tr w:rsidR="00BA656A" w:rsidRPr="00D90274" w:rsidTr="00D90274">
        <w:tc>
          <w:tcPr>
            <w:tcW w:w="14663" w:type="dxa"/>
            <w:gridSpan w:val="3"/>
          </w:tcPr>
          <w:p w:rsidR="00BA656A" w:rsidRPr="00D90274" w:rsidRDefault="00BA656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D902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ГРУППА 16 - ГОТОВЫЕ ПРОДУКТЫ ИЗ МЯСА, РЫБЫ ИЛИ РАКООБРАЗНЫХ, МОЛЛЮСКОВ ИЛИ ПРОЧИХ ВОДНЫХ БЕСПОЗВОНОЧНЫХ</w:t>
            </w:r>
          </w:p>
        </w:tc>
      </w:tr>
      <w:tr w:rsidR="00BA656A" w:rsidRPr="00D90274" w:rsidTr="00997F08">
        <w:tc>
          <w:tcPr>
            <w:tcW w:w="2472" w:type="dxa"/>
          </w:tcPr>
          <w:p w:rsidR="00BA656A" w:rsidRPr="00D90274" w:rsidRDefault="00BA6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1601 00</w:t>
            </w:r>
          </w:p>
          <w:p w:rsidR="00BA656A" w:rsidRPr="00D90274" w:rsidRDefault="00BA6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1603 00</w:t>
            </w:r>
          </w:p>
          <w:p w:rsidR="00BA656A" w:rsidRPr="00D90274" w:rsidRDefault="00BA6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  <w:r w:rsidRPr="00D90274">
              <w:rPr>
                <w:rFonts w:ascii="Times New Roman" w:hAnsi="Times New Roman" w:cs="Times New Roman"/>
                <w:sz w:val="28"/>
                <w:szCs w:val="28"/>
              </w:rPr>
              <w:t xml:space="preserve"> 1604</w:t>
            </w:r>
          </w:p>
        </w:tc>
        <w:tc>
          <w:tcPr>
            <w:tcW w:w="10348" w:type="dxa"/>
          </w:tcPr>
          <w:p w:rsidR="00BA656A" w:rsidRPr="00D90274" w:rsidRDefault="00BA656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Колбасы и аналогичные продукты из мяса, мясных субпродуктов или крови; готовые пищевые продукты, изготовленные на их основе. Экстракты и соки из мяса, рыбы или ракообразных, моллюсков или прочих водных беспозвоночных. Икра осетровых и ее заменители, изготовленные из икринок рыбы.</w:t>
            </w:r>
          </w:p>
        </w:tc>
        <w:tc>
          <w:tcPr>
            <w:tcW w:w="1843" w:type="dxa"/>
          </w:tcPr>
          <w:p w:rsidR="00BA656A" w:rsidRPr="00D90274" w:rsidRDefault="00BA6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656A" w:rsidRPr="00D90274" w:rsidTr="00997F08">
        <w:tc>
          <w:tcPr>
            <w:tcW w:w="2472" w:type="dxa"/>
          </w:tcPr>
          <w:p w:rsidR="00BA656A" w:rsidRPr="00D90274" w:rsidRDefault="00BA6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1602</w:t>
            </w:r>
          </w:p>
          <w:p w:rsidR="00BA656A" w:rsidRPr="00D90274" w:rsidRDefault="00BA6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  <w:r w:rsidRPr="00D90274">
              <w:rPr>
                <w:rFonts w:ascii="Times New Roman" w:hAnsi="Times New Roman" w:cs="Times New Roman"/>
                <w:sz w:val="28"/>
                <w:szCs w:val="28"/>
              </w:rPr>
              <w:t xml:space="preserve"> 1604</w:t>
            </w:r>
          </w:p>
          <w:p w:rsidR="00BA656A" w:rsidRPr="00D90274" w:rsidRDefault="00BA6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1605</w:t>
            </w:r>
          </w:p>
        </w:tc>
        <w:tc>
          <w:tcPr>
            <w:tcW w:w="10348" w:type="dxa"/>
          </w:tcPr>
          <w:p w:rsidR="00BA656A" w:rsidRPr="00D90274" w:rsidRDefault="00BA656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Готовые или консервированные продукты из мяса, мясных субпродуктов или крови прочие. Готовая или консервированная рыба. Готовые или консервированные ракообразные, моллюски и прочие водные беспозвоночные.</w:t>
            </w:r>
          </w:p>
        </w:tc>
        <w:tc>
          <w:tcPr>
            <w:tcW w:w="1843" w:type="dxa"/>
          </w:tcPr>
          <w:p w:rsidR="00BA656A" w:rsidRPr="00D90274" w:rsidRDefault="00BA65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231" w:history="1">
              <w:r w:rsidRPr="00D90274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&lt;*&gt;</w:t>
              </w:r>
            </w:hyperlink>
          </w:p>
        </w:tc>
      </w:tr>
      <w:tr w:rsidR="00BA656A" w:rsidRPr="00D90274" w:rsidTr="00D90274">
        <w:tc>
          <w:tcPr>
            <w:tcW w:w="14663" w:type="dxa"/>
            <w:gridSpan w:val="3"/>
          </w:tcPr>
          <w:p w:rsidR="00BA656A" w:rsidRPr="00D90274" w:rsidRDefault="00BA656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ГРУППА 19 - ГОТОВЫЕ ПРОДУКТЫ ИЗ ЗЕРНА ЗЛАКОВ, МУКИ, КРАХМАЛА ИЛИ МОЛОКА; МУЧНЫЕ КОНДИТЕРСКИЕ ИЗДЕЛИЯ</w:t>
            </w:r>
          </w:p>
        </w:tc>
      </w:tr>
      <w:tr w:rsidR="00BA656A" w:rsidRPr="00D90274" w:rsidTr="00997F08">
        <w:tc>
          <w:tcPr>
            <w:tcW w:w="2472" w:type="dxa"/>
          </w:tcPr>
          <w:p w:rsidR="00BA656A" w:rsidRPr="00D90274" w:rsidRDefault="00BA6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  <w:r w:rsidRPr="00D90274">
              <w:rPr>
                <w:rFonts w:ascii="Times New Roman" w:hAnsi="Times New Roman" w:cs="Times New Roman"/>
                <w:sz w:val="28"/>
                <w:szCs w:val="28"/>
              </w:rPr>
              <w:t xml:space="preserve"> 1902 20</w:t>
            </w:r>
          </w:p>
          <w:p w:rsidR="00BA656A" w:rsidRPr="00D90274" w:rsidRDefault="00BA6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  <w:r w:rsidRPr="00D90274">
              <w:rPr>
                <w:rFonts w:ascii="Times New Roman" w:hAnsi="Times New Roman" w:cs="Times New Roman"/>
                <w:sz w:val="28"/>
                <w:szCs w:val="28"/>
              </w:rPr>
              <w:t xml:space="preserve"> 1904 20</w:t>
            </w:r>
          </w:p>
        </w:tc>
        <w:tc>
          <w:tcPr>
            <w:tcW w:w="10348" w:type="dxa"/>
          </w:tcPr>
          <w:p w:rsidR="00BA656A" w:rsidRPr="00D90274" w:rsidRDefault="00BA656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274">
              <w:rPr>
                <w:rFonts w:ascii="Times New Roman" w:hAnsi="Times New Roman" w:cs="Times New Roman"/>
                <w:sz w:val="28"/>
                <w:szCs w:val="28"/>
              </w:rPr>
              <w:t xml:space="preserve">Макаронные изделия с начинкой, подвергнутые или не подвергнутые тепловой обработке или приготовленные другим способом, с содержанием рыбы, ракообразных, моллюсков или прочих водных беспозвоночных, колбасы, мяса, мясных субпродуктов, крови или продуктов группы 04 </w:t>
            </w:r>
            <w:hyperlink r:id="rId17" w:history="1">
              <w:r w:rsidRPr="00D90274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ТН ВЭД</w:t>
              </w:r>
            </w:hyperlink>
            <w:r w:rsidRPr="00D90274">
              <w:rPr>
                <w:rFonts w:ascii="Times New Roman" w:hAnsi="Times New Roman" w:cs="Times New Roman"/>
                <w:sz w:val="28"/>
                <w:szCs w:val="28"/>
              </w:rPr>
              <w:t xml:space="preserve">, или любой комбинации этих продуктов. Злаки (кроме зерна кукурузы) в виде зерна или в виде хлопьев или зерна, обработанного иным способом (за исключением муки тонкого и грубого помола), предварительно отваренные или приготовленные иным способом, с содержанием рыбы, ракообразных, моллюсков или прочих водных беспозвоночных, колбасы, мяса, мясных субпродуктов, крови или продуктов группы 04 </w:t>
            </w:r>
            <w:hyperlink r:id="rId18" w:history="1">
              <w:r w:rsidRPr="00D90274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ТН ВЭД</w:t>
              </w:r>
            </w:hyperlink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, или любой комбинации этих продуктов.</w:t>
            </w:r>
          </w:p>
        </w:tc>
        <w:tc>
          <w:tcPr>
            <w:tcW w:w="1843" w:type="dxa"/>
          </w:tcPr>
          <w:p w:rsidR="00BA656A" w:rsidRPr="00D90274" w:rsidRDefault="00BA65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231" w:history="1">
              <w:r w:rsidRPr="00D90274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&lt;*&gt;</w:t>
              </w:r>
            </w:hyperlink>
          </w:p>
        </w:tc>
      </w:tr>
      <w:tr w:rsidR="00BA656A" w:rsidRPr="00D90274" w:rsidTr="00D90274">
        <w:tc>
          <w:tcPr>
            <w:tcW w:w="14663" w:type="dxa"/>
            <w:gridSpan w:val="3"/>
          </w:tcPr>
          <w:p w:rsidR="00BA656A" w:rsidRPr="00D90274" w:rsidRDefault="00BA656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ГРУППА 20 - ПРОДУКТЫ ПЕРЕРАБОТКИ ОВОЩЕЙ, ФРУКТОВ, ОРЕХОВ ИЛИ ПРОЧИХ ЧАСТЕЙ РАСТЕНИЙ</w:t>
            </w:r>
          </w:p>
        </w:tc>
      </w:tr>
      <w:tr w:rsidR="00BA656A" w:rsidRPr="00D90274" w:rsidTr="00997F08">
        <w:tc>
          <w:tcPr>
            <w:tcW w:w="2472" w:type="dxa"/>
          </w:tcPr>
          <w:p w:rsidR="00BA656A" w:rsidRPr="00D90274" w:rsidRDefault="00BA6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  <w:r w:rsidRPr="00D90274">
              <w:rPr>
                <w:rFonts w:ascii="Times New Roman" w:hAnsi="Times New Roman" w:cs="Times New Roman"/>
                <w:sz w:val="28"/>
                <w:szCs w:val="28"/>
              </w:rPr>
              <w:t xml:space="preserve"> группы 20</w:t>
            </w:r>
          </w:p>
        </w:tc>
        <w:tc>
          <w:tcPr>
            <w:tcW w:w="10348" w:type="dxa"/>
          </w:tcPr>
          <w:p w:rsidR="00BA656A" w:rsidRPr="00D90274" w:rsidRDefault="00BA656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274">
              <w:rPr>
                <w:rFonts w:ascii="Times New Roman" w:hAnsi="Times New Roman" w:cs="Times New Roman"/>
                <w:sz w:val="28"/>
                <w:szCs w:val="28"/>
              </w:rPr>
              <w:t xml:space="preserve">Продукты переработки овощей, фруктов, орехов или прочих частей растений и их смеси, с содержанием колбасы, мяса, мясных субпродуктов, крови, рыбы или ракообразных, моллюсков или прочих водных беспозвоночных, или продуктов </w:t>
            </w:r>
            <w:r w:rsidRPr="00D902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группы 04 </w:t>
            </w:r>
            <w:hyperlink r:id="rId19" w:history="1">
              <w:r w:rsidRPr="00D90274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ТН ВЭД</w:t>
              </w:r>
            </w:hyperlink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, или любой комбинации этих продуктов.</w:t>
            </w:r>
          </w:p>
        </w:tc>
        <w:tc>
          <w:tcPr>
            <w:tcW w:w="1843" w:type="dxa"/>
          </w:tcPr>
          <w:p w:rsidR="00BA656A" w:rsidRPr="00D90274" w:rsidRDefault="00BA65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231" w:history="1">
              <w:r w:rsidRPr="00D90274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&lt;*&gt;</w:t>
              </w:r>
            </w:hyperlink>
          </w:p>
        </w:tc>
      </w:tr>
      <w:tr w:rsidR="00BA656A" w:rsidRPr="00D90274" w:rsidTr="00D90274">
        <w:tc>
          <w:tcPr>
            <w:tcW w:w="14663" w:type="dxa"/>
            <w:gridSpan w:val="3"/>
          </w:tcPr>
          <w:p w:rsidR="00BA656A" w:rsidRPr="00D90274" w:rsidRDefault="00BA656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D902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ГРУППА 21 - РАЗНЫЕ ПИЩЕВЫЕ ПРОДУКТЫ</w:t>
            </w:r>
          </w:p>
        </w:tc>
      </w:tr>
      <w:tr w:rsidR="00BA656A" w:rsidRPr="00D90274" w:rsidTr="00997F08">
        <w:tc>
          <w:tcPr>
            <w:tcW w:w="2472" w:type="dxa"/>
          </w:tcPr>
          <w:p w:rsidR="00BA656A" w:rsidRPr="00D90274" w:rsidRDefault="00BA6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  <w:r w:rsidRPr="00D90274">
              <w:rPr>
                <w:rFonts w:ascii="Times New Roman" w:hAnsi="Times New Roman" w:cs="Times New Roman"/>
                <w:sz w:val="28"/>
                <w:szCs w:val="28"/>
              </w:rPr>
              <w:t xml:space="preserve"> 2102 20</w:t>
            </w:r>
          </w:p>
        </w:tc>
        <w:tc>
          <w:tcPr>
            <w:tcW w:w="10348" w:type="dxa"/>
          </w:tcPr>
          <w:p w:rsidR="00BA656A" w:rsidRPr="00D90274" w:rsidRDefault="00BA656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Дрожжи неактивные; прочие мертвые одноклеточные микроорганизмы, используемые для кормления животных.</w:t>
            </w:r>
          </w:p>
        </w:tc>
        <w:tc>
          <w:tcPr>
            <w:tcW w:w="1843" w:type="dxa"/>
          </w:tcPr>
          <w:p w:rsidR="00BA656A" w:rsidRPr="00D90274" w:rsidRDefault="00BA65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231" w:history="1">
              <w:r w:rsidRPr="00D90274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&lt;*&gt;</w:t>
              </w:r>
            </w:hyperlink>
          </w:p>
        </w:tc>
      </w:tr>
      <w:tr w:rsidR="00BA656A" w:rsidRPr="00D90274" w:rsidTr="00997F08">
        <w:tc>
          <w:tcPr>
            <w:tcW w:w="2472" w:type="dxa"/>
          </w:tcPr>
          <w:p w:rsidR="00BA656A" w:rsidRPr="00D90274" w:rsidRDefault="00BA6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  <w:r w:rsidRPr="00D90274">
              <w:rPr>
                <w:rFonts w:ascii="Times New Roman" w:hAnsi="Times New Roman" w:cs="Times New Roman"/>
                <w:sz w:val="28"/>
                <w:szCs w:val="28"/>
              </w:rPr>
              <w:t xml:space="preserve"> 2104</w:t>
            </w:r>
          </w:p>
          <w:p w:rsidR="00BA656A" w:rsidRPr="00D90274" w:rsidRDefault="00BA6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  <w:r w:rsidRPr="00D90274">
              <w:rPr>
                <w:rFonts w:ascii="Times New Roman" w:hAnsi="Times New Roman" w:cs="Times New Roman"/>
                <w:sz w:val="28"/>
                <w:szCs w:val="28"/>
              </w:rPr>
              <w:t xml:space="preserve"> 2105 00</w:t>
            </w:r>
          </w:p>
          <w:p w:rsidR="00BA656A" w:rsidRPr="00D90274" w:rsidRDefault="00BA6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  <w:r w:rsidRPr="00D90274">
              <w:rPr>
                <w:rFonts w:ascii="Times New Roman" w:hAnsi="Times New Roman" w:cs="Times New Roman"/>
                <w:sz w:val="28"/>
                <w:szCs w:val="28"/>
              </w:rPr>
              <w:t xml:space="preserve"> 2106</w:t>
            </w:r>
          </w:p>
        </w:tc>
        <w:tc>
          <w:tcPr>
            <w:tcW w:w="10348" w:type="dxa"/>
          </w:tcPr>
          <w:p w:rsidR="00BA656A" w:rsidRPr="00D90274" w:rsidRDefault="00BA656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274">
              <w:rPr>
                <w:rFonts w:ascii="Times New Roman" w:hAnsi="Times New Roman" w:cs="Times New Roman"/>
                <w:sz w:val="28"/>
                <w:szCs w:val="28"/>
              </w:rPr>
              <w:t xml:space="preserve">Супы и бульоны готовые и заготовки для их приготовления (кроме овощных); гомогенизированные составные готовые пищевые продукты, содержащие колбасу, мясо, мясные субпродукты, кровь, рыбу, ракообразных, моллюсков или прочих беспозвоночных или продукты группы 04 </w:t>
            </w:r>
            <w:hyperlink r:id="rId20" w:history="1">
              <w:r w:rsidRPr="00D90274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ТН ВЭД</w:t>
              </w:r>
            </w:hyperlink>
            <w:r w:rsidRPr="00D90274">
              <w:rPr>
                <w:rFonts w:ascii="Times New Roman" w:hAnsi="Times New Roman" w:cs="Times New Roman"/>
                <w:sz w:val="28"/>
                <w:szCs w:val="28"/>
              </w:rPr>
              <w:t xml:space="preserve">, или любую комбинацию этих продуктов. Мороженое, кроме мороженого, выработанного на плодово-ягодной основе, фруктового и пищевого льда. Сыры плавленые и прочие готовые пищевые продукты, содержащие колбасу, мясо, мясные субпродукты, кровь, рыбу, ракообразных, моллюсков или прочих беспозвоночных или продукты группы 04 </w:t>
            </w:r>
            <w:hyperlink r:id="rId21" w:history="1">
              <w:r w:rsidRPr="00D90274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ТН ВЭД</w:t>
              </w:r>
            </w:hyperlink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, или любую комбинацию этих продуктов.</w:t>
            </w:r>
          </w:p>
        </w:tc>
        <w:tc>
          <w:tcPr>
            <w:tcW w:w="1843" w:type="dxa"/>
          </w:tcPr>
          <w:p w:rsidR="00BA656A" w:rsidRPr="00D90274" w:rsidRDefault="00BA65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231" w:history="1">
              <w:r w:rsidRPr="00D90274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&lt;*&gt;</w:t>
              </w:r>
            </w:hyperlink>
          </w:p>
        </w:tc>
      </w:tr>
      <w:tr w:rsidR="00BA656A" w:rsidRPr="00D90274" w:rsidTr="00D90274">
        <w:tc>
          <w:tcPr>
            <w:tcW w:w="14663" w:type="dxa"/>
            <w:gridSpan w:val="3"/>
          </w:tcPr>
          <w:p w:rsidR="00BA656A" w:rsidRPr="00D90274" w:rsidRDefault="00BA656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ГРУППА 23 - ОСТАТКИ И ОТХОДЫ ПИЩЕВОЙ ПРОМЫШЛЕННОСТИ; ГОТОВЫЕ КОРМА ДЛЯ ЖИВОТНЫХ</w:t>
            </w:r>
          </w:p>
        </w:tc>
      </w:tr>
      <w:tr w:rsidR="00BA656A" w:rsidRPr="00D90274" w:rsidTr="00997F08">
        <w:tc>
          <w:tcPr>
            <w:tcW w:w="2472" w:type="dxa"/>
          </w:tcPr>
          <w:p w:rsidR="00BA656A" w:rsidRPr="00D90274" w:rsidRDefault="00BA6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2301</w:t>
            </w:r>
          </w:p>
          <w:p w:rsidR="00BA656A" w:rsidRPr="00D90274" w:rsidRDefault="00BA6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2309</w:t>
            </w:r>
          </w:p>
        </w:tc>
        <w:tc>
          <w:tcPr>
            <w:tcW w:w="10348" w:type="dxa"/>
          </w:tcPr>
          <w:p w:rsidR="00BA656A" w:rsidRPr="00D90274" w:rsidRDefault="00BA656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Мука тонкого и грубого помола и гранулы из мяса или мясных субпродуктов, рыбы или ракообразных, моллюсков или прочих водных беспозвоночных, непригодные для употребления в пищу; шкварки. Продукты, используемые для кормления животных.</w:t>
            </w:r>
          </w:p>
        </w:tc>
        <w:tc>
          <w:tcPr>
            <w:tcW w:w="1843" w:type="dxa"/>
          </w:tcPr>
          <w:p w:rsidR="00BA656A" w:rsidRPr="00D90274" w:rsidRDefault="00BA6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656A" w:rsidRPr="00D90274" w:rsidTr="00997F08">
        <w:tc>
          <w:tcPr>
            <w:tcW w:w="2472" w:type="dxa"/>
          </w:tcPr>
          <w:p w:rsidR="00BA656A" w:rsidRPr="00D90274" w:rsidRDefault="00BA6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  <w:r w:rsidRPr="00D90274">
              <w:rPr>
                <w:rFonts w:ascii="Times New Roman" w:hAnsi="Times New Roman" w:cs="Times New Roman"/>
                <w:sz w:val="28"/>
                <w:szCs w:val="28"/>
              </w:rPr>
              <w:t xml:space="preserve"> 2302</w:t>
            </w:r>
          </w:p>
          <w:p w:rsidR="00BA656A" w:rsidRPr="00D90274" w:rsidRDefault="00BA6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  <w:r w:rsidRPr="00D90274">
              <w:rPr>
                <w:rFonts w:ascii="Times New Roman" w:hAnsi="Times New Roman" w:cs="Times New Roman"/>
                <w:sz w:val="28"/>
                <w:szCs w:val="28"/>
              </w:rPr>
              <w:t xml:space="preserve"> 2303</w:t>
            </w:r>
          </w:p>
          <w:p w:rsidR="00BA656A" w:rsidRPr="00D90274" w:rsidRDefault="00BA6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  <w:r w:rsidRPr="00D90274">
              <w:rPr>
                <w:rFonts w:ascii="Times New Roman" w:hAnsi="Times New Roman" w:cs="Times New Roman"/>
                <w:sz w:val="28"/>
                <w:szCs w:val="28"/>
              </w:rPr>
              <w:t xml:space="preserve"> 2304 00 000</w:t>
            </w:r>
          </w:p>
          <w:p w:rsidR="00BA656A" w:rsidRPr="00D90274" w:rsidRDefault="00BA6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  <w:r w:rsidRPr="00D90274">
              <w:rPr>
                <w:rFonts w:ascii="Times New Roman" w:hAnsi="Times New Roman" w:cs="Times New Roman"/>
                <w:sz w:val="28"/>
                <w:szCs w:val="28"/>
              </w:rPr>
              <w:t xml:space="preserve"> 2306</w:t>
            </w:r>
          </w:p>
          <w:p w:rsidR="00BA656A" w:rsidRPr="00D90274" w:rsidRDefault="00BA6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2308 00</w:t>
            </w:r>
          </w:p>
        </w:tc>
        <w:tc>
          <w:tcPr>
            <w:tcW w:w="10348" w:type="dxa"/>
          </w:tcPr>
          <w:p w:rsidR="00BA656A" w:rsidRPr="00D90274" w:rsidRDefault="00BA656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274">
              <w:rPr>
                <w:rFonts w:ascii="Times New Roman" w:hAnsi="Times New Roman" w:cs="Times New Roman"/>
                <w:sz w:val="28"/>
                <w:szCs w:val="28"/>
              </w:rPr>
              <w:t xml:space="preserve">Отруби, высевки, </w:t>
            </w:r>
            <w:proofErr w:type="spellStart"/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месятки</w:t>
            </w:r>
            <w:proofErr w:type="spellEnd"/>
            <w:r w:rsidRPr="00D90274">
              <w:rPr>
                <w:rFonts w:ascii="Times New Roman" w:hAnsi="Times New Roman" w:cs="Times New Roman"/>
                <w:sz w:val="28"/>
                <w:szCs w:val="28"/>
              </w:rPr>
              <w:t xml:space="preserve"> и прочие остатки от просеивания, помола или других способов переработки зерна злаков или бобовых культур, </w:t>
            </w:r>
            <w:proofErr w:type="spellStart"/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негранулированные</w:t>
            </w:r>
            <w:proofErr w:type="spellEnd"/>
            <w:r w:rsidRPr="00D90274">
              <w:rPr>
                <w:rFonts w:ascii="Times New Roman" w:hAnsi="Times New Roman" w:cs="Times New Roman"/>
                <w:sz w:val="28"/>
                <w:szCs w:val="28"/>
              </w:rPr>
              <w:t xml:space="preserve"> или гранулированные, используемые для кормления животных. Остатки от производства крахмала и аналогичные остатки, свекловичный жом, </w:t>
            </w:r>
            <w:proofErr w:type="spellStart"/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багасса</w:t>
            </w:r>
            <w:proofErr w:type="spellEnd"/>
            <w:r w:rsidRPr="00D90274">
              <w:rPr>
                <w:rFonts w:ascii="Times New Roman" w:hAnsi="Times New Roman" w:cs="Times New Roman"/>
                <w:sz w:val="28"/>
                <w:szCs w:val="28"/>
              </w:rPr>
              <w:t xml:space="preserve">, или жом сахарного тростника, и прочие отходы производства сахара, барда и прочие отходы пивоварения или винокурения, </w:t>
            </w:r>
            <w:proofErr w:type="spellStart"/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негранулированные</w:t>
            </w:r>
            <w:proofErr w:type="spellEnd"/>
            <w:r w:rsidRPr="00D90274">
              <w:rPr>
                <w:rFonts w:ascii="Times New Roman" w:hAnsi="Times New Roman" w:cs="Times New Roman"/>
                <w:sz w:val="28"/>
                <w:szCs w:val="28"/>
              </w:rPr>
              <w:t xml:space="preserve"> или гранулированные, используемые для кормления животных. Жмыхи и другие твердые отходы, получаемые при извлечении соевого масла, немолотые или молотые, </w:t>
            </w:r>
            <w:proofErr w:type="spellStart"/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негранулированные</w:t>
            </w:r>
            <w:proofErr w:type="spellEnd"/>
            <w:r w:rsidRPr="00D90274">
              <w:rPr>
                <w:rFonts w:ascii="Times New Roman" w:hAnsi="Times New Roman" w:cs="Times New Roman"/>
                <w:sz w:val="28"/>
                <w:szCs w:val="28"/>
              </w:rPr>
              <w:t xml:space="preserve"> или гранулированные, </w:t>
            </w:r>
            <w:r w:rsidRPr="00D902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используемые для кормления животных. Жмыхи и другие твердые отходы, получаемые при извлечении растительных жиров или масел, кроме отходов соевых или арахисовых, немолотые или молотые, </w:t>
            </w:r>
            <w:proofErr w:type="spellStart"/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негранулированные</w:t>
            </w:r>
            <w:proofErr w:type="spellEnd"/>
            <w:r w:rsidRPr="00D90274">
              <w:rPr>
                <w:rFonts w:ascii="Times New Roman" w:hAnsi="Times New Roman" w:cs="Times New Roman"/>
                <w:sz w:val="28"/>
                <w:szCs w:val="28"/>
              </w:rPr>
              <w:t xml:space="preserve"> или гранулированные, используемые для кормления животных. Продукты растительного происхождения и растительные отходы, растительные остатки и побочные продукты, </w:t>
            </w:r>
            <w:proofErr w:type="spellStart"/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негранулированные</w:t>
            </w:r>
            <w:proofErr w:type="spellEnd"/>
            <w:r w:rsidRPr="00D90274">
              <w:rPr>
                <w:rFonts w:ascii="Times New Roman" w:hAnsi="Times New Roman" w:cs="Times New Roman"/>
                <w:sz w:val="28"/>
                <w:szCs w:val="28"/>
              </w:rPr>
              <w:t xml:space="preserve"> или гранулированные, используемые для кормления животных, в другом месте не поименованные или не включенные.</w:t>
            </w:r>
          </w:p>
        </w:tc>
        <w:tc>
          <w:tcPr>
            <w:tcW w:w="1843" w:type="dxa"/>
          </w:tcPr>
          <w:p w:rsidR="00BA656A" w:rsidRPr="00D90274" w:rsidRDefault="00BA65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231" w:history="1">
              <w:r w:rsidRPr="00D90274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&lt;*&gt;</w:t>
              </w:r>
            </w:hyperlink>
          </w:p>
        </w:tc>
      </w:tr>
      <w:tr w:rsidR="00BA656A" w:rsidRPr="00D90274" w:rsidTr="00D90274">
        <w:tc>
          <w:tcPr>
            <w:tcW w:w="14663" w:type="dxa"/>
            <w:gridSpan w:val="3"/>
          </w:tcPr>
          <w:p w:rsidR="00BA656A" w:rsidRPr="00D90274" w:rsidRDefault="00BA656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D902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 ГРУППЫ 31, 35 - УДОБРЕНИЯ. БЕЛКОВЫЕ ВЕЩЕСТВА; МОДИФИЦИРОВАННЫЕ КРАХМАЛЫ; КЛЕИ; ФЕРМЕНТЫ</w:t>
            </w:r>
          </w:p>
        </w:tc>
      </w:tr>
      <w:tr w:rsidR="00BA656A" w:rsidRPr="00D90274" w:rsidTr="00997F08">
        <w:tc>
          <w:tcPr>
            <w:tcW w:w="2472" w:type="dxa"/>
          </w:tcPr>
          <w:p w:rsidR="00BA656A" w:rsidRPr="00D90274" w:rsidRDefault="00BA6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  <w:r w:rsidRPr="00D90274">
              <w:rPr>
                <w:rFonts w:ascii="Times New Roman" w:hAnsi="Times New Roman" w:cs="Times New Roman"/>
                <w:sz w:val="28"/>
                <w:szCs w:val="28"/>
              </w:rPr>
              <w:t xml:space="preserve"> 3101 00 000 0</w:t>
            </w:r>
          </w:p>
        </w:tc>
        <w:tc>
          <w:tcPr>
            <w:tcW w:w="10348" w:type="dxa"/>
          </w:tcPr>
          <w:p w:rsidR="00BA656A" w:rsidRPr="00D90274" w:rsidRDefault="00BA656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Удобрения растительного происхождения, смешанные или несмешанные, химически обработанные или необработанные; удобрения, полученные смешиванием или химической обработкой продуктов растительного или животного происхождения.</w:t>
            </w:r>
          </w:p>
        </w:tc>
        <w:tc>
          <w:tcPr>
            <w:tcW w:w="1843" w:type="dxa"/>
          </w:tcPr>
          <w:p w:rsidR="00BA656A" w:rsidRPr="00D90274" w:rsidRDefault="00BA65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231" w:history="1">
              <w:r w:rsidRPr="00D90274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&lt;*&gt;</w:t>
              </w:r>
            </w:hyperlink>
          </w:p>
        </w:tc>
      </w:tr>
      <w:tr w:rsidR="00BA656A" w:rsidRPr="00D90274" w:rsidTr="00997F08">
        <w:tc>
          <w:tcPr>
            <w:tcW w:w="2472" w:type="dxa"/>
          </w:tcPr>
          <w:p w:rsidR="00BA656A" w:rsidRPr="00D90274" w:rsidRDefault="00BA6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  <w:r w:rsidRPr="00D90274">
              <w:rPr>
                <w:rFonts w:ascii="Times New Roman" w:hAnsi="Times New Roman" w:cs="Times New Roman"/>
                <w:sz w:val="28"/>
                <w:szCs w:val="28"/>
              </w:rPr>
              <w:t xml:space="preserve"> 3101 00 000 0</w:t>
            </w:r>
          </w:p>
        </w:tc>
        <w:tc>
          <w:tcPr>
            <w:tcW w:w="10348" w:type="dxa"/>
          </w:tcPr>
          <w:p w:rsidR="00BA656A" w:rsidRPr="00D90274" w:rsidRDefault="00BA656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Удобрения животного происхождения.</w:t>
            </w:r>
          </w:p>
        </w:tc>
        <w:tc>
          <w:tcPr>
            <w:tcW w:w="1843" w:type="dxa"/>
          </w:tcPr>
          <w:p w:rsidR="00BA656A" w:rsidRPr="00D90274" w:rsidRDefault="00BA6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656A" w:rsidRPr="00D90274" w:rsidTr="00997F08">
        <w:tc>
          <w:tcPr>
            <w:tcW w:w="2472" w:type="dxa"/>
          </w:tcPr>
          <w:p w:rsidR="00BA656A" w:rsidRPr="00D90274" w:rsidRDefault="00BA6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  <w:r w:rsidRPr="00D90274">
              <w:rPr>
                <w:rFonts w:ascii="Times New Roman" w:hAnsi="Times New Roman" w:cs="Times New Roman"/>
                <w:sz w:val="28"/>
                <w:szCs w:val="28"/>
              </w:rPr>
              <w:t xml:space="preserve"> 3501</w:t>
            </w:r>
          </w:p>
          <w:p w:rsidR="00BA656A" w:rsidRPr="00D90274" w:rsidRDefault="00BA6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3502</w:t>
            </w:r>
          </w:p>
          <w:p w:rsidR="00BA656A" w:rsidRPr="00D90274" w:rsidRDefault="00BA6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3503 00</w:t>
            </w:r>
          </w:p>
        </w:tc>
        <w:tc>
          <w:tcPr>
            <w:tcW w:w="10348" w:type="dxa"/>
          </w:tcPr>
          <w:p w:rsidR="00BA656A" w:rsidRPr="00D90274" w:rsidRDefault="00BA656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274">
              <w:rPr>
                <w:rFonts w:ascii="Times New Roman" w:hAnsi="Times New Roman" w:cs="Times New Roman"/>
                <w:sz w:val="28"/>
                <w:szCs w:val="28"/>
              </w:rPr>
              <w:t xml:space="preserve">Казеин, </w:t>
            </w:r>
            <w:proofErr w:type="spellStart"/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казеинаты</w:t>
            </w:r>
            <w:proofErr w:type="spellEnd"/>
            <w:r w:rsidRPr="00D90274">
              <w:rPr>
                <w:rFonts w:ascii="Times New Roman" w:hAnsi="Times New Roman" w:cs="Times New Roman"/>
                <w:sz w:val="28"/>
                <w:szCs w:val="28"/>
              </w:rPr>
              <w:t xml:space="preserve"> и прочие производные казеина. Альбумины (белки) (включая концентраты двух или более сывороточных белков, содержащих более 80 </w:t>
            </w:r>
            <w:proofErr w:type="spellStart"/>
            <w:proofErr w:type="gramStart"/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мас</w:t>
            </w:r>
            <w:proofErr w:type="spellEnd"/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.%</w:t>
            </w:r>
            <w:proofErr w:type="gramEnd"/>
            <w:r w:rsidRPr="00D90274">
              <w:rPr>
                <w:rFonts w:ascii="Times New Roman" w:hAnsi="Times New Roman" w:cs="Times New Roman"/>
                <w:sz w:val="28"/>
                <w:szCs w:val="28"/>
              </w:rPr>
              <w:t xml:space="preserve"> сывороточных белков в пересчете на сухое вещество), </w:t>
            </w:r>
            <w:proofErr w:type="spellStart"/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альбуминаты</w:t>
            </w:r>
            <w:proofErr w:type="spellEnd"/>
            <w:r w:rsidRPr="00D90274">
              <w:rPr>
                <w:rFonts w:ascii="Times New Roman" w:hAnsi="Times New Roman" w:cs="Times New Roman"/>
                <w:sz w:val="28"/>
                <w:szCs w:val="28"/>
              </w:rPr>
              <w:t xml:space="preserve"> и прочие производные альбумина. Желатин (в том числе в прямоугольных (включая квадратные) листах, с поверхностной обработкой или без обработки, окрашенный или неокрашенный) и производные желатина; клей рыбий; клеи прочие животного происхождения, кроме казеиновых товарной позиции 3501 </w:t>
            </w:r>
            <w:hyperlink r:id="rId22" w:history="1">
              <w:r w:rsidRPr="00D90274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ТН ВЭД</w:t>
              </w:r>
            </w:hyperlink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BA656A" w:rsidRPr="00D90274" w:rsidRDefault="00BA6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656A" w:rsidRPr="00D90274" w:rsidTr="00997F08">
        <w:tc>
          <w:tcPr>
            <w:tcW w:w="2472" w:type="dxa"/>
          </w:tcPr>
          <w:p w:rsidR="00BA656A" w:rsidRPr="00D90274" w:rsidRDefault="00BA6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3504 00</w:t>
            </w:r>
          </w:p>
        </w:tc>
        <w:tc>
          <w:tcPr>
            <w:tcW w:w="10348" w:type="dxa"/>
          </w:tcPr>
          <w:p w:rsidR="00BA656A" w:rsidRPr="00D90274" w:rsidRDefault="00BA656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Пептоны и их производные; белковые вещества прочие и их производные, в другом месте не поименованные или не включенные; порошок из кожи или голья, хромированный или не хромированный.</w:t>
            </w:r>
          </w:p>
        </w:tc>
        <w:tc>
          <w:tcPr>
            <w:tcW w:w="1843" w:type="dxa"/>
          </w:tcPr>
          <w:p w:rsidR="00BA656A" w:rsidRPr="00D90274" w:rsidRDefault="00BA65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231" w:history="1">
              <w:r w:rsidRPr="00D90274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&lt;*&gt;</w:t>
              </w:r>
            </w:hyperlink>
          </w:p>
        </w:tc>
      </w:tr>
      <w:tr w:rsidR="00BA656A" w:rsidRPr="00D90274" w:rsidTr="00D90274">
        <w:tc>
          <w:tcPr>
            <w:tcW w:w="14663" w:type="dxa"/>
            <w:gridSpan w:val="3"/>
          </w:tcPr>
          <w:p w:rsidR="00BA656A" w:rsidRPr="00D90274" w:rsidRDefault="00BA656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D90274">
              <w:rPr>
                <w:rFonts w:ascii="Times New Roman" w:hAnsi="Times New Roman" w:cs="Times New Roman"/>
                <w:sz w:val="28"/>
                <w:szCs w:val="28"/>
              </w:rPr>
              <w:t xml:space="preserve">ГРУППЫ 41, 42, 43, 51 - НЕОБРАБОТАННЫЕ ШКУРЫ (КРОМЕ НАТУРАЛЬНОГО МЕХА) И ВЫДЕЛАННАЯ КОЖА. ИЗДЕЛИЯ ИЗ КОЖИ; ШОРНО-СЕДЕЛЬНЫЕ ИЗДЕЛИЯ И УПРЯЖЬ; ДОРОЖНЫЕ ПРИНАДЛЕЖНОСТИ, ДАМСКИЕ </w:t>
            </w:r>
            <w:r w:rsidRPr="00D902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СУМКИ И АНАЛОГИЧНЫЕ ИМ ТОВАРЫ; ИЗДЕЛИЯ ИЗ КИШОК ЖИВОТНЫХ (КРОМЕ ВОЛОКНА ИЗ ФИБРОИНА ШЕЛКОПРЯДА). НАТУРАЛЬНЫЙ И ИСКУССТВЕННЫЙ МЕХ; ИЗДЕЛИЯ ИЗ НЕГО. ШЕРСТЬ, ТОНКИЙ ИЛИ ГРУБЫЙ ВОЛОС ЖИВОТНЫХ; ПРЯЖА И ТКАНЬ ИЗ КОНСКОГО ВОЛОСА</w:t>
            </w:r>
          </w:p>
        </w:tc>
      </w:tr>
      <w:tr w:rsidR="00BA656A" w:rsidRPr="00D90274" w:rsidTr="00997F08">
        <w:tc>
          <w:tcPr>
            <w:tcW w:w="2472" w:type="dxa"/>
          </w:tcPr>
          <w:p w:rsidR="00BA656A" w:rsidRPr="00D90274" w:rsidRDefault="00BA6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02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4101</w:t>
            </w:r>
          </w:p>
          <w:p w:rsidR="00BA656A" w:rsidRPr="00D90274" w:rsidRDefault="00BA6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4102</w:t>
            </w:r>
          </w:p>
          <w:p w:rsidR="00BA656A" w:rsidRPr="00D90274" w:rsidRDefault="00BA6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4103</w:t>
            </w:r>
          </w:p>
          <w:p w:rsidR="00BA656A" w:rsidRPr="00D90274" w:rsidRDefault="00BA6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4206 00 000 0</w:t>
            </w:r>
          </w:p>
          <w:p w:rsidR="00BA656A" w:rsidRPr="00D90274" w:rsidRDefault="00BA6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4301</w:t>
            </w:r>
          </w:p>
          <w:p w:rsidR="00BA656A" w:rsidRPr="00D90274" w:rsidRDefault="00BA6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5101</w:t>
            </w:r>
          </w:p>
          <w:p w:rsidR="00BA656A" w:rsidRPr="00D90274" w:rsidRDefault="00BA6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5102</w:t>
            </w:r>
          </w:p>
          <w:p w:rsidR="00BA656A" w:rsidRPr="00D90274" w:rsidRDefault="00BA6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5103</w:t>
            </w:r>
          </w:p>
        </w:tc>
        <w:tc>
          <w:tcPr>
            <w:tcW w:w="10348" w:type="dxa"/>
          </w:tcPr>
          <w:p w:rsidR="00BA656A" w:rsidRPr="00D90274" w:rsidRDefault="00BA656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274">
              <w:rPr>
                <w:rFonts w:ascii="Times New Roman" w:hAnsi="Times New Roman" w:cs="Times New Roman"/>
                <w:sz w:val="28"/>
                <w:szCs w:val="28"/>
              </w:rPr>
              <w:t xml:space="preserve">Необработанные шкуры крупного рогатого скота (включая буйволов) или животных семейства лошадиных (парные или соленые, сушеные, золеные, </w:t>
            </w:r>
            <w:proofErr w:type="spellStart"/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пикелеванные</w:t>
            </w:r>
            <w:proofErr w:type="spellEnd"/>
            <w:r w:rsidRPr="00D90274">
              <w:rPr>
                <w:rFonts w:ascii="Times New Roman" w:hAnsi="Times New Roman" w:cs="Times New Roman"/>
                <w:sz w:val="28"/>
                <w:szCs w:val="28"/>
              </w:rPr>
              <w:t xml:space="preserve"> или консервированные другим способом, но не дубленые, не выделанные под пергамент или не подвергнутые дальнейшей обработке), с волосяным покровом или без волосяного покрова, двоеные или </w:t>
            </w:r>
            <w:proofErr w:type="spellStart"/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недвоеные</w:t>
            </w:r>
            <w:proofErr w:type="spellEnd"/>
            <w:r w:rsidRPr="00D90274">
              <w:rPr>
                <w:rFonts w:ascii="Times New Roman" w:hAnsi="Times New Roman" w:cs="Times New Roman"/>
                <w:sz w:val="28"/>
                <w:szCs w:val="28"/>
              </w:rPr>
              <w:t xml:space="preserve">. Необработанные шкуры овец или шкурки ягнят (парные или соленые, сушеные, золеные, </w:t>
            </w:r>
            <w:proofErr w:type="spellStart"/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пикелеванные</w:t>
            </w:r>
            <w:proofErr w:type="spellEnd"/>
            <w:r w:rsidRPr="00D90274">
              <w:rPr>
                <w:rFonts w:ascii="Times New Roman" w:hAnsi="Times New Roman" w:cs="Times New Roman"/>
                <w:sz w:val="28"/>
                <w:szCs w:val="28"/>
              </w:rPr>
              <w:t xml:space="preserve"> или консервированные другим способом, но не дубленые, не выделанные под пергамент или не подвергнутые дальнейшей обработке), с шерстным покровом или без шерстного покрова, двоеные или </w:t>
            </w:r>
            <w:proofErr w:type="spellStart"/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недвоеные</w:t>
            </w:r>
            <w:proofErr w:type="spellEnd"/>
            <w:r w:rsidRPr="00D90274">
              <w:rPr>
                <w:rFonts w:ascii="Times New Roman" w:hAnsi="Times New Roman" w:cs="Times New Roman"/>
                <w:sz w:val="28"/>
                <w:szCs w:val="28"/>
              </w:rPr>
              <w:t xml:space="preserve">, кроме исключенных примечанием 1в к группе 41 </w:t>
            </w:r>
            <w:hyperlink r:id="rId23" w:history="1">
              <w:r w:rsidRPr="00D90274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ТН ВЭД</w:t>
              </w:r>
            </w:hyperlink>
            <w:r w:rsidRPr="00D90274">
              <w:rPr>
                <w:rFonts w:ascii="Times New Roman" w:hAnsi="Times New Roman" w:cs="Times New Roman"/>
                <w:sz w:val="28"/>
                <w:szCs w:val="28"/>
              </w:rPr>
              <w:t xml:space="preserve">. Прочие необработанные шкуры (парные или соленые, сушеные, золеные, </w:t>
            </w:r>
            <w:proofErr w:type="spellStart"/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пикелеванные</w:t>
            </w:r>
            <w:proofErr w:type="spellEnd"/>
            <w:r w:rsidRPr="00D90274">
              <w:rPr>
                <w:rFonts w:ascii="Times New Roman" w:hAnsi="Times New Roman" w:cs="Times New Roman"/>
                <w:sz w:val="28"/>
                <w:szCs w:val="28"/>
              </w:rPr>
              <w:t xml:space="preserve"> или консервированные другим способом, но не дубленые, не выделанные под пергамент или не подвергнутые дальнейшей обработке), с волосяным покровом или без волосяного покрова, двоеные или </w:t>
            </w:r>
            <w:proofErr w:type="spellStart"/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недвоеные</w:t>
            </w:r>
            <w:proofErr w:type="spellEnd"/>
            <w:r w:rsidRPr="00D90274">
              <w:rPr>
                <w:rFonts w:ascii="Times New Roman" w:hAnsi="Times New Roman" w:cs="Times New Roman"/>
                <w:sz w:val="28"/>
                <w:szCs w:val="28"/>
              </w:rPr>
              <w:t xml:space="preserve">, кроме исключенных примечанием 1б или 1в к группе 41 </w:t>
            </w:r>
            <w:hyperlink r:id="rId24" w:history="1">
              <w:r w:rsidRPr="00D90274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ТН ВЭД</w:t>
              </w:r>
            </w:hyperlink>
            <w:r w:rsidRPr="00D90274">
              <w:rPr>
                <w:rFonts w:ascii="Times New Roman" w:hAnsi="Times New Roman" w:cs="Times New Roman"/>
                <w:sz w:val="28"/>
                <w:szCs w:val="28"/>
              </w:rPr>
              <w:t xml:space="preserve">. Изделия из кишок (кроме волокна из фиброина шелкопряда), </w:t>
            </w:r>
            <w:proofErr w:type="spellStart"/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синюги</w:t>
            </w:r>
            <w:proofErr w:type="spellEnd"/>
            <w:r w:rsidRPr="00D90274">
              <w:rPr>
                <w:rFonts w:ascii="Times New Roman" w:hAnsi="Times New Roman" w:cs="Times New Roman"/>
                <w:sz w:val="28"/>
                <w:szCs w:val="28"/>
              </w:rPr>
              <w:t xml:space="preserve">, пузырей или сухожилий. Сырье пушно-меховое (включая головы, хвосты, лапы и прочие части или обрезки, пригодные для изготовления меховых изделий), кроме необработанных шкур товарной позиции 4101 </w:t>
            </w:r>
            <w:hyperlink r:id="rId25" w:history="1">
              <w:r w:rsidRPr="00D90274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ТН ВЭД</w:t>
              </w:r>
            </w:hyperlink>
            <w:r w:rsidRPr="00D90274">
              <w:rPr>
                <w:rFonts w:ascii="Times New Roman" w:hAnsi="Times New Roman" w:cs="Times New Roman"/>
                <w:sz w:val="28"/>
                <w:szCs w:val="28"/>
              </w:rPr>
              <w:t xml:space="preserve">, 4102 </w:t>
            </w:r>
            <w:hyperlink r:id="rId26" w:history="1">
              <w:r w:rsidRPr="00D90274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ТН ВЭД</w:t>
              </w:r>
            </w:hyperlink>
            <w:r w:rsidRPr="00D90274">
              <w:rPr>
                <w:rFonts w:ascii="Times New Roman" w:hAnsi="Times New Roman" w:cs="Times New Roman"/>
                <w:sz w:val="28"/>
                <w:szCs w:val="28"/>
              </w:rPr>
              <w:t xml:space="preserve"> или 4103 </w:t>
            </w:r>
            <w:hyperlink r:id="rId27" w:history="1">
              <w:r w:rsidRPr="00D90274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ТН ВЭД</w:t>
              </w:r>
            </w:hyperlink>
            <w:r w:rsidRPr="00D90274">
              <w:rPr>
                <w:rFonts w:ascii="Times New Roman" w:hAnsi="Times New Roman" w:cs="Times New Roman"/>
                <w:sz w:val="28"/>
                <w:szCs w:val="28"/>
              </w:rPr>
              <w:t xml:space="preserve">. Шерсть, не подвергнутая </w:t>
            </w:r>
            <w:proofErr w:type="spellStart"/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кардо</w:t>
            </w:r>
            <w:proofErr w:type="spellEnd"/>
            <w:r w:rsidRPr="00D90274">
              <w:rPr>
                <w:rFonts w:ascii="Times New Roman" w:hAnsi="Times New Roman" w:cs="Times New Roman"/>
                <w:sz w:val="28"/>
                <w:szCs w:val="28"/>
              </w:rPr>
              <w:t xml:space="preserve">- или гребнечесанию. Волос животных, тонкий или грубый, не подвергнутый </w:t>
            </w:r>
            <w:proofErr w:type="spellStart"/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кардо</w:t>
            </w:r>
            <w:proofErr w:type="spellEnd"/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- или гребнечесанию. Отходы шерсти или тонкого или грубого волоса животных, включая прядильные отходы, но исключая расщипанное сырье.</w:t>
            </w:r>
          </w:p>
        </w:tc>
        <w:tc>
          <w:tcPr>
            <w:tcW w:w="1843" w:type="dxa"/>
          </w:tcPr>
          <w:p w:rsidR="00BA656A" w:rsidRPr="00D90274" w:rsidRDefault="00BA6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656A" w:rsidRPr="00D90274" w:rsidTr="00D90274">
        <w:tc>
          <w:tcPr>
            <w:tcW w:w="14663" w:type="dxa"/>
            <w:gridSpan w:val="3"/>
          </w:tcPr>
          <w:p w:rsidR="00BA656A" w:rsidRPr="00D90274" w:rsidRDefault="00BA656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ИЗ ГРУПП 05, 96, 97 - ПРОДУКТЫ ЖИВОТНОГО ПРОИСХОЖДЕНИЯ, В ДРУГОМ МЕСТЕ НЕ ПОИМЕНОВАННЫЕ ИЛИ НЕ ВКЛЮЧЕННЫЕ. РАЗНЫЕ ГОТОВЫЕ ИЗДЕЛИЯ. ПРОИЗВЕДЕНИЯ ИСКУССТВА, ПРЕДМЕТЫ КОЛЛЕКЦИОНИРОВАНИЯ И АНТИКВАРИАТ</w:t>
            </w:r>
          </w:p>
        </w:tc>
      </w:tr>
      <w:tr w:rsidR="00BA656A" w:rsidRPr="00D90274" w:rsidTr="00997F08">
        <w:tc>
          <w:tcPr>
            <w:tcW w:w="2472" w:type="dxa"/>
          </w:tcPr>
          <w:p w:rsidR="00BA656A" w:rsidRPr="00D90274" w:rsidRDefault="00BA6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902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</w:t>
            </w:r>
            <w:proofErr w:type="gramEnd"/>
            <w:r w:rsidRPr="00D90274">
              <w:rPr>
                <w:rFonts w:ascii="Times New Roman" w:hAnsi="Times New Roman" w:cs="Times New Roman"/>
                <w:sz w:val="28"/>
                <w:szCs w:val="28"/>
              </w:rPr>
              <w:t xml:space="preserve"> 0511</w:t>
            </w:r>
          </w:p>
          <w:p w:rsidR="00BA656A" w:rsidRPr="00D90274" w:rsidRDefault="00BA6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  <w:r w:rsidRPr="00D90274">
              <w:rPr>
                <w:rFonts w:ascii="Times New Roman" w:hAnsi="Times New Roman" w:cs="Times New Roman"/>
                <w:sz w:val="28"/>
                <w:szCs w:val="28"/>
              </w:rPr>
              <w:t xml:space="preserve"> 9601</w:t>
            </w:r>
          </w:p>
          <w:p w:rsidR="00BA656A" w:rsidRPr="00D90274" w:rsidRDefault="00BA6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  <w:r w:rsidRPr="00D90274">
              <w:rPr>
                <w:rFonts w:ascii="Times New Roman" w:hAnsi="Times New Roman" w:cs="Times New Roman"/>
                <w:sz w:val="28"/>
                <w:szCs w:val="28"/>
              </w:rPr>
              <w:t xml:space="preserve"> 9705 00 000 0</w:t>
            </w:r>
          </w:p>
        </w:tc>
        <w:tc>
          <w:tcPr>
            <w:tcW w:w="10348" w:type="dxa"/>
          </w:tcPr>
          <w:p w:rsidR="00BA656A" w:rsidRPr="00D90274" w:rsidRDefault="00BA656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274">
              <w:rPr>
                <w:rFonts w:ascii="Times New Roman" w:hAnsi="Times New Roman" w:cs="Times New Roman"/>
                <w:sz w:val="28"/>
                <w:szCs w:val="28"/>
              </w:rPr>
              <w:t xml:space="preserve">Охотничьи трофеи, чучела, в том числе прошедшие </w:t>
            </w:r>
            <w:proofErr w:type="spellStart"/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таксидермическую</w:t>
            </w:r>
            <w:proofErr w:type="spellEnd"/>
            <w:r w:rsidRPr="00D90274">
              <w:rPr>
                <w:rFonts w:ascii="Times New Roman" w:hAnsi="Times New Roman" w:cs="Times New Roman"/>
                <w:sz w:val="28"/>
                <w:szCs w:val="28"/>
              </w:rPr>
              <w:t xml:space="preserve"> обработку или законсервированные.</w:t>
            </w:r>
          </w:p>
        </w:tc>
        <w:tc>
          <w:tcPr>
            <w:tcW w:w="1843" w:type="dxa"/>
          </w:tcPr>
          <w:p w:rsidR="00BA656A" w:rsidRPr="00D90274" w:rsidRDefault="00BA6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656A" w:rsidRPr="00D90274" w:rsidTr="00D90274">
        <w:tc>
          <w:tcPr>
            <w:tcW w:w="14663" w:type="dxa"/>
            <w:gridSpan w:val="3"/>
          </w:tcPr>
          <w:p w:rsidR="00BA656A" w:rsidRPr="00D90274" w:rsidRDefault="00BA656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ИЗ ГРУППЫ 95 - ИГРУШКИ, ИГРЫ И СПОРТИВНЫЙ ИНВЕНТАРЬ; ИХ ЧАСТИ И ПРИНАДЛЕЖНОСТИ</w:t>
            </w:r>
          </w:p>
        </w:tc>
      </w:tr>
      <w:tr w:rsidR="00BA656A" w:rsidRPr="00D90274" w:rsidTr="00997F08">
        <w:tc>
          <w:tcPr>
            <w:tcW w:w="2472" w:type="dxa"/>
          </w:tcPr>
          <w:p w:rsidR="00BA656A" w:rsidRPr="00D90274" w:rsidRDefault="00BA6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  <w:r w:rsidRPr="00D90274">
              <w:rPr>
                <w:rFonts w:ascii="Times New Roman" w:hAnsi="Times New Roman" w:cs="Times New Roman"/>
                <w:sz w:val="28"/>
                <w:szCs w:val="28"/>
              </w:rPr>
              <w:t xml:space="preserve"> 9508 10 000 0</w:t>
            </w:r>
          </w:p>
        </w:tc>
        <w:tc>
          <w:tcPr>
            <w:tcW w:w="10348" w:type="dxa"/>
          </w:tcPr>
          <w:p w:rsidR="00BA656A" w:rsidRPr="00D90274" w:rsidRDefault="00BA656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Животные в составе цирков передвижных и зверинцев передвижных.</w:t>
            </w:r>
          </w:p>
        </w:tc>
        <w:tc>
          <w:tcPr>
            <w:tcW w:w="1843" w:type="dxa"/>
          </w:tcPr>
          <w:p w:rsidR="00BA656A" w:rsidRPr="00D90274" w:rsidRDefault="00BA6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656A" w:rsidRPr="00D90274" w:rsidTr="00D90274">
        <w:tc>
          <w:tcPr>
            <w:tcW w:w="14663" w:type="dxa"/>
            <w:gridSpan w:val="3"/>
          </w:tcPr>
          <w:p w:rsidR="00BA656A" w:rsidRPr="00D90274" w:rsidRDefault="00BA6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656A" w:rsidRPr="00D90274" w:rsidTr="00D90274">
        <w:tc>
          <w:tcPr>
            <w:tcW w:w="14663" w:type="dxa"/>
            <w:gridSpan w:val="3"/>
          </w:tcPr>
          <w:p w:rsidR="00BA656A" w:rsidRPr="00D90274" w:rsidRDefault="00BA656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ИЗ ГРУППЫ 97 - ПРОИЗВЕДЕНИЯ ИСКУССТВА, ПРЕДМЕТЫ КОЛЛЕКЦИОНИРОВАНИЯ И АНТИКВАРИАТ</w:t>
            </w:r>
          </w:p>
        </w:tc>
      </w:tr>
      <w:tr w:rsidR="00BA656A" w:rsidRPr="00D90274" w:rsidTr="00997F08">
        <w:tc>
          <w:tcPr>
            <w:tcW w:w="2472" w:type="dxa"/>
          </w:tcPr>
          <w:p w:rsidR="00BA656A" w:rsidRPr="00D90274" w:rsidRDefault="00BA6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  <w:r w:rsidRPr="00D90274">
              <w:rPr>
                <w:rFonts w:ascii="Times New Roman" w:hAnsi="Times New Roman" w:cs="Times New Roman"/>
                <w:sz w:val="28"/>
                <w:szCs w:val="28"/>
              </w:rPr>
              <w:t xml:space="preserve"> 9705 00 000 0</w:t>
            </w:r>
          </w:p>
        </w:tc>
        <w:tc>
          <w:tcPr>
            <w:tcW w:w="10348" w:type="dxa"/>
          </w:tcPr>
          <w:p w:rsidR="00BA656A" w:rsidRPr="00D90274" w:rsidRDefault="00BA656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274">
              <w:rPr>
                <w:rFonts w:ascii="Times New Roman" w:hAnsi="Times New Roman" w:cs="Times New Roman"/>
                <w:sz w:val="28"/>
                <w:szCs w:val="28"/>
              </w:rPr>
              <w:t>Коллекции и предметы коллекционирования по зоологии, анатомии и палеонтологии животных (кроме экспонатов музейного хранения).</w:t>
            </w:r>
          </w:p>
        </w:tc>
        <w:tc>
          <w:tcPr>
            <w:tcW w:w="1843" w:type="dxa"/>
          </w:tcPr>
          <w:p w:rsidR="00BA656A" w:rsidRPr="00D90274" w:rsidRDefault="00BA65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A656A" w:rsidRPr="00D90274" w:rsidRDefault="00BA656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656A" w:rsidRPr="00D90274" w:rsidRDefault="00BA65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0274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BA656A" w:rsidRPr="00D90274" w:rsidRDefault="00BA656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231"/>
      <w:bookmarkEnd w:id="2"/>
      <w:r w:rsidRPr="00D90274">
        <w:rPr>
          <w:rFonts w:ascii="Times New Roman" w:hAnsi="Times New Roman" w:cs="Times New Roman"/>
          <w:sz w:val="28"/>
          <w:szCs w:val="28"/>
        </w:rPr>
        <w:t xml:space="preserve">&lt;*&gt; В соответствии со </w:t>
      </w:r>
      <w:hyperlink r:id="rId28" w:history="1">
        <w:r w:rsidRPr="00D90274">
          <w:rPr>
            <w:rFonts w:ascii="Times New Roman" w:hAnsi="Times New Roman" w:cs="Times New Roman"/>
            <w:color w:val="0000FF"/>
            <w:sz w:val="28"/>
            <w:szCs w:val="28"/>
          </w:rPr>
          <w:t>статьей 4</w:t>
        </w:r>
      </w:hyperlink>
      <w:r w:rsidRPr="00D90274">
        <w:rPr>
          <w:rFonts w:ascii="Times New Roman" w:hAnsi="Times New Roman" w:cs="Times New Roman"/>
          <w:sz w:val="28"/>
          <w:szCs w:val="28"/>
        </w:rPr>
        <w:t xml:space="preserve"> Федерального закона от 13 июля 2015 г. N 243-ФЗ "О внесении изменений в Закон Российской Федерации "О ветеринарии" и отдельные законодательные акты Российской Федерации" (Собрание законодательства Российской Федерации, 2015, N 29, ст. 4369) на указанные подконтрольные товары до 1 января 2018 г. оформление ветеринарных сопроводительных документов не производится или производится в электронной форме по желанию собственника этих подконтрольных товаров.</w:t>
      </w:r>
    </w:p>
    <w:p w:rsidR="00BA656A" w:rsidRPr="00D90274" w:rsidRDefault="00BA656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0274">
        <w:rPr>
          <w:rFonts w:ascii="Times New Roman" w:hAnsi="Times New Roman" w:cs="Times New Roman"/>
          <w:sz w:val="28"/>
          <w:szCs w:val="28"/>
        </w:rPr>
        <w:t>До 1 января 2018 года оформление ветеринарных сопроводительных документов на подконтрольные товары, кроме подконтрольных товаров, отмеченных сноской &lt;*&gt; настоящего перечня, производится на бумажном носителе или в электронной форме по желанию собственника этих подконтрольных товаров.</w:t>
      </w:r>
    </w:p>
    <w:p w:rsidR="00BA656A" w:rsidRPr="00D90274" w:rsidRDefault="00BA656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0274">
        <w:rPr>
          <w:rFonts w:ascii="Times New Roman" w:hAnsi="Times New Roman" w:cs="Times New Roman"/>
          <w:sz w:val="28"/>
          <w:szCs w:val="28"/>
        </w:rPr>
        <w:t>С 1 января 2018 года на все подконтрольные товары оформление ветеринарных сопроводительных документов производится в электронной форме.</w:t>
      </w:r>
    </w:p>
    <w:p w:rsidR="00BA656A" w:rsidRPr="00D90274" w:rsidRDefault="00BA656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027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29" w:history="1">
        <w:r w:rsidRPr="00D90274">
          <w:rPr>
            <w:rFonts w:ascii="Times New Roman" w:hAnsi="Times New Roman" w:cs="Times New Roman"/>
            <w:color w:val="0000FF"/>
            <w:sz w:val="28"/>
            <w:szCs w:val="28"/>
          </w:rPr>
          <w:t>пунктом 10 статьи 2.3</w:t>
        </w:r>
      </w:hyperlink>
      <w:r w:rsidRPr="00D90274">
        <w:rPr>
          <w:rFonts w:ascii="Times New Roman" w:hAnsi="Times New Roman" w:cs="Times New Roman"/>
          <w:sz w:val="28"/>
          <w:szCs w:val="28"/>
        </w:rPr>
        <w:t xml:space="preserve"> Закона Российской Федерации от 14 мая 1993 г. N 4979-1 "О ветеринарии" (Ведомости Съезда народных депутатов Российской Федерации и Верховного Совета Российской Федерации, 1993, N 24, </w:t>
      </w:r>
      <w:r w:rsidRPr="00D90274">
        <w:rPr>
          <w:rFonts w:ascii="Times New Roman" w:hAnsi="Times New Roman" w:cs="Times New Roman"/>
          <w:sz w:val="28"/>
          <w:szCs w:val="28"/>
        </w:rPr>
        <w:lastRenderedPageBreak/>
        <w:t>ст. 857; Собрание законодательства Российской Федерации, 2002, N 1, ст. 2; 2004, N 27, ст. 2711; N 35, ст. 3607; 2005, N 19, ст. 1752; 2006, N 1, ст. 10; N 52, ст. 5498; 2007, N 1, ст. 29; N 30, ст. 3805; 2008, N 24, ст. 2801; 2009, N 1, ст. 17, ст. 21; 2010, N 50, ст. 6614; 2011, N 1, ст. 6; N 30, ст. 4590; 2015, N 29, ст. 4339, ст. 4359, ст. 4369) по заявлению собственника подконтрольных товаров выдача ветеринарных сопроводительных документов, оформленных в электронной форме, может производиться на бумажном носителе.</w:t>
      </w:r>
    </w:p>
    <w:p w:rsidR="00BA656A" w:rsidRPr="00D90274" w:rsidRDefault="00BA656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656A" w:rsidRPr="00D90274" w:rsidRDefault="00BA656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656A" w:rsidRPr="00D90274" w:rsidRDefault="00BA656A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0D3679" w:rsidRPr="00D90274" w:rsidRDefault="000D3679">
      <w:pPr>
        <w:rPr>
          <w:rFonts w:ascii="Times New Roman" w:hAnsi="Times New Roman" w:cs="Times New Roman"/>
          <w:sz w:val="28"/>
          <w:szCs w:val="28"/>
        </w:rPr>
      </w:pPr>
    </w:p>
    <w:sectPr w:rsidR="000D3679" w:rsidRPr="00D90274" w:rsidSect="00D90274">
      <w:pgSz w:w="16838" w:h="11905" w:orient="landscape"/>
      <w:pgMar w:top="1134" w:right="851" w:bottom="1134" w:left="141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56A"/>
    <w:rsid w:val="000D3679"/>
    <w:rsid w:val="00997F08"/>
    <w:rsid w:val="00BA656A"/>
    <w:rsid w:val="00D9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94800-485C-42A2-A8B4-14CDF72AB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65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A65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A656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5B2132C1746B8F83A4C5B7D8BF238F55D7A728883B9CD1A86FCC4A700050F9DCE191FDF5B000lEv0C" TargetMode="External"/><Relationship Id="rId13" Type="http://schemas.openxmlformats.org/officeDocument/2006/relationships/hyperlink" Target="consultantplus://offline/ref=725B2132C1746B8F83A4C5B7D8BF238F55D7A728883B9CD1A86FCC4A700050F9DCE191FDF5B000lEv0C" TargetMode="External"/><Relationship Id="rId18" Type="http://schemas.openxmlformats.org/officeDocument/2006/relationships/hyperlink" Target="consultantplus://offline/ref=725B2132C1746B8F83A4C5B7D8BF238F55D7A728883B9CD1A86FCC4A700050F9DCE191FDF5B000lEv0C" TargetMode="External"/><Relationship Id="rId26" Type="http://schemas.openxmlformats.org/officeDocument/2006/relationships/hyperlink" Target="consultantplus://offline/ref=725B2132C1746B8F83A4C5B7D8BF238F55D7A728883B9CD1A86FCC4A700050F9DCE191FDF5B000lEv0C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725B2132C1746B8F83A4C5B7D8BF238F55D7A728883B9CD1A86FCC4A700050F9DCE191FDF5B000lEv0C" TargetMode="External"/><Relationship Id="rId7" Type="http://schemas.openxmlformats.org/officeDocument/2006/relationships/hyperlink" Target="consultantplus://offline/ref=725B2132C1746B8F83A4C5B7D8BF238F55D7A728883B9CD1A86FCC4A700050F9DCE191FDF5B000lEv0C" TargetMode="External"/><Relationship Id="rId12" Type="http://schemas.openxmlformats.org/officeDocument/2006/relationships/hyperlink" Target="consultantplus://offline/ref=725B2132C1746B8F83A4C5B7D8BF238F55D7A728883B9CD1A86FCC4A700050F9DCE191FDF5B000lEv0C" TargetMode="External"/><Relationship Id="rId17" Type="http://schemas.openxmlformats.org/officeDocument/2006/relationships/hyperlink" Target="consultantplus://offline/ref=725B2132C1746B8F83A4C5B7D8BF238F55D7A728883B9CD1A86FCC4A700050F9DCE191FDF5B000lEv0C" TargetMode="External"/><Relationship Id="rId25" Type="http://schemas.openxmlformats.org/officeDocument/2006/relationships/hyperlink" Target="consultantplus://offline/ref=725B2132C1746B8F83A4C5B7D8BF238F55D7A728883B9CD1A86FCC4A700050F9DCE191FDF5B000lEv0C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25B2132C1746B8F83A4C5B7D8BF238F55D7A728883B9CD1A86FCC4A700050F9DCE191FDF5B000lEv0C" TargetMode="External"/><Relationship Id="rId20" Type="http://schemas.openxmlformats.org/officeDocument/2006/relationships/hyperlink" Target="consultantplus://offline/ref=725B2132C1746B8F83A4C5B7D8BF238F55D7A728883B9CD1A86FCC4A700050F9DCE191FDF5B000lEv0C" TargetMode="External"/><Relationship Id="rId29" Type="http://schemas.openxmlformats.org/officeDocument/2006/relationships/hyperlink" Target="consultantplus://offline/ref=725B2132C1746B8F83A4C5B7D8BF238F55D0A02788369CD1A86FCC4A700050F9DCE191FFF4B207E2l5v8C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25B2132C1746B8F83A4C5B7D8BF238F55D7A728883B9CD1A86FCC4A700050F9DCE191FDF5B000lEv0C" TargetMode="External"/><Relationship Id="rId11" Type="http://schemas.openxmlformats.org/officeDocument/2006/relationships/hyperlink" Target="consultantplus://offline/ref=725B2132C1746B8F83A4C5B7D8BF238F55D7A728883B9CD1A86FCC4A700050F9DCE191FDF5B000lEv0C" TargetMode="External"/><Relationship Id="rId24" Type="http://schemas.openxmlformats.org/officeDocument/2006/relationships/hyperlink" Target="consultantplus://offline/ref=725B2132C1746B8F83A4C5B7D8BF238F55D7A728883B9CD1A86FCC4A700050F9DCE191FDF5B000lEv0C" TargetMode="External"/><Relationship Id="rId5" Type="http://schemas.openxmlformats.org/officeDocument/2006/relationships/hyperlink" Target="consultantplus://offline/ref=725B2132C1746B8F83A4C5B7D8BF238F56D8A92789349CD1A86FCC4A700050F9DCE191FFF5lBv0C" TargetMode="External"/><Relationship Id="rId15" Type="http://schemas.openxmlformats.org/officeDocument/2006/relationships/hyperlink" Target="consultantplus://offline/ref=725B2132C1746B8F83A4C5B7D8BF238F55D7A728883B9CD1A86FCC4A700050F9DCE191FDF5B000lEv0C" TargetMode="External"/><Relationship Id="rId23" Type="http://schemas.openxmlformats.org/officeDocument/2006/relationships/hyperlink" Target="consultantplus://offline/ref=725B2132C1746B8F83A4C5B7D8BF238F55D7A728883B9CD1A86FCC4A700050F9DCE191FDF5B000lEv0C" TargetMode="External"/><Relationship Id="rId28" Type="http://schemas.openxmlformats.org/officeDocument/2006/relationships/hyperlink" Target="consultantplus://offline/ref=725B2132C1746B8F83A4C5B7D8BF238F56D8A22685369CD1A86FCC4A700050F9DCE191FFF4B204E2l5vEC" TargetMode="External"/><Relationship Id="rId10" Type="http://schemas.openxmlformats.org/officeDocument/2006/relationships/hyperlink" Target="consultantplus://offline/ref=725B2132C1746B8F83A4C5B7D8BF238F55D7A728883B9CD1A86FCC4A700050F9DCE191FDF5B000lEv0C" TargetMode="External"/><Relationship Id="rId19" Type="http://schemas.openxmlformats.org/officeDocument/2006/relationships/hyperlink" Target="consultantplus://offline/ref=725B2132C1746B8F83A4C5B7D8BF238F55D7A728883B9CD1A86FCC4A700050F9DCE191FDF5B000lEv0C" TargetMode="External"/><Relationship Id="rId31" Type="http://schemas.openxmlformats.org/officeDocument/2006/relationships/theme" Target="theme/theme1.xml"/><Relationship Id="rId4" Type="http://schemas.openxmlformats.org/officeDocument/2006/relationships/hyperlink" Target="consultantplus://offline/ref=725B2132C1746B8F83A4C5B7D8BF238F55D0A02788369CD1A86FCC4A700050F9DCE191FFF4B204EBl5v9C" TargetMode="External"/><Relationship Id="rId9" Type="http://schemas.openxmlformats.org/officeDocument/2006/relationships/hyperlink" Target="consultantplus://offline/ref=725B2132C1746B8F83A4C5B7D8BF238F55D7A728883B9CD1A86FCC4A700050F9DCE191FDF5B000lEv0C" TargetMode="External"/><Relationship Id="rId14" Type="http://schemas.openxmlformats.org/officeDocument/2006/relationships/hyperlink" Target="consultantplus://offline/ref=725B2132C1746B8F83A4C5B7D8BF238F55D7A728883B9CD1A86FCC4A700050F9DCE191FDF5B000lEv0C" TargetMode="External"/><Relationship Id="rId22" Type="http://schemas.openxmlformats.org/officeDocument/2006/relationships/hyperlink" Target="consultantplus://offline/ref=725B2132C1746B8F83A4C5B7D8BF238F55D7A728883B9CD1A86FCC4A700050F9DCE191FDF5B000lEv0C" TargetMode="External"/><Relationship Id="rId27" Type="http://schemas.openxmlformats.org/officeDocument/2006/relationships/hyperlink" Target="consultantplus://offline/ref=725B2132C1746B8F83A4C5B7D8BF238F55D7A728883B9CD1A86FCC4A700050F9DCE191FDF5B000lEv0C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3797</Words>
  <Characters>21649</Characters>
  <Application>Microsoft Office Word</Application>
  <DocSecurity>0</DocSecurity>
  <Lines>180</Lines>
  <Paragraphs>50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/>
      <vt:lpstr>Зарегистрировано в Минюсте России 17 февраля 2016 г. N 41118</vt:lpstr>
      <vt:lpstr>Приложение</vt:lpstr>
    </vt:vector>
  </TitlesOfParts>
  <Company>SPecialiST RePack</Company>
  <LinksUpToDate>false</LinksUpToDate>
  <CharactersWithSpaces>25396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2017-11-30T02:47:00Z</dcterms:created>
  <dcterms:modified xsi:type="dcterms:W3CDTF">2017-11-30T02:53:00Z</dcterms:modified>
</cp:coreProperties>
</file>