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C01C82" w:rsidRPr="00A841AC" w:rsidTr="00C01C82">
        <w:trPr>
          <w:trHeight w:val="2365"/>
        </w:trPr>
        <w:tc>
          <w:tcPr>
            <w:tcW w:w="9582" w:type="dxa"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4037"/>
              <w:gridCol w:w="810"/>
              <w:gridCol w:w="4826"/>
            </w:tblGrid>
            <w:tr w:rsidR="00C01C82" w:rsidTr="007D44E7">
              <w:trPr>
                <w:trHeight w:val="763"/>
              </w:trPr>
              <w:tc>
                <w:tcPr>
                  <w:tcW w:w="9673" w:type="dxa"/>
                  <w:gridSpan w:val="3"/>
                </w:tcPr>
                <w:p w:rsidR="00C01C82" w:rsidRDefault="00C01C82" w:rsidP="00D230D1">
                  <w:pPr>
                    <w:tabs>
                      <w:tab w:val="left" w:pos="3960"/>
                      <w:tab w:val="center" w:pos="4604"/>
                    </w:tabs>
                    <w:ind w:right="-132"/>
                  </w:pPr>
                  <w:bookmarkStart w:id="0" w:name="bookmark3"/>
                  <w:r>
                    <w:tab/>
                  </w:r>
                  <w:r>
                    <w:tab/>
                  </w:r>
                  <w:r w:rsidRPr="00870B1E">
                    <w:rPr>
                      <w:noProof/>
                    </w:rPr>
                    <w:drawing>
                      <wp:inline distT="0" distB="0" distL="0" distR="0" wp14:anchorId="329AF5E6" wp14:editId="7DD8346B">
                        <wp:extent cx="381000" cy="609600"/>
                        <wp:effectExtent l="0" t="0" r="0" b="0"/>
                        <wp:docPr id="1" name="Рисунок 1" descr="герб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C82" w:rsidTr="007D44E7">
              <w:trPr>
                <w:trHeight w:val="898"/>
              </w:trPr>
              <w:tc>
                <w:tcPr>
                  <w:tcW w:w="9673" w:type="dxa"/>
                  <w:gridSpan w:val="3"/>
                  <w:tcBorders>
                    <w:bottom w:val="thinThickSmallGap" w:sz="24" w:space="0" w:color="auto"/>
                  </w:tcBorders>
                  <w:vAlign w:val="center"/>
                </w:tcPr>
                <w:p w:rsidR="00C01C82" w:rsidRPr="00E62AB6" w:rsidRDefault="00C01C82" w:rsidP="00D230D1">
                  <w:pPr>
                    <w:jc w:val="center"/>
                    <w:rPr>
                      <w:sz w:val="8"/>
                    </w:rPr>
                  </w:pPr>
                </w:p>
                <w:p w:rsidR="00C01C82" w:rsidRPr="00F727BC" w:rsidRDefault="00C01C82" w:rsidP="00D230D1">
                  <w:pPr>
                    <w:shd w:val="clear" w:color="auto" w:fill="FFFFFF"/>
                    <w:tabs>
                      <w:tab w:val="left" w:pos="3285"/>
                      <w:tab w:val="left" w:pos="3465"/>
                    </w:tabs>
                    <w:outlineLvl w:val="0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АДМИНИСТРАЦИЯ</w:t>
                  </w:r>
                </w:p>
                <w:p w:rsidR="00C01C82" w:rsidRPr="00F727BC" w:rsidRDefault="00C01C82" w:rsidP="00D230D1">
                  <w:pPr>
                    <w:shd w:val="clear" w:color="auto" w:fill="FFFFFF"/>
                    <w:ind w:left="1276"/>
                    <w:outlineLvl w:val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ВЕРХНЕСАЛДИНСКОГО</w:t>
                  </w: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ГОРОДСКОГО</w:t>
                  </w: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ОКРУГА</w:t>
                  </w:r>
                </w:p>
                <w:p w:rsidR="00C01C82" w:rsidRPr="00F727BC" w:rsidRDefault="00C01C82" w:rsidP="00D230D1">
                  <w:pPr>
                    <w:rPr>
                      <w:b/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 xml:space="preserve">                </w:t>
                  </w:r>
                  <w:r w:rsidRPr="00F727BC"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C01C82" w:rsidTr="007D44E7">
              <w:trPr>
                <w:trHeight w:val="449"/>
              </w:trPr>
              <w:tc>
                <w:tcPr>
                  <w:tcW w:w="4037" w:type="dxa"/>
                  <w:tcBorders>
                    <w:top w:val="thinThickSmallGap" w:sz="24" w:space="0" w:color="auto"/>
                  </w:tcBorders>
                </w:tcPr>
                <w:p w:rsidR="00C01C82" w:rsidRPr="00E03192" w:rsidRDefault="00C01C82" w:rsidP="00D230D1">
                  <w:pPr>
                    <w:rPr>
                      <w:color w:val="000000"/>
                    </w:rPr>
                  </w:pPr>
                </w:p>
                <w:p w:rsidR="00C01C82" w:rsidRPr="00E03192" w:rsidRDefault="00C01C82" w:rsidP="00D230D1">
                  <w:pPr>
                    <w:rPr>
                      <w:color w:val="000000"/>
                    </w:rPr>
                  </w:pPr>
                  <w:r w:rsidRPr="00E03192">
                    <w:rPr>
                      <w:color w:val="000000"/>
                    </w:rPr>
                    <w:t>от_________________ №__________</w:t>
                  </w:r>
                </w:p>
                <w:p w:rsidR="00C01C82" w:rsidRPr="00F83819" w:rsidRDefault="00C01C82" w:rsidP="00D230D1">
                  <w:r w:rsidRPr="00E03192">
                    <w:rPr>
                      <w:color w:val="000000"/>
                    </w:rPr>
                    <w:t>г. Верхняя Салда</w:t>
                  </w:r>
                </w:p>
              </w:tc>
              <w:tc>
                <w:tcPr>
                  <w:tcW w:w="810" w:type="dxa"/>
                  <w:tcBorders>
                    <w:top w:val="thinThickSmallGap" w:sz="24" w:space="0" w:color="auto"/>
                  </w:tcBorders>
                </w:tcPr>
                <w:p w:rsidR="00C01C82" w:rsidRPr="00F83819" w:rsidRDefault="00C01C82" w:rsidP="00D230D1"/>
              </w:tc>
              <w:tc>
                <w:tcPr>
                  <w:tcW w:w="4826" w:type="dxa"/>
                  <w:tcBorders>
                    <w:top w:val="thinThickSmallGap" w:sz="24" w:space="0" w:color="auto"/>
                  </w:tcBorders>
                </w:tcPr>
                <w:p w:rsidR="00C01C82" w:rsidRPr="00F83819" w:rsidRDefault="00C01C82" w:rsidP="00D230D1">
                  <w:pPr>
                    <w:pStyle w:val="15-"/>
                    <w:rPr>
                      <w:sz w:val="20"/>
                    </w:rPr>
                  </w:pPr>
                  <w:r w:rsidRPr="00117968">
                    <w:t xml:space="preserve"> </w:t>
                  </w:r>
                </w:p>
              </w:tc>
            </w:tr>
          </w:tbl>
          <w:p w:rsidR="00C01C82" w:rsidRPr="00F97FEA" w:rsidRDefault="00C01C82" w:rsidP="00D230D1">
            <w:pPr>
              <w:tabs>
                <w:tab w:val="left" w:pos="930"/>
              </w:tabs>
            </w:pPr>
          </w:p>
        </w:tc>
      </w:tr>
      <w:bookmarkEnd w:id="0"/>
    </w:tbl>
    <w:p w:rsidR="00C01C82" w:rsidRPr="00FB78C3" w:rsidRDefault="00C01C82" w:rsidP="00D230D1">
      <w:pPr>
        <w:widowControl w:val="0"/>
        <w:jc w:val="both"/>
        <w:rPr>
          <w:iCs/>
          <w:sz w:val="26"/>
          <w:szCs w:val="26"/>
        </w:rPr>
      </w:pPr>
    </w:p>
    <w:p w:rsidR="00C01C82" w:rsidRPr="00FB78C3" w:rsidRDefault="00C01C82" w:rsidP="00D230D1">
      <w:pPr>
        <w:widowControl w:val="0"/>
        <w:jc w:val="both"/>
        <w:rPr>
          <w:iCs/>
          <w:sz w:val="26"/>
          <w:szCs w:val="26"/>
        </w:rPr>
      </w:pP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9639"/>
      </w:tblGrid>
      <w:tr w:rsidR="00C01C82" w:rsidRPr="00FB78C3" w:rsidTr="0092044A">
        <w:tc>
          <w:tcPr>
            <w:tcW w:w="9639" w:type="dxa"/>
          </w:tcPr>
          <w:p w:rsidR="00C01C82" w:rsidRPr="00FB78C3" w:rsidRDefault="00A743E2" w:rsidP="00A743E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садовым»</w:t>
            </w:r>
          </w:p>
        </w:tc>
      </w:tr>
    </w:tbl>
    <w:p w:rsidR="00C01C82" w:rsidRPr="00FB78C3" w:rsidRDefault="00C01C82" w:rsidP="00D230D1">
      <w:pPr>
        <w:jc w:val="both"/>
        <w:rPr>
          <w:b/>
          <w:bCs/>
          <w:iCs/>
          <w:sz w:val="26"/>
          <w:szCs w:val="26"/>
        </w:rPr>
      </w:pPr>
    </w:p>
    <w:p w:rsidR="00C01C82" w:rsidRPr="00FB78C3" w:rsidRDefault="00C01C82" w:rsidP="00D230D1">
      <w:pPr>
        <w:jc w:val="both"/>
        <w:rPr>
          <w:b/>
          <w:bCs/>
          <w:iCs/>
          <w:sz w:val="26"/>
          <w:szCs w:val="26"/>
        </w:rPr>
      </w:pPr>
    </w:p>
    <w:p w:rsidR="00C01C82" w:rsidRPr="005D652E" w:rsidRDefault="00C01C82" w:rsidP="00D230D1">
      <w:pPr>
        <w:ind w:firstLine="709"/>
        <w:jc w:val="both"/>
        <w:rPr>
          <w:iCs/>
          <w:sz w:val="26"/>
          <w:szCs w:val="26"/>
        </w:rPr>
      </w:pPr>
      <w:proofErr w:type="gramStart"/>
      <w:r w:rsidRPr="00FB78C3">
        <w:rPr>
          <w:iCs/>
          <w:sz w:val="26"/>
          <w:szCs w:val="26"/>
        </w:rPr>
        <w:t xml:space="preserve">В </w:t>
      </w:r>
      <w:r w:rsidR="00994F88">
        <w:rPr>
          <w:iCs/>
          <w:sz w:val="26"/>
          <w:szCs w:val="26"/>
        </w:rPr>
        <w:t xml:space="preserve">соответствии с </w:t>
      </w:r>
      <w:r w:rsidR="00772A3B">
        <w:rPr>
          <w:iCs/>
          <w:sz w:val="26"/>
          <w:szCs w:val="26"/>
        </w:rPr>
        <w:t>Федеральным законом от 06 октября 2003 года № 131- ФЗ «Об общих принципах организации местного самоуправления в Российской Федерации</w:t>
      </w:r>
      <w:r w:rsidR="00A743E2">
        <w:rPr>
          <w:iCs/>
          <w:sz w:val="26"/>
          <w:szCs w:val="26"/>
        </w:rPr>
        <w:t xml:space="preserve">», </w:t>
      </w:r>
      <w:r w:rsidR="004D1078">
        <w:rPr>
          <w:iCs/>
          <w:sz w:val="26"/>
          <w:szCs w:val="26"/>
        </w:rPr>
        <w:t>постановлением Правительства Российской Федерации от 28.01.2006 № 47 «Об утверждении положения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садовым»</w:t>
      </w:r>
      <w:bookmarkStart w:id="1" w:name="_GoBack"/>
      <w:bookmarkEnd w:id="1"/>
      <w:r w:rsidR="00772A3B">
        <w:rPr>
          <w:iCs/>
          <w:sz w:val="26"/>
          <w:szCs w:val="26"/>
        </w:rPr>
        <w:t xml:space="preserve">, </w:t>
      </w:r>
      <w:r w:rsidRPr="00FB78C3">
        <w:rPr>
          <w:bCs/>
          <w:iCs/>
          <w:sz w:val="26"/>
          <w:szCs w:val="26"/>
        </w:rPr>
        <w:t xml:space="preserve">Уставом Верхнесалдинского городского округа, </w:t>
      </w:r>
      <w:proofErr w:type="gramEnd"/>
    </w:p>
    <w:p w:rsidR="00AF043A" w:rsidRPr="00A743E2" w:rsidRDefault="00C01C82" w:rsidP="00A743E2">
      <w:pPr>
        <w:pStyle w:val="-0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FB78C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743E2" w:rsidRPr="00A743E2" w:rsidRDefault="00A743E2" w:rsidP="00A743E2">
      <w:pPr>
        <w:pStyle w:val="a6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A743E2">
        <w:rPr>
          <w:sz w:val="26"/>
          <w:szCs w:val="26"/>
        </w:rPr>
        <w:t>Утвердить административный регламент</w:t>
      </w:r>
      <w:r w:rsidRPr="00A743E2">
        <w:t xml:space="preserve"> </w:t>
      </w:r>
      <w:r w:rsidRPr="00A743E2">
        <w:rPr>
          <w:sz w:val="26"/>
          <w:szCs w:val="26"/>
        </w:rPr>
        <w:t>предоставления муниципальной услуги «Признание садового дома жилым домом и жилого дома садовым»</w:t>
      </w:r>
      <w:r>
        <w:rPr>
          <w:sz w:val="26"/>
          <w:szCs w:val="26"/>
        </w:rPr>
        <w:t>.</w:t>
      </w:r>
    </w:p>
    <w:p w:rsidR="00FC6154" w:rsidRPr="00EA6742" w:rsidRDefault="00FC6154" w:rsidP="00D230D1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A6742">
        <w:rPr>
          <w:sz w:val="26"/>
          <w:szCs w:val="26"/>
        </w:rPr>
        <w:t xml:space="preserve">Настоящее постановление </w:t>
      </w:r>
      <w:r w:rsidR="00EA6742" w:rsidRPr="00EA6742">
        <w:rPr>
          <w:sz w:val="26"/>
          <w:szCs w:val="26"/>
        </w:rPr>
        <w:t xml:space="preserve">опубликовать в официальном печатном издании «Салдинская газета» и </w:t>
      </w:r>
      <w:r w:rsidRPr="00EA6742">
        <w:rPr>
          <w:sz w:val="26"/>
          <w:szCs w:val="26"/>
        </w:rPr>
        <w:t xml:space="preserve">разместить на официальном сайте Верхнесалдинского городского округа </w:t>
      </w:r>
      <w:hyperlink r:id="rId9" w:history="1">
        <w:r w:rsidR="00EA6742" w:rsidRPr="00EA6742">
          <w:rPr>
            <w:rStyle w:val="a5"/>
            <w:sz w:val="26"/>
            <w:szCs w:val="26"/>
            <w:lang w:val="en-US"/>
          </w:rPr>
          <w:t>http</w:t>
        </w:r>
        <w:r w:rsidR="00EA6742" w:rsidRPr="00EA6742">
          <w:rPr>
            <w:rStyle w:val="a5"/>
            <w:sz w:val="26"/>
            <w:szCs w:val="26"/>
          </w:rPr>
          <w:t>://</w:t>
        </w:r>
        <w:r w:rsidR="00EA6742" w:rsidRPr="00EA6742">
          <w:rPr>
            <w:rStyle w:val="a5"/>
            <w:sz w:val="26"/>
            <w:szCs w:val="26"/>
            <w:lang w:val="en-US"/>
          </w:rPr>
          <w:t>v</w:t>
        </w:r>
        <w:r w:rsidR="00EA6742" w:rsidRPr="00EA6742">
          <w:rPr>
            <w:rStyle w:val="a5"/>
            <w:sz w:val="26"/>
            <w:szCs w:val="26"/>
          </w:rPr>
          <w:t>-</w:t>
        </w:r>
        <w:proofErr w:type="spellStart"/>
        <w:r w:rsidR="00EA6742" w:rsidRPr="00EA6742">
          <w:rPr>
            <w:rStyle w:val="a5"/>
            <w:sz w:val="26"/>
            <w:szCs w:val="26"/>
            <w:lang w:val="en-US"/>
          </w:rPr>
          <w:t>salda</w:t>
        </w:r>
        <w:proofErr w:type="spellEnd"/>
        <w:r w:rsidR="00EA6742" w:rsidRPr="00EA6742">
          <w:rPr>
            <w:rStyle w:val="a5"/>
            <w:sz w:val="26"/>
            <w:szCs w:val="26"/>
          </w:rPr>
          <w:t>.</w:t>
        </w:r>
        <w:proofErr w:type="spellStart"/>
        <w:r w:rsidR="00EA6742" w:rsidRPr="00EA6742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EA6742">
        <w:rPr>
          <w:sz w:val="26"/>
          <w:szCs w:val="26"/>
          <w:u w:val="single"/>
        </w:rPr>
        <w:t>.</w:t>
      </w:r>
    </w:p>
    <w:p w:rsidR="00EA6742" w:rsidRPr="00FB78C3" w:rsidRDefault="00EA6742" w:rsidP="00D230D1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B78C3">
        <w:rPr>
          <w:sz w:val="26"/>
          <w:szCs w:val="26"/>
        </w:rPr>
        <w:t xml:space="preserve">Настоящее постановление вступает в силу </w:t>
      </w:r>
      <w:r w:rsidR="000D3134">
        <w:rPr>
          <w:sz w:val="26"/>
          <w:szCs w:val="26"/>
        </w:rPr>
        <w:t>после</w:t>
      </w:r>
      <w:r w:rsidRPr="00FB78C3">
        <w:rPr>
          <w:sz w:val="26"/>
          <w:szCs w:val="26"/>
        </w:rPr>
        <w:t xml:space="preserve"> его </w:t>
      </w:r>
      <w:r w:rsidR="000D3134">
        <w:rPr>
          <w:sz w:val="26"/>
          <w:szCs w:val="26"/>
        </w:rPr>
        <w:t>официального опубликования</w:t>
      </w:r>
      <w:r w:rsidRPr="00FB78C3">
        <w:rPr>
          <w:sz w:val="26"/>
          <w:szCs w:val="26"/>
        </w:rPr>
        <w:t>.</w:t>
      </w:r>
    </w:p>
    <w:p w:rsidR="00C01C82" w:rsidRPr="00EA6742" w:rsidRDefault="00C01C82" w:rsidP="00D230D1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A6742">
        <w:rPr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r w:rsidRPr="00EA6742">
        <w:rPr>
          <w:sz w:val="26"/>
          <w:szCs w:val="26"/>
        </w:rPr>
        <w:t xml:space="preserve">заместителя главы администрации по жилищно-коммунальному хозяйству, энергетике и транспорту </w:t>
      </w:r>
      <w:r w:rsidR="00771AA8" w:rsidRPr="00EA6742">
        <w:rPr>
          <w:sz w:val="26"/>
          <w:szCs w:val="26"/>
        </w:rPr>
        <w:t xml:space="preserve">А.Б. </w:t>
      </w:r>
      <w:proofErr w:type="spellStart"/>
      <w:r w:rsidR="00771AA8" w:rsidRPr="00EA6742">
        <w:rPr>
          <w:sz w:val="26"/>
          <w:szCs w:val="26"/>
        </w:rPr>
        <w:t>Душина</w:t>
      </w:r>
      <w:proofErr w:type="spellEnd"/>
      <w:r w:rsidRPr="00EA6742">
        <w:rPr>
          <w:sz w:val="26"/>
          <w:szCs w:val="26"/>
          <w:lang w:eastAsia="en-US"/>
        </w:rPr>
        <w:t>.</w:t>
      </w:r>
    </w:p>
    <w:p w:rsidR="00C01C82" w:rsidRDefault="00C01C82" w:rsidP="00D230D1">
      <w:pPr>
        <w:widowControl w:val="0"/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  <w:lang w:eastAsia="en-US"/>
        </w:rPr>
      </w:pPr>
    </w:p>
    <w:p w:rsidR="00CC3C5B" w:rsidRPr="00771AA8" w:rsidRDefault="00CC3C5B" w:rsidP="00D230D1">
      <w:pPr>
        <w:widowControl w:val="0"/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  <w:lang w:eastAsia="en-US"/>
        </w:rPr>
      </w:pPr>
    </w:p>
    <w:p w:rsidR="0019163A" w:rsidRDefault="0019163A" w:rsidP="00D230D1">
      <w:pPr>
        <w:pStyle w:val="-1"/>
        <w:tabs>
          <w:tab w:val="left" w:pos="6379"/>
        </w:tabs>
        <w:contextualSpacing/>
        <w:rPr>
          <w:color w:val="auto"/>
          <w:sz w:val="26"/>
          <w:szCs w:val="26"/>
          <w:lang w:val="ru-RU" w:eastAsia="ru-RU"/>
        </w:rPr>
      </w:pPr>
    </w:p>
    <w:p w:rsidR="00CC3C5B" w:rsidRPr="00FB78C3" w:rsidRDefault="00CC3C5B" w:rsidP="00D230D1">
      <w:pPr>
        <w:pStyle w:val="-1"/>
        <w:tabs>
          <w:tab w:val="left" w:pos="6379"/>
        </w:tabs>
        <w:contextualSpacing/>
        <w:rPr>
          <w:color w:val="auto"/>
          <w:sz w:val="26"/>
          <w:szCs w:val="26"/>
          <w:lang w:val="ru-RU" w:eastAsia="ru-RU"/>
        </w:rPr>
      </w:pPr>
    </w:p>
    <w:p w:rsidR="00A743E2" w:rsidRDefault="00C01C82" w:rsidP="00D230D1">
      <w:pPr>
        <w:pStyle w:val="-1"/>
        <w:tabs>
          <w:tab w:val="left" w:pos="6379"/>
        </w:tabs>
        <w:contextualSpacing/>
        <w:rPr>
          <w:sz w:val="26"/>
          <w:szCs w:val="26"/>
          <w:lang w:val="ru-RU" w:eastAsia="ru-RU"/>
        </w:rPr>
      </w:pPr>
      <w:r w:rsidRPr="00FB78C3">
        <w:rPr>
          <w:sz w:val="26"/>
          <w:szCs w:val="26"/>
          <w:lang w:val="ru-RU" w:eastAsia="ru-RU"/>
        </w:rPr>
        <w:t>Глава Верхнесалдинского</w:t>
      </w:r>
    </w:p>
    <w:p w:rsidR="00EC4DEF" w:rsidRDefault="00C01C82" w:rsidP="00D230D1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  <w:r w:rsidRPr="00FB78C3">
        <w:rPr>
          <w:sz w:val="26"/>
          <w:szCs w:val="26"/>
          <w:lang w:val="ru-RU" w:eastAsia="ru-RU"/>
        </w:rPr>
        <w:t xml:space="preserve"> городского округа</w:t>
      </w:r>
      <w:r w:rsidRPr="00FB78C3">
        <w:rPr>
          <w:snapToGrid w:val="0"/>
          <w:sz w:val="26"/>
          <w:szCs w:val="26"/>
          <w:lang w:val="ru-RU" w:eastAsia="ru-RU"/>
        </w:rPr>
        <w:t xml:space="preserve">                          </w:t>
      </w:r>
      <w:r w:rsidR="00FB78C3">
        <w:rPr>
          <w:snapToGrid w:val="0"/>
          <w:sz w:val="26"/>
          <w:szCs w:val="26"/>
          <w:lang w:val="ru-RU" w:eastAsia="ru-RU"/>
        </w:rPr>
        <w:t xml:space="preserve">  </w:t>
      </w:r>
      <w:r w:rsidR="00A743E2">
        <w:rPr>
          <w:snapToGrid w:val="0"/>
          <w:sz w:val="26"/>
          <w:szCs w:val="26"/>
          <w:lang w:val="ru-RU" w:eastAsia="ru-RU"/>
        </w:rPr>
        <w:t xml:space="preserve">                                       </w:t>
      </w:r>
      <w:r w:rsidR="00FB78C3">
        <w:rPr>
          <w:snapToGrid w:val="0"/>
          <w:sz w:val="26"/>
          <w:szCs w:val="26"/>
          <w:lang w:val="ru-RU" w:eastAsia="ru-RU"/>
        </w:rPr>
        <w:t xml:space="preserve">       </w:t>
      </w:r>
      <w:r w:rsidR="005A66A4">
        <w:rPr>
          <w:snapToGrid w:val="0"/>
          <w:sz w:val="26"/>
          <w:szCs w:val="26"/>
          <w:lang w:val="ru-RU" w:eastAsia="ru-RU"/>
        </w:rPr>
        <w:t xml:space="preserve">    </w:t>
      </w:r>
      <w:r w:rsidR="00FB78C3">
        <w:rPr>
          <w:snapToGrid w:val="0"/>
          <w:sz w:val="26"/>
          <w:szCs w:val="26"/>
          <w:lang w:val="ru-RU" w:eastAsia="ru-RU"/>
        </w:rPr>
        <w:t xml:space="preserve">           </w:t>
      </w:r>
      <w:r w:rsidR="00A743E2">
        <w:rPr>
          <w:snapToGrid w:val="0"/>
          <w:sz w:val="26"/>
          <w:szCs w:val="26"/>
          <w:lang w:val="ru-RU" w:eastAsia="ru-RU"/>
        </w:rPr>
        <w:t>И.Б. Сальников</w:t>
      </w:r>
    </w:p>
    <w:p w:rsidR="00CC3C5B" w:rsidRDefault="00CC3C5B" w:rsidP="00D230D1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</w:p>
    <w:p w:rsidR="00CC3C5B" w:rsidRDefault="00CC3C5B" w:rsidP="00D230D1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</w:p>
    <w:p w:rsidR="00CC3C5B" w:rsidRPr="00CC3C5B" w:rsidRDefault="00CC3C5B" w:rsidP="00D230D1">
      <w:pPr>
        <w:pStyle w:val="-1"/>
        <w:tabs>
          <w:tab w:val="left" w:pos="6379"/>
        </w:tabs>
        <w:contextualSpacing/>
        <w:rPr>
          <w:sz w:val="26"/>
          <w:szCs w:val="26"/>
          <w:lang w:val="ru-RU"/>
        </w:rPr>
      </w:pPr>
    </w:p>
    <w:sectPr w:rsidR="00CC3C5B" w:rsidRPr="00CC3C5B" w:rsidSect="002F33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C0" w:rsidRDefault="005404C0">
      <w:r>
        <w:separator/>
      </w:r>
    </w:p>
  </w:endnote>
  <w:endnote w:type="continuationSeparator" w:id="0">
    <w:p w:rsidR="005404C0" w:rsidRDefault="0054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C0" w:rsidRDefault="005404C0">
      <w:r>
        <w:separator/>
      </w:r>
    </w:p>
  </w:footnote>
  <w:footnote w:type="continuationSeparator" w:id="0">
    <w:p w:rsidR="005404C0" w:rsidRDefault="0054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5355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541D" w:rsidRPr="00C0627E" w:rsidRDefault="00C01C82">
        <w:pPr>
          <w:pStyle w:val="a3"/>
          <w:jc w:val="center"/>
          <w:rPr>
            <w:sz w:val="28"/>
            <w:szCs w:val="28"/>
          </w:rPr>
        </w:pPr>
        <w:r w:rsidRPr="00C0627E">
          <w:rPr>
            <w:sz w:val="28"/>
            <w:szCs w:val="28"/>
          </w:rPr>
          <w:fldChar w:fldCharType="begin"/>
        </w:r>
        <w:r w:rsidRPr="00C0627E">
          <w:rPr>
            <w:sz w:val="28"/>
            <w:szCs w:val="28"/>
          </w:rPr>
          <w:instrText>PAGE   \* MERGEFORMAT</w:instrText>
        </w:r>
        <w:r w:rsidRPr="00C0627E">
          <w:rPr>
            <w:sz w:val="28"/>
            <w:szCs w:val="28"/>
          </w:rPr>
          <w:fldChar w:fldCharType="separate"/>
        </w:r>
        <w:r w:rsidR="00A743E2">
          <w:rPr>
            <w:noProof/>
            <w:sz w:val="28"/>
            <w:szCs w:val="28"/>
          </w:rPr>
          <w:t>2</w:t>
        </w:r>
        <w:r w:rsidRPr="00C0627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EE1"/>
    <w:multiLevelType w:val="hybridMultilevel"/>
    <w:tmpl w:val="E93E964C"/>
    <w:lvl w:ilvl="0" w:tplc="0212C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6036F"/>
    <w:multiLevelType w:val="hybridMultilevel"/>
    <w:tmpl w:val="D3E81034"/>
    <w:lvl w:ilvl="0" w:tplc="EB1E65B4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C15B1"/>
    <w:multiLevelType w:val="hybridMultilevel"/>
    <w:tmpl w:val="0A5EF6C2"/>
    <w:lvl w:ilvl="0" w:tplc="3B00B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00C8C"/>
    <w:multiLevelType w:val="hybridMultilevel"/>
    <w:tmpl w:val="CDBC3A66"/>
    <w:lvl w:ilvl="0" w:tplc="EB1E65B4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D01639"/>
    <w:multiLevelType w:val="hybridMultilevel"/>
    <w:tmpl w:val="CC207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1591E"/>
    <w:multiLevelType w:val="hybridMultilevel"/>
    <w:tmpl w:val="DD4C331E"/>
    <w:lvl w:ilvl="0" w:tplc="085AD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C61F9"/>
    <w:multiLevelType w:val="hybridMultilevel"/>
    <w:tmpl w:val="01E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82"/>
    <w:rsid w:val="00030727"/>
    <w:rsid w:val="000315E2"/>
    <w:rsid w:val="00065F7D"/>
    <w:rsid w:val="000836E3"/>
    <w:rsid w:val="000B6575"/>
    <w:rsid w:val="000C18D2"/>
    <w:rsid w:val="000D3134"/>
    <w:rsid w:val="001000E3"/>
    <w:rsid w:val="00101DC1"/>
    <w:rsid w:val="0019163A"/>
    <w:rsid w:val="00211EDD"/>
    <w:rsid w:val="00221E9D"/>
    <w:rsid w:val="00222299"/>
    <w:rsid w:val="00260810"/>
    <w:rsid w:val="002724DC"/>
    <w:rsid w:val="00281853"/>
    <w:rsid w:val="002F3336"/>
    <w:rsid w:val="003044A3"/>
    <w:rsid w:val="0032279C"/>
    <w:rsid w:val="00373862"/>
    <w:rsid w:val="0037597F"/>
    <w:rsid w:val="00454437"/>
    <w:rsid w:val="004574FA"/>
    <w:rsid w:val="00470EC9"/>
    <w:rsid w:val="004B33C2"/>
    <w:rsid w:val="004C216E"/>
    <w:rsid w:val="004D1078"/>
    <w:rsid w:val="005404C0"/>
    <w:rsid w:val="0054092D"/>
    <w:rsid w:val="0057544F"/>
    <w:rsid w:val="00587DE6"/>
    <w:rsid w:val="005973FE"/>
    <w:rsid w:val="005A66A4"/>
    <w:rsid w:val="005D652E"/>
    <w:rsid w:val="00762622"/>
    <w:rsid w:val="00771AA8"/>
    <w:rsid w:val="00772A3B"/>
    <w:rsid w:val="007B25EC"/>
    <w:rsid w:val="007D44E7"/>
    <w:rsid w:val="00804103"/>
    <w:rsid w:val="00814FA2"/>
    <w:rsid w:val="008C0BA1"/>
    <w:rsid w:val="00924136"/>
    <w:rsid w:val="00994F88"/>
    <w:rsid w:val="009B055F"/>
    <w:rsid w:val="009D556F"/>
    <w:rsid w:val="00A61784"/>
    <w:rsid w:val="00A70E5C"/>
    <w:rsid w:val="00A743E2"/>
    <w:rsid w:val="00AE4A8F"/>
    <w:rsid w:val="00AE74F8"/>
    <w:rsid w:val="00AF043A"/>
    <w:rsid w:val="00AF6BC5"/>
    <w:rsid w:val="00B04560"/>
    <w:rsid w:val="00B52669"/>
    <w:rsid w:val="00C01C82"/>
    <w:rsid w:val="00C029C8"/>
    <w:rsid w:val="00C13440"/>
    <w:rsid w:val="00C623A1"/>
    <w:rsid w:val="00CC3C5B"/>
    <w:rsid w:val="00CF59EE"/>
    <w:rsid w:val="00D230D1"/>
    <w:rsid w:val="00D36166"/>
    <w:rsid w:val="00D6426B"/>
    <w:rsid w:val="00DB74FB"/>
    <w:rsid w:val="00DF1222"/>
    <w:rsid w:val="00E06624"/>
    <w:rsid w:val="00E54F7D"/>
    <w:rsid w:val="00E72CD9"/>
    <w:rsid w:val="00E7545D"/>
    <w:rsid w:val="00E9659D"/>
    <w:rsid w:val="00E97919"/>
    <w:rsid w:val="00EA6742"/>
    <w:rsid w:val="00EC445D"/>
    <w:rsid w:val="00EC4DEF"/>
    <w:rsid w:val="00EF53A8"/>
    <w:rsid w:val="00F170AB"/>
    <w:rsid w:val="00F25CB9"/>
    <w:rsid w:val="00F77869"/>
    <w:rsid w:val="00FB78C3"/>
    <w:rsid w:val="00FC2050"/>
    <w:rsid w:val="00FC6154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*П-ПОСТАНОВЛЯЮ: Знак"/>
    <w:link w:val="-0"/>
    <w:locked/>
    <w:rsid w:val="00C01C82"/>
    <w:rPr>
      <w:b/>
      <w:color w:val="000000"/>
      <w:sz w:val="28"/>
      <w:szCs w:val="28"/>
      <w:lang w:val="x-none" w:eastAsia="x-none"/>
    </w:rPr>
  </w:style>
  <w:style w:type="paragraph" w:customStyle="1" w:styleId="-0">
    <w:name w:val="*П-ПОСТАНОВЛЯЮ:"/>
    <w:basedOn w:val="a"/>
    <w:link w:val="-"/>
    <w:qFormat/>
    <w:rsid w:val="00C01C82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customStyle="1" w:styleId="-1">
    <w:name w:val="*П-СЛЕВА"/>
    <w:aliases w:val="с абзаца"/>
    <w:basedOn w:val="a"/>
    <w:rsid w:val="00C01C82"/>
    <w:rPr>
      <w:color w:val="000000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C01C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1C82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C01C82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C01C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EC4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0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230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*П-ПОСТАНОВЛЯЮ: Знак"/>
    <w:link w:val="-0"/>
    <w:locked/>
    <w:rsid w:val="00C01C82"/>
    <w:rPr>
      <w:b/>
      <w:color w:val="000000"/>
      <w:sz w:val="28"/>
      <w:szCs w:val="28"/>
      <w:lang w:val="x-none" w:eastAsia="x-none"/>
    </w:rPr>
  </w:style>
  <w:style w:type="paragraph" w:customStyle="1" w:styleId="-0">
    <w:name w:val="*П-ПОСТАНОВЛЯЮ:"/>
    <w:basedOn w:val="a"/>
    <w:link w:val="-"/>
    <w:qFormat/>
    <w:rsid w:val="00C01C82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customStyle="1" w:styleId="-1">
    <w:name w:val="*П-СЛЕВА"/>
    <w:aliases w:val="с абзаца"/>
    <w:basedOn w:val="a"/>
    <w:rsid w:val="00C01C82"/>
    <w:rPr>
      <w:color w:val="000000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C01C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1C82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C01C82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C01C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EC4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0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230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2022-09-26T09:29:00Z</cp:lastPrinted>
  <dcterms:created xsi:type="dcterms:W3CDTF">2022-09-26T09:48:00Z</dcterms:created>
  <dcterms:modified xsi:type="dcterms:W3CDTF">2022-09-26T09:48:00Z</dcterms:modified>
</cp:coreProperties>
</file>