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05" w:rsidRPr="00987905" w:rsidRDefault="00987905" w:rsidP="0098790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879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987905" w:rsidRPr="00987905" w:rsidRDefault="00987905" w:rsidP="0098790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9879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  <w:r w:rsidRPr="009879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административному регламенту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исполнения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 w:rsidRPr="00801A16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в области розничной продажи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4710E4">
        <w:rPr>
          <w:rFonts w:ascii="Times New Roman" w:hAnsi="Times New Roman" w:cs="Times New Roman"/>
          <w:sz w:val="28"/>
          <w:szCs w:val="28"/>
        </w:rPr>
        <w:t>,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Верхнесалдинского городского округа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987905" w:rsidRPr="00987905" w:rsidRDefault="00987905" w:rsidP="009879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87905" w:rsidRPr="00987905" w:rsidRDefault="00987905" w:rsidP="009879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70645" w:rsidRDefault="00987905" w:rsidP="009879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9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исполнения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 w:rsidRPr="00801A16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в области розничной продажи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4710E4">
        <w:rPr>
          <w:rFonts w:ascii="Times New Roman" w:hAnsi="Times New Roman" w:cs="Times New Roman"/>
          <w:sz w:val="28"/>
          <w:szCs w:val="28"/>
        </w:rPr>
        <w:t>,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9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разработан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учетом рекомендаций</w:t>
      </w:r>
      <w:r w:rsidR="00B706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утвержденных постановлением администрации Верхнесалдинского городского округа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70645">
        <w:rPr>
          <w:rFonts w:ascii="Times New Roman" w:hAnsi="Times New Roman" w:cs="Times New Roman"/>
          <w:sz w:val="28"/>
          <w:szCs w:val="28"/>
        </w:rPr>
        <w:t>от 23.05.2019 № 1696 «</w:t>
      </w:r>
      <w:r w:rsidR="00B70645" w:rsidRPr="00801A16">
        <w:rPr>
          <w:rFonts w:ascii="Times New Roman" w:hAnsi="Times New Roman" w:cs="Times New Roman"/>
          <w:sz w:val="28"/>
          <w:szCs w:val="28"/>
        </w:rPr>
        <w:t>О</w:t>
      </w:r>
      <w:r w:rsidR="00B70645">
        <w:rPr>
          <w:rFonts w:ascii="Times New Roman" w:hAnsi="Times New Roman" w:cs="Times New Roman"/>
          <w:sz w:val="28"/>
          <w:szCs w:val="28"/>
        </w:rPr>
        <w:t xml:space="preserve"> разра</w:t>
      </w:r>
      <w:r w:rsidR="00B70645" w:rsidRPr="00801A16">
        <w:rPr>
          <w:rFonts w:ascii="Times New Roman" w:hAnsi="Times New Roman" w:cs="Times New Roman"/>
          <w:sz w:val="28"/>
          <w:szCs w:val="28"/>
        </w:rPr>
        <w:t>б</w:t>
      </w:r>
      <w:r w:rsidR="00B70645">
        <w:rPr>
          <w:rFonts w:ascii="Times New Roman" w:hAnsi="Times New Roman" w:cs="Times New Roman"/>
          <w:sz w:val="28"/>
          <w:szCs w:val="28"/>
        </w:rPr>
        <w:t>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B70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905" w:rsidRPr="00987905" w:rsidRDefault="00B70645" w:rsidP="0098790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Дата начала экспертизы 18.11.2019, ответственное подразделение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отдел по экономике администрации </w:t>
      </w:r>
      <w:r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BBD" w:rsidRPr="00987905" w:rsidRDefault="00012BBD" w:rsidP="00987905">
      <w:pPr>
        <w:jc w:val="both"/>
        <w:rPr>
          <w:sz w:val="28"/>
          <w:szCs w:val="28"/>
        </w:rPr>
      </w:pPr>
    </w:p>
    <w:sectPr w:rsidR="00012BBD" w:rsidRPr="0098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CA"/>
    <w:rsid w:val="00012BBD"/>
    <w:rsid w:val="00987905"/>
    <w:rsid w:val="00B70645"/>
    <w:rsid w:val="00E0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83658-7BFF-4D76-9902-C8EFD778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2019-12-09T11:28:00Z</dcterms:created>
  <dcterms:modified xsi:type="dcterms:W3CDTF">2019-12-09T11:35:00Z</dcterms:modified>
</cp:coreProperties>
</file>