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01F" w:rsidRDefault="00252B7F" w:rsidP="00252B7F">
      <w:pPr>
        <w:spacing w:line="276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29210</wp:posOffset>
            </wp:positionV>
            <wp:extent cx="2105025" cy="1247775"/>
            <wp:effectExtent l="19050" t="0" r="9525" b="0"/>
            <wp:wrapTight wrapText="bothSides">
              <wp:wrapPolygon edited="0">
                <wp:start x="-195" y="0"/>
                <wp:lineTo x="-195" y="21435"/>
                <wp:lineTo x="21698" y="21435"/>
                <wp:lineTo x="21698" y="0"/>
                <wp:lineTo x="-195" y="0"/>
              </wp:wrapPolygon>
            </wp:wrapTight>
            <wp:docPr id="1" name="Рисунок 1" descr="Центр занятости населения Республики Татарс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ентр занятости населения Республики Татарста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201F">
        <w:rPr>
          <w:b/>
          <w:sz w:val="24"/>
          <w:szCs w:val="24"/>
        </w:rPr>
        <w:t xml:space="preserve">                                    </w:t>
      </w:r>
    </w:p>
    <w:p w:rsidR="00252B7F" w:rsidRDefault="00252B7F" w:rsidP="00252B7F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ГКУ «ВЕРХНЕСАЛДИНСКИЙ ЦЕНТР ЗАНЯТОСТИ» ИНФОРМИРУЕТ: </w:t>
      </w:r>
    </w:p>
    <w:p w:rsidR="00252B7F" w:rsidRDefault="00252B7F" w:rsidP="00252B7F">
      <w:pPr>
        <w:spacing w:line="276" w:lineRule="auto"/>
        <w:rPr>
          <w:b/>
          <w:sz w:val="24"/>
          <w:szCs w:val="24"/>
        </w:rPr>
      </w:pPr>
    </w:p>
    <w:p w:rsidR="00A2247A" w:rsidRPr="003009C5" w:rsidRDefault="00A2247A" w:rsidP="00252B7F">
      <w:pPr>
        <w:spacing w:line="276" w:lineRule="auto"/>
        <w:rPr>
          <w:b/>
          <w:sz w:val="24"/>
          <w:szCs w:val="24"/>
        </w:rPr>
      </w:pPr>
      <w:r w:rsidRPr="003009C5">
        <w:rPr>
          <w:b/>
          <w:sz w:val="24"/>
          <w:szCs w:val="24"/>
        </w:rPr>
        <w:t>ПАМЯТКА ДЛЯ РАБОТОДАТЕЛЕЙ</w:t>
      </w:r>
    </w:p>
    <w:p w:rsidR="00240B27" w:rsidRPr="003009C5" w:rsidRDefault="00A2247A" w:rsidP="00252B7F">
      <w:pPr>
        <w:spacing w:line="276" w:lineRule="auto"/>
        <w:rPr>
          <w:b/>
          <w:sz w:val="24"/>
          <w:szCs w:val="24"/>
        </w:rPr>
      </w:pPr>
      <w:r w:rsidRPr="003009C5">
        <w:rPr>
          <w:b/>
          <w:sz w:val="24"/>
          <w:szCs w:val="24"/>
        </w:rPr>
        <w:t>О ЗАПРЕТЕ ДИСКРИМИНАЦИИ НА РЫНКЕ ТРУДА</w:t>
      </w:r>
    </w:p>
    <w:p w:rsidR="00DE1EE3" w:rsidRPr="003009C5" w:rsidRDefault="00DE1EE3" w:rsidP="00252B7F">
      <w:pPr>
        <w:spacing w:line="276" w:lineRule="auto"/>
        <w:jc w:val="center"/>
        <w:rPr>
          <w:b/>
          <w:sz w:val="24"/>
          <w:szCs w:val="24"/>
        </w:rPr>
      </w:pPr>
    </w:p>
    <w:p w:rsidR="000D201F" w:rsidRDefault="00DE1EE3" w:rsidP="00252B7F">
      <w:pPr>
        <w:spacing w:line="276" w:lineRule="auto"/>
        <w:rPr>
          <w:b/>
          <w:sz w:val="24"/>
          <w:szCs w:val="24"/>
        </w:rPr>
      </w:pPr>
      <w:r w:rsidRPr="003009C5">
        <w:rPr>
          <w:b/>
          <w:sz w:val="24"/>
          <w:szCs w:val="24"/>
        </w:rPr>
        <w:t xml:space="preserve">    </w:t>
      </w:r>
      <w:r w:rsidR="00252B7F">
        <w:rPr>
          <w:b/>
          <w:sz w:val="24"/>
          <w:szCs w:val="24"/>
        </w:rPr>
        <w:t xml:space="preserve"> </w:t>
      </w:r>
      <w:r w:rsidR="000D201F" w:rsidRPr="003009C5">
        <w:rPr>
          <w:b/>
          <w:sz w:val="24"/>
          <w:szCs w:val="24"/>
        </w:rPr>
        <w:t xml:space="preserve">В последнее время, когда рынок труда претерпевает изменения (переобучение и переподготовка </w:t>
      </w:r>
      <w:proofErr w:type="spellStart"/>
      <w:r w:rsidR="000D201F" w:rsidRPr="003009C5">
        <w:rPr>
          <w:b/>
          <w:sz w:val="24"/>
          <w:szCs w:val="24"/>
        </w:rPr>
        <w:t>предпенсионеров</w:t>
      </w:r>
      <w:proofErr w:type="spellEnd"/>
      <w:r w:rsidR="000D201F" w:rsidRPr="003009C5">
        <w:rPr>
          <w:b/>
          <w:sz w:val="24"/>
          <w:szCs w:val="24"/>
        </w:rPr>
        <w:t xml:space="preserve">, миграционные потоки в Россию, инновации, автоматизация рабочих мест и другое), некоторые работодатели, сознательно или нет, нарушают </w:t>
      </w:r>
      <w:r w:rsidR="0050191C" w:rsidRPr="003009C5">
        <w:rPr>
          <w:b/>
          <w:sz w:val="24"/>
          <w:szCs w:val="24"/>
        </w:rPr>
        <w:t>Закон Российской</w:t>
      </w:r>
      <w:r w:rsidR="00240B27" w:rsidRPr="003009C5">
        <w:rPr>
          <w:b/>
          <w:sz w:val="24"/>
          <w:szCs w:val="24"/>
        </w:rPr>
        <w:t xml:space="preserve"> Федерации от 19</w:t>
      </w:r>
      <w:r w:rsidR="00EC791C" w:rsidRPr="003009C5">
        <w:rPr>
          <w:b/>
          <w:sz w:val="24"/>
          <w:szCs w:val="24"/>
        </w:rPr>
        <w:t xml:space="preserve"> апреля </w:t>
      </w:r>
      <w:r w:rsidR="00240B27" w:rsidRPr="003009C5">
        <w:rPr>
          <w:b/>
          <w:sz w:val="24"/>
          <w:szCs w:val="24"/>
        </w:rPr>
        <w:t>1991 г</w:t>
      </w:r>
      <w:r w:rsidR="00EC791C" w:rsidRPr="003009C5">
        <w:rPr>
          <w:b/>
          <w:sz w:val="24"/>
          <w:szCs w:val="24"/>
        </w:rPr>
        <w:t xml:space="preserve">ода </w:t>
      </w:r>
      <w:r w:rsidR="00240B27" w:rsidRPr="003009C5">
        <w:rPr>
          <w:b/>
          <w:sz w:val="24"/>
          <w:szCs w:val="24"/>
        </w:rPr>
        <w:t>№ 1032-1 «О занятости населения в Российской Федерации»</w:t>
      </w:r>
      <w:r w:rsidR="000D201F" w:rsidRPr="003009C5">
        <w:rPr>
          <w:b/>
          <w:sz w:val="24"/>
          <w:szCs w:val="24"/>
        </w:rPr>
        <w:t>.</w:t>
      </w:r>
    </w:p>
    <w:p w:rsidR="00240B27" w:rsidRPr="003009C5" w:rsidRDefault="003009C5" w:rsidP="00252B7F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0D201F" w:rsidRPr="003009C5">
        <w:rPr>
          <w:sz w:val="24"/>
          <w:szCs w:val="24"/>
        </w:rPr>
        <w:t>Ч</w:t>
      </w:r>
      <w:r w:rsidR="004D5F2B" w:rsidRPr="003009C5">
        <w:rPr>
          <w:sz w:val="24"/>
          <w:szCs w:val="24"/>
        </w:rPr>
        <w:t>асть 6, статья</w:t>
      </w:r>
      <w:r w:rsidR="00240B27" w:rsidRPr="003009C5">
        <w:rPr>
          <w:sz w:val="24"/>
          <w:szCs w:val="24"/>
        </w:rPr>
        <w:t xml:space="preserve"> 25</w:t>
      </w:r>
      <w:r w:rsidR="000D201F" w:rsidRPr="003009C5">
        <w:rPr>
          <w:sz w:val="24"/>
          <w:szCs w:val="24"/>
        </w:rPr>
        <w:t xml:space="preserve"> данного Закона регламентирует следующие положения</w:t>
      </w:r>
      <w:r w:rsidR="00240B27" w:rsidRPr="003009C5">
        <w:rPr>
          <w:sz w:val="24"/>
          <w:szCs w:val="24"/>
        </w:rPr>
        <w:t>:</w:t>
      </w:r>
    </w:p>
    <w:p w:rsidR="003A673A" w:rsidRPr="003009C5" w:rsidRDefault="003A673A" w:rsidP="00252B7F">
      <w:pPr>
        <w:spacing w:line="276" w:lineRule="auto"/>
        <w:rPr>
          <w:sz w:val="24"/>
          <w:szCs w:val="24"/>
        </w:rPr>
      </w:pPr>
      <w:r w:rsidRPr="003009C5">
        <w:rPr>
          <w:b/>
          <w:sz w:val="24"/>
          <w:szCs w:val="24"/>
        </w:rPr>
        <w:t xml:space="preserve">      </w:t>
      </w:r>
      <w:r w:rsidR="00240B27" w:rsidRPr="003009C5">
        <w:rPr>
          <w:b/>
          <w:sz w:val="24"/>
          <w:szCs w:val="24"/>
        </w:rPr>
        <w:t>Запрещается распространение информации</w:t>
      </w:r>
      <w:r w:rsidR="00240B27" w:rsidRPr="003009C5">
        <w:rPr>
          <w:sz w:val="24"/>
          <w:szCs w:val="24"/>
        </w:rPr>
        <w:t xml:space="preserve"> о свободных рабочих местах или вакантных должностях, содержащей </w:t>
      </w:r>
      <w:proofErr w:type="gramStart"/>
      <w:r w:rsidR="00240B27" w:rsidRPr="003009C5">
        <w:rPr>
          <w:sz w:val="24"/>
          <w:szCs w:val="24"/>
        </w:rPr>
        <w:t>сведения</w:t>
      </w:r>
      <w:proofErr w:type="gramEnd"/>
      <w:r w:rsidR="00240B27" w:rsidRPr="003009C5">
        <w:rPr>
          <w:sz w:val="24"/>
          <w:szCs w:val="24"/>
        </w:rPr>
        <w:t xml:space="preserve"> о каком бы то ни было прямом или косвенном ограничении прав или об установлении прямых или косвенных преимуществ в зависимости от пола, расы, цвета кожи, национальности, языка, происхождения, имущественного, семейного, социального и должностного положения,</w:t>
      </w:r>
      <w:r w:rsidR="00240B27" w:rsidRPr="003009C5">
        <w:rPr>
          <w:sz w:val="24"/>
          <w:szCs w:val="24"/>
          <w:u w:val="single"/>
        </w:rPr>
        <w:t xml:space="preserve"> </w:t>
      </w:r>
      <w:r w:rsidR="00240B27" w:rsidRPr="003009C5">
        <w:rPr>
          <w:sz w:val="24"/>
          <w:szCs w:val="24"/>
        </w:rPr>
        <w:t>возраста, места жительства, отношения к религии, убеждений, принадлежности или непринадлежности к общественным объединениям или каким-либо социальным группам, а также других обстоятельств, не связанных с деловыми качествами работников</w:t>
      </w:r>
      <w:r w:rsidRPr="003009C5">
        <w:rPr>
          <w:sz w:val="24"/>
          <w:szCs w:val="24"/>
        </w:rPr>
        <w:t xml:space="preserve">. </w:t>
      </w:r>
    </w:p>
    <w:p w:rsidR="006A1794" w:rsidRPr="003009C5" w:rsidRDefault="003A673A" w:rsidP="00252B7F">
      <w:pPr>
        <w:spacing w:line="276" w:lineRule="auto"/>
        <w:rPr>
          <w:i/>
          <w:sz w:val="24"/>
          <w:szCs w:val="24"/>
        </w:rPr>
      </w:pPr>
      <w:r w:rsidRPr="003009C5">
        <w:rPr>
          <w:sz w:val="24"/>
          <w:szCs w:val="24"/>
        </w:rPr>
        <w:t xml:space="preserve">      </w:t>
      </w:r>
      <w:r w:rsidR="006A1794" w:rsidRPr="003009C5">
        <w:rPr>
          <w:sz w:val="24"/>
          <w:szCs w:val="24"/>
        </w:rPr>
        <w:t>Под распространением информации следует понимать опубликование</w:t>
      </w:r>
      <w:r w:rsidR="00EC791C" w:rsidRPr="003009C5">
        <w:rPr>
          <w:sz w:val="24"/>
          <w:szCs w:val="24"/>
        </w:rPr>
        <w:t xml:space="preserve"> </w:t>
      </w:r>
      <w:r w:rsidR="006A1794" w:rsidRPr="003009C5">
        <w:rPr>
          <w:sz w:val="24"/>
          <w:szCs w:val="24"/>
        </w:rPr>
        <w:t>таких сведений в печати, трансляцию по радио и телевидению, демонстрацию в кинопрограммах и других СМИ, распространение в сети «Интернет», а также с использованием иных средств телекоммуникационной связи</w:t>
      </w:r>
      <w:r w:rsidRPr="003009C5">
        <w:rPr>
          <w:sz w:val="24"/>
          <w:szCs w:val="24"/>
        </w:rPr>
        <w:t>.</w:t>
      </w:r>
    </w:p>
    <w:p w:rsidR="003009C5" w:rsidRDefault="003009C5" w:rsidP="00DE1EE3">
      <w:pPr>
        <w:jc w:val="center"/>
        <w:rPr>
          <w:b/>
          <w:sz w:val="24"/>
          <w:szCs w:val="24"/>
          <w:u w:val="single"/>
        </w:rPr>
      </w:pPr>
    </w:p>
    <w:p w:rsidR="005404D9" w:rsidRPr="003009C5" w:rsidRDefault="005404D9" w:rsidP="00252B7F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3009C5">
        <w:rPr>
          <w:b/>
          <w:sz w:val="24"/>
          <w:szCs w:val="24"/>
          <w:u w:val="single"/>
        </w:rPr>
        <w:t>Примеры дискриминации</w:t>
      </w:r>
    </w:p>
    <w:p w:rsidR="005404D9" w:rsidRPr="003009C5" w:rsidRDefault="005404D9" w:rsidP="00252B7F">
      <w:pPr>
        <w:spacing w:line="276" w:lineRule="auto"/>
        <w:jc w:val="both"/>
        <w:rPr>
          <w:b/>
          <w:sz w:val="24"/>
          <w:szCs w:val="24"/>
          <w:u w:val="single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238"/>
      </w:tblGrid>
      <w:tr w:rsidR="005404D9" w:rsidRPr="003009C5" w:rsidTr="005404D9">
        <w:tc>
          <w:tcPr>
            <w:tcW w:w="4815" w:type="dxa"/>
          </w:tcPr>
          <w:p w:rsidR="005404D9" w:rsidRPr="00252B7F" w:rsidRDefault="005404D9" w:rsidP="00252B7F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252B7F">
              <w:rPr>
                <w:b/>
                <w:i/>
                <w:sz w:val="24"/>
                <w:szCs w:val="24"/>
              </w:rPr>
              <w:t>«мужчина до 40 лет»</w:t>
            </w:r>
          </w:p>
          <w:p w:rsidR="005404D9" w:rsidRPr="00252B7F" w:rsidRDefault="005404D9" w:rsidP="00252B7F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252B7F">
              <w:rPr>
                <w:b/>
                <w:i/>
                <w:sz w:val="24"/>
                <w:szCs w:val="24"/>
              </w:rPr>
              <w:t>«предпочтения женщинам до 30 лет»</w:t>
            </w:r>
          </w:p>
          <w:p w:rsidR="005404D9" w:rsidRPr="00252B7F" w:rsidRDefault="005404D9" w:rsidP="00252B7F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  <w:r w:rsidRPr="00252B7F">
              <w:rPr>
                <w:b/>
                <w:i/>
                <w:sz w:val="24"/>
                <w:szCs w:val="24"/>
              </w:rPr>
              <w:t>«для молодых и активных»</w:t>
            </w:r>
          </w:p>
        </w:tc>
        <w:tc>
          <w:tcPr>
            <w:tcW w:w="5238" w:type="dxa"/>
          </w:tcPr>
          <w:p w:rsidR="005404D9" w:rsidRPr="003009C5" w:rsidRDefault="005404D9" w:rsidP="00252B7F">
            <w:pPr>
              <w:spacing w:line="276" w:lineRule="auto"/>
              <w:rPr>
                <w:sz w:val="24"/>
                <w:szCs w:val="24"/>
              </w:rPr>
            </w:pPr>
            <w:r w:rsidRPr="003009C5">
              <w:rPr>
                <w:sz w:val="24"/>
                <w:szCs w:val="24"/>
              </w:rPr>
              <w:t>Дискриминация по полу и возрасту. Исключение – если по закону на соответствующих работах из-за особых условий труда запрещен женский труд (ст. 253 ТК РФ).</w:t>
            </w:r>
          </w:p>
          <w:p w:rsidR="005404D9" w:rsidRPr="003009C5" w:rsidRDefault="005404D9" w:rsidP="00252B7F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5404D9" w:rsidRPr="003009C5" w:rsidTr="005404D9">
        <w:tc>
          <w:tcPr>
            <w:tcW w:w="4815" w:type="dxa"/>
          </w:tcPr>
          <w:p w:rsidR="005404D9" w:rsidRPr="00252B7F" w:rsidRDefault="005404D9" w:rsidP="00252B7F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252B7F">
              <w:rPr>
                <w:b/>
                <w:i/>
                <w:sz w:val="24"/>
                <w:szCs w:val="24"/>
              </w:rPr>
              <w:t>«без маленьких детей»</w:t>
            </w:r>
          </w:p>
          <w:p w:rsidR="005404D9" w:rsidRPr="00252B7F" w:rsidRDefault="005404D9" w:rsidP="00252B7F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  <w:p w:rsidR="0061048F" w:rsidRPr="00252B7F" w:rsidRDefault="0061048F" w:rsidP="00252B7F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238" w:type="dxa"/>
          </w:tcPr>
          <w:p w:rsidR="005404D9" w:rsidRPr="003009C5" w:rsidRDefault="005404D9" w:rsidP="00252B7F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  <w:r w:rsidRPr="003009C5">
              <w:rPr>
                <w:sz w:val="24"/>
                <w:szCs w:val="24"/>
              </w:rPr>
              <w:t>Дискриминация по семейному положению.</w:t>
            </w:r>
          </w:p>
        </w:tc>
      </w:tr>
      <w:tr w:rsidR="005404D9" w:rsidRPr="003009C5" w:rsidTr="005404D9">
        <w:tc>
          <w:tcPr>
            <w:tcW w:w="4815" w:type="dxa"/>
          </w:tcPr>
          <w:p w:rsidR="005404D9" w:rsidRPr="00252B7F" w:rsidRDefault="005404D9" w:rsidP="00252B7F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252B7F">
              <w:rPr>
                <w:b/>
                <w:i/>
                <w:sz w:val="24"/>
                <w:szCs w:val="24"/>
              </w:rPr>
              <w:t>«без вредных привычек»</w:t>
            </w:r>
          </w:p>
          <w:p w:rsidR="005404D9" w:rsidRPr="00252B7F" w:rsidRDefault="005404D9" w:rsidP="00252B7F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252B7F">
              <w:rPr>
                <w:b/>
                <w:i/>
                <w:sz w:val="24"/>
                <w:szCs w:val="24"/>
              </w:rPr>
              <w:t>«только для некурящих»</w:t>
            </w:r>
          </w:p>
          <w:p w:rsidR="00F419A1" w:rsidRPr="00252B7F" w:rsidRDefault="00F419A1" w:rsidP="00252B7F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252B7F">
              <w:rPr>
                <w:b/>
                <w:i/>
                <w:sz w:val="24"/>
                <w:szCs w:val="24"/>
              </w:rPr>
              <w:t>«любовь к спорту будет</w:t>
            </w:r>
            <w:r w:rsidR="005404D9" w:rsidRPr="00252B7F">
              <w:rPr>
                <w:b/>
                <w:i/>
                <w:sz w:val="24"/>
                <w:szCs w:val="24"/>
              </w:rPr>
              <w:t xml:space="preserve"> вашим преимуществом»</w:t>
            </w:r>
          </w:p>
          <w:p w:rsidR="005B63BA" w:rsidRPr="00252B7F" w:rsidRDefault="005B63BA" w:rsidP="00252B7F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238" w:type="dxa"/>
          </w:tcPr>
          <w:p w:rsidR="00F419A1" w:rsidRDefault="005404D9" w:rsidP="00252B7F">
            <w:pPr>
              <w:spacing w:line="276" w:lineRule="auto"/>
              <w:rPr>
                <w:sz w:val="24"/>
                <w:szCs w:val="24"/>
              </w:rPr>
            </w:pPr>
            <w:r w:rsidRPr="003009C5">
              <w:rPr>
                <w:sz w:val="24"/>
                <w:szCs w:val="24"/>
              </w:rPr>
              <w:t>Дискриминация по признакам, не связанным с деловыми качествами. Исключениями являются профессии и должности, для которых по закону требуется справка об отсутствии алкоголизма</w:t>
            </w:r>
            <w:r w:rsidR="003A673A" w:rsidRPr="003009C5">
              <w:rPr>
                <w:sz w:val="24"/>
                <w:szCs w:val="24"/>
              </w:rPr>
              <w:t>.</w:t>
            </w:r>
          </w:p>
          <w:p w:rsidR="003009C5" w:rsidRDefault="003009C5" w:rsidP="00252B7F">
            <w:pPr>
              <w:spacing w:line="276" w:lineRule="auto"/>
              <w:rPr>
                <w:sz w:val="24"/>
                <w:szCs w:val="24"/>
              </w:rPr>
            </w:pPr>
          </w:p>
          <w:p w:rsidR="003009C5" w:rsidRPr="003009C5" w:rsidRDefault="003009C5" w:rsidP="00252B7F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6A1794" w:rsidRPr="003009C5" w:rsidRDefault="003A673A" w:rsidP="00252B7F">
      <w:pPr>
        <w:spacing w:line="276" w:lineRule="auto"/>
        <w:jc w:val="both"/>
        <w:rPr>
          <w:sz w:val="24"/>
          <w:szCs w:val="24"/>
        </w:rPr>
      </w:pPr>
      <w:r w:rsidRPr="003009C5">
        <w:rPr>
          <w:sz w:val="24"/>
          <w:szCs w:val="24"/>
        </w:rPr>
        <w:t xml:space="preserve">     </w:t>
      </w:r>
      <w:r w:rsidR="006A1794" w:rsidRPr="003009C5">
        <w:rPr>
          <w:sz w:val="24"/>
          <w:szCs w:val="24"/>
        </w:rPr>
        <w:t xml:space="preserve">Лица, распространяющие указанную информацию, привлекаются к </w:t>
      </w:r>
      <w:r w:rsidR="006A1794" w:rsidRPr="003009C5">
        <w:rPr>
          <w:b/>
          <w:sz w:val="24"/>
          <w:szCs w:val="24"/>
        </w:rPr>
        <w:t>административной</w:t>
      </w:r>
      <w:r w:rsidR="0061048F" w:rsidRPr="003009C5">
        <w:rPr>
          <w:b/>
          <w:sz w:val="24"/>
          <w:szCs w:val="24"/>
        </w:rPr>
        <w:t xml:space="preserve"> </w:t>
      </w:r>
      <w:r w:rsidR="006A1794" w:rsidRPr="003009C5">
        <w:rPr>
          <w:b/>
          <w:sz w:val="24"/>
          <w:szCs w:val="24"/>
        </w:rPr>
        <w:t>ответственности</w:t>
      </w:r>
      <w:r w:rsidR="00690AC6" w:rsidRPr="003009C5">
        <w:rPr>
          <w:sz w:val="24"/>
          <w:szCs w:val="24"/>
        </w:rPr>
        <w:t xml:space="preserve">, установленной статьей </w:t>
      </w:r>
      <w:r w:rsidR="006A1794" w:rsidRPr="003009C5">
        <w:rPr>
          <w:sz w:val="24"/>
          <w:szCs w:val="24"/>
        </w:rPr>
        <w:t>13.11.1 КоАП Российской Федерации, в виде штрафа:</w:t>
      </w:r>
    </w:p>
    <w:p w:rsidR="006A1794" w:rsidRPr="003009C5" w:rsidRDefault="006A1794" w:rsidP="00252B7F">
      <w:pPr>
        <w:pStyle w:val="aa"/>
        <w:numPr>
          <w:ilvl w:val="0"/>
          <w:numId w:val="5"/>
        </w:numPr>
        <w:spacing w:line="276" w:lineRule="auto"/>
        <w:rPr>
          <w:b/>
          <w:sz w:val="24"/>
          <w:szCs w:val="24"/>
        </w:rPr>
      </w:pPr>
      <w:r w:rsidRPr="003009C5">
        <w:rPr>
          <w:b/>
          <w:sz w:val="24"/>
          <w:szCs w:val="24"/>
        </w:rPr>
        <w:t xml:space="preserve">на граждан </w:t>
      </w:r>
      <w:r w:rsidR="00EC791C" w:rsidRPr="003009C5">
        <w:rPr>
          <w:b/>
          <w:sz w:val="24"/>
          <w:szCs w:val="24"/>
        </w:rPr>
        <w:t>–</w:t>
      </w:r>
      <w:r w:rsidRPr="003009C5">
        <w:rPr>
          <w:b/>
          <w:sz w:val="24"/>
          <w:szCs w:val="24"/>
        </w:rPr>
        <w:t xml:space="preserve"> от 500 до 1 000 рублей;</w:t>
      </w:r>
    </w:p>
    <w:p w:rsidR="006A1794" w:rsidRPr="003009C5" w:rsidRDefault="006A1794" w:rsidP="00252B7F">
      <w:pPr>
        <w:pStyle w:val="aa"/>
        <w:numPr>
          <w:ilvl w:val="0"/>
          <w:numId w:val="5"/>
        </w:numPr>
        <w:spacing w:line="276" w:lineRule="auto"/>
        <w:rPr>
          <w:b/>
          <w:sz w:val="24"/>
          <w:szCs w:val="24"/>
        </w:rPr>
      </w:pPr>
      <w:r w:rsidRPr="003009C5">
        <w:rPr>
          <w:b/>
          <w:sz w:val="24"/>
          <w:szCs w:val="24"/>
        </w:rPr>
        <w:t xml:space="preserve">на должностных лиц </w:t>
      </w:r>
      <w:r w:rsidR="00EC791C" w:rsidRPr="003009C5">
        <w:rPr>
          <w:b/>
          <w:sz w:val="24"/>
          <w:szCs w:val="24"/>
        </w:rPr>
        <w:t>–</w:t>
      </w:r>
      <w:r w:rsidRPr="003009C5">
        <w:rPr>
          <w:b/>
          <w:sz w:val="24"/>
          <w:szCs w:val="24"/>
        </w:rPr>
        <w:t xml:space="preserve"> от 3 000 до 5 000 рублей;</w:t>
      </w:r>
    </w:p>
    <w:p w:rsidR="006A1794" w:rsidRDefault="006A1794" w:rsidP="00252B7F">
      <w:pPr>
        <w:pStyle w:val="aa"/>
        <w:numPr>
          <w:ilvl w:val="0"/>
          <w:numId w:val="5"/>
        </w:numPr>
        <w:spacing w:line="276" w:lineRule="auto"/>
        <w:rPr>
          <w:b/>
          <w:sz w:val="24"/>
          <w:szCs w:val="24"/>
        </w:rPr>
      </w:pPr>
      <w:r w:rsidRPr="003009C5">
        <w:rPr>
          <w:b/>
          <w:sz w:val="24"/>
          <w:szCs w:val="24"/>
        </w:rPr>
        <w:t xml:space="preserve">на юридических лиц </w:t>
      </w:r>
      <w:r w:rsidR="00EC791C" w:rsidRPr="003009C5">
        <w:rPr>
          <w:b/>
          <w:sz w:val="24"/>
          <w:szCs w:val="24"/>
        </w:rPr>
        <w:t>–</w:t>
      </w:r>
      <w:r w:rsidRPr="003009C5">
        <w:rPr>
          <w:b/>
          <w:sz w:val="24"/>
          <w:szCs w:val="24"/>
        </w:rPr>
        <w:t xml:space="preserve"> от 10 000 до 15 000 рублей.</w:t>
      </w:r>
    </w:p>
    <w:p w:rsidR="003009C5" w:rsidRPr="003009C5" w:rsidRDefault="003009C5" w:rsidP="00252B7F">
      <w:pPr>
        <w:pStyle w:val="aa"/>
        <w:spacing w:line="276" w:lineRule="auto"/>
        <w:ind w:left="1429"/>
        <w:rPr>
          <w:b/>
          <w:sz w:val="24"/>
          <w:szCs w:val="24"/>
        </w:rPr>
      </w:pPr>
    </w:p>
    <w:p w:rsidR="006A1794" w:rsidRDefault="003A673A" w:rsidP="00252B7F">
      <w:pPr>
        <w:spacing w:line="276" w:lineRule="auto"/>
        <w:rPr>
          <w:sz w:val="24"/>
          <w:szCs w:val="24"/>
        </w:rPr>
      </w:pPr>
      <w:r w:rsidRPr="003009C5">
        <w:rPr>
          <w:sz w:val="24"/>
          <w:szCs w:val="24"/>
        </w:rPr>
        <w:t xml:space="preserve">     </w:t>
      </w:r>
      <w:r w:rsidR="006A1794" w:rsidRPr="003009C5">
        <w:rPr>
          <w:sz w:val="24"/>
          <w:szCs w:val="24"/>
        </w:rPr>
        <w:t>К участию в деле в качестве</w:t>
      </w:r>
      <w:r w:rsidR="00690AC6" w:rsidRPr="003009C5">
        <w:rPr>
          <w:sz w:val="24"/>
          <w:szCs w:val="24"/>
        </w:rPr>
        <w:t xml:space="preserve"> ответчика и к административной </w:t>
      </w:r>
      <w:r w:rsidR="006A1794" w:rsidRPr="003009C5">
        <w:rPr>
          <w:sz w:val="24"/>
          <w:szCs w:val="24"/>
        </w:rPr>
        <w:t xml:space="preserve">ответственности могут быть привлечены не </w:t>
      </w:r>
      <w:r w:rsidR="004D5F2B" w:rsidRPr="003009C5">
        <w:rPr>
          <w:sz w:val="24"/>
          <w:szCs w:val="24"/>
        </w:rPr>
        <w:t xml:space="preserve">только работодатели (физические </w:t>
      </w:r>
      <w:r w:rsidR="006A1794" w:rsidRPr="003009C5">
        <w:rPr>
          <w:sz w:val="24"/>
          <w:szCs w:val="24"/>
        </w:rPr>
        <w:t>лица и юридические лица), но и редакци</w:t>
      </w:r>
      <w:r w:rsidR="00252B7F">
        <w:rPr>
          <w:sz w:val="24"/>
          <w:szCs w:val="24"/>
        </w:rPr>
        <w:t xml:space="preserve">и СМИ, </w:t>
      </w:r>
      <w:r w:rsidR="006A1794" w:rsidRPr="003009C5">
        <w:rPr>
          <w:sz w:val="24"/>
          <w:szCs w:val="24"/>
        </w:rPr>
        <w:t>владельцы сайт</w:t>
      </w:r>
      <w:r w:rsidRPr="003009C5">
        <w:rPr>
          <w:sz w:val="24"/>
          <w:szCs w:val="24"/>
        </w:rPr>
        <w:t>ов</w:t>
      </w:r>
      <w:r w:rsidR="006A1794" w:rsidRPr="003009C5">
        <w:rPr>
          <w:sz w:val="24"/>
          <w:szCs w:val="24"/>
        </w:rPr>
        <w:t>, должностные лица.</w:t>
      </w:r>
    </w:p>
    <w:p w:rsidR="003009C5" w:rsidRPr="003009C5" w:rsidRDefault="003009C5" w:rsidP="00252B7F">
      <w:pPr>
        <w:spacing w:line="276" w:lineRule="auto"/>
        <w:rPr>
          <w:sz w:val="24"/>
          <w:szCs w:val="24"/>
        </w:rPr>
      </w:pPr>
    </w:p>
    <w:p w:rsidR="006A1794" w:rsidRPr="00252B7F" w:rsidRDefault="00DE1EE3" w:rsidP="00252B7F">
      <w:pPr>
        <w:spacing w:line="276" w:lineRule="auto"/>
        <w:rPr>
          <w:b/>
          <w:sz w:val="24"/>
          <w:szCs w:val="24"/>
        </w:rPr>
      </w:pPr>
      <w:r w:rsidRPr="00252B7F">
        <w:rPr>
          <w:b/>
          <w:sz w:val="24"/>
          <w:szCs w:val="24"/>
        </w:rPr>
        <w:t xml:space="preserve">   </w:t>
      </w:r>
      <w:r w:rsidR="003A673A" w:rsidRPr="00252B7F">
        <w:rPr>
          <w:b/>
          <w:sz w:val="24"/>
          <w:szCs w:val="24"/>
        </w:rPr>
        <w:t xml:space="preserve"> </w:t>
      </w:r>
      <w:proofErr w:type="gramStart"/>
      <w:r w:rsidR="003A673A" w:rsidRPr="00252B7F">
        <w:rPr>
          <w:b/>
          <w:sz w:val="24"/>
          <w:szCs w:val="24"/>
        </w:rPr>
        <w:t xml:space="preserve">Следует помнить, что </w:t>
      </w:r>
      <w:r w:rsidR="008C1BD2" w:rsidRPr="00252B7F">
        <w:rPr>
          <w:b/>
          <w:sz w:val="24"/>
          <w:szCs w:val="24"/>
        </w:rPr>
        <w:t>в Трудовом</w:t>
      </w:r>
      <w:r w:rsidR="006A1794" w:rsidRPr="00252B7F">
        <w:rPr>
          <w:b/>
          <w:sz w:val="24"/>
          <w:szCs w:val="24"/>
        </w:rPr>
        <w:t xml:space="preserve"> кодекс</w:t>
      </w:r>
      <w:r w:rsidR="008C1BD2" w:rsidRPr="00252B7F">
        <w:rPr>
          <w:b/>
          <w:sz w:val="24"/>
          <w:szCs w:val="24"/>
        </w:rPr>
        <w:t>е</w:t>
      </w:r>
      <w:r w:rsidR="006A1794" w:rsidRPr="00252B7F">
        <w:rPr>
          <w:b/>
          <w:sz w:val="24"/>
          <w:szCs w:val="24"/>
        </w:rPr>
        <w:t xml:space="preserve"> Российской Федерации </w:t>
      </w:r>
      <w:r w:rsidR="008C1BD2" w:rsidRPr="00252B7F">
        <w:rPr>
          <w:b/>
          <w:sz w:val="24"/>
          <w:szCs w:val="24"/>
        </w:rPr>
        <w:t>(</w:t>
      </w:r>
      <w:r w:rsidR="006A1794" w:rsidRPr="00252B7F">
        <w:rPr>
          <w:b/>
          <w:sz w:val="24"/>
          <w:szCs w:val="24"/>
        </w:rPr>
        <w:t>статьи 3</w:t>
      </w:r>
      <w:r w:rsidR="00EC791C" w:rsidRPr="00252B7F">
        <w:rPr>
          <w:b/>
          <w:sz w:val="24"/>
          <w:szCs w:val="24"/>
        </w:rPr>
        <w:t xml:space="preserve"> и</w:t>
      </w:r>
      <w:r w:rsidR="006A1794" w:rsidRPr="00252B7F">
        <w:rPr>
          <w:b/>
          <w:sz w:val="24"/>
          <w:szCs w:val="24"/>
        </w:rPr>
        <w:t xml:space="preserve"> 64</w:t>
      </w:r>
      <w:r w:rsidR="008C1BD2" w:rsidRPr="00252B7F">
        <w:rPr>
          <w:b/>
          <w:sz w:val="24"/>
          <w:szCs w:val="24"/>
        </w:rPr>
        <w:t>) чётко прописано, что н</w:t>
      </w:r>
      <w:r w:rsidR="006A1794" w:rsidRPr="00252B7F">
        <w:rPr>
          <w:b/>
          <w:sz w:val="24"/>
          <w:szCs w:val="24"/>
        </w:rPr>
        <w:t>икто не может быть ограничен в трудовых правах и свободах или</w:t>
      </w:r>
      <w:r w:rsidR="00EC791C" w:rsidRPr="00252B7F">
        <w:rPr>
          <w:b/>
          <w:sz w:val="24"/>
          <w:szCs w:val="24"/>
        </w:rPr>
        <w:t xml:space="preserve"> </w:t>
      </w:r>
      <w:r w:rsidR="006A1794" w:rsidRPr="00252B7F">
        <w:rPr>
          <w:b/>
          <w:sz w:val="24"/>
          <w:szCs w:val="24"/>
        </w:rPr>
        <w:t>получать какие-либо преимущества в зависимости от пола, расы, цвета кожи,</w:t>
      </w:r>
      <w:r w:rsidR="004D5F2B" w:rsidRPr="00252B7F">
        <w:rPr>
          <w:b/>
          <w:sz w:val="24"/>
          <w:szCs w:val="24"/>
        </w:rPr>
        <w:t xml:space="preserve"> </w:t>
      </w:r>
      <w:r w:rsidR="006A1794" w:rsidRPr="00252B7F">
        <w:rPr>
          <w:b/>
          <w:sz w:val="24"/>
          <w:szCs w:val="24"/>
        </w:rPr>
        <w:t>национальности, языка, происхождения, имущественного, семейного,</w:t>
      </w:r>
      <w:r w:rsidR="004D5F2B" w:rsidRPr="00252B7F">
        <w:rPr>
          <w:b/>
          <w:sz w:val="24"/>
          <w:szCs w:val="24"/>
        </w:rPr>
        <w:t xml:space="preserve"> </w:t>
      </w:r>
      <w:r w:rsidR="006A1794" w:rsidRPr="00252B7F">
        <w:rPr>
          <w:b/>
          <w:sz w:val="24"/>
          <w:szCs w:val="24"/>
        </w:rPr>
        <w:t>социального и должностного положения, возраста, места жительства</w:t>
      </w:r>
      <w:r w:rsidR="008C1BD2" w:rsidRPr="00252B7F">
        <w:rPr>
          <w:b/>
          <w:sz w:val="24"/>
          <w:szCs w:val="24"/>
        </w:rPr>
        <w:t xml:space="preserve"> и т.д.</w:t>
      </w:r>
      <w:proofErr w:type="gramEnd"/>
      <w:r w:rsidR="008C1BD2" w:rsidRPr="00252B7F">
        <w:rPr>
          <w:b/>
          <w:sz w:val="24"/>
          <w:szCs w:val="24"/>
        </w:rPr>
        <w:t xml:space="preserve"> З</w:t>
      </w:r>
      <w:r w:rsidR="006A1794" w:rsidRPr="00252B7F">
        <w:rPr>
          <w:b/>
          <w:sz w:val="24"/>
          <w:szCs w:val="24"/>
        </w:rPr>
        <w:t>апрещается необоснованный отказ в заключени</w:t>
      </w:r>
      <w:proofErr w:type="gramStart"/>
      <w:r w:rsidR="006A1794" w:rsidRPr="00252B7F">
        <w:rPr>
          <w:b/>
          <w:sz w:val="24"/>
          <w:szCs w:val="24"/>
        </w:rPr>
        <w:t>и</w:t>
      </w:r>
      <w:proofErr w:type="gramEnd"/>
      <w:r w:rsidR="006A1794" w:rsidRPr="00252B7F">
        <w:rPr>
          <w:b/>
          <w:sz w:val="24"/>
          <w:szCs w:val="24"/>
        </w:rPr>
        <w:t xml:space="preserve"> трудового договора.</w:t>
      </w:r>
    </w:p>
    <w:p w:rsidR="00AA2131" w:rsidRPr="000D201F" w:rsidRDefault="00AA2131" w:rsidP="003009C5">
      <w:pPr>
        <w:rPr>
          <w:b/>
          <w:sz w:val="24"/>
          <w:szCs w:val="24"/>
          <w:u w:val="single"/>
        </w:rPr>
      </w:pPr>
    </w:p>
    <w:sectPr w:rsidR="00AA2131" w:rsidRPr="000D201F" w:rsidSect="0061048F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238"/>
    <w:multiLevelType w:val="hybridMultilevel"/>
    <w:tmpl w:val="A788B5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D31DFF"/>
    <w:multiLevelType w:val="hybridMultilevel"/>
    <w:tmpl w:val="E0C209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8F016B"/>
    <w:multiLevelType w:val="hybridMultilevel"/>
    <w:tmpl w:val="2604D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056FD"/>
    <w:multiLevelType w:val="hybridMultilevel"/>
    <w:tmpl w:val="D7E86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2F2D02"/>
    <w:multiLevelType w:val="hybridMultilevel"/>
    <w:tmpl w:val="DFFA28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A8F"/>
    <w:rsid w:val="000D201F"/>
    <w:rsid w:val="000F05B6"/>
    <w:rsid w:val="001572FE"/>
    <w:rsid w:val="00166828"/>
    <w:rsid w:val="001B23EC"/>
    <w:rsid w:val="00216954"/>
    <w:rsid w:val="00221696"/>
    <w:rsid w:val="00222E35"/>
    <w:rsid w:val="00240B27"/>
    <w:rsid w:val="00252B7F"/>
    <w:rsid w:val="002740D7"/>
    <w:rsid w:val="0029380C"/>
    <w:rsid w:val="003009C5"/>
    <w:rsid w:val="0037352D"/>
    <w:rsid w:val="0039697C"/>
    <w:rsid w:val="003A673A"/>
    <w:rsid w:val="003E4425"/>
    <w:rsid w:val="00406992"/>
    <w:rsid w:val="00447563"/>
    <w:rsid w:val="004D5F2B"/>
    <w:rsid w:val="0050191C"/>
    <w:rsid w:val="005404D9"/>
    <w:rsid w:val="00550524"/>
    <w:rsid w:val="005B4B11"/>
    <w:rsid w:val="005B63BA"/>
    <w:rsid w:val="005C6891"/>
    <w:rsid w:val="0061048F"/>
    <w:rsid w:val="0063309F"/>
    <w:rsid w:val="00690AC6"/>
    <w:rsid w:val="006A1794"/>
    <w:rsid w:val="006F1096"/>
    <w:rsid w:val="007947B1"/>
    <w:rsid w:val="007B0602"/>
    <w:rsid w:val="007B2C16"/>
    <w:rsid w:val="00800D87"/>
    <w:rsid w:val="00803D14"/>
    <w:rsid w:val="00862C0F"/>
    <w:rsid w:val="0088359D"/>
    <w:rsid w:val="008C1BD2"/>
    <w:rsid w:val="008C1D90"/>
    <w:rsid w:val="00924888"/>
    <w:rsid w:val="00931A11"/>
    <w:rsid w:val="00952D5E"/>
    <w:rsid w:val="009903E7"/>
    <w:rsid w:val="009A180E"/>
    <w:rsid w:val="009A370D"/>
    <w:rsid w:val="009E25BD"/>
    <w:rsid w:val="00A01A8F"/>
    <w:rsid w:val="00A0464B"/>
    <w:rsid w:val="00A2247A"/>
    <w:rsid w:val="00A37CF4"/>
    <w:rsid w:val="00A426FB"/>
    <w:rsid w:val="00A6113E"/>
    <w:rsid w:val="00A8377A"/>
    <w:rsid w:val="00AA2131"/>
    <w:rsid w:val="00B03049"/>
    <w:rsid w:val="00BE1B9A"/>
    <w:rsid w:val="00C26D80"/>
    <w:rsid w:val="00C76138"/>
    <w:rsid w:val="00CE216B"/>
    <w:rsid w:val="00CF7E08"/>
    <w:rsid w:val="00D80E31"/>
    <w:rsid w:val="00DD01E0"/>
    <w:rsid w:val="00DE1EE3"/>
    <w:rsid w:val="00E11DD3"/>
    <w:rsid w:val="00E24E7D"/>
    <w:rsid w:val="00E2606C"/>
    <w:rsid w:val="00EC791C"/>
    <w:rsid w:val="00F16E46"/>
    <w:rsid w:val="00F419A1"/>
    <w:rsid w:val="00FA0695"/>
    <w:rsid w:val="00FF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0D87"/>
    <w:pPr>
      <w:keepNext/>
      <w:jc w:val="center"/>
      <w:outlineLvl w:val="0"/>
    </w:pPr>
    <w:rPr>
      <w:b/>
      <w:cap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0D87"/>
    <w:rPr>
      <w:rFonts w:ascii="Times New Roman" w:eastAsia="Times New Roman" w:hAnsi="Times New Roman" w:cs="Times New Roman"/>
      <w:b/>
      <w:caps/>
      <w:sz w:val="18"/>
      <w:szCs w:val="20"/>
      <w:lang w:eastAsia="ru-RU"/>
    </w:rPr>
  </w:style>
  <w:style w:type="paragraph" w:styleId="a3">
    <w:name w:val="Body Text"/>
    <w:basedOn w:val="a"/>
    <w:link w:val="a4"/>
    <w:rsid w:val="00800D87"/>
    <w:pPr>
      <w:spacing w:before="240"/>
      <w:jc w:val="center"/>
    </w:pPr>
    <w:rPr>
      <w:b/>
      <w:caps/>
      <w:sz w:val="18"/>
    </w:rPr>
  </w:style>
  <w:style w:type="character" w:customStyle="1" w:styleId="a4">
    <w:name w:val="Основной текст Знак"/>
    <w:basedOn w:val="a0"/>
    <w:link w:val="a3"/>
    <w:rsid w:val="00800D87"/>
    <w:rPr>
      <w:rFonts w:ascii="Times New Roman" w:eastAsia="Times New Roman" w:hAnsi="Times New Roman" w:cs="Times New Roman"/>
      <w:b/>
      <w:caps/>
      <w:sz w:val="18"/>
      <w:szCs w:val="20"/>
      <w:lang w:eastAsia="ru-RU"/>
    </w:rPr>
  </w:style>
  <w:style w:type="paragraph" w:styleId="a5">
    <w:name w:val="Body Text Indent"/>
    <w:basedOn w:val="a"/>
    <w:link w:val="a6"/>
    <w:rsid w:val="00800D87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800D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rsid w:val="00800D87"/>
    <w:pPr>
      <w:ind w:left="6096"/>
      <w:jc w:val="both"/>
    </w:pPr>
    <w:rPr>
      <w:b/>
      <w:bCs/>
      <w:i/>
      <w:iCs/>
      <w:sz w:val="44"/>
    </w:rPr>
  </w:style>
  <w:style w:type="character" w:customStyle="1" w:styleId="20">
    <w:name w:val="Основной текст с отступом 2 Знак"/>
    <w:basedOn w:val="a0"/>
    <w:link w:val="2"/>
    <w:rsid w:val="00800D87"/>
    <w:rPr>
      <w:rFonts w:ascii="Times New Roman" w:eastAsia="Times New Roman" w:hAnsi="Times New Roman" w:cs="Times New Roman"/>
      <w:b/>
      <w:bCs/>
      <w:i/>
      <w:iCs/>
      <w:sz w:val="44"/>
      <w:szCs w:val="20"/>
      <w:lang w:eastAsia="ru-RU"/>
    </w:rPr>
  </w:style>
  <w:style w:type="character" w:styleId="a7">
    <w:name w:val="Hyperlink"/>
    <w:rsid w:val="00800D8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F0F6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F0F65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4D5F2B"/>
    <w:pPr>
      <w:ind w:left="720"/>
      <w:contextualSpacing/>
    </w:pPr>
  </w:style>
  <w:style w:type="table" w:styleId="ab">
    <w:name w:val="Table Grid"/>
    <w:basedOn w:val="a1"/>
    <w:uiPriority w:val="39"/>
    <w:rsid w:val="00540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0D87"/>
    <w:pPr>
      <w:keepNext/>
      <w:jc w:val="center"/>
      <w:outlineLvl w:val="0"/>
    </w:pPr>
    <w:rPr>
      <w:b/>
      <w:cap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0D87"/>
    <w:rPr>
      <w:rFonts w:ascii="Times New Roman" w:eastAsia="Times New Roman" w:hAnsi="Times New Roman" w:cs="Times New Roman"/>
      <w:b/>
      <w:caps/>
      <w:sz w:val="18"/>
      <w:szCs w:val="20"/>
      <w:lang w:eastAsia="ru-RU"/>
    </w:rPr>
  </w:style>
  <w:style w:type="paragraph" w:styleId="a3">
    <w:name w:val="Body Text"/>
    <w:basedOn w:val="a"/>
    <w:link w:val="a4"/>
    <w:rsid w:val="00800D87"/>
    <w:pPr>
      <w:spacing w:before="240"/>
      <w:jc w:val="center"/>
    </w:pPr>
    <w:rPr>
      <w:b/>
      <w:caps/>
      <w:sz w:val="18"/>
    </w:rPr>
  </w:style>
  <w:style w:type="character" w:customStyle="1" w:styleId="a4">
    <w:name w:val="Основной текст Знак"/>
    <w:basedOn w:val="a0"/>
    <w:link w:val="a3"/>
    <w:rsid w:val="00800D87"/>
    <w:rPr>
      <w:rFonts w:ascii="Times New Roman" w:eastAsia="Times New Roman" w:hAnsi="Times New Roman" w:cs="Times New Roman"/>
      <w:b/>
      <w:caps/>
      <w:sz w:val="18"/>
      <w:szCs w:val="20"/>
      <w:lang w:eastAsia="ru-RU"/>
    </w:rPr>
  </w:style>
  <w:style w:type="paragraph" w:styleId="a5">
    <w:name w:val="Body Text Indent"/>
    <w:basedOn w:val="a"/>
    <w:link w:val="a6"/>
    <w:rsid w:val="00800D87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800D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rsid w:val="00800D87"/>
    <w:pPr>
      <w:ind w:left="6096"/>
      <w:jc w:val="both"/>
    </w:pPr>
    <w:rPr>
      <w:b/>
      <w:bCs/>
      <w:i/>
      <w:iCs/>
      <w:sz w:val="44"/>
    </w:rPr>
  </w:style>
  <w:style w:type="character" w:customStyle="1" w:styleId="20">
    <w:name w:val="Основной текст с отступом 2 Знак"/>
    <w:basedOn w:val="a0"/>
    <w:link w:val="2"/>
    <w:rsid w:val="00800D87"/>
    <w:rPr>
      <w:rFonts w:ascii="Times New Roman" w:eastAsia="Times New Roman" w:hAnsi="Times New Roman" w:cs="Times New Roman"/>
      <w:b/>
      <w:bCs/>
      <w:i/>
      <w:iCs/>
      <w:sz w:val="44"/>
      <w:szCs w:val="20"/>
      <w:lang w:eastAsia="ru-RU"/>
    </w:rPr>
  </w:style>
  <w:style w:type="character" w:styleId="a7">
    <w:name w:val="Hyperlink"/>
    <w:rsid w:val="00800D8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F0F6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F0F65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4D5F2B"/>
    <w:pPr>
      <w:ind w:left="720"/>
      <w:contextualSpacing/>
    </w:pPr>
  </w:style>
  <w:style w:type="table" w:styleId="ab">
    <w:name w:val="Table Grid"/>
    <w:basedOn w:val="a1"/>
    <w:uiPriority w:val="39"/>
    <w:rsid w:val="00540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Петрик Ольга Викторовна</dc:creator>
  <cp:lastModifiedBy>го</cp:lastModifiedBy>
  <cp:revision>2</cp:revision>
  <cp:lastPrinted>2019-07-09T09:01:00Z</cp:lastPrinted>
  <dcterms:created xsi:type="dcterms:W3CDTF">2020-11-30T02:18:00Z</dcterms:created>
  <dcterms:modified xsi:type="dcterms:W3CDTF">2020-11-30T02:18:00Z</dcterms:modified>
</cp:coreProperties>
</file>