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353"/>
        <w:gridCol w:w="4536"/>
      </w:tblGrid>
      <w:tr w:rsidR="00386C0F" w:rsidRPr="00386C0F" w:rsidTr="004B652E">
        <w:tc>
          <w:tcPr>
            <w:tcW w:w="3284" w:type="dxa"/>
          </w:tcPr>
          <w:p w:rsidR="00386C0F" w:rsidRPr="00386C0F" w:rsidRDefault="00386C0F" w:rsidP="00386C0F">
            <w:pPr>
              <w:suppressAutoHyphens/>
              <w:ind w:right="32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</w:tcPr>
          <w:p w:rsidR="00386C0F" w:rsidRPr="00386C0F" w:rsidRDefault="00386C0F" w:rsidP="00386C0F">
            <w:pPr>
              <w:suppressAutoHyphens/>
              <w:ind w:right="32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386C0F" w:rsidRPr="00386C0F" w:rsidRDefault="009F4418" w:rsidP="00386C0F">
            <w:pPr>
              <w:shd w:val="clear" w:color="auto" w:fill="FFFFFF"/>
              <w:suppressAutoHyphens/>
              <w:spacing w:before="4"/>
              <w:ind w:left="-111" w:right="4"/>
              <w:jc w:val="both"/>
              <w:rPr>
                <w:color w:val="000000"/>
                <w:spacing w:val="-2"/>
                <w:sz w:val="26"/>
                <w:szCs w:val="26"/>
                <w:lang w:eastAsia="ar-SA"/>
              </w:rPr>
            </w:pPr>
            <w:r>
              <w:rPr>
                <w:color w:val="000000"/>
                <w:spacing w:val="-2"/>
                <w:sz w:val="26"/>
                <w:szCs w:val="26"/>
                <w:lang w:eastAsia="ar-SA"/>
              </w:rPr>
              <w:t>Приложение № 1</w:t>
            </w:r>
          </w:p>
          <w:p w:rsidR="00386C0F" w:rsidRPr="00386C0F" w:rsidRDefault="009F4418" w:rsidP="00386C0F">
            <w:pPr>
              <w:shd w:val="clear" w:color="auto" w:fill="FFFFFF"/>
              <w:suppressAutoHyphens/>
              <w:spacing w:before="4"/>
              <w:ind w:left="-111" w:right="4"/>
              <w:jc w:val="both"/>
              <w:rPr>
                <w:color w:val="000000"/>
                <w:spacing w:val="-2"/>
                <w:sz w:val="26"/>
                <w:szCs w:val="26"/>
                <w:lang w:eastAsia="ar-SA"/>
              </w:rPr>
            </w:pPr>
            <w:r>
              <w:rPr>
                <w:color w:val="000000"/>
                <w:spacing w:val="-2"/>
                <w:sz w:val="26"/>
                <w:szCs w:val="26"/>
                <w:lang w:eastAsia="ar-SA"/>
              </w:rPr>
              <w:t>к п</w:t>
            </w:r>
            <w:r w:rsidR="00386C0F" w:rsidRPr="00386C0F">
              <w:rPr>
                <w:color w:val="000000"/>
                <w:spacing w:val="-2"/>
                <w:sz w:val="26"/>
                <w:szCs w:val="26"/>
                <w:lang w:eastAsia="ar-SA"/>
              </w:rPr>
              <w:t>остановлени</w:t>
            </w:r>
            <w:r>
              <w:rPr>
                <w:color w:val="000000"/>
                <w:spacing w:val="-2"/>
                <w:sz w:val="26"/>
                <w:szCs w:val="26"/>
                <w:lang w:eastAsia="ar-SA"/>
              </w:rPr>
              <w:t>ю</w:t>
            </w:r>
            <w:bookmarkStart w:id="0" w:name="_GoBack"/>
            <w:bookmarkEnd w:id="0"/>
            <w:r w:rsidR="00386C0F" w:rsidRPr="00386C0F">
              <w:rPr>
                <w:color w:val="000000"/>
                <w:spacing w:val="-2"/>
                <w:sz w:val="26"/>
                <w:szCs w:val="26"/>
                <w:lang w:eastAsia="ar-SA"/>
              </w:rPr>
              <w:t xml:space="preserve"> администрации Верхнесалдинского городского округа</w:t>
            </w:r>
          </w:p>
          <w:p w:rsidR="00386C0F" w:rsidRPr="00386C0F" w:rsidRDefault="00386C0F" w:rsidP="00386C0F">
            <w:pPr>
              <w:shd w:val="clear" w:color="auto" w:fill="FFFFFF"/>
              <w:suppressAutoHyphens/>
              <w:spacing w:before="4"/>
              <w:ind w:left="-111" w:right="4"/>
              <w:jc w:val="both"/>
              <w:rPr>
                <w:color w:val="000000"/>
                <w:spacing w:val="-2"/>
                <w:sz w:val="26"/>
                <w:szCs w:val="26"/>
                <w:lang w:eastAsia="ar-SA"/>
              </w:rPr>
            </w:pPr>
            <w:r w:rsidRPr="00386C0F">
              <w:rPr>
                <w:color w:val="000000"/>
                <w:spacing w:val="-2"/>
                <w:sz w:val="26"/>
                <w:szCs w:val="26"/>
                <w:lang w:eastAsia="ar-SA"/>
              </w:rPr>
              <w:t>от __________________ № _______</w:t>
            </w:r>
          </w:p>
          <w:p w:rsidR="00386C0F" w:rsidRPr="00386C0F" w:rsidRDefault="00386C0F" w:rsidP="00386C0F">
            <w:pPr>
              <w:suppressAutoHyphens/>
              <w:ind w:left="-111" w:right="3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86C0F">
              <w:rPr>
                <w:color w:val="000000"/>
                <w:spacing w:val="-2"/>
                <w:sz w:val="26"/>
                <w:szCs w:val="26"/>
                <w:lang w:eastAsia="ar-SA"/>
              </w:rPr>
              <w:t>«Об утверждении Административного регламента предоставления муниципальной услуги «</w:t>
            </w:r>
            <w:r w:rsidR="004B652E" w:rsidRPr="004B652E">
              <w:rPr>
                <w:bCs/>
                <w:color w:val="000000"/>
                <w:spacing w:val="-2"/>
                <w:sz w:val="26"/>
                <w:szCs w:val="26"/>
                <w:lang w:eastAsia="ar-SA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  <w:r w:rsidRPr="00386C0F">
              <w:rPr>
                <w:color w:val="000000"/>
                <w:spacing w:val="-2"/>
                <w:sz w:val="26"/>
                <w:szCs w:val="26"/>
                <w:lang w:eastAsia="ar-SA"/>
              </w:rPr>
              <w:t>»</w:t>
            </w:r>
          </w:p>
        </w:tc>
      </w:tr>
    </w:tbl>
    <w:p w:rsidR="00386C0F" w:rsidRDefault="00386C0F" w:rsidP="00C0187E">
      <w:pPr>
        <w:jc w:val="center"/>
        <w:rPr>
          <w:b/>
          <w:bCs/>
          <w:sz w:val="28"/>
          <w:szCs w:val="28"/>
        </w:rPr>
      </w:pPr>
    </w:p>
    <w:p w:rsidR="00386C0F" w:rsidRDefault="00386C0F" w:rsidP="00C0187E">
      <w:pPr>
        <w:jc w:val="center"/>
        <w:rPr>
          <w:b/>
          <w:bCs/>
          <w:sz w:val="28"/>
          <w:szCs w:val="28"/>
        </w:rPr>
      </w:pPr>
    </w:p>
    <w:p w:rsidR="00686EC7" w:rsidRDefault="00765CDD" w:rsidP="00C0187E">
      <w:pPr>
        <w:jc w:val="center"/>
        <w:rPr>
          <w:b/>
          <w:bCs/>
          <w:sz w:val="28"/>
          <w:szCs w:val="28"/>
        </w:rPr>
      </w:pPr>
      <w:r w:rsidRPr="00AF10A6">
        <w:rPr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4B652E" w:rsidRPr="004B652E">
        <w:rPr>
          <w:b/>
          <w:bCs/>
          <w:sz w:val="28"/>
          <w:szCs w:val="28"/>
        </w:rPr>
        <w:t xml:space="preserve">Предоставление путевок в организации отдыха детей </w:t>
      </w:r>
    </w:p>
    <w:p w:rsidR="004D0CDC" w:rsidRDefault="004B652E" w:rsidP="00C0187E">
      <w:pPr>
        <w:jc w:val="center"/>
        <w:rPr>
          <w:b/>
          <w:bCs/>
          <w:sz w:val="28"/>
          <w:szCs w:val="28"/>
        </w:rPr>
      </w:pPr>
      <w:r w:rsidRPr="004B652E">
        <w:rPr>
          <w:b/>
          <w:bCs/>
          <w:sz w:val="28"/>
          <w:szCs w:val="28"/>
        </w:rPr>
        <w:t xml:space="preserve">и их оздоровления в учебное время (за исключением детей-сирот </w:t>
      </w:r>
    </w:p>
    <w:p w:rsidR="004D0CDC" w:rsidRDefault="004B652E" w:rsidP="00C0187E">
      <w:pPr>
        <w:jc w:val="center"/>
        <w:rPr>
          <w:b/>
          <w:bCs/>
          <w:sz w:val="28"/>
          <w:szCs w:val="28"/>
        </w:rPr>
      </w:pPr>
      <w:r w:rsidRPr="004B652E">
        <w:rPr>
          <w:b/>
          <w:bCs/>
          <w:sz w:val="28"/>
          <w:szCs w:val="28"/>
        </w:rPr>
        <w:t xml:space="preserve">и детей, оставшихся без попечения родителей, детей, </w:t>
      </w:r>
    </w:p>
    <w:p w:rsidR="00765CDD" w:rsidRDefault="004B652E" w:rsidP="00C0187E">
      <w:pPr>
        <w:jc w:val="center"/>
        <w:rPr>
          <w:b/>
        </w:rPr>
      </w:pPr>
      <w:r w:rsidRPr="004B652E">
        <w:rPr>
          <w:b/>
          <w:bCs/>
          <w:sz w:val="28"/>
          <w:szCs w:val="28"/>
        </w:rPr>
        <w:t>находящихся в трудной жизненной ситуации)</w:t>
      </w:r>
      <w:r w:rsidR="00765CDD" w:rsidRPr="00AF10A6">
        <w:rPr>
          <w:b/>
          <w:bCs/>
          <w:sz w:val="28"/>
          <w:szCs w:val="28"/>
        </w:rPr>
        <w:t>»</w:t>
      </w:r>
    </w:p>
    <w:p w:rsidR="00386C0F" w:rsidRDefault="00386C0F" w:rsidP="00BA36AA">
      <w:pPr>
        <w:jc w:val="center"/>
        <w:rPr>
          <w:b/>
          <w:bCs/>
          <w:sz w:val="28"/>
          <w:szCs w:val="28"/>
        </w:rPr>
      </w:pPr>
    </w:p>
    <w:p w:rsidR="00386C0F" w:rsidRPr="00386C0F" w:rsidRDefault="00386C0F" w:rsidP="00BA36AA">
      <w:pPr>
        <w:jc w:val="center"/>
        <w:rPr>
          <w:b/>
          <w:bCs/>
          <w:sz w:val="28"/>
          <w:szCs w:val="28"/>
        </w:rPr>
      </w:pPr>
    </w:p>
    <w:p w:rsidR="00386C0F" w:rsidRPr="00386C0F" w:rsidRDefault="00686EC7" w:rsidP="00386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386C0F" w:rsidRPr="00386C0F">
        <w:rPr>
          <w:b/>
          <w:bCs/>
          <w:sz w:val="28"/>
          <w:szCs w:val="28"/>
        </w:rPr>
        <w:t>1. Общие положения</w:t>
      </w:r>
    </w:p>
    <w:p w:rsidR="00386C0F" w:rsidRPr="00386C0F" w:rsidRDefault="00386C0F" w:rsidP="00386C0F">
      <w:pPr>
        <w:jc w:val="center"/>
        <w:rPr>
          <w:b/>
          <w:bCs/>
          <w:sz w:val="28"/>
          <w:szCs w:val="28"/>
        </w:rPr>
      </w:pPr>
    </w:p>
    <w:p w:rsidR="00386C0F" w:rsidRPr="00386C0F" w:rsidRDefault="00386C0F" w:rsidP="00386C0F">
      <w:pPr>
        <w:jc w:val="center"/>
        <w:rPr>
          <w:b/>
          <w:bCs/>
          <w:sz w:val="28"/>
          <w:szCs w:val="28"/>
        </w:rPr>
      </w:pPr>
      <w:r w:rsidRPr="00386C0F">
        <w:rPr>
          <w:b/>
          <w:bCs/>
          <w:sz w:val="28"/>
          <w:szCs w:val="28"/>
        </w:rPr>
        <w:t>Предмет регулирования регламента</w:t>
      </w:r>
    </w:p>
    <w:p w:rsidR="00765CDD" w:rsidRPr="009324A6" w:rsidRDefault="00765CDD" w:rsidP="00EB52BA">
      <w:pPr>
        <w:ind w:firstLine="709"/>
        <w:rPr>
          <w:b/>
          <w:sz w:val="28"/>
          <w:szCs w:val="28"/>
        </w:rPr>
      </w:pPr>
    </w:p>
    <w:p w:rsidR="00686EC7" w:rsidRPr="00686EC7" w:rsidRDefault="00765CDD" w:rsidP="00686EC7">
      <w:pPr>
        <w:pStyle w:val="af1"/>
        <w:numPr>
          <w:ilvl w:val="0"/>
          <w:numId w:val="16"/>
        </w:numPr>
        <w:spacing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86EC7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5E6C5A" w:rsidRPr="00686EC7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4B652E" w:rsidRPr="00686EC7">
        <w:rPr>
          <w:rFonts w:ascii="Times New Roman" w:hAnsi="Times New Roman"/>
          <w:bCs/>
          <w:sz w:val="28"/>
          <w:szCs w:val="28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="005E6C5A" w:rsidRPr="00686EC7">
        <w:rPr>
          <w:rFonts w:ascii="Times New Roman" w:hAnsi="Times New Roman"/>
          <w:sz w:val="28"/>
          <w:szCs w:val="28"/>
        </w:rPr>
        <w:t xml:space="preserve">» </w:t>
      </w:r>
      <w:r w:rsidR="00322742" w:rsidRPr="00686EC7">
        <w:rPr>
          <w:rFonts w:ascii="Times New Roman" w:hAnsi="Times New Roman"/>
          <w:sz w:val="28"/>
          <w:szCs w:val="28"/>
        </w:rPr>
        <w:t xml:space="preserve">(далее – </w:t>
      </w:r>
      <w:r w:rsidR="005E6C5A" w:rsidRPr="00686EC7">
        <w:rPr>
          <w:rFonts w:ascii="Times New Roman" w:hAnsi="Times New Roman"/>
          <w:sz w:val="28"/>
          <w:szCs w:val="28"/>
        </w:rPr>
        <w:t>регламент) устанавливает порядок и стандарт предоставления муниципальной услуги «</w:t>
      </w:r>
      <w:r w:rsidR="004B652E" w:rsidRPr="00686EC7">
        <w:rPr>
          <w:rFonts w:ascii="Times New Roman" w:hAnsi="Times New Roman"/>
          <w:bCs/>
          <w:sz w:val="28"/>
          <w:szCs w:val="28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="005E6C5A" w:rsidRPr="00686EC7">
        <w:rPr>
          <w:rFonts w:ascii="Times New Roman" w:hAnsi="Times New Roman"/>
          <w:sz w:val="28"/>
          <w:szCs w:val="28"/>
        </w:rPr>
        <w:t xml:space="preserve">» </w:t>
      </w:r>
      <w:r w:rsidR="00686EC7" w:rsidRPr="00686EC7">
        <w:rPr>
          <w:rFonts w:ascii="Times New Roman" w:hAnsi="Times New Roman"/>
          <w:sz w:val="28"/>
          <w:szCs w:val="28"/>
        </w:rPr>
        <w:t xml:space="preserve">в Верхнесалдинском городском округе </w:t>
      </w:r>
      <w:r w:rsidR="005E6C5A" w:rsidRPr="00686EC7">
        <w:rPr>
          <w:rFonts w:ascii="Times New Roman" w:hAnsi="Times New Roman"/>
          <w:sz w:val="28"/>
          <w:szCs w:val="28"/>
        </w:rPr>
        <w:t>(далее – муниципальная услуга)</w:t>
      </w:r>
      <w:r w:rsidR="00686EC7" w:rsidRPr="00686EC7">
        <w:rPr>
          <w:rFonts w:ascii="Times New Roman" w:eastAsia="Calibri" w:hAnsi="Times New Roman"/>
          <w:sz w:val="28"/>
          <w:szCs w:val="28"/>
          <w:lang w:eastAsia="en-US"/>
        </w:rPr>
        <w:t xml:space="preserve"> и определяет порядок, сроки и последовательность действий (административных процедур) при предоставлении путевок в загородные стационарные оздоровительные лагеря, санатории и санаторно-оздоровительные лагеря на территории Свердловской области (далее – организации отдыха детей и их оздоровления).</w:t>
      </w:r>
    </w:p>
    <w:p w:rsidR="00C45806" w:rsidRPr="00686EC7" w:rsidRDefault="005E6C5A" w:rsidP="00686EC7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6EC7">
        <w:rPr>
          <w:rFonts w:ascii="Times New Roman" w:hAnsi="Times New Roman"/>
          <w:sz w:val="28"/>
          <w:szCs w:val="28"/>
        </w:rPr>
        <w:t>Регламент устанавливает сроки и последовательность административных процедур</w:t>
      </w:r>
      <w:r w:rsidR="00BA36AA" w:rsidRPr="00686EC7">
        <w:rPr>
          <w:rFonts w:ascii="Times New Roman" w:hAnsi="Times New Roman"/>
          <w:sz w:val="28"/>
          <w:szCs w:val="28"/>
        </w:rPr>
        <w:t>,</w:t>
      </w:r>
      <w:r w:rsidRPr="00686EC7">
        <w:rPr>
          <w:rFonts w:ascii="Times New Roman" w:hAnsi="Times New Roman"/>
          <w:sz w:val="28"/>
          <w:szCs w:val="28"/>
        </w:rPr>
        <w:t xml:space="preserve"> осуществляемых </w:t>
      </w:r>
      <w:r w:rsidR="00686EC7" w:rsidRPr="00686EC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предоставлении путевок в </w:t>
      </w:r>
      <w:r w:rsidR="00686EC7" w:rsidRPr="00686EC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организации отдыха детей и их оздоровления, порядок взаимодействия между </w:t>
      </w:r>
      <w:r w:rsidR="00686EC7" w:rsidRPr="00686EC7">
        <w:rPr>
          <w:rFonts w:ascii="Times New Roman" w:eastAsia="Calibri" w:hAnsi="Times New Roman"/>
          <w:sz w:val="28"/>
          <w:szCs w:val="28"/>
          <w:lang w:eastAsia="en-US"/>
        </w:rPr>
        <w:t>должностными лицами, взаимодействия с заявителями.</w:t>
      </w:r>
    </w:p>
    <w:p w:rsidR="00C45806" w:rsidRPr="00686EC7" w:rsidRDefault="00C45806" w:rsidP="00686EC7">
      <w:pPr>
        <w:jc w:val="both"/>
        <w:rPr>
          <w:sz w:val="28"/>
          <w:szCs w:val="28"/>
        </w:rPr>
      </w:pPr>
    </w:p>
    <w:p w:rsidR="005E6C5A" w:rsidRPr="00686EC7" w:rsidRDefault="005E6C5A" w:rsidP="00686EC7">
      <w:pPr>
        <w:jc w:val="center"/>
        <w:rPr>
          <w:b/>
          <w:sz w:val="28"/>
          <w:szCs w:val="28"/>
        </w:rPr>
      </w:pPr>
      <w:r w:rsidRPr="00686EC7">
        <w:rPr>
          <w:b/>
          <w:sz w:val="28"/>
          <w:szCs w:val="28"/>
        </w:rPr>
        <w:t>Круг заявителей</w:t>
      </w:r>
    </w:p>
    <w:p w:rsidR="00765CDD" w:rsidRPr="00686EC7" w:rsidRDefault="00765CDD" w:rsidP="00686EC7">
      <w:pPr>
        <w:jc w:val="both"/>
      </w:pPr>
    </w:p>
    <w:p w:rsidR="00BA36AA" w:rsidRPr="004D68ED" w:rsidRDefault="004D68ED" w:rsidP="00686EC7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EC7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</w:t>
      </w:r>
      <w:r w:rsidR="00765CDD" w:rsidRPr="00686EC7">
        <w:rPr>
          <w:rFonts w:ascii="Times New Roman" w:hAnsi="Times New Roman"/>
          <w:sz w:val="28"/>
          <w:szCs w:val="28"/>
        </w:rPr>
        <w:t>родител</w:t>
      </w:r>
      <w:r w:rsidRPr="00686EC7">
        <w:rPr>
          <w:rFonts w:ascii="Times New Roman" w:hAnsi="Times New Roman"/>
          <w:sz w:val="28"/>
          <w:szCs w:val="28"/>
        </w:rPr>
        <w:t>и</w:t>
      </w:r>
      <w:r w:rsidR="00765CDD" w:rsidRPr="00686EC7">
        <w:rPr>
          <w:rFonts w:ascii="Times New Roman" w:hAnsi="Times New Roman"/>
          <w:sz w:val="28"/>
          <w:szCs w:val="28"/>
        </w:rPr>
        <w:t xml:space="preserve"> (законны</w:t>
      </w:r>
      <w:r w:rsidRPr="00686EC7">
        <w:rPr>
          <w:rFonts w:ascii="Times New Roman" w:hAnsi="Times New Roman"/>
          <w:sz w:val="28"/>
          <w:szCs w:val="28"/>
        </w:rPr>
        <w:t>е</w:t>
      </w:r>
      <w:r w:rsidR="00765CDD" w:rsidRPr="00686EC7">
        <w:rPr>
          <w:rFonts w:ascii="Times New Roman" w:hAnsi="Times New Roman"/>
          <w:sz w:val="28"/>
          <w:szCs w:val="28"/>
        </w:rPr>
        <w:t xml:space="preserve"> представител</w:t>
      </w:r>
      <w:r w:rsidRPr="00686EC7">
        <w:rPr>
          <w:rFonts w:ascii="Times New Roman" w:hAnsi="Times New Roman"/>
          <w:sz w:val="28"/>
          <w:szCs w:val="28"/>
        </w:rPr>
        <w:t>и</w:t>
      </w:r>
      <w:r w:rsidR="00765CDD" w:rsidRPr="00686EC7">
        <w:rPr>
          <w:rFonts w:ascii="Times New Roman" w:hAnsi="Times New Roman"/>
          <w:sz w:val="28"/>
          <w:szCs w:val="28"/>
        </w:rPr>
        <w:t xml:space="preserve">) </w:t>
      </w:r>
      <w:r w:rsidRPr="00686EC7">
        <w:rPr>
          <w:rFonts w:ascii="Times New Roman" w:hAnsi="Times New Roman"/>
          <w:sz w:val="28"/>
          <w:szCs w:val="28"/>
        </w:rPr>
        <w:t>несовершеннолетних детей</w:t>
      </w:r>
      <w:r w:rsidR="00765CDD" w:rsidRPr="00686EC7">
        <w:rPr>
          <w:rFonts w:ascii="Times New Roman" w:hAnsi="Times New Roman"/>
          <w:sz w:val="28"/>
          <w:szCs w:val="28"/>
        </w:rPr>
        <w:t xml:space="preserve">, </w:t>
      </w:r>
      <w:r w:rsidRPr="00686EC7">
        <w:rPr>
          <w:rFonts w:ascii="Times New Roman" w:hAnsi="Times New Roman"/>
          <w:sz w:val="28"/>
          <w:szCs w:val="28"/>
        </w:rPr>
        <w:t xml:space="preserve">желающих приобрести ребенку путевку </w:t>
      </w:r>
      <w:r w:rsidR="004B652E" w:rsidRPr="00686EC7">
        <w:rPr>
          <w:rFonts w:ascii="Times New Roman" w:hAnsi="Times New Roman"/>
          <w:sz w:val="28"/>
          <w:szCs w:val="28"/>
        </w:rPr>
        <w:t>в организации отдыха детей и их оздоровления</w:t>
      </w:r>
      <w:r w:rsidRPr="00686EC7">
        <w:rPr>
          <w:rFonts w:ascii="Times New Roman" w:hAnsi="Times New Roman"/>
          <w:sz w:val="28"/>
          <w:szCs w:val="28"/>
        </w:rPr>
        <w:t xml:space="preserve">, </w:t>
      </w:r>
      <w:r w:rsidR="00C45806" w:rsidRPr="00686EC7">
        <w:rPr>
          <w:rFonts w:ascii="Times New Roman" w:hAnsi="Times New Roman"/>
          <w:bCs/>
          <w:sz w:val="28"/>
          <w:szCs w:val="28"/>
        </w:rPr>
        <w:t>либо уполномоченные представители юридических лиц, формирующих заявки на оздоровление</w:t>
      </w:r>
      <w:r w:rsidR="00C45806" w:rsidRPr="00140497">
        <w:rPr>
          <w:rFonts w:ascii="Times New Roman" w:hAnsi="Times New Roman"/>
          <w:bCs/>
          <w:sz w:val="28"/>
          <w:szCs w:val="28"/>
        </w:rPr>
        <w:t xml:space="preserve">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 (далее – заявители).</w:t>
      </w:r>
    </w:p>
    <w:p w:rsidR="00C45806" w:rsidRPr="00C45806" w:rsidRDefault="00765CDD" w:rsidP="00686EC7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5806">
        <w:rPr>
          <w:rFonts w:ascii="Times New Roman" w:hAnsi="Times New Roman"/>
          <w:sz w:val="28"/>
          <w:szCs w:val="28"/>
        </w:rPr>
        <w:t xml:space="preserve">Получателями муниципальной услуги являются </w:t>
      </w:r>
      <w:r w:rsidR="004B652E" w:rsidRPr="00C45806">
        <w:rPr>
          <w:rFonts w:ascii="Times New Roman" w:hAnsi="Times New Roman"/>
          <w:sz w:val="28"/>
          <w:szCs w:val="28"/>
        </w:rPr>
        <w:t>несовершеннолетние дети</w:t>
      </w:r>
      <w:r w:rsidRPr="00C45806">
        <w:rPr>
          <w:rFonts w:ascii="Times New Roman" w:hAnsi="Times New Roman"/>
          <w:sz w:val="28"/>
          <w:szCs w:val="28"/>
        </w:rPr>
        <w:t xml:space="preserve"> в возрасте от 6</w:t>
      </w:r>
      <w:r w:rsidR="00CD3926" w:rsidRPr="00C45806">
        <w:rPr>
          <w:rFonts w:ascii="Times New Roman" w:hAnsi="Times New Roman"/>
          <w:sz w:val="28"/>
          <w:szCs w:val="28"/>
        </w:rPr>
        <w:t xml:space="preserve"> лет 6 месяцев </w:t>
      </w:r>
      <w:r w:rsidRPr="00C45806">
        <w:rPr>
          <w:rFonts w:ascii="Times New Roman" w:hAnsi="Times New Roman"/>
          <w:sz w:val="28"/>
          <w:szCs w:val="28"/>
        </w:rPr>
        <w:t>до 1</w:t>
      </w:r>
      <w:r w:rsidR="00496021" w:rsidRPr="00C45806">
        <w:rPr>
          <w:rFonts w:ascii="Times New Roman" w:hAnsi="Times New Roman"/>
          <w:sz w:val="28"/>
          <w:szCs w:val="28"/>
        </w:rPr>
        <w:t>8</w:t>
      </w:r>
      <w:r w:rsidRPr="00C45806">
        <w:rPr>
          <w:rFonts w:ascii="Times New Roman" w:hAnsi="Times New Roman"/>
          <w:sz w:val="28"/>
          <w:szCs w:val="28"/>
        </w:rPr>
        <w:t xml:space="preserve"> лет, обучающиеся в общеобразо</w:t>
      </w:r>
      <w:r w:rsidR="00D26D74" w:rsidRPr="00C45806">
        <w:rPr>
          <w:rFonts w:ascii="Times New Roman" w:hAnsi="Times New Roman"/>
          <w:sz w:val="28"/>
          <w:szCs w:val="28"/>
        </w:rPr>
        <w:t xml:space="preserve">вательных </w:t>
      </w:r>
      <w:r w:rsidR="00496021" w:rsidRPr="00C45806">
        <w:rPr>
          <w:rFonts w:ascii="Times New Roman" w:hAnsi="Times New Roman"/>
          <w:sz w:val="28"/>
          <w:szCs w:val="28"/>
        </w:rPr>
        <w:t>организациях</w:t>
      </w:r>
      <w:r w:rsidR="00D26D74" w:rsidRPr="00C45806">
        <w:rPr>
          <w:rFonts w:ascii="Times New Roman" w:hAnsi="Times New Roman"/>
          <w:sz w:val="28"/>
          <w:szCs w:val="28"/>
        </w:rPr>
        <w:t xml:space="preserve"> Верхнесалдинс</w:t>
      </w:r>
      <w:r w:rsidRPr="00C45806">
        <w:rPr>
          <w:rFonts w:ascii="Times New Roman" w:hAnsi="Times New Roman"/>
          <w:sz w:val="28"/>
          <w:szCs w:val="28"/>
        </w:rPr>
        <w:t>кого городского округа, а также выпускники детских садов, зачисленные в общеобразовательн</w:t>
      </w:r>
      <w:r w:rsidR="00496021" w:rsidRPr="00C45806">
        <w:rPr>
          <w:rFonts w:ascii="Times New Roman" w:hAnsi="Times New Roman"/>
          <w:sz w:val="28"/>
          <w:szCs w:val="28"/>
        </w:rPr>
        <w:t>ую</w:t>
      </w:r>
      <w:r w:rsidRPr="00C45806">
        <w:rPr>
          <w:rFonts w:ascii="Times New Roman" w:hAnsi="Times New Roman"/>
          <w:sz w:val="28"/>
          <w:szCs w:val="28"/>
        </w:rPr>
        <w:t xml:space="preserve"> </w:t>
      </w:r>
      <w:r w:rsidR="00496021" w:rsidRPr="00C45806">
        <w:rPr>
          <w:rFonts w:ascii="Times New Roman" w:hAnsi="Times New Roman"/>
          <w:sz w:val="28"/>
          <w:szCs w:val="28"/>
        </w:rPr>
        <w:t>организацию</w:t>
      </w:r>
      <w:r w:rsidRPr="00C45806">
        <w:rPr>
          <w:rFonts w:ascii="Times New Roman" w:hAnsi="Times New Roman"/>
          <w:sz w:val="28"/>
          <w:szCs w:val="28"/>
        </w:rPr>
        <w:t xml:space="preserve">. </w:t>
      </w:r>
      <w:r w:rsidR="00CD3926" w:rsidRPr="00C45806">
        <w:rPr>
          <w:rFonts w:ascii="Times New Roman" w:hAnsi="Times New Roman"/>
          <w:sz w:val="28"/>
          <w:szCs w:val="28"/>
        </w:rPr>
        <w:t xml:space="preserve">Возраст ребенка определяется на момент его заезда </w:t>
      </w:r>
      <w:r w:rsidR="008D6EE0" w:rsidRPr="00C45806">
        <w:rPr>
          <w:rFonts w:ascii="Times New Roman" w:hAnsi="Times New Roman"/>
          <w:sz w:val="28"/>
          <w:szCs w:val="28"/>
        </w:rPr>
        <w:t xml:space="preserve">в </w:t>
      </w:r>
      <w:r w:rsidR="008C25F0" w:rsidRPr="00C45806">
        <w:rPr>
          <w:rFonts w:ascii="Times New Roman" w:hAnsi="Times New Roman"/>
          <w:sz w:val="28"/>
          <w:szCs w:val="28"/>
        </w:rPr>
        <w:t>организацию</w:t>
      </w:r>
      <w:r w:rsidR="004B652E" w:rsidRPr="00C45806">
        <w:rPr>
          <w:rFonts w:ascii="Times New Roman" w:hAnsi="Times New Roman"/>
          <w:sz w:val="28"/>
          <w:szCs w:val="28"/>
        </w:rPr>
        <w:t xml:space="preserve"> отдыха детей и их оздоровления</w:t>
      </w:r>
      <w:r w:rsidR="008C25F0" w:rsidRPr="00C45806">
        <w:rPr>
          <w:rFonts w:ascii="Times New Roman" w:hAnsi="Times New Roman"/>
          <w:sz w:val="28"/>
          <w:szCs w:val="28"/>
        </w:rPr>
        <w:t>.</w:t>
      </w:r>
    </w:p>
    <w:p w:rsidR="00140497" w:rsidRPr="00C45806" w:rsidRDefault="00140497" w:rsidP="00686EC7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5806">
        <w:rPr>
          <w:rFonts w:ascii="Times New Roman" w:hAnsi="Times New Roman"/>
          <w:bCs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140497" w:rsidRDefault="00140497" w:rsidP="00FC7C92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C92" w:rsidRPr="00FC7C92" w:rsidRDefault="00FC7C92" w:rsidP="00FC7C92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C92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FC7C92" w:rsidRPr="00FC7C92" w:rsidRDefault="00FC7C92" w:rsidP="00FC7C92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C9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C7C92" w:rsidRPr="00FC7C92" w:rsidRDefault="00FC7C92" w:rsidP="00FC7C92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806" w:rsidRP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Информирование заявителей о порядке предоставления муниципальной услуги осуществляется непосредственно муниципальными служащими Управлени</w:t>
      </w:r>
      <w:r>
        <w:rPr>
          <w:rFonts w:ascii="Times New Roman" w:hAnsi="Times New Roman" w:cs="Times New Roman"/>
          <w:sz w:val="28"/>
        </w:rPr>
        <w:t>я</w:t>
      </w:r>
      <w:r w:rsidRPr="00C45806">
        <w:rPr>
          <w:rFonts w:ascii="Times New Roman" w:hAnsi="Times New Roman" w:cs="Times New Roman"/>
          <w:sz w:val="28"/>
        </w:rPr>
        <w:t xml:space="preserve"> образования администрации Верхнесалдинского городского округа (далее – Управление образования)</w:t>
      </w:r>
      <w:r>
        <w:rPr>
          <w:rFonts w:ascii="Times New Roman" w:hAnsi="Times New Roman" w:cs="Times New Roman"/>
          <w:sz w:val="28"/>
        </w:rPr>
        <w:t xml:space="preserve"> </w:t>
      </w:r>
      <w:r w:rsidRPr="00C45806">
        <w:rPr>
          <w:rFonts w:ascii="Times New Roman" w:hAnsi="Times New Roman" w:cs="Times New Roman"/>
          <w:sz w:val="28"/>
        </w:rPr>
        <w:t>при личном приеме и по телефону, а также через Верхнесалдински</w:t>
      </w:r>
      <w:r>
        <w:rPr>
          <w:rFonts w:ascii="Times New Roman" w:hAnsi="Times New Roman" w:cs="Times New Roman"/>
          <w:sz w:val="28"/>
        </w:rPr>
        <w:t>й</w:t>
      </w:r>
      <w:r w:rsidRPr="00C45806">
        <w:rPr>
          <w:rFonts w:ascii="Times New Roman" w:hAnsi="Times New Roman" w:cs="Times New Roman"/>
          <w:sz w:val="28"/>
        </w:rPr>
        <w:t xml:space="preserve"> филиал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МФЦ). Письменный ответ дается на письменное обращение заявителя.</w:t>
      </w:r>
    </w:p>
    <w:p w:rsidR="00C45806" w:rsidRP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Информация о местонахождении, график</w:t>
      </w:r>
      <w:r>
        <w:rPr>
          <w:rFonts w:ascii="Times New Roman" w:hAnsi="Times New Roman" w:cs="Times New Roman"/>
          <w:sz w:val="28"/>
        </w:rPr>
        <w:t>е</w:t>
      </w:r>
      <w:r w:rsidRPr="00C45806">
        <w:rPr>
          <w:rFonts w:ascii="Times New Roman" w:hAnsi="Times New Roman" w:cs="Times New Roman"/>
          <w:sz w:val="28"/>
        </w:rPr>
        <w:t xml:space="preserve"> (режиме) работы, номерах контактных телефонов, адрес</w:t>
      </w:r>
      <w:r>
        <w:rPr>
          <w:rFonts w:ascii="Times New Roman" w:hAnsi="Times New Roman" w:cs="Times New Roman"/>
          <w:sz w:val="28"/>
        </w:rPr>
        <w:t>е</w:t>
      </w:r>
      <w:r w:rsidRPr="00C45806">
        <w:rPr>
          <w:rFonts w:ascii="Times New Roman" w:hAnsi="Times New Roman" w:cs="Times New Roman"/>
          <w:sz w:val="28"/>
        </w:rPr>
        <w:t xml:space="preserve"> электронной почты и официальн</w:t>
      </w:r>
      <w:r>
        <w:rPr>
          <w:rFonts w:ascii="Times New Roman" w:hAnsi="Times New Roman" w:cs="Times New Roman"/>
          <w:sz w:val="28"/>
        </w:rPr>
        <w:t>ого</w:t>
      </w:r>
      <w:r w:rsidRPr="00C45806">
        <w:rPr>
          <w:rFonts w:ascii="Times New Roman" w:hAnsi="Times New Roman" w:cs="Times New Roman"/>
          <w:sz w:val="28"/>
        </w:rPr>
        <w:t xml:space="preserve"> сайт</w:t>
      </w:r>
      <w:r>
        <w:rPr>
          <w:rFonts w:ascii="Times New Roman" w:hAnsi="Times New Roman" w:cs="Times New Roman"/>
          <w:sz w:val="28"/>
        </w:rPr>
        <w:t>а</w:t>
      </w:r>
      <w:r w:rsidRPr="00C458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Управления образования </w:t>
      </w:r>
      <w:r w:rsidRPr="00C45806">
        <w:rPr>
          <w:rFonts w:ascii="Times New Roman" w:hAnsi="Times New Roman" w:cs="Times New Roman"/>
          <w:sz w:val="28"/>
        </w:rPr>
        <w:t xml:space="preserve">размещена на официальном сайте Управления образования, расположенного на территории Свердловской области в информационно- телекоммуникационной сети Интернет по адресу: </w:t>
      </w:r>
      <w:hyperlink r:id="rId8" w:history="1">
        <w:r w:rsidRPr="00C45806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https://obrvs.uralschool.ru/</w:t>
        </w:r>
      </w:hyperlink>
      <w:r w:rsidRPr="00C45806">
        <w:rPr>
          <w:rFonts w:ascii="Times New Roman" w:hAnsi="Times New Roman" w:cs="Times New Roman"/>
          <w:sz w:val="28"/>
        </w:rPr>
        <w:t>.</w:t>
      </w:r>
    </w:p>
    <w:p w:rsidR="00C45806" w:rsidRP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 xml:space="preserve">Информация о порядке предоставления муниципальной услуги и услуг, которые являются необходимыми и обязательными для предоставления </w:t>
      </w:r>
      <w:r w:rsidRPr="00C45806">
        <w:rPr>
          <w:rFonts w:ascii="Times New Roman" w:hAnsi="Times New Roman" w:cs="Times New Roman"/>
          <w:sz w:val="28"/>
        </w:rPr>
        <w:lastRenderedPageBreak/>
        <w:t>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www.gosuslugi.ru, АИС «Е-услуги. Образование» по адресу https://zol-edu.egov66.ru/, в региональной информационной системе «Реестр государственных и муниципальных услуг (функций) Свердловской области» по адресу: РГУ 4.1 rgu41.egov66.ru (далее – региональный реестр),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 адресу: www.mfc66.ru, а также предоставляется непосредственно при личном приеме, а также по телефону.</w:t>
      </w:r>
    </w:p>
    <w:p w:rsidR="00C45806" w:rsidRP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C45806" w:rsidRP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Днем регистрации обращения является день его поступления в уполномоченный орган.</w:t>
      </w:r>
    </w:p>
    <w:p w:rsidR="00C45806" w:rsidRP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C45806" w:rsidRP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При общении с гражданами (по телефону или лично) муниципальные служащие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45806" w:rsidRDefault="00C45806" w:rsidP="00686EC7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C45806" w:rsidRDefault="00C45806" w:rsidP="00C45806">
      <w:pPr>
        <w:pStyle w:val="ConsPlusNormal0"/>
        <w:jc w:val="both"/>
        <w:rPr>
          <w:rFonts w:ascii="Times New Roman" w:hAnsi="Times New Roman" w:cs="Times New Roman"/>
          <w:sz w:val="28"/>
        </w:rPr>
      </w:pPr>
    </w:p>
    <w:p w:rsidR="00C45806" w:rsidRPr="00C45806" w:rsidRDefault="00C45806" w:rsidP="00C45806">
      <w:pPr>
        <w:pStyle w:val="ConsPlusNormal0"/>
        <w:jc w:val="center"/>
        <w:rPr>
          <w:rFonts w:ascii="Times New Roman" w:hAnsi="Times New Roman" w:cs="Times New Roman"/>
          <w:b/>
          <w:sz w:val="28"/>
        </w:rPr>
      </w:pPr>
      <w:r w:rsidRPr="00C45806">
        <w:rPr>
          <w:rFonts w:ascii="Times New Roman" w:hAnsi="Times New Roman" w:cs="Times New Roman"/>
          <w:b/>
          <w:sz w:val="28"/>
        </w:rPr>
        <w:t>Раздел 2. Стандарт предоставления услуги</w:t>
      </w:r>
    </w:p>
    <w:p w:rsidR="00C45806" w:rsidRPr="00C45806" w:rsidRDefault="00C45806" w:rsidP="00C45806">
      <w:pPr>
        <w:pStyle w:val="ConsPlusNormal0"/>
        <w:jc w:val="center"/>
        <w:rPr>
          <w:rFonts w:ascii="Times New Roman" w:hAnsi="Times New Roman" w:cs="Times New Roman"/>
          <w:b/>
          <w:sz w:val="28"/>
        </w:rPr>
      </w:pPr>
    </w:p>
    <w:p w:rsidR="00C45806" w:rsidRPr="00C45806" w:rsidRDefault="00C45806" w:rsidP="00C45806">
      <w:pPr>
        <w:pStyle w:val="ConsPlusNormal0"/>
        <w:jc w:val="center"/>
        <w:rPr>
          <w:rFonts w:ascii="Times New Roman" w:hAnsi="Times New Roman" w:cs="Times New Roman"/>
          <w:b/>
          <w:sz w:val="28"/>
        </w:rPr>
      </w:pPr>
      <w:r w:rsidRPr="00C45806">
        <w:rPr>
          <w:rFonts w:ascii="Times New Roman" w:hAnsi="Times New Roman" w:cs="Times New Roman"/>
          <w:b/>
          <w:sz w:val="28"/>
        </w:rPr>
        <w:t>Наименование муниципальной услуги</w:t>
      </w:r>
    </w:p>
    <w:p w:rsidR="00C45806" w:rsidRPr="00C45806" w:rsidRDefault="00C45806" w:rsidP="00C45806">
      <w:pPr>
        <w:pStyle w:val="ConsPlusNormal0"/>
        <w:jc w:val="both"/>
        <w:rPr>
          <w:rFonts w:ascii="Times New Roman" w:hAnsi="Times New Roman" w:cs="Times New Roman"/>
          <w:sz w:val="28"/>
        </w:rPr>
      </w:pPr>
    </w:p>
    <w:p w:rsidR="00C45806" w:rsidRPr="00C45806" w:rsidRDefault="00C45806" w:rsidP="005F45CF">
      <w:pPr>
        <w:pStyle w:val="ConsPlusNormal0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45806">
        <w:rPr>
          <w:rFonts w:ascii="Times New Roman" w:hAnsi="Times New Roman" w:cs="Times New Roman"/>
          <w:sz w:val="28"/>
        </w:rPr>
        <w:t>Наименование муниципальной услуги</w:t>
      </w:r>
      <w:r w:rsidR="00686EC7">
        <w:rPr>
          <w:rFonts w:ascii="Times New Roman" w:hAnsi="Times New Roman" w:cs="Times New Roman"/>
          <w:sz w:val="28"/>
        </w:rPr>
        <w:t xml:space="preserve"> – </w:t>
      </w:r>
      <w:r w:rsidRPr="00C45806">
        <w:rPr>
          <w:rFonts w:ascii="Times New Roman" w:hAnsi="Times New Roman" w:cs="Times New Roman"/>
          <w:sz w:val="28"/>
        </w:rPr>
        <w:t>«Предоставление путевок</w:t>
      </w:r>
      <w:r>
        <w:rPr>
          <w:rFonts w:ascii="Times New Roman" w:hAnsi="Times New Roman" w:cs="Times New Roman"/>
          <w:sz w:val="28"/>
        </w:rPr>
        <w:t xml:space="preserve"> </w:t>
      </w:r>
      <w:r w:rsidRPr="00C45806">
        <w:rPr>
          <w:rFonts w:ascii="Times New Roman" w:hAnsi="Times New Roman" w:cs="Times New Roman"/>
          <w:sz w:val="28"/>
        </w:rPr>
        <w:t>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ситуации)».</w:t>
      </w:r>
    </w:p>
    <w:p w:rsidR="00C45806" w:rsidRDefault="00C45806" w:rsidP="00C45806">
      <w:pPr>
        <w:ind w:firstLine="709"/>
        <w:jc w:val="center"/>
        <w:rPr>
          <w:b/>
          <w:bCs/>
          <w:sz w:val="28"/>
          <w:szCs w:val="28"/>
        </w:rPr>
      </w:pPr>
    </w:p>
    <w:p w:rsidR="00C45806" w:rsidRPr="004A129F" w:rsidRDefault="00C45806" w:rsidP="00C45806">
      <w:pPr>
        <w:ind w:firstLine="709"/>
        <w:jc w:val="center"/>
        <w:rPr>
          <w:b/>
          <w:bCs/>
          <w:sz w:val="28"/>
          <w:szCs w:val="28"/>
        </w:rPr>
      </w:pPr>
      <w:r w:rsidRPr="004A129F">
        <w:rPr>
          <w:b/>
          <w:bCs/>
          <w:sz w:val="28"/>
          <w:szCs w:val="28"/>
        </w:rPr>
        <w:t>Организации, предоставляющие муниципальную услугу</w:t>
      </w:r>
    </w:p>
    <w:p w:rsidR="00C45806" w:rsidRPr="004A129F" w:rsidRDefault="00C45806" w:rsidP="00C45806">
      <w:pPr>
        <w:ind w:firstLine="709"/>
        <w:jc w:val="center"/>
        <w:rPr>
          <w:b/>
          <w:sz w:val="28"/>
          <w:szCs w:val="28"/>
        </w:rPr>
      </w:pPr>
    </w:p>
    <w:p w:rsidR="00C45806" w:rsidRPr="004A129F" w:rsidRDefault="00C45806" w:rsidP="005F45C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29F">
        <w:rPr>
          <w:rFonts w:ascii="Times New Roman" w:hAnsi="Times New Roman"/>
          <w:sz w:val="28"/>
          <w:szCs w:val="28"/>
        </w:rPr>
        <w:lastRenderedPageBreak/>
        <w:t>Органом, уполномоченным на предоставление муниципальной услуги, предусмотренной настоящим регламентом, является Управление образования</w:t>
      </w:r>
      <w:r w:rsidR="00FD751A">
        <w:rPr>
          <w:rFonts w:ascii="Times New Roman" w:hAnsi="Times New Roman"/>
          <w:sz w:val="28"/>
          <w:szCs w:val="28"/>
        </w:rPr>
        <w:t>, МФЦ</w:t>
      </w:r>
      <w:r w:rsidRPr="004A129F">
        <w:rPr>
          <w:rFonts w:ascii="Times New Roman" w:hAnsi="Times New Roman"/>
          <w:sz w:val="28"/>
          <w:szCs w:val="28"/>
        </w:rPr>
        <w:t>.</w:t>
      </w:r>
    </w:p>
    <w:p w:rsidR="00FD751A" w:rsidRPr="00FD751A" w:rsidRDefault="00FD751A" w:rsidP="005F45CF">
      <w:pPr>
        <w:pStyle w:val="af1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51A">
        <w:rPr>
          <w:rFonts w:ascii="Times New Roman" w:hAnsi="Times New Roman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 не требуется принятие участия и обращение в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иные организации.</w:t>
      </w:r>
    </w:p>
    <w:p w:rsidR="00FD751A" w:rsidRPr="00CC36B3" w:rsidRDefault="00FD751A" w:rsidP="005F45C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</w:pPr>
      <w:r w:rsidRPr="00FD751A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D751A">
        <w:rPr>
          <w:rFonts w:ascii="Times New Roman" w:hAnsi="Times New Roman"/>
          <w:sz w:val="28"/>
          <w:szCs w:val="28"/>
        </w:rPr>
        <w:t xml:space="preserve"> в перечень услуг, которые являются необходимыми и обязательными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D751A">
        <w:rPr>
          <w:rFonts w:ascii="Times New Roman" w:hAnsi="Times New Roman"/>
          <w:sz w:val="28"/>
          <w:szCs w:val="28"/>
        </w:rPr>
        <w:t>для предоставления муниципальных услуг, 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C45806" w:rsidRPr="00B3131B" w:rsidRDefault="00C45806" w:rsidP="00FD751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45806" w:rsidRPr="00B3131B" w:rsidRDefault="00C45806" w:rsidP="00C45806">
      <w:pPr>
        <w:tabs>
          <w:tab w:val="left" w:pos="142"/>
        </w:tabs>
        <w:ind w:firstLine="709"/>
        <w:jc w:val="center"/>
        <w:rPr>
          <w:b/>
          <w:bCs/>
          <w:sz w:val="28"/>
          <w:szCs w:val="28"/>
        </w:rPr>
      </w:pPr>
      <w:r w:rsidRPr="00B3131B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C45806" w:rsidRPr="00B3131B" w:rsidRDefault="00C45806" w:rsidP="00C45806">
      <w:pPr>
        <w:tabs>
          <w:tab w:val="left" w:pos="142"/>
        </w:tabs>
        <w:ind w:firstLine="709"/>
        <w:jc w:val="center"/>
        <w:rPr>
          <w:b/>
          <w:bCs/>
          <w:sz w:val="28"/>
          <w:szCs w:val="28"/>
        </w:rPr>
      </w:pPr>
    </w:p>
    <w:p w:rsidR="00C45806" w:rsidRPr="00B3131B" w:rsidRDefault="00C45806" w:rsidP="005F45CF">
      <w:pPr>
        <w:pStyle w:val="af1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131B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C45806" w:rsidRPr="00B3131B" w:rsidRDefault="00C45806" w:rsidP="005F45CF">
      <w:pPr>
        <w:tabs>
          <w:tab w:val="left" w:pos="142"/>
        </w:tabs>
        <w:ind w:firstLine="709"/>
        <w:jc w:val="both"/>
      </w:pPr>
      <w:r w:rsidRPr="00B3131B">
        <w:rPr>
          <w:sz w:val="28"/>
          <w:szCs w:val="28"/>
        </w:rPr>
        <w:t>1)</w:t>
      </w:r>
      <w:r w:rsidRPr="00B3131B">
        <w:rPr>
          <w:sz w:val="14"/>
          <w:szCs w:val="14"/>
        </w:rPr>
        <w:t xml:space="preserve"> </w:t>
      </w:r>
      <w:r w:rsidRPr="00B3131B">
        <w:rPr>
          <w:sz w:val="28"/>
          <w:szCs w:val="28"/>
        </w:rPr>
        <w:t xml:space="preserve">предоставление путевки в </w:t>
      </w:r>
      <w:r w:rsidR="00FD751A" w:rsidRPr="00FD751A">
        <w:rPr>
          <w:sz w:val="28"/>
          <w:szCs w:val="28"/>
        </w:rPr>
        <w:t>организации отдыха детей и их оздоровления в учебное время на территории Свердловской области</w:t>
      </w:r>
      <w:r w:rsidRPr="00B3131B">
        <w:rPr>
          <w:sz w:val="28"/>
          <w:szCs w:val="28"/>
        </w:rPr>
        <w:t>;</w:t>
      </w:r>
    </w:p>
    <w:p w:rsidR="00C45806" w:rsidRPr="00B3131B" w:rsidRDefault="00C45806" w:rsidP="005F45CF">
      <w:pPr>
        <w:tabs>
          <w:tab w:val="left" w:pos="142"/>
        </w:tabs>
        <w:ind w:firstLine="709"/>
        <w:jc w:val="both"/>
      </w:pPr>
      <w:r w:rsidRPr="00B3131B">
        <w:rPr>
          <w:sz w:val="28"/>
          <w:szCs w:val="28"/>
        </w:rPr>
        <w:t>2)</w:t>
      </w:r>
      <w:r w:rsidRPr="00B3131B">
        <w:rPr>
          <w:sz w:val="14"/>
          <w:szCs w:val="14"/>
        </w:rPr>
        <w:t xml:space="preserve"> </w:t>
      </w:r>
      <w:r w:rsidRPr="00B3131B">
        <w:rPr>
          <w:sz w:val="28"/>
          <w:szCs w:val="28"/>
        </w:rPr>
        <w:t xml:space="preserve">мотивированный отказ в предоставлении </w:t>
      </w:r>
      <w:r w:rsidR="00FD751A" w:rsidRPr="00FD751A">
        <w:rPr>
          <w:sz w:val="28"/>
          <w:szCs w:val="28"/>
        </w:rPr>
        <w:t xml:space="preserve">путевки в организации отдыха детей и их оздоровления с указанием причины отказа по форме согласно приложению № </w:t>
      </w:r>
      <w:r w:rsidR="0086272E">
        <w:rPr>
          <w:sz w:val="28"/>
          <w:szCs w:val="28"/>
        </w:rPr>
        <w:t>3</w:t>
      </w:r>
      <w:r w:rsidR="00FD751A" w:rsidRPr="00FD751A">
        <w:rPr>
          <w:sz w:val="28"/>
          <w:szCs w:val="28"/>
        </w:rPr>
        <w:t xml:space="preserve"> </w:t>
      </w:r>
      <w:r w:rsidRPr="00B3131B">
        <w:rPr>
          <w:sz w:val="28"/>
          <w:szCs w:val="28"/>
        </w:rPr>
        <w:t>к настоящему регламенту.</w:t>
      </w:r>
    </w:p>
    <w:p w:rsidR="00FD751A" w:rsidRPr="00FD751A" w:rsidRDefault="00FD751A" w:rsidP="00FD751A">
      <w:pPr>
        <w:pStyle w:val="ConsPlusNormal0"/>
        <w:jc w:val="both"/>
        <w:rPr>
          <w:rFonts w:ascii="Times New Roman" w:hAnsi="Times New Roman" w:cs="Times New Roman"/>
          <w:sz w:val="28"/>
        </w:rPr>
      </w:pPr>
    </w:p>
    <w:p w:rsidR="00FD751A" w:rsidRPr="00B3131B" w:rsidRDefault="005F45CF" w:rsidP="005F45CF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5F45CF">
        <w:rPr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документов, являющихся результатом предоставления муниципальной услуги</w:t>
      </w:r>
    </w:p>
    <w:p w:rsidR="00FD751A" w:rsidRPr="00B3131B" w:rsidRDefault="00FD751A" w:rsidP="00FD751A">
      <w:pPr>
        <w:ind w:firstLine="709"/>
        <w:rPr>
          <w:b/>
          <w:bCs/>
          <w:sz w:val="28"/>
          <w:szCs w:val="28"/>
        </w:rPr>
      </w:pPr>
    </w:p>
    <w:p w:rsidR="00FD751A" w:rsidRPr="00B3131B" w:rsidRDefault="00FD751A" w:rsidP="005F45C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1B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зависит от обозначенного заявителем срока оздоровления ребенка, от сменности заездов в </w:t>
      </w:r>
      <w:r w:rsidRPr="00FD751A">
        <w:rPr>
          <w:rFonts w:ascii="Times New Roman" w:hAnsi="Times New Roman"/>
          <w:sz w:val="28"/>
          <w:szCs w:val="28"/>
        </w:rPr>
        <w:t>организацию отдыха детей и их оздоровления</w:t>
      </w:r>
      <w:r w:rsidRPr="00B3131B">
        <w:rPr>
          <w:rFonts w:ascii="Times New Roman" w:hAnsi="Times New Roman"/>
          <w:sz w:val="28"/>
          <w:szCs w:val="28"/>
        </w:rPr>
        <w:t xml:space="preserve">, исчисляется с момента приема заявления от заявителя и постановке ребенка на учет до выдачи путевки в </w:t>
      </w:r>
      <w:r w:rsidRPr="00FD751A">
        <w:rPr>
          <w:rFonts w:ascii="Times New Roman" w:hAnsi="Times New Roman"/>
          <w:sz w:val="28"/>
          <w:szCs w:val="28"/>
        </w:rPr>
        <w:t xml:space="preserve">организацию отдыха детей и их оздоровления </w:t>
      </w:r>
      <w:r w:rsidRPr="00B3131B">
        <w:rPr>
          <w:rFonts w:ascii="Times New Roman" w:hAnsi="Times New Roman"/>
          <w:sz w:val="28"/>
          <w:szCs w:val="28"/>
        </w:rPr>
        <w:t xml:space="preserve">при принятии положительного решения о выдаче путевки. </w:t>
      </w:r>
    </w:p>
    <w:p w:rsidR="00FD751A" w:rsidRDefault="00FD751A" w:rsidP="00FD751A">
      <w:pPr>
        <w:ind w:firstLine="709"/>
        <w:jc w:val="both"/>
        <w:rPr>
          <w:sz w:val="28"/>
          <w:szCs w:val="28"/>
        </w:rPr>
      </w:pPr>
      <w:r w:rsidRPr="00FD751A">
        <w:rPr>
          <w:sz w:val="28"/>
          <w:szCs w:val="28"/>
        </w:rPr>
        <w:lastRenderedPageBreak/>
        <w:t xml:space="preserve">С учетом обращения заявителя через </w:t>
      </w:r>
      <w:r>
        <w:rPr>
          <w:sz w:val="28"/>
          <w:szCs w:val="28"/>
        </w:rPr>
        <w:t>МФЦ</w:t>
      </w:r>
      <w:r w:rsidRPr="00FD751A">
        <w:rPr>
          <w:sz w:val="28"/>
          <w:szCs w:val="28"/>
        </w:rPr>
        <w:t xml:space="preserve"> срок предоставления муниципальной услуги исчисляется с момента регистрации обращения заявителя в уполномоченном органе, предоставляющим муниципальную услугу.</w:t>
      </w:r>
    </w:p>
    <w:p w:rsidR="00FD751A" w:rsidRPr="00FD751A" w:rsidRDefault="00FD751A" w:rsidP="00FD751A">
      <w:pPr>
        <w:spacing w:after="160"/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FD751A">
        <w:rPr>
          <w:rFonts w:ascii="PT Astra Serif" w:eastAsia="Calibri" w:hAnsi="PT Astra Serif" w:cs="Liberation Serif"/>
          <w:sz w:val="28"/>
          <w:szCs w:val="28"/>
          <w:lang w:eastAsia="en-US"/>
        </w:rPr>
        <w:t>Срок выдачи (путевки) результата предоставления муниципальной услуги составляет не более 5 рабочих дней до начала смены в организации отдыха детей и их оздоровления.</w:t>
      </w:r>
    </w:p>
    <w:p w:rsidR="00FD751A" w:rsidRPr="00594C25" w:rsidRDefault="00FD751A" w:rsidP="00FD751A">
      <w:pPr>
        <w:spacing w:after="160"/>
        <w:ind w:firstLine="709"/>
        <w:contextualSpacing/>
        <w:jc w:val="both"/>
        <w:rPr>
          <w:rFonts w:ascii="PT Astra Serif" w:eastAsia="Calibri" w:hAnsi="PT Astra Serif" w:cs="Liberation Serif"/>
          <w:bCs/>
          <w:sz w:val="28"/>
          <w:szCs w:val="28"/>
          <w:lang w:eastAsia="en-US"/>
        </w:rPr>
      </w:pPr>
      <w:r w:rsidRPr="00FD751A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В срок не позднее </w:t>
      </w:r>
      <w:r w:rsidR="005F45CF">
        <w:rPr>
          <w:rFonts w:ascii="PT Astra Serif" w:eastAsia="Calibri" w:hAnsi="PT Astra Serif" w:cs="Liberation Serif"/>
          <w:sz w:val="28"/>
          <w:szCs w:val="28"/>
          <w:lang w:eastAsia="en-US"/>
        </w:rPr>
        <w:t>10</w:t>
      </w:r>
      <w:r w:rsidRPr="00FD751A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рабочих дней с момента регистрации заявления </w:t>
      </w:r>
      <w:r w:rsidRPr="00FD751A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 xml:space="preserve">в электронном виде, 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заявитель обращается в выбранную организацию 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с подлинниками и копиями документов.</w:t>
      </w:r>
    </w:p>
    <w:p w:rsidR="00FD751A" w:rsidRPr="00594C25" w:rsidRDefault="00FD751A" w:rsidP="00FD751A">
      <w:pPr>
        <w:ind w:firstLine="709"/>
        <w:jc w:val="both"/>
        <w:rPr>
          <w:sz w:val="28"/>
          <w:szCs w:val="28"/>
        </w:rPr>
      </w:pPr>
    </w:p>
    <w:p w:rsidR="00FD751A" w:rsidRPr="00B3131B" w:rsidRDefault="00FD751A" w:rsidP="00FD751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3131B">
        <w:rPr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D751A" w:rsidRPr="00E404BD" w:rsidRDefault="00FD751A" w:rsidP="00FD751A">
      <w:pPr>
        <w:ind w:firstLine="709"/>
        <w:jc w:val="center"/>
        <w:rPr>
          <w:b/>
        </w:rPr>
      </w:pPr>
    </w:p>
    <w:p w:rsidR="00FD751A" w:rsidRPr="002418C7" w:rsidRDefault="00FD751A" w:rsidP="005F45CF">
      <w:pPr>
        <w:pStyle w:val="af1"/>
        <w:numPr>
          <w:ilvl w:val="0"/>
          <w:numId w:val="16"/>
        </w:numPr>
        <w:tabs>
          <w:tab w:val="left" w:pos="1418"/>
          <w:tab w:val="left" w:pos="15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8C7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</w:t>
      </w:r>
      <w:r w:rsidR="002418C7" w:rsidRPr="002418C7">
        <w:rPr>
          <w:rFonts w:ascii="Times New Roman" w:hAnsi="Times New Roman"/>
          <w:sz w:val="28"/>
          <w:szCs w:val="28"/>
        </w:rPr>
        <w:t>на Едином портале по адресу www.gosuslugi.ru, АИС</w:t>
      </w:r>
      <w:r w:rsidR="0016660C">
        <w:rPr>
          <w:rFonts w:ascii="Times New Roman" w:hAnsi="Times New Roman"/>
          <w:sz w:val="28"/>
          <w:szCs w:val="28"/>
        </w:rPr>
        <w:t xml:space="preserve"> «</w:t>
      </w:r>
      <w:r w:rsidR="002418C7" w:rsidRPr="002418C7">
        <w:rPr>
          <w:rFonts w:ascii="Times New Roman" w:hAnsi="Times New Roman"/>
          <w:sz w:val="28"/>
          <w:szCs w:val="28"/>
        </w:rPr>
        <w:t>Е-услуги. Образование</w:t>
      </w:r>
      <w:r w:rsidR="0016660C">
        <w:rPr>
          <w:rFonts w:ascii="Times New Roman" w:hAnsi="Times New Roman"/>
          <w:sz w:val="28"/>
          <w:szCs w:val="28"/>
        </w:rPr>
        <w:t>»</w:t>
      </w:r>
      <w:r w:rsidR="002418C7" w:rsidRPr="002418C7">
        <w:rPr>
          <w:rFonts w:ascii="Times New Roman" w:hAnsi="Times New Roman"/>
          <w:sz w:val="28"/>
          <w:szCs w:val="28"/>
        </w:rPr>
        <w:t xml:space="preserve"> по адресу </w:t>
      </w:r>
      <w:hyperlink r:id="rId9" w:history="1">
        <w:r w:rsidR="002418C7" w:rsidRPr="000C42AA">
          <w:rPr>
            <w:rStyle w:val="a8"/>
            <w:rFonts w:ascii="Times New Roman" w:hAnsi="Times New Roman"/>
            <w:sz w:val="28"/>
            <w:szCs w:val="28"/>
          </w:rPr>
          <w:t>www.edu.egov66.ru</w:t>
        </w:r>
      </w:hyperlink>
      <w:r w:rsidR="002418C7" w:rsidRPr="002418C7">
        <w:rPr>
          <w:rFonts w:ascii="Times New Roman" w:hAnsi="Times New Roman"/>
          <w:sz w:val="28"/>
          <w:szCs w:val="28"/>
        </w:rPr>
        <w:t>,</w:t>
      </w:r>
      <w:r w:rsidR="002418C7">
        <w:rPr>
          <w:rFonts w:ascii="Times New Roman" w:hAnsi="Times New Roman"/>
          <w:sz w:val="28"/>
          <w:szCs w:val="28"/>
        </w:rPr>
        <w:t xml:space="preserve"> </w:t>
      </w:r>
      <w:r w:rsidRPr="002418C7">
        <w:rPr>
          <w:rFonts w:ascii="Times New Roman" w:hAnsi="Times New Roman"/>
          <w:sz w:val="28"/>
          <w:szCs w:val="28"/>
        </w:rPr>
        <w:t xml:space="preserve">на официальном сайте Управления образования в сети «Интернет» по адресу: </w:t>
      </w:r>
      <w:hyperlink r:id="rId10" w:tgtFrame="_blank" w:history="1">
        <w:r w:rsidRPr="002418C7">
          <w:rPr>
            <w:rFonts w:ascii="Times New Roman" w:hAnsi="Times New Roman"/>
            <w:sz w:val="28"/>
            <w:szCs w:val="28"/>
          </w:rPr>
          <w:t>https://obrvs.uralschool.ru/</w:t>
        </w:r>
      </w:hyperlink>
      <w:r w:rsidRPr="002418C7">
        <w:rPr>
          <w:rFonts w:ascii="Times New Roman" w:hAnsi="Times New Roman"/>
          <w:sz w:val="28"/>
          <w:szCs w:val="28"/>
        </w:rPr>
        <w:t xml:space="preserve"> и на Едином портале gosuslugi.ru.</w:t>
      </w:r>
    </w:p>
    <w:p w:rsidR="00FD751A" w:rsidRPr="00E43F37" w:rsidRDefault="00FD751A" w:rsidP="005F45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37">
        <w:rPr>
          <w:sz w:val="28"/>
          <w:szCs w:val="28"/>
        </w:rPr>
        <w:t>Управление образования обеспечивает размещение и актуализацию перечня указанных нормативных правовых актов на своем официальном сайте в сети Интернет</w:t>
      </w:r>
      <w:r w:rsidR="002418C7" w:rsidRPr="002418C7">
        <w:rPr>
          <w:rFonts w:ascii="PT Astra Serif" w:eastAsia="Calibri" w:hAnsi="PT Astra Serif" w:cs="Liberation Serif"/>
          <w:sz w:val="28"/>
          <w:szCs w:val="28"/>
          <w:lang w:eastAsia="en-US"/>
        </w:rPr>
        <w:t>, а также на Едином портале</w:t>
      </w:r>
      <w:r w:rsidRPr="00E43F37">
        <w:rPr>
          <w:sz w:val="28"/>
          <w:szCs w:val="28"/>
        </w:rPr>
        <w:t>.</w:t>
      </w:r>
    </w:p>
    <w:p w:rsidR="00FD751A" w:rsidRDefault="00FD751A" w:rsidP="00FD751A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</w:rPr>
      </w:pPr>
    </w:p>
    <w:p w:rsidR="005F45CF" w:rsidRPr="005F45CF" w:rsidRDefault="005F45CF" w:rsidP="005F45CF">
      <w:pPr>
        <w:pStyle w:val="-20-"/>
      </w:pPr>
      <w:r w:rsidRPr="005F45CF">
        <w:t xml:space="preserve">Исчерпывающий перечень документов, необходимых в соответствии </w:t>
      </w:r>
      <w:r w:rsidRPr="005F45CF">
        <w:br/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</w:t>
      </w:r>
    </w:p>
    <w:p w:rsidR="002418C7" w:rsidRDefault="005F45CF" w:rsidP="005F45CF">
      <w:pPr>
        <w:pStyle w:val="-20-"/>
      </w:pPr>
      <w:r w:rsidRPr="005F45CF">
        <w:t xml:space="preserve">для предоставления муниципальной услуги, подлежащих представлению заявителем, способы их получения заявителем, в том числе </w:t>
      </w:r>
      <w:r w:rsidRPr="005F45CF">
        <w:br/>
        <w:t>в электронной форме, порядок их представления</w:t>
      </w:r>
    </w:p>
    <w:p w:rsidR="005F45CF" w:rsidRPr="00B3131B" w:rsidRDefault="005F45CF" w:rsidP="005F45CF">
      <w:pPr>
        <w:pStyle w:val="-20-"/>
        <w:rPr>
          <w:szCs w:val="28"/>
        </w:rPr>
      </w:pPr>
    </w:p>
    <w:p w:rsidR="002418C7" w:rsidRPr="00B3131B" w:rsidRDefault="002418C7" w:rsidP="005F45CF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1B">
        <w:rPr>
          <w:rFonts w:ascii="Times New Roman" w:eastAsia="Calibri" w:hAnsi="Times New Roman"/>
          <w:sz w:val="28"/>
          <w:szCs w:val="28"/>
        </w:rPr>
        <w:t xml:space="preserve">Для </w:t>
      </w:r>
      <w:r>
        <w:rPr>
          <w:rFonts w:ascii="Times New Roman" w:eastAsia="Calibri" w:hAnsi="Times New Roman"/>
          <w:sz w:val="28"/>
          <w:szCs w:val="28"/>
        </w:rPr>
        <w:t>предоставле</w:t>
      </w:r>
      <w:r w:rsidRPr="00B3131B">
        <w:rPr>
          <w:rFonts w:ascii="Times New Roman" w:eastAsia="Calibri" w:hAnsi="Times New Roman"/>
          <w:sz w:val="28"/>
          <w:szCs w:val="28"/>
        </w:rPr>
        <w:t xml:space="preserve">ния муниципальной услуги, заявитель </w:t>
      </w:r>
      <w:r>
        <w:rPr>
          <w:rFonts w:ascii="Times New Roman" w:eastAsia="Calibri" w:hAnsi="Times New Roman"/>
          <w:sz w:val="28"/>
          <w:szCs w:val="28"/>
        </w:rPr>
        <w:t>предостав</w:t>
      </w:r>
      <w:r w:rsidRPr="00B3131B">
        <w:rPr>
          <w:rFonts w:ascii="Times New Roman" w:eastAsia="Calibri" w:hAnsi="Times New Roman"/>
          <w:sz w:val="28"/>
          <w:szCs w:val="28"/>
        </w:rPr>
        <w:t xml:space="preserve">ляет </w:t>
      </w:r>
      <w:r>
        <w:rPr>
          <w:rFonts w:ascii="Times New Roman" w:eastAsia="Calibri" w:hAnsi="Times New Roman"/>
          <w:sz w:val="28"/>
          <w:szCs w:val="28"/>
        </w:rPr>
        <w:t xml:space="preserve">в Управление образования, </w:t>
      </w:r>
      <w:r w:rsidR="0016660C">
        <w:rPr>
          <w:rFonts w:ascii="Times New Roman" w:eastAsia="Calibri" w:hAnsi="Times New Roman"/>
          <w:sz w:val="28"/>
          <w:szCs w:val="28"/>
        </w:rPr>
        <w:t xml:space="preserve">МФЦ </w:t>
      </w:r>
      <w:hyperlink w:anchor="Par381" w:history="1">
        <w:r w:rsidRPr="00B3131B">
          <w:rPr>
            <w:rFonts w:ascii="Times New Roman" w:eastAsia="Calibri" w:hAnsi="Times New Roman"/>
            <w:sz w:val="28"/>
            <w:szCs w:val="28"/>
          </w:rPr>
          <w:t>заявление</w:t>
        </w:r>
      </w:hyperlink>
      <w:r w:rsidRPr="00B3131B">
        <w:rPr>
          <w:rFonts w:ascii="Times New Roman" w:eastAsia="Calibri" w:hAnsi="Times New Roman"/>
          <w:sz w:val="28"/>
          <w:szCs w:val="28"/>
        </w:rPr>
        <w:t xml:space="preserve"> на предоставление муниципальной услуги по форме, представленной в приложении № </w:t>
      </w:r>
      <w:r w:rsidR="0016660C">
        <w:rPr>
          <w:rFonts w:ascii="Times New Roman" w:eastAsia="Calibri" w:hAnsi="Times New Roman"/>
          <w:sz w:val="28"/>
          <w:szCs w:val="28"/>
        </w:rPr>
        <w:t>1</w:t>
      </w:r>
      <w:r w:rsidRPr="00B3131B">
        <w:rPr>
          <w:rFonts w:ascii="Times New Roman" w:eastAsia="Calibri" w:hAnsi="Times New Roman"/>
          <w:sz w:val="28"/>
          <w:szCs w:val="28"/>
        </w:rPr>
        <w:t xml:space="preserve"> к настоящему регламенту (далее – заявление)</w:t>
      </w:r>
      <w:r w:rsidRPr="00B3131B">
        <w:rPr>
          <w:rFonts w:ascii="Times New Roman" w:hAnsi="Times New Roman"/>
          <w:sz w:val="28"/>
          <w:szCs w:val="28"/>
        </w:rPr>
        <w:t>.</w:t>
      </w:r>
    </w:p>
    <w:p w:rsidR="002418C7" w:rsidRPr="00B3131B" w:rsidRDefault="002418C7" w:rsidP="005F45CF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1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16660C" w:rsidRPr="0016660C" w:rsidRDefault="0016660C" w:rsidP="004D067F">
      <w:pPr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1)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</w:t>
      </w: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>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16660C" w:rsidRPr="0016660C" w:rsidRDefault="0016660C" w:rsidP="004D067F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16660C" w:rsidRPr="0016660C" w:rsidRDefault="0016660C" w:rsidP="004D067F">
      <w:pPr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>3) свидетельство о рождении реб</w:t>
      </w:r>
      <w:r w:rsidR="005F45CF">
        <w:rPr>
          <w:rFonts w:ascii="PT Astra Serif" w:eastAsia="Calibri" w:hAnsi="PT Astra Serif" w:cs="Liberation Serif"/>
          <w:sz w:val="28"/>
          <w:szCs w:val="28"/>
          <w:lang w:eastAsia="en-US"/>
        </w:rPr>
        <w:t>е</w:t>
      </w: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>нка (до 14 лет) оригинал и копия / паспорт (с 14 лет) (копия первой страницы и страницы со штампом места регистрации);</w:t>
      </w:r>
    </w:p>
    <w:p w:rsidR="0016660C" w:rsidRPr="0016660C" w:rsidRDefault="0016660C" w:rsidP="004D067F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>4) в случае наличия разных фамилий в свидетельстве о рождении ребёнка 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16660C" w:rsidRPr="0016660C" w:rsidRDefault="0016660C" w:rsidP="004D067F">
      <w:pPr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>5) справка с места учебы реб</w:t>
      </w:r>
      <w:r w:rsidR="00594C25">
        <w:rPr>
          <w:rFonts w:ascii="PT Astra Serif" w:eastAsia="Calibri" w:hAnsi="PT Astra Serif" w:cs="Liberation Serif"/>
          <w:sz w:val="28"/>
          <w:szCs w:val="28"/>
          <w:lang w:eastAsia="en-US"/>
        </w:rPr>
        <w:t>ен</w:t>
      </w: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>ка;</w:t>
      </w:r>
    </w:p>
    <w:p w:rsidR="0016660C" w:rsidRPr="0016660C" w:rsidRDefault="0016660C" w:rsidP="004D067F">
      <w:pPr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6) заключение медицинской организации о наличии медицинских показаний для санаторно-курортного лечения (медицинская справка форма 070/У). </w:t>
      </w:r>
    </w:p>
    <w:p w:rsidR="0016660C" w:rsidRPr="0016660C" w:rsidRDefault="0016660C" w:rsidP="004D067F">
      <w:pPr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t>7) медицинская справка о состоянии здоровья, об отсутствии контактов</w:t>
      </w:r>
      <w:r w:rsidRPr="0016660C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с инфекционными больными форма 079-у и прививочный сертификат ребенка.</w:t>
      </w:r>
    </w:p>
    <w:p w:rsidR="002418C7" w:rsidRDefault="00594C25" w:rsidP="004D06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8</w:t>
      </w:r>
      <w:r w:rsidR="002418C7" w:rsidRPr="00CE74CA">
        <w:rPr>
          <w:sz w:val="28"/>
          <w:szCs w:val="28"/>
        </w:rPr>
        <w:t xml:space="preserve">) </w:t>
      </w:r>
      <w:r w:rsidR="002418C7" w:rsidRPr="00CE74CA">
        <w:rPr>
          <w:rFonts w:eastAsiaTheme="minorEastAsia"/>
          <w:sz w:val="28"/>
          <w:szCs w:val="28"/>
        </w:rPr>
        <w:t>страховое свидетельство обязательного пенс</w:t>
      </w:r>
      <w:r w:rsidR="002418C7">
        <w:rPr>
          <w:rFonts w:eastAsiaTheme="minorEastAsia"/>
          <w:sz w:val="28"/>
          <w:szCs w:val="28"/>
        </w:rPr>
        <w:t>ионного страхования (СНИЛС) на заявителя</w:t>
      </w:r>
      <w:r w:rsidR="002418C7" w:rsidRPr="00CE74CA">
        <w:rPr>
          <w:rFonts w:eastAsiaTheme="minorEastAsia"/>
          <w:sz w:val="28"/>
          <w:szCs w:val="28"/>
        </w:rPr>
        <w:t xml:space="preserve"> и на ребенка</w:t>
      </w:r>
      <w:r w:rsidR="002418C7">
        <w:rPr>
          <w:rFonts w:eastAsiaTheme="minorEastAsia"/>
          <w:sz w:val="28"/>
          <w:szCs w:val="28"/>
        </w:rPr>
        <w:t xml:space="preserve"> (оригинал и копия)</w:t>
      </w:r>
      <w:r w:rsidR="002418C7" w:rsidRPr="00CE74CA">
        <w:rPr>
          <w:rFonts w:eastAsiaTheme="minorEastAsia"/>
          <w:sz w:val="28"/>
          <w:szCs w:val="28"/>
        </w:rPr>
        <w:t>.</w:t>
      </w:r>
    </w:p>
    <w:p w:rsidR="00594C25" w:rsidRDefault="00594C25" w:rsidP="004D067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Для получения документов, необходимых для предоставления муниципальной услуги, указанных в пункте 22 настоящего регламента, заявитель лично обращается в Управление образования, МФЦ.</w:t>
      </w:r>
    </w:p>
    <w:p w:rsidR="00594C25" w:rsidRPr="00594C25" w:rsidRDefault="00594C25" w:rsidP="004D067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указанные в пункте 22 настоящего регламента, представляются в Управление образования, МФЦ посредством личного обращения заявителя и(или)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(при наличии технической возможности). </w:t>
      </w:r>
    </w:p>
    <w:p w:rsidR="00594C25" w:rsidRDefault="00594C25" w:rsidP="004D067F">
      <w:pPr>
        <w:ind w:firstLine="709"/>
        <w:contextualSpacing/>
        <w:jc w:val="both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 </w:t>
      </w:r>
    </w:p>
    <w:p w:rsidR="00902EFE" w:rsidRPr="00594C25" w:rsidRDefault="00902EFE" w:rsidP="00902EFE">
      <w:pPr>
        <w:ind w:firstLine="709"/>
        <w:contextualSpacing/>
        <w:jc w:val="both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</w:p>
    <w:p w:rsidR="00594C25" w:rsidRPr="00594C25" w:rsidRDefault="00594C25" w:rsidP="00902EFE">
      <w:pPr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</w:t>
      </w: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lastRenderedPageBreak/>
        <w:t>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94C25" w:rsidRPr="00594C25" w:rsidRDefault="00594C25" w:rsidP="00902EFE">
      <w:pPr>
        <w:contextualSpacing/>
        <w:jc w:val="center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902EFE" w:rsidRDefault="00594C25" w:rsidP="004D067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bookmarkStart w:id="1" w:name="Par199"/>
      <w:bookmarkStart w:id="2" w:name="Par202"/>
      <w:bookmarkStart w:id="3" w:name="Par215"/>
      <w:bookmarkStart w:id="4" w:name="Par232"/>
      <w:bookmarkEnd w:id="1"/>
      <w:bookmarkEnd w:id="2"/>
      <w:bookmarkEnd w:id="3"/>
      <w:bookmarkEnd w:id="4"/>
      <w:r w:rsidRPr="00902EFE">
        <w:rPr>
          <w:rFonts w:ascii="PT Astra Serif" w:eastAsia="Calibri" w:hAnsi="PT Astra Serif" w:cs="Liberation Serif"/>
          <w:sz w:val="28"/>
          <w:szCs w:val="28"/>
          <w:lang w:eastAsia="en-US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Свердловской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594C25" w:rsidRPr="00594C25" w:rsidRDefault="00594C25" w:rsidP="00902EF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594C25" w:rsidRDefault="00594C25" w:rsidP="004B393F">
      <w:pPr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Указание на запрет требовать от заявителя представления документов</w:t>
      </w: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br/>
        <w:t>и информации или осуществления действий</w:t>
      </w:r>
    </w:p>
    <w:p w:rsidR="00594C25" w:rsidRPr="00594C25" w:rsidRDefault="00594C25" w:rsidP="004B393F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902EFE" w:rsidRDefault="00594C25" w:rsidP="004D067F">
      <w:pPr>
        <w:pStyle w:val="af1"/>
        <w:numPr>
          <w:ilvl w:val="0"/>
          <w:numId w:val="16"/>
        </w:numPr>
        <w:spacing w:after="0" w:line="240" w:lineRule="auto"/>
        <w:ind w:hanging="11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902EFE">
        <w:rPr>
          <w:rFonts w:ascii="PT Astra Serif" w:eastAsia="Calibri" w:hAnsi="PT Astra Serif" w:cs="Liberation Serif"/>
          <w:sz w:val="28"/>
          <w:szCs w:val="28"/>
          <w:lang w:eastAsia="en-US"/>
        </w:rPr>
        <w:t>Запрещается требовать от заявителя:</w:t>
      </w:r>
    </w:p>
    <w:p w:rsidR="00594C25" w:rsidRPr="00594C25" w:rsidRDefault="00902EFE" w:rsidP="004B393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1)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4C25" w:rsidRPr="00594C25" w:rsidRDefault="00902EFE" w:rsidP="004B393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2)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594C25" w:rsidRPr="00594C25" w:rsidRDefault="00902EFE" w:rsidP="00594C25">
      <w:pPr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bookmarkStart w:id="5" w:name="OLE_LINK16"/>
      <w:r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3)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4C25" w:rsidRPr="00594C25" w:rsidRDefault="00902EFE" w:rsidP="00594C25">
      <w:pPr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4)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594C25" w:rsidRPr="00594C25" w:rsidRDefault="00902EFE" w:rsidP="00594C25">
      <w:pPr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5)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4C25" w:rsidRPr="00594C25" w:rsidRDefault="00902EFE" w:rsidP="00594C25">
      <w:pPr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 xml:space="preserve">6)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4C25" w:rsidRPr="00594C25" w:rsidRDefault="00902EFE" w:rsidP="00594C25">
      <w:pPr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7)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5"/>
    <w:p w:rsidR="00594C25" w:rsidRPr="00594C25" w:rsidRDefault="00594C25" w:rsidP="00594C25">
      <w:pPr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594C25" w:rsidRPr="00594C25" w:rsidRDefault="004B393F" w:rsidP="00594C25">
      <w:pPr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1)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Управления образования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а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дминистрации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Верхнесалдинс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кого городского округа;</w:t>
      </w:r>
    </w:p>
    <w:p w:rsidR="00594C25" w:rsidRPr="00594C25" w:rsidRDefault="004B393F" w:rsidP="00594C2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2)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Управления образования </w:t>
      </w:r>
      <w:r w:rsidRPr="004B393F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администрации Верхнесалдинского </w:t>
      </w:r>
      <w:r w:rsidR="00594C25"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городского округа.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594C25" w:rsidRDefault="00594C25" w:rsidP="00FE77EE">
      <w:pPr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4B393F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4B393F">
        <w:rPr>
          <w:rFonts w:ascii="PT Astra Serif" w:eastAsia="Calibri" w:hAnsi="PT Astra Serif" w:cs="Liberation Serif"/>
          <w:sz w:val="28"/>
          <w:szCs w:val="28"/>
          <w:lang w:eastAsia="en-US"/>
        </w:rPr>
        <w:t>Основани</w:t>
      </w:r>
      <w:r w:rsidR="004D067F">
        <w:rPr>
          <w:rFonts w:ascii="PT Astra Serif" w:eastAsia="Calibri" w:hAnsi="PT Astra Serif" w:cs="Liberation Serif"/>
          <w:sz w:val="28"/>
          <w:szCs w:val="28"/>
          <w:lang w:eastAsia="en-US"/>
        </w:rPr>
        <w:t>ем</w:t>
      </w:r>
      <w:r w:rsidRPr="004B393F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для отказа в приеме заявления и документов, необходимых для предоставления муниципальной услуги, является случай: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несоответствие возраста ребенка.</w:t>
      </w:r>
    </w:p>
    <w:p w:rsidR="00594C25" w:rsidRPr="00594C25" w:rsidRDefault="00594C25" w:rsidP="00FE77EE">
      <w:pPr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594C25" w:rsidRDefault="00594C25" w:rsidP="00FE77EE">
      <w:pPr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594C25" w:rsidRPr="00594C25" w:rsidRDefault="00594C25" w:rsidP="00FE77EE">
      <w:pPr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4B393F" w:rsidRDefault="00594C25" w:rsidP="00FE77EE">
      <w:pPr>
        <w:pStyle w:val="af1"/>
        <w:numPr>
          <w:ilvl w:val="0"/>
          <w:numId w:val="16"/>
        </w:numPr>
        <w:spacing w:after="0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4B393F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Основанием для приостановления муниципальной услуги является: 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1) в течение </w:t>
      </w:r>
      <w:r w:rsidR="00FE77EE">
        <w:rPr>
          <w:rFonts w:ascii="PT Astra Serif" w:eastAsia="Calibri" w:hAnsi="PT Astra Serif" w:cs="Liberation Serif"/>
          <w:sz w:val="28"/>
          <w:szCs w:val="28"/>
          <w:lang w:eastAsia="en-US"/>
        </w:rPr>
        <w:t>10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рабочих дней заявитель не предоставляет в уполномоченный орган подлинники документов к заявлению, указанные в пункте </w:t>
      </w:r>
      <w:r w:rsidR="004B393F">
        <w:rPr>
          <w:rFonts w:ascii="PT Astra Serif" w:eastAsia="Calibri" w:hAnsi="PT Astra Serif" w:cs="Liberation Serif"/>
          <w:sz w:val="28"/>
          <w:szCs w:val="28"/>
          <w:lang w:eastAsia="en-US"/>
        </w:rPr>
        <w:t>22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регламента;</w:t>
      </w:r>
    </w:p>
    <w:p w:rsidR="00594C25" w:rsidRPr="00594C25" w:rsidRDefault="00594C25" w:rsidP="00594C25">
      <w:pPr>
        <w:spacing w:after="160"/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2) не полный пакет документов, указанных в пункте </w:t>
      </w:r>
      <w:r w:rsidR="004B393F">
        <w:rPr>
          <w:rFonts w:ascii="PT Astra Serif" w:eastAsia="Calibri" w:hAnsi="PT Astra Serif" w:cs="Liberation Serif"/>
          <w:sz w:val="28"/>
          <w:szCs w:val="28"/>
          <w:lang w:eastAsia="en-US"/>
        </w:rPr>
        <w:t>22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регламента.</w:t>
      </w:r>
    </w:p>
    <w:p w:rsidR="00594C25" w:rsidRPr="0086272E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>Срок приостановления предоставления муниципальной услуги до момента представления подлинников документов.</w:t>
      </w:r>
    </w:p>
    <w:p w:rsidR="00594C25" w:rsidRPr="0086272E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Уведомление заявителя о приостановлении муниципальной услуги </w:t>
      </w:r>
      <w:r w:rsidR="004D0CDC"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(приложение № </w:t>
      </w:r>
      <w:r w:rsidR="0086272E"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2 к настоящему регламенту) </w:t>
      </w:r>
      <w:r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>должно содержать основания приостановления с обязательной ссылкой на нарушения, предусмотренные пунктом 2</w:t>
      </w:r>
      <w:r w:rsidR="003D2C23"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>8 настоящего</w:t>
      </w:r>
      <w:r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регламента. Специалист уполномоченного органа формирует уведомление о приостановлении муниципальной услуги и передает его заявителю в виде почтового сообщения на почтовый адрес заявителя, или направляет его на электронную почту заявителя по истечению 10 рабочих дней с момента регистрации заявления.</w:t>
      </w:r>
    </w:p>
    <w:p w:rsidR="00594C25" w:rsidRPr="0086272E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>Основанием для отказа в предоставлении муниципальной услуги является: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86272E">
        <w:rPr>
          <w:rFonts w:ascii="PT Astra Serif" w:eastAsia="Calibri" w:hAnsi="PT Astra Serif" w:cs="Liberation Serif"/>
          <w:sz w:val="28"/>
          <w:szCs w:val="28"/>
          <w:lang w:eastAsia="en-US"/>
        </w:rPr>
        <w:t>1) выявление недостоверной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информации в представленных заявителем документах, указанных в пункте </w:t>
      </w:r>
      <w:r w:rsidR="003D2C23">
        <w:rPr>
          <w:rFonts w:ascii="PT Astra Serif" w:eastAsia="Calibri" w:hAnsi="PT Astra Serif" w:cs="Liberation Serif"/>
          <w:sz w:val="28"/>
          <w:szCs w:val="28"/>
          <w:lang w:eastAsia="en-US"/>
        </w:rPr>
        <w:t>22 настоящего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регламента.</w:t>
      </w:r>
    </w:p>
    <w:p w:rsidR="00594C25" w:rsidRPr="00FE77EE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2) гражданин не относится к </w:t>
      </w: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>заявителям, имеющим право на получение муниципальной услуги в соответствии с пунктом 3 настоящего регламента;</w:t>
      </w:r>
    </w:p>
    <w:p w:rsidR="00594C25" w:rsidRPr="00FE77EE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>3) текст заявления не поддается прочтению;</w:t>
      </w:r>
    </w:p>
    <w:p w:rsidR="00594C25" w:rsidRPr="00FE77EE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>4) отсутствие путевок в заявленный вид организации отдыха детей и их оздоровления;</w:t>
      </w:r>
    </w:p>
    <w:p w:rsidR="00594C25" w:rsidRPr="00FE77EE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5) отсутствие факта регистрации заявления в реестре обращений </w:t>
      </w: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в организациях;</w:t>
      </w:r>
    </w:p>
    <w:p w:rsidR="00594C25" w:rsidRPr="00FE77EE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>6) несоблюдение сроков получения путевки заявителем.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>Решение об отказе в предоставлении путевки в организацию отдыха детей и их оздоровления должно содержать основания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отказа с обязательной ссылкой на нарушения, предусмотренные пунктом </w:t>
      </w:r>
      <w:r w:rsid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29 настоящего 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регламента.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594C25" w:rsidRDefault="00594C25" w:rsidP="00FE77EE">
      <w:pPr>
        <w:ind w:firstLine="709"/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3D2C23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3D2C23">
        <w:rPr>
          <w:rFonts w:ascii="PT Astra Serif" w:eastAsia="Calibri" w:hAnsi="PT Astra Serif" w:cs="Liberation Serif"/>
          <w:bCs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Pr="003D2C23">
        <w:rPr>
          <w:rFonts w:ascii="PT Astra Serif" w:eastAsia="Calibri" w:hAnsi="PT Astra Serif" w:cs="Liberation Serif"/>
          <w:bCs/>
          <w:sz w:val="28"/>
          <w:szCs w:val="28"/>
          <w:lang w:eastAsia="en-US"/>
        </w:rPr>
        <w:br/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:rsidR="00594C25" w:rsidRPr="00594C25" w:rsidRDefault="00594C25" w:rsidP="00D924E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594C25" w:rsidRDefault="00594C25" w:rsidP="00D924E5">
      <w:pPr>
        <w:ind w:firstLine="709"/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94C25" w:rsidRPr="00594C25" w:rsidRDefault="00594C25" w:rsidP="00D924E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3D2C23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>Муниципальная услуга предоставляется без взимания государственной пошлины или иной платы.</w:t>
      </w:r>
    </w:p>
    <w:p w:rsidR="00594C25" w:rsidRPr="00594C25" w:rsidRDefault="00594C25" w:rsidP="00D924E5">
      <w:pPr>
        <w:ind w:firstLine="709"/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94C25" w:rsidRPr="00594C25" w:rsidRDefault="00594C25" w:rsidP="00D924E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3D2C23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594C25" w:rsidRPr="00594C25" w:rsidRDefault="00594C25" w:rsidP="00D924E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94C25" w:rsidRPr="00594C25" w:rsidRDefault="00594C25" w:rsidP="00D924E5">
      <w:pPr>
        <w:ind w:firstLine="709"/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594C25" w:rsidDel="00252C1E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 о</w:t>
      </w: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94C25" w:rsidRPr="00594C25" w:rsidRDefault="00594C25" w:rsidP="00FE77EE">
      <w:pPr>
        <w:ind w:firstLine="709"/>
        <w:contextualSpacing/>
        <w:jc w:val="both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</w:p>
    <w:p w:rsidR="00594C25" w:rsidRPr="003D2C23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3D2C23" w:rsidRPr="003D2C23">
        <w:rPr>
          <w:rFonts w:ascii="PT Astra Serif" w:eastAsia="Calibri" w:hAnsi="PT Astra Serif"/>
          <w:color w:val="000000"/>
          <w:sz w:val="28"/>
          <w:szCs w:val="28"/>
          <w:lang w:eastAsia="en-US"/>
        </w:rPr>
        <w:t>Управлении образования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не должен превышать </w:t>
      </w:r>
      <w:r w:rsidR="003D2C23"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                     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>15 минут.</w:t>
      </w:r>
    </w:p>
    <w:p w:rsidR="00594C25" w:rsidRPr="00594C25" w:rsidRDefault="00594C25" w:rsidP="00FE77E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При обращении заявителя в </w:t>
      </w:r>
      <w:r w:rsidR="003D2C23"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>МФЦ</w:t>
      </w:r>
      <w:r w:rsidRPr="00FE77E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не должен превышать 15 минут.</w:t>
      </w:r>
    </w:p>
    <w:p w:rsidR="00594C25" w:rsidRPr="00594C25" w:rsidRDefault="00594C25" w:rsidP="00D924E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FE77EE" w:rsidRDefault="00594C25" w:rsidP="00D924E5">
      <w:pPr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594C25" w:rsidRPr="00594C25" w:rsidRDefault="00594C25" w:rsidP="00D924E5">
      <w:pPr>
        <w:contextualSpacing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594C25" w:rsidRPr="00594C25" w:rsidRDefault="00594C25" w:rsidP="00D924E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3D2C23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Регистрация запроса и иных документов, необходимых 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 xml:space="preserve">для предоставления муниципальной услуги, указанных в пункте </w:t>
      </w:r>
      <w:r w:rsidR="003D2C23"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>22 настоящего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регламента, осуществляется в день их поступления в </w:t>
      </w:r>
      <w:r w:rsidR="003D2C23" w:rsidRPr="003D2C23">
        <w:rPr>
          <w:rFonts w:ascii="PT Astra Serif" w:eastAsia="Calibri" w:hAnsi="PT Astra Serif"/>
          <w:color w:val="000000"/>
          <w:sz w:val="28"/>
          <w:szCs w:val="28"/>
          <w:lang w:eastAsia="en-US"/>
        </w:rPr>
        <w:t>Управлении образования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при обращении лично.</w:t>
      </w:r>
    </w:p>
    <w:p w:rsidR="00594C25" w:rsidRPr="003D2C23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В случае если запрос и иные документы, необходимые 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 xml:space="preserve">для предоставления муниципальной услуги, поданы в электронной форме, </w:t>
      </w:r>
      <w:r w:rsidR="00D924E5">
        <w:rPr>
          <w:rFonts w:ascii="PT Astra Serif" w:eastAsia="Calibri" w:hAnsi="PT Astra Serif"/>
          <w:color w:val="000000"/>
          <w:sz w:val="28"/>
          <w:szCs w:val="28"/>
          <w:lang w:eastAsia="en-US"/>
        </w:rPr>
        <w:t>Управление образования</w:t>
      </w:r>
      <w:r w:rsidRPr="003D2C23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</w:t>
      </w:r>
    </w:p>
    <w:p w:rsidR="00D924E5" w:rsidRDefault="00594C25" w:rsidP="00D924E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 xml:space="preserve">позднее рабочего дня, следующего за днем подачи запроса и иных документов, необходимых для предоставления муниципальной услуги, в </w:t>
      </w:r>
      <w:r w:rsidR="00D924E5">
        <w:rPr>
          <w:rFonts w:ascii="PT Astra Serif" w:eastAsia="Calibri" w:hAnsi="PT Astra Serif"/>
          <w:color w:val="000000"/>
          <w:sz w:val="28"/>
          <w:szCs w:val="28"/>
          <w:lang w:eastAsia="en-US"/>
        </w:rPr>
        <w:t>Управлении образования</w:t>
      </w:r>
      <w:r w:rsidRPr="00594C25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:rsidR="00594C25" w:rsidRPr="00D924E5" w:rsidRDefault="00594C25" w:rsidP="00FE77EE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D924E5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Регистрация запроса и иных документов, необходимых </w:t>
      </w:r>
      <w:r w:rsidRPr="00D924E5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для предоставления муниципальной услуги, осуществляется в порядке, предусмотренном в разделе 3 регламента.</w:t>
      </w:r>
    </w:p>
    <w:p w:rsidR="00594C25" w:rsidRPr="00594C25" w:rsidRDefault="00594C25" w:rsidP="00D924E5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D924E5" w:rsidRPr="00B62CBE" w:rsidRDefault="00D924E5" w:rsidP="00D924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2CBE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924E5" w:rsidRPr="0009010D" w:rsidRDefault="00D924E5" w:rsidP="00D924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4E5" w:rsidRPr="00FA571E" w:rsidRDefault="00D924E5" w:rsidP="00FE77EE">
      <w:pPr>
        <w:pStyle w:val="af1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71E">
        <w:rPr>
          <w:rFonts w:ascii="Times New Roman" w:hAnsi="Times New Roman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D924E5" w:rsidRPr="00FA571E" w:rsidRDefault="00D924E5" w:rsidP="00FA571E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71E">
        <w:rPr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D924E5" w:rsidRPr="00FA571E" w:rsidRDefault="00D924E5" w:rsidP="00FA571E">
      <w:pPr>
        <w:widowControl w:val="0"/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  <w:r w:rsidRPr="00FA571E">
        <w:rPr>
          <w:sz w:val="28"/>
          <w:szCs w:val="28"/>
        </w:rPr>
        <w:t xml:space="preserve">2) создание инвалидам следующих условий доступности объектов в соответствии с требованиями, установленными законодательством Российской Федерации о социальной защите инвалидов: </w:t>
      </w:r>
    </w:p>
    <w:p w:rsidR="00D924E5" w:rsidRPr="00FA571E" w:rsidRDefault="00D924E5" w:rsidP="00FA57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71E">
        <w:rPr>
          <w:sz w:val="28"/>
          <w:szCs w:val="28"/>
        </w:rPr>
        <w:t>а) возможность беспрепятственного входа в объекты и выхода из них;</w:t>
      </w:r>
    </w:p>
    <w:p w:rsidR="00D924E5" w:rsidRPr="00FA571E" w:rsidRDefault="00D924E5" w:rsidP="00FA571E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71E">
        <w:rPr>
          <w:sz w:val="28"/>
          <w:szCs w:val="28"/>
        </w:rPr>
        <w:t>б) возможность самостоятельного передвижения по территории объекта в целях доступа к месту предоставления муниципальной услуги, в том числе с помощью работников Управления образования, муниципального образовательного учреждения, МФЦ предоставляющих муниципальные услуги, ассистивных и вспомогательных технологий, а также сменного кресла-коляски;</w:t>
      </w:r>
    </w:p>
    <w:p w:rsidR="00D924E5" w:rsidRPr="00B62CBE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71E">
        <w:rPr>
          <w:sz w:val="28"/>
          <w:szCs w:val="28"/>
        </w:rPr>
        <w:t xml:space="preserve">3) помещения должны иметь места для ожидания, информирования, приема заявителей. </w:t>
      </w:r>
      <w:r w:rsidRPr="00B62CBE">
        <w:rPr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D924E5" w:rsidRPr="00B62CBE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BE">
        <w:rPr>
          <w:sz w:val="28"/>
          <w:szCs w:val="28"/>
        </w:rPr>
        <w:t xml:space="preserve">4) помещения должны иметь туалет со свободным доступом к нему </w:t>
      </w:r>
      <w:r w:rsidRPr="00B62CBE">
        <w:rPr>
          <w:sz w:val="28"/>
          <w:szCs w:val="28"/>
        </w:rPr>
        <w:br/>
        <w:t>в рабочее время;</w:t>
      </w:r>
    </w:p>
    <w:p w:rsidR="00D924E5" w:rsidRPr="00B62CBE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BE">
        <w:rPr>
          <w:sz w:val="28"/>
          <w:szCs w:val="28"/>
        </w:rPr>
        <w:t xml:space="preserve">5) места информирования, предназначенные для ознакомления граждан </w:t>
      </w:r>
      <w:r w:rsidRPr="00B62CBE">
        <w:rPr>
          <w:sz w:val="28"/>
          <w:szCs w:val="28"/>
        </w:rPr>
        <w:br/>
        <w:t>с информационными материалами, оборудуются:</w:t>
      </w:r>
    </w:p>
    <w:p w:rsidR="00D924E5" w:rsidRPr="00B62CBE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BE"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:rsidR="00D924E5" w:rsidRPr="00B62CBE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BE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D924E5" w:rsidRPr="00B62CBE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BE">
        <w:rPr>
          <w:sz w:val="28"/>
          <w:szCs w:val="28"/>
        </w:rPr>
        <w:t xml:space="preserve">На информационных стендах в помещениях, предназначенных для приема </w:t>
      </w:r>
      <w:r w:rsidRPr="00B62CBE">
        <w:rPr>
          <w:sz w:val="28"/>
          <w:szCs w:val="28"/>
        </w:rPr>
        <w:lastRenderedPageBreak/>
        <w:t>граждан, размещается информация, указанная в пункте</w:t>
      </w:r>
      <w:r>
        <w:rPr>
          <w:sz w:val="28"/>
          <w:szCs w:val="28"/>
        </w:rPr>
        <w:t xml:space="preserve"> </w:t>
      </w:r>
      <w:r w:rsidR="00FA571E">
        <w:rPr>
          <w:sz w:val="28"/>
          <w:szCs w:val="28"/>
        </w:rPr>
        <w:t>7</w:t>
      </w:r>
      <w:r w:rsidRPr="00B62CB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B62CBE">
        <w:rPr>
          <w:sz w:val="28"/>
          <w:szCs w:val="28"/>
        </w:rPr>
        <w:t>егламента.</w:t>
      </w:r>
    </w:p>
    <w:p w:rsidR="00D924E5" w:rsidRPr="00B62CBE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CBE">
        <w:rPr>
          <w:sz w:val="28"/>
          <w:szCs w:val="28"/>
        </w:rPr>
        <w:t xml:space="preserve">Оформление визуальной, текстовой и мультимедийной информации </w:t>
      </w:r>
      <w:r w:rsidRPr="00B62CBE">
        <w:rPr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D924E5" w:rsidRDefault="00D924E5" w:rsidP="00D924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4E5" w:rsidRPr="00C671B1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671B1">
        <w:rPr>
          <w:b/>
          <w:sz w:val="28"/>
          <w:szCs w:val="28"/>
        </w:rPr>
        <w:t xml:space="preserve">Показатели доступности и качества муниципальной услуги, </w:t>
      </w:r>
      <w:r w:rsidRPr="00C671B1">
        <w:rPr>
          <w:b/>
          <w:sz w:val="28"/>
          <w:szCs w:val="28"/>
        </w:rPr>
        <w:br/>
        <w:t>в том числе количество взаимодействий заявителя с должностными лицами</w:t>
      </w:r>
      <w:r w:rsidRPr="00C671B1">
        <w:rPr>
          <w:b/>
          <w:bCs/>
          <w:sz w:val="28"/>
          <w:szCs w:val="28"/>
        </w:rPr>
        <w:t xml:space="preserve"> </w:t>
      </w:r>
      <w:r w:rsidRPr="00C671B1">
        <w:rPr>
          <w:b/>
          <w:sz w:val="28"/>
          <w:szCs w:val="28"/>
        </w:rPr>
        <w:t xml:space="preserve">при предоставлении муниципальной услуги и их продолжительность, </w:t>
      </w:r>
      <w:r w:rsidR="00FE77EE" w:rsidRPr="00FE77EE">
        <w:rPr>
          <w:b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 w:rsidR="00FE77EE" w:rsidRPr="00FE77EE">
        <w:rPr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="00FE77EE" w:rsidRPr="00FE77EE">
        <w:rPr>
          <w:b/>
          <w:sz w:val="28"/>
          <w:szCs w:val="28"/>
        </w:rPr>
        <w:br/>
        <w:t>и муниципальных услуг</w:t>
      </w:r>
    </w:p>
    <w:p w:rsidR="00D924E5" w:rsidRDefault="00D924E5" w:rsidP="00D924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4E5" w:rsidRPr="0009010D" w:rsidRDefault="00D924E5" w:rsidP="00FE77EE">
      <w:pPr>
        <w:pStyle w:val="af1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0D">
        <w:rPr>
          <w:rFonts w:ascii="Times New Roman" w:hAnsi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D924E5" w:rsidRPr="003F4DDD" w:rsidRDefault="00D924E5" w:rsidP="003F4DDD">
      <w:pPr>
        <w:pStyle w:val="af1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DDD">
        <w:rPr>
          <w:rFonts w:ascii="Times New Roman" w:hAnsi="Times New Roman"/>
          <w:sz w:val="28"/>
          <w:szCs w:val="28"/>
        </w:rPr>
        <w:t xml:space="preserve">своевременность предоставления муниципальной услуги в соответствии со стандартом ее предоставления, установленным настоящим регламентом; </w:t>
      </w:r>
    </w:p>
    <w:p w:rsidR="00D924E5" w:rsidRPr="003F4DDD" w:rsidRDefault="00FE77EE" w:rsidP="003F4DDD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24E5" w:rsidRPr="003F4DDD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="00D924E5" w:rsidRPr="003F4DDD">
        <w:rPr>
          <w:sz w:val="28"/>
          <w:szCs w:val="28"/>
        </w:rPr>
        <w:t xml:space="preserve"> информации о ходе предоставления муниципальной услуги, лично или с использованием информационно-коммуникационных технологий</w:t>
      </w:r>
      <w:r>
        <w:rPr>
          <w:sz w:val="28"/>
          <w:szCs w:val="28"/>
        </w:rPr>
        <w:t xml:space="preserve"> при наличии технической возможности</w:t>
      </w:r>
      <w:r w:rsidR="00D924E5" w:rsidRPr="003F4DDD">
        <w:rPr>
          <w:sz w:val="28"/>
          <w:szCs w:val="28"/>
        </w:rPr>
        <w:t>;</w:t>
      </w:r>
    </w:p>
    <w:p w:rsidR="00D924E5" w:rsidRPr="003F4DDD" w:rsidRDefault="00D924E5" w:rsidP="003F4D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DDD">
        <w:rPr>
          <w:sz w:val="28"/>
          <w:szCs w:val="28"/>
        </w:rPr>
        <w:t xml:space="preserve">3) возможность получения муниципальной услуги </w:t>
      </w:r>
      <w:r w:rsidRPr="003F4DDD">
        <w:rPr>
          <w:sz w:val="28"/>
          <w:szCs w:val="28"/>
        </w:rPr>
        <w:br/>
        <w:t>в МФЦ (в том числе в полном объеме);</w:t>
      </w:r>
    </w:p>
    <w:p w:rsidR="00D924E5" w:rsidRPr="003F4DDD" w:rsidRDefault="00D924E5" w:rsidP="003F4D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DDD">
        <w:rPr>
          <w:sz w:val="28"/>
          <w:szCs w:val="28"/>
        </w:rPr>
        <w:t xml:space="preserve">4) возможность либо невозможность получения муниципальной услуги </w:t>
      </w:r>
      <w:r w:rsidR="0059180E">
        <w:rPr>
          <w:sz w:val="28"/>
          <w:szCs w:val="28"/>
        </w:rPr>
        <w:t xml:space="preserve">                 </w:t>
      </w:r>
      <w:r w:rsidRPr="003F4DDD">
        <w:rPr>
          <w:sz w:val="28"/>
          <w:szCs w:val="28"/>
        </w:rPr>
        <w:t>в Управлении образования, МФЦ, предоставляющих муниципальную услугу, по выбору заявителя;</w:t>
      </w:r>
    </w:p>
    <w:p w:rsidR="0059180E" w:rsidRPr="0059180E" w:rsidRDefault="00D924E5" w:rsidP="005918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DDD">
        <w:rPr>
          <w:sz w:val="28"/>
          <w:szCs w:val="28"/>
        </w:rPr>
        <w:t>5) </w:t>
      </w:r>
      <w:r w:rsidR="0059180E" w:rsidRPr="0059180E">
        <w:rPr>
          <w:sz w:val="28"/>
          <w:szCs w:val="28"/>
        </w:rPr>
        <w:t xml:space="preserve">возможность получения муниципальной услуги посредством запроса </w:t>
      </w:r>
      <w:r w:rsidR="0059180E" w:rsidRPr="0059180E">
        <w:rPr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="0059180E" w:rsidRPr="0059180E">
        <w:rPr>
          <w:sz w:val="28"/>
          <w:szCs w:val="28"/>
        </w:rPr>
        <w:br/>
        <w:t>в многофункциональном центре предоставления государственных</w:t>
      </w:r>
      <w:r w:rsidR="0059180E" w:rsidRPr="0059180E">
        <w:rPr>
          <w:sz w:val="28"/>
          <w:szCs w:val="28"/>
        </w:rPr>
        <w:br/>
        <w:t>и муниципальных услуг;</w:t>
      </w:r>
    </w:p>
    <w:p w:rsidR="0059180E" w:rsidRPr="0059180E" w:rsidRDefault="0059180E" w:rsidP="005918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80E">
        <w:rPr>
          <w:sz w:val="28"/>
          <w:szCs w:val="28"/>
        </w:rPr>
        <w:t>6) соответствие требованиям к помещениям, в которых предоставляется муниципальная услуга:</w:t>
      </w:r>
    </w:p>
    <w:p w:rsidR="0059180E" w:rsidRPr="0059180E" w:rsidRDefault="0059180E" w:rsidP="005918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80E">
        <w:rPr>
          <w:sz w:val="28"/>
          <w:szCs w:val="28"/>
        </w:rPr>
        <w:t>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санитарно-эпидемиологическим правилам и нормативам;</w:t>
      </w:r>
    </w:p>
    <w:p w:rsidR="0059180E" w:rsidRPr="0059180E" w:rsidRDefault="0059180E" w:rsidP="005918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80E">
        <w:rPr>
          <w:sz w:val="28"/>
          <w:szCs w:val="28"/>
        </w:rPr>
        <w:t xml:space="preserve">кабинеты приема заявителей должны быть оборудованы информационными табличками (вывесками) с указанием номера кабинета, режима работы, фамилии, </w:t>
      </w:r>
      <w:r w:rsidRPr="0059180E">
        <w:rPr>
          <w:sz w:val="28"/>
          <w:szCs w:val="28"/>
        </w:rPr>
        <w:lastRenderedPageBreak/>
        <w:t>имени, отчества и наименования должности специалиста, предоставляющего муниципальную услугу.</w:t>
      </w:r>
    </w:p>
    <w:p w:rsidR="00FA571E" w:rsidRDefault="00D924E5" w:rsidP="0059180E">
      <w:pPr>
        <w:pStyle w:val="af1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C95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взаимодействие заявителя с должностными лицами Управления образования, осуществляется не более </w:t>
      </w:r>
      <w:r w:rsidR="00FA571E">
        <w:rPr>
          <w:rFonts w:ascii="Times New Roman" w:hAnsi="Times New Roman"/>
          <w:sz w:val="28"/>
          <w:szCs w:val="28"/>
        </w:rPr>
        <w:t>трех</w:t>
      </w:r>
      <w:r w:rsidRPr="00727C95">
        <w:rPr>
          <w:rFonts w:ascii="Times New Roman" w:hAnsi="Times New Roman"/>
          <w:sz w:val="28"/>
          <w:szCs w:val="28"/>
        </w:rPr>
        <w:t xml:space="preserve"> раз в следующих случаях: </w:t>
      </w:r>
    </w:p>
    <w:p w:rsidR="00FA571E" w:rsidRDefault="00D924E5" w:rsidP="0059180E">
      <w:pPr>
        <w:pStyle w:val="af1"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C95">
        <w:rPr>
          <w:rFonts w:ascii="Times New Roman" w:hAnsi="Times New Roman"/>
          <w:sz w:val="28"/>
          <w:szCs w:val="28"/>
        </w:rPr>
        <w:t>при</w:t>
      </w:r>
      <w:r w:rsidR="00FA571E">
        <w:rPr>
          <w:rFonts w:ascii="Times New Roman" w:hAnsi="Times New Roman"/>
          <w:sz w:val="28"/>
          <w:szCs w:val="28"/>
        </w:rPr>
        <w:t xml:space="preserve"> обращении заявителя за консультацией;</w:t>
      </w:r>
    </w:p>
    <w:p w:rsidR="00FA571E" w:rsidRDefault="00FA571E" w:rsidP="0059180E">
      <w:pPr>
        <w:pStyle w:val="af1"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D924E5" w:rsidRPr="00727C95">
        <w:rPr>
          <w:rFonts w:ascii="Times New Roman" w:hAnsi="Times New Roman"/>
          <w:sz w:val="28"/>
          <w:szCs w:val="28"/>
        </w:rPr>
        <w:t xml:space="preserve">приеме заявления </w:t>
      </w:r>
      <w:r>
        <w:rPr>
          <w:rFonts w:ascii="Times New Roman" w:hAnsi="Times New Roman"/>
          <w:sz w:val="28"/>
          <w:szCs w:val="28"/>
        </w:rPr>
        <w:t>и документов;</w:t>
      </w:r>
    </w:p>
    <w:p w:rsidR="00FA571E" w:rsidRDefault="00D924E5" w:rsidP="0059180E">
      <w:pPr>
        <w:pStyle w:val="af1"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C95">
        <w:rPr>
          <w:rFonts w:ascii="Times New Roman" w:hAnsi="Times New Roman"/>
          <w:sz w:val="28"/>
          <w:szCs w:val="28"/>
        </w:rPr>
        <w:t>при получении результата</w:t>
      </w:r>
      <w:r w:rsidR="00FA571E" w:rsidRPr="00FA571E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</w:t>
      </w:r>
      <w:r w:rsidR="00FA571E" w:rsidRPr="00FA571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727C95">
        <w:rPr>
          <w:rFonts w:ascii="Times New Roman" w:hAnsi="Times New Roman"/>
          <w:sz w:val="28"/>
          <w:szCs w:val="28"/>
        </w:rPr>
        <w:t xml:space="preserve">. </w:t>
      </w:r>
    </w:p>
    <w:p w:rsidR="00D924E5" w:rsidRPr="00727C95" w:rsidRDefault="00D924E5" w:rsidP="0059180E">
      <w:pPr>
        <w:pStyle w:val="af1"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C95">
        <w:rPr>
          <w:rFonts w:ascii="Times New Roman" w:hAnsi="Times New Roman"/>
          <w:sz w:val="28"/>
          <w:szCs w:val="28"/>
        </w:rPr>
        <w:t>В каждом случае время, затраченное заявителем при взаимодействиях с должностными лицами при предоставлении муниципальной услуги, не должно превышать 15 минут.</w:t>
      </w:r>
    </w:p>
    <w:p w:rsidR="00D924E5" w:rsidRPr="00727C95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4E5" w:rsidRPr="00C671B1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71B1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924E5" w:rsidRPr="00727C95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924E5" w:rsidRPr="00727C95" w:rsidRDefault="00D924E5" w:rsidP="0059180E">
      <w:pPr>
        <w:pStyle w:val="af1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C95">
        <w:rPr>
          <w:rFonts w:ascii="Times New Roman" w:hAnsi="Times New Roman"/>
          <w:sz w:val="28"/>
          <w:szCs w:val="28"/>
        </w:rPr>
        <w:t xml:space="preserve">При обращении заявителя за предоставлением муниципальной услуги в МФЦ, сотрудник МФЦ осуществляет действия, предусмотренные настоящим регламентом и соглашением о взаимодействии, заключенным между МФЦ и </w:t>
      </w:r>
      <w:r w:rsidR="0059180E">
        <w:rPr>
          <w:rFonts w:ascii="Times New Roman" w:hAnsi="Times New Roman"/>
          <w:sz w:val="28"/>
          <w:szCs w:val="28"/>
        </w:rPr>
        <w:t>администрацией Верхнесалдинского городского округа</w:t>
      </w:r>
      <w:r w:rsidRPr="00727C95">
        <w:rPr>
          <w:rFonts w:ascii="Times New Roman" w:hAnsi="Times New Roman"/>
          <w:sz w:val="28"/>
          <w:szCs w:val="28"/>
        </w:rPr>
        <w:t>.</w:t>
      </w:r>
    </w:p>
    <w:p w:rsidR="00D924E5" w:rsidRPr="00727C95" w:rsidRDefault="00D924E5" w:rsidP="00D924E5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C95">
        <w:rPr>
          <w:sz w:val="28"/>
          <w:szCs w:val="28"/>
        </w:rPr>
        <w:t>МФЦ обеспечивает передачу п</w:t>
      </w:r>
      <w:r w:rsidR="003F4DDD">
        <w:rPr>
          <w:sz w:val="28"/>
          <w:szCs w:val="28"/>
        </w:rPr>
        <w:t>ринят</w:t>
      </w:r>
      <w:r w:rsidR="005F3348">
        <w:rPr>
          <w:sz w:val="28"/>
          <w:szCs w:val="28"/>
        </w:rPr>
        <w:t>ых</w:t>
      </w:r>
      <w:r w:rsidR="003F4DDD">
        <w:rPr>
          <w:sz w:val="28"/>
          <w:szCs w:val="28"/>
        </w:rPr>
        <w:t xml:space="preserve"> от заявителя заявления и документов, необходимых для предоставления муниципальной услуги</w:t>
      </w:r>
      <w:r w:rsidR="005F3348">
        <w:rPr>
          <w:sz w:val="28"/>
          <w:szCs w:val="28"/>
        </w:rPr>
        <w:t>,</w:t>
      </w:r>
      <w:r w:rsidRPr="00727C95">
        <w:rPr>
          <w:sz w:val="28"/>
          <w:szCs w:val="28"/>
        </w:rPr>
        <w:t xml:space="preserve"> </w:t>
      </w:r>
      <w:r w:rsidR="0059180E">
        <w:rPr>
          <w:sz w:val="28"/>
          <w:szCs w:val="28"/>
        </w:rPr>
        <w:t xml:space="preserve">                     в </w:t>
      </w:r>
      <w:r w:rsidRPr="00727C95">
        <w:rPr>
          <w:sz w:val="28"/>
          <w:szCs w:val="28"/>
        </w:rPr>
        <w:t>Управление образования</w:t>
      </w:r>
      <w:r w:rsidR="003F4DDD">
        <w:rPr>
          <w:sz w:val="28"/>
          <w:szCs w:val="28"/>
        </w:rPr>
        <w:t xml:space="preserve">, </w:t>
      </w:r>
      <w:r w:rsidRPr="00727C95">
        <w:rPr>
          <w:sz w:val="28"/>
          <w:szCs w:val="28"/>
        </w:rPr>
        <w:t>в порядке и сроки, установленные соглашением о взаимодействии, но не позднее следующего рабочего дня после принятия заявления.</w:t>
      </w:r>
    </w:p>
    <w:p w:rsidR="005F3348" w:rsidRPr="005F3348" w:rsidRDefault="005F3348" w:rsidP="005F3348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t>При обращении заявителя за предоставлением муниципальной услуги в электронной форме посредством Единого портала и АИС «Е-услуги. Образование» заявление и электронный образ каждого документа должны быть подписаны простой электронной подписью.</w:t>
      </w:r>
    </w:p>
    <w:p w:rsidR="005F3348" w:rsidRPr="005F3348" w:rsidRDefault="005F3348" w:rsidP="005F3348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t>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5F3348" w:rsidRPr="005F3348" w:rsidRDefault="005F3348" w:rsidP="005F3348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 xml:space="preserve">по экстерриториальному принципу на территории Свердловской области через </w:t>
      </w:r>
      <w:r w:rsidR="0059180E">
        <w:rPr>
          <w:rFonts w:ascii="PT Astra Serif" w:eastAsia="Calibri" w:hAnsi="PT Astra Serif" w:cs="Liberation Serif"/>
          <w:sz w:val="28"/>
          <w:szCs w:val="28"/>
          <w:lang w:eastAsia="en-US"/>
        </w:rPr>
        <w:t>МФЦ</w:t>
      </w: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МФЦ</w:t>
      </w: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и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Управлением образования</w:t>
      </w:r>
      <w:r w:rsidR="0059180E"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. При этом заявителю необходимо иметь при себе заявление и документы, необходимые для предоставления муниципальной услуги, указанные в пункте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22</w:t>
      </w:r>
      <w:r w:rsidRPr="005F3348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настоящего регламента.</w:t>
      </w:r>
    </w:p>
    <w:p w:rsidR="00D924E5" w:rsidRDefault="00D924E5" w:rsidP="00D924E5">
      <w:pPr>
        <w:tabs>
          <w:tab w:val="left" w:pos="142"/>
        </w:tabs>
        <w:ind w:firstLine="709"/>
        <w:jc w:val="center"/>
        <w:rPr>
          <w:sz w:val="28"/>
          <w:szCs w:val="20"/>
        </w:rPr>
      </w:pPr>
    </w:p>
    <w:p w:rsidR="00647EB9" w:rsidRDefault="00765CDD" w:rsidP="00F94B53">
      <w:pPr>
        <w:jc w:val="center"/>
        <w:rPr>
          <w:b/>
          <w:bCs/>
          <w:sz w:val="28"/>
          <w:szCs w:val="28"/>
        </w:rPr>
      </w:pPr>
      <w:r w:rsidRPr="00CC7556">
        <w:rPr>
          <w:b/>
          <w:bCs/>
          <w:sz w:val="28"/>
          <w:szCs w:val="28"/>
        </w:rPr>
        <w:t xml:space="preserve">Раздел </w:t>
      </w:r>
      <w:r w:rsidR="00E404BD" w:rsidRPr="00ED7684">
        <w:rPr>
          <w:b/>
          <w:bCs/>
          <w:sz w:val="28"/>
          <w:szCs w:val="28"/>
        </w:rPr>
        <w:t>3</w:t>
      </w:r>
      <w:r w:rsidRPr="00CC7556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  <w:r w:rsidR="005F3348">
        <w:rPr>
          <w:b/>
          <w:bCs/>
          <w:sz w:val="28"/>
          <w:szCs w:val="28"/>
        </w:rPr>
        <w:t xml:space="preserve"> (действий)</w:t>
      </w:r>
      <w:r w:rsidRPr="00CC7556">
        <w:rPr>
          <w:b/>
          <w:bCs/>
          <w:sz w:val="28"/>
          <w:szCs w:val="28"/>
        </w:rPr>
        <w:t>, требования к порядку их выполнения,</w:t>
      </w:r>
      <w:r w:rsidR="005F3348">
        <w:rPr>
          <w:b/>
          <w:bCs/>
          <w:sz w:val="28"/>
          <w:szCs w:val="28"/>
        </w:rPr>
        <w:t xml:space="preserve"> </w:t>
      </w:r>
      <w:r w:rsidRPr="00CC7556">
        <w:rPr>
          <w:b/>
          <w:bCs/>
          <w:sz w:val="28"/>
          <w:szCs w:val="28"/>
        </w:rPr>
        <w:t xml:space="preserve">в том числе особенности выполнения административных процедур </w:t>
      </w:r>
      <w:r w:rsidR="005F3348">
        <w:rPr>
          <w:b/>
          <w:bCs/>
          <w:sz w:val="28"/>
          <w:szCs w:val="28"/>
        </w:rPr>
        <w:t xml:space="preserve">(действий) </w:t>
      </w:r>
      <w:r w:rsidRPr="00CC7556">
        <w:rPr>
          <w:b/>
          <w:bCs/>
          <w:sz w:val="28"/>
          <w:szCs w:val="28"/>
        </w:rPr>
        <w:t>в электронной форме</w:t>
      </w:r>
      <w:r w:rsidR="005F3348">
        <w:rPr>
          <w:b/>
          <w:bCs/>
          <w:sz w:val="28"/>
          <w:szCs w:val="28"/>
        </w:rPr>
        <w:t>, а также</w:t>
      </w:r>
      <w:r w:rsidR="00647EB9" w:rsidRPr="00647EB9">
        <w:rPr>
          <w:i/>
          <w:sz w:val="20"/>
          <w:szCs w:val="20"/>
        </w:rPr>
        <w:t xml:space="preserve"> </w:t>
      </w:r>
      <w:r w:rsidR="005F3348">
        <w:rPr>
          <w:b/>
          <w:bCs/>
          <w:sz w:val="28"/>
          <w:szCs w:val="28"/>
        </w:rPr>
        <w:t>о</w:t>
      </w:r>
      <w:r w:rsidR="00647EB9" w:rsidRPr="00647EB9">
        <w:rPr>
          <w:b/>
          <w:bCs/>
          <w:sz w:val="28"/>
          <w:szCs w:val="28"/>
        </w:rPr>
        <w:t xml:space="preserve">собенности выполнения </w:t>
      </w:r>
    </w:p>
    <w:p w:rsidR="00765CDD" w:rsidRPr="00647EB9" w:rsidRDefault="00647EB9" w:rsidP="00F94B53">
      <w:pPr>
        <w:jc w:val="center"/>
        <w:rPr>
          <w:b/>
          <w:bCs/>
          <w:sz w:val="28"/>
          <w:szCs w:val="28"/>
        </w:rPr>
      </w:pPr>
      <w:r w:rsidRPr="00647EB9">
        <w:rPr>
          <w:b/>
          <w:bCs/>
          <w:sz w:val="28"/>
          <w:szCs w:val="28"/>
        </w:rPr>
        <w:t xml:space="preserve">административных процедур </w:t>
      </w:r>
      <w:r w:rsidR="0059180E">
        <w:rPr>
          <w:b/>
          <w:bCs/>
          <w:sz w:val="28"/>
          <w:szCs w:val="28"/>
        </w:rPr>
        <w:t xml:space="preserve">(действий) </w:t>
      </w:r>
      <w:r w:rsidRPr="00647EB9">
        <w:rPr>
          <w:b/>
          <w:bCs/>
          <w:sz w:val="28"/>
          <w:szCs w:val="28"/>
        </w:rPr>
        <w:t>в МФЦ</w:t>
      </w:r>
    </w:p>
    <w:p w:rsidR="005F3348" w:rsidRPr="005F3348" w:rsidRDefault="005F3348" w:rsidP="005F3348">
      <w:pPr>
        <w:pStyle w:val="14"/>
        <w:spacing w:before="0" w:beforeAutospacing="0" w:after="0" w:afterAutospacing="0"/>
        <w:jc w:val="both"/>
      </w:pPr>
    </w:p>
    <w:p w:rsidR="005F3348" w:rsidRPr="005F3348" w:rsidRDefault="005F3348" w:rsidP="0059180E">
      <w:pPr>
        <w:pStyle w:val="af1"/>
        <w:numPr>
          <w:ilvl w:val="0"/>
          <w:numId w:val="16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5F3348">
        <w:rPr>
          <w:rFonts w:ascii="Times New Roman" w:hAnsi="Times New Roman"/>
          <w:spacing w:val="2"/>
          <w:sz w:val="28"/>
          <w:szCs w:val="28"/>
        </w:rPr>
        <w:t>Исчерпывающий перечень административных процедур (действий) по предоставлению муниципальной услуги включает:</w:t>
      </w:r>
    </w:p>
    <w:p w:rsidR="005F3348" w:rsidRPr="005F3348" w:rsidRDefault="005F3348" w:rsidP="0059180E">
      <w:pPr>
        <w:pStyle w:val="af1"/>
        <w:shd w:val="clear" w:color="auto" w:fill="FFFFFF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5F3348">
        <w:rPr>
          <w:rFonts w:ascii="Times New Roman" w:hAnsi="Times New Roman"/>
          <w:spacing w:val="2"/>
          <w:sz w:val="28"/>
          <w:szCs w:val="28"/>
        </w:rPr>
        <w:t>1) прием и проверка документов с целью постановки на учет для предоставления путевки для ребенка в организацию отдыха детей и их оздоровления;</w:t>
      </w:r>
    </w:p>
    <w:p w:rsidR="005F3348" w:rsidRPr="005F3348" w:rsidRDefault="005F3348" w:rsidP="0059180E">
      <w:pPr>
        <w:pStyle w:val="af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5F3348">
        <w:rPr>
          <w:rFonts w:ascii="Times New Roman" w:hAnsi="Times New Roman"/>
          <w:spacing w:val="2"/>
          <w:sz w:val="28"/>
          <w:szCs w:val="28"/>
        </w:rPr>
        <w:t>2) 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оздоровления;</w:t>
      </w:r>
    </w:p>
    <w:p w:rsidR="005F3348" w:rsidRDefault="005F3348" w:rsidP="0059180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F3348">
        <w:rPr>
          <w:spacing w:val="2"/>
          <w:sz w:val="28"/>
          <w:szCs w:val="28"/>
        </w:rPr>
        <w:t>3) предоставление путевок заявителям.</w:t>
      </w:r>
    </w:p>
    <w:p w:rsidR="005F3348" w:rsidRDefault="005F3348" w:rsidP="005F334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37A72" w:rsidRPr="00537A72" w:rsidRDefault="00537A72" w:rsidP="00537A72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 w:rsidRPr="00537A72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 w:rsidRPr="00537A72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br/>
        <w:t>в том числе с использованием Единого портала</w:t>
      </w:r>
    </w:p>
    <w:p w:rsidR="00537A72" w:rsidRPr="00537A72" w:rsidRDefault="00537A72" w:rsidP="00537A72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37A72" w:rsidRPr="00537A72" w:rsidRDefault="00537A72" w:rsidP="00267BE8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527F28" w:rsidRDefault="0057700A" w:rsidP="00267BE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t>п</w:t>
      </w:r>
      <w:r w:rsidR="00527F28" w:rsidRPr="00527F28"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t xml:space="preserve">редставление в установленном порядке информации заявителям </w:t>
      </w:r>
      <w:r w:rsidR="00527F28" w:rsidRPr="00527F28"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  <w:r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t>;</w:t>
      </w:r>
    </w:p>
    <w:p w:rsidR="00527F28" w:rsidRDefault="00527F28" w:rsidP="00267BE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527F28"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br/>
        <w:t>для подачи запроса в электронной форме на Едином портале при реализации технической возможности</w:t>
      </w:r>
      <w:r w:rsidR="0057700A"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t>;</w:t>
      </w:r>
    </w:p>
    <w:p w:rsidR="00527F28" w:rsidRPr="00267BE8" w:rsidRDefault="00527F28" w:rsidP="00267BE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Pr="00527F28">
        <w:rPr>
          <w:rFonts w:ascii="PT Astra Serif" w:eastAsia="Calibri" w:hAnsi="PT Astra Serif" w:cs="Liberation Serif"/>
          <w:i/>
          <w:sz w:val="28"/>
          <w:szCs w:val="28"/>
          <w:lang w:eastAsia="en-US"/>
        </w:rPr>
        <w:t xml:space="preserve"> </w:t>
      </w:r>
      <w:r w:rsidRPr="00527F28">
        <w:rPr>
          <w:rFonts w:ascii="PT Astra Serif" w:eastAsia="Calibri" w:hAnsi="PT Astra Serif" w:cs="Liberation Serif"/>
          <w:i/>
          <w:sz w:val="28"/>
          <w:szCs w:val="28"/>
          <w:lang w:eastAsia="en-US"/>
        </w:rPr>
        <w:br/>
      </w: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в электронной форме на Едином портале при реализации технической возможности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;</w:t>
      </w:r>
    </w:p>
    <w:p w:rsidR="00527F28" w:rsidRPr="00527F28" w:rsidRDefault="00527F28" w:rsidP="00267BE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 в электронной форме на Едином портале при реализации технической возможности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;</w:t>
      </w:r>
    </w:p>
    <w:p w:rsidR="00527F28" w:rsidRPr="00527F28" w:rsidRDefault="00527F28" w:rsidP="00267BE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;</w:t>
      </w:r>
    </w:p>
    <w:p w:rsidR="00527F28" w:rsidRPr="00527F28" w:rsidRDefault="00527F28" w:rsidP="00527F2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о предоставлении муниципальной услуги</w:t>
      </w:r>
      <w:r w:rsidRPr="00527F28">
        <w:rPr>
          <w:rFonts w:ascii="PT Astra Serif" w:eastAsia="Calibri" w:hAnsi="PT Astra Serif" w:cs="Liberation Serif"/>
          <w:i/>
          <w:sz w:val="28"/>
          <w:szCs w:val="28"/>
          <w:lang w:eastAsia="en-US"/>
        </w:rPr>
        <w:t xml:space="preserve"> </w:t>
      </w: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в электронной форме на Едином портале при реализации технической возможности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;</w:t>
      </w:r>
    </w:p>
    <w:p w:rsidR="00527F28" w:rsidRPr="00527F28" w:rsidRDefault="00527F28" w:rsidP="00527F2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 xml:space="preserve">взаимодействие органа, предоставляющего муниципальную услугу, </w:t>
      </w: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;</w:t>
      </w:r>
    </w:p>
    <w:p w:rsidR="00527F28" w:rsidRPr="00527F28" w:rsidRDefault="00527F28" w:rsidP="00527F2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  <w:r w:rsidRPr="00527F28">
        <w:rPr>
          <w:rFonts w:ascii="PT Astra Serif" w:eastAsia="Calibri" w:hAnsi="PT Astra Serif" w:cs="Liberation Serif"/>
          <w:i/>
          <w:sz w:val="28"/>
          <w:szCs w:val="28"/>
          <w:lang w:eastAsia="en-US"/>
        </w:rPr>
        <w:t xml:space="preserve"> </w:t>
      </w: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в электронной форме на Едином портале при реализации технической возможности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;</w:t>
      </w:r>
    </w:p>
    <w:p w:rsidR="00527F28" w:rsidRPr="00527F28" w:rsidRDefault="00527F28" w:rsidP="00527F28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:rsidR="00527F28" w:rsidRDefault="00527F28" w:rsidP="00527F28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b/>
          <w:color w:val="000000"/>
          <w:sz w:val="28"/>
          <w:szCs w:val="28"/>
          <w:lang w:eastAsia="en-US"/>
        </w:rPr>
      </w:pPr>
    </w:p>
    <w:p w:rsidR="00537A72" w:rsidRDefault="00527F28" w:rsidP="00527F28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b/>
          <w:color w:val="000000"/>
          <w:sz w:val="28"/>
          <w:szCs w:val="28"/>
          <w:lang w:eastAsia="en-US"/>
        </w:rPr>
        <w:t>П</w:t>
      </w:r>
      <w:r w:rsidR="00537A72" w:rsidRPr="00527F28">
        <w:rPr>
          <w:rFonts w:ascii="PT Astra Serif" w:eastAsia="Calibri" w:hAnsi="PT Astra Serif" w:cs="Liberation Serif"/>
          <w:b/>
          <w:color w:val="000000"/>
          <w:sz w:val="28"/>
          <w:szCs w:val="28"/>
          <w:lang w:eastAsia="en-US"/>
        </w:rPr>
        <w:t xml:space="preserve">редставление в установленном порядке информации заявителям </w:t>
      </w:r>
      <w:r w:rsidR="00537A72" w:rsidRPr="00527F28">
        <w:rPr>
          <w:rFonts w:ascii="PT Astra Serif" w:eastAsia="Calibri" w:hAnsi="PT Astra Serif" w:cs="Liberation Serif"/>
          <w:b/>
          <w:color w:val="000000"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  <w:r w:rsidR="00537A72" w:rsidRPr="00537A72"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  <w:t>.</w:t>
      </w:r>
    </w:p>
    <w:p w:rsidR="0057700A" w:rsidRPr="00537A72" w:rsidRDefault="0057700A" w:rsidP="0057700A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color w:val="000000"/>
          <w:sz w:val="28"/>
          <w:szCs w:val="28"/>
          <w:lang w:eastAsia="en-US"/>
        </w:rPr>
      </w:pPr>
    </w:p>
    <w:p w:rsidR="00537A72" w:rsidRPr="0057700A" w:rsidRDefault="00537A72" w:rsidP="00B00DE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>на Едином портале, а также на официальном сайте Управления образования администрации Верхнесалдинского городского округа.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На Едином портале и на официальном сайте Управления образования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а</w:t>
      </w: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дминистрации </w:t>
      </w:r>
      <w:r>
        <w:rPr>
          <w:rFonts w:ascii="PT Astra Serif" w:eastAsia="Calibri" w:hAnsi="PT Astra Serif" w:cs="Liberation Serif"/>
          <w:sz w:val="28"/>
          <w:szCs w:val="28"/>
          <w:lang w:eastAsia="en-US"/>
        </w:rPr>
        <w:t>Верхнесалдин</w:t>
      </w: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>ского городского округа размещается следующая информация: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2) круг заявителей;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3) срок предоставления муниципальной услуги;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>8) формы заявлений (уведомлений, сообщений), используемые при предоставлении муниципальной услуги.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Информация на Едином портале, официальном сайте Управления образования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:rsidR="0057700A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</w:p>
    <w:p w:rsidR="00537A72" w:rsidRDefault="0057700A" w:rsidP="0057700A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З</w:t>
      </w:r>
      <w:r w:rsidR="00537A72" w:rsidRPr="0057700A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апись</w:t>
      </w:r>
      <w:r w:rsidR="00537A72"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 на прием в орган, предоставляющий муниципальную услугу, </w:t>
      </w:r>
      <w:r w:rsidR="00537A72"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br/>
        <w:t>для подачи запроса в электронной форме на Едином портале при реализац</w:t>
      </w:r>
      <w:r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ии технической возможности</w:t>
      </w:r>
    </w:p>
    <w:p w:rsidR="0057700A" w:rsidRPr="00527F28" w:rsidRDefault="0057700A" w:rsidP="0057700A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</w:p>
    <w:p w:rsidR="00537A72" w:rsidRPr="0057700A" w:rsidRDefault="00537A72" w:rsidP="00B00DE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Управления образования.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537A72" w:rsidRDefault="00B00DEC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Управление образования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</w:t>
      </w:r>
      <w:r w:rsidR="0057700A">
        <w:rPr>
          <w:rFonts w:ascii="PT Astra Serif" w:eastAsia="Calibri" w:hAnsi="PT Astra Serif" w:cs="Liberation Serif"/>
          <w:sz w:val="28"/>
          <w:szCs w:val="28"/>
          <w:lang w:eastAsia="en-US"/>
        </w:rPr>
        <w:t>имо забронировать для приема.</w:t>
      </w:r>
    </w:p>
    <w:p w:rsidR="0057700A" w:rsidRPr="00537A72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37A72" w:rsidRDefault="0057700A" w:rsidP="0057700A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Ф</w:t>
      </w:r>
      <w:r w:rsidR="00537A72"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ормирование запроса о предоставлении муниципальной услуги</w:t>
      </w:r>
      <w:r w:rsidR="00537A72" w:rsidRPr="00527F28">
        <w:rPr>
          <w:rFonts w:ascii="PT Astra Serif" w:eastAsia="Calibri" w:hAnsi="PT Astra Serif" w:cs="Liberation Serif"/>
          <w:b/>
          <w:i/>
          <w:sz w:val="28"/>
          <w:szCs w:val="28"/>
          <w:lang w:eastAsia="en-US"/>
        </w:rPr>
        <w:t xml:space="preserve"> </w:t>
      </w:r>
      <w:r w:rsidR="00537A72" w:rsidRPr="00527F28">
        <w:rPr>
          <w:rFonts w:ascii="PT Astra Serif" w:eastAsia="Calibri" w:hAnsi="PT Astra Serif" w:cs="Liberation Serif"/>
          <w:b/>
          <w:i/>
          <w:sz w:val="28"/>
          <w:szCs w:val="28"/>
          <w:lang w:eastAsia="en-US"/>
        </w:rPr>
        <w:br/>
      </w:r>
      <w:r w:rsidR="00537A72"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в электронной форме на Едином портале при реализации технической возможности</w:t>
      </w:r>
    </w:p>
    <w:p w:rsidR="0057700A" w:rsidRPr="00537A72" w:rsidRDefault="0057700A" w:rsidP="0057700A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b/>
          <w:i/>
          <w:sz w:val="28"/>
          <w:szCs w:val="28"/>
          <w:lang w:eastAsia="en-US"/>
        </w:rPr>
      </w:pPr>
    </w:p>
    <w:p w:rsidR="00537A72" w:rsidRPr="0057700A" w:rsidRDefault="00537A72" w:rsidP="00B00DE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537A72" w:rsidRPr="00537A72" w:rsidRDefault="00537A72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>На Едином портале, официальном сайте размещаются образцы заполнения электронной формы запроса.</w:t>
      </w:r>
    </w:p>
    <w:p w:rsidR="00537A72" w:rsidRPr="0057700A" w:rsidRDefault="00537A72" w:rsidP="00B00DE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537A72" w:rsidRPr="0057700A" w:rsidRDefault="00537A72" w:rsidP="00B00DE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При формировании запроса заявителю обеспечивается: </w:t>
      </w:r>
    </w:p>
    <w:p w:rsidR="00537A72" w:rsidRPr="00537A72" w:rsidRDefault="0057700A" w:rsidP="00B00DE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1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537A72">
        <w:rPr>
          <w:rFonts w:ascii="PT Astra Serif" w:eastAsia="Calibri" w:hAnsi="PT Astra Serif" w:cs="Liberation Serif"/>
          <w:sz w:val="28"/>
          <w:szCs w:val="28"/>
          <w:lang w:eastAsia="en-US"/>
        </w:rPr>
        <w:t>22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настоящего регламента, необходимых для предоставления муниципальной услуги; </w:t>
      </w:r>
    </w:p>
    <w:p w:rsidR="00537A72" w:rsidRPr="00537A72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2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 </w:t>
      </w:r>
    </w:p>
    <w:p w:rsidR="00537A72" w:rsidRPr="00537A72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3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:rsidR="00537A72" w:rsidRPr="00537A72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4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537A72" w:rsidRPr="00537A72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5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 w:rsidR="00537A72" w:rsidRPr="00537A72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6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) возможность вернуться на любой из этапов заполнения электронной формы запроса без потери ранее введенной информации; </w:t>
      </w:r>
    </w:p>
    <w:p w:rsidR="00537A72" w:rsidRPr="00537A72" w:rsidRDefault="0057700A" w:rsidP="0057700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sz w:val="28"/>
          <w:szCs w:val="28"/>
          <w:lang w:eastAsia="en-US"/>
        </w:rPr>
        <w:t>7</w:t>
      </w:r>
      <w:r w:rsidR="00537A72"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>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37A72" w:rsidRPr="0057700A" w:rsidRDefault="00537A72" w:rsidP="00B00DEC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t>Сформированный и подписанный запрос, и иные документы, указанные пункте 22 настоящего регламента, необходимые для предоставления муниципальной услуги, направляются посредством Единого портала, официального сайта Управления образования</w:t>
      </w:r>
      <w:r w:rsidR="0057700A" w:rsidRPr="0057700A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:rsidR="0057700A" w:rsidRDefault="0057700A" w:rsidP="00527F2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B00DEC" w:rsidRDefault="0057700A" w:rsidP="0057700A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П</w:t>
      </w:r>
      <w:r w:rsidR="00537A72" w:rsidRPr="0057700A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рием и регистрация органом, </w:t>
      </w:r>
    </w:p>
    <w:p w:rsidR="00537A72" w:rsidRPr="0057700A" w:rsidRDefault="00537A72" w:rsidP="007A560B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7700A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lastRenderedPageBreak/>
        <w:t>предоставляющим муниципальную услугу, запроса и иных документов, необходимых для предоставления услуги в электронной форме на Едином портале при реализации технической возможности</w:t>
      </w:r>
    </w:p>
    <w:p w:rsidR="0057700A" w:rsidRPr="00537A72" w:rsidRDefault="0057700A" w:rsidP="007A56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b/>
          <w:i/>
          <w:sz w:val="28"/>
          <w:szCs w:val="28"/>
          <w:lang w:eastAsia="en-US"/>
        </w:rPr>
      </w:pPr>
    </w:p>
    <w:p w:rsidR="007A560B" w:rsidRDefault="00B00DEC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Управление образования</w:t>
      </w:r>
      <w:r w:rsidR="00537A72"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Срок регистрации запроса – 2 рабочих дня.</w:t>
      </w:r>
    </w:p>
    <w:p w:rsidR="00537A72" w:rsidRP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537A72" w:rsidRPr="00527F28" w:rsidRDefault="00537A72" w:rsidP="007A56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</w:t>
      </w: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контроль запроса, проверяется наличие оснований для отказа в приеме запроса, указанных в пункте 2</w:t>
      </w:r>
      <w:r w:rsidR="00527F28"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9</w:t>
      </w: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настоящего регламента, а также осуществляются следующие действия:</w:t>
      </w:r>
    </w:p>
    <w:p w:rsidR="00537A72" w:rsidRPr="00537A72" w:rsidRDefault="00537A72" w:rsidP="007A56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sz w:val="28"/>
          <w:szCs w:val="28"/>
          <w:lang w:eastAsia="en-US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</w:t>
      </w: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>;</w:t>
      </w:r>
    </w:p>
    <w:p w:rsidR="00537A72" w:rsidRPr="00537A72" w:rsidRDefault="00537A72" w:rsidP="007A56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37A72">
        <w:rPr>
          <w:rFonts w:ascii="PT Astra Serif" w:eastAsia="Calibri" w:hAnsi="PT Astra Serif" w:cs="Liberation Serif"/>
          <w:sz w:val="28"/>
          <w:szCs w:val="28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Прием и регистрация запроса осуществляются должностным лицом структурного подразделения, ответственного за предоставление муниципальной услуги.</w:t>
      </w:r>
    </w:p>
    <w:p w:rsid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37A72" w:rsidRP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</w:t>
      </w:r>
      <w:r w:rsidR="0057700A"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:rsidR="0057700A" w:rsidRDefault="0057700A" w:rsidP="007A56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37A72" w:rsidRDefault="0057700A" w:rsidP="00B00DEC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О</w:t>
      </w:r>
      <w:r w:rsidR="00537A72"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B00DEC" w:rsidRPr="00537A72" w:rsidRDefault="00B00DEC" w:rsidP="00B00DEC">
      <w:pPr>
        <w:autoSpaceDE w:val="0"/>
        <w:autoSpaceDN w:val="0"/>
        <w:adjustRightInd w:val="0"/>
        <w:ind w:right="-2" w:firstLine="709"/>
        <w:jc w:val="center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37A72" w:rsidRP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560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Государственная пошлина за предоставление муниципальной услуги не взимается</w:t>
      </w:r>
      <w:r w:rsidR="00B00DEC" w:rsidRPr="007A56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00DEC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EC" w:rsidRPr="007A560B" w:rsidRDefault="0057700A" w:rsidP="007A560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A560B">
        <w:rPr>
          <w:rFonts w:eastAsia="Calibri"/>
          <w:b/>
          <w:sz w:val="28"/>
          <w:szCs w:val="28"/>
          <w:lang w:eastAsia="en-US"/>
        </w:rPr>
        <w:t>П</w:t>
      </w:r>
      <w:r w:rsidR="00537A72" w:rsidRPr="007A560B">
        <w:rPr>
          <w:rFonts w:eastAsia="Calibri"/>
          <w:b/>
          <w:sz w:val="28"/>
          <w:szCs w:val="28"/>
          <w:lang w:eastAsia="en-US"/>
        </w:rPr>
        <w:t xml:space="preserve">олучение заявителем сведений о ходе выполнения запроса </w:t>
      </w:r>
      <w:r w:rsidR="00537A72" w:rsidRPr="007A560B">
        <w:rPr>
          <w:rFonts w:eastAsia="Calibri"/>
          <w:b/>
          <w:sz w:val="28"/>
          <w:szCs w:val="28"/>
          <w:lang w:eastAsia="en-US"/>
        </w:rPr>
        <w:br/>
        <w:t>о предоставлении муниципальной услуги</w:t>
      </w:r>
      <w:r w:rsidR="00537A72" w:rsidRPr="007A560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537A72" w:rsidRPr="007A560B">
        <w:rPr>
          <w:rFonts w:eastAsia="Calibri"/>
          <w:b/>
          <w:sz w:val="28"/>
          <w:szCs w:val="28"/>
          <w:lang w:eastAsia="en-US"/>
        </w:rPr>
        <w:t>при реал</w:t>
      </w:r>
      <w:r w:rsidR="00B00DEC" w:rsidRPr="007A560B">
        <w:rPr>
          <w:rFonts w:eastAsia="Calibri"/>
          <w:b/>
          <w:sz w:val="28"/>
          <w:szCs w:val="28"/>
          <w:lang w:eastAsia="en-US"/>
        </w:rPr>
        <w:t xml:space="preserve">изации 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A560B">
        <w:rPr>
          <w:rFonts w:eastAsia="Calibri"/>
          <w:b/>
          <w:sz w:val="28"/>
          <w:szCs w:val="28"/>
          <w:lang w:eastAsia="en-US"/>
        </w:rPr>
        <w:t>технической возможности</w:t>
      </w:r>
    </w:p>
    <w:p w:rsidR="00B00DEC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37A72" w:rsidRP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560B">
        <w:rPr>
          <w:rFonts w:ascii="Times New Roman" w:eastAsia="Calibri" w:hAnsi="Times New Roman"/>
          <w:sz w:val="28"/>
          <w:szCs w:val="28"/>
          <w:lang w:eastAsia="en-US"/>
        </w:rPr>
        <w:t>Заявитель имеет возможность получения информации о ходе предоставления муниципальной услуги.</w:t>
      </w:r>
    </w:p>
    <w:p w:rsidR="00537A72" w:rsidRPr="007A560B" w:rsidRDefault="00537A72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537A72" w:rsidRPr="007A560B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560B">
        <w:rPr>
          <w:rFonts w:ascii="Times New Roman" w:eastAsia="Calibri" w:hAnsi="Times New Roman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1</w:t>
      </w:r>
      <w:r w:rsidR="00537A72" w:rsidRPr="007A560B">
        <w:rPr>
          <w:rFonts w:eastAsia="Calibri"/>
          <w:sz w:val="28"/>
          <w:szCs w:val="28"/>
          <w:lang w:eastAsia="en-US"/>
        </w:rPr>
        <w:t xml:space="preserve">) уведомление о записи на прием в </w:t>
      </w:r>
      <w:r w:rsidR="00527F28" w:rsidRPr="007A560B">
        <w:rPr>
          <w:rFonts w:eastAsia="Calibri"/>
          <w:sz w:val="28"/>
          <w:szCs w:val="28"/>
          <w:lang w:eastAsia="en-US"/>
        </w:rPr>
        <w:t>Управление образования</w:t>
      </w:r>
      <w:r w:rsidR="00537A72" w:rsidRPr="007A560B">
        <w:rPr>
          <w:rFonts w:eastAsia="Calibri"/>
          <w:sz w:val="28"/>
          <w:szCs w:val="28"/>
          <w:lang w:eastAsia="en-US"/>
        </w:rPr>
        <w:t xml:space="preserve"> или </w:t>
      </w:r>
      <w:r w:rsidR="00527F28" w:rsidRPr="007A560B">
        <w:rPr>
          <w:rFonts w:eastAsia="Calibri"/>
          <w:sz w:val="28"/>
          <w:szCs w:val="28"/>
          <w:lang w:eastAsia="en-US"/>
        </w:rPr>
        <w:t>МФЦ</w:t>
      </w:r>
      <w:r w:rsidR="00537A72" w:rsidRPr="007A560B">
        <w:rPr>
          <w:rFonts w:eastAsia="Calibri"/>
          <w:sz w:val="28"/>
          <w:szCs w:val="28"/>
          <w:lang w:eastAsia="en-US"/>
        </w:rPr>
        <w:t>;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2</w:t>
      </w:r>
      <w:r w:rsidR="00537A72" w:rsidRPr="007A560B">
        <w:rPr>
          <w:rFonts w:eastAsia="Calibri"/>
          <w:sz w:val="28"/>
          <w:szCs w:val="28"/>
          <w:lang w:eastAsia="en-US"/>
        </w:rPr>
        <w:t>) уведомление о приеме и регистрации запроса и иных документов, необходимых для предоставления муниципальной услуги;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3</w:t>
      </w:r>
      <w:r w:rsidR="00537A72" w:rsidRPr="007A560B">
        <w:rPr>
          <w:rFonts w:eastAsia="Calibri"/>
          <w:sz w:val="28"/>
          <w:szCs w:val="28"/>
          <w:lang w:eastAsia="en-US"/>
        </w:rPr>
        <w:t>) уведомление о начале процедуры предоставления муниципальной услуги;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4</w:t>
      </w:r>
      <w:r w:rsidR="00537A72" w:rsidRPr="007A560B">
        <w:rPr>
          <w:rFonts w:eastAsia="Calibri"/>
          <w:sz w:val="28"/>
          <w:szCs w:val="28"/>
          <w:lang w:eastAsia="en-US"/>
        </w:rPr>
        <w:t>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5</w:t>
      </w:r>
      <w:r w:rsidR="00537A72" w:rsidRPr="007A560B">
        <w:rPr>
          <w:rFonts w:eastAsia="Calibri"/>
          <w:sz w:val="28"/>
          <w:szCs w:val="28"/>
          <w:lang w:eastAsia="en-US"/>
        </w:rPr>
        <w:t>) уведомление о факте получения информации, подтверждающей оплату муниципальной услуги;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6</w:t>
      </w:r>
      <w:r w:rsidR="00537A72" w:rsidRPr="007A560B">
        <w:rPr>
          <w:rFonts w:eastAsia="Calibri"/>
          <w:sz w:val="28"/>
          <w:szCs w:val="28"/>
          <w:lang w:eastAsia="en-US"/>
        </w:rPr>
        <w:t>) уведомление о результатах рассмотрения документов, необходимых для предоставления муниципальной услуги;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7</w:t>
      </w:r>
      <w:r w:rsidR="00537A72" w:rsidRPr="007A560B">
        <w:rPr>
          <w:rFonts w:eastAsia="Calibri"/>
          <w:sz w:val="28"/>
          <w:szCs w:val="28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537A72" w:rsidRPr="007A560B" w:rsidRDefault="00B00DEC" w:rsidP="007A5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60B">
        <w:rPr>
          <w:rFonts w:eastAsia="Calibri"/>
          <w:sz w:val="28"/>
          <w:szCs w:val="28"/>
          <w:lang w:eastAsia="en-US"/>
        </w:rPr>
        <w:t>8</w:t>
      </w:r>
      <w:r w:rsidR="00537A72" w:rsidRPr="007A560B">
        <w:rPr>
          <w:rFonts w:eastAsia="Calibri"/>
          <w:sz w:val="28"/>
          <w:szCs w:val="28"/>
          <w:lang w:eastAsia="en-US"/>
        </w:rPr>
        <w:t>) уведомление о мотивированном отказе в предоставлении муниципальной услуги</w:t>
      </w:r>
      <w:r w:rsidRPr="007A560B">
        <w:rPr>
          <w:rFonts w:eastAsia="Calibri"/>
          <w:sz w:val="28"/>
          <w:szCs w:val="28"/>
          <w:lang w:eastAsia="en-US"/>
        </w:rPr>
        <w:t>.</w:t>
      </w:r>
    </w:p>
    <w:p w:rsidR="007A560B" w:rsidRDefault="007A560B" w:rsidP="007A560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7A72" w:rsidRDefault="007A560B" w:rsidP="007A560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В</w:t>
      </w:r>
      <w:r w:rsidR="00537A72" w:rsidRPr="007A560B">
        <w:rPr>
          <w:rFonts w:eastAsia="Calibri"/>
          <w:b/>
          <w:color w:val="000000"/>
          <w:sz w:val="28"/>
          <w:szCs w:val="28"/>
          <w:lang w:eastAsia="en-US"/>
        </w:rPr>
        <w:t xml:space="preserve">заимодействие органа, предоставляющего муниципальную услугу, </w:t>
      </w:r>
      <w:r w:rsidR="00537A72" w:rsidRPr="007A560B">
        <w:rPr>
          <w:rFonts w:eastAsia="Calibri"/>
          <w:b/>
          <w:color w:val="000000"/>
          <w:sz w:val="28"/>
          <w:szCs w:val="28"/>
          <w:lang w:eastAsia="en-US"/>
        </w:rPr>
        <w:br/>
        <w:t>с иными</w:t>
      </w:r>
      <w:r w:rsidR="00537A72" w:rsidRPr="007A560B">
        <w:rPr>
          <w:rFonts w:eastAsia="Calibri"/>
          <w:b/>
          <w:sz w:val="28"/>
          <w:szCs w:val="28"/>
          <w:lang w:eastAsia="en-US"/>
        </w:rPr>
        <w:t xml:space="preserve">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</w:t>
      </w:r>
    </w:p>
    <w:p w:rsidR="007A560B" w:rsidRPr="007A560B" w:rsidRDefault="007A560B" w:rsidP="007A56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37A72" w:rsidRDefault="00537A72" w:rsidP="007A560B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Times New Roman" w:eastAsia="Calibri" w:hAnsi="Times New Roman"/>
          <w:sz w:val="28"/>
          <w:szCs w:val="28"/>
          <w:lang w:eastAsia="en-US"/>
        </w:rPr>
        <w:t xml:space="preserve">Межведомственное взаимодействие в соответствии с требованиями </w:t>
      </w:r>
      <w:hyperlink r:id="rId11" w:history="1">
        <w:r w:rsidRPr="007A560B">
          <w:rPr>
            <w:rFonts w:ascii="Times New Roman" w:eastAsia="Calibri" w:hAnsi="Times New Roman"/>
            <w:sz w:val="28"/>
            <w:szCs w:val="28"/>
            <w:lang w:eastAsia="en-US"/>
          </w:rPr>
          <w:t>статьи 7.2</w:t>
        </w:r>
      </w:hyperlink>
      <w:r w:rsidRPr="007A560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</w:t>
      </w: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закона от 27</w:t>
      </w:r>
      <w:r w:rsidR="00527F28"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июля </w:t>
      </w: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2010 </w:t>
      </w:r>
      <w:r w:rsidR="00527F28"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года </w:t>
      </w: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№ 210-ФЗ «Об организации предоставления государственных и муниципальных услуг» в ходе предоставления муниципальной услуги в целях получения документов и информации, </w:t>
      </w: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lastRenderedPageBreak/>
        <w:t>находящихся в распоряжении органов, предоставляющих государственные и муниципальные услуги, иных государственных и муниципальных органов и подведомственных им учреждений не предусмотрено</w:t>
      </w:r>
      <w:r w:rsidR="007A560B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</w:p>
    <w:p w:rsidR="007A560B" w:rsidRPr="007A560B" w:rsidRDefault="007A560B" w:rsidP="007A560B">
      <w:pPr>
        <w:pStyle w:val="af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4A37E2" w:rsidRDefault="007A560B" w:rsidP="007A560B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П</w:t>
      </w:r>
      <w:r w:rsidR="00537A72"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олучение заявителем результата предоставления муниципальной услуги, если иное не установлено законодательством Российской Федерации </w:t>
      </w:r>
    </w:p>
    <w:p w:rsidR="004A37E2" w:rsidRDefault="00537A72" w:rsidP="007A560B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или законодательством Свердловской области</w:t>
      </w:r>
      <w:r w:rsidRPr="00527F28">
        <w:rPr>
          <w:rFonts w:ascii="PT Astra Serif" w:eastAsia="Calibri" w:hAnsi="PT Astra Serif" w:cs="Liberation Serif"/>
          <w:b/>
          <w:i/>
          <w:sz w:val="28"/>
          <w:szCs w:val="28"/>
          <w:lang w:eastAsia="en-US"/>
        </w:rPr>
        <w:t xml:space="preserve"> </w:t>
      </w:r>
      <w:r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 xml:space="preserve">при реализации </w:t>
      </w:r>
    </w:p>
    <w:p w:rsidR="00537A72" w:rsidRDefault="00537A72" w:rsidP="007A560B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527F28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технической возможности</w:t>
      </w:r>
    </w:p>
    <w:p w:rsidR="007A560B" w:rsidRPr="00537A72" w:rsidRDefault="007A560B" w:rsidP="007A560B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37A72" w:rsidRPr="007A560B" w:rsidRDefault="00537A72" w:rsidP="007A560B">
      <w:pPr>
        <w:pStyle w:val="af1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В случае если заявление о постановке ребенка на учет было направлено через Единый портал,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«Зачисление».</w:t>
      </w:r>
    </w:p>
    <w:p w:rsidR="00537A72" w:rsidRPr="007A560B" w:rsidRDefault="00537A72" w:rsidP="007A560B">
      <w:pPr>
        <w:pStyle w:val="af1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В качестве результата предоставления муниципальной услуги заявитель по его выбору вправе получить путевку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537A72" w:rsidRPr="007A560B" w:rsidRDefault="00537A72" w:rsidP="007A560B">
      <w:pPr>
        <w:pStyle w:val="af1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</w:t>
      </w:r>
      <w:r w:rsidR="007A560B"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.</w:t>
      </w: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 xml:space="preserve"> </w:t>
      </w:r>
    </w:p>
    <w:p w:rsidR="007A560B" w:rsidRDefault="007A560B" w:rsidP="007A560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537A72" w:rsidRDefault="007A560B" w:rsidP="007A560B">
      <w:pPr>
        <w:autoSpaceDE w:val="0"/>
        <w:autoSpaceDN w:val="0"/>
        <w:adjustRightInd w:val="0"/>
        <w:ind w:right="-2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  <w:r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И</w:t>
      </w:r>
      <w:r w:rsidR="00537A72" w:rsidRPr="007A560B">
        <w:rPr>
          <w:rFonts w:ascii="PT Astra Serif" w:eastAsia="Calibri" w:hAnsi="PT Astra Serif" w:cs="Liberation Serif"/>
          <w:b/>
          <w:sz w:val="28"/>
          <w:szCs w:val="28"/>
          <w:lang w:eastAsia="en-US"/>
        </w:rPr>
        <w:t>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7A560B" w:rsidRPr="007A560B" w:rsidRDefault="007A560B" w:rsidP="007A560B">
      <w:pPr>
        <w:autoSpaceDE w:val="0"/>
        <w:autoSpaceDN w:val="0"/>
        <w:adjustRightInd w:val="0"/>
        <w:jc w:val="center"/>
        <w:rPr>
          <w:rFonts w:ascii="PT Astra Serif" w:eastAsia="Calibri" w:hAnsi="PT Astra Serif" w:cs="Liberation Serif"/>
          <w:b/>
          <w:sz w:val="28"/>
          <w:szCs w:val="28"/>
          <w:lang w:eastAsia="en-US"/>
        </w:rPr>
      </w:pPr>
    </w:p>
    <w:p w:rsidR="00537A72" w:rsidRPr="007A560B" w:rsidRDefault="00537A72" w:rsidP="007A560B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  <w:r w:rsidRPr="007A560B">
        <w:rPr>
          <w:rFonts w:ascii="PT Astra Serif" w:eastAsia="Calibri" w:hAnsi="PT Astra Serif" w:cs="Liberation Serif"/>
          <w:sz w:val="28"/>
          <w:szCs w:val="28"/>
          <w:lang w:eastAsia="en-US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537A72" w:rsidRPr="00537A72" w:rsidRDefault="00537A72" w:rsidP="007A560B">
      <w:pPr>
        <w:ind w:firstLine="709"/>
        <w:contextualSpacing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EC63C9" w:rsidRDefault="00EC63C9" w:rsidP="00647EB9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3C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 w:rsidRPr="00EC63C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услуги, выполняемых </w:t>
      </w:r>
      <w:r w:rsidR="004A37E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в том числе порядок административных процедур (действий), выполняемых </w:t>
      </w:r>
      <w:r w:rsidR="004A37E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при </w:t>
      </w:r>
      <w:r w:rsidRPr="00EC63C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EC63C9" w:rsidRDefault="00EC63C9" w:rsidP="00647EB9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63C9" w:rsidRPr="00EC63C9" w:rsidRDefault="00EC63C9" w:rsidP="00EC63C9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trike/>
          <w:sz w:val="28"/>
          <w:szCs w:val="28"/>
          <w:lang w:eastAsia="en-US"/>
        </w:rPr>
      </w:pPr>
      <w:r w:rsidRPr="00EC63C9">
        <w:rPr>
          <w:rFonts w:ascii="Times New Roman" w:eastAsia="Calibri" w:hAnsi="Times New Roman"/>
          <w:sz w:val="28"/>
          <w:szCs w:val="28"/>
          <w:lang w:eastAsia="en-US"/>
        </w:rPr>
        <w:t>Порядок выполнения административных процедур (действий)</w:t>
      </w:r>
      <w:r w:rsidRPr="00EC63C9">
        <w:rPr>
          <w:rFonts w:ascii="Times New Roman" w:eastAsia="Calibri" w:hAnsi="Times New Roman"/>
          <w:sz w:val="28"/>
          <w:szCs w:val="28"/>
          <w:lang w:eastAsia="en-US"/>
        </w:rPr>
        <w:br/>
        <w:t>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следующие административные процедуры (действия):</w:t>
      </w:r>
    </w:p>
    <w:p w:rsidR="00EC63C9" w:rsidRPr="00EC63C9" w:rsidRDefault="00EC63C9" w:rsidP="00EC63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3C9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предоставления муниципальной услуги в </w:t>
      </w:r>
      <w:r>
        <w:rPr>
          <w:rFonts w:eastAsia="Calibri"/>
          <w:sz w:val="28"/>
          <w:szCs w:val="28"/>
          <w:lang w:eastAsia="en-US"/>
        </w:rPr>
        <w:t>МФЦ</w:t>
      </w:r>
      <w:r w:rsidRPr="00EC63C9">
        <w:rPr>
          <w:rFonts w:eastAsia="Calibri"/>
          <w:sz w:val="28"/>
          <w:szCs w:val="28"/>
          <w:lang w:eastAsia="en-US"/>
        </w:rPr>
        <w:t xml:space="preserve">, о ходе выполнения запроса о предоставлении муниципальной услуги, по иным вопросам, связанным с предоставление муниципальной услуги, а также консультирование заявителей о порядке предоставления муниципальной услуги в </w:t>
      </w:r>
      <w:r>
        <w:rPr>
          <w:rFonts w:eastAsia="Calibri"/>
          <w:sz w:val="28"/>
          <w:szCs w:val="28"/>
          <w:lang w:eastAsia="en-US"/>
        </w:rPr>
        <w:t>МФЦ</w:t>
      </w:r>
      <w:r w:rsidRPr="00EC63C9">
        <w:rPr>
          <w:rFonts w:eastAsia="Calibri"/>
          <w:sz w:val="28"/>
          <w:szCs w:val="28"/>
          <w:lang w:eastAsia="en-US"/>
        </w:rPr>
        <w:t>;</w:t>
      </w:r>
    </w:p>
    <w:p w:rsidR="00EC63C9" w:rsidRPr="00EC63C9" w:rsidRDefault="00EC63C9" w:rsidP="00EC63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3C9">
        <w:rPr>
          <w:rFonts w:eastAsia="Calibri"/>
          <w:sz w:val="28"/>
          <w:szCs w:val="28"/>
          <w:lang w:eastAsia="en-US"/>
        </w:rPr>
        <w:t xml:space="preserve">2) прием запросов заявителей о предоставлении муниципальной услуги </w:t>
      </w:r>
      <w:r w:rsidRPr="00EC63C9">
        <w:rPr>
          <w:rFonts w:eastAsia="Calibri"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EC63C9" w:rsidRPr="00EC63C9" w:rsidRDefault="00EC63C9" w:rsidP="00EC63C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Pr="00EC63C9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и направление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МФЦ</w:t>
      </w:r>
      <w:r w:rsidRPr="00EC63C9">
        <w:rPr>
          <w:rFonts w:ascii="Times New Roman" w:eastAsia="Calibri" w:hAnsi="Times New Roman"/>
          <w:sz w:val="28"/>
          <w:szCs w:val="28"/>
          <w:lang w:eastAsia="en-US"/>
        </w:rPr>
        <w:t xml:space="preserve">, в порядке, установленном соглашением о взаимодействии, межведомственного запроса </w:t>
      </w:r>
      <w:r w:rsidRPr="00EC63C9">
        <w:rPr>
          <w:rFonts w:ascii="Times New Roman" w:eastAsia="Calibri" w:hAnsi="Times New Roman"/>
          <w:sz w:val="28"/>
          <w:szCs w:val="28"/>
          <w:lang w:eastAsia="en-US"/>
        </w:rPr>
        <w:br/>
        <w:t>в органы, предоставляющие государственные услуги, в иные органы государственной власти, в органы местного самоуправления и организации, участвующие в предоставлении муниципальных услуг;</w:t>
      </w:r>
    </w:p>
    <w:p w:rsidR="00EC63C9" w:rsidRPr="00EC63C9" w:rsidRDefault="00EC63C9" w:rsidP="00EC63C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C63C9">
        <w:rPr>
          <w:rFonts w:ascii="Times New Roman" w:eastAsia="Calibri" w:hAnsi="Times New Roman"/>
          <w:sz w:val="28"/>
          <w:szCs w:val="28"/>
          <w:lang w:eastAsia="en-US"/>
        </w:rPr>
        <w:t xml:space="preserve">) выдача заявителю результата предоставления муниципальной услуги, полученного из органа, предоставляющего муниципальную услугу на бумажном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Pr="00EC63C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</w:t>
      </w:r>
      <w:r>
        <w:rPr>
          <w:rFonts w:ascii="Times New Roman" w:eastAsia="Calibri" w:hAnsi="Times New Roman"/>
          <w:sz w:val="28"/>
          <w:szCs w:val="28"/>
          <w:lang w:eastAsia="en-US"/>
        </w:rPr>
        <w:t>МФЦ</w:t>
      </w:r>
      <w:r w:rsidRPr="00EC63C9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предоставления муниципальных услуг органами, предоставляющими муниципальные услуги;</w:t>
      </w:r>
    </w:p>
    <w:p w:rsidR="00EC63C9" w:rsidRPr="00EC63C9" w:rsidRDefault="00EC63C9" w:rsidP="00EC63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EC63C9">
        <w:rPr>
          <w:rFonts w:eastAsia="Calibri"/>
          <w:sz w:val="28"/>
          <w:szCs w:val="28"/>
          <w:lang w:eastAsia="en-US"/>
        </w:rPr>
        <w:t xml:space="preserve">) иные процедуры: предоставление муниципальной услуги </w:t>
      </w:r>
      <w:r w:rsidRPr="00EC63C9">
        <w:rPr>
          <w:rFonts w:eastAsia="Calibri"/>
          <w:sz w:val="28"/>
          <w:szCs w:val="28"/>
          <w:lang w:eastAsia="en-US"/>
        </w:rPr>
        <w:br/>
        <w:t xml:space="preserve">в </w:t>
      </w:r>
      <w:r>
        <w:rPr>
          <w:rFonts w:eastAsia="Calibri"/>
          <w:sz w:val="28"/>
          <w:szCs w:val="28"/>
          <w:lang w:eastAsia="en-US"/>
        </w:rPr>
        <w:t>МФЦ п</w:t>
      </w:r>
      <w:r w:rsidRPr="00EC63C9">
        <w:rPr>
          <w:rFonts w:eastAsia="Calibri"/>
          <w:sz w:val="28"/>
          <w:szCs w:val="28"/>
          <w:lang w:eastAsia="en-US"/>
        </w:rPr>
        <w:t>осредством комплексного запроса.</w:t>
      </w:r>
    </w:p>
    <w:p w:rsidR="00EC63C9" w:rsidRDefault="00EC63C9" w:rsidP="00647EB9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63C9" w:rsidRPr="00D12C10" w:rsidRDefault="00EC63C9" w:rsidP="00EC63C9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Pr="00EC63C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нформирование заявителей о порядке предоставления муниципальной услуги в </w:t>
      </w:r>
      <w:r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о ходе выполнения запроса о предоставлении муниципальной услуги, по иным вопросам, связанным с предоставление муниципальной услуги, а также консультирование заявителей о порядке предоставления муниципальной услуги в </w:t>
      </w:r>
      <w:r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</w:p>
    <w:p w:rsidR="00EC63C9" w:rsidRPr="00EC63C9" w:rsidRDefault="00EC63C9" w:rsidP="00EC63C9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EC63C9" w:rsidRPr="00EC63C9" w:rsidRDefault="00EC63C9" w:rsidP="00D12C10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помещениях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обеспечивается доступ заявителей федеральной государственной информационной системе «Единый портал государственных и муниципальных услуг (функций)».</w:t>
      </w:r>
    </w:p>
    <w:p w:rsidR="00EC63C9" w:rsidRPr="00EC63C9" w:rsidRDefault="00EC63C9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 информирование заявителей о порядке предоставления муниципальной услуги в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о месте нахождения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>, режиме работы и контактных телефонах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Управления образования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EC63C9" w:rsidRPr="00EC63C9" w:rsidRDefault="00EC63C9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также по иным вопросам, связанным с предоставлением муниципальной услуги. </w:t>
      </w:r>
    </w:p>
    <w:p w:rsidR="00EC63C9" w:rsidRPr="00EC63C9" w:rsidRDefault="00EC63C9" w:rsidP="00EC63C9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 передачу документов, полученных от заявителя. Оформляется ведомостью приема-передачи, оформленной передающей стороной. При наличии расхождений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EC63C9" w:rsidRPr="00EC63C9" w:rsidRDefault="00EC63C9" w:rsidP="00EC63C9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направлении документов в электронной форме, специалист </w:t>
      </w:r>
      <w:r w:rsid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заверяет соответствие электронного образа документа 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EC63C9" w:rsidRPr="00EC63C9" w:rsidRDefault="00D12C10" w:rsidP="00EC63C9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="00EC63C9" w:rsidRPr="00EC63C9">
        <w:rPr>
          <w:rFonts w:ascii="Liberation Serif" w:eastAsia="Calibri" w:hAnsi="Liberation Serif" w:cs="Liberation Serif"/>
          <w:sz w:val="28"/>
          <w:szCs w:val="28"/>
          <w:lang w:eastAsia="en-US"/>
        </w:rPr>
        <w:t>, 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EC63C9" w:rsidRDefault="00EC63C9" w:rsidP="00647EB9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C10" w:rsidRPr="00D12C10" w:rsidRDefault="00D12C10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</w:t>
      </w:r>
    </w:p>
    <w:p w:rsidR="00D12C10" w:rsidRPr="00D12C10" w:rsidRDefault="00D12C10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D12C10" w:rsidRPr="00D12C10" w:rsidRDefault="00D12C10" w:rsidP="00D12C10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оснований для отказа в приеме документов, специалист МФЦ предупреждает заявителя о возможном отказе Управления образования в приеме документов. Если заявитель настаивает на приеме такого пакта документов, специалист МФЦ под подпись заявителя делает в «Запросе заявителя на организацию предоставления муниципальных услуг».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Специалист МФЦ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Принятое заявление 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регистрирует путем проставления прямоугольного штампа с регистрационным номером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МФЦ,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датой приема и проставляет личную подпись.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проверяет соответствие копий представляемых документов (за исключением нотариально заверенных)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скрепляется печатью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При этом составление и подписание таких заявлений заявителем не требуется. 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передает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МФЦ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Передача из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Управление образования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D12C10" w:rsidRP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направлении документов в электронной форме, специалист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МФЦ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заверяет соответствие электронного образа документа 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D12C10" w:rsidRDefault="00D12C10" w:rsidP="00D12C1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Управление образования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D12C10" w:rsidRPr="00D12C10" w:rsidRDefault="00D12C10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12C10" w:rsidRDefault="00D12C10" w:rsidP="00D12C10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</w:t>
      </w:r>
      <w:r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</w:t>
      </w:r>
      <w:r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органы, предоставляющие государственные услуги, в иные органы государственной власти, в органы местного самоуправления и организации, участвующие в пре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доставлении муниципальных услуг</w:t>
      </w:r>
    </w:p>
    <w:p w:rsidR="00D12C10" w:rsidRPr="00D12C10" w:rsidRDefault="00D12C10" w:rsidP="00EB566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D12C10" w:rsidRPr="00D12C10" w:rsidRDefault="00D12C10" w:rsidP="00EB5660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МФЦ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только по результатам предоставления иных указанных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запросе, в том числе в комплексном запросе государственных и (или) муниципальных услуг, направление заявления и документов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позднее одного рабочего дня, следующего за днем получения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МФЦ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таких сведений, документов и (или) информации. В указанном случае течение предусмотренных законодательством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уполномоченного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наличии технической возможности специалист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передает ответ на межведомственный запрос в электронном виде вместе со сканированным пакетом документов.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Если ответ на межведомственный запрос передать в электронном виде невозможно, специалист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направляет его в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бумажном носителе после получения соответствующего ответа.</w:t>
      </w:r>
    </w:p>
    <w:p w:rsid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Если межведомственный запрос направлен, а ответ в установленный законодательством срок не поступил, специалист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направляет в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соответствующую информацию по истечении указанного срока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EB5660" w:rsidRPr="00D12C10" w:rsidRDefault="00EB566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12C10" w:rsidRPr="00EB5660" w:rsidRDefault="00EB5660" w:rsidP="00EB5660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B566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D12C10"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ыдача заявителю результата предоставления муниципальной услуги, полученного из органа, предоставляющего муниципальную услугу на бумажном носителе либо составление и выдача документов на бумажном носителе, подтверждающих содержание электронных документов, направленных в </w:t>
      </w:r>
      <w:r w:rsidRPr="00EB566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  <w:r w:rsidR="00D12C10"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 результатам предоставления муниципальных услуг органами, предос</w:t>
      </w:r>
      <w:r w:rsidRPr="00EB566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тавляющими муниципальные услуги</w:t>
      </w:r>
    </w:p>
    <w:p w:rsidR="00EB5660" w:rsidRPr="00D12C10" w:rsidRDefault="00EB566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D12C10" w:rsidRPr="00EB5660" w:rsidRDefault="00EB5660" w:rsidP="00EB5660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="00D12C10" w:rsidRPr="00EB56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обеспечивает передачу специалисту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="00D12C10" w:rsidRPr="00EB56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срока, предусмотренного для оформления результата предоставления услуги. 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Срок, в течение которого осуществляется доставка результата предоставления услуги на бумажных носителях от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При наличии технической возможности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Управление образования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направляет специалисту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 предоставления услуги в форме электронного документа в соответствии с требованиями постановления Правительства Р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оссийской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Ф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едерации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от 18.03.2015 № 250. Результат предоставления услуги на бумажном носителе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таком случае </w:t>
      </w:r>
      <w:r w:rsidR="00EB566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Управлением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передается.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требованию заявителя вместе с экземпляром электронного документа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D12C10" w:rsidRDefault="00D12C10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составляет на бумажном носителе документ, подтверждающий содержание направленного специалисту 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электронном виде из информационных систем в соответствии с требованиями постановления Правительства РФ от 18.03.2015 № 250</w:t>
      </w:r>
      <w:r w:rsidR="00EB56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EB5660" w:rsidRPr="00D12C10" w:rsidRDefault="00EB5660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12C10" w:rsidRPr="00EB5660" w:rsidRDefault="00EB5660" w:rsidP="00EB5660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B566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="00D12C10"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ные процедуры: предоставление муниципальной услуги </w:t>
      </w:r>
      <w:r w:rsidR="00D12C10"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="00D12C10" w:rsidRPr="00D12C1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 посредством комплексного запроса</w:t>
      </w:r>
    </w:p>
    <w:p w:rsidR="00EB5660" w:rsidRPr="00D12C10" w:rsidRDefault="00EB5660" w:rsidP="00EB5660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D12C10" w:rsidRPr="00EB5660" w:rsidRDefault="00EB5660" w:rsidP="00EB5660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="00D12C10" w:rsidRPr="00EB56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 информирование заявителей о порядке предоставления государственной услуги посредством комплексного запроса,</w:t>
      </w:r>
      <w:r w:rsidR="00D12C10" w:rsidRPr="00EB566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о ходе выполнения комплексных запросов, а также по иным вопросам, связанным</w:t>
      </w:r>
      <w:r w:rsidR="00D12C10" w:rsidRPr="00EB566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D12C10" w:rsidRPr="00D12C10" w:rsidRDefault="00D12C10" w:rsidP="00EB566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запросом на получение двух и более муниципальных услуг, заявление о предоставлении услуги формируется уполномоченным работником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скрепляется печатью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При этом составление и подписание таких заявлений заявителем не требуется.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передает в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копии комплексного запроса в срок не позднее одного рабочего дня, следующего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за оформлением комплексного запроса.</w:t>
      </w:r>
    </w:p>
    <w:p w:rsidR="00D12C10" w:rsidRPr="00D12C10" w:rsidRDefault="00D12C10" w:rsidP="00D12C10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только по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МФЦ 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 позднее одного рабочего дня, следующего за днем получения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таких сведений, документов и (или) информации. В указанном случае течение предусмотренных законодательством сроков предоставления муниципальной услуги, указанных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комплексном запросе, начинается не ранее дня получения заявлений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необходимых сведений, документов и (или) информации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D12C10" w:rsidRPr="00D12C10" w:rsidRDefault="00D12C10" w:rsidP="00D12C1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Результаты предоставления муниципальной услуги по результатам рассмотрения комплексного запроса направляются в </w:t>
      </w:r>
      <w:r w:rsid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D12C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для выдачи заявителю.</w:t>
      </w:r>
    </w:p>
    <w:p w:rsidR="00EC63C9" w:rsidRDefault="00EC63C9" w:rsidP="00647EB9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791A" w:rsidRDefault="005E791A" w:rsidP="00647EB9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5E791A">
        <w:rPr>
          <w:rFonts w:ascii="Times New Roman" w:hAnsi="Times New Roman"/>
          <w:b/>
          <w:bCs/>
          <w:sz w:val="28"/>
          <w:szCs w:val="28"/>
        </w:rPr>
        <w:t>рием и проверка документов с целью постановки на учет для предоставления путевки</w:t>
      </w:r>
    </w:p>
    <w:p w:rsidR="00647EB9" w:rsidRPr="00E47853" w:rsidRDefault="00647EB9" w:rsidP="00647EB9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6E45AD" w:rsidRPr="006E45AD" w:rsidRDefault="006E45AD" w:rsidP="006E45AD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45AD">
        <w:rPr>
          <w:rFonts w:ascii="Times New Roman" w:hAnsi="Times New Roman"/>
          <w:sz w:val="28"/>
          <w:szCs w:val="28"/>
          <w:lang w:eastAsia="en-US"/>
        </w:rPr>
        <w:t xml:space="preserve">При выполнении административной процедуры осуществляются следующие действия: </w:t>
      </w:r>
    </w:p>
    <w:p w:rsidR="006E45AD" w:rsidRPr="006E45AD" w:rsidRDefault="006E45AD" w:rsidP="006E45AD">
      <w:pPr>
        <w:pStyle w:val="a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45AD">
        <w:rPr>
          <w:rFonts w:ascii="Times New Roman" w:hAnsi="Times New Roman"/>
          <w:sz w:val="28"/>
          <w:szCs w:val="28"/>
          <w:lang w:eastAsia="en-US"/>
        </w:rPr>
        <w:t xml:space="preserve">прием заявления и пакета документов при личном обращении заявителя в </w:t>
      </w:r>
      <w:r>
        <w:rPr>
          <w:rFonts w:ascii="Times New Roman" w:hAnsi="Times New Roman"/>
          <w:sz w:val="28"/>
          <w:szCs w:val="28"/>
          <w:lang w:eastAsia="en-US"/>
        </w:rPr>
        <w:t>Управление образования</w:t>
      </w:r>
      <w:r w:rsidRPr="006E45AD">
        <w:rPr>
          <w:rFonts w:ascii="Times New Roman" w:hAnsi="Times New Roman"/>
          <w:sz w:val="28"/>
          <w:szCs w:val="28"/>
          <w:lang w:eastAsia="en-US"/>
        </w:rPr>
        <w:t xml:space="preserve"> для постановки ребенка на учет (основание для начала административной процедуры);</w:t>
      </w:r>
    </w:p>
    <w:p w:rsidR="006E45AD" w:rsidRPr="006E45AD" w:rsidRDefault="006E45AD" w:rsidP="006E45AD">
      <w:pPr>
        <w:pStyle w:val="a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45AD">
        <w:rPr>
          <w:rFonts w:ascii="Times New Roman" w:hAnsi="Times New Roman"/>
          <w:sz w:val="28"/>
          <w:szCs w:val="28"/>
          <w:lang w:eastAsia="en-US"/>
        </w:rPr>
        <w:t>проверка документов на соответствие требованиям к документам, перечисленным в пункте 22 регламента;</w:t>
      </w:r>
    </w:p>
    <w:p w:rsidR="006E45AD" w:rsidRPr="006E45AD" w:rsidRDefault="006E45AD" w:rsidP="006E45AD">
      <w:pPr>
        <w:pStyle w:val="af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45AD">
        <w:rPr>
          <w:rFonts w:ascii="Times New Roman" w:hAnsi="Times New Roman"/>
          <w:sz w:val="28"/>
          <w:szCs w:val="28"/>
          <w:lang w:eastAsia="en-US"/>
        </w:rPr>
        <w:t>заверение копий представленных документов.</w:t>
      </w:r>
    </w:p>
    <w:p w:rsidR="006E45AD" w:rsidRPr="006E45AD" w:rsidRDefault="006E45AD" w:rsidP="006E45AD">
      <w:pPr>
        <w:ind w:firstLine="709"/>
        <w:jc w:val="both"/>
        <w:rPr>
          <w:sz w:val="28"/>
          <w:szCs w:val="28"/>
          <w:lang w:eastAsia="en-US"/>
        </w:rPr>
      </w:pPr>
      <w:r w:rsidRPr="006E45AD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Управления образования</w:t>
      </w:r>
      <w:r w:rsidRPr="006E45AD">
        <w:rPr>
          <w:sz w:val="28"/>
          <w:szCs w:val="28"/>
          <w:lang w:eastAsia="en-US"/>
        </w:rPr>
        <w:t xml:space="preserve">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6E45AD" w:rsidRPr="006E45AD" w:rsidRDefault="006E45AD" w:rsidP="006E45AD">
      <w:pPr>
        <w:ind w:firstLine="709"/>
        <w:jc w:val="both"/>
        <w:rPr>
          <w:sz w:val="28"/>
          <w:szCs w:val="28"/>
          <w:lang w:eastAsia="en-US"/>
        </w:rPr>
      </w:pPr>
      <w:r w:rsidRPr="006E45AD">
        <w:rPr>
          <w:sz w:val="28"/>
          <w:szCs w:val="28"/>
          <w:lang w:eastAsia="en-US"/>
        </w:rPr>
        <w:t xml:space="preserve">При наличии оснований для отказа специалист </w:t>
      </w:r>
      <w:r>
        <w:rPr>
          <w:sz w:val="28"/>
          <w:szCs w:val="28"/>
          <w:lang w:eastAsia="en-US"/>
        </w:rPr>
        <w:t>Управления образования</w:t>
      </w:r>
      <w:r w:rsidRPr="006E45AD">
        <w:rPr>
          <w:sz w:val="28"/>
          <w:szCs w:val="28"/>
          <w:lang w:eastAsia="en-US"/>
        </w:rPr>
        <w:t xml:space="preserve">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</w:t>
      </w:r>
      <w:r>
        <w:rPr>
          <w:sz w:val="28"/>
          <w:szCs w:val="28"/>
          <w:lang w:eastAsia="en-US"/>
        </w:rPr>
        <w:t xml:space="preserve">                        </w:t>
      </w:r>
      <w:r w:rsidRPr="006E45AD">
        <w:rPr>
          <w:sz w:val="28"/>
          <w:szCs w:val="28"/>
          <w:lang w:eastAsia="en-US"/>
        </w:rPr>
        <w:t xml:space="preserve"> 10 рабочих дней.</w:t>
      </w:r>
    </w:p>
    <w:p w:rsidR="006E45AD" w:rsidRPr="006E45AD" w:rsidRDefault="006E45AD" w:rsidP="006E45AD">
      <w:pPr>
        <w:spacing w:after="160"/>
        <w:ind w:firstLine="709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ind w:firstLine="709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</w:t>
      </w:r>
    </w:p>
    <w:p w:rsidR="006E45AD" w:rsidRPr="006E45AD" w:rsidRDefault="006E45AD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Предварительная регистрация заявления в автоматизированных системах аннулируется, если заявитель не обратился в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Управление образования           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течение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10 рабочих дней.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После проверки заявления и документов, поданных заявителем при личном обращении в Управление образования или зарегистрированного заявления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в электронном виде через Единый портал, посредством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АИС «Е-Услуги. Образование» и проверки документов, представленных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Управление образования после регистрации заявления в электронном виде,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случае отсутствия замечаний к документам, заявление регистрируется в реестре обращений заявителей о постановке на учет для предоставления путевок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организации отдыха детей и их оздоровления в Управлени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образования, также в журнале (реестре) регистрации заявлений на получение муниципальной услуги «Предоставление путевок в организации отдыха детей и их оздоровления»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АИС «Е-Услуги. Образование». 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По результатам регистрации заявлений и документов осуществляется формирование реестров обращений заявителей на получение путевок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организации отдыха детей и их оздоровления и приобретение путевок.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выполнения административной процедуры являются путевки, приобретенные по результатам проведения торгов.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DF322A">
      <w:pPr>
        <w:ind w:firstLine="709"/>
        <w:contextualSpacing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Распределение и предоставление путевок заявителям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DF322A" w:rsidRDefault="006E45AD" w:rsidP="00DF322A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При выполнении административной процедуры по распределению</w:t>
      </w: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предоставлению путевок детям осуществляются следующие действия: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формирование реестров распределения путевок;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2) информирование заявителя о предоставлении путевки;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3) предоставление путевки заявителю.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 w:rsidR="00DF322A"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DF322A"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образования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Выдача заявителю путевки производится специалистом организации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основании документа, удостоверяющего личность заявителя, после предъявления квитанции об оплате стоимости путевки.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Путевка должна быть получена заявителем не позднее пяти рабочих дней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до начала смены. В противном случае путевка предоставляется следующему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очереди заявителю, которому специалист организации направляет информацию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(при личном обращении заявителя, по телефону) о возможности получения путевки.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Путевка может быть выдана заявителю в соответствии с порядковым номером подачи заявления при наличии свободных мест. Путевки выдаются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заполненном виде, исправления в путевках не допускаются.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выполнения административной процедуры является предоставление путевки заявителю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DF322A"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DF322A"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образования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или отказ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предоставлении путевки.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Вносятся сведения о результате предоставления муниципальной услуги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журнале (реестре) учета выдачи путевок в </w:t>
      </w:r>
      <w:r w:rsidR="00DF322A"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DF322A"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в АИС «Е-Услуги. Образование».</w:t>
      </w:r>
    </w:p>
    <w:p w:rsidR="006E45AD" w:rsidRPr="00DF322A" w:rsidRDefault="006E45AD" w:rsidP="00DF322A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Критериями принятия решения в рамках настоящих административных процедур является: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приеме и проверке документов с целью постановки на учет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22 настоящего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регламента, которые отвечают установленным требованиям к документам;</w:t>
      </w:r>
    </w:p>
    <w:p w:rsidR="006E45AD" w:rsidRPr="00DF322A" w:rsidRDefault="006E45AD" w:rsidP="00DF322A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Конечным результатом является получение путевки или отказ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предоставлении услуги. 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Способы получения результата получения услуги об отказе: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лично в уполномоченном органе;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2) электронная почта заявителя;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3) почтовым отправлением;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лично в подведомственных организациях 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Способы получения заявителем путевки: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лично в уполномоченном органе;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 лично в подведомственных организациях 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6E45AD" w:rsidRPr="006E45AD" w:rsidRDefault="006E45AD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6E45AD" w:rsidRPr="006E45AD" w:rsidRDefault="006E45AD" w:rsidP="00DF322A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DF322A" w:rsidRDefault="006E45AD" w:rsidP="00DF322A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Необходимости межведомственного взаимодействия в ходе предоставления муниципальной услуги в целях получения документов</w:t>
      </w: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информации, находящихся в распоряжении органов, предоставляющих </w:t>
      </w: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муниципальные услуги, иных государственных и муниципальных органов</w:t>
      </w: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подведомственных им учреждений нет.</w:t>
      </w:r>
    </w:p>
    <w:p w:rsidR="006E45AD" w:rsidRPr="006E45AD" w:rsidRDefault="006E45AD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E45AD" w:rsidRPr="006E45AD" w:rsidRDefault="006E45AD" w:rsidP="002E09BF">
      <w:pPr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DF322A" w:rsidRDefault="006E45AD" w:rsidP="002E09B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выявления заявителем опечаток, ошибок в полученном заявителе документе, являющимся результатом предоставления муниципальной услуги, заявитель вправе обратиться в 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образования,</w:t>
      </w:r>
      <w:r w:rsidR="00DF322A" w:rsidRPr="00DF322A">
        <w:rPr>
          <w:rFonts w:ascii="Liberation Serif" w:hAnsi="Liberation Serif" w:cs="Liberation Serif"/>
          <w:sz w:val="28"/>
          <w:szCs w:val="28"/>
        </w:rPr>
        <w:t xml:space="preserve"> </w:t>
      </w:r>
      <w:r w:rsidR="00DF322A"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подведомственную организацию 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Управлению образования </w:t>
      </w: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с заявлением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об исправлении допущенных опечаток и ошибок в выданных в результате предоставления муниципальной услуги документах.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подведомственную организацию 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Управления образования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E45AD" w:rsidRPr="002E09BF" w:rsidRDefault="006E45AD" w:rsidP="002E09B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лично (заявителем представляются оригиналы документов с опечатками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(или) ошибками) специалистом</w:t>
      </w:r>
      <w:r w:rsidR="00DF32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Управления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делаются копии этих документов);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6E45AD" w:rsidRPr="002E09BF" w:rsidRDefault="006E45AD" w:rsidP="002E09B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Прием и регистрация заявления об исправлении опечаток и (или) ошибок</w:t>
      </w:r>
      <w:r w:rsidR="002E09BF"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ведется Управлением образования.</w:t>
      </w: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результатам рассмотрения заявления об исправлении опечаток и (или) ошибок </w:t>
      </w:r>
      <w:r w:rsidR="002E09BF"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специалист Управления образования в</w:t>
      </w: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течение </w:t>
      </w:r>
      <w:r w:rsidR="002E09BF"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дву</w:t>
      </w: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х рабочих дней: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</w:t>
      </w:r>
      <w:r w:rsid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в заявлении об исправлении опечаток и (или) ошибок (с указанием срока исправления допущенных опечаток и (или) ошибок);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Исправление опечаток и (или) ошибок, допущенных в документах, выданных в результате предоставления муниципальной услуги, осуществляется в течение</w:t>
      </w:r>
      <w:r w:rsid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дву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х рабочих дней (указать специалиста, предоставляющего муниципальную услугу).</w:t>
      </w:r>
    </w:p>
    <w:p w:rsidR="006E45AD" w:rsidRPr="002E09BF" w:rsidRDefault="006E45AD" w:rsidP="002E09B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изменение содержания документов, являющихся результатом предоставления муниципальной услуги;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Максимальный срок исполнения административной процедуры составляет не более </w:t>
      </w:r>
      <w:r w:rsid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четыре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х рабочих дней со дня поступления в </w:t>
      </w:r>
      <w:r w:rsid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Управление образования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об исправлении опечаток</w:t>
      </w:r>
      <w:r w:rsid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ошибок.</w:t>
      </w:r>
    </w:p>
    <w:p w:rsidR="006E45AD" w:rsidRPr="002E09BF" w:rsidRDefault="006E45AD" w:rsidP="002E09B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процедуры является: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исправленные документы, являющиеся результатом предоставления муниципальной услуги;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E45AD" w:rsidRPr="006E45AD" w:rsidRDefault="006E45AD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ind w:firstLine="709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 w:rsidR="006E45AD" w:rsidRPr="006E45AD" w:rsidRDefault="006E45AD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E45AD" w:rsidRPr="006E45AD" w:rsidRDefault="006E45AD" w:rsidP="002E09BF">
      <w:pPr>
        <w:ind w:firstLine="709"/>
        <w:contextualSpacing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Default="006E45AD" w:rsidP="002E09BF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</w:t>
      </w:r>
      <w:r w:rsidR="002E09BF"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2E09B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A37E2" w:rsidRPr="002E09BF" w:rsidRDefault="004A37E2" w:rsidP="004A37E2">
      <w:pPr>
        <w:pStyle w:val="af1"/>
        <w:spacing w:after="0" w:line="240" w:lineRule="auto"/>
        <w:ind w:left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Основными задачами текущего контроля являются: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1) обеспечение своевременного и качественного предоставления муниципальной услуги;</w:t>
      </w:r>
    </w:p>
    <w:p w:rsidR="006E45AD" w:rsidRPr="006E45AD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2) выявление нарушений в сроках и качестве предоставления муниципальной услуги;</w:t>
      </w:r>
    </w:p>
    <w:p w:rsidR="006E45AD" w:rsidRPr="00245599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6E45AD" w:rsidRPr="00245599" w:rsidRDefault="006E45AD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4) принятие мер по надлежащему предоставлению муниципальной услуги.</w:t>
      </w:r>
    </w:p>
    <w:p w:rsidR="004A37E2" w:rsidRPr="004A37E2" w:rsidRDefault="004A37E2" w:rsidP="004A37E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7E2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положений настоящего регламента</w:t>
      </w:r>
      <w:r w:rsidR="00245599" w:rsidRPr="00245599">
        <w:rPr>
          <w:sz w:val="28"/>
          <w:szCs w:val="28"/>
        </w:rPr>
        <w:t xml:space="preserve"> на постоянной основе</w:t>
      </w:r>
      <w:r w:rsidRPr="004A37E2">
        <w:rPr>
          <w:sz w:val="28"/>
          <w:szCs w:val="28"/>
        </w:rPr>
        <w:t>.</w:t>
      </w:r>
    </w:p>
    <w:p w:rsidR="004A37E2" w:rsidRPr="004A37E2" w:rsidRDefault="004A37E2" w:rsidP="004A37E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7E2">
        <w:rPr>
          <w:sz w:val="28"/>
          <w:szCs w:val="28"/>
        </w:rPr>
        <w:t>Текущий контроль за исполнением настоящего регламента в МФЦ осуществляется должностным лицом МФЦ, ответственным за организацию работы по предоставлению муниципальной услуги.</w:t>
      </w:r>
    </w:p>
    <w:p w:rsidR="004A37E2" w:rsidRDefault="004A37E2" w:rsidP="002E09BF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245599">
      <w:pPr>
        <w:ind w:firstLine="709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6E45AD" w:rsidRPr="006E45AD" w:rsidRDefault="006E45AD" w:rsidP="00245599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45599" w:rsidRPr="00245599" w:rsidRDefault="00245599" w:rsidP="00245599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полноты и качества предоставления муниципальной услуги осуществляется начальником Управления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 </w:t>
      </w:r>
    </w:p>
    <w:p w:rsidR="00245599" w:rsidRPr="00245599" w:rsidRDefault="00245599" w:rsidP="0024559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Проверки могут быть плановыми на основании плана работы на год Управления образования, либо внеплановыми, проводимыми по жалобам заявителей на своевременность, полноту и качество предоставления муниципальной услуги. Порядок проведения проверок определяется приказом начальника Управления образования.</w:t>
      </w:r>
    </w:p>
    <w:p w:rsidR="00245599" w:rsidRDefault="00245599" w:rsidP="0024559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245599" w:rsidRPr="00245599" w:rsidRDefault="00245599" w:rsidP="0024559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Ответственность </w:t>
      </w:r>
      <w:r w:rsidR="002455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должностных лиц Управления образования, МФЦ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предоставляющ</w:t>
      </w:r>
      <w:r w:rsidR="002455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их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6E45AD" w:rsidRPr="006E45AD" w:rsidRDefault="006E45AD" w:rsidP="00245599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45599" w:rsidRPr="00245599" w:rsidRDefault="00245599" w:rsidP="00245599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245599" w:rsidRPr="00245599" w:rsidRDefault="00245599" w:rsidP="0024559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Контроль порядка и условий организации предоставления муниципальной услуги Управлением образования осуществляется посредством предоставления МФЦ Управлению образования сводной отчетности о деятельности МФЦ.</w:t>
      </w:r>
    </w:p>
    <w:p w:rsidR="00245599" w:rsidRPr="00245599" w:rsidRDefault="00245599" w:rsidP="0024559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выявления нарушений МФЦ требований предоставления муниципальной услуги, Управление образования:</w:t>
      </w:r>
    </w:p>
    <w:p w:rsidR="00245599" w:rsidRPr="00245599" w:rsidRDefault="00245599" w:rsidP="0024559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1) устанавливает сроки устранения нарушений и направляет соответствующее уведомление в МФЦ;</w:t>
      </w:r>
    </w:p>
    <w:p w:rsidR="00245599" w:rsidRPr="00245599" w:rsidRDefault="00245599" w:rsidP="00245599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2) 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которых не устранены нарушения.</w:t>
      </w:r>
    </w:p>
    <w:p w:rsidR="006E45AD" w:rsidRPr="006E45AD" w:rsidRDefault="006E45AD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245599">
      <w:pPr>
        <w:ind w:firstLine="709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 контроля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за предоставлением муниципальной услуги, в том числе со стороны граждан, их объединений и организаций</w:t>
      </w:r>
    </w:p>
    <w:p w:rsidR="006E45AD" w:rsidRPr="006E45AD" w:rsidRDefault="006E45AD" w:rsidP="00245599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4A37E2" w:rsidRDefault="006E45AD" w:rsidP="00245599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за предоставлением муниципальной услуги осуществляется 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специалистами </w:t>
      </w:r>
      <w:r w:rsidR="004A37E2"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руководителем нормативных правовых актов, а также положений </w:t>
      </w:r>
      <w:r w:rsidR="002455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настоящего 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регламента.</w:t>
      </w:r>
    </w:p>
    <w:p w:rsidR="006E45AD" w:rsidRPr="00245599" w:rsidRDefault="006E45AD" w:rsidP="00245599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 предоставлением муниципальной услуги со стороны граждан,</w:t>
      </w:r>
      <w:r w:rsidR="002455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их объединений и организаций осуществляется посредством открытости деятельности </w:t>
      </w:r>
      <w:r w:rsidR="004A37E2"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Управления образования </w:t>
      </w:r>
      <w:r w:rsidRPr="00245599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E45AD" w:rsidRPr="006E45AD" w:rsidRDefault="006E45AD" w:rsidP="00A00F65">
      <w:pPr>
        <w:contextualSpacing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00F65" w:rsidRDefault="006E45AD" w:rsidP="00A00F65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5. Досудебный (внесудебный) порядок обжалования решений 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действий (бездействия) </w:t>
      </w:r>
      <w:r w:rsidR="002455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Управления образования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предоставляющего муниципальн</w:t>
      </w:r>
      <w:r w:rsidR="002455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ую услугу, его должностных лиц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A00F6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 служащих,</w:t>
      </w:r>
    </w:p>
    <w:p w:rsidR="006E45AD" w:rsidRPr="006E45AD" w:rsidRDefault="006E45AD" w:rsidP="00A00F65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 также решений и действий (бездействия) </w:t>
      </w:r>
      <w:r w:rsidR="002455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работников </w:t>
      </w:r>
      <w:r w:rsidR="002455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</w:p>
    <w:p w:rsidR="006E45AD" w:rsidRPr="006E45AD" w:rsidRDefault="006E45AD" w:rsidP="00A00F65">
      <w:pPr>
        <w:contextualSpacing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E45AD" w:rsidRPr="006E45AD" w:rsidRDefault="006E45AD" w:rsidP="00A00F65">
      <w:pPr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6E45AD" w:rsidRPr="006E45AD" w:rsidRDefault="006E45AD" w:rsidP="00A00F65">
      <w:pPr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4A37E2" w:rsidRDefault="006E45AD" w:rsidP="00A00F65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2455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Управлением </w:t>
      </w:r>
      <w:r w:rsidR="00245599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образования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подведомственными организациями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МФЦ, 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предоставляющими муниципальную услугу, его должностных лиц, муниципальных служащих, в досудебном (внесудебном) порядке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случаях, предусмотренных статьей 11.1 Федерального закона от 27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июля                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2010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 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210-ФЗ.</w:t>
      </w:r>
    </w:p>
    <w:p w:rsidR="006E45AD" w:rsidRPr="006E45AD" w:rsidRDefault="006E45AD" w:rsidP="006E45AD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Уполномоченные органы и организации, уполномоченные на рассмотрение жалобы лица, которым может быть направлена жалоба заявителя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досудебном (внесудебном) порядке</w:t>
      </w:r>
    </w:p>
    <w:p w:rsidR="006E45AD" w:rsidRPr="006E45AD" w:rsidRDefault="006E45AD" w:rsidP="00A00F65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4A37E2" w:rsidRDefault="006E45AD" w:rsidP="00A00F65">
      <w:pPr>
        <w:pStyle w:val="af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предоставляющего муниципальную услугу,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его должностных лиц, муниципальных служащих, сотрудников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подведомственных организациях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, жалоба подается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для рассмотрения в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 образования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>, в письменной форме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бумажном носителе, в том числе при личном приеме заявителя, в электронной форме, по почте или через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4A37E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6E45AD" w:rsidRPr="006E45AD" w:rsidRDefault="006E45AD" w:rsidP="00A00F65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уполномоченного органа, также возможно подать в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дминистрацию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E45AD" w:rsidRPr="006E45AD" w:rsidRDefault="006E45AD" w:rsidP="006E45AD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A00F65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6E45AD" w:rsidRPr="006E45AD" w:rsidRDefault="006E45AD" w:rsidP="006E45AD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6E45AD" w:rsidRPr="006E45AD" w:rsidRDefault="006E45AD" w:rsidP="006E45AD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E45AD" w:rsidRPr="00AB78C2" w:rsidRDefault="006E45AD" w:rsidP="00AB78C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45AD" w:rsidRPr="00AB78C2" w:rsidRDefault="00AB78C2" w:rsidP="00AB78C2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78C2">
        <w:rPr>
          <w:rFonts w:ascii="Times New Roman" w:eastAsia="Calibri" w:hAnsi="Times New Roman"/>
          <w:sz w:val="28"/>
          <w:szCs w:val="28"/>
          <w:lang w:eastAsia="en-US"/>
        </w:rPr>
        <w:t>Управление образования</w:t>
      </w:r>
      <w:r w:rsidR="006E45AD" w:rsidRPr="00AB78C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B78C2">
        <w:rPr>
          <w:rFonts w:ascii="Times New Roman" w:eastAsia="Calibri" w:hAnsi="Times New Roman"/>
          <w:sz w:val="28"/>
          <w:szCs w:val="28"/>
          <w:lang w:eastAsia="en-US"/>
        </w:rPr>
        <w:t>МФЦ</w:t>
      </w:r>
      <w:r w:rsidR="006E45AD" w:rsidRPr="00AB78C2">
        <w:rPr>
          <w:rFonts w:ascii="Times New Roman" w:eastAsia="Calibri" w:hAnsi="Times New Roman"/>
          <w:sz w:val="28"/>
          <w:szCs w:val="28"/>
          <w:lang w:eastAsia="en-US"/>
        </w:rPr>
        <w:t>, а также учредитель многофункционального центра предоставления государственных и муниципальных услуг обеспечивают:</w:t>
      </w:r>
    </w:p>
    <w:p w:rsidR="006E45AD" w:rsidRPr="00AB78C2" w:rsidRDefault="006E45AD" w:rsidP="00AB78C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78C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="00AB78C2" w:rsidRPr="00AB78C2">
        <w:rPr>
          <w:rFonts w:eastAsia="Calibri"/>
          <w:sz w:val="28"/>
          <w:szCs w:val="28"/>
          <w:lang w:eastAsia="en-US"/>
        </w:rPr>
        <w:t>Управления образования</w:t>
      </w:r>
      <w:r w:rsidRPr="00AB78C2">
        <w:rPr>
          <w:rFonts w:eastAsia="Calibri"/>
          <w:sz w:val="28"/>
          <w:szCs w:val="28"/>
          <w:lang w:eastAsia="en-US"/>
        </w:rPr>
        <w:t xml:space="preserve">, предоставляющего муниципальную услугу, его должностных лиц, муниципальных служащих, сотрудников в </w:t>
      </w:r>
      <w:r w:rsidRPr="00AB78C2">
        <w:rPr>
          <w:rFonts w:eastAsia="Calibri"/>
          <w:sz w:val="28"/>
          <w:szCs w:val="28"/>
          <w:lang w:eastAsia="en-US"/>
        </w:rPr>
        <w:lastRenderedPageBreak/>
        <w:t xml:space="preserve">подведомственных организациях </w:t>
      </w:r>
      <w:r w:rsidR="00AB78C2" w:rsidRPr="00AB78C2">
        <w:rPr>
          <w:rFonts w:eastAsia="Calibri"/>
          <w:sz w:val="28"/>
          <w:szCs w:val="28"/>
          <w:lang w:eastAsia="en-US"/>
        </w:rPr>
        <w:t>Управления образования</w:t>
      </w:r>
      <w:r w:rsidRPr="00AB78C2">
        <w:rPr>
          <w:rFonts w:eastAsia="Calibri"/>
          <w:sz w:val="28"/>
          <w:szCs w:val="28"/>
          <w:lang w:eastAsia="en-US"/>
        </w:rPr>
        <w:t xml:space="preserve">, решений и действий (бездействия) </w:t>
      </w:r>
      <w:r w:rsidR="00AB78C2" w:rsidRPr="00AB78C2">
        <w:rPr>
          <w:rFonts w:eastAsia="Calibri"/>
          <w:sz w:val="28"/>
          <w:szCs w:val="28"/>
          <w:lang w:eastAsia="en-US"/>
        </w:rPr>
        <w:t>МФЦ</w:t>
      </w:r>
      <w:r w:rsidRPr="00AB78C2">
        <w:rPr>
          <w:rFonts w:eastAsia="Calibri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6E45AD" w:rsidRPr="00AB78C2" w:rsidRDefault="006E45AD" w:rsidP="00AB78C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78C2">
        <w:rPr>
          <w:rFonts w:eastAsia="Calibri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6E45AD" w:rsidRPr="00AB78C2" w:rsidRDefault="006E45AD" w:rsidP="00AB78C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78C2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AB78C2" w:rsidRPr="00AB78C2">
        <w:rPr>
          <w:rFonts w:eastAsia="Calibri"/>
          <w:sz w:val="28"/>
          <w:szCs w:val="28"/>
          <w:lang w:eastAsia="en-US"/>
        </w:rPr>
        <w:t>Управления образования</w:t>
      </w:r>
      <w:r w:rsidRPr="00AB78C2">
        <w:rPr>
          <w:rFonts w:eastAsia="Calibri"/>
          <w:sz w:val="28"/>
          <w:szCs w:val="28"/>
          <w:lang w:eastAsia="en-US"/>
        </w:rPr>
        <w:t xml:space="preserve">, </w:t>
      </w:r>
      <w:r w:rsidR="00AB78C2" w:rsidRPr="00AB78C2">
        <w:rPr>
          <w:rFonts w:eastAsia="Calibri"/>
          <w:sz w:val="28"/>
          <w:szCs w:val="28"/>
          <w:lang w:eastAsia="en-US"/>
        </w:rPr>
        <w:t>МФЦ</w:t>
      </w:r>
      <w:r w:rsidRPr="00AB78C2">
        <w:rPr>
          <w:rFonts w:eastAsia="Calibri"/>
          <w:sz w:val="28"/>
          <w:szCs w:val="28"/>
          <w:lang w:eastAsia="en-US"/>
        </w:rPr>
        <w:t xml:space="preserve"> (</w:t>
      </w:r>
      <w:hyperlink r:id="rId12" w:history="1">
        <w:r w:rsidRPr="00AB78C2">
          <w:rPr>
            <w:rFonts w:eastAsia="Calibri"/>
            <w:sz w:val="28"/>
            <w:szCs w:val="28"/>
            <w:lang w:eastAsia="en-US"/>
          </w:rPr>
          <w:t>mfc66.ru</w:t>
        </w:r>
      </w:hyperlink>
      <w:r w:rsidRPr="00AB78C2">
        <w:rPr>
          <w:rFonts w:eastAsia="Calibri"/>
          <w:sz w:val="28"/>
          <w:szCs w:val="28"/>
          <w:lang w:eastAsia="en-US"/>
        </w:rPr>
        <w:t>) и учредителя многофункционального центра предоставления государственных и муниципальных услуг (</w:t>
      </w:r>
      <w:hyperlink r:id="rId13" w:history="1">
        <w:r w:rsidRPr="00AB78C2">
          <w:rPr>
            <w:rFonts w:eastAsia="Calibri"/>
            <w:sz w:val="28"/>
            <w:szCs w:val="28"/>
            <w:lang w:eastAsia="en-US"/>
          </w:rPr>
          <w:t>dis.midural.ru</w:t>
        </w:r>
      </w:hyperlink>
      <w:r w:rsidRPr="00AB78C2">
        <w:rPr>
          <w:rFonts w:eastAsia="Calibri"/>
          <w:sz w:val="28"/>
          <w:szCs w:val="28"/>
          <w:lang w:eastAsia="en-US"/>
        </w:rPr>
        <w:t>);</w:t>
      </w:r>
    </w:p>
    <w:p w:rsidR="006E45AD" w:rsidRPr="00AB78C2" w:rsidRDefault="006E45AD" w:rsidP="00AB78C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78C2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6E45AD" w:rsidRPr="006E45AD" w:rsidRDefault="006E45AD" w:rsidP="00AB78C2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78C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</w:t>
      </w:r>
      <w:r w:rsidRPr="00AB78C2">
        <w:rPr>
          <w:rFonts w:eastAsia="Calibri"/>
          <w:sz w:val="28"/>
          <w:szCs w:val="28"/>
          <w:lang w:eastAsia="en-US"/>
        </w:rPr>
        <w:br/>
        <w:t>и действий (бездействия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муниципальную услугу, его должностных лиц, муниципальных служащих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специалистов в подведомственных организациях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решений и действий (бездействия)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осуществляется по телефону, электронной почте, при личном приеме.</w:t>
      </w:r>
    </w:p>
    <w:p w:rsidR="006E45AD" w:rsidRPr="006E45AD" w:rsidRDefault="006E45AD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6E45AD" w:rsidRDefault="006E45AD" w:rsidP="006E45AD">
      <w:pPr>
        <w:spacing w:after="160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муниципальных служащих, а также решений и действий (бездействия) </w:t>
      </w:r>
      <w:r w:rsidR="00AB78C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  <w:r w:rsidRPr="006E45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работников </w:t>
      </w:r>
      <w:r w:rsidR="00AB78C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МФЦ</w:t>
      </w:r>
    </w:p>
    <w:p w:rsidR="006E45AD" w:rsidRPr="006E45AD" w:rsidRDefault="006E45AD" w:rsidP="00AB78C2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45AD" w:rsidRPr="00AB78C2" w:rsidRDefault="006E45AD" w:rsidP="00AB78C2">
      <w:pPr>
        <w:pStyle w:val="af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муниципальных служащих, сотрудников в подведомственных организациях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решений и действий (бездействия)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МФЦ</w:t>
      </w:r>
      <w:r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его работников:</w:t>
      </w:r>
    </w:p>
    <w:p w:rsidR="006E45AD" w:rsidRPr="006E45AD" w:rsidRDefault="00AB78C2" w:rsidP="00AB78C2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с</w:t>
      </w:r>
      <w:r w:rsidR="006E45AD"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татьи 11.1-11.3 Федерального закона от 27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июля </w:t>
      </w:r>
      <w:r w:rsidR="006E45AD"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2010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="006E45AD"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210-ФЗ </w:t>
      </w:r>
      <w:r w:rsidR="006E45AD"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6E45AD" w:rsidRPr="006E45AD" w:rsidRDefault="00AB78C2" w:rsidP="00AB78C2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6E45AD"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остановление Правительства Свердловской области от 22.11.2018 </w:t>
      </w:r>
      <w:r w:rsidR="006E45AD"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6E45AD" w:rsidRPr="006E45AD" w:rsidRDefault="00AB78C2" w:rsidP="006E45AD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постановление администрации Верхнесалдинского городского округа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</w:t>
      </w:r>
      <w:r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 20.03.2019 № 1009 «Об утверждении Положения об особенностях подачи и рассмотрения жалоб на решения и действия (бездействие) администрации городского округа, предоставляющей муниципальные услуги, ее должностных </w:t>
      </w:r>
      <w:r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лиц, муниципальных служащих администрации городского округа, предоставляющих муниципальные услуги»</w:t>
      </w:r>
      <w:r w:rsidR="00132DA4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B78C2" w:rsidRPr="00AB78C2" w:rsidRDefault="006E45AD" w:rsidP="00AB78C2">
      <w:pPr>
        <w:spacing w:after="16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предоставляющего муниципальную услугу, его должнос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тных лиц, муниципальных служащих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сотрудников в подведомственных организациях </w:t>
      </w:r>
      <w:r w:rsid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Управления образования</w:t>
      </w:r>
      <w:r w:rsidRPr="006E45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разделе «Дополнительная информация» на Едином портале соответствующей муниципальной услуги по адресу </w:t>
      </w:r>
      <w:hyperlink r:id="rId14" w:history="1">
        <w:r w:rsidR="00AB78C2" w:rsidRPr="00AB78C2">
          <w:rPr>
            <w:rStyle w:val="a8"/>
            <w:rFonts w:ascii="Liberation Serif" w:eastAsia="Calibri" w:hAnsi="Liberation Serif" w:cs="Liberation Serif"/>
            <w:sz w:val="28"/>
            <w:szCs w:val="28"/>
            <w:lang w:eastAsia="en-US"/>
          </w:rPr>
          <w:t>www.gosuslugi.ru</w:t>
        </w:r>
      </w:hyperlink>
      <w:r w:rsidR="00AB78C2" w:rsidRPr="00AB78C2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E45AD" w:rsidRDefault="006E45AD" w:rsidP="00AB78C2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</w:p>
    <w:p w:rsidR="00C0709E" w:rsidRDefault="00C0709E" w:rsidP="00765CDD">
      <w:pPr>
        <w:spacing w:before="100" w:beforeAutospacing="1"/>
        <w:jc w:val="right"/>
        <w:rPr>
          <w:b/>
          <w:bCs/>
          <w:sz w:val="26"/>
          <w:szCs w:val="26"/>
        </w:rPr>
      </w:pPr>
    </w:p>
    <w:p w:rsidR="00AF4970" w:rsidRPr="00DA2284" w:rsidRDefault="00AF4970">
      <w:pPr>
        <w:rPr>
          <w:color w:val="C00000"/>
        </w:rPr>
      </w:pPr>
      <w:r>
        <w:br w:type="page"/>
      </w:r>
    </w:p>
    <w:p w:rsidR="00DD17E9" w:rsidRPr="00DD17E9" w:rsidRDefault="00DD17E9" w:rsidP="00DD17E9">
      <w:pPr>
        <w:autoSpaceDE w:val="0"/>
        <w:autoSpaceDN w:val="0"/>
        <w:adjustRightInd w:val="0"/>
        <w:ind w:left="5954"/>
        <w:jc w:val="both"/>
        <w:rPr>
          <w:sz w:val="26"/>
          <w:szCs w:val="26"/>
        </w:rPr>
      </w:pPr>
      <w:r w:rsidRPr="00DD17E9">
        <w:rPr>
          <w:bCs/>
          <w:sz w:val="26"/>
          <w:szCs w:val="26"/>
        </w:rPr>
        <w:lastRenderedPageBreak/>
        <w:t>Приложение № 1</w:t>
      </w:r>
    </w:p>
    <w:p w:rsidR="00DD17E9" w:rsidRDefault="00DD17E9" w:rsidP="00DD17E9">
      <w:pPr>
        <w:autoSpaceDE w:val="0"/>
        <w:autoSpaceDN w:val="0"/>
        <w:adjustRightInd w:val="0"/>
        <w:ind w:left="5954"/>
        <w:jc w:val="both"/>
        <w:rPr>
          <w:sz w:val="26"/>
          <w:szCs w:val="26"/>
        </w:rPr>
      </w:pPr>
      <w:r w:rsidRPr="00DD17E9">
        <w:rPr>
          <w:sz w:val="26"/>
          <w:szCs w:val="26"/>
        </w:rPr>
        <w:t>к Административному регламенту предоставления муниципальной услуги «</w:t>
      </w:r>
      <w:r w:rsidRPr="00DD17E9">
        <w:rPr>
          <w:bCs/>
          <w:sz w:val="26"/>
          <w:szCs w:val="26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Pr="00DD17E9">
        <w:rPr>
          <w:sz w:val="26"/>
          <w:szCs w:val="26"/>
        </w:rPr>
        <w:t>»</w:t>
      </w:r>
    </w:p>
    <w:p w:rsidR="00420606" w:rsidRPr="00DF5252" w:rsidRDefault="00420606" w:rsidP="003F7DFC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DF5252" w:rsidRPr="00DF5252" w:rsidRDefault="00DF5252" w:rsidP="003F7DFC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7"/>
        <w:gridCol w:w="6551"/>
      </w:tblGrid>
      <w:tr w:rsidR="00DD17E9" w:rsidTr="00DD17E9">
        <w:tc>
          <w:tcPr>
            <w:tcW w:w="3369" w:type="dxa"/>
          </w:tcPr>
          <w:tbl>
            <w:tblPr>
              <w:tblpPr w:leftFromText="180" w:rightFromText="180" w:vertAnchor="page" w:horzAnchor="margin" w:tblpY="196"/>
              <w:tblOverlap w:val="never"/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DD17E9" w:rsidRPr="000D44D0" w:rsidTr="00DD17E9">
              <w:tc>
                <w:tcPr>
                  <w:tcW w:w="1160" w:type="dxa"/>
                </w:tcPr>
                <w:p w:rsidR="00DD17E9" w:rsidRPr="000D44D0" w:rsidRDefault="00DD17E9" w:rsidP="00DD17E9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DD17E9" w:rsidRPr="000D44D0" w:rsidRDefault="00DD17E9" w:rsidP="00DD17E9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DD17E9" w:rsidRPr="000D44D0" w:rsidTr="00DD17E9">
              <w:tc>
                <w:tcPr>
                  <w:tcW w:w="1160" w:type="dxa"/>
                </w:tcPr>
                <w:p w:rsidR="00DD17E9" w:rsidRPr="000D44D0" w:rsidRDefault="00DD17E9" w:rsidP="00DD17E9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DD17E9" w:rsidRPr="000D44D0" w:rsidRDefault="00DD17E9" w:rsidP="00DD17E9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DD17E9" w:rsidRPr="000D44D0" w:rsidTr="00DD17E9">
              <w:tc>
                <w:tcPr>
                  <w:tcW w:w="1160" w:type="dxa"/>
                </w:tcPr>
                <w:p w:rsidR="00DD17E9" w:rsidRPr="000D44D0" w:rsidRDefault="00DD17E9" w:rsidP="00DD17E9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DD17E9" w:rsidRPr="000D44D0" w:rsidRDefault="00DD17E9" w:rsidP="00DD17E9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DD17E9" w:rsidRDefault="00DD17E9" w:rsidP="003F7DFC">
            <w:pPr>
              <w:jc w:val="center"/>
            </w:pPr>
          </w:p>
        </w:tc>
        <w:tc>
          <w:tcPr>
            <w:tcW w:w="267" w:type="dxa"/>
          </w:tcPr>
          <w:p w:rsidR="00DD17E9" w:rsidRDefault="00DD17E9" w:rsidP="003F7DFC">
            <w:pPr>
              <w:jc w:val="center"/>
            </w:pPr>
          </w:p>
        </w:tc>
        <w:tc>
          <w:tcPr>
            <w:tcW w:w="6551" w:type="dxa"/>
          </w:tcPr>
          <w:p w:rsidR="00DD17E9" w:rsidRPr="00AB78C2" w:rsidRDefault="00DD17E9" w:rsidP="00DD17E9">
            <w:pPr>
              <w:ind w:left="145" w:firstLine="0"/>
            </w:pPr>
            <w:r w:rsidRPr="00AB78C2">
              <w:t xml:space="preserve">В Управление образования администрации Верхнесалдинского городского округа </w:t>
            </w:r>
          </w:p>
          <w:p w:rsidR="00DD17E9" w:rsidRPr="000D44D0" w:rsidRDefault="00DD17E9" w:rsidP="00DD17E9">
            <w:pPr>
              <w:ind w:left="145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:rsidR="00DD17E9" w:rsidRDefault="00DD17E9" w:rsidP="00DD17E9">
            <w:pPr>
              <w:ind w:left="145" w:firstLine="0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DD17E9" w:rsidRDefault="00DD17E9" w:rsidP="00DD17E9">
            <w:pPr>
              <w:ind w:left="1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DD17E9" w:rsidRPr="000F09E5" w:rsidRDefault="00DD17E9" w:rsidP="00DD17E9">
            <w:pPr>
              <w:ind w:left="145" w:firstLine="0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(документ удостоверяющий личность, серия, номер, дата выдачи) </w:t>
            </w:r>
            <w:r w:rsidRPr="000F09E5">
              <w:rPr>
                <w:szCs w:val="20"/>
              </w:rPr>
              <w:t>________________</w:t>
            </w:r>
            <w:r>
              <w:rPr>
                <w:szCs w:val="20"/>
              </w:rPr>
              <w:t>___________________________________</w:t>
            </w:r>
          </w:p>
          <w:p w:rsidR="00DD17E9" w:rsidRDefault="00DD17E9" w:rsidP="00DD17E9">
            <w:pPr>
              <w:spacing w:line="360" w:lineRule="auto"/>
              <w:ind w:left="145" w:firstLine="0"/>
              <w:rPr>
                <w:sz w:val="20"/>
                <w:szCs w:val="20"/>
              </w:rPr>
            </w:pPr>
            <w:r w:rsidRPr="00420606">
              <w:t>проживающего по адресу:</w:t>
            </w:r>
            <w:r>
              <w:rPr>
                <w:sz w:val="20"/>
                <w:szCs w:val="20"/>
              </w:rPr>
              <w:t xml:space="preserve"> г. ________________________________ ул. </w:t>
            </w:r>
            <w:r w:rsidRPr="000D44D0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DD17E9" w:rsidRPr="000D44D0" w:rsidRDefault="00DD17E9" w:rsidP="00DD17E9">
            <w:pPr>
              <w:spacing w:line="360" w:lineRule="auto"/>
              <w:ind w:left="1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_________________, корп. _____________, кв. __________________</w:t>
            </w:r>
          </w:p>
          <w:p w:rsidR="00DD17E9" w:rsidRPr="00420606" w:rsidRDefault="00DD17E9" w:rsidP="00DD17E9">
            <w:pPr>
              <w:ind w:left="145" w:firstLine="0"/>
              <w:rPr>
                <w:rFonts w:ascii="PT Astra Serif" w:hAnsi="PT Astra Serif" w:cs="Liberation Serif"/>
              </w:rPr>
            </w:pPr>
            <w:r w:rsidRPr="00420606">
              <w:rPr>
                <w:rFonts w:ascii="PT Astra Serif" w:hAnsi="PT Astra Serif" w:cs="Liberation Serif"/>
              </w:rPr>
              <w:t>контактная информация:</w:t>
            </w:r>
          </w:p>
          <w:p w:rsidR="00DD17E9" w:rsidRPr="00420606" w:rsidRDefault="00DD17E9" w:rsidP="00DD17E9">
            <w:pPr>
              <w:ind w:left="145" w:firstLine="0"/>
              <w:rPr>
                <w:rFonts w:ascii="PT Astra Serif" w:hAnsi="PT Astra Serif" w:cs="Liberation Serif"/>
              </w:rPr>
            </w:pPr>
            <w:r w:rsidRPr="00420606">
              <w:rPr>
                <w:rFonts w:ascii="PT Astra Serif" w:hAnsi="PT Astra Serif" w:cs="Liberation Serif"/>
              </w:rPr>
              <w:t>телефон ____________________________________</w:t>
            </w:r>
          </w:p>
          <w:p w:rsidR="00DD17E9" w:rsidRPr="00420606" w:rsidRDefault="00DD17E9" w:rsidP="00DD17E9">
            <w:pPr>
              <w:ind w:left="145" w:firstLine="0"/>
              <w:rPr>
                <w:rFonts w:ascii="PT Astra Serif" w:hAnsi="PT Astra Serif" w:cs="Liberation Serif"/>
              </w:rPr>
            </w:pPr>
            <w:r w:rsidRPr="00420606">
              <w:rPr>
                <w:rFonts w:ascii="PT Astra Serif" w:hAnsi="PT Astra Serif" w:cs="Liberation Serif"/>
                <w:lang w:val="en-US"/>
              </w:rPr>
              <w:t>e</w:t>
            </w:r>
            <w:r w:rsidRPr="00420606">
              <w:rPr>
                <w:rFonts w:ascii="PT Astra Serif" w:hAnsi="PT Astra Serif" w:cs="Liberation Serif"/>
              </w:rPr>
              <w:t>-</w:t>
            </w:r>
            <w:r w:rsidRPr="00420606">
              <w:rPr>
                <w:rFonts w:ascii="PT Astra Serif" w:hAnsi="PT Astra Serif" w:cs="Liberation Serif"/>
                <w:lang w:val="en-US"/>
              </w:rPr>
              <w:t>mail</w:t>
            </w:r>
            <w:r w:rsidRPr="00420606">
              <w:rPr>
                <w:rFonts w:ascii="PT Astra Serif" w:hAnsi="PT Astra Serif" w:cs="Liberation Serif"/>
              </w:rPr>
              <w:t xml:space="preserve"> (печатными буквами)</w:t>
            </w:r>
          </w:p>
          <w:p w:rsidR="00DD17E9" w:rsidRDefault="00DD17E9" w:rsidP="00DD17E9">
            <w:pPr>
              <w:ind w:left="145"/>
              <w:rPr>
                <w:rFonts w:ascii="PT Astra Serif" w:hAnsi="PT Astra Serif" w:cs="Liberation Serif"/>
              </w:rPr>
            </w:pPr>
            <w:r w:rsidRPr="00420606">
              <w:rPr>
                <w:rFonts w:ascii="PT Astra Serif" w:hAnsi="PT Astra Serif" w:cs="Liberation Serif"/>
              </w:rPr>
              <w:t>____________________________________________</w:t>
            </w:r>
          </w:p>
          <w:p w:rsidR="00DD17E9" w:rsidRDefault="00DD17E9" w:rsidP="003F7DFC">
            <w:pPr>
              <w:jc w:val="center"/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420606" w:rsidRPr="005E715C" w:rsidRDefault="00420606" w:rsidP="00420606">
      <w:pPr>
        <w:pStyle w:val="consplusnonformat0"/>
        <w:spacing w:before="0" w:beforeAutospacing="0" w:after="0" w:afterAutospacing="0"/>
        <w:ind w:right="-284"/>
        <w:jc w:val="both"/>
      </w:pPr>
      <w:r>
        <w:t>в:</w:t>
      </w:r>
    </w:p>
    <w:p w:rsidR="00420606" w:rsidRPr="005E715C" w:rsidRDefault="00420606" w:rsidP="0042060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</w:pPr>
      <w:r w:rsidRPr="005E715C">
        <w:t>загородный оздоровительный лагерь</w:t>
      </w:r>
    </w:p>
    <w:p w:rsidR="00420606" w:rsidRPr="005E715C" w:rsidRDefault="00420606" w:rsidP="0042060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</w:pPr>
      <w:r w:rsidRPr="005E715C">
        <w:t>санаторий</w:t>
      </w:r>
    </w:p>
    <w:p w:rsidR="00420606" w:rsidRPr="005E715C" w:rsidRDefault="00420606" w:rsidP="0042060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</w:pPr>
      <w:r w:rsidRPr="005E715C">
        <w:t xml:space="preserve">санаторно-оздоровительный лагерь </w:t>
      </w:r>
    </w:p>
    <w:p w:rsidR="00420606" w:rsidRDefault="00420606" w:rsidP="00420606">
      <w:pPr>
        <w:pStyle w:val="ConsPlusNonformat"/>
        <w:widowControl/>
        <w:tabs>
          <w:tab w:val="left" w:pos="993"/>
        </w:tabs>
        <w:ind w:left="709"/>
        <w:rPr>
          <w:rFonts w:ascii="Times New Roman" w:hAnsi="Times New Roman" w:cs="Times New Roman"/>
          <w:sz w:val="23"/>
          <w:szCs w:val="23"/>
        </w:rPr>
      </w:pPr>
    </w:p>
    <w:p w:rsidR="003F7DFC" w:rsidRPr="00656AAC" w:rsidRDefault="008D3F12" w:rsidP="00420606">
      <w:pPr>
        <w:pStyle w:val="ConsPlusNonformat"/>
        <w:widowControl/>
        <w:tabs>
          <w:tab w:val="left" w:pos="993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</w:t>
      </w:r>
      <w:r w:rsidR="00420606">
        <w:rPr>
          <w:rFonts w:ascii="Times New Roman" w:hAnsi="Times New Roman" w:cs="Times New Roman"/>
          <w:sz w:val="24"/>
          <w:szCs w:val="24"/>
        </w:rPr>
        <w:t>___________</w:t>
      </w:r>
      <w:r w:rsidR="003F7DFC">
        <w:rPr>
          <w:rFonts w:ascii="Times New Roman" w:hAnsi="Times New Roman" w:cs="Times New Roman"/>
          <w:sz w:val="24"/>
          <w:szCs w:val="24"/>
        </w:rPr>
        <w:t>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20606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20606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20606">
        <w:rPr>
          <w:rFonts w:ascii="Times New Roman" w:hAnsi="Times New Roman" w:cs="Times New Roman"/>
          <w:sz w:val="22"/>
        </w:rPr>
        <w:t>смешанную</w:t>
      </w:r>
      <w:r w:rsidRPr="00420606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20606">
        <w:rPr>
          <w:rFonts w:ascii="Times New Roman" w:hAnsi="Times New Roman" w:cs="Times New Roman"/>
          <w:sz w:val="22"/>
        </w:rPr>
        <w:t xml:space="preserve">и моего ребенка </w:t>
      </w:r>
      <w:r w:rsidRPr="00420606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20606">
        <w:rPr>
          <w:rFonts w:ascii="Times New Roman" w:hAnsi="Times New Roman" w:cs="Times New Roman"/>
          <w:sz w:val="22"/>
        </w:rPr>
        <w:t xml:space="preserve">Управлению образования </w:t>
      </w:r>
      <w:r w:rsidRPr="00420606">
        <w:rPr>
          <w:rFonts w:ascii="Times New Roman" w:hAnsi="Times New Roman" w:cs="Times New Roman"/>
          <w:sz w:val="22"/>
        </w:rPr>
        <w:t xml:space="preserve">по </w:t>
      </w:r>
      <w:r w:rsidR="00826C84" w:rsidRPr="00420606">
        <w:rPr>
          <w:rFonts w:ascii="Times New Roman" w:hAnsi="Times New Roman" w:cs="Times New Roman"/>
          <w:sz w:val="22"/>
        </w:rPr>
        <w:t xml:space="preserve">существующим </w:t>
      </w:r>
      <w:r w:rsidRPr="00420606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20606">
        <w:rPr>
          <w:rFonts w:ascii="Times New Roman" w:hAnsi="Times New Roman" w:cs="Times New Roman"/>
          <w:sz w:val="22"/>
        </w:rPr>
        <w:t xml:space="preserve"> с целью реализации права на отдых и </w:t>
      </w:r>
      <w:r w:rsidR="00826C84" w:rsidRPr="00420606">
        <w:rPr>
          <w:rFonts w:ascii="Times New Roman" w:hAnsi="Times New Roman" w:cs="Times New Roman"/>
          <w:sz w:val="22"/>
          <w:szCs w:val="22"/>
        </w:rPr>
        <w:t xml:space="preserve">оздоровление </w:t>
      </w:r>
      <w:r w:rsidR="00420606" w:rsidRPr="00420606">
        <w:rPr>
          <w:rFonts w:ascii="Times New Roman" w:hAnsi="Times New Roman" w:cs="Times New Roman"/>
          <w:sz w:val="22"/>
          <w:szCs w:val="22"/>
        </w:rPr>
        <w:t>детей,</w:t>
      </w:r>
      <w:r w:rsidR="00826C84" w:rsidRPr="00420606">
        <w:rPr>
          <w:rFonts w:ascii="Times New Roman" w:hAnsi="Times New Roman" w:cs="Times New Roman"/>
          <w:sz w:val="22"/>
          <w:szCs w:val="22"/>
        </w:rPr>
        <w:t xml:space="preserve"> </w:t>
      </w:r>
      <w:r w:rsidRPr="00420606">
        <w:rPr>
          <w:rFonts w:ascii="Times New Roman" w:hAnsi="Times New Roman" w:cs="Times New Roman"/>
          <w:sz w:val="22"/>
          <w:szCs w:val="22"/>
        </w:rPr>
        <w:t>следующ</w:t>
      </w:r>
      <w:r w:rsidR="00826C84" w:rsidRPr="00420606">
        <w:rPr>
          <w:rFonts w:ascii="Times New Roman" w:hAnsi="Times New Roman" w:cs="Times New Roman"/>
          <w:sz w:val="22"/>
          <w:szCs w:val="22"/>
        </w:rPr>
        <w:t>их</w:t>
      </w:r>
      <w:r w:rsidRPr="00420606">
        <w:rPr>
          <w:rFonts w:ascii="Times New Roman" w:hAnsi="Times New Roman" w:cs="Times New Roman"/>
          <w:sz w:val="22"/>
          <w:szCs w:val="22"/>
        </w:rPr>
        <w:t xml:space="preserve"> </w:t>
      </w:r>
      <w:r w:rsidR="00826C84" w:rsidRPr="00420606">
        <w:rPr>
          <w:rFonts w:ascii="Times New Roman" w:hAnsi="Times New Roman" w:cs="Times New Roman"/>
          <w:sz w:val="22"/>
          <w:szCs w:val="22"/>
        </w:rPr>
        <w:t>персональных данных</w:t>
      </w:r>
      <w:r w:rsidRPr="00420606">
        <w:rPr>
          <w:rFonts w:ascii="Times New Roman" w:hAnsi="Times New Roman" w:cs="Times New Roman"/>
          <w:sz w:val="22"/>
          <w:szCs w:val="22"/>
        </w:rPr>
        <w:t>: 1) фамилия, имя, отчество; 2) дата рождения</w:t>
      </w:r>
      <w:r w:rsidR="00826C84" w:rsidRPr="00420606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Pr="00420606">
        <w:rPr>
          <w:rFonts w:ascii="Times New Roman" w:hAnsi="Times New Roman" w:cs="Times New Roman"/>
          <w:sz w:val="22"/>
          <w:szCs w:val="22"/>
        </w:rPr>
        <w:t xml:space="preserve">; 3) адрес места жительства; 4) </w:t>
      </w:r>
      <w:r w:rsidR="009700A5" w:rsidRPr="00420606">
        <w:rPr>
          <w:rFonts w:ascii="Times New Roman" w:hAnsi="Times New Roman" w:cs="Times New Roman"/>
          <w:sz w:val="22"/>
          <w:szCs w:val="22"/>
        </w:rPr>
        <w:t>данные паспорт</w:t>
      </w:r>
      <w:r w:rsidR="00D76794" w:rsidRPr="00420606">
        <w:rPr>
          <w:rFonts w:ascii="Times New Roman" w:hAnsi="Times New Roman" w:cs="Times New Roman"/>
          <w:sz w:val="22"/>
          <w:szCs w:val="22"/>
        </w:rPr>
        <w:t>а, свидетельства о рождении, снилс;</w:t>
      </w:r>
      <w:r w:rsidR="009700A5" w:rsidRPr="00420606">
        <w:rPr>
          <w:rFonts w:ascii="Times New Roman" w:hAnsi="Times New Roman" w:cs="Times New Roman"/>
          <w:sz w:val="22"/>
          <w:szCs w:val="22"/>
        </w:rPr>
        <w:t xml:space="preserve"> </w:t>
      </w:r>
      <w:r w:rsidR="008B1ABC" w:rsidRPr="00420606">
        <w:rPr>
          <w:rFonts w:ascii="Times New Roman" w:hAnsi="Times New Roman" w:cs="Times New Roman"/>
          <w:sz w:val="22"/>
          <w:szCs w:val="22"/>
        </w:rPr>
        <w:t>5</w:t>
      </w:r>
      <w:r w:rsidR="009700A5" w:rsidRPr="00420606">
        <w:rPr>
          <w:rFonts w:ascii="Times New Roman" w:hAnsi="Times New Roman" w:cs="Times New Roman"/>
          <w:sz w:val="22"/>
          <w:szCs w:val="22"/>
        </w:rPr>
        <w:t xml:space="preserve">) состояние здоровья ребенка </w:t>
      </w:r>
      <w:r w:rsidR="00C73389" w:rsidRPr="00420606">
        <w:rPr>
          <w:rFonts w:ascii="Times New Roman" w:hAnsi="Times New Roman" w:cs="Times New Roman"/>
          <w:sz w:val="22"/>
          <w:szCs w:val="22"/>
        </w:rPr>
        <w:t>6</w:t>
      </w:r>
      <w:r w:rsidR="009700A5" w:rsidRPr="00420606">
        <w:rPr>
          <w:rFonts w:ascii="Times New Roman" w:hAnsi="Times New Roman" w:cs="Times New Roman"/>
          <w:sz w:val="22"/>
          <w:szCs w:val="22"/>
        </w:rPr>
        <w:t>) контактная информация</w:t>
      </w:r>
      <w:r w:rsidR="00C73389" w:rsidRPr="00420606">
        <w:rPr>
          <w:rFonts w:ascii="Times New Roman" w:hAnsi="Times New Roman" w:cs="Times New Roman"/>
          <w:sz w:val="22"/>
          <w:szCs w:val="22"/>
        </w:rPr>
        <w:t>.</w:t>
      </w:r>
    </w:p>
    <w:p w:rsidR="003F7DFC" w:rsidRPr="00420606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0606">
        <w:rPr>
          <w:rFonts w:ascii="Times New Roman" w:hAnsi="Times New Roman" w:cs="Times New Roman"/>
          <w:sz w:val="22"/>
          <w:szCs w:val="22"/>
        </w:rPr>
        <w:t>Срок действия моего согласия считать с момента подписания данного заявления</w:t>
      </w:r>
      <w:r w:rsidR="007A16E7" w:rsidRPr="00420606">
        <w:rPr>
          <w:rFonts w:ascii="Times New Roman" w:hAnsi="Times New Roman" w:cs="Times New Roman"/>
          <w:sz w:val="22"/>
          <w:szCs w:val="22"/>
        </w:rPr>
        <w:t xml:space="preserve"> </w:t>
      </w:r>
      <w:r w:rsidR="00C73389" w:rsidRPr="00420606">
        <w:rPr>
          <w:rFonts w:ascii="Times New Roman" w:hAnsi="Times New Roman" w:cs="Times New Roman"/>
          <w:sz w:val="22"/>
          <w:szCs w:val="22"/>
        </w:rPr>
        <w:t>на один год</w:t>
      </w:r>
      <w:r w:rsidRPr="00420606">
        <w:rPr>
          <w:rFonts w:ascii="Times New Roman" w:hAnsi="Times New Roman" w:cs="Times New Roman"/>
          <w:sz w:val="22"/>
          <w:szCs w:val="22"/>
        </w:rPr>
        <w:t>.</w:t>
      </w:r>
    </w:p>
    <w:p w:rsidR="003F7DFC" w:rsidRPr="00420606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0606">
        <w:rPr>
          <w:rFonts w:ascii="Times New Roman" w:hAnsi="Times New Roman" w:cs="Times New Roman"/>
          <w:sz w:val="22"/>
          <w:szCs w:val="22"/>
        </w:rPr>
        <w:t xml:space="preserve">Отзыв настоящего согласия в случаях, предусмотренных Федеральным законом от 27 июля </w:t>
      </w:r>
      <w:r w:rsidR="00420606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20606">
        <w:rPr>
          <w:rFonts w:ascii="Times New Roman" w:hAnsi="Times New Roman" w:cs="Times New Roman"/>
          <w:sz w:val="22"/>
          <w:szCs w:val="22"/>
        </w:rPr>
        <w:t>2006 года № 152-ФЗ «О персональных данных», осуществляется на основании моего заявления</w:t>
      </w:r>
      <w:r w:rsidR="007A16E7" w:rsidRPr="00420606">
        <w:rPr>
          <w:rFonts w:ascii="Times New Roman" w:hAnsi="Times New Roman" w:cs="Times New Roman"/>
          <w:sz w:val="22"/>
          <w:szCs w:val="22"/>
        </w:rPr>
        <w:t>.</w:t>
      </w:r>
    </w:p>
    <w:p w:rsidR="00F5395C" w:rsidRPr="00420606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:rsidR="00420606" w:rsidRDefault="00420606" w:rsidP="00420606">
      <w:pPr>
        <w:autoSpaceDE w:val="0"/>
        <w:autoSpaceDN w:val="0"/>
        <w:adjustRightInd w:val="0"/>
        <w:jc w:val="both"/>
        <w:rPr>
          <w:rFonts w:ascii="PT Astra Serif" w:hAnsi="PT Astra Serif" w:cs="Liberation Serif"/>
        </w:rPr>
      </w:pPr>
    </w:p>
    <w:p w:rsidR="00420606" w:rsidRPr="00420606" w:rsidRDefault="00420606" w:rsidP="00420606">
      <w:pPr>
        <w:autoSpaceDE w:val="0"/>
        <w:autoSpaceDN w:val="0"/>
        <w:adjustRightInd w:val="0"/>
        <w:jc w:val="both"/>
        <w:rPr>
          <w:rFonts w:ascii="PT Astra Serif" w:hAnsi="PT Astra Serif" w:cs="Liberation Serif"/>
        </w:rPr>
      </w:pPr>
      <w:r w:rsidRPr="00420606">
        <w:rPr>
          <w:rFonts w:ascii="PT Astra Serif" w:hAnsi="PT Astra Serif" w:cs="Liberation Serif"/>
        </w:rPr>
        <w:t>К заявлению прилагаются следующие документы:</w:t>
      </w:r>
    </w:p>
    <w:p w:rsidR="00420606" w:rsidRPr="00420606" w:rsidRDefault="00420606" w:rsidP="00420606">
      <w:pPr>
        <w:autoSpaceDE w:val="0"/>
        <w:autoSpaceDN w:val="0"/>
        <w:adjustRightInd w:val="0"/>
        <w:jc w:val="both"/>
        <w:rPr>
          <w:rFonts w:ascii="PT Astra Serif" w:hAnsi="PT Astra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420606" w:rsidRPr="00420606" w:rsidTr="00195EF9">
        <w:tc>
          <w:tcPr>
            <w:tcW w:w="659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</w:rPr>
            </w:pPr>
            <w:r w:rsidRPr="00420606">
              <w:rPr>
                <w:rFonts w:ascii="PT Astra Serif" w:hAnsi="PT Astra Serif" w:cs="Liberation Serif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Liberation Serif"/>
              </w:rPr>
            </w:pPr>
          </w:p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Liberation Serif"/>
              </w:rPr>
            </w:pPr>
            <w:r w:rsidRPr="00420606">
              <w:rPr>
                <w:rFonts w:ascii="PT Astra Serif" w:hAnsi="PT Astra Serif" w:cs="Liberation Serif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</w:rPr>
            </w:pPr>
            <w:r w:rsidRPr="00420606">
              <w:rPr>
                <w:rFonts w:ascii="PT Astra Serif" w:hAnsi="PT Astra Serif" w:cs="Liberation Serif"/>
              </w:rPr>
              <w:t>№, дата выдачи (для справок, решений)</w:t>
            </w:r>
          </w:p>
        </w:tc>
      </w:tr>
      <w:tr w:rsidR="00420606" w:rsidRPr="00420606" w:rsidTr="00195EF9">
        <w:tc>
          <w:tcPr>
            <w:tcW w:w="659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6962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2233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</w:tr>
      <w:tr w:rsidR="00420606" w:rsidRPr="00420606" w:rsidTr="00195EF9">
        <w:tc>
          <w:tcPr>
            <w:tcW w:w="659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6962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2233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</w:tr>
      <w:tr w:rsidR="00420606" w:rsidRPr="00420606" w:rsidTr="00195EF9">
        <w:tc>
          <w:tcPr>
            <w:tcW w:w="659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6962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2233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</w:tr>
      <w:tr w:rsidR="00420606" w:rsidRPr="00420606" w:rsidTr="00195EF9">
        <w:tc>
          <w:tcPr>
            <w:tcW w:w="659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6962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  <w:tc>
          <w:tcPr>
            <w:tcW w:w="2233" w:type="dxa"/>
            <w:shd w:val="clear" w:color="auto" w:fill="auto"/>
          </w:tcPr>
          <w:p w:rsidR="00420606" w:rsidRPr="00420606" w:rsidRDefault="00420606" w:rsidP="0042060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Liberation Serif"/>
              </w:rPr>
            </w:pPr>
          </w:p>
        </w:tc>
      </w:tr>
    </w:tbl>
    <w:p w:rsidR="00D76794" w:rsidRDefault="00D76794" w:rsidP="00993AAF">
      <w:pPr>
        <w:ind w:firstLine="709"/>
      </w:pPr>
    </w:p>
    <w:p w:rsidR="00A56DEC" w:rsidRDefault="00A56DEC">
      <w:r>
        <w:br w:type="page"/>
      </w:r>
    </w:p>
    <w:p w:rsidR="00C2650A" w:rsidRPr="002838DF" w:rsidRDefault="00C2650A" w:rsidP="00DD17E9">
      <w:pPr>
        <w:spacing w:before="100" w:beforeAutospacing="1"/>
        <w:ind w:left="5954"/>
        <w:jc w:val="both"/>
        <w:rPr>
          <w:sz w:val="26"/>
          <w:szCs w:val="26"/>
        </w:rPr>
      </w:pPr>
      <w:r w:rsidRPr="002838DF">
        <w:rPr>
          <w:bCs/>
          <w:sz w:val="26"/>
          <w:szCs w:val="26"/>
        </w:rPr>
        <w:t xml:space="preserve">Приложение </w:t>
      </w:r>
      <w:r w:rsidR="00DD17E9">
        <w:rPr>
          <w:bCs/>
          <w:sz w:val="26"/>
          <w:szCs w:val="26"/>
        </w:rPr>
        <w:t>№2</w:t>
      </w:r>
    </w:p>
    <w:p w:rsidR="00DD17E9" w:rsidRPr="00DD17E9" w:rsidRDefault="00DD17E9" w:rsidP="00DD17E9">
      <w:pPr>
        <w:autoSpaceDE w:val="0"/>
        <w:autoSpaceDN w:val="0"/>
        <w:adjustRightInd w:val="0"/>
        <w:ind w:left="5954"/>
        <w:jc w:val="both"/>
        <w:rPr>
          <w:sz w:val="26"/>
          <w:szCs w:val="26"/>
        </w:rPr>
      </w:pPr>
      <w:r w:rsidRPr="00DD17E9">
        <w:rPr>
          <w:sz w:val="26"/>
          <w:szCs w:val="26"/>
        </w:rPr>
        <w:t>к Административному регламенту предоставления муниципальной услуги «</w:t>
      </w:r>
      <w:r w:rsidRPr="00DD17E9">
        <w:rPr>
          <w:bCs/>
          <w:sz w:val="26"/>
          <w:szCs w:val="26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Pr="00DD17E9">
        <w:rPr>
          <w:sz w:val="26"/>
          <w:szCs w:val="26"/>
        </w:rPr>
        <w:t>»</w:t>
      </w: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DD17E9" w:rsidRPr="00DF5252" w:rsidRDefault="00DD17E9" w:rsidP="00DF5252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DD17E9" w:rsidRPr="00DF5252" w:rsidRDefault="00DD17E9" w:rsidP="00DF5252">
      <w:pPr>
        <w:autoSpaceDE w:val="0"/>
        <w:autoSpaceDN w:val="0"/>
        <w:adjustRightInd w:val="0"/>
        <w:ind w:firstLine="720"/>
        <w:jc w:val="right"/>
        <w:rPr>
          <w:sz w:val="28"/>
        </w:rPr>
      </w:pPr>
      <w:r w:rsidRPr="00DF5252">
        <w:rPr>
          <w:sz w:val="28"/>
        </w:rPr>
        <w:t>ФОРМА</w:t>
      </w: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DF5252">
        <w:rPr>
          <w:b/>
          <w:sz w:val="28"/>
        </w:rPr>
        <w:t>УВЕДОМЛЕНИЕ</w:t>
      </w:r>
    </w:p>
    <w:p w:rsidR="00DD17E9" w:rsidRPr="00DF5252" w:rsidRDefault="00DD17E9" w:rsidP="00DF5252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DF5252">
        <w:rPr>
          <w:b/>
          <w:sz w:val="28"/>
        </w:rPr>
        <w:t>о приостановлении муниципальной услуги</w:t>
      </w: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F5252">
        <w:rPr>
          <w:sz w:val="28"/>
        </w:rPr>
        <w:t>Уважаемый (ая) ______________________</w:t>
      </w:r>
      <w:r w:rsidR="00DF5252">
        <w:rPr>
          <w:sz w:val="28"/>
        </w:rPr>
        <w:t>_____________________________</w:t>
      </w: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F5252">
        <w:rPr>
          <w:sz w:val="28"/>
        </w:rPr>
        <w:t>Сообщаем Вам, что заявление о предоставлении путевки  ___________________________________________</w:t>
      </w:r>
      <w:r w:rsidR="00DF5252">
        <w:rPr>
          <w:sz w:val="28"/>
        </w:rPr>
        <w:t>____________________________</w:t>
      </w: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center"/>
      </w:pPr>
      <w:r w:rsidRPr="00DF5252">
        <w:t>(фамилия, имя, отчество ребёнка; полная дата рождения)</w:t>
      </w:r>
    </w:p>
    <w:p w:rsidR="00C2650A" w:rsidRPr="00DF5252" w:rsidRDefault="00C2650A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F5252">
        <w:rPr>
          <w:sz w:val="28"/>
        </w:rPr>
        <w:t>в:</w:t>
      </w:r>
    </w:p>
    <w:p w:rsidR="00C2650A" w:rsidRPr="00DF5252" w:rsidRDefault="00C2650A" w:rsidP="00DF525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F5252">
        <w:rPr>
          <w:sz w:val="28"/>
        </w:rPr>
        <w:t>загородный оздоровительный лагерь</w:t>
      </w:r>
    </w:p>
    <w:p w:rsidR="00C2650A" w:rsidRPr="00DF5252" w:rsidRDefault="00C2650A" w:rsidP="00DF525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F5252">
        <w:rPr>
          <w:sz w:val="28"/>
        </w:rPr>
        <w:t>санаторий</w:t>
      </w:r>
    </w:p>
    <w:p w:rsidR="00C2650A" w:rsidRPr="00DF5252" w:rsidRDefault="00C2650A" w:rsidP="00DF525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F5252">
        <w:rPr>
          <w:sz w:val="28"/>
        </w:rPr>
        <w:t>с</w:t>
      </w:r>
      <w:r w:rsidR="00DF5252">
        <w:rPr>
          <w:sz w:val="28"/>
        </w:rPr>
        <w:t>анаторно-оздоровительный лагерь</w:t>
      </w:r>
    </w:p>
    <w:p w:rsidR="00C2650A" w:rsidRPr="00DF5252" w:rsidRDefault="00C2650A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2650A" w:rsidRPr="00DF5252" w:rsidRDefault="00C2650A" w:rsidP="00DF525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  <w:r w:rsidRPr="00DF5252">
        <w:rPr>
          <w:sz w:val="28"/>
        </w:rPr>
        <w:t>принято, регистрационный номер __________ дат</w:t>
      </w:r>
      <w:r w:rsidR="00DF5252">
        <w:rPr>
          <w:sz w:val="28"/>
        </w:rPr>
        <w:t>а регистрации ________________</w:t>
      </w:r>
    </w:p>
    <w:p w:rsidR="00C2650A" w:rsidRPr="00DF5252" w:rsidRDefault="00C2650A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2650A" w:rsidRPr="00DF5252" w:rsidRDefault="00C2650A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DF5252">
        <w:rPr>
          <w:sz w:val="28"/>
        </w:rPr>
        <w:t>В связи с тем, что ________________________________________</w:t>
      </w:r>
      <w:r w:rsidR="00DF5252">
        <w:rPr>
          <w:sz w:val="28"/>
        </w:rPr>
        <w:t>__________</w:t>
      </w:r>
    </w:p>
    <w:p w:rsidR="00C2650A" w:rsidRPr="00DF5252" w:rsidRDefault="00C2650A" w:rsidP="00DF525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</w:rPr>
      </w:pPr>
      <w:r w:rsidRPr="00DF5252">
        <w:t>(указать причину отказа в предоставлении путевки)</w:t>
      </w:r>
      <w:r w:rsidR="00DF5252" w:rsidRPr="00DF5252">
        <w:t xml:space="preserve"> </w:t>
      </w:r>
      <w:r w:rsidRPr="00DF5252">
        <w:rPr>
          <w:sz w:val="28"/>
        </w:rPr>
        <w:t>_______________________________________________________________________________________________________________</w:t>
      </w:r>
      <w:r w:rsidR="00DF5252">
        <w:rPr>
          <w:sz w:val="28"/>
        </w:rPr>
        <w:t>_______________________________</w:t>
      </w:r>
    </w:p>
    <w:p w:rsidR="00C2650A" w:rsidRPr="00DF5252" w:rsidRDefault="00C2650A" w:rsidP="00DF525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</w:rPr>
      </w:pPr>
      <w:r w:rsidRPr="00DF5252">
        <w:rPr>
          <w:sz w:val="28"/>
        </w:rPr>
        <w:t>_________________________________________________</w:t>
      </w:r>
      <w:r w:rsidR="00DF5252">
        <w:rPr>
          <w:sz w:val="28"/>
        </w:rPr>
        <w:t>______________________</w:t>
      </w:r>
    </w:p>
    <w:p w:rsidR="00C2650A" w:rsidRPr="00DF5252" w:rsidRDefault="00C2650A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center"/>
      </w:pPr>
      <w:r w:rsidRPr="00DF5252">
        <w:t>(фамилия, имя, отчество ребёнка)</w:t>
      </w:r>
    </w:p>
    <w:p w:rsidR="00DD17E9" w:rsidRPr="00DD17E9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  <w:r w:rsidRPr="00DD17E9">
        <w:rPr>
          <w:sz w:val="28"/>
        </w:rPr>
        <w:t xml:space="preserve">предоставление муниципальной услуги приостановлено </w:t>
      </w:r>
      <w:r w:rsidRPr="00DD17E9">
        <w:rPr>
          <w:rFonts w:eastAsia="Calibri"/>
          <w:sz w:val="28"/>
          <w:lang w:eastAsia="en-US"/>
        </w:rPr>
        <w:t>до момента представления подлинников документов</w:t>
      </w:r>
      <w:r w:rsidRPr="00DD17E9">
        <w:rPr>
          <w:sz w:val="28"/>
        </w:rPr>
        <w:t>.</w:t>
      </w:r>
    </w:p>
    <w:p w:rsidR="00C2650A" w:rsidRPr="005E715C" w:rsidRDefault="00C2650A" w:rsidP="00C2650A">
      <w:pPr>
        <w:ind w:firstLine="720"/>
        <w:jc w:val="both"/>
        <w:rPr>
          <w:b/>
        </w:rPr>
      </w:pPr>
      <w:r w:rsidRPr="005E715C">
        <w:rPr>
          <w:b/>
        </w:rPr>
        <w:br w:type="page"/>
      </w:r>
    </w:p>
    <w:p w:rsidR="004E3CCF" w:rsidRPr="002838DF" w:rsidRDefault="004E3CCF" w:rsidP="00DD17E9">
      <w:pPr>
        <w:spacing w:before="100" w:beforeAutospacing="1"/>
        <w:ind w:left="5954"/>
        <w:jc w:val="both"/>
        <w:rPr>
          <w:sz w:val="26"/>
          <w:szCs w:val="26"/>
        </w:rPr>
      </w:pPr>
      <w:r w:rsidRPr="002838DF">
        <w:rPr>
          <w:bCs/>
          <w:sz w:val="26"/>
          <w:szCs w:val="26"/>
        </w:rPr>
        <w:t xml:space="preserve">Приложение № </w:t>
      </w:r>
      <w:r w:rsidR="00DD17E9">
        <w:rPr>
          <w:bCs/>
          <w:sz w:val="26"/>
          <w:szCs w:val="26"/>
        </w:rPr>
        <w:t>3</w:t>
      </w:r>
    </w:p>
    <w:p w:rsidR="00DD17E9" w:rsidRDefault="00DD17E9" w:rsidP="00DD17E9">
      <w:pPr>
        <w:autoSpaceDE w:val="0"/>
        <w:autoSpaceDN w:val="0"/>
        <w:adjustRightInd w:val="0"/>
        <w:ind w:left="5954"/>
        <w:jc w:val="both"/>
        <w:rPr>
          <w:sz w:val="26"/>
          <w:szCs w:val="26"/>
        </w:rPr>
      </w:pPr>
      <w:r w:rsidRPr="00DD17E9">
        <w:rPr>
          <w:sz w:val="26"/>
          <w:szCs w:val="26"/>
        </w:rPr>
        <w:t>к Административному регламенту предоставления муниципальной услуги «</w:t>
      </w:r>
      <w:r w:rsidRPr="00DD17E9">
        <w:rPr>
          <w:bCs/>
          <w:sz w:val="26"/>
          <w:szCs w:val="26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Pr="00DD17E9">
        <w:rPr>
          <w:sz w:val="26"/>
          <w:szCs w:val="26"/>
        </w:rPr>
        <w:t>»</w:t>
      </w:r>
    </w:p>
    <w:p w:rsidR="00DD17E9" w:rsidRDefault="00DD17E9" w:rsidP="00DD17E9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DD17E9" w:rsidRPr="00DD17E9" w:rsidRDefault="00DD17E9" w:rsidP="00DD17E9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DD17E9" w:rsidRPr="00DD17E9" w:rsidRDefault="00DD17E9" w:rsidP="00DD17E9">
      <w:pPr>
        <w:autoSpaceDE w:val="0"/>
        <w:autoSpaceDN w:val="0"/>
        <w:adjustRightInd w:val="0"/>
        <w:ind w:firstLine="720"/>
        <w:jc w:val="right"/>
        <w:rPr>
          <w:sz w:val="28"/>
        </w:rPr>
      </w:pPr>
      <w:r w:rsidRPr="00DD17E9">
        <w:rPr>
          <w:sz w:val="28"/>
        </w:rPr>
        <w:t>ФОРМА</w:t>
      </w:r>
    </w:p>
    <w:p w:rsidR="00DD17E9" w:rsidRPr="00DD17E9" w:rsidRDefault="00DD17E9" w:rsidP="00DD17E9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DD17E9" w:rsidRPr="00DD17E9" w:rsidRDefault="00DD17E9" w:rsidP="00DD17E9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DD17E9">
        <w:rPr>
          <w:b/>
          <w:sz w:val="28"/>
        </w:rPr>
        <w:t>УВЕДОМЛЕНИЕ</w:t>
      </w:r>
    </w:p>
    <w:p w:rsidR="00DD17E9" w:rsidRPr="00DD17E9" w:rsidRDefault="00DD17E9" w:rsidP="00DD17E9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6"/>
        </w:rPr>
      </w:pPr>
      <w:r w:rsidRPr="00DD17E9">
        <w:rPr>
          <w:rFonts w:ascii="Liberation Serif" w:hAnsi="Liberation Serif" w:cs="Liberation Serif"/>
          <w:b/>
          <w:sz w:val="26"/>
        </w:rPr>
        <w:t>об отказе в предоставлении путевки в организацию отдыха</w:t>
      </w:r>
    </w:p>
    <w:p w:rsidR="00DD17E9" w:rsidRPr="00DD17E9" w:rsidRDefault="00DD17E9" w:rsidP="00DD17E9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DD17E9" w:rsidRPr="00DD17E9" w:rsidRDefault="00DD17E9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D17E9" w:rsidRPr="00DD17E9" w:rsidRDefault="00DD17E9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D17E9" w:rsidRPr="00DD17E9" w:rsidRDefault="00DD17E9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D17E9">
        <w:rPr>
          <w:sz w:val="28"/>
        </w:rPr>
        <w:t>Уважаемый (ая) ______________________</w:t>
      </w:r>
      <w:r>
        <w:rPr>
          <w:sz w:val="28"/>
        </w:rPr>
        <w:t>_____________________________</w:t>
      </w:r>
    </w:p>
    <w:p w:rsidR="00DD17E9" w:rsidRPr="00DD17E9" w:rsidRDefault="00DD17E9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D17E9">
        <w:rPr>
          <w:sz w:val="28"/>
        </w:rPr>
        <w:t>Сообщаем Вам, что заявление о предоставлении путевки  ___________________________________________</w:t>
      </w:r>
      <w:r>
        <w:rPr>
          <w:sz w:val="28"/>
        </w:rPr>
        <w:t>____________________________</w:t>
      </w:r>
    </w:p>
    <w:p w:rsidR="00DD17E9" w:rsidRPr="00DF5252" w:rsidRDefault="00DD17E9" w:rsidP="00DF5252">
      <w:pPr>
        <w:autoSpaceDE w:val="0"/>
        <w:autoSpaceDN w:val="0"/>
        <w:adjustRightInd w:val="0"/>
        <w:ind w:firstLine="720"/>
        <w:jc w:val="center"/>
      </w:pPr>
      <w:r w:rsidRPr="00DF5252">
        <w:t>(фамилия, имя, отчество ребёнка; полная дата рождения)</w:t>
      </w:r>
    </w:p>
    <w:p w:rsidR="00DD17E9" w:rsidRPr="00DD17E9" w:rsidRDefault="00DD17E9" w:rsidP="00DF525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D17E9">
        <w:rPr>
          <w:sz w:val="28"/>
        </w:rPr>
        <w:t>в:</w:t>
      </w:r>
    </w:p>
    <w:p w:rsidR="00DD17E9" w:rsidRPr="00DD17E9" w:rsidRDefault="00DD17E9" w:rsidP="00DF525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D17E9">
        <w:rPr>
          <w:sz w:val="28"/>
        </w:rPr>
        <w:t>загородный оздоровительный лагерь</w:t>
      </w:r>
    </w:p>
    <w:p w:rsidR="00DD17E9" w:rsidRPr="00DD17E9" w:rsidRDefault="00DD17E9" w:rsidP="00DF525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D17E9">
        <w:rPr>
          <w:sz w:val="28"/>
        </w:rPr>
        <w:t>санаторий</w:t>
      </w:r>
    </w:p>
    <w:p w:rsidR="00DD17E9" w:rsidRPr="00DD17E9" w:rsidRDefault="00DD17E9" w:rsidP="00DF525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720"/>
        <w:jc w:val="both"/>
        <w:rPr>
          <w:sz w:val="28"/>
        </w:rPr>
      </w:pPr>
      <w:r w:rsidRPr="00DD17E9">
        <w:rPr>
          <w:sz w:val="28"/>
        </w:rPr>
        <w:t>с</w:t>
      </w:r>
      <w:r w:rsidR="00DF5252">
        <w:rPr>
          <w:sz w:val="28"/>
        </w:rPr>
        <w:t>анаторно-оздоровительный лагерь</w:t>
      </w:r>
    </w:p>
    <w:p w:rsidR="00DD17E9" w:rsidRPr="00DD17E9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D17E9" w:rsidRPr="00DD17E9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  <w:r w:rsidRPr="00DD17E9">
        <w:rPr>
          <w:sz w:val="28"/>
        </w:rPr>
        <w:t>принято, регистрационный номер __________ дат</w:t>
      </w:r>
      <w:r w:rsidR="00DF5252">
        <w:rPr>
          <w:sz w:val="28"/>
        </w:rPr>
        <w:t>а регистрации ________________</w:t>
      </w:r>
    </w:p>
    <w:p w:rsidR="00DD17E9" w:rsidRPr="00DD17E9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D17E9" w:rsidRPr="005E715C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</w:pPr>
      <w:r w:rsidRPr="00DD17E9">
        <w:rPr>
          <w:sz w:val="28"/>
        </w:rPr>
        <w:t xml:space="preserve">В связи с тем, что </w:t>
      </w:r>
      <w:r w:rsidRPr="005E715C">
        <w:t>________________________________________</w:t>
      </w:r>
      <w:r w:rsidR="00DF5252">
        <w:t>__________________</w:t>
      </w:r>
    </w:p>
    <w:p w:rsidR="00DD17E9" w:rsidRPr="005E715C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center"/>
      </w:pPr>
      <w:r w:rsidRPr="00DF5252">
        <w:t>(указать причину отказа в предоставлении путевки)</w:t>
      </w:r>
      <w:r>
        <w:t xml:space="preserve"> </w:t>
      </w:r>
      <w:r w:rsidRPr="005E715C">
        <w:t>___________________________________________________________________________________</w:t>
      </w:r>
      <w:r>
        <w:t>_____</w:t>
      </w:r>
      <w:r w:rsidRPr="005E715C">
        <w:t>_____________________________________________________________________________</w:t>
      </w:r>
    </w:p>
    <w:p w:rsidR="00DD17E9" w:rsidRPr="005E715C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E715C">
        <w:t>___</w:t>
      </w:r>
      <w:r>
        <w:t>____</w:t>
      </w:r>
      <w:r w:rsidRPr="005E715C">
        <w:t>__________________________________________</w:t>
      </w:r>
      <w:r w:rsidR="00DF5252">
        <w:t>__________________________________</w:t>
      </w:r>
    </w:p>
    <w:p w:rsidR="00DD17E9" w:rsidRPr="00DF5252" w:rsidRDefault="00DD17E9" w:rsidP="00DF5252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center"/>
      </w:pPr>
      <w:r w:rsidRPr="00DF5252">
        <w:t>(фамилия, имя, отчество ребёнка)</w:t>
      </w:r>
    </w:p>
    <w:p w:rsidR="00DD17E9" w:rsidRPr="00DD17E9" w:rsidRDefault="00DD17E9" w:rsidP="00DF5252">
      <w:pPr>
        <w:autoSpaceDE w:val="0"/>
        <w:autoSpaceDN w:val="0"/>
        <w:adjustRightInd w:val="0"/>
        <w:rPr>
          <w:rFonts w:ascii="Liberation Serif" w:hAnsi="Liberation Serif" w:cs="Liberation Serif"/>
          <w:sz w:val="26"/>
        </w:rPr>
      </w:pPr>
      <w:r w:rsidRPr="00DD17E9">
        <w:rPr>
          <w:rFonts w:ascii="Liberation Serif" w:hAnsi="Liberation Serif" w:cs="Liberation Serif"/>
          <w:sz w:val="26"/>
        </w:rPr>
        <w:t>в предоставлении путевки в организацию отдыха</w:t>
      </w:r>
      <w:r w:rsidRPr="00DF5252">
        <w:rPr>
          <w:rFonts w:ascii="Liberation Serif" w:hAnsi="Liberation Serif" w:cs="Liberation Serif"/>
          <w:sz w:val="26"/>
        </w:rPr>
        <w:t xml:space="preserve"> отказано.</w:t>
      </w:r>
    </w:p>
    <w:sectPr w:rsidR="00DD17E9" w:rsidRPr="00DD17E9" w:rsidSect="004B652E">
      <w:headerReference w:type="even" r:id="rId15"/>
      <w:headerReference w:type="default" r:id="rId16"/>
      <w:headerReference w:type="first" r:id="rId17"/>
      <w:pgSz w:w="12240" w:h="15840"/>
      <w:pgMar w:top="1134" w:right="851" w:bottom="1134" w:left="1418" w:header="567" w:footer="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4E" w:rsidRDefault="00145E4E">
      <w:r>
        <w:separator/>
      </w:r>
    </w:p>
  </w:endnote>
  <w:endnote w:type="continuationSeparator" w:id="0">
    <w:p w:rsidR="00145E4E" w:rsidRDefault="0014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4E" w:rsidRDefault="00145E4E">
      <w:r>
        <w:separator/>
      </w:r>
    </w:p>
  </w:footnote>
  <w:footnote w:type="continuationSeparator" w:id="0">
    <w:p w:rsidR="00145E4E" w:rsidRDefault="0014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2A" w:rsidRDefault="00DF322A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F322A" w:rsidRDefault="00DF322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2A" w:rsidRPr="005C751A" w:rsidRDefault="00DF322A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9F4418">
      <w:rPr>
        <w:noProof/>
        <w:sz w:val="28"/>
      </w:rPr>
      <w:t>4</w:t>
    </w:r>
    <w:r w:rsidRPr="005C751A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18894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F322A" w:rsidRPr="00B3131B" w:rsidRDefault="00DF322A">
        <w:pPr>
          <w:pStyle w:val="af3"/>
          <w:jc w:val="center"/>
          <w:rPr>
            <w:sz w:val="28"/>
          </w:rPr>
        </w:pPr>
        <w:r w:rsidRPr="00B3131B">
          <w:rPr>
            <w:sz w:val="28"/>
          </w:rPr>
          <w:fldChar w:fldCharType="begin"/>
        </w:r>
        <w:r w:rsidRPr="00B3131B">
          <w:rPr>
            <w:sz w:val="28"/>
          </w:rPr>
          <w:instrText>PAGE   \* MERGEFORMAT</w:instrText>
        </w:r>
        <w:r w:rsidRPr="00B3131B">
          <w:rPr>
            <w:sz w:val="28"/>
          </w:rPr>
          <w:fldChar w:fldCharType="separate"/>
        </w:r>
        <w:r w:rsidR="009F4418">
          <w:rPr>
            <w:noProof/>
            <w:sz w:val="28"/>
          </w:rPr>
          <w:t>3</w:t>
        </w:r>
        <w:r w:rsidRPr="00B3131B">
          <w:rPr>
            <w:sz w:val="28"/>
          </w:rPr>
          <w:fldChar w:fldCharType="end"/>
        </w:r>
      </w:p>
    </w:sdtContent>
  </w:sdt>
  <w:p w:rsidR="00DF322A" w:rsidRPr="00B3131B" w:rsidRDefault="00DF322A" w:rsidP="00B3131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956EB0"/>
    <w:multiLevelType w:val="hybridMultilevel"/>
    <w:tmpl w:val="359607CC"/>
    <w:lvl w:ilvl="0" w:tplc="228EF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29C"/>
    <w:multiLevelType w:val="hybridMultilevel"/>
    <w:tmpl w:val="8946B858"/>
    <w:lvl w:ilvl="0" w:tplc="7A601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A7E62"/>
    <w:multiLevelType w:val="hybridMultilevel"/>
    <w:tmpl w:val="7F08D71A"/>
    <w:lvl w:ilvl="0" w:tplc="E3BAD7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5D5A61"/>
    <w:multiLevelType w:val="hybridMultilevel"/>
    <w:tmpl w:val="2B9EC040"/>
    <w:lvl w:ilvl="0" w:tplc="7EB0C40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863B9"/>
    <w:multiLevelType w:val="hybridMultilevel"/>
    <w:tmpl w:val="FF10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8E148C"/>
    <w:multiLevelType w:val="hybridMultilevel"/>
    <w:tmpl w:val="FC02A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D53DE9"/>
    <w:multiLevelType w:val="hybridMultilevel"/>
    <w:tmpl w:val="967807A0"/>
    <w:lvl w:ilvl="0" w:tplc="7EB0C40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C43334"/>
    <w:multiLevelType w:val="hybridMultilevel"/>
    <w:tmpl w:val="1DF21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D67F4"/>
    <w:multiLevelType w:val="hybridMultilevel"/>
    <w:tmpl w:val="72825C92"/>
    <w:lvl w:ilvl="0" w:tplc="7EB0C404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DC6307"/>
    <w:multiLevelType w:val="hybridMultilevel"/>
    <w:tmpl w:val="EC147B54"/>
    <w:lvl w:ilvl="0" w:tplc="6FF8E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D92F08"/>
    <w:multiLevelType w:val="hybridMultilevel"/>
    <w:tmpl w:val="991A0ED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5575D33"/>
    <w:multiLevelType w:val="hybridMultilevel"/>
    <w:tmpl w:val="570CE2CC"/>
    <w:lvl w:ilvl="0" w:tplc="F72CF5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EF0DB7"/>
    <w:multiLevelType w:val="hybridMultilevel"/>
    <w:tmpl w:val="FF6EC972"/>
    <w:lvl w:ilvl="0" w:tplc="6A2C8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15"/>
  </w:num>
  <w:num w:numId="11">
    <w:abstractNumId w:val="2"/>
  </w:num>
  <w:num w:numId="12">
    <w:abstractNumId w:val="6"/>
  </w:num>
  <w:num w:numId="13">
    <w:abstractNumId w:val="16"/>
  </w:num>
  <w:num w:numId="14">
    <w:abstractNumId w:val="11"/>
  </w:num>
  <w:num w:numId="15">
    <w:abstractNumId w:val="10"/>
  </w:num>
  <w:num w:numId="16">
    <w:abstractNumId w:val="19"/>
  </w:num>
  <w:num w:numId="17">
    <w:abstractNumId w:val="3"/>
  </w:num>
  <w:num w:numId="18">
    <w:abstractNumId w:val="1"/>
  </w:num>
  <w:num w:numId="1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B09"/>
    <w:rsid w:val="001017BF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2DA4"/>
    <w:rsid w:val="0013449C"/>
    <w:rsid w:val="00136870"/>
    <w:rsid w:val="00136B39"/>
    <w:rsid w:val="00137C7A"/>
    <w:rsid w:val="00140497"/>
    <w:rsid w:val="00141750"/>
    <w:rsid w:val="00142C7C"/>
    <w:rsid w:val="00143CE6"/>
    <w:rsid w:val="0014408A"/>
    <w:rsid w:val="00145E4E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60C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18C7"/>
    <w:rsid w:val="0024254B"/>
    <w:rsid w:val="002434E2"/>
    <w:rsid w:val="00243907"/>
    <w:rsid w:val="00245599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67BE8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09BF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8C7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66CE"/>
    <w:rsid w:val="003B7F69"/>
    <w:rsid w:val="003D041A"/>
    <w:rsid w:val="003D09C4"/>
    <w:rsid w:val="003D10F1"/>
    <w:rsid w:val="003D1791"/>
    <w:rsid w:val="003D1933"/>
    <w:rsid w:val="003D2C23"/>
    <w:rsid w:val="003D37FB"/>
    <w:rsid w:val="003D41C1"/>
    <w:rsid w:val="003E1128"/>
    <w:rsid w:val="003E2C7D"/>
    <w:rsid w:val="003E478E"/>
    <w:rsid w:val="003E6F6C"/>
    <w:rsid w:val="003E7789"/>
    <w:rsid w:val="003F29E8"/>
    <w:rsid w:val="003F4DDD"/>
    <w:rsid w:val="003F4F6D"/>
    <w:rsid w:val="003F7DFC"/>
    <w:rsid w:val="003F7EF8"/>
    <w:rsid w:val="00401C48"/>
    <w:rsid w:val="004024AA"/>
    <w:rsid w:val="00404AD8"/>
    <w:rsid w:val="004102B0"/>
    <w:rsid w:val="004103D2"/>
    <w:rsid w:val="00410959"/>
    <w:rsid w:val="00414813"/>
    <w:rsid w:val="00420410"/>
    <w:rsid w:val="00420606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37E2"/>
    <w:rsid w:val="004A45C2"/>
    <w:rsid w:val="004A499F"/>
    <w:rsid w:val="004A5891"/>
    <w:rsid w:val="004B1B95"/>
    <w:rsid w:val="004B393F"/>
    <w:rsid w:val="004B3B5B"/>
    <w:rsid w:val="004B43A8"/>
    <w:rsid w:val="004B4BF7"/>
    <w:rsid w:val="004B5E60"/>
    <w:rsid w:val="004B652E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067F"/>
    <w:rsid w:val="004D0CDC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27F28"/>
    <w:rsid w:val="00531E37"/>
    <w:rsid w:val="005324AB"/>
    <w:rsid w:val="00532B57"/>
    <w:rsid w:val="00534D3F"/>
    <w:rsid w:val="005357C8"/>
    <w:rsid w:val="00537A72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00A"/>
    <w:rsid w:val="0057794C"/>
    <w:rsid w:val="00581A25"/>
    <w:rsid w:val="00582671"/>
    <w:rsid w:val="00582D0B"/>
    <w:rsid w:val="00585562"/>
    <w:rsid w:val="0059101F"/>
    <w:rsid w:val="0059180E"/>
    <w:rsid w:val="00593A96"/>
    <w:rsid w:val="00594C25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3348"/>
    <w:rsid w:val="005F403F"/>
    <w:rsid w:val="005F45C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86EC7"/>
    <w:rsid w:val="006933C4"/>
    <w:rsid w:val="006938A0"/>
    <w:rsid w:val="006A1802"/>
    <w:rsid w:val="006A1F0C"/>
    <w:rsid w:val="006A471E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45AD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60B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D4E09"/>
    <w:rsid w:val="007D5953"/>
    <w:rsid w:val="007E2769"/>
    <w:rsid w:val="007E491F"/>
    <w:rsid w:val="007E7442"/>
    <w:rsid w:val="007F082C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272E"/>
    <w:rsid w:val="00863B1D"/>
    <w:rsid w:val="0086441A"/>
    <w:rsid w:val="00866C15"/>
    <w:rsid w:val="0087209E"/>
    <w:rsid w:val="008746FB"/>
    <w:rsid w:val="008757DD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2EFE"/>
    <w:rsid w:val="00904526"/>
    <w:rsid w:val="009121F9"/>
    <w:rsid w:val="00912336"/>
    <w:rsid w:val="0091361F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18"/>
    <w:rsid w:val="009F449B"/>
    <w:rsid w:val="009F526F"/>
    <w:rsid w:val="00A00F65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2E6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B78C2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0DEC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1EF3"/>
    <w:rsid w:val="00BC6307"/>
    <w:rsid w:val="00BC7C7E"/>
    <w:rsid w:val="00BD2809"/>
    <w:rsid w:val="00BD41EB"/>
    <w:rsid w:val="00BE076C"/>
    <w:rsid w:val="00BE09D5"/>
    <w:rsid w:val="00BE0F8E"/>
    <w:rsid w:val="00BE286A"/>
    <w:rsid w:val="00BE3D65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806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3389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A0A"/>
    <w:rsid w:val="00D03111"/>
    <w:rsid w:val="00D04DE6"/>
    <w:rsid w:val="00D0715C"/>
    <w:rsid w:val="00D11587"/>
    <w:rsid w:val="00D12138"/>
    <w:rsid w:val="00D12C10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81955"/>
    <w:rsid w:val="00D8209C"/>
    <w:rsid w:val="00D8214F"/>
    <w:rsid w:val="00D83F2A"/>
    <w:rsid w:val="00D84F19"/>
    <w:rsid w:val="00D858F3"/>
    <w:rsid w:val="00D87B77"/>
    <w:rsid w:val="00D924E5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17E9"/>
    <w:rsid w:val="00DD28A6"/>
    <w:rsid w:val="00DD5DEF"/>
    <w:rsid w:val="00DE0AA2"/>
    <w:rsid w:val="00DE2B6D"/>
    <w:rsid w:val="00DE4742"/>
    <w:rsid w:val="00DE6CB9"/>
    <w:rsid w:val="00DF1AE5"/>
    <w:rsid w:val="00DF223E"/>
    <w:rsid w:val="00DF2A81"/>
    <w:rsid w:val="00DF322A"/>
    <w:rsid w:val="00DF37C5"/>
    <w:rsid w:val="00DF4C84"/>
    <w:rsid w:val="00DF5252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6B4F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660"/>
    <w:rsid w:val="00EB57DD"/>
    <w:rsid w:val="00EC27B0"/>
    <w:rsid w:val="00EC309B"/>
    <w:rsid w:val="00EC63C9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D16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71E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51A"/>
    <w:rsid w:val="00FD7796"/>
    <w:rsid w:val="00FD7C75"/>
    <w:rsid w:val="00FD7CD8"/>
    <w:rsid w:val="00FE38C2"/>
    <w:rsid w:val="00FE582E"/>
    <w:rsid w:val="00FE77E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5C576"/>
  <w15:docId w15:val="{6EEAEF26-F4CF-4FD9-8A43-32A6F04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vs.uralschool.ru/" TargetMode="External"/><Relationship Id="rId13" Type="http://schemas.openxmlformats.org/officeDocument/2006/relationships/hyperlink" Target="http://dis.midura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c66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725B4BEF4958137469CEB10F5BB9720FC952F134BF89D0871B02AD5DF5D5A262417D2EpEy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brvs.uralschoo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egov66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1104-05EB-4B1E-96E6-0EEBBA05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37</Pages>
  <Words>12557</Words>
  <Characters>71581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83971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kadry</cp:lastModifiedBy>
  <cp:revision>16</cp:revision>
  <cp:lastPrinted>2016-10-31T11:56:00Z</cp:lastPrinted>
  <dcterms:created xsi:type="dcterms:W3CDTF">2014-01-30T09:46:00Z</dcterms:created>
  <dcterms:modified xsi:type="dcterms:W3CDTF">2020-09-08T09:00:00Z</dcterms:modified>
</cp:coreProperties>
</file>