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75" w:rsidRPr="008F5875" w:rsidRDefault="008F5875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8F5875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8F5875">
        <w:rPr>
          <w:rFonts w:ascii="Times New Roman" w:hAnsi="Times New Roman" w:cs="Times New Roman"/>
          <w:sz w:val="24"/>
          <w:szCs w:val="24"/>
        </w:rPr>
        <w:br/>
      </w:r>
    </w:p>
    <w:p w:rsidR="008F5875" w:rsidRPr="008F5875" w:rsidRDefault="008F587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ГЛАВА ВЕРХНЕСАЛДИНСКОГО ГОРОДСКОГО ОКРУГА</w:t>
      </w:r>
    </w:p>
    <w:p w:rsidR="008F5875" w:rsidRPr="008F5875" w:rsidRDefault="008F58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5875" w:rsidRPr="008F5875" w:rsidRDefault="008F58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587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F5875">
        <w:rPr>
          <w:rFonts w:ascii="Times New Roman" w:hAnsi="Times New Roman" w:cs="Times New Roman"/>
          <w:sz w:val="24"/>
          <w:szCs w:val="24"/>
        </w:rPr>
        <w:t xml:space="preserve"> 18 сентября 2013 г. N 18</w:t>
      </w:r>
    </w:p>
    <w:p w:rsidR="008F5875" w:rsidRPr="008F5875" w:rsidRDefault="008F58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8F5875" w:rsidRPr="008F5875" w:rsidRDefault="008F58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О РАБОТЕ СИСТЕМЫ "ТЕЛЕФОН ДОВЕРИЯ"</w:t>
      </w:r>
    </w:p>
    <w:p w:rsidR="008F5875" w:rsidRPr="008F5875" w:rsidRDefault="008F58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ПО ФАКТАМ КОРРУПЦИОННОЙ НАПРАВЛЕННОСТИ</w:t>
      </w:r>
    </w:p>
    <w:p w:rsidR="008F5875" w:rsidRPr="008F5875" w:rsidRDefault="008F58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В ВЕРХНЕСАЛДИНСКОМ ГОРОДСКОМ ОКРУГЕ</w:t>
      </w: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8F587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F5875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Федерации", в целях реализации государственной политики в сфере противодействия коррупции, создания условий для выявления фактов коррупционных проявлений, пресечения преступлений муниципальных служащих с использованием служебного положения, осуществления комплекса мероприятий, направленных на вовлечение населения в реализацию антикоррупционной политики, руководствуясь </w:t>
      </w:r>
      <w:hyperlink r:id="rId6" w:history="1">
        <w:r w:rsidRPr="008F5875">
          <w:rPr>
            <w:rFonts w:ascii="Times New Roman" w:hAnsi="Times New Roman" w:cs="Times New Roman"/>
            <w:color w:val="0000FF"/>
            <w:sz w:val="24"/>
            <w:szCs w:val="24"/>
          </w:rPr>
          <w:t>статьей 28</w:t>
        </w:r>
      </w:hyperlink>
      <w:r w:rsidRPr="008F5875">
        <w:rPr>
          <w:rFonts w:ascii="Times New Roman" w:hAnsi="Times New Roman" w:cs="Times New Roman"/>
          <w:sz w:val="24"/>
          <w:szCs w:val="24"/>
        </w:rPr>
        <w:t xml:space="preserve"> Устава Верхнесалдинского городского округа, постановляю: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25" w:history="1">
        <w:r w:rsidRPr="008F5875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8F5875">
        <w:rPr>
          <w:rFonts w:ascii="Times New Roman" w:hAnsi="Times New Roman" w:cs="Times New Roman"/>
          <w:sz w:val="24"/>
          <w:szCs w:val="24"/>
        </w:rPr>
        <w:t xml:space="preserve"> о работе системы "Телефон доверия" по фактам коррупционной направленности в Верхнесалдинском городском округе (прилагается).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2. Установить, что прием сообщений граждан по "Телефону доверия" осуществляется круглосуточно по номеру телефона 5-15-25, работающему в режиме автоответчика.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3. Главе администрации Верхнесалдинского городского округа И.В. Оленеву определить лицо, уполномоченное на прием сообщений граждан по "Телефону доверия".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4. Официально опубликовать настоящее Постановление и разместить на сайте Верхнесалдинского городского округа в сети Интернет.</w:t>
      </w:r>
    </w:p>
    <w:p w:rsidR="008F5875" w:rsidRPr="008F5875" w:rsidRDefault="008F58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Глава</w:t>
      </w:r>
    </w:p>
    <w:p w:rsidR="008F5875" w:rsidRPr="008F5875" w:rsidRDefault="008F58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Верхнесалдинского городского округа</w:t>
      </w:r>
    </w:p>
    <w:p w:rsidR="008F5875" w:rsidRPr="008F5875" w:rsidRDefault="008F58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К.С.ИЛЬИЧЕВ</w:t>
      </w:r>
    </w:p>
    <w:p w:rsidR="008F5875" w:rsidRPr="008F5875" w:rsidRDefault="008F58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25"/>
      <w:bookmarkEnd w:id="0"/>
      <w:r w:rsidRPr="008F5875">
        <w:rPr>
          <w:rFonts w:ascii="Times New Roman" w:hAnsi="Times New Roman" w:cs="Times New Roman"/>
          <w:sz w:val="24"/>
          <w:szCs w:val="24"/>
        </w:rPr>
        <w:t>ПОЛОЖЕНИЕ</w:t>
      </w:r>
    </w:p>
    <w:p w:rsidR="008F5875" w:rsidRPr="008F5875" w:rsidRDefault="008F58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О РАБОТЕ СИСТЕМЫ "ТЕЛЕФОН ДОВЕРИЯ"</w:t>
      </w:r>
    </w:p>
    <w:p w:rsidR="008F5875" w:rsidRPr="008F5875" w:rsidRDefault="008F58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ПО ФАКТАМ КОРРУПЦИОННОЙ НАПРАВЛЕННОСТИ</w:t>
      </w:r>
    </w:p>
    <w:p w:rsidR="008F5875" w:rsidRPr="008F5875" w:rsidRDefault="008F58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В ВЕРХНЕСАЛДИНСКОМ ГОРОДСКОМ ОКРУГЕ</w:t>
      </w: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работы системы "Телефон доверия" по фактам коррупционной направленности в Верхнесалдинском городском округе (далее - "Телефон доверия") для мониторинга фактов коррупции.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lastRenderedPageBreak/>
        <w:t>2. "Телефон доверия" устанавливается в здании администрации Верхнесалдинского городского округа и представляет собой комплекс организационных мероприятий и технических средств, обеспечивающих возможность гражданам, столкнувшимся с фактами незаконного использования должностными лицами, муниципальными служащими Верхнесалдинского городского округа своих властных полномочий в целях личной выгоды, сообщать по телефону о данных фактах.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3. Настоящее Положение разработано в целях мониторинга фактов коррупции в Верхнесалдинском городском округе, а также организации эффективного взаимодействия населения с органами местного самоуправления.</w:t>
      </w: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2. ОСНОВНЫЕ ЗАДАЧИ</w:t>
      </w: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4. Основными задачами работы "Телефона доверия" являются: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- обеспечение приема телефонных сообщений граждан в круглосуточном режиме;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- учет сообщений граждан, поступивших по "Телефону доверия";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- обработка и направление телефонных сообщений для рассмотрения и принятия установленных законодательством мер Комиссии по противодействию коррупции Верхнесалдинского городского округа;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- анализ сообщений граждан, поступивших по "Телефону доверия", их обобщение с целью устранения причин, порождающих обоснованные жалобы.</w:t>
      </w: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3. ПОРЯДОК ОРГАНИЗАЦИИ РАБОТЫ "ТЕЛЕФОНА ДОВЕРИЯ"</w:t>
      </w: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5. Информация о функционировании и режиме работы "Телефона доверия" доводится до сведения населения путем размещения информации на официальном сайте Верхнесалдинского городского округа в сети Интернет, на информационных стендах органов местного самоуправления Верхнесалдинского городского округа.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6. Учет и предварительная обработка поступающих на "Телефон доверия" сообщений осуществляется муниципальным служащим администрации городского округа, уполномоченным на прием сообщений граждан.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7. Прием сообщений осуществляется путем телефонной связи (с использованием функций автоответчика) согласно тексту: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"Здравствуйте! Вы позвонили по "Телефону доверия" Верхнесалдинского городского округа. "Телефон доверия" работает для информирования о фактах незаконного использования должностными лицами, муниципальными служащими Верхнесалдинского городского округа своих властных полномочий в целях личной выгоды, с которыми Вы столкнулись. Пожалуйста, назовите свою фамилию, имя, отчество, домашний адрес, контактный телефон и передайте сообщение после звукового сигнала. Ваше сообщение будет рассмотрено комиссией по противодействию коррупции на территории Верхнесалдинского городского округа. Спасибо!".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8. Сообщения, поступающие по "Телефону доверия", ежедневно в рабочие дни вносятся в журнал учета сообщений граждан с указанием даты приема и краткого изложения сути сообщения.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 xml:space="preserve">9. Не реже одного раза в неделю руководитель аппарата администрации </w:t>
      </w:r>
      <w:r w:rsidRPr="008F5875">
        <w:rPr>
          <w:rFonts w:ascii="Times New Roman" w:hAnsi="Times New Roman" w:cs="Times New Roman"/>
          <w:sz w:val="24"/>
          <w:szCs w:val="24"/>
        </w:rPr>
        <w:lastRenderedPageBreak/>
        <w:t>Верхнесалдинского городского округа готовит отчет о поступивших сообщениях и направляет их секретарю Комиссии по противодействию коррупции Верхнесалдинского городского округа.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10. Если в поступившем сообщении содержатся сведения о фактах незаконного использования властных полномочий лицами, не являющимися должностными лицами, муниципальными служащими органов местного самоуправления Верхнесалдинского городского округа, сообщение подлежит регистрации в журнале и направлению в правоохранительные органы в соответствии с их компетенцией по решению председателя Комиссии по противодействию коррупции Верхнесалдинского городского округа.</w:t>
      </w: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4. РЕГИСТРАЦИЯ И УЧЕТ СООБЩЕНИЙ ГРАЖДАН</w:t>
      </w:r>
    </w:p>
    <w:p w:rsidR="008F5875" w:rsidRPr="008F5875" w:rsidRDefault="008F58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ПО "ТЕЛЕФОНУ ДОВЕРИЯ"</w:t>
      </w: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11. С целью ведения учета сообщений граждан ведется "Журнал учета сообщений, полученных по "Телефону доверия".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12. Журнал ведется муниципальным служащим администрации городского округа, уполномоченным на прием сообщений граждан, в электронной форме и имеет следующие реквизиты: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1) порядковый номер сообщения;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2) дата и время его получения;</w:t>
      </w:r>
      <w:bookmarkStart w:id="1" w:name="_GoBack"/>
      <w:bookmarkEnd w:id="1"/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3) фамилия, имя, отчество обратившегося гражданина;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4) адрес заявителя и номер его контактного телефона;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5) краткое содержание сообщения;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6) отметка о принятии по сообщению решения и информировании обратившегося гражданина (при условии наличия в сообщении адреса заявителя или номера контактного телефона).</w:t>
      </w: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>13. Муниципальные служащие, работающие с информацией, полученной по "Телефону доверия", несут персональную ответственность за соблюдение конфиденциальности полученных сведений.</w:t>
      </w:r>
    </w:p>
    <w:p w:rsidR="008F5875" w:rsidRPr="008F5875" w:rsidRDefault="008F58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75">
        <w:rPr>
          <w:rFonts w:ascii="Times New Roman" w:hAnsi="Times New Roman" w:cs="Times New Roman"/>
          <w:sz w:val="24"/>
          <w:szCs w:val="24"/>
        </w:rPr>
        <w:t xml:space="preserve">14. Муниципальные служащие, допустившие нарушение данного Положения, привлекаются к дисциплинарной ответственности в соответствии со </w:t>
      </w:r>
      <w:hyperlink r:id="rId7" w:history="1">
        <w:r w:rsidRPr="008F5875">
          <w:rPr>
            <w:rFonts w:ascii="Times New Roman" w:hAnsi="Times New Roman" w:cs="Times New Roman"/>
            <w:color w:val="0000FF"/>
            <w:sz w:val="24"/>
            <w:szCs w:val="24"/>
          </w:rPr>
          <w:t>ст. 192</w:t>
        </w:r>
      </w:hyperlink>
      <w:r w:rsidRPr="008F5875">
        <w:rPr>
          <w:rFonts w:ascii="Times New Roman" w:hAnsi="Times New Roman" w:cs="Times New Roman"/>
          <w:sz w:val="24"/>
          <w:szCs w:val="24"/>
        </w:rPr>
        <w:t xml:space="preserve"> Трудового кодекса РФ, </w:t>
      </w:r>
      <w:hyperlink r:id="rId8" w:history="1">
        <w:r w:rsidRPr="008F5875">
          <w:rPr>
            <w:rFonts w:ascii="Times New Roman" w:hAnsi="Times New Roman" w:cs="Times New Roman"/>
            <w:color w:val="0000FF"/>
            <w:sz w:val="24"/>
            <w:szCs w:val="24"/>
          </w:rPr>
          <w:t>ст. 27</w:t>
        </w:r>
      </w:hyperlink>
      <w:r w:rsidRPr="008F5875">
        <w:rPr>
          <w:rFonts w:ascii="Times New Roman" w:hAnsi="Times New Roman" w:cs="Times New Roman"/>
          <w:sz w:val="24"/>
          <w:szCs w:val="24"/>
        </w:rPr>
        <w:t xml:space="preserve"> Федерального закона N 25-ФЗ "О муниципальной службе в Российской Федерации".</w:t>
      </w:r>
    </w:p>
    <w:p w:rsidR="008F5875" w:rsidRPr="008F5875" w:rsidRDefault="008F58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5875" w:rsidRPr="008F5875" w:rsidRDefault="008F587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92C52" w:rsidRPr="008F5875" w:rsidRDefault="00092C52">
      <w:pPr>
        <w:rPr>
          <w:rFonts w:ascii="Times New Roman" w:hAnsi="Times New Roman" w:cs="Times New Roman"/>
          <w:sz w:val="24"/>
          <w:szCs w:val="24"/>
        </w:rPr>
      </w:pPr>
    </w:p>
    <w:sectPr w:rsidR="00092C52" w:rsidRPr="008F5875" w:rsidSect="007C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75"/>
    <w:rsid w:val="00092C52"/>
    <w:rsid w:val="008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A16AD-62CC-4E32-882D-93BF1AA1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5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1192F9F86E36735B7E393039E0846508996BBE4F36EB38376CD2BF00BE45FED3029AD52F9F26E636197F96FA0FBA9B9BB3F5C367E253DDjFZ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1192F9F86E36735B7E393039E0846508986ABF4E3BEB38376CD2BF00BE45FED3029AD52F9E25EC34197F96FA0FBA9B9BB3F5C367E253DDjFZ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1192F9F86E36735B7E273D2F8CDA6F0A9635B04B38E36A6B3BD4E85FEE43AB93429C806CDB29E5371328C7BF51E3CBDCF8F8C77AFE53DAE10846F7j7ZAH" TargetMode="External"/><Relationship Id="rId5" Type="http://schemas.openxmlformats.org/officeDocument/2006/relationships/hyperlink" Target="consultantplus://offline/ref=F91192F9F86E36735B7E393039E08465089C6FB54B3FEB38376CD2BF00BE45FEC102C2D92E9C3AE4320C29C7BCj5ZA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2020-05-13T07:25:00Z</dcterms:created>
  <dcterms:modified xsi:type="dcterms:W3CDTF">2020-05-13T07:29:00Z</dcterms:modified>
</cp:coreProperties>
</file>